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55A93" w14:textId="77777777" w:rsidR="008B544A" w:rsidRPr="0000524B" w:rsidRDefault="44DC65A7" w:rsidP="001F3F40">
      <w:pPr>
        <w:spacing w:line="240" w:lineRule="auto"/>
        <w:jc w:val="center"/>
        <w:rPr>
          <w:rFonts w:ascii="Arial" w:eastAsia="Calibri" w:hAnsi="Arial" w:cs="Arial"/>
          <w:b/>
          <w:bCs/>
          <w:sz w:val="28"/>
          <w:szCs w:val="28"/>
          <w:shd w:val="clear" w:color="auto" w:fill="FFFFFF"/>
        </w:rPr>
      </w:pPr>
      <w:r w:rsidRPr="0000524B">
        <w:rPr>
          <w:rFonts w:ascii="Arial" w:eastAsia="Calibri" w:hAnsi="Arial" w:cs="Arial"/>
          <w:b/>
          <w:bCs/>
          <w:sz w:val="28"/>
          <w:szCs w:val="28"/>
          <w:shd w:val="clear" w:color="auto" w:fill="FFFFFF"/>
        </w:rPr>
        <w:t>Rethinking the role of participatory video for school mental health interventions: insights from a feasibility study in Indian secondary schools </w:t>
      </w:r>
    </w:p>
    <w:p w14:paraId="5AA98363" w14:textId="77777777" w:rsidR="00201E1B" w:rsidRPr="0000524B" w:rsidRDefault="00201E1B" w:rsidP="001F3F40">
      <w:pPr>
        <w:spacing w:line="240" w:lineRule="auto"/>
        <w:rPr>
          <w:rFonts w:ascii="Arial" w:eastAsia="Calibri" w:hAnsi="Arial" w:cs="Arial"/>
          <w:b/>
          <w:bCs/>
          <w:sz w:val="24"/>
          <w:szCs w:val="24"/>
          <w:shd w:val="clear" w:color="auto" w:fill="FFFFFF"/>
        </w:rPr>
      </w:pPr>
    </w:p>
    <w:p w14:paraId="7526746D" w14:textId="7A8CA98E" w:rsidR="007222D0" w:rsidRPr="0000524B" w:rsidRDefault="0EDB2163" w:rsidP="001F3F40">
      <w:pPr>
        <w:spacing w:line="240" w:lineRule="auto"/>
        <w:jc w:val="center"/>
        <w:rPr>
          <w:rStyle w:val="eop"/>
          <w:rFonts w:ascii="Arial" w:eastAsia="Calibri" w:hAnsi="Arial" w:cs="Arial"/>
          <w:b/>
          <w:bCs/>
          <w:sz w:val="24"/>
          <w:szCs w:val="24"/>
          <w:shd w:val="clear" w:color="auto" w:fill="FFFFFF"/>
        </w:rPr>
      </w:pPr>
      <w:r w:rsidRPr="3EDB3A3B">
        <w:rPr>
          <w:rStyle w:val="normaltextrun"/>
          <w:rFonts w:ascii="Arial" w:eastAsia="Calibri" w:hAnsi="Arial" w:cs="Arial"/>
          <w:sz w:val="24"/>
          <w:szCs w:val="24"/>
        </w:rPr>
        <w:t>Sphoorthi</w:t>
      </w:r>
      <w:r w:rsidR="68822025" w:rsidRPr="3EDB3A3B">
        <w:rPr>
          <w:rStyle w:val="normaltextrun"/>
          <w:rFonts w:ascii="Arial" w:eastAsia="Calibri" w:hAnsi="Arial" w:cs="Arial"/>
          <w:sz w:val="24"/>
          <w:szCs w:val="24"/>
        </w:rPr>
        <w:t xml:space="preserve"> </w:t>
      </w:r>
      <w:r w:rsidR="47740E3F" w:rsidRPr="3EDB3A3B">
        <w:rPr>
          <w:rStyle w:val="normaltextrun"/>
          <w:rFonts w:ascii="Arial" w:eastAsia="Calibri" w:hAnsi="Arial" w:cs="Arial"/>
          <w:sz w:val="24"/>
          <w:szCs w:val="24"/>
        </w:rPr>
        <w:t>Prabhu</w:t>
      </w:r>
      <w:r w:rsidR="003B0F6F">
        <w:rPr>
          <w:rStyle w:val="normaltextrun"/>
          <w:rFonts w:ascii="Arial" w:eastAsia="Calibri" w:hAnsi="Arial" w:cs="Arial"/>
          <w:sz w:val="24"/>
          <w:szCs w:val="24"/>
          <w:vertAlign w:val="superscript"/>
        </w:rPr>
        <w:t>1</w:t>
      </w:r>
      <w:r w:rsidR="47740E3F" w:rsidRPr="3EDB3A3B">
        <w:rPr>
          <w:rStyle w:val="normaltextrun"/>
          <w:rFonts w:ascii="Arial" w:eastAsia="Calibri" w:hAnsi="Arial" w:cs="Arial"/>
          <w:sz w:val="24"/>
          <w:szCs w:val="24"/>
        </w:rPr>
        <w:t xml:space="preserve">, </w:t>
      </w:r>
      <w:r w:rsidR="003B0F6F" w:rsidRPr="3EDB3A3B">
        <w:rPr>
          <w:rStyle w:val="normaltextrun"/>
          <w:rFonts w:ascii="Arial" w:eastAsia="Calibri" w:hAnsi="Arial" w:cs="Arial"/>
          <w:sz w:val="24"/>
          <w:szCs w:val="24"/>
        </w:rPr>
        <w:t>Ritwika</w:t>
      </w:r>
      <w:r w:rsidR="003B0F6F" w:rsidRPr="3EDB3A3B">
        <w:rPr>
          <w:rStyle w:val="eop"/>
          <w:rFonts w:ascii="Arial" w:eastAsia="Calibri" w:hAnsi="Arial" w:cs="Arial"/>
          <w:sz w:val="24"/>
          <w:szCs w:val="24"/>
        </w:rPr>
        <w:t xml:space="preserve"> Nag </w:t>
      </w:r>
      <w:r w:rsidR="003B0F6F">
        <w:rPr>
          <w:rStyle w:val="eop"/>
          <w:rFonts w:ascii="Arial" w:eastAsia="Calibri" w:hAnsi="Arial" w:cs="Arial"/>
          <w:sz w:val="24"/>
          <w:szCs w:val="24"/>
          <w:vertAlign w:val="superscript"/>
        </w:rPr>
        <w:t>2</w:t>
      </w:r>
      <w:r w:rsidR="003B0F6F" w:rsidRPr="3EDB3A3B">
        <w:rPr>
          <w:rStyle w:val="eop"/>
          <w:rFonts w:ascii="Arial" w:eastAsia="Calibri" w:hAnsi="Arial" w:cs="Arial"/>
          <w:b/>
          <w:bCs/>
          <w:sz w:val="24"/>
          <w:szCs w:val="24"/>
        </w:rPr>
        <w:t xml:space="preserve">, </w:t>
      </w:r>
      <w:r w:rsidR="47740E3F" w:rsidRPr="3EDB3A3B">
        <w:rPr>
          <w:rStyle w:val="normaltextrun"/>
          <w:rFonts w:ascii="Arial" w:eastAsia="Calibri" w:hAnsi="Arial" w:cs="Arial"/>
          <w:sz w:val="24"/>
          <w:szCs w:val="24"/>
        </w:rPr>
        <w:t>Janardhan</w:t>
      </w:r>
      <w:r w:rsidR="0E1AEFD3" w:rsidRPr="3EDB3A3B">
        <w:rPr>
          <w:rStyle w:val="normaltextrun"/>
          <w:rFonts w:ascii="Arial" w:eastAsia="Calibri" w:hAnsi="Arial" w:cs="Arial"/>
          <w:sz w:val="24"/>
          <w:szCs w:val="24"/>
        </w:rPr>
        <w:t xml:space="preserve"> N</w:t>
      </w:r>
      <w:r w:rsidR="003B0F6F">
        <w:rPr>
          <w:rStyle w:val="normaltextrun"/>
          <w:rFonts w:ascii="Arial" w:eastAsia="Calibri" w:hAnsi="Arial" w:cs="Arial"/>
          <w:sz w:val="24"/>
          <w:szCs w:val="24"/>
          <w:vertAlign w:val="superscript"/>
        </w:rPr>
        <w:t>1</w:t>
      </w:r>
      <w:r w:rsidR="2817E9A0" w:rsidRPr="3EDB3A3B">
        <w:rPr>
          <w:rStyle w:val="normaltextrun"/>
          <w:rFonts w:ascii="Arial" w:eastAsia="Calibri" w:hAnsi="Arial" w:cs="Arial"/>
          <w:sz w:val="24"/>
          <w:szCs w:val="24"/>
        </w:rPr>
        <w:t>,</w:t>
      </w:r>
      <w:r w:rsidR="61072C52" w:rsidRPr="3EDB3A3B">
        <w:rPr>
          <w:rStyle w:val="normaltextrun"/>
          <w:rFonts w:ascii="Arial" w:eastAsia="Calibri" w:hAnsi="Arial" w:cs="Arial"/>
          <w:sz w:val="24"/>
          <w:szCs w:val="24"/>
        </w:rPr>
        <w:t xml:space="preserve"> </w:t>
      </w:r>
      <w:r w:rsidRPr="3EDB3A3B">
        <w:rPr>
          <w:rStyle w:val="normaltextrun"/>
          <w:rFonts w:ascii="Arial" w:eastAsia="Calibri" w:hAnsi="Arial" w:cs="Arial"/>
          <w:sz w:val="24"/>
          <w:szCs w:val="24"/>
        </w:rPr>
        <w:t>Kier</w:t>
      </w:r>
      <w:r w:rsidR="7391F879" w:rsidRPr="3EDB3A3B">
        <w:rPr>
          <w:rStyle w:val="normaltextrun"/>
          <w:rFonts w:ascii="Arial" w:eastAsia="Calibri" w:hAnsi="Arial" w:cs="Arial"/>
          <w:sz w:val="24"/>
          <w:szCs w:val="24"/>
        </w:rPr>
        <w:t xml:space="preserve"> Harris</w:t>
      </w:r>
      <w:r w:rsidR="7391F879" w:rsidRPr="3EDB3A3B">
        <w:rPr>
          <w:rStyle w:val="normaltextrun"/>
          <w:rFonts w:ascii="Arial" w:eastAsia="Calibri" w:hAnsi="Arial" w:cs="Arial"/>
          <w:sz w:val="24"/>
          <w:szCs w:val="24"/>
          <w:vertAlign w:val="superscript"/>
        </w:rPr>
        <w:t xml:space="preserve"> 3</w:t>
      </w:r>
      <w:r w:rsidR="6CF20F4E" w:rsidRPr="3EDB3A3B">
        <w:rPr>
          <w:rStyle w:val="normaltextrun"/>
          <w:rFonts w:ascii="Arial" w:eastAsia="Calibri" w:hAnsi="Arial" w:cs="Arial"/>
          <w:sz w:val="24"/>
          <w:szCs w:val="24"/>
        </w:rPr>
        <w:t>,</w:t>
      </w:r>
      <w:r w:rsidR="051501D8" w:rsidRPr="3EDB3A3B">
        <w:rPr>
          <w:rStyle w:val="normaltextrun"/>
          <w:rFonts w:ascii="Arial" w:eastAsia="Calibri" w:hAnsi="Arial" w:cs="Arial"/>
          <w:sz w:val="24"/>
          <w:szCs w:val="24"/>
        </w:rPr>
        <w:t xml:space="preserve"> </w:t>
      </w:r>
      <w:r w:rsidRPr="3EDB3A3B">
        <w:rPr>
          <w:rStyle w:val="normaltextrun"/>
          <w:rFonts w:ascii="Arial" w:eastAsia="Calibri" w:hAnsi="Arial" w:cs="Arial"/>
          <w:sz w:val="24"/>
          <w:szCs w:val="24"/>
        </w:rPr>
        <w:t>Paul</w:t>
      </w:r>
      <w:r w:rsidR="31C64BCF" w:rsidRPr="3EDB3A3B">
        <w:rPr>
          <w:rStyle w:val="normaltextrun"/>
          <w:rFonts w:ascii="Arial" w:eastAsia="Calibri" w:hAnsi="Arial" w:cs="Arial"/>
          <w:sz w:val="24"/>
          <w:szCs w:val="24"/>
        </w:rPr>
        <w:t xml:space="preserve"> Cooke</w:t>
      </w:r>
      <w:r w:rsidR="18448FDF" w:rsidRPr="3EDB3A3B">
        <w:rPr>
          <w:rStyle w:val="normaltextrun"/>
          <w:rFonts w:ascii="Arial" w:eastAsia="Calibri" w:hAnsi="Arial" w:cs="Arial"/>
          <w:sz w:val="24"/>
          <w:szCs w:val="24"/>
        </w:rPr>
        <w:t xml:space="preserve"> </w:t>
      </w:r>
      <w:r w:rsidR="419D5789" w:rsidRPr="3EDB3A3B">
        <w:rPr>
          <w:rStyle w:val="normaltextrun"/>
          <w:rFonts w:ascii="Arial" w:eastAsia="Calibri" w:hAnsi="Arial" w:cs="Arial"/>
          <w:sz w:val="24"/>
          <w:szCs w:val="24"/>
          <w:vertAlign w:val="superscript"/>
        </w:rPr>
        <w:t>4</w:t>
      </w:r>
      <w:r w:rsidR="3D1E1A0A" w:rsidRPr="3EDB3A3B">
        <w:rPr>
          <w:rStyle w:val="normaltextrun"/>
          <w:rFonts w:ascii="Arial" w:eastAsia="Calibri" w:hAnsi="Arial" w:cs="Arial"/>
          <w:sz w:val="24"/>
          <w:szCs w:val="24"/>
        </w:rPr>
        <w:t>,</w:t>
      </w:r>
      <w:r w:rsidR="6A0444B6" w:rsidRPr="3EDB3A3B">
        <w:rPr>
          <w:rStyle w:val="normaltextrun"/>
          <w:rFonts w:ascii="Arial" w:eastAsia="Calibri" w:hAnsi="Arial" w:cs="Arial"/>
          <w:sz w:val="24"/>
          <w:szCs w:val="24"/>
        </w:rPr>
        <w:t xml:space="preserve"> </w:t>
      </w:r>
      <w:r w:rsidRPr="3EDB3A3B">
        <w:rPr>
          <w:rStyle w:val="normaltextrun"/>
          <w:rFonts w:ascii="Arial" w:eastAsia="Calibri" w:hAnsi="Arial" w:cs="Arial"/>
          <w:sz w:val="24"/>
          <w:szCs w:val="24"/>
        </w:rPr>
        <w:t>Siobhan</w:t>
      </w:r>
      <w:r w:rsidR="3B9AB5FB" w:rsidRPr="3EDB3A3B">
        <w:rPr>
          <w:rStyle w:val="normaltextrun"/>
          <w:rFonts w:ascii="Arial" w:eastAsia="Calibri" w:hAnsi="Arial" w:cs="Arial"/>
          <w:sz w:val="24"/>
          <w:szCs w:val="24"/>
        </w:rPr>
        <w:t xml:space="preserve"> Hugh-Jones</w:t>
      </w:r>
      <w:r w:rsidR="00703D2E" w:rsidRPr="3EDB3A3B">
        <w:rPr>
          <w:rStyle w:val="normaltextrun"/>
          <w:rFonts w:ascii="Arial" w:eastAsia="Calibri" w:hAnsi="Arial" w:cs="Arial"/>
          <w:sz w:val="24"/>
          <w:szCs w:val="24"/>
          <w:vertAlign w:val="superscript"/>
        </w:rPr>
        <w:t>3</w:t>
      </w:r>
      <w:r w:rsidRPr="3EDB3A3B">
        <w:rPr>
          <w:rStyle w:val="eop"/>
          <w:rFonts w:ascii="Arial" w:eastAsia="Calibri" w:hAnsi="Arial" w:cs="Arial"/>
          <w:b/>
          <w:bCs/>
          <w:sz w:val="24"/>
          <w:szCs w:val="24"/>
        </w:rPr>
        <w:t> </w:t>
      </w:r>
    </w:p>
    <w:p w14:paraId="388AECF7" w14:textId="262191BC" w:rsidR="408CD7B5" w:rsidRPr="0000524B" w:rsidRDefault="408CD7B5" w:rsidP="001F3F40">
      <w:pPr>
        <w:spacing w:line="240" w:lineRule="auto"/>
        <w:jc w:val="center"/>
        <w:rPr>
          <w:rStyle w:val="eop"/>
          <w:rFonts w:ascii="Arial" w:eastAsia="Calibri" w:hAnsi="Arial" w:cs="Arial"/>
          <w:b/>
          <w:bCs/>
          <w:sz w:val="24"/>
          <w:szCs w:val="24"/>
        </w:rPr>
      </w:pPr>
    </w:p>
    <w:p w14:paraId="20A69144" w14:textId="4DF05D21" w:rsidR="007222D0" w:rsidRPr="0000524B" w:rsidRDefault="007222D0" w:rsidP="003B0F6F">
      <w:pPr>
        <w:spacing w:line="240" w:lineRule="auto"/>
        <w:rPr>
          <w:rFonts w:ascii="Arial" w:eastAsia="Calibri" w:hAnsi="Arial" w:cs="Arial"/>
          <w:sz w:val="24"/>
          <w:szCs w:val="24"/>
          <w:shd w:val="clear" w:color="auto" w:fill="FFFFFF"/>
        </w:rPr>
      </w:pPr>
    </w:p>
    <w:p w14:paraId="6A5DAAAB" w14:textId="6CAD1D53" w:rsidR="2EDF2D16" w:rsidRPr="003B0F6F" w:rsidRDefault="3652D712">
      <w:pPr>
        <w:pStyle w:val="ListParagraph"/>
        <w:numPr>
          <w:ilvl w:val="0"/>
          <w:numId w:val="7"/>
        </w:numPr>
        <w:spacing w:line="240" w:lineRule="auto"/>
        <w:jc w:val="center"/>
        <w:rPr>
          <w:rFonts w:ascii="Arial" w:eastAsiaTheme="minorEastAsia" w:hAnsi="Arial" w:cs="Arial"/>
          <w:color w:val="222222"/>
          <w:sz w:val="24"/>
          <w:szCs w:val="24"/>
        </w:rPr>
      </w:pPr>
      <w:r w:rsidRPr="003B0F6F">
        <w:rPr>
          <w:rFonts w:ascii="Arial" w:eastAsiaTheme="minorEastAsia" w:hAnsi="Arial" w:cs="Arial"/>
          <w:color w:val="222222"/>
          <w:sz w:val="24"/>
          <w:szCs w:val="24"/>
        </w:rPr>
        <w:t xml:space="preserve">Department of Psychiatric Social Work, National Institute of Mental Health and Neurosciences, </w:t>
      </w:r>
      <w:r w:rsidR="00A643BF" w:rsidRPr="003B0F6F">
        <w:rPr>
          <w:rFonts w:ascii="Arial" w:eastAsiaTheme="minorEastAsia" w:hAnsi="Arial" w:cs="Arial"/>
          <w:color w:val="222222"/>
          <w:sz w:val="24"/>
          <w:szCs w:val="24"/>
        </w:rPr>
        <w:t xml:space="preserve">Bengaluru, </w:t>
      </w:r>
      <w:r w:rsidRPr="003B0F6F">
        <w:rPr>
          <w:rFonts w:ascii="Arial" w:eastAsiaTheme="minorEastAsia" w:hAnsi="Arial" w:cs="Arial"/>
          <w:color w:val="222222"/>
          <w:sz w:val="24"/>
          <w:szCs w:val="24"/>
        </w:rPr>
        <w:t>India</w:t>
      </w:r>
    </w:p>
    <w:p w14:paraId="69FCAFDE" w14:textId="05DA3D47" w:rsidR="003B0F6F" w:rsidRPr="003B0F6F" w:rsidRDefault="003B0F6F">
      <w:pPr>
        <w:pStyle w:val="ListParagraph"/>
        <w:numPr>
          <w:ilvl w:val="0"/>
          <w:numId w:val="7"/>
        </w:numPr>
        <w:spacing w:line="240" w:lineRule="auto"/>
        <w:jc w:val="center"/>
        <w:rPr>
          <w:rFonts w:ascii="Arial" w:eastAsia="Calibri" w:hAnsi="Arial" w:cs="Arial"/>
          <w:sz w:val="24"/>
          <w:szCs w:val="24"/>
          <w:shd w:val="clear" w:color="auto" w:fill="FFFFFF"/>
        </w:rPr>
      </w:pPr>
      <w:r w:rsidRPr="003B0F6F">
        <w:rPr>
          <w:rFonts w:ascii="Arial" w:eastAsia="Calibri" w:hAnsi="Arial" w:cs="Arial"/>
          <w:sz w:val="24"/>
          <w:szCs w:val="24"/>
        </w:rPr>
        <w:t>School of Medicine and Psychology, Australian National University, Canberra, Australia</w:t>
      </w:r>
    </w:p>
    <w:p w14:paraId="422649E4" w14:textId="77777777" w:rsidR="00703D2E" w:rsidRPr="0000524B" w:rsidRDefault="2EDF2D16" w:rsidP="001F3F40">
      <w:pPr>
        <w:spacing w:line="240" w:lineRule="auto"/>
        <w:jc w:val="center"/>
        <w:rPr>
          <w:rFonts w:ascii="Arial" w:eastAsiaTheme="minorEastAsia" w:hAnsi="Arial" w:cs="Arial"/>
          <w:color w:val="333333"/>
          <w:sz w:val="24"/>
          <w:szCs w:val="24"/>
        </w:rPr>
      </w:pPr>
      <w:r w:rsidRPr="0000524B">
        <w:rPr>
          <w:rFonts w:ascii="Arial" w:eastAsiaTheme="minorEastAsia" w:hAnsi="Arial" w:cs="Arial"/>
          <w:color w:val="333333"/>
          <w:sz w:val="24"/>
          <w:szCs w:val="24"/>
        </w:rPr>
        <w:t xml:space="preserve">3. </w:t>
      </w:r>
      <w:r w:rsidR="00703D2E" w:rsidRPr="0000524B">
        <w:rPr>
          <w:rFonts w:ascii="Arial" w:eastAsiaTheme="minorEastAsia" w:hAnsi="Arial" w:cs="Arial"/>
          <w:color w:val="333333"/>
          <w:sz w:val="24"/>
          <w:szCs w:val="24"/>
        </w:rPr>
        <w:t>School of Psychology, University of Leeds, Leeds, UK</w:t>
      </w:r>
    </w:p>
    <w:p w14:paraId="51849936" w14:textId="225478F7" w:rsidR="5B13B8D5" w:rsidRPr="0000524B" w:rsidRDefault="00CD1EC4" w:rsidP="3EDB3A3B">
      <w:pPr>
        <w:spacing w:line="240" w:lineRule="auto"/>
        <w:jc w:val="center"/>
        <w:rPr>
          <w:rFonts w:ascii="Arial" w:eastAsiaTheme="minorEastAsia" w:hAnsi="Arial" w:cs="Arial"/>
          <w:color w:val="333333"/>
          <w:sz w:val="24"/>
          <w:szCs w:val="24"/>
        </w:rPr>
      </w:pPr>
      <w:r>
        <w:rPr>
          <w:rFonts w:ascii="Arial" w:eastAsiaTheme="minorEastAsia" w:hAnsi="Arial" w:cs="Arial"/>
          <w:color w:val="333333"/>
          <w:sz w:val="24"/>
          <w:szCs w:val="24"/>
        </w:rPr>
        <w:t>4</w:t>
      </w:r>
      <w:r w:rsidR="5B13B8D5" w:rsidRPr="3EDB3A3B">
        <w:rPr>
          <w:rFonts w:ascii="Arial" w:eastAsiaTheme="minorEastAsia" w:hAnsi="Arial" w:cs="Arial"/>
          <w:color w:val="333333"/>
          <w:sz w:val="24"/>
          <w:szCs w:val="24"/>
        </w:rPr>
        <w:t xml:space="preserve">. </w:t>
      </w:r>
      <w:r w:rsidR="4819D245" w:rsidRPr="3EDB3A3B">
        <w:rPr>
          <w:rFonts w:ascii="Arial" w:eastAsiaTheme="minorEastAsia" w:hAnsi="Arial" w:cs="Arial"/>
          <w:color w:val="333333"/>
          <w:sz w:val="24"/>
          <w:szCs w:val="24"/>
        </w:rPr>
        <w:t>School of Languages Cultures and Societies, University of Leeds</w:t>
      </w:r>
      <w:r w:rsidR="00A643BF" w:rsidRPr="3EDB3A3B">
        <w:rPr>
          <w:rFonts w:ascii="Arial" w:eastAsiaTheme="minorEastAsia" w:hAnsi="Arial" w:cs="Arial"/>
          <w:color w:val="333333"/>
          <w:sz w:val="24"/>
          <w:szCs w:val="24"/>
        </w:rPr>
        <w:t>, Leeds, UK</w:t>
      </w:r>
    </w:p>
    <w:p w14:paraId="09728FB3" w14:textId="745FAA29" w:rsidR="0B8000A9" w:rsidRPr="0000524B" w:rsidRDefault="0B8000A9" w:rsidP="3EDB3A3B">
      <w:pPr>
        <w:spacing w:line="240" w:lineRule="auto"/>
        <w:jc w:val="center"/>
        <w:rPr>
          <w:rFonts w:ascii="Arial" w:eastAsiaTheme="minorEastAsia" w:hAnsi="Arial" w:cs="Arial"/>
          <w:color w:val="333333"/>
          <w:sz w:val="24"/>
          <w:szCs w:val="24"/>
        </w:rPr>
      </w:pPr>
    </w:p>
    <w:p w14:paraId="241F8632" w14:textId="37C578D4" w:rsidR="00201E1B" w:rsidRPr="0000524B" w:rsidRDefault="0550C3D4" w:rsidP="001F3F40">
      <w:pPr>
        <w:spacing w:line="240" w:lineRule="auto"/>
        <w:jc w:val="center"/>
        <w:rPr>
          <w:rFonts w:ascii="Arial" w:eastAsia="Calibri" w:hAnsi="Arial" w:cs="Arial"/>
          <w:sz w:val="24"/>
          <w:szCs w:val="24"/>
        </w:rPr>
      </w:pPr>
      <w:r w:rsidRPr="0000524B">
        <w:rPr>
          <w:rFonts w:ascii="Arial" w:eastAsia="Calibri" w:hAnsi="Arial" w:cs="Arial"/>
          <w:sz w:val="24"/>
          <w:szCs w:val="24"/>
        </w:rPr>
        <w:t>Corresponding author(s). Email(s):</w:t>
      </w:r>
      <w:r w:rsidR="4802B875" w:rsidRPr="0000524B">
        <w:rPr>
          <w:rFonts w:ascii="Arial" w:eastAsia="Calibri" w:hAnsi="Arial" w:cs="Arial"/>
          <w:sz w:val="24"/>
          <w:szCs w:val="24"/>
        </w:rPr>
        <w:t xml:space="preserve"> </w:t>
      </w:r>
      <w:r w:rsidR="002A72FC" w:rsidRPr="0000524B">
        <w:rPr>
          <w:rFonts w:ascii="Arial" w:eastAsia="Calibri" w:hAnsi="Arial" w:cs="Arial"/>
          <w:sz w:val="24"/>
          <w:szCs w:val="24"/>
        </w:rPr>
        <w:t>Paul Cooke (</w:t>
      </w:r>
      <w:hyperlink r:id="rId8" w:history="1">
        <w:r w:rsidR="001F3F40" w:rsidRPr="0000524B">
          <w:rPr>
            <w:rStyle w:val="Hyperlink"/>
            <w:rFonts w:ascii="Arial" w:eastAsia="Calibri" w:hAnsi="Arial" w:cs="Arial"/>
            <w:sz w:val="24"/>
            <w:szCs w:val="24"/>
          </w:rPr>
          <w:t>p.cooke@leeds.ac.uk</w:t>
        </w:r>
      </w:hyperlink>
      <w:r w:rsidR="002A72FC" w:rsidRPr="0000524B">
        <w:rPr>
          <w:rFonts w:ascii="Arial" w:eastAsia="Calibri" w:hAnsi="Arial" w:cs="Arial"/>
          <w:sz w:val="24"/>
          <w:szCs w:val="24"/>
        </w:rPr>
        <w:t>)</w:t>
      </w:r>
    </w:p>
    <w:p w14:paraId="69D6E531" w14:textId="77777777" w:rsidR="001F3F40" w:rsidRPr="0000524B" w:rsidRDefault="001F3F40" w:rsidP="001F3F40">
      <w:pPr>
        <w:spacing w:line="240" w:lineRule="auto"/>
        <w:jc w:val="center"/>
        <w:rPr>
          <w:rFonts w:ascii="Arial" w:eastAsia="Calibri" w:hAnsi="Arial" w:cs="Arial"/>
          <w:sz w:val="24"/>
          <w:szCs w:val="24"/>
          <w:shd w:val="clear" w:color="auto" w:fill="FFFFFF"/>
        </w:rPr>
      </w:pPr>
    </w:p>
    <w:p w14:paraId="46E6F087" w14:textId="03DAE554" w:rsidR="0027221A" w:rsidRPr="0000524B" w:rsidRDefault="7FC19CF9" w:rsidP="001F3F40">
      <w:pPr>
        <w:spacing w:line="240" w:lineRule="auto"/>
      </w:pPr>
      <w:r w:rsidRPr="1CD12C49">
        <w:rPr>
          <w:rStyle w:val="normaltextrun"/>
          <w:rFonts w:ascii="Arial" w:eastAsia="Calibri" w:hAnsi="Arial" w:cs="Arial"/>
          <w:sz w:val="24"/>
          <w:szCs w:val="24"/>
        </w:rPr>
        <w:t xml:space="preserve">Sphoorthi </w:t>
      </w:r>
      <w:r w:rsidR="006B07A4">
        <w:rPr>
          <w:rStyle w:val="normaltextrun"/>
          <w:rFonts w:ascii="Arial" w:eastAsia="Calibri" w:hAnsi="Arial" w:cs="Arial"/>
          <w:sz w:val="24"/>
          <w:szCs w:val="24"/>
        </w:rPr>
        <w:t xml:space="preserve">G. </w:t>
      </w:r>
      <w:r w:rsidRPr="1CD12C49">
        <w:rPr>
          <w:rStyle w:val="normaltextrun"/>
          <w:rFonts w:ascii="Arial" w:eastAsia="Calibri" w:hAnsi="Arial" w:cs="Arial"/>
          <w:sz w:val="24"/>
          <w:szCs w:val="24"/>
        </w:rPr>
        <w:t xml:space="preserve">Prabhu, </w:t>
      </w:r>
      <w:hyperlink r:id="rId9">
        <w:r w:rsidRPr="1CD12C49">
          <w:rPr>
            <w:rStyle w:val="Hyperlink"/>
            <w:rFonts w:ascii="Arial" w:eastAsia="Calibri" w:hAnsi="Arial" w:cs="Arial"/>
            <w:sz w:val="24"/>
            <w:szCs w:val="24"/>
          </w:rPr>
          <w:t>sphoorthigprabhu@gmail.com</w:t>
        </w:r>
      </w:hyperlink>
      <w:r w:rsidRPr="1CD12C49">
        <w:rPr>
          <w:rStyle w:val="normaltextrun"/>
          <w:rFonts w:ascii="Arial" w:eastAsia="Calibri" w:hAnsi="Arial" w:cs="Arial"/>
          <w:sz w:val="24"/>
          <w:szCs w:val="24"/>
        </w:rPr>
        <w:t xml:space="preserve">, </w:t>
      </w:r>
      <w:hyperlink r:id="rId10">
        <w:r w:rsidRPr="1CD12C49">
          <w:rPr>
            <w:rStyle w:val="Hyperlink"/>
            <w:rFonts w:ascii="Arial" w:eastAsia="Calibri" w:hAnsi="Arial" w:cs="Arial"/>
            <w:sz w:val="24"/>
            <w:szCs w:val="24"/>
          </w:rPr>
          <w:t>0000-0002-6565-2478</w:t>
        </w:r>
      </w:hyperlink>
      <w:r w:rsidRPr="1CD12C49">
        <w:rPr>
          <w:rFonts w:ascii="Arial" w:eastAsia="Calibri" w:hAnsi="Arial" w:cs="Arial"/>
          <w:sz w:val="24"/>
          <w:szCs w:val="24"/>
        </w:rPr>
        <w:t xml:space="preserve"> </w:t>
      </w:r>
    </w:p>
    <w:p w14:paraId="1D19B166" w14:textId="3DA946A5" w:rsidR="0027221A" w:rsidRPr="0000524B" w:rsidRDefault="0024199F" w:rsidP="001F3F40">
      <w:pPr>
        <w:spacing w:line="240" w:lineRule="auto"/>
        <w:rPr>
          <w:rFonts w:ascii="Arial" w:eastAsia="Calibri" w:hAnsi="Arial" w:cs="Arial"/>
          <w:sz w:val="24"/>
          <w:szCs w:val="24"/>
          <w:shd w:val="clear" w:color="auto" w:fill="FFFFFF"/>
        </w:rPr>
      </w:pPr>
      <w:r w:rsidRPr="0000524B">
        <w:rPr>
          <w:rFonts w:ascii="Arial" w:eastAsia="Calibri" w:hAnsi="Arial" w:cs="Arial"/>
          <w:sz w:val="24"/>
          <w:szCs w:val="24"/>
          <w:shd w:val="clear" w:color="auto" w:fill="FFFFFF"/>
        </w:rPr>
        <w:t xml:space="preserve">Ritwika Nag, </w:t>
      </w:r>
      <w:hyperlink r:id="rId11" w:history="1">
        <w:r w:rsidRPr="1CD12C49">
          <w:rPr>
            <w:rStyle w:val="Hyperlink"/>
            <w:rFonts w:ascii="Arial" w:eastAsia="Calibri" w:hAnsi="Arial" w:cs="Arial"/>
            <w:sz w:val="24"/>
            <w:szCs w:val="24"/>
            <w:shd w:val="clear" w:color="auto" w:fill="FFFFFF"/>
          </w:rPr>
          <w:t>ritwika.nag08@gmail.com</w:t>
        </w:r>
      </w:hyperlink>
      <w:r w:rsidRPr="0000524B">
        <w:rPr>
          <w:rFonts w:ascii="Arial" w:eastAsia="Calibri" w:hAnsi="Arial" w:cs="Arial"/>
          <w:sz w:val="24"/>
          <w:szCs w:val="24"/>
          <w:shd w:val="clear" w:color="auto" w:fill="FFFFFF"/>
        </w:rPr>
        <w:t xml:space="preserve">, </w:t>
      </w:r>
      <w:hyperlink r:id="rId12" w:history="1">
        <w:r w:rsidRPr="1CD12C49">
          <w:rPr>
            <w:rStyle w:val="Hyperlink"/>
            <w:rFonts w:ascii="Arial" w:eastAsia="Calibri" w:hAnsi="Arial" w:cs="Arial"/>
            <w:sz w:val="24"/>
            <w:szCs w:val="24"/>
            <w:shd w:val="clear" w:color="auto" w:fill="FFFFFF"/>
          </w:rPr>
          <w:t>0009-0008-5707-2319</w:t>
        </w:r>
      </w:hyperlink>
    </w:p>
    <w:p w14:paraId="2D5E55EB" w14:textId="06F30AE4" w:rsidR="008A6A07" w:rsidRPr="0000524B" w:rsidRDefault="008A6A07" w:rsidP="001F3F40">
      <w:pPr>
        <w:spacing w:line="240" w:lineRule="auto"/>
        <w:rPr>
          <w:rFonts w:ascii="Arial" w:eastAsia="Calibri" w:hAnsi="Arial" w:cs="Arial"/>
          <w:sz w:val="24"/>
          <w:szCs w:val="24"/>
        </w:rPr>
      </w:pPr>
      <w:r w:rsidRPr="0000524B">
        <w:rPr>
          <w:rStyle w:val="normaltextrun"/>
          <w:rFonts w:ascii="Arial" w:eastAsia="Calibri" w:hAnsi="Arial" w:cs="Arial"/>
          <w:sz w:val="24"/>
          <w:szCs w:val="24"/>
        </w:rPr>
        <w:t xml:space="preserve">Janardhan N, </w:t>
      </w:r>
      <w:r w:rsidRPr="0000524B">
        <w:rPr>
          <w:rFonts w:ascii="Arial" w:eastAsia="Calibri" w:hAnsi="Arial" w:cs="Arial"/>
          <w:sz w:val="24"/>
          <w:szCs w:val="24"/>
        </w:rPr>
        <w:t xml:space="preserve"> </w:t>
      </w:r>
      <w:hyperlink r:id="rId13" w:history="1">
        <w:r w:rsidRPr="0000524B">
          <w:rPr>
            <w:rStyle w:val="Hyperlink"/>
            <w:rFonts w:ascii="Arial" w:eastAsia="Calibri" w:hAnsi="Arial" w:cs="Arial"/>
            <w:sz w:val="24"/>
            <w:szCs w:val="24"/>
          </w:rPr>
          <w:t>janardhannimhans@gmail.com</w:t>
        </w:r>
      </w:hyperlink>
    </w:p>
    <w:p w14:paraId="20EE1C6E" w14:textId="2E34EE0C" w:rsidR="008A6A07" w:rsidRPr="0000524B" w:rsidRDefault="008A6A07" w:rsidP="001F3F40">
      <w:pPr>
        <w:spacing w:line="240" w:lineRule="auto"/>
        <w:rPr>
          <w:rFonts w:ascii="Arial" w:eastAsia="Calibri" w:hAnsi="Arial" w:cs="Arial"/>
          <w:sz w:val="24"/>
          <w:szCs w:val="24"/>
        </w:rPr>
      </w:pPr>
      <w:r w:rsidRPr="0000524B">
        <w:rPr>
          <w:rFonts w:ascii="Arial" w:eastAsia="Calibri" w:hAnsi="Arial" w:cs="Arial"/>
          <w:sz w:val="24"/>
          <w:szCs w:val="24"/>
        </w:rPr>
        <w:t xml:space="preserve">Kier Harris, </w:t>
      </w:r>
      <w:hyperlink r:id="rId14" w:history="1">
        <w:r w:rsidRPr="0000524B">
          <w:rPr>
            <w:rStyle w:val="Hyperlink"/>
            <w:rFonts w:ascii="Arial" w:eastAsia="Calibri" w:hAnsi="Arial" w:cs="Arial"/>
            <w:sz w:val="24"/>
            <w:szCs w:val="24"/>
          </w:rPr>
          <w:t>mlkeh@leeds.ac.uk</w:t>
        </w:r>
      </w:hyperlink>
      <w:r w:rsidRPr="0000524B">
        <w:rPr>
          <w:rFonts w:ascii="Arial" w:eastAsia="Calibri" w:hAnsi="Arial" w:cs="Arial"/>
          <w:sz w:val="24"/>
          <w:szCs w:val="24"/>
        </w:rPr>
        <w:t xml:space="preserve">, </w:t>
      </w:r>
      <w:hyperlink r:id="rId15" w:history="1">
        <w:r w:rsidRPr="0000524B">
          <w:rPr>
            <w:rStyle w:val="Hyperlink"/>
            <w:rFonts w:ascii="Arial" w:eastAsia="Calibri" w:hAnsi="Arial" w:cs="Arial"/>
            <w:sz w:val="24"/>
            <w:szCs w:val="24"/>
          </w:rPr>
          <w:t>0009-0002-9126-1080</w:t>
        </w:r>
      </w:hyperlink>
    </w:p>
    <w:p w14:paraId="166A9BFC" w14:textId="36A6F893" w:rsidR="008A6A07" w:rsidRPr="0000524B" w:rsidRDefault="008A6A07" w:rsidP="001F3F40">
      <w:pPr>
        <w:spacing w:line="240" w:lineRule="auto"/>
        <w:rPr>
          <w:rFonts w:ascii="Arial" w:eastAsia="Calibri" w:hAnsi="Arial" w:cs="Arial"/>
          <w:sz w:val="24"/>
          <w:szCs w:val="24"/>
        </w:rPr>
      </w:pPr>
      <w:r w:rsidRPr="0000524B">
        <w:rPr>
          <w:rFonts w:ascii="Arial" w:eastAsia="Calibri" w:hAnsi="Arial" w:cs="Arial"/>
          <w:sz w:val="24"/>
          <w:szCs w:val="24"/>
        </w:rPr>
        <w:t xml:space="preserve">Paul Cooke, </w:t>
      </w:r>
      <w:hyperlink r:id="rId16" w:history="1">
        <w:r w:rsidRPr="0000524B">
          <w:rPr>
            <w:rStyle w:val="Hyperlink"/>
            <w:rFonts w:ascii="Arial" w:eastAsia="Calibri" w:hAnsi="Arial" w:cs="Arial"/>
            <w:sz w:val="24"/>
            <w:szCs w:val="24"/>
          </w:rPr>
          <w:t>p.cooke@leeds.ac.uk</w:t>
        </w:r>
      </w:hyperlink>
      <w:r w:rsidRPr="0000524B">
        <w:rPr>
          <w:rFonts w:ascii="Arial" w:eastAsia="Calibri" w:hAnsi="Arial" w:cs="Arial"/>
          <w:sz w:val="24"/>
          <w:szCs w:val="24"/>
        </w:rPr>
        <w:t xml:space="preserve">, </w:t>
      </w:r>
      <w:hyperlink r:id="rId17" w:history="1">
        <w:r w:rsidRPr="0000524B">
          <w:rPr>
            <w:rStyle w:val="Hyperlink"/>
            <w:rFonts w:ascii="Arial" w:eastAsia="Calibri" w:hAnsi="Arial" w:cs="Arial"/>
            <w:sz w:val="24"/>
            <w:szCs w:val="24"/>
          </w:rPr>
          <w:t>0000-0002-8377-3118</w:t>
        </w:r>
      </w:hyperlink>
    </w:p>
    <w:p w14:paraId="430FEDD5" w14:textId="4030BA2F" w:rsidR="0024199F" w:rsidRPr="0000524B" w:rsidRDefault="008A6A07" w:rsidP="001F3F40">
      <w:pPr>
        <w:spacing w:line="240" w:lineRule="auto"/>
        <w:rPr>
          <w:rFonts w:ascii="Arial" w:eastAsia="Calibri" w:hAnsi="Arial" w:cs="Arial"/>
          <w:b/>
          <w:bCs/>
          <w:sz w:val="24"/>
          <w:szCs w:val="24"/>
          <w:shd w:val="clear" w:color="auto" w:fill="FFFFFF"/>
        </w:rPr>
      </w:pPr>
      <w:r w:rsidRPr="0000524B">
        <w:rPr>
          <w:rFonts w:ascii="Arial" w:eastAsia="Calibri" w:hAnsi="Arial" w:cs="Arial"/>
          <w:sz w:val="24"/>
          <w:szCs w:val="24"/>
        </w:rPr>
        <w:t xml:space="preserve">Siobhan Hugh-Jones, S.Hugh-Jones@leeds.ac.uk, </w:t>
      </w:r>
      <w:hyperlink r:id="rId18" w:history="1">
        <w:r w:rsidRPr="0000524B">
          <w:rPr>
            <w:rStyle w:val="Hyperlink"/>
            <w:rFonts w:ascii="Arial" w:eastAsia="Calibri" w:hAnsi="Arial" w:cs="Arial"/>
            <w:sz w:val="24"/>
            <w:szCs w:val="24"/>
          </w:rPr>
          <w:t>0000-0002-5307-1203</w:t>
        </w:r>
      </w:hyperlink>
    </w:p>
    <w:p w14:paraId="7956380C" w14:textId="0A2BCAAC" w:rsidR="408CD7B5" w:rsidRPr="0000524B" w:rsidRDefault="408CD7B5" w:rsidP="001F3F40">
      <w:pPr>
        <w:rPr>
          <w:rFonts w:ascii="Arial" w:hAnsi="Arial" w:cs="Arial"/>
        </w:rPr>
      </w:pPr>
      <w:r w:rsidRPr="21D5CD90">
        <w:rPr>
          <w:rFonts w:ascii="Arial" w:hAnsi="Arial" w:cs="Arial"/>
        </w:rPr>
        <w:br w:type="page"/>
      </w:r>
      <w:r w:rsidR="31C78849" w:rsidRPr="21D5CD90">
        <w:rPr>
          <w:rFonts w:ascii="Arial" w:hAnsi="Arial" w:cs="Arial"/>
          <w:b/>
          <w:bCs/>
        </w:rPr>
        <w:lastRenderedPageBreak/>
        <w:t>P</w:t>
      </w:r>
      <w:r w:rsidR="5D4D7E01" w:rsidRPr="21D5CD90">
        <w:rPr>
          <w:rFonts w:ascii="Arial" w:hAnsi="Arial" w:cs="Arial"/>
          <w:b/>
          <w:bCs/>
        </w:rPr>
        <w:t>lain English Summary</w:t>
      </w:r>
    </w:p>
    <w:p w14:paraId="0B02E63A" w14:textId="785A08C1" w:rsidR="00600D2D" w:rsidRPr="0000524B" w:rsidRDefault="62FDB806" w:rsidP="00600D2D">
      <w:pPr>
        <w:spacing w:line="480" w:lineRule="auto"/>
        <w:rPr>
          <w:rFonts w:ascii="Arial" w:hAnsi="Arial" w:cs="Arial"/>
          <w:lang w:val="en-GB"/>
        </w:rPr>
      </w:pPr>
      <w:r w:rsidRPr="2454EB67">
        <w:rPr>
          <w:rFonts w:ascii="Arial" w:hAnsi="Arial" w:cs="Arial"/>
          <w:lang w:val="en-GB"/>
        </w:rPr>
        <w:t>Participatory Video (PV) is a method where people create short films to share their own experiences, rather than being studied only through surveys or interviews. While PV is often promoted as a way to give communities a stronger voice, there is limited evidence about how well it works in low</w:t>
      </w:r>
      <w:r w:rsidR="272AD01C" w:rsidRPr="2454EB67">
        <w:rPr>
          <w:rFonts w:ascii="Arial" w:hAnsi="Arial" w:cs="Arial"/>
          <w:lang w:val="en-GB"/>
        </w:rPr>
        <w:t xml:space="preserve"> </w:t>
      </w:r>
      <w:r w:rsidRPr="2454EB67">
        <w:rPr>
          <w:rFonts w:ascii="Arial" w:hAnsi="Arial" w:cs="Arial"/>
          <w:lang w:val="en-GB"/>
        </w:rPr>
        <w:t>and middle</w:t>
      </w:r>
      <w:r w:rsidR="00600D2D">
        <w:noBreakHyphen/>
      </w:r>
      <w:r w:rsidRPr="2454EB67">
        <w:rPr>
          <w:rFonts w:ascii="Arial" w:hAnsi="Arial" w:cs="Arial"/>
          <w:lang w:val="en-GB"/>
        </w:rPr>
        <w:t>income countries, particularly with young people and sensitive issues such as mental health.</w:t>
      </w:r>
    </w:p>
    <w:p w14:paraId="0946F89E" w14:textId="77777777" w:rsidR="00600D2D" w:rsidRPr="0000524B" w:rsidRDefault="00600D2D" w:rsidP="00600D2D">
      <w:pPr>
        <w:spacing w:line="480" w:lineRule="auto"/>
        <w:rPr>
          <w:rFonts w:ascii="Arial" w:hAnsi="Arial" w:cs="Arial"/>
          <w:lang w:val="en-GB"/>
        </w:rPr>
      </w:pPr>
      <w:r w:rsidRPr="0000524B">
        <w:rPr>
          <w:rFonts w:ascii="Arial" w:hAnsi="Arial" w:cs="Arial"/>
          <w:lang w:val="en-GB"/>
        </w:rPr>
        <w:t xml:space="preserve">This study explored whether PV could be used in Indian schools to help evaluate </w:t>
      </w:r>
      <w:r w:rsidRPr="0000524B">
        <w:rPr>
          <w:rFonts w:ascii="Arial" w:hAnsi="Arial" w:cs="Arial"/>
          <w:i/>
          <w:iCs/>
          <w:lang w:val="en-GB"/>
        </w:rPr>
        <w:t>Project SAMA</w:t>
      </w:r>
      <w:r w:rsidRPr="0000524B">
        <w:rPr>
          <w:rFonts w:ascii="Arial" w:hAnsi="Arial" w:cs="Arial"/>
          <w:lang w:val="en-GB"/>
        </w:rPr>
        <w:t>, a school mental health programme co</w:t>
      </w:r>
      <w:r w:rsidRPr="0000524B">
        <w:rPr>
          <w:rFonts w:ascii="Arial" w:hAnsi="Arial" w:cs="Arial"/>
          <w:lang w:val="en-GB"/>
        </w:rPr>
        <w:noBreakHyphen/>
        <w:t>designed with communities in Karnataka, India. In this context, young people are not always encouraged to speak openly, and mental health remains stigmatised. As a result, it was uncertain whether making and sharing films would be acceptable, useful, or safe.</w:t>
      </w:r>
    </w:p>
    <w:p w14:paraId="02BC8C0F" w14:textId="7AB6AFAB" w:rsidR="00600D2D" w:rsidRPr="0000524B" w:rsidRDefault="62FDB806" w:rsidP="00600D2D">
      <w:pPr>
        <w:spacing w:line="480" w:lineRule="auto"/>
        <w:rPr>
          <w:rFonts w:ascii="Arial" w:hAnsi="Arial" w:cs="Arial"/>
          <w:lang w:val="en-GB"/>
        </w:rPr>
      </w:pPr>
      <w:r w:rsidRPr="2454EB67">
        <w:rPr>
          <w:rFonts w:ascii="Arial" w:hAnsi="Arial" w:cs="Arial"/>
          <w:lang w:val="en-GB"/>
        </w:rPr>
        <w:t>Using a train</w:t>
      </w:r>
      <w:r w:rsidR="00600D2D">
        <w:noBreakHyphen/>
      </w:r>
      <w:r w:rsidRPr="2454EB67">
        <w:rPr>
          <w:rFonts w:ascii="Arial" w:hAnsi="Arial" w:cs="Arial"/>
          <w:lang w:val="en-GB"/>
        </w:rPr>
        <w:t>the</w:t>
      </w:r>
      <w:r w:rsidR="00600D2D">
        <w:noBreakHyphen/>
      </w:r>
      <w:r w:rsidRPr="2454EB67">
        <w:rPr>
          <w:rFonts w:ascii="Arial" w:hAnsi="Arial" w:cs="Arial"/>
          <w:lang w:val="en-GB"/>
        </w:rPr>
        <w:t xml:space="preserve">trainer approach, </w:t>
      </w:r>
      <w:r w:rsidRPr="0098312F">
        <w:rPr>
          <w:rFonts w:ascii="Arial" w:hAnsi="Arial" w:cs="Arial"/>
          <w:lang w:val="en-GB"/>
        </w:rPr>
        <w:t xml:space="preserve">researchers supported </w:t>
      </w:r>
      <w:r w:rsidR="0098312F" w:rsidRPr="0098312F">
        <w:rPr>
          <w:rFonts w:ascii="Arial" w:hAnsi="Arial" w:cs="Arial"/>
          <w:lang w:val="en-GB"/>
        </w:rPr>
        <w:t>31</w:t>
      </w:r>
      <w:r w:rsidRPr="0098312F">
        <w:rPr>
          <w:rFonts w:ascii="Arial" w:hAnsi="Arial" w:cs="Arial"/>
          <w:lang w:val="en-GB"/>
        </w:rPr>
        <w:t xml:space="preserve"> students aged 12</w:t>
      </w:r>
      <w:r w:rsidR="7954844A" w:rsidRPr="0098312F">
        <w:rPr>
          <w:rFonts w:ascii="Arial" w:hAnsi="Arial" w:cs="Arial"/>
          <w:lang w:val="en-GB"/>
        </w:rPr>
        <w:t>-</w:t>
      </w:r>
      <w:r w:rsidRPr="0098312F">
        <w:rPr>
          <w:rFonts w:ascii="Arial" w:hAnsi="Arial" w:cs="Arial"/>
          <w:lang w:val="en-GB"/>
        </w:rPr>
        <w:t>16 to learn basic filmmaking skills and create films about their school wellbeing and experiences of the SAMA programme.</w:t>
      </w:r>
      <w:r w:rsidRPr="2454EB67">
        <w:rPr>
          <w:rFonts w:ascii="Arial" w:hAnsi="Arial" w:cs="Arial"/>
          <w:lang w:val="en-GB"/>
        </w:rPr>
        <w:t xml:space="preserve"> Four films were produced and screened in schools, at a public event, and online. Data came from audience feedback, group discussions with student filmmakers, and reflections from the research team.</w:t>
      </w:r>
    </w:p>
    <w:p w14:paraId="1655D9F1" w14:textId="77777777" w:rsidR="00600D2D" w:rsidRPr="0000524B" w:rsidRDefault="00600D2D" w:rsidP="00600D2D">
      <w:pPr>
        <w:spacing w:line="480" w:lineRule="auto"/>
        <w:rPr>
          <w:rFonts w:ascii="Arial" w:hAnsi="Arial" w:cs="Arial"/>
          <w:lang w:val="en-GB"/>
        </w:rPr>
      </w:pPr>
      <w:r w:rsidRPr="0000524B">
        <w:rPr>
          <w:rFonts w:ascii="Arial" w:hAnsi="Arial" w:cs="Arial"/>
          <w:lang w:val="en-GB"/>
        </w:rPr>
        <w:t>The study found that PV was both feasible and helpful. The films revealed insights into students’ school lives and mental health that were not captured by other evaluation methods. Participation also benefited students by building skills, confidence, self</w:t>
      </w:r>
      <w:r w:rsidRPr="0000524B">
        <w:rPr>
          <w:rFonts w:ascii="Arial" w:hAnsi="Arial" w:cs="Arial"/>
          <w:lang w:val="en-GB"/>
        </w:rPr>
        <w:noBreakHyphen/>
        <w:t>expression, and reflection, and increased their sense of engagement with the programme.</w:t>
      </w:r>
    </w:p>
    <w:p w14:paraId="421BFCF1" w14:textId="63F81E91" w:rsidR="001F3F40" w:rsidRPr="0000524B" w:rsidRDefault="62FDB806" w:rsidP="001F3F40">
      <w:pPr>
        <w:spacing w:line="480" w:lineRule="auto"/>
        <w:rPr>
          <w:rFonts w:ascii="Arial" w:hAnsi="Arial" w:cs="Arial"/>
          <w:lang w:val="en-GB"/>
        </w:rPr>
      </w:pPr>
      <w:r w:rsidRPr="6EA924FC">
        <w:rPr>
          <w:rFonts w:ascii="Arial" w:hAnsi="Arial" w:cs="Arial"/>
          <w:lang w:val="en-GB"/>
        </w:rPr>
        <w:t>Challenges remained, particularly around adult</w:t>
      </w:r>
      <w:r w:rsidR="50DEA314" w:rsidRPr="6EA924FC">
        <w:rPr>
          <w:rFonts w:ascii="Arial" w:hAnsi="Arial" w:cs="Arial"/>
          <w:lang w:val="en-GB"/>
        </w:rPr>
        <w:t>-</w:t>
      </w:r>
      <w:r w:rsidRPr="6EA924FC">
        <w:rPr>
          <w:rFonts w:ascii="Arial" w:hAnsi="Arial" w:cs="Arial"/>
          <w:lang w:val="en-GB"/>
        </w:rPr>
        <w:t>youth power dynamics and limited understanding of the films’ wider advocacy potential. Overall, the study shows that PV can be a valuable and engaging tool for school mental health research in India when used carefully and critically.</w:t>
      </w:r>
      <w:r w:rsidR="1E761AA5" w:rsidRPr="6EA924FC">
        <w:rPr>
          <w:rFonts w:ascii="Arial" w:hAnsi="Arial" w:cs="Arial"/>
          <w:lang w:val="en-GB"/>
        </w:rPr>
        <w:t xml:space="preserve"> </w:t>
      </w:r>
    </w:p>
    <w:p w14:paraId="5EE1D2EC" w14:textId="513D9222" w:rsidR="0027221A" w:rsidRPr="0000524B" w:rsidRDefault="17B9BE4A" w:rsidP="001F3F40">
      <w:pPr>
        <w:spacing w:line="480" w:lineRule="auto"/>
        <w:rPr>
          <w:rFonts w:ascii="Arial" w:eastAsia="Calibri" w:hAnsi="Arial" w:cs="Arial"/>
          <w:b/>
          <w:bCs/>
          <w:sz w:val="24"/>
          <w:szCs w:val="24"/>
          <w:lang w:val="en-GB"/>
        </w:rPr>
      </w:pPr>
      <w:r w:rsidRPr="0000524B">
        <w:rPr>
          <w:rFonts w:ascii="Arial" w:eastAsia="Calibri" w:hAnsi="Arial" w:cs="Arial"/>
          <w:b/>
          <w:bCs/>
          <w:sz w:val="24"/>
          <w:szCs w:val="24"/>
          <w:lang w:val="en-GB"/>
        </w:rPr>
        <w:lastRenderedPageBreak/>
        <w:t>Abstract</w:t>
      </w:r>
    </w:p>
    <w:p w14:paraId="55D0DD3C" w14:textId="0FC91595" w:rsidR="00501AB0" w:rsidRPr="0000524B" w:rsidRDefault="6D64E376" w:rsidP="006776E5">
      <w:pPr>
        <w:spacing w:after="0" w:line="480" w:lineRule="auto"/>
        <w:rPr>
          <w:rFonts w:ascii="Arial" w:eastAsia="Calibri" w:hAnsi="Arial" w:cs="Arial"/>
          <w:sz w:val="24"/>
          <w:szCs w:val="24"/>
        </w:rPr>
      </w:pPr>
      <w:r w:rsidRPr="21D5CD90">
        <w:rPr>
          <w:rFonts w:ascii="Arial" w:eastAsia="Calibri" w:hAnsi="Arial" w:cs="Arial"/>
          <w:b/>
          <w:bCs/>
          <w:sz w:val="24"/>
          <w:szCs w:val="24"/>
          <w:lang w:val="en-GB"/>
        </w:rPr>
        <w:t>Background</w:t>
      </w:r>
      <w:r w:rsidRPr="21D5CD90">
        <w:rPr>
          <w:rFonts w:ascii="Arial" w:eastAsia="Calibri" w:hAnsi="Arial" w:cs="Arial"/>
          <w:sz w:val="24"/>
          <w:szCs w:val="24"/>
          <w:lang w:val="en-GB"/>
        </w:rPr>
        <w:t xml:space="preserve">: </w:t>
      </w:r>
      <w:r w:rsidR="0FFD5FFB" w:rsidRPr="21D5CD90">
        <w:rPr>
          <w:rFonts w:ascii="Arial" w:eastAsia="Calibri" w:hAnsi="Arial" w:cs="Arial"/>
          <w:sz w:val="24"/>
          <w:szCs w:val="24"/>
          <w:lang w:val="en-GB"/>
        </w:rPr>
        <w:t xml:space="preserve">Although </w:t>
      </w:r>
      <w:r w:rsidR="72029406" w:rsidRPr="21D5CD90">
        <w:rPr>
          <w:rFonts w:ascii="Arial" w:eastAsia="Calibri" w:hAnsi="Arial" w:cs="Arial"/>
          <w:sz w:val="24"/>
          <w:szCs w:val="24"/>
          <w:lang w:val="en-GB"/>
        </w:rPr>
        <w:t xml:space="preserve">Participatory Video (PV) is heralded as a powerful form of public participation in research, </w:t>
      </w:r>
      <w:r w:rsidR="0E9B2C67" w:rsidRPr="21D5CD90">
        <w:rPr>
          <w:rFonts w:ascii="Arial" w:eastAsia="Calibri" w:hAnsi="Arial" w:cs="Arial"/>
          <w:sz w:val="24"/>
          <w:szCs w:val="24"/>
          <w:lang w:val="en-GB"/>
        </w:rPr>
        <w:t>evidence about its ability to support equitable and inclusive research in low-and-middle income countries is lacking. Our study investi</w:t>
      </w:r>
      <w:r w:rsidR="2E35B2C6" w:rsidRPr="21D5CD90">
        <w:rPr>
          <w:rFonts w:ascii="Arial" w:eastAsia="Calibri" w:hAnsi="Arial" w:cs="Arial"/>
          <w:sz w:val="24"/>
          <w:szCs w:val="24"/>
          <w:lang w:val="en-GB"/>
        </w:rPr>
        <w:t xml:space="preserve">gated the feasibility of PV as a tool to </w:t>
      </w:r>
      <w:r w:rsidRPr="21D5CD90">
        <w:rPr>
          <w:rFonts w:ascii="Arial" w:eastAsia="Calibri" w:hAnsi="Arial" w:cs="Arial"/>
          <w:sz w:val="24"/>
          <w:szCs w:val="24"/>
          <w:lang w:val="en-GB"/>
        </w:rPr>
        <w:t xml:space="preserve">support evaluation of a </w:t>
      </w:r>
      <w:r w:rsidR="33755E1F" w:rsidRPr="21D5CD90">
        <w:rPr>
          <w:rFonts w:ascii="Arial" w:eastAsia="Calibri" w:hAnsi="Arial" w:cs="Arial"/>
          <w:sz w:val="24"/>
          <w:szCs w:val="24"/>
          <w:lang w:val="en-GB"/>
        </w:rPr>
        <w:t>community co-designed</w:t>
      </w:r>
      <w:r w:rsidR="47591748" w:rsidRPr="21D5CD90">
        <w:rPr>
          <w:rFonts w:ascii="Arial" w:eastAsia="Calibri" w:hAnsi="Arial" w:cs="Arial"/>
          <w:sz w:val="24"/>
          <w:szCs w:val="24"/>
          <w:lang w:val="en-GB"/>
        </w:rPr>
        <w:t>,</w:t>
      </w:r>
      <w:r w:rsidR="33755E1F" w:rsidRPr="21D5CD90">
        <w:rPr>
          <w:rFonts w:ascii="Arial" w:eastAsia="Calibri" w:hAnsi="Arial" w:cs="Arial"/>
          <w:sz w:val="24"/>
          <w:szCs w:val="24"/>
          <w:lang w:val="en-GB"/>
        </w:rPr>
        <w:t xml:space="preserve"> </w:t>
      </w:r>
      <w:r w:rsidR="287981DB" w:rsidRPr="21D5CD90">
        <w:rPr>
          <w:rFonts w:ascii="Arial" w:eastAsia="Calibri" w:hAnsi="Arial" w:cs="Arial"/>
          <w:sz w:val="24"/>
          <w:szCs w:val="24"/>
          <w:lang w:val="en-GB"/>
        </w:rPr>
        <w:t xml:space="preserve">whole </w:t>
      </w:r>
      <w:r w:rsidRPr="21D5CD90">
        <w:rPr>
          <w:rFonts w:ascii="Arial" w:eastAsia="Calibri" w:hAnsi="Arial" w:cs="Arial"/>
          <w:sz w:val="24"/>
          <w:szCs w:val="24"/>
          <w:lang w:val="en-GB"/>
        </w:rPr>
        <w:t xml:space="preserve">school mental health </w:t>
      </w:r>
      <w:r w:rsidR="573D7B94" w:rsidRPr="21D5CD90">
        <w:rPr>
          <w:rFonts w:ascii="Arial" w:eastAsia="Calibri" w:hAnsi="Arial" w:cs="Arial"/>
          <w:sz w:val="24"/>
          <w:szCs w:val="24"/>
          <w:lang w:val="en-GB"/>
        </w:rPr>
        <w:t>program</w:t>
      </w:r>
      <w:r w:rsidRPr="21D5CD90">
        <w:rPr>
          <w:rFonts w:ascii="Arial" w:eastAsia="Calibri" w:hAnsi="Arial" w:cs="Arial"/>
          <w:sz w:val="24"/>
          <w:szCs w:val="24"/>
          <w:lang w:val="en-GB"/>
        </w:rPr>
        <w:t xml:space="preserve"> </w:t>
      </w:r>
      <w:r w:rsidR="1CB52711" w:rsidRPr="21D5CD90">
        <w:rPr>
          <w:rFonts w:ascii="Arial" w:eastAsia="Calibri" w:hAnsi="Arial" w:cs="Arial"/>
          <w:sz w:val="24"/>
          <w:szCs w:val="24"/>
          <w:lang w:val="en-GB"/>
        </w:rPr>
        <w:t xml:space="preserve">(Project SAMA) </w:t>
      </w:r>
      <w:r w:rsidRPr="21D5CD90">
        <w:rPr>
          <w:rFonts w:ascii="Arial" w:eastAsia="Calibri" w:hAnsi="Arial" w:cs="Arial"/>
          <w:sz w:val="24"/>
          <w:szCs w:val="24"/>
          <w:lang w:val="en-GB"/>
        </w:rPr>
        <w:t>in Karnataka, India.</w:t>
      </w:r>
      <w:r w:rsidR="293C9D80" w:rsidRPr="21D5CD90">
        <w:rPr>
          <w:rFonts w:ascii="Arial" w:eastAsia="Calibri" w:hAnsi="Arial" w:cs="Arial"/>
          <w:sz w:val="24"/>
          <w:szCs w:val="24"/>
          <w:lang w:val="en-GB"/>
        </w:rPr>
        <w:t xml:space="preserve"> </w:t>
      </w:r>
      <w:r w:rsidR="00A3BDE3" w:rsidRPr="21D5CD90">
        <w:rPr>
          <w:rFonts w:ascii="Arial" w:eastAsia="Calibri" w:hAnsi="Arial" w:cs="Arial"/>
          <w:sz w:val="24"/>
          <w:szCs w:val="24"/>
          <w:lang w:val="en-GB"/>
        </w:rPr>
        <w:t xml:space="preserve">Cultural </w:t>
      </w:r>
      <w:r w:rsidR="2253AF49" w:rsidRPr="21D5CD90">
        <w:rPr>
          <w:rFonts w:ascii="Arial" w:eastAsia="Calibri" w:hAnsi="Arial" w:cs="Arial"/>
          <w:sz w:val="24"/>
          <w:szCs w:val="24"/>
          <w:lang w:val="en-GB"/>
        </w:rPr>
        <w:t>perspectives</w:t>
      </w:r>
      <w:r w:rsidR="00A3BDE3" w:rsidRPr="21D5CD90">
        <w:rPr>
          <w:rFonts w:ascii="Arial" w:eastAsia="Calibri" w:hAnsi="Arial" w:cs="Arial"/>
          <w:sz w:val="24"/>
          <w:szCs w:val="24"/>
          <w:lang w:val="en-GB"/>
        </w:rPr>
        <w:t xml:space="preserve"> around youth voice</w:t>
      </w:r>
      <w:r w:rsidR="55EB4239" w:rsidRPr="21D5CD90">
        <w:rPr>
          <w:rFonts w:ascii="Arial" w:eastAsia="Calibri" w:hAnsi="Arial" w:cs="Arial"/>
          <w:sz w:val="24"/>
          <w:szCs w:val="24"/>
          <w:lang w:val="en-GB"/>
        </w:rPr>
        <w:t xml:space="preserve"> and s</w:t>
      </w:r>
      <w:r w:rsidR="00A3BDE3" w:rsidRPr="21D5CD90">
        <w:rPr>
          <w:rFonts w:ascii="Arial" w:eastAsia="Calibri" w:hAnsi="Arial" w:cs="Arial"/>
          <w:sz w:val="24"/>
          <w:szCs w:val="24"/>
          <w:lang w:val="en-GB"/>
        </w:rPr>
        <w:t xml:space="preserve">tigma </w:t>
      </w:r>
      <w:r w:rsidR="2DE1DC67" w:rsidRPr="21D5CD90">
        <w:rPr>
          <w:rFonts w:ascii="Arial" w:eastAsia="Calibri" w:hAnsi="Arial" w:cs="Arial"/>
          <w:sz w:val="24"/>
          <w:szCs w:val="24"/>
          <w:lang w:val="en-GB"/>
        </w:rPr>
        <w:t>related</w:t>
      </w:r>
      <w:r w:rsidR="00A3BDE3" w:rsidRPr="21D5CD90">
        <w:rPr>
          <w:rFonts w:ascii="Arial" w:eastAsia="Calibri" w:hAnsi="Arial" w:cs="Arial"/>
          <w:sz w:val="24"/>
          <w:szCs w:val="24"/>
          <w:lang w:val="en-GB"/>
        </w:rPr>
        <w:t xml:space="preserve"> to mental health</w:t>
      </w:r>
      <w:r w:rsidR="196B4120" w:rsidRPr="21D5CD90">
        <w:rPr>
          <w:rFonts w:ascii="Arial" w:eastAsia="Calibri" w:hAnsi="Arial" w:cs="Arial"/>
          <w:sz w:val="24"/>
          <w:szCs w:val="24"/>
          <w:lang w:val="en-GB"/>
        </w:rPr>
        <w:t xml:space="preserve"> </w:t>
      </w:r>
      <w:r w:rsidR="59C99D07" w:rsidRPr="21D5CD90">
        <w:rPr>
          <w:rFonts w:ascii="Arial" w:eastAsia="Calibri" w:hAnsi="Arial" w:cs="Arial"/>
          <w:sz w:val="24"/>
          <w:szCs w:val="24"/>
          <w:lang w:val="en-GB"/>
        </w:rPr>
        <w:t xml:space="preserve">in India </w:t>
      </w:r>
      <w:r w:rsidR="00A3BDE3" w:rsidRPr="21D5CD90">
        <w:rPr>
          <w:rFonts w:ascii="Arial" w:eastAsia="Calibri" w:hAnsi="Arial" w:cs="Arial"/>
          <w:sz w:val="24"/>
          <w:szCs w:val="24"/>
          <w:lang w:val="en-GB"/>
        </w:rPr>
        <w:t>presented uncertainties about the acceptability of PV</w:t>
      </w:r>
      <w:r w:rsidR="395C35E0" w:rsidRPr="21D5CD90">
        <w:rPr>
          <w:rFonts w:ascii="Arial" w:eastAsia="Calibri" w:hAnsi="Arial" w:cs="Arial"/>
          <w:sz w:val="24"/>
          <w:szCs w:val="24"/>
          <w:lang w:val="en-GB"/>
        </w:rPr>
        <w:t xml:space="preserve"> </w:t>
      </w:r>
      <w:r w:rsidR="0F48E381" w:rsidRPr="21D5CD90">
        <w:rPr>
          <w:rFonts w:ascii="Arial" w:eastAsia="Calibri" w:hAnsi="Arial" w:cs="Arial"/>
          <w:sz w:val="24"/>
          <w:szCs w:val="24"/>
          <w:lang w:val="en-GB"/>
        </w:rPr>
        <w:t>in this context.</w:t>
      </w:r>
      <w:r w:rsidR="5C6AC97C" w:rsidRPr="21D5CD90">
        <w:rPr>
          <w:rFonts w:ascii="Arial" w:eastAsia="Calibri" w:hAnsi="Arial" w:cs="Arial"/>
          <w:sz w:val="24"/>
          <w:szCs w:val="24"/>
          <w:lang w:val="en-GB"/>
        </w:rPr>
        <w:t xml:space="preserve"> </w:t>
      </w:r>
      <w:r w:rsidR="237C420B" w:rsidRPr="21D5CD90">
        <w:rPr>
          <w:rFonts w:ascii="Arial" w:eastAsia="Calibri" w:hAnsi="Arial" w:cs="Arial"/>
          <w:sz w:val="24"/>
          <w:szCs w:val="24"/>
          <w:lang w:val="en-GB"/>
        </w:rPr>
        <w:t>Our aim was to determin</w:t>
      </w:r>
      <w:r w:rsidR="72068337" w:rsidRPr="21D5CD90">
        <w:rPr>
          <w:rFonts w:ascii="Arial" w:eastAsia="Calibri" w:hAnsi="Arial" w:cs="Arial"/>
          <w:sz w:val="24"/>
          <w:szCs w:val="24"/>
          <w:lang w:val="en-GB"/>
        </w:rPr>
        <w:t>e</w:t>
      </w:r>
      <w:r w:rsidR="237C420B" w:rsidRPr="21D5CD90">
        <w:rPr>
          <w:rFonts w:ascii="Arial" w:eastAsia="Calibri" w:hAnsi="Arial" w:cs="Arial"/>
          <w:sz w:val="24"/>
          <w:szCs w:val="24"/>
          <w:lang w:val="en-GB"/>
        </w:rPr>
        <w:t xml:space="preserve"> if </w:t>
      </w:r>
      <w:r w:rsidR="0909175A" w:rsidRPr="21D5CD90">
        <w:rPr>
          <w:rFonts w:ascii="Arial" w:eastAsia="Calibri" w:hAnsi="Arial" w:cs="Arial"/>
          <w:sz w:val="24"/>
          <w:szCs w:val="24"/>
          <w:lang w:val="en-GB"/>
        </w:rPr>
        <w:t xml:space="preserve">PV </w:t>
      </w:r>
      <w:r w:rsidR="6523E2A6" w:rsidRPr="21D5CD90">
        <w:rPr>
          <w:rFonts w:ascii="Arial" w:eastAsia="Calibri" w:hAnsi="Arial" w:cs="Arial"/>
          <w:sz w:val="24"/>
          <w:szCs w:val="24"/>
          <w:lang w:val="en-GB"/>
        </w:rPr>
        <w:t xml:space="preserve">was </w:t>
      </w:r>
      <w:r w:rsidR="0909175A" w:rsidRPr="21D5CD90">
        <w:rPr>
          <w:rFonts w:ascii="Arial" w:eastAsia="Calibri" w:hAnsi="Arial" w:cs="Arial"/>
          <w:sz w:val="24"/>
          <w:szCs w:val="24"/>
          <w:lang w:val="en-GB"/>
        </w:rPr>
        <w:t xml:space="preserve">a feasible and helpful methodology for school mental health research in India and </w:t>
      </w:r>
      <w:r w:rsidR="689838BC" w:rsidRPr="21D5CD90">
        <w:rPr>
          <w:rFonts w:ascii="Arial" w:eastAsia="Calibri" w:hAnsi="Arial" w:cs="Arial"/>
          <w:sz w:val="24"/>
          <w:szCs w:val="24"/>
          <w:lang w:val="en-GB"/>
        </w:rPr>
        <w:t>whether</w:t>
      </w:r>
      <w:r w:rsidR="0909175A" w:rsidRPr="21D5CD90">
        <w:rPr>
          <w:rFonts w:ascii="Arial" w:eastAsia="Calibri" w:hAnsi="Arial" w:cs="Arial"/>
          <w:sz w:val="24"/>
          <w:szCs w:val="24"/>
          <w:lang w:val="en-GB"/>
        </w:rPr>
        <w:t xml:space="preserve"> it benef</w:t>
      </w:r>
      <w:r w:rsidR="4B461062" w:rsidRPr="21D5CD90">
        <w:rPr>
          <w:rFonts w:ascii="Arial" w:eastAsia="Calibri" w:hAnsi="Arial" w:cs="Arial"/>
          <w:sz w:val="24"/>
          <w:szCs w:val="24"/>
          <w:lang w:val="en-GB"/>
        </w:rPr>
        <w:t>its</w:t>
      </w:r>
      <w:r w:rsidR="0909175A" w:rsidRPr="21D5CD90">
        <w:rPr>
          <w:rFonts w:ascii="Arial" w:eastAsia="Calibri" w:hAnsi="Arial" w:cs="Arial"/>
          <w:sz w:val="24"/>
          <w:szCs w:val="24"/>
          <w:lang w:val="en-GB"/>
        </w:rPr>
        <w:t xml:space="preserve"> young people directly</w:t>
      </w:r>
      <w:r w:rsidR="28545D66" w:rsidRPr="21D5CD90">
        <w:rPr>
          <w:rFonts w:ascii="Arial" w:eastAsia="Calibri" w:hAnsi="Arial" w:cs="Arial"/>
          <w:sz w:val="24"/>
          <w:szCs w:val="24"/>
          <w:lang w:val="en-GB"/>
        </w:rPr>
        <w:t>.</w:t>
      </w:r>
    </w:p>
    <w:p w14:paraId="249BD38C" w14:textId="2B2456A2" w:rsidR="00501AB0" w:rsidRPr="0000524B" w:rsidRDefault="2C88F3DE" w:rsidP="3EDB3A3B">
      <w:pPr>
        <w:spacing w:after="0" w:line="480" w:lineRule="auto"/>
        <w:rPr>
          <w:rFonts w:ascii="Arial" w:eastAsia="Calibri" w:hAnsi="Arial" w:cs="Arial"/>
          <w:sz w:val="24"/>
          <w:szCs w:val="24"/>
        </w:rPr>
      </w:pPr>
      <w:r w:rsidRPr="6EA924FC">
        <w:rPr>
          <w:rFonts w:ascii="Arial" w:eastAsia="Calibri" w:hAnsi="Arial" w:cs="Arial"/>
          <w:b/>
          <w:bCs/>
          <w:sz w:val="24"/>
          <w:szCs w:val="24"/>
          <w:lang w:val="en-GB"/>
        </w:rPr>
        <w:t>Methods:</w:t>
      </w:r>
      <w:r w:rsidR="37D8C7D9" w:rsidRPr="6EA924FC">
        <w:rPr>
          <w:rFonts w:ascii="Arial" w:eastAsia="Calibri" w:hAnsi="Arial" w:cs="Arial"/>
          <w:b/>
          <w:bCs/>
          <w:sz w:val="24"/>
          <w:szCs w:val="24"/>
          <w:lang w:val="en-GB"/>
        </w:rPr>
        <w:t xml:space="preserve"> </w:t>
      </w:r>
      <w:r w:rsidR="7C6E5996" w:rsidRPr="6EA924FC">
        <w:rPr>
          <w:rFonts w:ascii="Arial" w:eastAsia="Calibri" w:hAnsi="Arial" w:cs="Arial"/>
          <w:sz w:val="24"/>
          <w:szCs w:val="24"/>
          <w:lang w:val="en-GB"/>
        </w:rPr>
        <w:t xml:space="preserve">Thresholds for </w:t>
      </w:r>
      <w:r w:rsidR="720BA87F" w:rsidRPr="6EA924FC">
        <w:rPr>
          <w:rFonts w:ascii="Aptos" w:eastAsia="Aptos" w:hAnsi="Aptos" w:cs="Aptos"/>
          <w:color w:val="000000" w:themeColor="text1"/>
          <w:sz w:val="24"/>
          <w:szCs w:val="24"/>
        </w:rPr>
        <w:t>feasibility</w:t>
      </w:r>
      <w:r w:rsidR="720BA87F" w:rsidRPr="6EA924FC">
        <w:rPr>
          <w:rFonts w:ascii="Arial" w:eastAsia="Arial" w:hAnsi="Arial" w:cs="Arial"/>
          <w:sz w:val="24"/>
          <w:szCs w:val="24"/>
          <w:lang w:val="en-GB"/>
        </w:rPr>
        <w:t xml:space="preserve"> </w:t>
      </w:r>
      <w:r w:rsidR="7C6E5996" w:rsidRPr="6EA924FC">
        <w:rPr>
          <w:rFonts w:ascii="Arial" w:eastAsia="Calibri" w:hAnsi="Arial" w:cs="Arial"/>
          <w:sz w:val="24"/>
          <w:szCs w:val="24"/>
          <w:lang w:val="en-GB"/>
        </w:rPr>
        <w:t xml:space="preserve">and helpfulness were established. </w:t>
      </w:r>
      <w:r w:rsidR="16D05CAC" w:rsidRPr="6EA924FC">
        <w:rPr>
          <w:rFonts w:ascii="Arial" w:eastAsia="Calibri" w:hAnsi="Arial" w:cs="Arial"/>
          <w:sz w:val="24"/>
          <w:szCs w:val="24"/>
          <w:lang w:val="en-GB"/>
        </w:rPr>
        <w:t>Following a train-the-trainer model, we</w:t>
      </w:r>
      <w:r w:rsidR="3AD7B08A" w:rsidRPr="6EA924FC">
        <w:rPr>
          <w:rFonts w:ascii="Arial" w:eastAsia="Calibri" w:hAnsi="Arial" w:cs="Arial"/>
          <w:sz w:val="24"/>
          <w:szCs w:val="24"/>
          <w:lang w:val="en-GB"/>
        </w:rPr>
        <w:t xml:space="preserve"> </w:t>
      </w:r>
      <w:r w:rsidR="6E4B9FFA" w:rsidRPr="6EA924FC">
        <w:rPr>
          <w:rFonts w:ascii="Arial" w:eastAsia="Calibri" w:hAnsi="Arial" w:cs="Arial"/>
          <w:sz w:val="24"/>
          <w:szCs w:val="24"/>
        </w:rPr>
        <w:t>delivered</w:t>
      </w:r>
      <w:r w:rsidR="37D8C7D9" w:rsidRPr="6EA924FC">
        <w:rPr>
          <w:rFonts w:ascii="Arial" w:eastAsia="Calibri" w:hAnsi="Arial" w:cs="Arial"/>
          <w:sz w:val="24"/>
          <w:szCs w:val="24"/>
        </w:rPr>
        <w:t xml:space="preserve"> </w:t>
      </w:r>
      <w:r w:rsidR="7ED3BDBD" w:rsidRPr="6EA924FC">
        <w:rPr>
          <w:rFonts w:ascii="Arial" w:eastAsia="Calibri" w:hAnsi="Arial" w:cs="Arial"/>
          <w:sz w:val="24"/>
          <w:szCs w:val="24"/>
        </w:rPr>
        <w:t xml:space="preserve">filmmaking </w:t>
      </w:r>
      <w:r w:rsidR="37D8C7D9" w:rsidRPr="6EA924FC">
        <w:rPr>
          <w:rFonts w:ascii="Arial" w:eastAsia="Calibri" w:hAnsi="Arial" w:cs="Arial"/>
          <w:sz w:val="24"/>
          <w:szCs w:val="24"/>
        </w:rPr>
        <w:t>workshops t</w:t>
      </w:r>
      <w:r w:rsidR="32CFD541" w:rsidRPr="6EA924FC">
        <w:rPr>
          <w:rFonts w:ascii="Arial" w:eastAsia="Calibri" w:hAnsi="Arial" w:cs="Arial"/>
          <w:sz w:val="24"/>
          <w:szCs w:val="24"/>
        </w:rPr>
        <w:t>o adolescents in school (n=</w:t>
      </w:r>
      <w:r w:rsidR="0098312F">
        <w:rPr>
          <w:rFonts w:ascii="Arial" w:eastAsia="Calibri" w:hAnsi="Arial" w:cs="Arial"/>
          <w:sz w:val="24"/>
          <w:szCs w:val="24"/>
        </w:rPr>
        <w:t>87</w:t>
      </w:r>
      <w:r w:rsidR="32CFD541" w:rsidRPr="6EA924FC">
        <w:rPr>
          <w:rFonts w:ascii="Arial" w:eastAsia="Calibri" w:hAnsi="Arial" w:cs="Arial"/>
          <w:sz w:val="24"/>
          <w:szCs w:val="24"/>
        </w:rPr>
        <w:t>, 12-16y) and they were</w:t>
      </w:r>
      <w:r w:rsidR="26417CE9" w:rsidRPr="6EA924FC">
        <w:rPr>
          <w:rFonts w:ascii="Arial" w:eastAsia="Calibri" w:hAnsi="Arial" w:cs="Arial"/>
          <w:sz w:val="24"/>
          <w:szCs w:val="24"/>
          <w:lang w:val="en-GB"/>
        </w:rPr>
        <w:t xml:space="preserve"> invited </w:t>
      </w:r>
      <w:r w:rsidR="1636E5C7" w:rsidRPr="6EA924FC">
        <w:rPr>
          <w:rFonts w:ascii="Arial" w:eastAsia="Calibri" w:hAnsi="Arial" w:cs="Arial"/>
          <w:sz w:val="24"/>
          <w:szCs w:val="24"/>
          <w:lang w:val="en-GB"/>
        </w:rPr>
        <w:t xml:space="preserve">to make films about </w:t>
      </w:r>
      <w:r w:rsidR="26417CE9" w:rsidRPr="6EA924FC">
        <w:rPr>
          <w:rFonts w:ascii="Arial" w:eastAsia="Calibri" w:hAnsi="Arial" w:cs="Arial"/>
          <w:sz w:val="24"/>
          <w:szCs w:val="24"/>
          <w:lang w:val="en-GB"/>
        </w:rPr>
        <w:t xml:space="preserve">their wellbeing in school and their experience of the </w:t>
      </w:r>
      <w:r w:rsidR="273D1061" w:rsidRPr="6EA924FC">
        <w:rPr>
          <w:rFonts w:ascii="Arial" w:eastAsia="Calibri" w:hAnsi="Arial" w:cs="Arial"/>
          <w:sz w:val="24"/>
          <w:szCs w:val="24"/>
          <w:lang w:val="en-GB"/>
        </w:rPr>
        <w:t>SAMA program</w:t>
      </w:r>
      <w:r w:rsidR="26417CE9" w:rsidRPr="6EA924FC">
        <w:rPr>
          <w:rFonts w:ascii="Arial" w:eastAsia="Calibri" w:hAnsi="Arial" w:cs="Arial"/>
          <w:sz w:val="24"/>
          <w:szCs w:val="24"/>
          <w:lang w:val="en-GB"/>
        </w:rPr>
        <w:t>.</w:t>
      </w:r>
      <w:r w:rsidR="26417CE9" w:rsidRPr="6EA924FC">
        <w:rPr>
          <w:rFonts w:ascii="Arial" w:eastAsia="Calibri" w:hAnsi="Arial" w:cs="Arial"/>
          <w:sz w:val="24"/>
          <w:szCs w:val="24"/>
        </w:rPr>
        <w:t xml:space="preserve"> </w:t>
      </w:r>
      <w:r w:rsidR="5F5154BF" w:rsidRPr="6EA924FC">
        <w:rPr>
          <w:rFonts w:ascii="Arial" w:eastAsia="Calibri" w:hAnsi="Arial" w:cs="Arial"/>
          <w:sz w:val="24"/>
          <w:szCs w:val="24"/>
        </w:rPr>
        <w:t xml:space="preserve">Four films were created and </w:t>
      </w:r>
      <w:r w:rsidR="37D8C7D9" w:rsidRPr="6EA924FC">
        <w:rPr>
          <w:rFonts w:ascii="Arial" w:eastAsia="Calibri" w:hAnsi="Arial" w:cs="Arial"/>
          <w:sz w:val="24"/>
          <w:szCs w:val="24"/>
        </w:rPr>
        <w:t xml:space="preserve">screened in </w:t>
      </w:r>
      <w:r w:rsidR="0CBF5ACD" w:rsidRPr="6EA924FC">
        <w:rPr>
          <w:rFonts w:ascii="Arial" w:eastAsia="Calibri" w:hAnsi="Arial" w:cs="Arial"/>
          <w:sz w:val="24"/>
          <w:szCs w:val="24"/>
        </w:rPr>
        <w:t xml:space="preserve">the filmmakers’ </w:t>
      </w:r>
      <w:r w:rsidR="37D8C7D9" w:rsidRPr="6EA924FC">
        <w:rPr>
          <w:rFonts w:ascii="Arial" w:eastAsia="Calibri" w:hAnsi="Arial" w:cs="Arial"/>
          <w:sz w:val="24"/>
          <w:szCs w:val="24"/>
        </w:rPr>
        <w:t>schools, at a</w:t>
      </w:r>
      <w:r w:rsidR="3E4CE0E4" w:rsidRPr="6EA924FC">
        <w:rPr>
          <w:rFonts w:ascii="Arial" w:eastAsia="Calibri" w:hAnsi="Arial" w:cs="Arial"/>
          <w:sz w:val="24"/>
          <w:szCs w:val="24"/>
        </w:rPr>
        <w:t xml:space="preserve"> stakeholder </w:t>
      </w:r>
      <w:r w:rsidR="1A520B08" w:rsidRPr="6EA924FC">
        <w:rPr>
          <w:rFonts w:ascii="Arial" w:eastAsia="Calibri" w:hAnsi="Arial" w:cs="Arial"/>
          <w:sz w:val="24"/>
          <w:szCs w:val="24"/>
        </w:rPr>
        <w:t>event</w:t>
      </w:r>
      <w:r w:rsidR="44624091" w:rsidRPr="6EA924FC">
        <w:rPr>
          <w:rFonts w:ascii="Arial" w:eastAsia="Calibri" w:hAnsi="Arial" w:cs="Arial"/>
          <w:sz w:val="24"/>
          <w:szCs w:val="24"/>
        </w:rPr>
        <w:t xml:space="preserve"> </w:t>
      </w:r>
      <w:r w:rsidR="37D8C7D9" w:rsidRPr="6EA924FC">
        <w:rPr>
          <w:rFonts w:ascii="Arial" w:eastAsia="Calibri" w:hAnsi="Arial" w:cs="Arial"/>
          <w:sz w:val="24"/>
          <w:szCs w:val="24"/>
        </w:rPr>
        <w:t xml:space="preserve">and on the </w:t>
      </w:r>
      <w:r w:rsidR="5EB559CC" w:rsidRPr="6EA924FC">
        <w:rPr>
          <w:rFonts w:ascii="Arial" w:eastAsia="Calibri" w:hAnsi="Arial" w:cs="Arial"/>
          <w:sz w:val="24"/>
          <w:szCs w:val="24"/>
        </w:rPr>
        <w:t>project's</w:t>
      </w:r>
      <w:r w:rsidR="37D8C7D9" w:rsidRPr="6EA924FC">
        <w:rPr>
          <w:rFonts w:ascii="Arial" w:eastAsia="Calibri" w:hAnsi="Arial" w:cs="Arial"/>
          <w:sz w:val="24"/>
          <w:szCs w:val="24"/>
        </w:rPr>
        <w:t xml:space="preserve"> YouTube channel. </w:t>
      </w:r>
      <w:r w:rsidR="099ED27A" w:rsidRPr="6EA924FC">
        <w:rPr>
          <w:rFonts w:ascii="Arial" w:eastAsia="Calibri" w:hAnsi="Arial" w:cs="Arial"/>
          <w:sz w:val="24"/>
          <w:szCs w:val="24"/>
        </w:rPr>
        <w:t xml:space="preserve">Films were analysed via thematic analysis. </w:t>
      </w:r>
      <w:r w:rsidR="37D8C7D9" w:rsidRPr="6EA924FC">
        <w:rPr>
          <w:rFonts w:ascii="Arial" w:eastAsia="Calibri" w:hAnsi="Arial" w:cs="Arial"/>
          <w:sz w:val="24"/>
          <w:szCs w:val="24"/>
        </w:rPr>
        <w:t xml:space="preserve">Data was collected </w:t>
      </w:r>
      <w:r w:rsidR="16A6AC5A" w:rsidRPr="6EA924FC">
        <w:rPr>
          <w:rFonts w:ascii="Arial" w:eastAsia="Calibri" w:hAnsi="Arial" w:cs="Arial"/>
          <w:sz w:val="24"/>
          <w:szCs w:val="24"/>
        </w:rPr>
        <w:t xml:space="preserve">via </w:t>
      </w:r>
      <w:r w:rsidR="77127B3C" w:rsidRPr="6EA924FC">
        <w:rPr>
          <w:rFonts w:ascii="Arial" w:eastAsia="Calibri" w:hAnsi="Arial" w:cs="Arial"/>
          <w:sz w:val="24"/>
          <w:szCs w:val="24"/>
        </w:rPr>
        <w:t>audience</w:t>
      </w:r>
      <w:r w:rsidR="2BD976B4" w:rsidRPr="6EA924FC">
        <w:rPr>
          <w:rFonts w:ascii="Arial" w:eastAsia="Calibri" w:hAnsi="Arial" w:cs="Arial"/>
          <w:sz w:val="24"/>
          <w:szCs w:val="24"/>
        </w:rPr>
        <w:t xml:space="preserve"> feedback</w:t>
      </w:r>
      <w:r w:rsidR="060B09FC" w:rsidRPr="6EA924FC">
        <w:rPr>
          <w:rFonts w:ascii="Arial" w:eastAsia="Calibri" w:hAnsi="Arial" w:cs="Arial"/>
          <w:sz w:val="24"/>
          <w:szCs w:val="24"/>
        </w:rPr>
        <w:t xml:space="preserve"> (n=</w:t>
      </w:r>
      <w:r w:rsidR="006C4A34">
        <w:rPr>
          <w:rFonts w:ascii="Arial" w:eastAsia="Calibri" w:hAnsi="Arial" w:cs="Arial"/>
          <w:sz w:val="24"/>
          <w:szCs w:val="24"/>
        </w:rPr>
        <w:t>40</w:t>
      </w:r>
      <w:r w:rsidR="060B09FC" w:rsidRPr="6EA924FC">
        <w:rPr>
          <w:rFonts w:ascii="Arial" w:eastAsia="Calibri" w:hAnsi="Arial" w:cs="Arial"/>
          <w:sz w:val="24"/>
          <w:szCs w:val="24"/>
        </w:rPr>
        <w:t>)</w:t>
      </w:r>
      <w:r w:rsidR="2BD976B4" w:rsidRPr="6EA924FC">
        <w:rPr>
          <w:rFonts w:ascii="Arial" w:eastAsia="Calibri" w:hAnsi="Arial" w:cs="Arial"/>
          <w:sz w:val="24"/>
          <w:szCs w:val="24"/>
        </w:rPr>
        <w:t>,</w:t>
      </w:r>
      <w:r w:rsidR="37D8C7D9" w:rsidRPr="6EA924FC">
        <w:rPr>
          <w:rFonts w:ascii="Arial" w:eastAsia="Calibri" w:hAnsi="Arial" w:cs="Arial"/>
          <w:sz w:val="24"/>
          <w:szCs w:val="24"/>
        </w:rPr>
        <w:t xml:space="preserve"> focus group discussions with </w:t>
      </w:r>
      <w:r w:rsidR="686E01F6" w:rsidRPr="6EA924FC">
        <w:rPr>
          <w:rFonts w:ascii="Arial" w:eastAsia="Calibri" w:hAnsi="Arial" w:cs="Arial"/>
          <w:sz w:val="24"/>
          <w:szCs w:val="24"/>
        </w:rPr>
        <w:t>the filmmakers</w:t>
      </w:r>
      <w:r w:rsidR="52138228" w:rsidRPr="6EA924FC">
        <w:rPr>
          <w:rFonts w:ascii="Arial" w:eastAsia="Calibri" w:hAnsi="Arial" w:cs="Arial"/>
          <w:sz w:val="24"/>
          <w:szCs w:val="24"/>
        </w:rPr>
        <w:t xml:space="preserve"> (n=31)</w:t>
      </w:r>
      <w:r w:rsidR="37D8C7D9" w:rsidRPr="6EA924FC">
        <w:rPr>
          <w:rFonts w:ascii="Arial" w:eastAsia="Calibri" w:hAnsi="Arial" w:cs="Arial"/>
          <w:sz w:val="24"/>
          <w:szCs w:val="24"/>
        </w:rPr>
        <w:t xml:space="preserve"> and </w:t>
      </w:r>
      <w:r w:rsidR="642F7F9C" w:rsidRPr="6EA924FC">
        <w:rPr>
          <w:rFonts w:ascii="Arial" w:eastAsia="Calibri" w:hAnsi="Arial" w:cs="Arial"/>
          <w:sz w:val="24"/>
          <w:szCs w:val="24"/>
        </w:rPr>
        <w:t xml:space="preserve">critical </w:t>
      </w:r>
      <w:r w:rsidR="37D8C7D9" w:rsidRPr="6EA924FC">
        <w:rPr>
          <w:rFonts w:ascii="Arial" w:eastAsia="Calibri" w:hAnsi="Arial" w:cs="Arial"/>
          <w:sz w:val="24"/>
          <w:szCs w:val="24"/>
        </w:rPr>
        <w:t xml:space="preserve">research team reflections. </w:t>
      </w:r>
    </w:p>
    <w:p w14:paraId="38DE8436" w14:textId="4894D25F" w:rsidR="00501AB0" w:rsidRPr="0000524B" w:rsidRDefault="37D8C7D9" w:rsidP="006776E5">
      <w:pPr>
        <w:spacing w:after="0" w:line="480" w:lineRule="auto"/>
        <w:rPr>
          <w:rFonts w:ascii="Arial" w:eastAsia="Calibri" w:hAnsi="Arial" w:cs="Arial"/>
          <w:sz w:val="24"/>
          <w:szCs w:val="24"/>
        </w:rPr>
      </w:pPr>
      <w:r w:rsidRPr="0000524B">
        <w:rPr>
          <w:rFonts w:ascii="Arial" w:eastAsia="Calibri" w:hAnsi="Arial" w:cs="Arial"/>
          <w:sz w:val="24"/>
          <w:szCs w:val="24"/>
        </w:rPr>
        <w:t xml:space="preserve"> </w:t>
      </w:r>
      <w:r w:rsidRPr="0000524B">
        <w:rPr>
          <w:rFonts w:ascii="Arial" w:eastAsia="Calibri" w:hAnsi="Arial" w:cs="Arial"/>
          <w:b/>
          <w:bCs/>
          <w:sz w:val="24"/>
          <w:szCs w:val="24"/>
        </w:rPr>
        <w:t>Results:</w:t>
      </w:r>
      <w:r w:rsidR="7E542EFF" w:rsidRPr="0000524B">
        <w:rPr>
          <w:rFonts w:ascii="Arial" w:eastAsia="Calibri" w:hAnsi="Arial" w:cs="Arial"/>
          <w:b/>
          <w:bCs/>
          <w:sz w:val="24"/>
          <w:szCs w:val="24"/>
        </w:rPr>
        <w:t xml:space="preserve"> </w:t>
      </w:r>
      <w:r w:rsidR="06408015" w:rsidRPr="0000524B">
        <w:rPr>
          <w:rFonts w:ascii="Arial" w:eastAsia="Calibri" w:hAnsi="Arial" w:cs="Arial"/>
          <w:sz w:val="24"/>
          <w:szCs w:val="24"/>
        </w:rPr>
        <w:t>F</w:t>
      </w:r>
      <w:r w:rsidR="12D65A8E" w:rsidRPr="0000524B">
        <w:rPr>
          <w:rFonts w:ascii="Arial" w:eastAsia="Calibri" w:hAnsi="Arial" w:cs="Arial"/>
          <w:sz w:val="24"/>
          <w:szCs w:val="24"/>
        </w:rPr>
        <w:t xml:space="preserve">our films were created and screened to </w:t>
      </w:r>
      <w:r w:rsidR="17322DD1" w:rsidRPr="0000524B">
        <w:rPr>
          <w:rFonts w:ascii="Arial" w:eastAsia="Calibri" w:hAnsi="Arial" w:cs="Arial"/>
          <w:sz w:val="24"/>
          <w:szCs w:val="24"/>
        </w:rPr>
        <w:t xml:space="preserve">n=286. </w:t>
      </w:r>
      <w:r w:rsidR="15E9331A" w:rsidRPr="0000524B">
        <w:rPr>
          <w:rFonts w:ascii="Arial" w:eastAsia="Calibri" w:hAnsi="Arial" w:cs="Arial"/>
          <w:sz w:val="24"/>
          <w:szCs w:val="24"/>
        </w:rPr>
        <w:t>F</w:t>
      </w:r>
      <w:r w:rsidR="56A4E9B9" w:rsidRPr="0000524B">
        <w:rPr>
          <w:rFonts w:ascii="Arial" w:eastAsia="Calibri" w:hAnsi="Arial" w:cs="Arial"/>
          <w:sz w:val="24"/>
          <w:szCs w:val="24"/>
        </w:rPr>
        <w:t>easibility</w:t>
      </w:r>
      <w:r w:rsidR="7E542EFF" w:rsidRPr="0000524B">
        <w:rPr>
          <w:rFonts w:ascii="Arial" w:eastAsia="Calibri" w:hAnsi="Arial" w:cs="Arial"/>
          <w:sz w:val="24"/>
          <w:szCs w:val="24"/>
        </w:rPr>
        <w:t xml:space="preserve"> </w:t>
      </w:r>
      <w:r w:rsidR="355C9DF1" w:rsidRPr="0000524B">
        <w:rPr>
          <w:rFonts w:ascii="Arial" w:eastAsia="Calibri" w:hAnsi="Arial" w:cs="Arial"/>
          <w:sz w:val="24"/>
          <w:szCs w:val="24"/>
        </w:rPr>
        <w:t xml:space="preserve">and helpfulness </w:t>
      </w:r>
      <w:r w:rsidR="232C6234" w:rsidRPr="0000524B">
        <w:rPr>
          <w:rFonts w:ascii="Arial" w:eastAsia="Calibri" w:hAnsi="Arial" w:cs="Arial"/>
          <w:sz w:val="24"/>
          <w:szCs w:val="24"/>
        </w:rPr>
        <w:t>thresholds were met. Film a</w:t>
      </w:r>
      <w:r w:rsidR="7E542EFF" w:rsidRPr="0000524B">
        <w:rPr>
          <w:rFonts w:ascii="Arial" w:eastAsia="Calibri" w:hAnsi="Arial" w:cs="Arial"/>
          <w:sz w:val="24"/>
          <w:szCs w:val="24"/>
        </w:rPr>
        <w:t xml:space="preserve">nalysis revealed participant perspectives on </w:t>
      </w:r>
      <w:r w:rsidR="2DF30C97" w:rsidRPr="0000524B">
        <w:rPr>
          <w:rFonts w:ascii="Arial" w:eastAsia="Calibri" w:hAnsi="Arial" w:cs="Arial"/>
          <w:sz w:val="24"/>
          <w:szCs w:val="24"/>
        </w:rPr>
        <w:t xml:space="preserve">school wellbeing and the SAMA program </w:t>
      </w:r>
      <w:r w:rsidR="7E542EFF" w:rsidRPr="0000524B">
        <w:rPr>
          <w:rFonts w:ascii="Arial" w:eastAsia="Calibri" w:hAnsi="Arial" w:cs="Arial"/>
          <w:sz w:val="24"/>
          <w:szCs w:val="24"/>
        </w:rPr>
        <w:t xml:space="preserve">not revealed in other forms of project evaluation. PV was </w:t>
      </w:r>
      <w:r w:rsidR="2CDE7E40" w:rsidRPr="0000524B">
        <w:rPr>
          <w:rFonts w:ascii="Arial" w:eastAsia="Calibri" w:hAnsi="Arial" w:cs="Arial"/>
          <w:sz w:val="24"/>
          <w:szCs w:val="24"/>
        </w:rPr>
        <w:t>found to</w:t>
      </w:r>
      <w:r w:rsidR="7E542EFF" w:rsidRPr="0000524B">
        <w:rPr>
          <w:rFonts w:ascii="Arial" w:eastAsia="Calibri" w:hAnsi="Arial" w:cs="Arial"/>
          <w:sz w:val="24"/>
          <w:szCs w:val="24"/>
        </w:rPr>
        <w:t xml:space="preserve"> benefit young people directly</w:t>
      </w:r>
      <w:r w:rsidR="01B8A42B" w:rsidRPr="0000524B">
        <w:rPr>
          <w:rFonts w:ascii="Arial" w:eastAsia="Calibri" w:hAnsi="Arial" w:cs="Arial"/>
          <w:sz w:val="24"/>
          <w:szCs w:val="24"/>
        </w:rPr>
        <w:t xml:space="preserve"> spanning s</w:t>
      </w:r>
      <w:r w:rsidR="7E542EFF" w:rsidRPr="0000524B">
        <w:rPr>
          <w:rFonts w:ascii="Arial" w:eastAsia="Calibri" w:hAnsi="Arial" w:cs="Arial"/>
          <w:sz w:val="24"/>
          <w:szCs w:val="24"/>
        </w:rPr>
        <w:t>kills</w:t>
      </w:r>
      <w:r w:rsidR="230EC75D" w:rsidRPr="0000524B">
        <w:rPr>
          <w:rFonts w:ascii="Arial" w:eastAsia="Calibri" w:hAnsi="Arial" w:cs="Arial"/>
          <w:sz w:val="24"/>
          <w:szCs w:val="24"/>
        </w:rPr>
        <w:t xml:space="preserve"> development, confidence building and greater self-awareness. PV appeared to support school engagement and </w:t>
      </w:r>
      <w:r w:rsidR="230EC75D" w:rsidRPr="0000524B">
        <w:rPr>
          <w:rFonts w:ascii="Arial" w:eastAsia="Calibri" w:hAnsi="Arial" w:cs="Arial"/>
          <w:sz w:val="24"/>
          <w:szCs w:val="24"/>
        </w:rPr>
        <w:lastRenderedPageBreak/>
        <w:t xml:space="preserve">ownership of the program. </w:t>
      </w:r>
      <w:r w:rsidR="7E542EFF" w:rsidRPr="0000524B">
        <w:rPr>
          <w:rFonts w:ascii="Arial" w:eastAsia="Calibri" w:hAnsi="Arial" w:cs="Arial"/>
          <w:sz w:val="24"/>
          <w:szCs w:val="24"/>
        </w:rPr>
        <w:t xml:space="preserve">However, </w:t>
      </w:r>
      <w:r w:rsidR="3006D3DB" w:rsidRPr="0000524B">
        <w:rPr>
          <w:rFonts w:ascii="Arial" w:eastAsia="Calibri" w:hAnsi="Arial" w:cs="Arial"/>
          <w:sz w:val="24"/>
          <w:szCs w:val="24"/>
        </w:rPr>
        <w:t>power</w:t>
      </w:r>
      <w:r w:rsidR="3B62B35C" w:rsidRPr="0000524B">
        <w:rPr>
          <w:rFonts w:ascii="Arial" w:eastAsia="Calibri" w:hAnsi="Arial" w:cs="Arial"/>
          <w:sz w:val="24"/>
          <w:szCs w:val="24"/>
        </w:rPr>
        <w:t xml:space="preserve"> hierarchies and understanding of the political or advocacy potential of PV remain critical issues.</w:t>
      </w:r>
    </w:p>
    <w:p w14:paraId="5E47140B" w14:textId="295825F6" w:rsidR="00201E1B" w:rsidRPr="0000524B" w:rsidRDefault="1B7258C3" w:rsidP="006776E5">
      <w:pPr>
        <w:spacing w:after="0" w:line="480" w:lineRule="auto"/>
        <w:rPr>
          <w:rFonts w:ascii="Arial" w:eastAsia="Calibri" w:hAnsi="Arial" w:cs="Arial"/>
          <w:sz w:val="24"/>
          <w:szCs w:val="24"/>
          <w:lang w:val="en-GB"/>
        </w:rPr>
      </w:pPr>
      <w:r w:rsidRPr="21D5CD90">
        <w:rPr>
          <w:rFonts w:ascii="Arial" w:eastAsia="Calibri" w:hAnsi="Arial" w:cs="Arial"/>
          <w:sz w:val="24"/>
          <w:szCs w:val="24"/>
        </w:rPr>
        <w:t xml:space="preserve"> </w:t>
      </w:r>
      <w:r w:rsidRPr="21D5CD90">
        <w:rPr>
          <w:rFonts w:ascii="Arial" w:eastAsia="Calibri" w:hAnsi="Arial" w:cs="Arial"/>
          <w:b/>
          <w:bCs/>
          <w:sz w:val="24"/>
          <w:szCs w:val="24"/>
        </w:rPr>
        <w:t xml:space="preserve">Conclusions: </w:t>
      </w:r>
      <w:r w:rsidR="1AFEC397" w:rsidRPr="21D5CD90">
        <w:rPr>
          <w:rFonts w:ascii="Arial" w:eastAsia="Calibri" w:hAnsi="Arial" w:cs="Arial"/>
          <w:sz w:val="24"/>
          <w:szCs w:val="24"/>
        </w:rPr>
        <w:t xml:space="preserve">Our </w:t>
      </w:r>
      <w:r w:rsidR="6EBA04AA" w:rsidRPr="21D5CD90">
        <w:rPr>
          <w:rFonts w:ascii="Arial" w:eastAsia="Calibri" w:hAnsi="Arial" w:cs="Arial"/>
          <w:sz w:val="24"/>
          <w:szCs w:val="24"/>
        </w:rPr>
        <w:t>study</w:t>
      </w:r>
      <w:r w:rsidR="5C39A660" w:rsidRPr="21D5CD90">
        <w:rPr>
          <w:rFonts w:ascii="Arial" w:eastAsia="Calibri" w:hAnsi="Arial" w:cs="Arial"/>
          <w:sz w:val="24"/>
          <w:szCs w:val="24"/>
        </w:rPr>
        <w:t xml:space="preserve"> </w:t>
      </w:r>
      <w:r w:rsidR="1AFEC397" w:rsidRPr="21D5CD90">
        <w:rPr>
          <w:rFonts w:ascii="Arial" w:eastAsia="Calibri" w:hAnsi="Arial" w:cs="Arial"/>
          <w:sz w:val="24"/>
          <w:szCs w:val="24"/>
        </w:rPr>
        <w:t xml:space="preserve">demonstrates the feasibility of </w:t>
      </w:r>
      <w:r w:rsidRPr="21D5CD90">
        <w:rPr>
          <w:rFonts w:ascii="Arial" w:eastAsia="Calibri" w:hAnsi="Arial" w:cs="Arial"/>
          <w:sz w:val="24"/>
          <w:szCs w:val="24"/>
          <w:lang w:val="en-GB"/>
        </w:rPr>
        <w:t>PV to advance youth perspectives on adolescent</w:t>
      </w:r>
      <w:r w:rsidR="65D6E042" w:rsidRPr="21D5CD90">
        <w:rPr>
          <w:rFonts w:ascii="Arial" w:eastAsia="Calibri" w:hAnsi="Arial" w:cs="Arial"/>
          <w:sz w:val="24"/>
          <w:szCs w:val="24"/>
          <w:lang w:val="en-GB"/>
        </w:rPr>
        <w:t xml:space="preserve"> and school</w:t>
      </w:r>
      <w:r w:rsidRPr="21D5CD90">
        <w:rPr>
          <w:rFonts w:ascii="Arial" w:eastAsia="Calibri" w:hAnsi="Arial" w:cs="Arial"/>
          <w:sz w:val="24"/>
          <w:szCs w:val="24"/>
          <w:lang w:val="en-GB"/>
        </w:rPr>
        <w:t xml:space="preserve"> mental health</w:t>
      </w:r>
      <w:r w:rsidR="57BBE3D6" w:rsidRPr="21D5CD90">
        <w:rPr>
          <w:rFonts w:ascii="Arial" w:eastAsia="Calibri" w:hAnsi="Arial" w:cs="Arial"/>
          <w:sz w:val="24"/>
          <w:szCs w:val="24"/>
          <w:lang w:val="en-GB"/>
        </w:rPr>
        <w:t xml:space="preserve"> research </w:t>
      </w:r>
      <w:r w:rsidRPr="21D5CD90">
        <w:rPr>
          <w:rFonts w:ascii="Arial" w:eastAsia="Calibri" w:hAnsi="Arial" w:cs="Arial"/>
          <w:sz w:val="24"/>
          <w:szCs w:val="24"/>
          <w:lang w:val="en-GB"/>
        </w:rPr>
        <w:t xml:space="preserve">in India. </w:t>
      </w:r>
      <w:r w:rsidR="6DBEC416" w:rsidRPr="21D5CD90">
        <w:rPr>
          <w:rFonts w:ascii="Arial" w:eastAsia="Calibri" w:hAnsi="Arial" w:cs="Arial"/>
          <w:sz w:val="24"/>
          <w:szCs w:val="24"/>
          <w:lang w:val="en-GB"/>
        </w:rPr>
        <w:t>O</w:t>
      </w:r>
      <w:r w:rsidRPr="21D5CD90">
        <w:rPr>
          <w:rFonts w:ascii="Arial" w:eastAsia="Calibri" w:hAnsi="Arial" w:cs="Arial"/>
          <w:sz w:val="24"/>
          <w:szCs w:val="24"/>
          <w:lang w:val="en-GB"/>
        </w:rPr>
        <w:t xml:space="preserve">ur study showed that PV can support psychological ownership of interventions and could be considered as an intervention mechanism. </w:t>
      </w:r>
      <w:r w:rsidR="3E9AC817" w:rsidRPr="21D5CD90">
        <w:rPr>
          <w:rFonts w:ascii="Arial" w:eastAsia="Calibri" w:hAnsi="Arial" w:cs="Arial"/>
          <w:sz w:val="24"/>
          <w:szCs w:val="24"/>
          <w:lang w:val="en-GB"/>
        </w:rPr>
        <w:t xml:space="preserve">PV for public mental health research should remain </w:t>
      </w:r>
      <w:r w:rsidR="0898A88A" w:rsidRPr="21D5CD90">
        <w:rPr>
          <w:rFonts w:ascii="Arial" w:eastAsia="Calibri" w:hAnsi="Arial" w:cs="Arial"/>
          <w:sz w:val="24"/>
          <w:szCs w:val="24"/>
          <w:lang w:val="en-GB"/>
        </w:rPr>
        <w:t>critically self-reflective and focus on generating evidence-based practice.</w:t>
      </w:r>
    </w:p>
    <w:p w14:paraId="19F1FEF3" w14:textId="1622B754" w:rsidR="00201E1B" w:rsidRPr="0000524B" w:rsidRDefault="033B5DA5" w:rsidP="006776E5">
      <w:pPr>
        <w:spacing w:after="0" w:line="480" w:lineRule="auto"/>
      </w:pPr>
      <w:r w:rsidRPr="6EA924FC">
        <w:rPr>
          <w:rFonts w:ascii="Arial" w:eastAsia="Calibri" w:hAnsi="Arial" w:cs="Arial"/>
          <w:sz w:val="24"/>
          <w:szCs w:val="24"/>
          <w:lang w:val="en-GB"/>
        </w:rPr>
        <w:t xml:space="preserve"> </w:t>
      </w:r>
      <w:r w:rsidR="13CEDD07" w:rsidRPr="6EA924FC">
        <w:rPr>
          <w:rFonts w:ascii="Arial" w:eastAsia="Calibri" w:hAnsi="Arial" w:cs="Arial"/>
          <w:b/>
          <w:bCs/>
          <w:sz w:val="24"/>
          <w:szCs w:val="24"/>
          <w:lang w:val="en-GB"/>
        </w:rPr>
        <w:t>Keyword</w:t>
      </w:r>
      <w:r w:rsidR="1E690001" w:rsidRPr="6EA924FC">
        <w:rPr>
          <w:rFonts w:ascii="Arial" w:eastAsia="Calibri" w:hAnsi="Arial" w:cs="Arial"/>
          <w:b/>
          <w:bCs/>
          <w:sz w:val="24"/>
          <w:szCs w:val="24"/>
          <w:lang w:val="en-GB"/>
        </w:rPr>
        <w:t>s</w:t>
      </w:r>
      <w:r w:rsidR="6C14029E" w:rsidRPr="6EA924FC">
        <w:rPr>
          <w:rFonts w:ascii="Arial" w:eastAsia="Calibri" w:hAnsi="Arial" w:cs="Arial"/>
          <w:sz w:val="24"/>
          <w:szCs w:val="24"/>
          <w:lang w:val="en-GB"/>
        </w:rPr>
        <w:t xml:space="preserve">: </w:t>
      </w:r>
      <w:r w:rsidR="13CEDD07" w:rsidRPr="6EA924FC">
        <w:rPr>
          <w:rFonts w:ascii="Arial" w:eastAsia="Calibri" w:hAnsi="Arial" w:cs="Arial"/>
          <w:sz w:val="24"/>
          <w:szCs w:val="24"/>
          <w:lang w:val="en-GB"/>
        </w:rPr>
        <w:t>Adolescent</w:t>
      </w:r>
      <w:r w:rsidR="3E759BBC" w:rsidRPr="6EA924FC">
        <w:rPr>
          <w:rFonts w:ascii="Arial" w:eastAsia="Calibri" w:hAnsi="Arial" w:cs="Arial"/>
          <w:sz w:val="24"/>
          <w:szCs w:val="24"/>
          <w:lang w:val="en-GB"/>
        </w:rPr>
        <w:t xml:space="preserve">, </w:t>
      </w:r>
      <w:r w:rsidR="18473DC7" w:rsidRPr="6EA924FC">
        <w:rPr>
          <w:rFonts w:ascii="Arial" w:eastAsia="Calibri" w:hAnsi="Arial" w:cs="Arial"/>
          <w:sz w:val="24"/>
          <w:szCs w:val="24"/>
          <w:lang w:val="en-GB"/>
        </w:rPr>
        <w:t xml:space="preserve">Public </w:t>
      </w:r>
      <w:r w:rsidR="13CEDD07" w:rsidRPr="6EA924FC">
        <w:rPr>
          <w:rFonts w:ascii="Arial" w:eastAsia="Calibri" w:hAnsi="Arial" w:cs="Arial"/>
          <w:sz w:val="24"/>
          <w:szCs w:val="24"/>
          <w:lang w:val="en-GB"/>
        </w:rPr>
        <w:t>Mental Health</w:t>
      </w:r>
      <w:r w:rsidR="633CFECD" w:rsidRPr="6EA924FC">
        <w:rPr>
          <w:rFonts w:ascii="Arial" w:eastAsia="Calibri" w:hAnsi="Arial" w:cs="Arial"/>
          <w:sz w:val="24"/>
          <w:szCs w:val="24"/>
          <w:lang w:val="en-GB"/>
        </w:rPr>
        <w:t xml:space="preserve">, </w:t>
      </w:r>
      <w:r w:rsidR="13CEDD07" w:rsidRPr="6EA924FC">
        <w:rPr>
          <w:rFonts w:ascii="Arial" w:eastAsia="Calibri" w:hAnsi="Arial" w:cs="Arial"/>
          <w:sz w:val="24"/>
          <w:szCs w:val="24"/>
          <w:lang w:val="en-GB"/>
        </w:rPr>
        <w:t>School</w:t>
      </w:r>
      <w:r w:rsidR="520B2F79" w:rsidRPr="6EA924FC">
        <w:rPr>
          <w:rFonts w:ascii="Arial" w:eastAsia="Calibri" w:hAnsi="Arial" w:cs="Arial"/>
          <w:sz w:val="24"/>
          <w:szCs w:val="24"/>
          <w:lang w:val="en-GB"/>
        </w:rPr>
        <w:t xml:space="preserve">, </w:t>
      </w:r>
      <w:r w:rsidR="13CEDD07" w:rsidRPr="6EA924FC">
        <w:rPr>
          <w:rFonts w:ascii="Arial" w:eastAsia="Calibri" w:hAnsi="Arial" w:cs="Arial"/>
          <w:sz w:val="24"/>
          <w:szCs w:val="24"/>
          <w:lang w:val="en-GB"/>
        </w:rPr>
        <w:t>India</w:t>
      </w:r>
      <w:r w:rsidR="1EDE25F7" w:rsidRPr="6EA924FC">
        <w:rPr>
          <w:rFonts w:ascii="Arial" w:eastAsia="Calibri" w:hAnsi="Arial" w:cs="Arial"/>
          <w:sz w:val="24"/>
          <w:szCs w:val="24"/>
          <w:lang w:val="en-GB"/>
        </w:rPr>
        <w:t xml:space="preserve">, </w:t>
      </w:r>
      <w:r w:rsidR="13CEDD07" w:rsidRPr="6EA924FC">
        <w:rPr>
          <w:rFonts w:ascii="Arial" w:eastAsia="Calibri" w:hAnsi="Arial" w:cs="Arial"/>
          <w:sz w:val="24"/>
          <w:szCs w:val="24"/>
          <w:lang w:val="en-GB"/>
        </w:rPr>
        <w:t>Participatory Video</w:t>
      </w:r>
      <w:r w:rsidR="72D8AC26" w:rsidRPr="6EA924FC">
        <w:rPr>
          <w:rFonts w:ascii="Arial" w:eastAsia="Calibri" w:hAnsi="Arial" w:cs="Arial"/>
          <w:sz w:val="24"/>
          <w:szCs w:val="24"/>
          <w:lang w:val="en-GB"/>
        </w:rPr>
        <w:t xml:space="preserve">, </w:t>
      </w:r>
      <w:r w:rsidR="473E35D3" w:rsidRPr="6EA924FC">
        <w:rPr>
          <w:rFonts w:ascii="Arial" w:eastAsia="Calibri" w:hAnsi="Arial" w:cs="Arial"/>
          <w:sz w:val="24"/>
          <w:szCs w:val="24"/>
          <w:lang w:val="en-GB"/>
        </w:rPr>
        <w:t>Interventions</w:t>
      </w:r>
      <w:r w:rsidR="42555ABD" w:rsidRPr="6EA924FC">
        <w:rPr>
          <w:rFonts w:ascii="Arial" w:eastAsia="Calibri" w:hAnsi="Arial" w:cs="Arial"/>
          <w:sz w:val="24"/>
          <w:szCs w:val="24"/>
          <w:lang w:val="en-GB"/>
        </w:rPr>
        <w:t>.</w:t>
      </w:r>
    </w:p>
    <w:p w14:paraId="7891D135" w14:textId="42500B5B" w:rsidR="18E27CEF" w:rsidRDefault="18E27CEF" w:rsidP="18E27CEF">
      <w:pPr>
        <w:spacing w:after="0" w:line="480" w:lineRule="auto"/>
        <w:rPr>
          <w:rFonts w:ascii="Arial" w:eastAsia="Calibri" w:hAnsi="Arial" w:cs="Arial"/>
          <w:sz w:val="24"/>
          <w:szCs w:val="24"/>
          <w:lang w:val="en-GB"/>
        </w:rPr>
      </w:pPr>
    </w:p>
    <w:p w14:paraId="728328FB" w14:textId="0064604F" w:rsidR="2844F7CE" w:rsidRDefault="2844F7CE" w:rsidP="18E27CEF">
      <w:pPr>
        <w:spacing w:after="0" w:line="480" w:lineRule="auto"/>
      </w:pPr>
      <w:r w:rsidRPr="00947FA8">
        <w:rPr>
          <w:rFonts w:ascii="Arial" w:eastAsia="Calibri" w:hAnsi="Arial" w:cs="Arial"/>
          <w:b/>
          <w:bCs/>
          <w:sz w:val="24"/>
          <w:szCs w:val="24"/>
          <w:lang w:val="en-GB"/>
        </w:rPr>
        <w:t>Glossary</w:t>
      </w:r>
      <w:r w:rsidRPr="6EA924FC">
        <w:rPr>
          <w:rFonts w:ascii="Arial" w:eastAsia="Calibri" w:hAnsi="Arial" w:cs="Arial"/>
          <w:sz w:val="24"/>
          <w:szCs w:val="24"/>
          <w:lang w:val="en-GB"/>
        </w:rPr>
        <w:t xml:space="preserve">: </w:t>
      </w:r>
    </w:p>
    <w:p w14:paraId="29B60A69" w14:textId="4927B2EF" w:rsidR="2844F7CE" w:rsidRDefault="2844F7CE" w:rsidP="18E27CEF">
      <w:pPr>
        <w:spacing w:after="0" w:line="480" w:lineRule="auto"/>
      </w:pPr>
      <w:r w:rsidRPr="00FC313D">
        <w:rPr>
          <w:rFonts w:ascii="Arial" w:eastAsia="Calibri" w:hAnsi="Arial" w:cs="Arial"/>
          <w:b/>
          <w:bCs/>
          <w:i/>
          <w:iCs/>
          <w:sz w:val="24"/>
          <w:szCs w:val="24"/>
          <w:lang w:val="en-GB"/>
        </w:rPr>
        <w:t>Research Team</w:t>
      </w:r>
      <w:r w:rsidRPr="6EA924FC">
        <w:rPr>
          <w:rFonts w:ascii="Arial" w:eastAsia="Calibri" w:hAnsi="Arial" w:cs="Arial"/>
          <w:sz w:val="24"/>
          <w:szCs w:val="24"/>
          <w:lang w:val="en-GB"/>
        </w:rPr>
        <w:t xml:space="preserve">: Includes all </w:t>
      </w:r>
      <w:r w:rsidR="00E35FCD">
        <w:rPr>
          <w:rFonts w:ascii="Arial" w:eastAsia="Calibri" w:hAnsi="Arial" w:cs="Arial"/>
          <w:sz w:val="24"/>
          <w:szCs w:val="24"/>
          <w:lang w:val="en-GB"/>
        </w:rPr>
        <w:t>researchers from Project</w:t>
      </w:r>
      <w:r w:rsidRPr="6EA924FC">
        <w:rPr>
          <w:rFonts w:ascii="Arial" w:eastAsia="Calibri" w:hAnsi="Arial" w:cs="Arial"/>
          <w:sz w:val="24"/>
          <w:szCs w:val="24"/>
          <w:lang w:val="en-GB"/>
        </w:rPr>
        <w:t xml:space="preserve"> SAMA (seniors and juniors). </w:t>
      </w:r>
    </w:p>
    <w:p w14:paraId="4DC978E2" w14:textId="0917B200" w:rsidR="2844F7CE" w:rsidRDefault="2844F7CE" w:rsidP="18E27CEF">
      <w:pPr>
        <w:spacing w:after="0" w:line="480" w:lineRule="auto"/>
      </w:pPr>
      <w:r w:rsidRPr="00FC313D">
        <w:rPr>
          <w:rFonts w:ascii="Arial" w:eastAsia="Calibri" w:hAnsi="Arial" w:cs="Arial"/>
          <w:b/>
          <w:bCs/>
          <w:i/>
          <w:iCs/>
          <w:sz w:val="24"/>
          <w:szCs w:val="24"/>
          <w:lang w:val="en-GB"/>
        </w:rPr>
        <w:t>Research Staff</w:t>
      </w:r>
      <w:r w:rsidRPr="6EA924FC">
        <w:rPr>
          <w:rFonts w:ascii="Arial" w:eastAsia="Calibri" w:hAnsi="Arial" w:cs="Arial"/>
          <w:sz w:val="24"/>
          <w:szCs w:val="24"/>
          <w:lang w:val="en-GB"/>
        </w:rPr>
        <w:t xml:space="preserve">: </w:t>
      </w:r>
      <w:r w:rsidR="2A387A96" w:rsidRPr="6EA924FC">
        <w:rPr>
          <w:rFonts w:ascii="Arial" w:eastAsia="Calibri" w:hAnsi="Arial" w:cs="Arial"/>
          <w:sz w:val="24"/>
          <w:szCs w:val="24"/>
          <w:lang w:val="en-GB"/>
        </w:rPr>
        <w:t xml:space="preserve">The junior researchers based in India. </w:t>
      </w:r>
    </w:p>
    <w:p w14:paraId="1DAE2B91" w14:textId="7F9C84E1" w:rsidR="00201E1B" w:rsidRPr="0000524B" w:rsidRDefault="2A387A96" w:rsidP="408CD7B5">
      <w:pPr>
        <w:spacing w:line="480" w:lineRule="auto"/>
        <w:rPr>
          <w:rFonts w:ascii="Arial" w:eastAsia="Calibri" w:hAnsi="Arial" w:cs="Arial"/>
          <w:sz w:val="24"/>
          <w:szCs w:val="24"/>
          <w:lang w:val="en-GB"/>
        </w:rPr>
      </w:pPr>
      <w:r w:rsidRPr="00FC313D">
        <w:rPr>
          <w:rFonts w:ascii="Arial" w:eastAsia="Calibri" w:hAnsi="Arial" w:cs="Arial"/>
          <w:b/>
          <w:bCs/>
          <w:i/>
          <w:iCs/>
          <w:sz w:val="24"/>
          <w:szCs w:val="24"/>
          <w:lang w:val="en-GB"/>
        </w:rPr>
        <w:t>SAMA Lay Counsellors</w:t>
      </w:r>
      <w:r w:rsidRPr="6EA924FC">
        <w:rPr>
          <w:rFonts w:ascii="Arial" w:eastAsia="Calibri" w:hAnsi="Arial" w:cs="Arial"/>
          <w:sz w:val="24"/>
          <w:szCs w:val="24"/>
          <w:lang w:val="en-GB"/>
        </w:rPr>
        <w:t xml:space="preserve">: Are the lay counsellors trained to deliver the intervention and coordinate various other project </w:t>
      </w:r>
      <w:r w:rsidR="0108FEAB" w:rsidRPr="6EA924FC">
        <w:rPr>
          <w:rFonts w:ascii="Arial" w:eastAsia="Calibri" w:hAnsi="Arial" w:cs="Arial"/>
          <w:sz w:val="24"/>
          <w:szCs w:val="24"/>
          <w:lang w:val="en-GB"/>
        </w:rPr>
        <w:t>activities</w:t>
      </w:r>
      <w:r w:rsidRPr="6EA924FC">
        <w:rPr>
          <w:rFonts w:ascii="Arial" w:eastAsia="Calibri" w:hAnsi="Arial" w:cs="Arial"/>
          <w:sz w:val="24"/>
          <w:szCs w:val="24"/>
          <w:lang w:val="en-GB"/>
        </w:rPr>
        <w:t xml:space="preserve"> in the schools. </w:t>
      </w:r>
    </w:p>
    <w:p w14:paraId="4FD6D295" w14:textId="52E2D9E4" w:rsidR="18D3E970" w:rsidRPr="0000524B" w:rsidRDefault="18D3E970" w:rsidP="408CD7B5">
      <w:pPr>
        <w:rPr>
          <w:rFonts w:ascii="Arial" w:hAnsi="Arial" w:cs="Arial"/>
        </w:rPr>
      </w:pPr>
      <w:r w:rsidRPr="0000524B">
        <w:rPr>
          <w:rFonts w:ascii="Arial" w:hAnsi="Arial" w:cs="Arial"/>
        </w:rPr>
        <w:br w:type="page"/>
      </w:r>
    </w:p>
    <w:p w14:paraId="42B4D0F6" w14:textId="733E2A66" w:rsidR="1E5BD683" w:rsidRPr="0000524B" w:rsidRDefault="2198A4E8" w:rsidP="408CD7B5">
      <w:pPr>
        <w:pStyle w:val="Heading1"/>
        <w:spacing w:line="480" w:lineRule="auto"/>
        <w:rPr>
          <w:rFonts w:ascii="Arial" w:eastAsia="Calibri" w:hAnsi="Arial" w:cs="Arial"/>
          <w:b/>
          <w:bCs/>
          <w:color w:val="auto"/>
          <w:sz w:val="28"/>
          <w:szCs w:val="28"/>
          <w:lang w:val="en-GB"/>
        </w:rPr>
      </w:pPr>
      <w:r w:rsidRPr="1CD12C49">
        <w:rPr>
          <w:rFonts w:ascii="Arial" w:eastAsia="Calibri" w:hAnsi="Arial" w:cs="Arial"/>
          <w:b/>
          <w:bCs/>
          <w:color w:val="auto"/>
          <w:sz w:val="28"/>
          <w:szCs w:val="28"/>
          <w:lang w:val="en-GB"/>
        </w:rPr>
        <w:lastRenderedPageBreak/>
        <w:t xml:space="preserve">1 </w:t>
      </w:r>
      <w:r w:rsidR="7A4076E4" w:rsidRPr="1CD12C49">
        <w:rPr>
          <w:rFonts w:ascii="Arial" w:eastAsia="Calibri" w:hAnsi="Arial" w:cs="Arial"/>
          <w:b/>
          <w:bCs/>
          <w:color w:val="auto"/>
          <w:sz w:val="28"/>
          <w:szCs w:val="28"/>
          <w:lang w:val="en-GB"/>
        </w:rPr>
        <w:t>Background</w:t>
      </w:r>
    </w:p>
    <w:p w14:paraId="63A0F249" w14:textId="04FB8A50" w:rsidR="008A1CE4" w:rsidRPr="0000524B" w:rsidRDefault="43F57368" w:rsidP="1CD12C49">
      <w:pPr>
        <w:spacing w:before="210" w:after="210" w:line="480" w:lineRule="auto"/>
        <w:jc w:val="both"/>
        <w:rPr>
          <w:rFonts w:ascii="Arial" w:eastAsia="Arial" w:hAnsi="Arial" w:cs="Arial"/>
          <w:sz w:val="24"/>
          <w:szCs w:val="24"/>
          <w:lang w:val="en-GB"/>
        </w:rPr>
      </w:pPr>
      <w:r w:rsidRPr="1CD12C49">
        <w:rPr>
          <w:rFonts w:ascii="Arial" w:eastAsia="Arial" w:hAnsi="Arial" w:cs="Arial"/>
          <w:sz w:val="24"/>
          <w:szCs w:val="24"/>
          <w:lang w:val="en-GB"/>
        </w:rPr>
        <w:t>There is growing recognition that adolescent mental health research requires approaches that move beyond traditional researcher-led models of knowledge generation. This is particularly important in low- and middle-income countries (LMICs), where young people are often excluded from decisions about research, services and policy that directly affect their lives. Participatory methods have therefore been increasingly advocated</w:t>
      </w:r>
      <w:r w:rsidR="12279832" w:rsidRPr="1CD12C49">
        <w:rPr>
          <w:rFonts w:ascii="Arial" w:eastAsia="Arial" w:hAnsi="Arial" w:cs="Arial"/>
          <w:sz w:val="24"/>
          <w:szCs w:val="24"/>
          <w:lang w:val="en-GB"/>
        </w:rPr>
        <w:t xml:space="preserve"> for</w:t>
      </w:r>
      <w:r w:rsidRPr="1CD12C49">
        <w:rPr>
          <w:rFonts w:ascii="Arial" w:eastAsia="Arial" w:hAnsi="Arial" w:cs="Arial"/>
          <w:sz w:val="24"/>
          <w:szCs w:val="24"/>
          <w:lang w:val="en-GB"/>
        </w:rPr>
        <w:t xml:space="preserve"> in global mental health</w:t>
      </w:r>
      <w:r w:rsidR="3EBD0FB6" w:rsidRPr="1CD12C49">
        <w:rPr>
          <w:rFonts w:ascii="Arial" w:eastAsia="Arial" w:hAnsi="Arial" w:cs="Arial"/>
          <w:sz w:val="24"/>
          <w:szCs w:val="24"/>
          <w:lang w:val="en-GB"/>
        </w:rPr>
        <w:t xml:space="preserve"> research and services</w:t>
      </w:r>
      <w:r w:rsidRPr="1CD12C49">
        <w:rPr>
          <w:rFonts w:ascii="Arial" w:eastAsia="Arial" w:hAnsi="Arial" w:cs="Arial"/>
          <w:sz w:val="24"/>
          <w:szCs w:val="24"/>
          <w:lang w:val="en-GB"/>
        </w:rPr>
        <w:t xml:space="preserve"> because they seek to address longstanding concerns about the limited impact of conventional research and the marginalisation of community knowledge in favour of scientific expertise [1]. For adolescents, participation is especially important given the persistence of adult-centred approaches that can overlook young people's experiences, priorities and capacities to contribute as experts on their own lives [2, </w:t>
      </w:r>
      <w:r w:rsidR="00BE1501">
        <w:rPr>
          <w:rFonts w:ascii="Arial" w:eastAsia="Arial" w:hAnsi="Arial" w:cs="Arial"/>
          <w:sz w:val="24"/>
          <w:szCs w:val="24"/>
          <w:lang w:val="en-GB"/>
        </w:rPr>
        <w:t>3</w:t>
      </w:r>
      <w:r w:rsidRPr="1CD12C49">
        <w:rPr>
          <w:rFonts w:ascii="Arial" w:eastAsia="Arial" w:hAnsi="Arial" w:cs="Arial"/>
          <w:sz w:val="24"/>
          <w:szCs w:val="24"/>
          <w:lang w:val="en-GB"/>
        </w:rPr>
        <w:t>]. In India, where the burden of adolescent mental ill-health is substantial and opportunities for meaningful youth participation remain limited, the need for research approaches that centre young people's voices has become increasingly urgent [</w:t>
      </w:r>
      <w:r w:rsidR="00BE1501">
        <w:rPr>
          <w:rFonts w:ascii="Arial" w:eastAsia="Arial" w:hAnsi="Arial" w:cs="Arial"/>
          <w:sz w:val="24"/>
          <w:szCs w:val="24"/>
          <w:lang w:val="en-GB"/>
        </w:rPr>
        <w:t>4</w:t>
      </w:r>
      <w:r w:rsidRPr="1CD12C49">
        <w:rPr>
          <w:rFonts w:ascii="Arial" w:eastAsia="Arial" w:hAnsi="Arial" w:cs="Arial"/>
          <w:sz w:val="24"/>
          <w:szCs w:val="24"/>
          <w:lang w:val="en-GB"/>
        </w:rPr>
        <w:t xml:space="preserve">, </w:t>
      </w:r>
      <w:r w:rsidR="00BE1501">
        <w:rPr>
          <w:rFonts w:ascii="Arial" w:eastAsia="Arial" w:hAnsi="Arial" w:cs="Arial"/>
          <w:sz w:val="24"/>
          <w:szCs w:val="24"/>
          <w:lang w:val="en-GB"/>
        </w:rPr>
        <w:t>5</w:t>
      </w:r>
      <w:r w:rsidRPr="1CD12C49">
        <w:rPr>
          <w:rFonts w:ascii="Arial" w:eastAsia="Arial" w:hAnsi="Arial" w:cs="Arial"/>
          <w:sz w:val="24"/>
          <w:szCs w:val="24"/>
          <w:lang w:val="en-GB"/>
        </w:rPr>
        <w:t>].</w:t>
      </w:r>
    </w:p>
    <w:p w14:paraId="48472B8B" w14:textId="60D1A8EB" w:rsidR="008A1CE4" w:rsidRPr="0000524B" w:rsidRDefault="43F57368" w:rsidP="1CD12C49">
      <w:pPr>
        <w:spacing w:before="210" w:after="210" w:line="480" w:lineRule="auto"/>
        <w:jc w:val="both"/>
        <w:rPr>
          <w:rFonts w:ascii="Arial" w:eastAsia="Arial" w:hAnsi="Arial" w:cs="Arial"/>
          <w:sz w:val="24"/>
          <w:szCs w:val="24"/>
          <w:lang w:val="en-GB"/>
        </w:rPr>
      </w:pPr>
      <w:r w:rsidRPr="1CD12C49">
        <w:rPr>
          <w:rFonts w:ascii="Arial" w:eastAsia="Arial" w:hAnsi="Arial" w:cs="Arial"/>
          <w:sz w:val="24"/>
          <w:szCs w:val="24"/>
          <w:lang w:val="en-GB"/>
        </w:rPr>
        <w:t>Poor mental health accounts for a substantial proportion of the disease burden among young people globally, with the greatest burden falling on adolescents in LMICs [</w:t>
      </w:r>
      <w:r w:rsidR="00BE1501">
        <w:rPr>
          <w:rFonts w:ascii="Arial" w:eastAsia="Arial" w:hAnsi="Arial" w:cs="Arial"/>
          <w:sz w:val="24"/>
          <w:szCs w:val="24"/>
          <w:lang w:val="en-GB"/>
        </w:rPr>
        <w:t>6</w:t>
      </w:r>
      <w:r w:rsidRPr="1CD12C49">
        <w:rPr>
          <w:rFonts w:ascii="Arial" w:eastAsia="Arial" w:hAnsi="Arial" w:cs="Arial"/>
          <w:sz w:val="24"/>
          <w:szCs w:val="24"/>
          <w:lang w:val="en-GB"/>
        </w:rPr>
        <w:t>]. India is home to the world's largest adolescent population [7], almost one quarter of whom are estimated to experience a mental health condition [8]. Suicide remains a leading cause of death among young people [</w:t>
      </w:r>
      <w:r w:rsidR="00BE1501">
        <w:rPr>
          <w:rFonts w:ascii="Arial" w:eastAsia="Arial" w:hAnsi="Arial" w:cs="Arial"/>
          <w:sz w:val="24"/>
          <w:szCs w:val="24"/>
          <w:lang w:val="en-GB"/>
        </w:rPr>
        <w:t>9,10</w:t>
      </w:r>
      <w:r w:rsidRPr="1CD12C49">
        <w:rPr>
          <w:rFonts w:ascii="Arial" w:eastAsia="Arial" w:hAnsi="Arial" w:cs="Arial"/>
          <w:sz w:val="24"/>
          <w:szCs w:val="24"/>
          <w:lang w:val="en-GB"/>
        </w:rPr>
        <w:t>]. Despite this, adolescent mental health services and research have often been shaped by adult-oriented medico-psychiatric models that inadequately reflect young people's needs and experiences [</w:t>
      </w:r>
      <w:r w:rsidR="00BE1501">
        <w:rPr>
          <w:rFonts w:ascii="Arial" w:eastAsia="Arial" w:hAnsi="Arial" w:cs="Arial"/>
          <w:sz w:val="24"/>
          <w:szCs w:val="24"/>
          <w:lang w:val="en-GB"/>
        </w:rPr>
        <w:t>11,12</w:t>
      </w:r>
      <w:r w:rsidRPr="1CD12C49">
        <w:rPr>
          <w:rFonts w:ascii="Arial" w:eastAsia="Arial" w:hAnsi="Arial" w:cs="Arial"/>
          <w:sz w:val="24"/>
          <w:szCs w:val="24"/>
          <w:lang w:val="en-GB"/>
        </w:rPr>
        <w:t xml:space="preserve">]. Addressing this treatment and knowledge gap requires greater community engagement, youth </w:t>
      </w:r>
      <w:r w:rsidRPr="1CD12C49">
        <w:rPr>
          <w:rFonts w:ascii="Arial" w:eastAsia="Arial" w:hAnsi="Arial" w:cs="Arial"/>
          <w:sz w:val="24"/>
          <w:szCs w:val="24"/>
          <w:lang w:val="en-GB"/>
        </w:rPr>
        <w:lastRenderedPageBreak/>
        <w:t>participation, co-design and early intervention [</w:t>
      </w:r>
      <w:r w:rsidR="00BE1501">
        <w:rPr>
          <w:rFonts w:ascii="Arial" w:eastAsia="Arial" w:hAnsi="Arial" w:cs="Arial"/>
          <w:sz w:val="24"/>
          <w:szCs w:val="24"/>
          <w:lang w:val="en-GB"/>
        </w:rPr>
        <w:t>12</w:t>
      </w:r>
      <w:r w:rsidRPr="1CD12C49">
        <w:rPr>
          <w:rFonts w:ascii="Arial" w:eastAsia="Arial" w:hAnsi="Arial" w:cs="Arial"/>
          <w:sz w:val="24"/>
          <w:szCs w:val="24"/>
          <w:lang w:val="en-GB"/>
        </w:rPr>
        <w:t>]. While participatory mental health research is beginning to gain traction in India, it remains relatively uncommon [</w:t>
      </w:r>
      <w:r w:rsidR="00BE1501">
        <w:rPr>
          <w:rFonts w:ascii="Arial" w:eastAsia="Arial" w:hAnsi="Arial" w:cs="Arial"/>
          <w:sz w:val="24"/>
          <w:szCs w:val="24"/>
          <w:lang w:val="en-GB"/>
        </w:rPr>
        <w:t>4, 5</w:t>
      </w:r>
      <w:r w:rsidRPr="1CD12C49">
        <w:rPr>
          <w:rFonts w:ascii="Arial" w:eastAsia="Arial" w:hAnsi="Arial" w:cs="Arial"/>
          <w:sz w:val="24"/>
          <w:szCs w:val="24"/>
          <w:lang w:val="en-GB"/>
        </w:rPr>
        <w:t xml:space="preserve">, </w:t>
      </w:r>
      <w:r w:rsidR="00BE1501">
        <w:rPr>
          <w:rFonts w:ascii="Arial" w:eastAsia="Arial" w:hAnsi="Arial" w:cs="Arial"/>
          <w:sz w:val="24"/>
          <w:szCs w:val="24"/>
          <w:lang w:val="en-GB"/>
        </w:rPr>
        <w:t>13</w:t>
      </w:r>
      <w:r w:rsidRPr="1CD12C49">
        <w:rPr>
          <w:rFonts w:ascii="Arial" w:eastAsia="Arial" w:hAnsi="Arial" w:cs="Arial"/>
          <w:sz w:val="24"/>
          <w:szCs w:val="24"/>
          <w:lang w:val="en-GB"/>
        </w:rPr>
        <w:t>]. Identifying methods that can effectively engage young people and generate insights relevant to their everyday lives is therefore an important research priority.</w:t>
      </w:r>
    </w:p>
    <w:p w14:paraId="5B9E97B3" w14:textId="664A384E" w:rsidR="008A1CE4" w:rsidRPr="0000524B" w:rsidRDefault="43F57368" w:rsidP="1CD12C49">
      <w:pPr>
        <w:spacing w:before="210" w:after="210" w:line="480" w:lineRule="auto"/>
        <w:jc w:val="both"/>
        <w:rPr>
          <w:rFonts w:ascii="Arial" w:eastAsia="Arial" w:hAnsi="Arial" w:cs="Arial"/>
          <w:sz w:val="24"/>
          <w:szCs w:val="24"/>
          <w:lang w:val="en-GB"/>
        </w:rPr>
      </w:pPr>
      <w:r w:rsidRPr="1CD12C49">
        <w:rPr>
          <w:rFonts w:ascii="Arial" w:eastAsia="Arial" w:hAnsi="Arial" w:cs="Arial"/>
          <w:sz w:val="24"/>
          <w:szCs w:val="24"/>
          <w:lang w:val="en-GB"/>
        </w:rPr>
        <w:t xml:space="preserve">Participatory research is valued because it seeks to redistribute power within the research process, strengthen representation and support community-led change [2, </w:t>
      </w:r>
      <w:r w:rsidR="00BE1501">
        <w:rPr>
          <w:rFonts w:ascii="Arial" w:eastAsia="Arial" w:hAnsi="Arial" w:cs="Arial"/>
          <w:sz w:val="24"/>
          <w:szCs w:val="24"/>
          <w:lang w:val="en-GB"/>
        </w:rPr>
        <w:t>1</w:t>
      </w:r>
      <w:r w:rsidRPr="1CD12C49">
        <w:rPr>
          <w:rFonts w:ascii="Arial" w:eastAsia="Arial" w:hAnsi="Arial" w:cs="Arial"/>
          <w:sz w:val="24"/>
          <w:szCs w:val="24"/>
          <w:lang w:val="en-GB"/>
        </w:rPr>
        <w:t xml:space="preserve">4, </w:t>
      </w:r>
      <w:r w:rsidR="00BE1501">
        <w:rPr>
          <w:rFonts w:ascii="Arial" w:eastAsia="Arial" w:hAnsi="Arial" w:cs="Arial"/>
          <w:sz w:val="24"/>
          <w:szCs w:val="24"/>
          <w:lang w:val="en-GB"/>
        </w:rPr>
        <w:t>1</w:t>
      </w:r>
      <w:r w:rsidRPr="1CD12C49">
        <w:rPr>
          <w:rFonts w:ascii="Arial" w:eastAsia="Arial" w:hAnsi="Arial" w:cs="Arial"/>
          <w:sz w:val="24"/>
          <w:szCs w:val="24"/>
          <w:lang w:val="en-GB"/>
        </w:rPr>
        <w:t xml:space="preserve">5, </w:t>
      </w:r>
      <w:r w:rsidR="00BE1501">
        <w:rPr>
          <w:rFonts w:ascii="Arial" w:eastAsia="Arial" w:hAnsi="Arial" w:cs="Arial"/>
          <w:sz w:val="24"/>
          <w:szCs w:val="24"/>
          <w:lang w:val="en-GB"/>
        </w:rPr>
        <w:t>1</w:t>
      </w:r>
      <w:r w:rsidRPr="1CD12C49">
        <w:rPr>
          <w:rFonts w:ascii="Arial" w:eastAsia="Arial" w:hAnsi="Arial" w:cs="Arial"/>
          <w:sz w:val="24"/>
          <w:szCs w:val="24"/>
          <w:lang w:val="en-GB"/>
        </w:rPr>
        <w:t xml:space="preserve">6, </w:t>
      </w:r>
      <w:r w:rsidR="00BE1501">
        <w:rPr>
          <w:rFonts w:ascii="Arial" w:eastAsia="Arial" w:hAnsi="Arial" w:cs="Arial"/>
          <w:sz w:val="24"/>
          <w:szCs w:val="24"/>
          <w:lang w:val="en-GB"/>
        </w:rPr>
        <w:t>1</w:t>
      </w:r>
      <w:r w:rsidRPr="1CD12C49">
        <w:rPr>
          <w:rFonts w:ascii="Arial" w:eastAsia="Arial" w:hAnsi="Arial" w:cs="Arial"/>
          <w:sz w:val="24"/>
          <w:szCs w:val="24"/>
          <w:lang w:val="en-GB"/>
        </w:rPr>
        <w:t>7]. However, participatory approaches vary considerably in how they engage participants and the kinds of knowledge they generate. Our focus is on participatory filmmaking, more commonly referred to as participatory video (PV), in which participants collaboratively create films about issues that matter to them [</w:t>
      </w:r>
      <w:r w:rsidR="00696FC4">
        <w:rPr>
          <w:rFonts w:ascii="Arial" w:eastAsia="Arial" w:hAnsi="Arial" w:cs="Arial"/>
          <w:sz w:val="24"/>
          <w:szCs w:val="24"/>
          <w:lang w:val="en-GB"/>
        </w:rPr>
        <w:t>18</w:t>
      </w:r>
      <w:r w:rsidRPr="1CD12C49">
        <w:rPr>
          <w:rFonts w:ascii="Arial" w:eastAsia="Arial" w:hAnsi="Arial" w:cs="Arial"/>
          <w:sz w:val="24"/>
          <w:szCs w:val="24"/>
          <w:lang w:val="en-GB"/>
        </w:rPr>
        <w:t xml:space="preserve">]. PV may offer particular advantages for adolescent mental health research because it enables participants to communicate experiences visually and narratively rather than relying solely on interviews, surveys or focus groups. This may be especially valuable when discussing sensitive topics such as mental health, where participants can experience discomfort in direct questioning contexts or may be influenced by social desirability concerns. The visual, creative and participant-led nature of PV can create opportunities for forms of expression that might not emerge through more </w:t>
      </w:r>
      <w:r w:rsidR="1ED695F5" w:rsidRPr="1CD12C49">
        <w:rPr>
          <w:rFonts w:ascii="Arial" w:eastAsia="Arial" w:hAnsi="Arial" w:cs="Arial"/>
          <w:sz w:val="24"/>
          <w:szCs w:val="24"/>
          <w:lang w:val="en-GB"/>
        </w:rPr>
        <w:t xml:space="preserve">widely-used </w:t>
      </w:r>
      <w:r w:rsidRPr="1CD12C49">
        <w:rPr>
          <w:rFonts w:ascii="Arial" w:eastAsia="Arial" w:hAnsi="Arial" w:cs="Arial"/>
          <w:sz w:val="24"/>
          <w:szCs w:val="24"/>
          <w:lang w:val="en-GB"/>
        </w:rPr>
        <w:t>qualitative methods, particularly among young people who are less comfortable with standard research formats or whose experiences are difficult to articulate verbally. Rather than merely describing their realities, participants can actively represent them through images, stories and performances that reflect their own priorities and interpretations.</w:t>
      </w:r>
    </w:p>
    <w:p w14:paraId="3CDFD333" w14:textId="0E818C21" w:rsidR="008A1CE4" w:rsidRPr="0000524B" w:rsidRDefault="43F57368" w:rsidP="1CD12C49">
      <w:pPr>
        <w:spacing w:before="210" w:after="210" w:line="480" w:lineRule="auto"/>
        <w:jc w:val="both"/>
        <w:rPr>
          <w:rFonts w:ascii="Arial" w:eastAsia="Arial" w:hAnsi="Arial" w:cs="Arial"/>
          <w:sz w:val="24"/>
          <w:szCs w:val="24"/>
          <w:lang w:val="en-GB"/>
        </w:rPr>
      </w:pPr>
      <w:r w:rsidRPr="1CD12C49">
        <w:rPr>
          <w:rFonts w:ascii="Arial" w:eastAsia="Arial" w:hAnsi="Arial" w:cs="Arial"/>
          <w:sz w:val="24"/>
          <w:szCs w:val="24"/>
          <w:lang w:val="en-GB"/>
        </w:rPr>
        <w:t>The wider literature suggests that PV can generate new understandings, foster empathy and challenge assumptions about social issues [</w:t>
      </w:r>
      <w:r w:rsidR="00696FC4">
        <w:rPr>
          <w:rFonts w:ascii="Arial" w:eastAsia="Arial" w:hAnsi="Arial" w:cs="Arial"/>
          <w:sz w:val="24"/>
          <w:szCs w:val="24"/>
          <w:lang w:val="en-GB"/>
        </w:rPr>
        <w:t>1</w:t>
      </w:r>
      <w:r w:rsidRPr="1CD12C49">
        <w:rPr>
          <w:rFonts w:ascii="Arial" w:eastAsia="Arial" w:hAnsi="Arial" w:cs="Arial"/>
          <w:sz w:val="24"/>
          <w:szCs w:val="24"/>
          <w:lang w:val="en-GB"/>
        </w:rPr>
        <w:t xml:space="preserve">7, </w:t>
      </w:r>
      <w:r w:rsidR="00696FC4">
        <w:rPr>
          <w:rFonts w:ascii="Arial" w:eastAsia="Arial" w:hAnsi="Arial" w:cs="Arial"/>
          <w:sz w:val="24"/>
          <w:szCs w:val="24"/>
          <w:lang w:val="en-GB"/>
        </w:rPr>
        <w:t>19</w:t>
      </w:r>
      <w:r w:rsidRPr="1CD12C49">
        <w:rPr>
          <w:rFonts w:ascii="Arial" w:eastAsia="Arial" w:hAnsi="Arial" w:cs="Arial"/>
          <w:sz w:val="24"/>
          <w:szCs w:val="24"/>
          <w:lang w:val="en-GB"/>
        </w:rPr>
        <w:t xml:space="preserve">, </w:t>
      </w:r>
      <w:r w:rsidR="00696FC4">
        <w:rPr>
          <w:rFonts w:ascii="Arial" w:eastAsia="Arial" w:hAnsi="Arial" w:cs="Arial"/>
          <w:sz w:val="24"/>
          <w:szCs w:val="24"/>
          <w:lang w:val="en-GB"/>
        </w:rPr>
        <w:t>20</w:t>
      </w:r>
      <w:r w:rsidRPr="1CD12C49">
        <w:rPr>
          <w:rFonts w:ascii="Arial" w:eastAsia="Arial" w:hAnsi="Arial" w:cs="Arial"/>
          <w:sz w:val="24"/>
          <w:szCs w:val="24"/>
          <w:lang w:val="en-GB"/>
        </w:rPr>
        <w:t xml:space="preserve">, </w:t>
      </w:r>
      <w:r w:rsidR="00696FC4">
        <w:rPr>
          <w:rFonts w:ascii="Arial" w:eastAsia="Arial" w:hAnsi="Arial" w:cs="Arial"/>
          <w:sz w:val="24"/>
          <w:szCs w:val="24"/>
          <w:lang w:val="en-GB"/>
        </w:rPr>
        <w:t>21</w:t>
      </w:r>
      <w:r w:rsidRPr="1CD12C49">
        <w:rPr>
          <w:rFonts w:ascii="Arial" w:eastAsia="Arial" w:hAnsi="Arial" w:cs="Arial"/>
          <w:sz w:val="24"/>
          <w:szCs w:val="24"/>
          <w:lang w:val="en-GB"/>
        </w:rPr>
        <w:t xml:space="preserve">]. As audiovisual media are </w:t>
      </w:r>
      <w:r w:rsidRPr="1CD12C49">
        <w:rPr>
          <w:rFonts w:ascii="Arial" w:eastAsia="Arial" w:hAnsi="Arial" w:cs="Arial"/>
          <w:sz w:val="24"/>
          <w:szCs w:val="24"/>
          <w:lang w:val="en-GB"/>
        </w:rPr>
        <w:lastRenderedPageBreak/>
        <w:t>often more accessible and engaging than written outputs [</w:t>
      </w:r>
      <w:r w:rsidR="00696FC4">
        <w:rPr>
          <w:rFonts w:ascii="Arial" w:eastAsia="Arial" w:hAnsi="Arial" w:cs="Arial"/>
          <w:sz w:val="24"/>
          <w:szCs w:val="24"/>
          <w:lang w:val="en-GB"/>
        </w:rPr>
        <w:t>22</w:t>
      </w:r>
      <w:r w:rsidRPr="1CD12C49">
        <w:rPr>
          <w:rFonts w:ascii="Arial" w:eastAsia="Arial" w:hAnsi="Arial" w:cs="Arial"/>
          <w:sz w:val="24"/>
          <w:szCs w:val="24"/>
          <w:lang w:val="en-GB"/>
        </w:rPr>
        <w:t xml:space="preserve">], PV has also been viewed as a potentially powerful tool for communicating young people's perspectives to educators, policymakers and other stakeholders. The </w:t>
      </w:r>
      <w:r w:rsidR="521CB870" w:rsidRPr="1CD12C49">
        <w:rPr>
          <w:rFonts w:ascii="Arial" w:eastAsia="Arial" w:hAnsi="Arial" w:cs="Arial"/>
          <w:sz w:val="24"/>
          <w:szCs w:val="24"/>
          <w:lang w:val="en-GB"/>
        </w:rPr>
        <w:t xml:space="preserve">literature suggests that the </w:t>
      </w:r>
      <w:r w:rsidRPr="1CD12C49">
        <w:rPr>
          <w:rFonts w:ascii="Arial" w:eastAsia="Arial" w:hAnsi="Arial" w:cs="Arial"/>
          <w:sz w:val="24"/>
          <w:szCs w:val="24"/>
          <w:lang w:val="en-GB"/>
        </w:rPr>
        <w:t>process of creating films may further support participants to see themselves as agents of change rather than simply subjects of research [</w:t>
      </w:r>
      <w:r w:rsidR="00696FC4">
        <w:rPr>
          <w:rFonts w:ascii="Arial" w:eastAsia="Arial" w:hAnsi="Arial" w:cs="Arial"/>
          <w:sz w:val="24"/>
          <w:szCs w:val="24"/>
          <w:lang w:val="en-GB"/>
        </w:rPr>
        <w:t>23</w:t>
      </w:r>
      <w:r w:rsidRPr="1CD12C49">
        <w:rPr>
          <w:rFonts w:ascii="Arial" w:eastAsia="Arial" w:hAnsi="Arial" w:cs="Arial"/>
          <w:sz w:val="24"/>
          <w:szCs w:val="24"/>
          <w:lang w:val="en-GB"/>
        </w:rPr>
        <w:t>], while the films themselves can provide a compelling vehicle for stakeholder engagement and dissemination [</w:t>
      </w:r>
      <w:r w:rsidR="00696FC4">
        <w:rPr>
          <w:rFonts w:ascii="Arial" w:eastAsia="Arial" w:hAnsi="Arial" w:cs="Arial"/>
          <w:sz w:val="24"/>
          <w:szCs w:val="24"/>
          <w:lang w:val="en-GB"/>
        </w:rPr>
        <w:t>24</w:t>
      </w:r>
      <w:r w:rsidRPr="1CD12C49">
        <w:rPr>
          <w:rFonts w:ascii="Arial" w:eastAsia="Arial" w:hAnsi="Arial" w:cs="Arial"/>
          <w:sz w:val="24"/>
          <w:szCs w:val="24"/>
          <w:lang w:val="en-GB"/>
        </w:rPr>
        <w:t>]. These features have contributed to PV's reputation as a democratic, grassroots and potentially decolonising methodology [</w:t>
      </w:r>
      <w:r w:rsidR="00696FC4">
        <w:rPr>
          <w:rFonts w:ascii="Arial" w:eastAsia="Arial" w:hAnsi="Arial" w:cs="Arial"/>
          <w:sz w:val="24"/>
          <w:szCs w:val="24"/>
          <w:lang w:val="en-GB"/>
        </w:rPr>
        <w:t>25-28</w:t>
      </w:r>
      <w:r w:rsidRPr="1CD12C49">
        <w:rPr>
          <w:rFonts w:ascii="Arial" w:eastAsia="Arial" w:hAnsi="Arial" w:cs="Arial"/>
          <w:sz w:val="24"/>
          <w:szCs w:val="24"/>
          <w:lang w:val="en-GB"/>
        </w:rPr>
        <w:t>].</w:t>
      </w:r>
    </w:p>
    <w:p w14:paraId="36279C32" w14:textId="1AE98CDB" w:rsidR="008A1CE4" w:rsidRPr="0000524B" w:rsidRDefault="43F57368" w:rsidP="1CD12C49">
      <w:pPr>
        <w:spacing w:before="210" w:after="210" w:line="480" w:lineRule="auto"/>
        <w:jc w:val="both"/>
        <w:rPr>
          <w:rFonts w:ascii="Arial" w:eastAsia="Arial" w:hAnsi="Arial" w:cs="Arial"/>
          <w:sz w:val="24"/>
          <w:szCs w:val="24"/>
          <w:lang w:val="en-GB"/>
        </w:rPr>
      </w:pPr>
      <w:r w:rsidRPr="1CD12C49">
        <w:rPr>
          <w:rFonts w:ascii="Arial" w:eastAsia="Arial" w:hAnsi="Arial" w:cs="Arial"/>
          <w:sz w:val="24"/>
          <w:szCs w:val="24"/>
          <w:lang w:val="en-GB"/>
        </w:rPr>
        <w:t xml:space="preserve">However, claims regarding the transformative potential of PV warrant </w:t>
      </w:r>
      <w:r w:rsidR="554614A7" w:rsidRPr="1CD12C49">
        <w:rPr>
          <w:rFonts w:ascii="Arial" w:eastAsia="Arial" w:hAnsi="Arial" w:cs="Arial"/>
          <w:sz w:val="24"/>
          <w:szCs w:val="24"/>
          <w:lang w:val="en-GB"/>
        </w:rPr>
        <w:t xml:space="preserve">more </w:t>
      </w:r>
      <w:r w:rsidRPr="1CD12C49">
        <w:rPr>
          <w:rFonts w:ascii="Arial" w:eastAsia="Arial" w:hAnsi="Arial" w:cs="Arial"/>
          <w:sz w:val="24"/>
          <w:szCs w:val="24"/>
          <w:lang w:val="en-GB"/>
        </w:rPr>
        <w:t>critical scrutiny. Participatory methods</w:t>
      </w:r>
      <w:r w:rsidR="3DB12E61" w:rsidRPr="1CD12C49">
        <w:rPr>
          <w:rFonts w:ascii="Arial" w:eastAsia="Arial" w:hAnsi="Arial" w:cs="Arial"/>
          <w:sz w:val="24"/>
          <w:szCs w:val="24"/>
          <w:lang w:val="en-GB"/>
        </w:rPr>
        <w:t xml:space="preserve"> in general</w:t>
      </w:r>
      <w:r w:rsidRPr="1CD12C49">
        <w:rPr>
          <w:rFonts w:ascii="Arial" w:eastAsia="Arial" w:hAnsi="Arial" w:cs="Arial"/>
          <w:sz w:val="24"/>
          <w:szCs w:val="24"/>
          <w:lang w:val="en-GB"/>
        </w:rPr>
        <w:t xml:space="preserve"> are sometimes criticised for overstating their capacity to deliver empowerment, emancipation or social change in practice [</w:t>
      </w:r>
      <w:r w:rsidR="00696FC4">
        <w:rPr>
          <w:rFonts w:ascii="Arial" w:eastAsia="Arial" w:hAnsi="Arial" w:cs="Arial"/>
          <w:sz w:val="24"/>
          <w:szCs w:val="24"/>
          <w:lang w:val="en-GB"/>
        </w:rPr>
        <w:t>29</w:t>
      </w:r>
      <w:r w:rsidRPr="1CD12C49">
        <w:rPr>
          <w:rFonts w:ascii="Arial" w:eastAsia="Arial" w:hAnsi="Arial" w:cs="Arial"/>
          <w:sz w:val="24"/>
          <w:szCs w:val="24"/>
          <w:lang w:val="en-GB"/>
        </w:rPr>
        <w:t>]. Similar concerns apply to PV, where evidence regarding outcomes remains uneven and where challenges related to representation, ethical risk, facilitation, power dynamics and the use of visual data are often underexamined. In the Indian context, additional uncertainties</w:t>
      </w:r>
      <w:r w:rsidR="162E99A9" w:rsidRPr="1CD12C49">
        <w:rPr>
          <w:rFonts w:ascii="Arial" w:eastAsia="Arial" w:hAnsi="Arial" w:cs="Arial"/>
          <w:sz w:val="24"/>
          <w:szCs w:val="24"/>
          <w:lang w:val="en-GB"/>
        </w:rPr>
        <w:t xml:space="preserve"> might</w:t>
      </w:r>
      <w:r w:rsidRPr="1CD12C49">
        <w:rPr>
          <w:rFonts w:ascii="Arial" w:eastAsia="Arial" w:hAnsi="Arial" w:cs="Arial"/>
          <w:sz w:val="24"/>
          <w:szCs w:val="24"/>
          <w:lang w:val="en-GB"/>
        </w:rPr>
        <w:t xml:space="preserve"> arise from cultural norms governing youth participation, variations in digital access and literacy, and potential risks associated with publicly representing personal or community experiences of mental health, a topic that remains highly stigmatised in many settings. </w:t>
      </w:r>
      <w:r w:rsidR="60C5FC6E" w:rsidRPr="1CD12C49">
        <w:rPr>
          <w:rFonts w:ascii="Arial" w:eastAsia="Arial" w:hAnsi="Arial" w:cs="Arial"/>
          <w:sz w:val="24"/>
          <w:szCs w:val="24"/>
          <w:lang w:val="en-GB"/>
        </w:rPr>
        <w:t xml:space="preserve"> I</w:t>
      </w:r>
      <w:r w:rsidRPr="1CD12C49">
        <w:rPr>
          <w:rFonts w:ascii="Arial" w:eastAsia="Arial" w:hAnsi="Arial" w:cs="Arial"/>
          <w:sz w:val="24"/>
          <w:szCs w:val="24"/>
          <w:lang w:val="en-GB"/>
        </w:rPr>
        <w:t>n this paper, we critically examine the use of PV within a co-design and feasibility study of a whole-school mental health programme in Bangalore, India, with particular attention to what PV enabled, what challenges emerged and what this method can realistically contribute to participatory mental health research with young people.</w:t>
      </w:r>
    </w:p>
    <w:p w14:paraId="7666D2B0" w14:textId="7535EDF3" w:rsidR="008A1CE4" w:rsidRPr="0000524B" w:rsidRDefault="5714724E" w:rsidP="1CD12C49">
      <w:pPr>
        <w:spacing w:after="210" w:line="480" w:lineRule="auto"/>
        <w:jc w:val="both"/>
        <w:rPr>
          <w:rFonts w:ascii="Arial" w:eastAsia="Calibri" w:hAnsi="Arial" w:cs="Arial"/>
          <w:sz w:val="24"/>
          <w:szCs w:val="24"/>
        </w:rPr>
      </w:pPr>
      <w:r w:rsidRPr="1CD12C49">
        <w:rPr>
          <w:rFonts w:ascii="Arial" w:eastAsia="Calibri" w:hAnsi="Arial" w:cs="Arial"/>
          <w:sz w:val="24"/>
          <w:szCs w:val="24"/>
        </w:rPr>
        <w:t>In India</w:t>
      </w:r>
      <w:r w:rsidR="62BE16A8" w:rsidRPr="1CD12C49">
        <w:rPr>
          <w:rFonts w:ascii="Arial" w:eastAsia="Calibri" w:hAnsi="Arial" w:cs="Arial"/>
          <w:sz w:val="24"/>
          <w:szCs w:val="24"/>
        </w:rPr>
        <w:t>,</w:t>
      </w:r>
      <w:r w:rsidRPr="1CD12C49">
        <w:rPr>
          <w:rFonts w:ascii="Arial" w:eastAsia="Calibri" w:hAnsi="Arial" w:cs="Arial"/>
          <w:sz w:val="24"/>
          <w:szCs w:val="24"/>
        </w:rPr>
        <w:t xml:space="preserve"> a small number of PV projects have been conducted with children and adolescents including children with disabilities</w:t>
      </w:r>
      <w:r w:rsidR="5E9FC0A2" w:rsidRPr="1CD12C49">
        <w:rPr>
          <w:rFonts w:ascii="Arial" w:eastAsia="Calibri" w:hAnsi="Arial" w:cs="Arial"/>
          <w:sz w:val="24"/>
          <w:szCs w:val="24"/>
        </w:rPr>
        <w:t xml:space="preserve"> [3</w:t>
      </w:r>
      <w:r w:rsidR="00696FC4">
        <w:rPr>
          <w:rFonts w:ascii="Arial" w:eastAsia="Calibri" w:hAnsi="Arial" w:cs="Arial"/>
          <w:sz w:val="24"/>
          <w:szCs w:val="24"/>
        </w:rPr>
        <w:t>0</w:t>
      </w:r>
      <w:r w:rsidR="5E9FC0A2" w:rsidRPr="1CD12C49">
        <w:rPr>
          <w:rFonts w:ascii="Arial" w:eastAsia="Calibri" w:hAnsi="Arial" w:cs="Arial"/>
          <w:sz w:val="24"/>
          <w:szCs w:val="24"/>
        </w:rPr>
        <w:t>]</w:t>
      </w:r>
      <w:r w:rsidRPr="1CD12C49">
        <w:rPr>
          <w:rFonts w:ascii="Arial" w:eastAsia="Calibri" w:hAnsi="Arial" w:cs="Arial"/>
          <w:sz w:val="24"/>
          <w:szCs w:val="24"/>
        </w:rPr>
        <w:t xml:space="preserve">, street children </w:t>
      </w:r>
      <w:r w:rsidR="45C5BEE0" w:rsidRPr="1CD12C49">
        <w:rPr>
          <w:rFonts w:ascii="Arial" w:eastAsia="Calibri" w:hAnsi="Arial" w:cs="Arial"/>
          <w:sz w:val="24"/>
          <w:szCs w:val="24"/>
        </w:rPr>
        <w:t>[3</w:t>
      </w:r>
      <w:r w:rsidR="00696FC4">
        <w:rPr>
          <w:rFonts w:ascii="Arial" w:eastAsia="Calibri" w:hAnsi="Arial" w:cs="Arial"/>
          <w:sz w:val="24"/>
          <w:szCs w:val="24"/>
        </w:rPr>
        <w:t>1</w:t>
      </w:r>
      <w:r w:rsidR="45C5BEE0" w:rsidRPr="1CD12C49">
        <w:rPr>
          <w:rFonts w:ascii="Arial" w:eastAsia="Calibri" w:hAnsi="Arial" w:cs="Arial"/>
          <w:sz w:val="24"/>
          <w:szCs w:val="24"/>
        </w:rPr>
        <w:t>]</w:t>
      </w:r>
      <w:r w:rsidRPr="1CD12C49">
        <w:rPr>
          <w:rFonts w:ascii="Arial" w:eastAsia="Calibri" w:hAnsi="Arial" w:cs="Arial"/>
          <w:sz w:val="24"/>
          <w:szCs w:val="24"/>
        </w:rPr>
        <w:t xml:space="preserve">, and youth at risk </w:t>
      </w:r>
      <w:r w:rsidRPr="1CD12C49">
        <w:rPr>
          <w:rFonts w:ascii="Arial" w:eastAsia="Calibri" w:hAnsi="Arial" w:cs="Arial"/>
          <w:sz w:val="24"/>
          <w:szCs w:val="24"/>
        </w:rPr>
        <w:lastRenderedPageBreak/>
        <w:t>of substance</w:t>
      </w:r>
      <w:r w:rsidR="2A9550FD" w:rsidRPr="1CD12C49">
        <w:rPr>
          <w:rFonts w:ascii="Arial" w:eastAsia="Calibri" w:hAnsi="Arial" w:cs="Arial"/>
          <w:sz w:val="24"/>
          <w:szCs w:val="24"/>
        </w:rPr>
        <w:t>-</w:t>
      </w:r>
      <w:r w:rsidRPr="1CD12C49">
        <w:rPr>
          <w:rFonts w:ascii="Arial" w:eastAsia="Calibri" w:hAnsi="Arial" w:cs="Arial"/>
          <w:sz w:val="24"/>
          <w:szCs w:val="24"/>
        </w:rPr>
        <w:t xml:space="preserve">use disorders </w:t>
      </w:r>
      <w:r w:rsidR="62ED86C2" w:rsidRPr="1CD12C49">
        <w:rPr>
          <w:rFonts w:ascii="Arial" w:eastAsia="Calibri" w:hAnsi="Arial" w:cs="Arial"/>
          <w:sz w:val="24"/>
          <w:szCs w:val="24"/>
        </w:rPr>
        <w:t>[</w:t>
      </w:r>
      <w:r w:rsidR="001D3575">
        <w:rPr>
          <w:rFonts w:ascii="Arial" w:eastAsia="Calibri" w:hAnsi="Arial" w:cs="Arial"/>
          <w:sz w:val="24"/>
          <w:szCs w:val="24"/>
        </w:rPr>
        <w:t>24</w:t>
      </w:r>
      <w:r w:rsidR="62ED86C2" w:rsidRPr="1CD12C49">
        <w:rPr>
          <w:rFonts w:ascii="Arial" w:eastAsia="Calibri" w:hAnsi="Arial" w:cs="Arial"/>
          <w:sz w:val="24"/>
          <w:szCs w:val="24"/>
        </w:rPr>
        <w:t>]</w:t>
      </w:r>
      <w:r w:rsidRPr="1CD12C49">
        <w:rPr>
          <w:rFonts w:ascii="Arial" w:eastAsia="Calibri" w:hAnsi="Arial" w:cs="Arial"/>
          <w:sz w:val="24"/>
          <w:szCs w:val="24"/>
        </w:rPr>
        <w:t xml:space="preserve">. There are no published studies on the use of PV in adolescent mental health research in India. </w:t>
      </w:r>
      <w:r w:rsidR="7953CCA4" w:rsidRPr="1CD12C49">
        <w:rPr>
          <w:rFonts w:ascii="Arial" w:eastAsia="Calibri" w:hAnsi="Arial" w:cs="Arial"/>
          <w:sz w:val="24"/>
          <w:szCs w:val="24"/>
        </w:rPr>
        <w:t>We opted to use PV in our study, Project SAMA</w:t>
      </w:r>
      <w:r w:rsidR="7CA684FA" w:rsidRPr="1CD12C49">
        <w:rPr>
          <w:rFonts w:ascii="Arial" w:eastAsia="Calibri" w:hAnsi="Arial" w:cs="Arial"/>
          <w:sz w:val="24"/>
          <w:szCs w:val="24"/>
        </w:rPr>
        <w:t xml:space="preserve"> (Safeguarding Adolescent Mental Health in</w:t>
      </w:r>
      <w:r w:rsidR="3CFD9F7B" w:rsidRPr="1CD12C49">
        <w:rPr>
          <w:rFonts w:ascii="Arial" w:eastAsia="Calibri" w:hAnsi="Arial" w:cs="Arial"/>
          <w:sz w:val="24"/>
          <w:szCs w:val="24"/>
        </w:rPr>
        <w:t xml:space="preserve"> </w:t>
      </w:r>
      <w:r w:rsidR="7CA684FA" w:rsidRPr="1CD12C49">
        <w:rPr>
          <w:rFonts w:ascii="Arial" w:eastAsia="Calibri" w:hAnsi="Arial" w:cs="Arial"/>
          <w:sz w:val="24"/>
          <w:szCs w:val="24"/>
        </w:rPr>
        <w:t xml:space="preserve">India), </w:t>
      </w:r>
      <w:r w:rsidR="15054160" w:rsidRPr="1CD12C49">
        <w:rPr>
          <w:rFonts w:ascii="Arial" w:eastAsia="Calibri" w:hAnsi="Arial" w:cs="Arial"/>
          <w:sz w:val="24"/>
          <w:szCs w:val="24"/>
        </w:rPr>
        <w:t>a Community</w:t>
      </w:r>
      <w:r w:rsidR="7953CCA4" w:rsidRPr="1CD12C49">
        <w:rPr>
          <w:rFonts w:ascii="Arial" w:eastAsia="Calibri" w:hAnsi="Arial" w:cs="Arial"/>
          <w:sz w:val="24"/>
          <w:szCs w:val="24"/>
        </w:rPr>
        <w:t>-Based Participatory Research (CBPR</w:t>
      </w:r>
      <w:r w:rsidR="2719FEA3" w:rsidRPr="1CD12C49">
        <w:rPr>
          <w:rFonts w:ascii="Arial" w:eastAsia="Calibri" w:hAnsi="Arial" w:cs="Arial"/>
          <w:sz w:val="24"/>
          <w:szCs w:val="24"/>
        </w:rPr>
        <w:t>) [</w:t>
      </w:r>
      <w:r w:rsidR="001D3575">
        <w:rPr>
          <w:rFonts w:ascii="Arial" w:eastAsia="Calibri" w:hAnsi="Arial" w:cs="Arial"/>
          <w:sz w:val="24"/>
          <w:szCs w:val="24"/>
        </w:rPr>
        <w:t>32</w:t>
      </w:r>
      <w:r w:rsidR="2719FEA3" w:rsidRPr="1CD12C49">
        <w:rPr>
          <w:rFonts w:ascii="Arial" w:eastAsia="Calibri" w:hAnsi="Arial" w:cs="Arial"/>
          <w:sz w:val="24"/>
          <w:szCs w:val="24"/>
        </w:rPr>
        <w:t>]</w:t>
      </w:r>
      <w:r w:rsidR="7953CCA4" w:rsidRPr="1CD12C49">
        <w:rPr>
          <w:rFonts w:ascii="Arial" w:eastAsia="Calibri" w:hAnsi="Arial" w:cs="Arial"/>
          <w:sz w:val="24"/>
          <w:szCs w:val="24"/>
        </w:rPr>
        <w:t xml:space="preserve"> </w:t>
      </w:r>
      <w:r w:rsidR="75EB7538" w:rsidRPr="1CD12C49">
        <w:rPr>
          <w:rFonts w:ascii="Arial" w:eastAsia="Calibri" w:hAnsi="Arial" w:cs="Arial"/>
          <w:sz w:val="24"/>
          <w:szCs w:val="24"/>
        </w:rPr>
        <w:t xml:space="preserve">study </w:t>
      </w:r>
      <w:r w:rsidR="7953CCA4" w:rsidRPr="1CD12C49">
        <w:rPr>
          <w:rFonts w:ascii="Arial" w:eastAsia="Calibri" w:hAnsi="Arial" w:cs="Arial"/>
          <w:sz w:val="24"/>
          <w:szCs w:val="24"/>
        </w:rPr>
        <w:t xml:space="preserve">to co-design and feasibility test a whole school mental health </w:t>
      </w:r>
      <w:r w:rsidR="516DB415" w:rsidRPr="1CD12C49">
        <w:rPr>
          <w:rFonts w:ascii="Arial" w:eastAsia="Calibri" w:hAnsi="Arial" w:cs="Arial"/>
          <w:sz w:val="24"/>
          <w:szCs w:val="24"/>
        </w:rPr>
        <w:t>intervention</w:t>
      </w:r>
      <w:r w:rsidR="7953CCA4" w:rsidRPr="1CD12C49">
        <w:rPr>
          <w:rFonts w:ascii="Arial" w:eastAsia="Calibri" w:hAnsi="Arial" w:cs="Arial"/>
          <w:sz w:val="24"/>
          <w:szCs w:val="24"/>
        </w:rPr>
        <w:t xml:space="preserve"> for adolescent wellbeing in Bangalore. We hoped to engage adolescents in PV </w:t>
      </w:r>
      <w:r w:rsidR="7FEF86C7" w:rsidRPr="1CD12C49">
        <w:rPr>
          <w:rFonts w:ascii="Arial" w:eastAsia="Calibri" w:hAnsi="Arial" w:cs="Arial"/>
          <w:sz w:val="24"/>
          <w:szCs w:val="24"/>
        </w:rPr>
        <w:t xml:space="preserve">as </w:t>
      </w:r>
      <w:r w:rsidR="7953CCA4" w:rsidRPr="1CD12C49">
        <w:rPr>
          <w:rFonts w:ascii="Arial" w:eastAsia="Calibri" w:hAnsi="Arial" w:cs="Arial"/>
          <w:sz w:val="24"/>
          <w:szCs w:val="24"/>
        </w:rPr>
        <w:t xml:space="preserve">a platform </w:t>
      </w:r>
      <w:r w:rsidR="0E5AF588" w:rsidRPr="1CD12C49">
        <w:rPr>
          <w:rFonts w:ascii="Arial" w:eastAsia="Calibri" w:hAnsi="Arial" w:cs="Arial"/>
          <w:sz w:val="24"/>
          <w:szCs w:val="24"/>
        </w:rPr>
        <w:t xml:space="preserve">for them </w:t>
      </w:r>
      <w:r w:rsidR="7953CCA4" w:rsidRPr="1CD12C49">
        <w:rPr>
          <w:rFonts w:ascii="Arial" w:eastAsia="Calibri" w:hAnsi="Arial" w:cs="Arial"/>
          <w:sz w:val="24"/>
          <w:szCs w:val="24"/>
        </w:rPr>
        <w:t xml:space="preserve">to articulate what matters </w:t>
      </w:r>
      <w:r w:rsidR="5677A594" w:rsidRPr="1CD12C49">
        <w:rPr>
          <w:rFonts w:ascii="Arial" w:eastAsia="Calibri" w:hAnsi="Arial" w:cs="Arial"/>
          <w:sz w:val="24"/>
          <w:szCs w:val="24"/>
        </w:rPr>
        <w:t>in terms of</w:t>
      </w:r>
      <w:r w:rsidR="7953CCA4" w:rsidRPr="1CD12C49">
        <w:rPr>
          <w:rFonts w:ascii="Arial" w:eastAsia="Calibri" w:hAnsi="Arial" w:cs="Arial"/>
          <w:sz w:val="24"/>
          <w:szCs w:val="24"/>
        </w:rPr>
        <w:t xml:space="preserve"> </w:t>
      </w:r>
      <w:r w:rsidR="33BB3969" w:rsidRPr="1CD12C49">
        <w:rPr>
          <w:rFonts w:ascii="Arial" w:eastAsia="Calibri" w:hAnsi="Arial" w:cs="Arial"/>
          <w:sz w:val="24"/>
          <w:szCs w:val="24"/>
        </w:rPr>
        <w:t>their wellbeing in school</w:t>
      </w:r>
      <w:r w:rsidR="7953CCA4" w:rsidRPr="1CD12C49">
        <w:rPr>
          <w:rFonts w:ascii="Arial" w:eastAsia="Calibri" w:hAnsi="Arial" w:cs="Arial"/>
          <w:sz w:val="24"/>
          <w:szCs w:val="24"/>
        </w:rPr>
        <w:t xml:space="preserve"> and their experience of our </w:t>
      </w:r>
      <w:r w:rsidR="2F7C12F7" w:rsidRPr="1CD12C49">
        <w:rPr>
          <w:rFonts w:ascii="Arial" w:eastAsia="Calibri" w:hAnsi="Arial" w:cs="Arial"/>
          <w:sz w:val="24"/>
          <w:szCs w:val="24"/>
        </w:rPr>
        <w:t xml:space="preserve">co-designed whole school intervention. </w:t>
      </w:r>
      <w:r w:rsidR="0B985036" w:rsidRPr="1CD12C49">
        <w:rPr>
          <w:rFonts w:ascii="Arial" w:eastAsia="Calibri" w:hAnsi="Arial" w:cs="Arial"/>
          <w:sz w:val="24"/>
          <w:szCs w:val="24"/>
        </w:rPr>
        <w:t xml:space="preserve">We hoped that </w:t>
      </w:r>
      <w:r w:rsidR="2EDB545B" w:rsidRPr="1CD12C49">
        <w:rPr>
          <w:rFonts w:ascii="Arial" w:eastAsia="Calibri" w:hAnsi="Arial" w:cs="Arial"/>
          <w:sz w:val="24"/>
          <w:szCs w:val="24"/>
        </w:rPr>
        <w:t>the</w:t>
      </w:r>
      <w:r w:rsidR="7953CCA4" w:rsidRPr="1CD12C49">
        <w:rPr>
          <w:rFonts w:ascii="Arial" w:eastAsia="Calibri" w:hAnsi="Arial" w:cs="Arial"/>
          <w:sz w:val="24"/>
          <w:szCs w:val="24"/>
        </w:rPr>
        <w:t xml:space="preserve"> created films would</w:t>
      </w:r>
      <w:r w:rsidR="104178BB" w:rsidRPr="1CD12C49">
        <w:rPr>
          <w:rFonts w:ascii="Arial" w:eastAsia="Calibri" w:hAnsi="Arial" w:cs="Arial"/>
          <w:sz w:val="24"/>
          <w:szCs w:val="24"/>
        </w:rPr>
        <w:t xml:space="preserve"> first</w:t>
      </w:r>
      <w:r w:rsidR="30D32BC3" w:rsidRPr="1CD12C49">
        <w:rPr>
          <w:rFonts w:ascii="Arial" w:eastAsia="Calibri" w:hAnsi="Arial" w:cs="Arial"/>
          <w:sz w:val="24"/>
          <w:szCs w:val="24"/>
        </w:rPr>
        <w:t xml:space="preserve"> </w:t>
      </w:r>
      <w:r w:rsidR="3BD59E71" w:rsidRPr="1CD12C49">
        <w:rPr>
          <w:rFonts w:ascii="Arial" w:eastAsia="Calibri" w:hAnsi="Arial" w:cs="Arial"/>
          <w:sz w:val="24"/>
          <w:szCs w:val="24"/>
        </w:rPr>
        <w:t xml:space="preserve">be </w:t>
      </w:r>
      <w:r w:rsidR="7953CCA4" w:rsidRPr="1CD12C49">
        <w:rPr>
          <w:rFonts w:ascii="Arial" w:eastAsia="Calibri" w:hAnsi="Arial" w:cs="Arial"/>
          <w:sz w:val="24"/>
          <w:szCs w:val="24"/>
        </w:rPr>
        <w:t xml:space="preserve">powerful </w:t>
      </w:r>
      <w:r w:rsidR="307DE514" w:rsidRPr="1CD12C49">
        <w:rPr>
          <w:rFonts w:ascii="Arial" w:eastAsia="Calibri" w:hAnsi="Arial" w:cs="Arial"/>
          <w:sz w:val="24"/>
          <w:szCs w:val="24"/>
        </w:rPr>
        <w:t xml:space="preserve">and </w:t>
      </w:r>
      <w:r w:rsidR="7953CCA4" w:rsidRPr="1CD12C49">
        <w:rPr>
          <w:rFonts w:ascii="Arial" w:eastAsia="Calibri" w:hAnsi="Arial" w:cs="Arial"/>
          <w:sz w:val="24"/>
          <w:szCs w:val="24"/>
        </w:rPr>
        <w:t xml:space="preserve">direct </w:t>
      </w:r>
      <w:r w:rsidR="65C0AD65" w:rsidRPr="1CD12C49">
        <w:rPr>
          <w:rFonts w:ascii="Arial" w:eastAsia="Calibri" w:hAnsi="Arial" w:cs="Arial"/>
          <w:sz w:val="24"/>
          <w:szCs w:val="24"/>
        </w:rPr>
        <w:t xml:space="preserve">youth </w:t>
      </w:r>
      <w:r w:rsidR="7953CCA4" w:rsidRPr="1CD12C49">
        <w:rPr>
          <w:rFonts w:ascii="Arial" w:eastAsia="Calibri" w:hAnsi="Arial" w:cs="Arial"/>
          <w:sz w:val="24"/>
          <w:szCs w:val="24"/>
        </w:rPr>
        <w:t xml:space="preserve">communication </w:t>
      </w:r>
      <w:r w:rsidR="1C5EA8F6" w:rsidRPr="1CD12C49">
        <w:rPr>
          <w:rFonts w:ascii="Arial" w:eastAsia="Calibri" w:hAnsi="Arial" w:cs="Arial"/>
          <w:sz w:val="24"/>
          <w:szCs w:val="24"/>
        </w:rPr>
        <w:t>to</w:t>
      </w:r>
      <w:r w:rsidR="099306CD" w:rsidRPr="1CD12C49">
        <w:rPr>
          <w:rFonts w:ascii="Arial" w:eastAsia="Calibri" w:hAnsi="Arial" w:cs="Arial"/>
          <w:sz w:val="24"/>
          <w:szCs w:val="24"/>
        </w:rPr>
        <w:t xml:space="preserve"> </w:t>
      </w:r>
      <w:r w:rsidR="7953CCA4" w:rsidRPr="1CD12C49">
        <w:rPr>
          <w:rFonts w:ascii="Arial" w:eastAsia="Calibri" w:hAnsi="Arial" w:cs="Arial"/>
          <w:sz w:val="24"/>
          <w:szCs w:val="24"/>
        </w:rPr>
        <w:t xml:space="preserve">decision-makers </w:t>
      </w:r>
      <w:r w:rsidR="11B6D79F" w:rsidRPr="1CD12C49">
        <w:rPr>
          <w:rFonts w:ascii="Arial" w:eastAsia="Calibri" w:hAnsi="Arial" w:cs="Arial"/>
          <w:sz w:val="24"/>
          <w:szCs w:val="24"/>
        </w:rPr>
        <w:t xml:space="preserve">regarding </w:t>
      </w:r>
      <w:r w:rsidR="7953CCA4" w:rsidRPr="1CD12C49">
        <w:rPr>
          <w:rFonts w:ascii="Arial" w:eastAsia="Calibri" w:hAnsi="Arial" w:cs="Arial"/>
          <w:sz w:val="24"/>
          <w:szCs w:val="24"/>
        </w:rPr>
        <w:t xml:space="preserve">mental health in Indian secondary schools and </w:t>
      </w:r>
      <w:r w:rsidR="57FBBE1B" w:rsidRPr="1CD12C49">
        <w:rPr>
          <w:rFonts w:ascii="Arial" w:eastAsia="Calibri" w:hAnsi="Arial" w:cs="Arial"/>
          <w:sz w:val="24"/>
          <w:szCs w:val="24"/>
        </w:rPr>
        <w:t xml:space="preserve">second, </w:t>
      </w:r>
      <w:r w:rsidR="57916551" w:rsidRPr="1CD12C49">
        <w:rPr>
          <w:rFonts w:ascii="Arial" w:eastAsia="Calibri" w:hAnsi="Arial" w:cs="Arial"/>
          <w:sz w:val="24"/>
          <w:szCs w:val="24"/>
        </w:rPr>
        <w:t xml:space="preserve">would </w:t>
      </w:r>
      <w:r w:rsidR="4F398D28" w:rsidRPr="1CD12C49">
        <w:rPr>
          <w:rFonts w:ascii="Arial" w:eastAsia="Calibri" w:hAnsi="Arial" w:cs="Arial"/>
          <w:sz w:val="24"/>
          <w:szCs w:val="24"/>
        </w:rPr>
        <w:t>provide</w:t>
      </w:r>
      <w:r w:rsidR="028AC3A5" w:rsidRPr="1CD12C49">
        <w:rPr>
          <w:rFonts w:ascii="Arial" w:eastAsia="Calibri" w:hAnsi="Arial" w:cs="Arial"/>
          <w:sz w:val="24"/>
          <w:szCs w:val="24"/>
        </w:rPr>
        <w:t xml:space="preserve"> additional </w:t>
      </w:r>
      <w:r w:rsidR="7953CCA4" w:rsidRPr="1CD12C49">
        <w:rPr>
          <w:rFonts w:ascii="Arial" w:eastAsia="Calibri" w:hAnsi="Arial" w:cs="Arial"/>
          <w:sz w:val="24"/>
          <w:szCs w:val="24"/>
        </w:rPr>
        <w:t>research</w:t>
      </w:r>
      <w:r w:rsidR="7D83A53D" w:rsidRPr="1CD12C49">
        <w:rPr>
          <w:rFonts w:ascii="Arial" w:eastAsia="Calibri" w:hAnsi="Arial" w:cs="Arial"/>
          <w:sz w:val="24"/>
          <w:szCs w:val="24"/>
        </w:rPr>
        <w:t xml:space="preserve"> insights</w:t>
      </w:r>
      <w:r w:rsidR="2B36704D" w:rsidRPr="1CD12C49">
        <w:rPr>
          <w:rFonts w:ascii="Arial" w:eastAsia="Calibri" w:hAnsi="Arial" w:cs="Arial"/>
          <w:sz w:val="24"/>
          <w:szCs w:val="24"/>
        </w:rPr>
        <w:t xml:space="preserve"> </w:t>
      </w:r>
      <w:r w:rsidR="5B1347A9" w:rsidRPr="1CD12C49">
        <w:rPr>
          <w:rFonts w:ascii="Arial" w:eastAsia="Calibri" w:hAnsi="Arial" w:cs="Arial"/>
          <w:sz w:val="24"/>
          <w:szCs w:val="24"/>
        </w:rPr>
        <w:t xml:space="preserve">to supplement our </w:t>
      </w:r>
      <w:r w:rsidR="2F9257BC" w:rsidRPr="1CD12C49">
        <w:rPr>
          <w:rFonts w:ascii="Arial" w:eastAsia="Calibri" w:hAnsi="Arial" w:cs="Arial"/>
          <w:sz w:val="24"/>
          <w:szCs w:val="24"/>
        </w:rPr>
        <w:t>standard intervention effectiveness data</w:t>
      </w:r>
      <w:r w:rsidR="1339709B" w:rsidRPr="1CD12C49">
        <w:rPr>
          <w:rFonts w:ascii="Arial" w:eastAsia="Calibri" w:hAnsi="Arial" w:cs="Arial"/>
          <w:sz w:val="24"/>
          <w:szCs w:val="24"/>
        </w:rPr>
        <w:t xml:space="preserve"> </w:t>
      </w:r>
      <w:r w:rsidR="0A74FC3F" w:rsidRPr="1CD12C49">
        <w:rPr>
          <w:rFonts w:ascii="Arial" w:eastAsia="Calibri" w:hAnsi="Arial" w:cs="Arial"/>
          <w:sz w:val="24"/>
          <w:szCs w:val="24"/>
        </w:rPr>
        <w:t>[</w:t>
      </w:r>
      <w:r w:rsidR="001D3575">
        <w:rPr>
          <w:rFonts w:ascii="Arial" w:eastAsia="Calibri" w:hAnsi="Arial" w:cs="Arial"/>
          <w:sz w:val="24"/>
          <w:szCs w:val="24"/>
        </w:rPr>
        <w:t>13</w:t>
      </w:r>
      <w:r w:rsidR="0A74FC3F" w:rsidRPr="1CD12C49">
        <w:rPr>
          <w:rFonts w:ascii="Arial" w:eastAsia="Calibri" w:hAnsi="Arial" w:cs="Arial"/>
          <w:sz w:val="24"/>
          <w:szCs w:val="24"/>
        </w:rPr>
        <w:t>]</w:t>
      </w:r>
      <w:r w:rsidR="1339709B" w:rsidRPr="1CD12C49">
        <w:rPr>
          <w:rFonts w:ascii="Arial" w:eastAsia="Calibri" w:hAnsi="Arial" w:cs="Arial"/>
          <w:sz w:val="24"/>
          <w:szCs w:val="24"/>
        </w:rPr>
        <w:t>.</w:t>
      </w:r>
      <w:r w:rsidR="5B1347A9" w:rsidRPr="1CD12C49">
        <w:rPr>
          <w:rFonts w:ascii="Arial" w:eastAsia="Calibri" w:hAnsi="Arial" w:cs="Arial"/>
          <w:sz w:val="24"/>
          <w:szCs w:val="24"/>
        </w:rPr>
        <w:t xml:space="preserve"> </w:t>
      </w:r>
      <w:r w:rsidR="2B36704D" w:rsidRPr="1CD12C49">
        <w:rPr>
          <w:rFonts w:ascii="Arial" w:eastAsia="Calibri" w:hAnsi="Arial" w:cs="Arial"/>
          <w:sz w:val="24"/>
          <w:szCs w:val="24"/>
        </w:rPr>
        <w:t xml:space="preserve"> </w:t>
      </w:r>
    </w:p>
    <w:p w14:paraId="351A6FD5" w14:textId="38AC0E25" w:rsidR="002E18F1" w:rsidRPr="0000524B" w:rsidRDefault="7E1BEDEC" w:rsidP="1CD12C49">
      <w:pPr>
        <w:spacing w:after="0" w:line="480" w:lineRule="auto"/>
        <w:jc w:val="both"/>
      </w:pPr>
      <w:r w:rsidRPr="1CD12C49">
        <w:rPr>
          <w:rFonts w:ascii="Arial" w:eastAsia="Calibri" w:hAnsi="Arial" w:cs="Arial"/>
          <w:sz w:val="24"/>
          <w:szCs w:val="24"/>
        </w:rPr>
        <w:t>However, whether PV would be a feasible methodology</w:t>
      </w:r>
      <w:r w:rsidR="219521DE" w:rsidRPr="1CD12C49">
        <w:rPr>
          <w:rFonts w:ascii="Arial" w:eastAsia="Calibri" w:hAnsi="Arial" w:cs="Arial"/>
          <w:sz w:val="24"/>
          <w:szCs w:val="24"/>
        </w:rPr>
        <w:t xml:space="preserve"> in our context</w:t>
      </w:r>
      <w:r w:rsidRPr="1CD12C49">
        <w:rPr>
          <w:rFonts w:ascii="Arial" w:eastAsia="Calibri" w:hAnsi="Arial" w:cs="Arial"/>
          <w:sz w:val="24"/>
          <w:szCs w:val="24"/>
        </w:rPr>
        <w:t xml:space="preserve"> was unclear</w:t>
      </w:r>
      <w:r w:rsidR="0B1E31B2" w:rsidRPr="1CD12C49">
        <w:rPr>
          <w:rFonts w:ascii="Arial" w:eastAsia="Calibri" w:hAnsi="Arial" w:cs="Arial"/>
          <w:sz w:val="24"/>
          <w:szCs w:val="24"/>
        </w:rPr>
        <w:t xml:space="preserve">. While the tone of the literature on PV is overwhelmingly positive, </w:t>
      </w:r>
      <w:r w:rsidRPr="1CD12C49">
        <w:rPr>
          <w:rFonts w:ascii="Arial" w:eastAsia="Calibri" w:hAnsi="Arial" w:cs="Arial"/>
          <w:sz w:val="24"/>
          <w:szCs w:val="24"/>
        </w:rPr>
        <w:t>PV does not always succeed</w:t>
      </w:r>
      <w:r w:rsidR="05BB0360" w:rsidRPr="1CD12C49">
        <w:rPr>
          <w:rFonts w:ascii="Arial" w:eastAsia="Calibri" w:hAnsi="Arial" w:cs="Arial"/>
          <w:sz w:val="24"/>
          <w:szCs w:val="24"/>
        </w:rPr>
        <w:t>.</w:t>
      </w:r>
      <w:r w:rsidR="2B6DED20" w:rsidRPr="1CD12C49">
        <w:rPr>
          <w:rFonts w:ascii="Arial" w:eastAsia="Calibri" w:hAnsi="Arial" w:cs="Arial"/>
          <w:sz w:val="24"/>
          <w:szCs w:val="24"/>
        </w:rPr>
        <w:t xml:space="preserve"> </w:t>
      </w:r>
      <w:r w:rsidR="433387EA" w:rsidRPr="1CD12C49">
        <w:rPr>
          <w:rFonts w:ascii="Arial" w:eastAsia="Calibri" w:hAnsi="Arial" w:cs="Arial"/>
          <w:sz w:val="24"/>
          <w:szCs w:val="24"/>
        </w:rPr>
        <w:t>[</w:t>
      </w:r>
      <w:r w:rsidR="007261FE">
        <w:rPr>
          <w:rFonts w:ascii="Arial" w:eastAsia="Calibri" w:hAnsi="Arial" w:cs="Arial"/>
          <w:sz w:val="24"/>
          <w:szCs w:val="24"/>
        </w:rPr>
        <w:t>33</w:t>
      </w:r>
      <w:r w:rsidR="433387EA" w:rsidRPr="1CD12C49">
        <w:rPr>
          <w:rFonts w:ascii="Arial" w:eastAsia="Calibri" w:hAnsi="Arial" w:cs="Arial"/>
          <w:sz w:val="24"/>
          <w:szCs w:val="24"/>
        </w:rPr>
        <w:t>]</w:t>
      </w:r>
      <w:r w:rsidRPr="1CD12C49">
        <w:rPr>
          <w:rFonts w:ascii="Arial" w:eastAsia="Calibri" w:hAnsi="Arial" w:cs="Arial"/>
          <w:sz w:val="24"/>
          <w:szCs w:val="24"/>
        </w:rPr>
        <w:t>, for example, report on a failed attempt to use PV with a LGBTQIA+ community experiencing homelessness in New Zealand</w:t>
      </w:r>
      <w:r w:rsidR="5DEB3CC8" w:rsidRPr="1CD12C49">
        <w:rPr>
          <w:rFonts w:ascii="Arial" w:eastAsia="Calibri" w:hAnsi="Arial" w:cs="Arial"/>
          <w:sz w:val="24"/>
          <w:szCs w:val="24"/>
        </w:rPr>
        <w:t xml:space="preserve"> which </w:t>
      </w:r>
      <w:r w:rsidR="5E446360" w:rsidRPr="1CD12C49">
        <w:rPr>
          <w:rFonts w:ascii="Arial" w:eastAsia="Calibri" w:hAnsi="Arial" w:cs="Arial"/>
          <w:sz w:val="24"/>
          <w:szCs w:val="24"/>
        </w:rPr>
        <w:t>reinforced rather than subverted power dynamics</w:t>
      </w:r>
      <w:r w:rsidRPr="1CD12C49">
        <w:rPr>
          <w:rFonts w:ascii="Arial" w:eastAsia="Calibri" w:hAnsi="Arial" w:cs="Arial"/>
          <w:sz w:val="24"/>
          <w:szCs w:val="24"/>
        </w:rPr>
        <w:t xml:space="preserve">. </w:t>
      </w:r>
      <w:r w:rsidR="2B11CD9D" w:rsidRPr="1CD12C49">
        <w:rPr>
          <w:rFonts w:ascii="Arial" w:eastAsia="Calibri" w:hAnsi="Arial" w:cs="Arial"/>
          <w:sz w:val="24"/>
          <w:szCs w:val="24"/>
        </w:rPr>
        <w:t xml:space="preserve">One </w:t>
      </w:r>
      <w:r w:rsidRPr="1CD12C49">
        <w:rPr>
          <w:rFonts w:ascii="Arial" w:eastAsia="Calibri" w:hAnsi="Arial" w:cs="Arial"/>
          <w:sz w:val="24"/>
          <w:szCs w:val="24"/>
        </w:rPr>
        <w:t>participant stated: “it doesn't feel like participatory or like a partnership at all. It feels like academics have chosen and stuck with a method that the community doesn’t want</w:t>
      </w:r>
      <w:r w:rsidR="5F1395F9" w:rsidRPr="1CD12C49">
        <w:rPr>
          <w:rFonts w:ascii="Arial" w:eastAsia="Calibri" w:hAnsi="Arial" w:cs="Arial"/>
          <w:sz w:val="24"/>
          <w:szCs w:val="24"/>
        </w:rPr>
        <w:t xml:space="preserve">” </w:t>
      </w:r>
      <w:r w:rsidRPr="1CD12C49">
        <w:rPr>
          <w:rFonts w:ascii="Arial" w:eastAsia="Calibri" w:hAnsi="Arial" w:cs="Arial"/>
          <w:sz w:val="24"/>
          <w:szCs w:val="24"/>
        </w:rPr>
        <w:t xml:space="preserve">(p6). </w:t>
      </w:r>
      <w:r w:rsidR="5F1395F9" w:rsidRPr="1CD12C49">
        <w:rPr>
          <w:rFonts w:ascii="Arial" w:eastAsia="Calibri" w:hAnsi="Arial" w:cs="Arial"/>
          <w:sz w:val="24"/>
          <w:szCs w:val="24"/>
        </w:rPr>
        <w:t>A further b</w:t>
      </w:r>
      <w:r w:rsidRPr="1CD12C49">
        <w:rPr>
          <w:rFonts w:ascii="Arial" w:eastAsia="Calibri" w:hAnsi="Arial" w:cs="Arial"/>
          <w:sz w:val="24"/>
          <w:szCs w:val="24"/>
        </w:rPr>
        <w:t xml:space="preserve">arrier in </w:t>
      </w:r>
      <w:r w:rsidR="5F1395F9" w:rsidRPr="1CD12C49">
        <w:rPr>
          <w:rFonts w:ascii="Arial" w:eastAsia="Calibri" w:hAnsi="Arial" w:cs="Arial"/>
          <w:sz w:val="24"/>
          <w:szCs w:val="24"/>
        </w:rPr>
        <w:t xml:space="preserve">Fraser et al.’s study was that </w:t>
      </w:r>
      <w:r w:rsidRPr="1CD12C49">
        <w:rPr>
          <w:rFonts w:ascii="Arial" w:eastAsia="Calibri" w:hAnsi="Arial" w:cs="Arial"/>
          <w:sz w:val="24"/>
          <w:szCs w:val="24"/>
        </w:rPr>
        <w:t>participants</w:t>
      </w:r>
      <w:r w:rsidR="5F1395F9" w:rsidRPr="1CD12C49">
        <w:rPr>
          <w:rFonts w:ascii="Arial" w:eastAsia="Calibri" w:hAnsi="Arial" w:cs="Arial"/>
          <w:sz w:val="24"/>
          <w:szCs w:val="24"/>
        </w:rPr>
        <w:t>, who</w:t>
      </w:r>
      <w:r w:rsidRPr="1CD12C49">
        <w:rPr>
          <w:rFonts w:ascii="Arial" w:eastAsia="Calibri" w:hAnsi="Arial" w:cs="Arial"/>
          <w:sz w:val="24"/>
          <w:szCs w:val="24"/>
        </w:rPr>
        <w:t xml:space="preserve"> already felt stigmatised and vulnerable</w:t>
      </w:r>
      <w:r w:rsidR="5F1395F9" w:rsidRPr="1CD12C49">
        <w:rPr>
          <w:rFonts w:ascii="Arial" w:eastAsia="Calibri" w:hAnsi="Arial" w:cs="Arial"/>
          <w:sz w:val="24"/>
          <w:szCs w:val="24"/>
        </w:rPr>
        <w:t>,</w:t>
      </w:r>
      <w:r w:rsidRPr="1CD12C49">
        <w:rPr>
          <w:rFonts w:ascii="Arial" w:eastAsia="Calibri" w:hAnsi="Arial" w:cs="Arial"/>
          <w:sz w:val="24"/>
          <w:szCs w:val="24"/>
        </w:rPr>
        <w:t xml:space="preserve"> sought invisibility not visibility</w:t>
      </w:r>
      <w:r w:rsidR="5F1395F9" w:rsidRPr="1CD12C49">
        <w:rPr>
          <w:rFonts w:ascii="Arial" w:eastAsia="Calibri" w:hAnsi="Arial" w:cs="Arial"/>
          <w:sz w:val="24"/>
          <w:szCs w:val="24"/>
        </w:rPr>
        <w:t xml:space="preserve"> via filming. This was pertinent to our project given the high stigma attached to mental health in India, and the vulnerability young people may feel in speaking ‘visibly’</w:t>
      </w:r>
      <w:r w:rsidR="00BD27ED" w:rsidRPr="1CD12C49">
        <w:rPr>
          <w:rFonts w:ascii="Arial" w:eastAsia="Calibri" w:hAnsi="Arial" w:cs="Arial"/>
          <w:sz w:val="24"/>
          <w:szCs w:val="24"/>
        </w:rPr>
        <w:t xml:space="preserve"> [</w:t>
      </w:r>
      <w:r w:rsidR="007261FE">
        <w:rPr>
          <w:rFonts w:ascii="Arial" w:eastAsia="Calibri" w:hAnsi="Arial" w:cs="Arial"/>
          <w:sz w:val="24"/>
          <w:szCs w:val="24"/>
        </w:rPr>
        <w:t>34</w:t>
      </w:r>
      <w:r w:rsidR="00BD27ED" w:rsidRPr="1CD12C49">
        <w:rPr>
          <w:rFonts w:ascii="Arial" w:eastAsia="Calibri" w:hAnsi="Arial" w:cs="Arial"/>
          <w:sz w:val="24"/>
          <w:szCs w:val="24"/>
        </w:rPr>
        <w:t>]</w:t>
      </w:r>
      <w:r w:rsidRPr="1CD12C49">
        <w:rPr>
          <w:rFonts w:ascii="Arial" w:eastAsia="Calibri" w:hAnsi="Arial" w:cs="Arial"/>
          <w:sz w:val="24"/>
          <w:szCs w:val="24"/>
        </w:rPr>
        <w:t xml:space="preserve">. </w:t>
      </w:r>
      <w:r w:rsidR="1CD949ED" w:rsidRPr="1CD12C49">
        <w:rPr>
          <w:rFonts w:ascii="Arial" w:eastAsia="Calibri" w:hAnsi="Arial" w:cs="Arial"/>
          <w:sz w:val="24"/>
          <w:szCs w:val="24"/>
        </w:rPr>
        <w:t xml:space="preserve"> </w:t>
      </w:r>
      <w:r w:rsidR="55CD7C65" w:rsidRPr="1CD12C49">
        <w:rPr>
          <w:rFonts w:ascii="Arial" w:eastAsia="Calibri" w:hAnsi="Arial" w:cs="Arial"/>
          <w:sz w:val="24"/>
          <w:szCs w:val="24"/>
        </w:rPr>
        <w:t>A s</w:t>
      </w:r>
      <w:r w:rsidRPr="1CD12C49">
        <w:rPr>
          <w:rFonts w:ascii="Arial" w:eastAsia="Calibri" w:hAnsi="Arial" w:cs="Arial"/>
          <w:sz w:val="24"/>
          <w:szCs w:val="24"/>
        </w:rPr>
        <w:t>econd</w:t>
      </w:r>
      <w:r w:rsidR="30C37EBA" w:rsidRPr="1CD12C49">
        <w:rPr>
          <w:rFonts w:ascii="Arial" w:eastAsia="Calibri" w:hAnsi="Arial" w:cs="Arial"/>
          <w:sz w:val="24"/>
          <w:szCs w:val="24"/>
        </w:rPr>
        <w:t xml:space="preserve"> uncertainty for us in </w:t>
      </w:r>
      <w:r w:rsidRPr="1CD12C49">
        <w:rPr>
          <w:rFonts w:ascii="Arial" w:eastAsia="Calibri" w:hAnsi="Arial" w:cs="Arial"/>
          <w:sz w:val="24"/>
          <w:szCs w:val="24"/>
        </w:rPr>
        <w:t xml:space="preserve">using PV </w:t>
      </w:r>
      <w:r w:rsidR="2AC8858E" w:rsidRPr="1CD12C49">
        <w:rPr>
          <w:rFonts w:ascii="Arial" w:eastAsia="Calibri" w:hAnsi="Arial" w:cs="Arial"/>
          <w:sz w:val="24"/>
          <w:szCs w:val="24"/>
        </w:rPr>
        <w:t>was that it could be</w:t>
      </w:r>
      <w:r w:rsidRPr="1CD12C49">
        <w:rPr>
          <w:rFonts w:ascii="Arial" w:eastAsia="Calibri" w:hAnsi="Arial" w:cs="Arial"/>
          <w:sz w:val="24"/>
          <w:szCs w:val="24"/>
        </w:rPr>
        <w:t xml:space="preserve"> perceived as a colonial practice encouraging western values around adolescent </w:t>
      </w:r>
      <w:r w:rsidR="7433FAE1" w:rsidRPr="1CD12C49">
        <w:rPr>
          <w:rFonts w:ascii="Arial" w:eastAsia="Calibri" w:hAnsi="Arial" w:cs="Arial"/>
          <w:sz w:val="24"/>
          <w:szCs w:val="24"/>
        </w:rPr>
        <w:t xml:space="preserve">voice and </w:t>
      </w:r>
      <w:r w:rsidRPr="1CD12C49">
        <w:rPr>
          <w:rFonts w:ascii="Arial" w:eastAsia="Calibri" w:hAnsi="Arial" w:cs="Arial"/>
          <w:sz w:val="24"/>
          <w:szCs w:val="24"/>
        </w:rPr>
        <w:t>agency</w:t>
      </w:r>
      <w:r w:rsidR="5C2124EB" w:rsidRPr="1CD12C49">
        <w:rPr>
          <w:rFonts w:ascii="Arial" w:eastAsia="Calibri" w:hAnsi="Arial" w:cs="Arial"/>
          <w:sz w:val="24"/>
          <w:szCs w:val="24"/>
        </w:rPr>
        <w:t xml:space="preserve"> that</w:t>
      </w:r>
      <w:r w:rsidR="0AD604BE" w:rsidRPr="1CD12C49">
        <w:rPr>
          <w:rFonts w:ascii="Arial" w:eastAsia="Calibri" w:hAnsi="Arial" w:cs="Arial"/>
          <w:sz w:val="24"/>
          <w:szCs w:val="24"/>
        </w:rPr>
        <w:t xml:space="preserve"> </w:t>
      </w:r>
      <w:r w:rsidR="1A9DB95E" w:rsidRPr="1CD12C49">
        <w:rPr>
          <w:rFonts w:ascii="Arial" w:eastAsia="Calibri" w:hAnsi="Arial" w:cs="Arial"/>
          <w:sz w:val="24"/>
          <w:szCs w:val="24"/>
        </w:rPr>
        <w:t xml:space="preserve">are </w:t>
      </w:r>
      <w:r w:rsidR="5C2124EB" w:rsidRPr="1CD12C49">
        <w:rPr>
          <w:rFonts w:ascii="Arial" w:eastAsia="Calibri" w:hAnsi="Arial" w:cs="Arial"/>
          <w:sz w:val="24"/>
          <w:szCs w:val="24"/>
        </w:rPr>
        <w:t>inappropriate</w:t>
      </w:r>
      <w:r w:rsidR="640AC243" w:rsidRPr="1CD12C49">
        <w:rPr>
          <w:rFonts w:ascii="Arial" w:eastAsia="Calibri" w:hAnsi="Arial" w:cs="Arial"/>
          <w:sz w:val="24"/>
          <w:szCs w:val="24"/>
        </w:rPr>
        <w:t xml:space="preserve"> </w:t>
      </w:r>
      <w:r w:rsidR="640AC243" w:rsidRPr="1CD12C49">
        <w:rPr>
          <w:rFonts w:ascii="Arial" w:eastAsia="Calibri" w:hAnsi="Arial" w:cs="Arial"/>
          <w:sz w:val="24"/>
          <w:szCs w:val="24"/>
        </w:rPr>
        <w:lastRenderedPageBreak/>
        <w:t>in the</w:t>
      </w:r>
      <w:r w:rsidR="5C2124EB" w:rsidRPr="1CD12C49">
        <w:rPr>
          <w:rFonts w:ascii="Arial" w:eastAsia="Calibri" w:hAnsi="Arial" w:cs="Arial"/>
          <w:sz w:val="24"/>
          <w:szCs w:val="24"/>
        </w:rPr>
        <w:t xml:space="preserve"> Indian school</w:t>
      </w:r>
      <w:r w:rsidR="74DCEE11" w:rsidRPr="1CD12C49">
        <w:rPr>
          <w:rFonts w:ascii="Arial" w:eastAsia="Calibri" w:hAnsi="Arial" w:cs="Arial"/>
          <w:sz w:val="24"/>
          <w:szCs w:val="24"/>
        </w:rPr>
        <w:t xml:space="preserve"> </w:t>
      </w:r>
      <w:r w:rsidR="18D22DF5" w:rsidRPr="1CD12C49">
        <w:rPr>
          <w:rFonts w:ascii="Arial" w:eastAsia="Calibri" w:hAnsi="Arial" w:cs="Arial"/>
          <w:sz w:val="24"/>
          <w:szCs w:val="24"/>
        </w:rPr>
        <w:t xml:space="preserve">system </w:t>
      </w:r>
      <w:r w:rsidR="22421E67" w:rsidRPr="1CD12C49">
        <w:rPr>
          <w:rFonts w:ascii="Arial" w:eastAsia="Calibri" w:hAnsi="Arial" w:cs="Arial"/>
          <w:sz w:val="24"/>
          <w:szCs w:val="24"/>
        </w:rPr>
        <w:t>[</w:t>
      </w:r>
      <w:r w:rsidR="007261FE">
        <w:rPr>
          <w:rFonts w:ascii="Arial" w:eastAsia="Calibri" w:hAnsi="Arial" w:cs="Arial"/>
          <w:sz w:val="24"/>
          <w:szCs w:val="24"/>
        </w:rPr>
        <w:t>35</w:t>
      </w:r>
      <w:r w:rsidR="22421E67" w:rsidRPr="1CD12C49">
        <w:rPr>
          <w:rFonts w:ascii="Arial" w:eastAsia="Calibri" w:hAnsi="Arial" w:cs="Arial"/>
          <w:sz w:val="24"/>
          <w:szCs w:val="24"/>
        </w:rPr>
        <w:t>]</w:t>
      </w:r>
      <w:r w:rsidRPr="1CD12C49">
        <w:rPr>
          <w:rFonts w:ascii="Arial" w:eastAsia="Calibri" w:hAnsi="Arial" w:cs="Arial"/>
          <w:sz w:val="24"/>
          <w:szCs w:val="24"/>
        </w:rPr>
        <w:t xml:space="preserve">. </w:t>
      </w:r>
      <w:r w:rsidR="21122D9E" w:rsidRPr="1CD12C49">
        <w:rPr>
          <w:rFonts w:ascii="Arial" w:eastAsia="Calibri" w:hAnsi="Arial" w:cs="Arial"/>
          <w:sz w:val="24"/>
          <w:szCs w:val="24"/>
        </w:rPr>
        <w:t xml:space="preserve">Risks are often intensified when PV projects are co-led across countries; in our case, the UK (a former colonial power) documenting youth mental health in India might be seen as a colonial gesture rather than one that </w:t>
      </w:r>
      <w:r w:rsidR="613F7882" w:rsidRPr="1CD12C49">
        <w:rPr>
          <w:rFonts w:ascii="Arial" w:eastAsia="Calibri" w:hAnsi="Arial" w:cs="Arial"/>
          <w:sz w:val="24"/>
          <w:szCs w:val="24"/>
        </w:rPr>
        <w:t xml:space="preserve">served </w:t>
      </w:r>
      <w:r w:rsidR="3609B875" w:rsidRPr="1CD12C49">
        <w:rPr>
          <w:rFonts w:ascii="Arial" w:eastAsia="Calibri" w:hAnsi="Arial" w:cs="Arial"/>
          <w:sz w:val="24"/>
          <w:szCs w:val="24"/>
        </w:rPr>
        <w:t xml:space="preserve">a </w:t>
      </w:r>
      <w:r w:rsidR="11F2448D" w:rsidRPr="1CD12C49">
        <w:rPr>
          <w:rFonts w:ascii="Arial" w:eastAsia="Calibri" w:hAnsi="Arial" w:cs="Arial"/>
          <w:sz w:val="24"/>
          <w:szCs w:val="24"/>
        </w:rPr>
        <w:t xml:space="preserve">true </w:t>
      </w:r>
      <w:r w:rsidR="613F7882" w:rsidRPr="1CD12C49">
        <w:rPr>
          <w:rFonts w:ascii="Arial" w:eastAsia="Calibri" w:hAnsi="Arial" w:cs="Arial"/>
          <w:sz w:val="24"/>
          <w:szCs w:val="24"/>
        </w:rPr>
        <w:t xml:space="preserve">local </w:t>
      </w:r>
      <w:r w:rsidR="11F2448D" w:rsidRPr="1CD12C49">
        <w:rPr>
          <w:rFonts w:ascii="Arial" w:eastAsia="Calibri" w:hAnsi="Arial" w:cs="Arial"/>
          <w:sz w:val="24"/>
          <w:szCs w:val="24"/>
        </w:rPr>
        <w:t>appetite for participatory research</w:t>
      </w:r>
      <w:r w:rsidR="21122D9E" w:rsidRPr="1CD12C49">
        <w:rPr>
          <w:rFonts w:ascii="Arial" w:eastAsia="Calibri" w:hAnsi="Arial" w:cs="Arial"/>
          <w:sz w:val="24"/>
          <w:szCs w:val="24"/>
        </w:rPr>
        <w:t xml:space="preserve"> </w:t>
      </w:r>
      <w:r w:rsidR="59F29E04" w:rsidRPr="1CD12C49">
        <w:rPr>
          <w:rFonts w:ascii="Arial" w:eastAsia="Calibri" w:hAnsi="Arial" w:cs="Arial"/>
          <w:sz w:val="24"/>
          <w:szCs w:val="24"/>
        </w:rPr>
        <w:t>[</w:t>
      </w:r>
      <w:r w:rsidR="007261FE">
        <w:rPr>
          <w:rFonts w:ascii="Arial" w:eastAsia="Calibri" w:hAnsi="Arial" w:cs="Arial"/>
          <w:sz w:val="24"/>
          <w:szCs w:val="24"/>
        </w:rPr>
        <w:t>36</w:t>
      </w:r>
      <w:r w:rsidR="59F29E04" w:rsidRPr="1CD12C49">
        <w:rPr>
          <w:rFonts w:ascii="Arial" w:eastAsia="Calibri" w:hAnsi="Arial" w:cs="Arial"/>
          <w:sz w:val="24"/>
          <w:szCs w:val="24"/>
        </w:rPr>
        <w:t>]</w:t>
      </w:r>
      <w:r w:rsidR="21122D9E" w:rsidRPr="1CD12C49">
        <w:rPr>
          <w:rFonts w:ascii="Arial" w:eastAsia="Calibri" w:hAnsi="Arial" w:cs="Arial"/>
          <w:sz w:val="24"/>
          <w:szCs w:val="24"/>
        </w:rPr>
        <w:t xml:space="preserve">. </w:t>
      </w:r>
      <w:r w:rsidR="21122D9E" w:rsidRPr="1CD12C49">
        <w:rPr>
          <w:rFonts w:ascii="Arial" w:eastAsia="Calibri" w:hAnsi="Arial" w:cs="Arial"/>
          <w:sz w:val="24"/>
          <w:szCs w:val="24"/>
          <w:lang w:val="en-GB"/>
        </w:rPr>
        <w:t xml:space="preserve"> </w:t>
      </w:r>
      <w:r w:rsidR="0D1B9665" w:rsidRPr="1CD12C49">
        <w:rPr>
          <w:rFonts w:ascii="Arial" w:eastAsia="Calibri" w:hAnsi="Arial" w:cs="Arial"/>
          <w:sz w:val="24"/>
          <w:szCs w:val="24"/>
        </w:rPr>
        <w:t>Given the scarcity of youth participatory research in India, t</w:t>
      </w:r>
      <w:r w:rsidRPr="1CD12C49">
        <w:rPr>
          <w:rFonts w:ascii="Arial" w:eastAsia="Calibri" w:hAnsi="Arial" w:cs="Arial"/>
          <w:sz w:val="24"/>
          <w:szCs w:val="24"/>
        </w:rPr>
        <w:t>here were also risks that</w:t>
      </w:r>
      <w:r w:rsidR="7DD5D8ED" w:rsidRPr="1CD12C49">
        <w:rPr>
          <w:rFonts w:ascii="Arial" w:eastAsia="Calibri" w:hAnsi="Arial" w:cs="Arial"/>
          <w:sz w:val="24"/>
          <w:szCs w:val="24"/>
        </w:rPr>
        <w:t xml:space="preserve"> PV</w:t>
      </w:r>
      <w:r w:rsidRPr="1CD12C49">
        <w:rPr>
          <w:rFonts w:ascii="Arial" w:eastAsia="Calibri" w:hAnsi="Arial" w:cs="Arial"/>
          <w:sz w:val="24"/>
          <w:szCs w:val="24"/>
        </w:rPr>
        <w:t xml:space="preserve"> </w:t>
      </w:r>
      <w:r w:rsidR="020C366F" w:rsidRPr="1CD12C49">
        <w:rPr>
          <w:rFonts w:ascii="Arial" w:eastAsia="Calibri" w:hAnsi="Arial" w:cs="Arial"/>
          <w:sz w:val="24"/>
          <w:szCs w:val="24"/>
        </w:rPr>
        <w:t xml:space="preserve">might </w:t>
      </w:r>
      <w:r w:rsidRPr="1CD12C49">
        <w:rPr>
          <w:rFonts w:ascii="Arial" w:eastAsia="Calibri" w:hAnsi="Arial" w:cs="Arial"/>
          <w:sz w:val="24"/>
          <w:szCs w:val="24"/>
        </w:rPr>
        <w:t xml:space="preserve">be </w:t>
      </w:r>
      <w:r w:rsidR="02A57DDF" w:rsidRPr="1CD12C49">
        <w:rPr>
          <w:rFonts w:ascii="Arial" w:eastAsia="Calibri" w:hAnsi="Arial" w:cs="Arial"/>
          <w:sz w:val="24"/>
          <w:szCs w:val="24"/>
        </w:rPr>
        <w:t xml:space="preserve">considered </w:t>
      </w:r>
      <w:r w:rsidRPr="1CD12C49">
        <w:rPr>
          <w:rFonts w:ascii="Arial" w:eastAsia="Calibri" w:hAnsi="Arial" w:cs="Arial"/>
          <w:sz w:val="24"/>
          <w:szCs w:val="24"/>
        </w:rPr>
        <w:t>sole</w:t>
      </w:r>
      <w:r w:rsidR="2D4D7862" w:rsidRPr="1CD12C49">
        <w:rPr>
          <w:rFonts w:ascii="Arial" w:eastAsia="Calibri" w:hAnsi="Arial" w:cs="Arial"/>
          <w:sz w:val="24"/>
          <w:szCs w:val="24"/>
        </w:rPr>
        <w:t>ly as a</w:t>
      </w:r>
      <w:r w:rsidRPr="1CD12C49">
        <w:rPr>
          <w:rFonts w:ascii="Arial" w:eastAsia="Calibri" w:hAnsi="Arial" w:cs="Arial"/>
          <w:sz w:val="24"/>
          <w:szCs w:val="24"/>
        </w:rPr>
        <w:t xml:space="preserve"> youth</w:t>
      </w:r>
      <w:r w:rsidR="6F3BCD6E" w:rsidRPr="1CD12C49">
        <w:rPr>
          <w:rFonts w:ascii="Arial" w:eastAsia="Calibri" w:hAnsi="Arial" w:cs="Arial"/>
          <w:sz w:val="24"/>
          <w:szCs w:val="24"/>
        </w:rPr>
        <w:t>-</w:t>
      </w:r>
      <w:r w:rsidRPr="1CD12C49">
        <w:rPr>
          <w:rFonts w:ascii="Arial" w:eastAsia="Calibri" w:hAnsi="Arial" w:cs="Arial"/>
          <w:sz w:val="24"/>
          <w:szCs w:val="24"/>
        </w:rPr>
        <w:t xml:space="preserve">development activity. </w:t>
      </w:r>
      <w:r w:rsidR="66E8BAFB" w:rsidRPr="1CD12C49">
        <w:rPr>
          <w:rFonts w:ascii="Arial" w:eastAsia="Calibri" w:hAnsi="Arial" w:cs="Arial"/>
          <w:sz w:val="24"/>
          <w:szCs w:val="24"/>
        </w:rPr>
        <w:t>Finally</w:t>
      </w:r>
      <w:r w:rsidRPr="1CD12C49">
        <w:rPr>
          <w:rFonts w:ascii="Arial" w:eastAsia="Calibri" w:hAnsi="Arial" w:cs="Arial"/>
          <w:sz w:val="24"/>
          <w:szCs w:val="24"/>
        </w:rPr>
        <w:t xml:space="preserve">, when young people </w:t>
      </w:r>
      <w:r w:rsidR="7B6D40A7" w:rsidRPr="1CD12C49">
        <w:rPr>
          <w:rFonts w:ascii="Arial" w:eastAsia="Calibri" w:hAnsi="Arial" w:cs="Arial"/>
          <w:sz w:val="24"/>
          <w:szCs w:val="24"/>
        </w:rPr>
        <w:t xml:space="preserve">are invited </w:t>
      </w:r>
      <w:r w:rsidRPr="1CD12C49">
        <w:rPr>
          <w:rFonts w:ascii="Arial" w:eastAsia="Calibri" w:hAnsi="Arial" w:cs="Arial"/>
          <w:sz w:val="24"/>
          <w:szCs w:val="24"/>
        </w:rPr>
        <w:t>to make films about their mental health, there is a risk of exposing systemic</w:t>
      </w:r>
      <w:r w:rsidR="0BE64A9C" w:rsidRPr="1CD12C49">
        <w:rPr>
          <w:rFonts w:ascii="Arial" w:eastAsia="Calibri" w:hAnsi="Arial" w:cs="Arial"/>
          <w:sz w:val="24"/>
          <w:szCs w:val="24"/>
        </w:rPr>
        <w:t xml:space="preserve"> problems</w:t>
      </w:r>
      <w:r w:rsidRPr="1CD12C49">
        <w:rPr>
          <w:rFonts w:ascii="Arial" w:eastAsia="Calibri" w:hAnsi="Arial" w:cs="Arial"/>
          <w:sz w:val="24"/>
          <w:szCs w:val="24"/>
        </w:rPr>
        <w:t xml:space="preserve"> that are uncomfortable for stakeholders</w:t>
      </w:r>
      <w:r w:rsidR="0BE64A9C" w:rsidRPr="1CD12C49">
        <w:rPr>
          <w:rFonts w:ascii="Arial" w:eastAsia="Calibri" w:hAnsi="Arial" w:cs="Arial"/>
          <w:sz w:val="24"/>
          <w:szCs w:val="24"/>
        </w:rPr>
        <w:t xml:space="preserve">, creating tensions around reputational damage and who is held to account (as was experienced in </w:t>
      </w:r>
      <w:r w:rsidR="3C487F35" w:rsidRPr="1CD12C49">
        <w:rPr>
          <w:rFonts w:ascii="Arial" w:eastAsia="Calibri" w:hAnsi="Arial" w:cs="Arial"/>
          <w:sz w:val="24"/>
          <w:szCs w:val="24"/>
        </w:rPr>
        <w:t>[</w:t>
      </w:r>
      <w:r w:rsidR="007261FE">
        <w:rPr>
          <w:rFonts w:ascii="Arial" w:eastAsia="Calibri" w:hAnsi="Arial" w:cs="Arial"/>
          <w:sz w:val="24"/>
          <w:szCs w:val="24"/>
        </w:rPr>
        <w:t>37</w:t>
      </w:r>
      <w:r w:rsidR="3C487F35" w:rsidRPr="1CD12C49">
        <w:rPr>
          <w:rFonts w:ascii="Arial" w:eastAsia="Calibri" w:hAnsi="Arial" w:cs="Arial"/>
          <w:sz w:val="24"/>
          <w:szCs w:val="24"/>
        </w:rPr>
        <w:t xml:space="preserve">]). </w:t>
      </w:r>
      <w:r w:rsidRPr="1CD12C49">
        <w:rPr>
          <w:rFonts w:ascii="Arial" w:eastAsia="Calibri" w:hAnsi="Arial" w:cs="Arial"/>
          <w:sz w:val="24"/>
          <w:szCs w:val="24"/>
          <w:lang w:val="en-GB"/>
        </w:rPr>
        <w:t>PV cannot in and of itself escape</w:t>
      </w:r>
      <w:r w:rsidR="29338774" w:rsidRPr="1CD12C49">
        <w:rPr>
          <w:rFonts w:ascii="Arial" w:eastAsia="Calibri" w:hAnsi="Arial" w:cs="Arial"/>
          <w:sz w:val="24"/>
          <w:szCs w:val="24"/>
          <w:lang w:val="en-GB"/>
        </w:rPr>
        <w:t xml:space="preserve"> established</w:t>
      </w:r>
      <w:r w:rsidRPr="1CD12C49">
        <w:rPr>
          <w:rFonts w:ascii="Arial" w:eastAsia="Calibri" w:hAnsi="Arial" w:cs="Arial"/>
          <w:sz w:val="24"/>
          <w:szCs w:val="24"/>
          <w:lang w:val="en-GB"/>
        </w:rPr>
        <w:t xml:space="preserve"> power dynamics and may even play out</w:t>
      </w:r>
      <w:r w:rsidR="07F33C60" w:rsidRPr="1CD12C49">
        <w:rPr>
          <w:rFonts w:ascii="Arial" w:eastAsia="Calibri" w:hAnsi="Arial" w:cs="Arial"/>
          <w:sz w:val="24"/>
          <w:szCs w:val="24"/>
          <w:lang w:val="en-GB"/>
        </w:rPr>
        <w:t xml:space="preserve"> the very </w:t>
      </w:r>
      <w:r w:rsidRPr="1CD12C49">
        <w:rPr>
          <w:rFonts w:ascii="Arial" w:eastAsia="Calibri" w:hAnsi="Arial" w:cs="Arial"/>
          <w:sz w:val="24"/>
          <w:szCs w:val="24"/>
          <w:lang w:val="en-GB"/>
        </w:rPr>
        <w:t xml:space="preserve">power </w:t>
      </w:r>
      <w:r w:rsidR="07F33C60" w:rsidRPr="1CD12C49">
        <w:rPr>
          <w:rFonts w:ascii="Arial" w:eastAsia="Calibri" w:hAnsi="Arial" w:cs="Arial"/>
          <w:sz w:val="24"/>
          <w:szCs w:val="24"/>
          <w:lang w:val="en-GB"/>
        </w:rPr>
        <w:t>dynamics the method ostensibly seeks to challenge</w:t>
      </w:r>
      <w:r w:rsidRPr="1CD12C49">
        <w:rPr>
          <w:rFonts w:ascii="Arial" w:eastAsia="Calibri" w:hAnsi="Arial" w:cs="Arial"/>
          <w:sz w:val="24"/>
          <w:szCs w:val="24"/>
          <w:lang w:val="en-GB"/>
        </w:rPr>
        <w:t xml:space="preserve"> </w:t>
      </w:r>
      <w:r w:rsidR="481689A5" w:rsidRPr="1CD12C49">
        <w:rPr>
          <w:rFonts w:ascii="Arial" w:eastAsia="Calibri" w:hAnsi="Arial" w:cs="Arial"/>
          <w:sz w:val="24"/>
          <w:szCs w:val="24"/>
          <w:lang w:val="en-GB"/>
        </w:rPr>
        <w:t>[</w:t>
      </w:r>
      <w:r w:rsidR="007261FE">
        <w:rPr>
          <w:rFonts w:ascii="Arial" w:eastAsia="Calibri" w:hAnsi="Arial" w:cs="Arial"/>
          <w:sz w:val="24"/>
          <w:szCs w:val="24"/>
          <w:lang w:val="en-GB"/>
        </w:rPr>
        <w:t>38</w:t>
      </w:r>
      <w:r w:rsidR="481689A5" w:rsidRPr="1CD12C49">
        <w:rPr>
          <w:rFonts w:ascii="Arial" w:eastAsia="Calibri" w:hAnsi="Arial" w:cs="Arial"/>
          <w:sz w:val="24"/>
          <w:szCs w:val="24"/>
          <w:lang w:val="en-GB"/>
        </w:rPr>
        <w:t xml:space="preserve">]. </w:t>
      </w:r>
      <w:r w:rsidRPr="1CD12C49">
        <w:rPr>
          <w:rFonts w:ascii="Arial" w:eastAsia="Calibri" w:hAnsi="Arial" w:cs="Arial"/>
          <w:sz w:val="24"/>
          <w:szCs w:val="24"/>
          <w:lang w:val="en-GB"/>
        </w:rPr>
        <w:t xml:space="preserve"> </w:t>
      </w:r>
    </w:p>
    <w:p w14:paraId="41B0DB9D" w14:textId="563821E4" w:rsidR="1CD12C49" w:rsidRDefault="1CD12C49" w:rsidP="1CD12C49">
      <w:pPr>
        <w:spacing w:after="0" w:line="480" w:lineRule="auto"/>
        <w:jc w:val="both"/>
        <w:rPr>
          <w:rFonts w:ascii="Arial" w:eastAsia="Calibri" w:hAnsi="Arial" w:cs="Arial"/>
          <w:sz w:val="24"/>
          <w:szCs w:val="24"/>
          <w:lang w:val="en-GB"/>
        </w:rPr>
      </w:pPr>
    </w:p>
    <w:p w14:paraId="359C756D" w14:textId="79CE1B71" w:rsidR="002E18F1" w:rsidRPr="0000524B" w:rsidRDefault="65EB4659" w:rsidP="6EA924FC">
      <w:pPr>
        <w:spacing w:after="0" w:line="480" w:lineRule="auto"/>
        <w:jc w:val="both"/>
        <w:rPr>
          <w:rFonts w:ascii="Arial" w:eastAsia="Calibri" w:hAnsi="Arial" w:cs="Arial"/>
          <w:sz w:val="24"/>
          <w:szCs w:val="24"/>
          <w:lang w:val="en-GB"/>
        </w:rPr>
      </w:pPr>
      <w:r w:rsidRPr="6EA924FC">
        <w:rPr>
          <w:rFonts w:ascii="Arial" w:eastAsia="Calibri" w:hAnsi="Arial" w:cs="Arial"/>
          <w:sz w:val="24"/>
          <w:szCs w:val="24"/>
          <w:lang w:val="en-GB"/>
        </w:rPr>
        <w:t>Aims</w:t>
      </w:r>
    </w:p>
    <w:p w14:paraId="6C2F619E" w14:textId="19424135" w:rsidR="00150FD4" w:rsidRPr="0000524B" w:rsidRDefault="6310E5CD" w:rsidP="408CD7B5">
      <w:pPr>
        <w:spacing w:after="0" w:line="480" w:lineRule="auto"/>
        <w:jc w:val="both"/>
        <w:rPr>
          <w:rFonts w:ascii="Arial" w:eastAsia="Calibri" w:hAnsi="Arial" w:cs="Arial"/>
          <w:sz w:val="24"/>
          <w:szCs w:val="24"/>
          <w:lang w:val="en-GB"/>
        </w:rPr>
      </w:pPr>
      <w:r w:rsidRPr="0000524B">
        <w:rPr>
          <w:rFonts w:ascii="Arial" w:eastAsia="Calibri" w:hAnsi="Arial" w:cs="Arial"/>
          <w:sz w:val="24"/>
          <w:szCs w:val="24"/>
          <w:lang w:val="en-GB"/>
        </w:rPr>
        <w:t>T</w:t>
      </w:r>
      <w:r w:rsidR="5B301AA1" w:rsidRPr="0000524B">
        <w:rPr>
          <w:rFonts w:ascii="Arial" w:eastAsia="Calibri" w:hAnsi="Arial" w:cs="Arial"/>
          <w:sz w:val="24"/>
          <w:szCs w:val="24"/>
          <w:lang w:val="en-GB"/>
        </w:rPr>
        <w:t>o understand the potential and challenges of using PV in</w:t>
      </w:r>
      <w:r w:rsidRPr="0000524B">
        <w:rPr>
          <w:rFonts w:ascii="Arial" w:eastAsia="Calibri" w:hAnsi="Arial" w:cs="Arial"/>
          <w:sz w:val="24"/>
          <w:szCs w:val="24"/>
          <w:lang w:val="en-GB"/>
        </w:rPr>
        <w:t xml:space="preserve"> Indian school mental health research, (Project</w:t>
      </w:r>
      <w:r w:rsidR="5B301AA1" w:rsidRPr="0000524B">
        <w:rPr>
          <w:rFonts w:ascii="Arial" w:eastAsia="Calibri" w:hAnsi="Arial" w:cs="Arial"/>
          <w:sz w:val="24"/>
          <w:szCs w:val="24"/>
          <w:lang w:val="en-GB"/>
        </w:rPr>
        <w:t xml:space="preserve"> SAMA</w:t>
      </w:r>
      <w:r w:rsidRPr="0000524B">
        <w:rPr>
          <w:rFonts w:ascii="Arial" w:eastAsia="Calibri" w:hAnsi="Arial" w:cs="Arial"/>
          <w:sz w:val="24"/>
          <w:szCs w:val="24"/>
          <w:lang w:val="en-GB"/>
        </w:rPr>
        <w:t>)</w:t>
      </w:r>
      <w:r w:rsidR="5B301AA1" w:rsidRPr="0000524B">
        <w:rPr>
          <w:rFonts w:ascii="Arial" w:eastAsia="Calibri" w:hAnsi="Arial" w:cs="Arial"/>
          <w:sz w:val="24"/>
          <w:szCs w:val="24"/>
          <w:lang w:val="en-GB"/>
        </w:rPr>
        <w:t xml:space="preserve">, </w:t>
      </w:r>
      <w:r w:rsidRPr="0000524B">
        <w:rPr>
          <w:rFonts w:ascii="Arial" w:eastAsia="Calibri" w:hAnsi="Arial" w:cs="Arial"/>
          <w:sz w:val="24"/>
          <w:szCs w:val="24"/>
          <w:lang w:val="en-GB"/>
        </w:rPr>
        <w:t xml:space="preserve">we examined two </w:t>
      </w:r>
      <w:r w:rsidR="5B301AA1" w:rsidRPr="0000524B">
        <w:rPr>
          <w:rFonts w:ascii="Arial" w:eastAsia="Calibri" w:hAnsi="Arial" w:cs="Arial"/>
          <w:sz w:val="24"/>
          <w:szCs w:val="24"/>
          <w:lang w:val="en-GB"/>
        </w:rPr>
        <w:t>interrelated questions:</w:t>
      </w:r>
    </w:p>
    <w:p w14:paraId="5A470E4D" w14:textId="3BA772F7" w:rsidR="392D3ED2" w:rsidRPr="0000524B" w:rsidRDefault="00E67442">
      <w:pPr>
        <w:pStyle w:val="ListParagraph"/>
        <w:numPr>
          <w:ilvl w:val="0"/>
          <w:numId w:val="6"/>
        </w:numPr>
        <w:spacing w:after="0" w:line="480" w:lineRule="auto"/>
        <w:jc w:val="both"/>
        <w:rPr>
          <w:rFonts w:ascii="Arial" w:eastAsia="Calibri" w:hAnsi="Arial" w:cs="Arial"/>
          <w:sz w:val="24"/>
          <w:szCs w:val="24"/>
        </w:rPr>
      </w:pPr>
      <w:r w:rsidRPr="6EA924FC">
        <w:rPr>
          <w:rFonts w:ascii="Arial" w:eastAsia="Calibri" w:hAnsi="Arial" w:cs="Arial"/>
          <w:i/>
          <w:iCs/>
          <w:sz w:val="24"/>
          <w:szCs w:val="24"/>
        </w:rPr>
        <w:t>Is PV a feasible and helpful methodology for school mental health research in India?</w:t>
      </w:r>
      <w:r w:rsidR="3EFDFBB6" w:rsidRPr="6EA924FC">
        <w:rPr>
          <w:rFonts w:ascii="Arial" w:eastAsia="Calibri" w:hAnsi="Arial" w:cs="Arial"/>
          <w:i/>
          <w:iCs/>
          <w:sz w:val="24"/>
          <w:szCs w:val="24"/>
        </w:rPr>
        <w:t xml:space="preserve"> </w:t>
      </w:r>
      <w:r w:rsidR="4DC2A464" w:rsidRPr="6EA924FC">
        <w:rPr>
          <w:rFonts w:ascii="Arial" w:eastAsia="Calibri" w:hAnsi="Arial" w:cs="Arial"/>
          <w:sz w:val="24"/>
          <w:szCs w:val="24"/>
        </w:rPr>
        <w:t>F</w:t>
      </w:r>
      <w:r w:rsidRPr="6EA924FC">
        <w:rPr>
          <w:rFonts w:ascii="Arial" w:eastAsia="Calibri" w:hAnsi="Arial" w:cs="Arial"/>
          <w:sz w:val="24"/>
          <w:szCs w:val="24"/>
        </w:rPr>
        <w:t xml:space="preserve">or PV to be considered feasible, we </w:t>
      </w:r>
      <w:r w:rsidR="0CAB7021" w:rsidRPr="6EA924FC">
        <w:rPr>
          <w:rFonts w:ascii="Arial" w:eastAsia="Calibri" w:hAnsi="Arial" w:cs="Arial"/>
          <w:sz w:val="24"/>
          <w:szCs w:val="24"/>
        </w:rPr>
        <w:t>set a target</w:t>
      </w:r>
      <w:r w:rsidR="1B7E1810" w:rsidRPr="6EA924FC">
        <w:rPr>
          <w:rFonts w:ascii="Arial" w:eastAsia="Calibri" w:hAnsi="Arial" w:cs="Arial"/>
          <w:sz w:val="24"/>
          <w:szCs w:val="24"/>
        </w:rPr>
        <w:t xml:space="preserve"> (as </w:t>
      </w:r>
      <w:r w:rsidR="4A44A66E" w:rsidRPr="6EA924FC">
        <w:rPr>
          <w:rFonts w:ascii="Arial" w:eastAsia="Calibri" w:hAnsi="Arial" w:cs="Arial"/>
          <w:sz w:val="24"/>
          <w:szCs w:val="24"/>
        </w:rPr>
        <w:t xml:space="preserve">is </w:t>
      </w:r>
      <w:r w:rsidR="6B8ED9AA" w:rsidRPr="6EA924FC">
        <w:rPr>
          <w:rFonts w:ascii="Arial" w:eastAsia="Calibri" w:hAnsi="Arial" w:cs="Arial"/>
          <w:sz w:val="24"/>
          <w:szCs w:val="24"/>
        </w:rPr>
        <w:t>routine in feasibility studies</w:t>
      </w:r>
      <w:r w:rsidR="1B7E1810" w:rsidRPr="6EA924FC">
        <w:rPr>
          <w:rFonts w:ascii="Arial" w:eastAsia="Calibri" w:hAnsi="Arial" w:cs="Arial"/>
          <w:sz w:val="24"/>
          <w:szCs w:val="24"/>
        </w:rPr>
        <w:t>,</w:t>
      </w:r>
      <w:r w:rsidR="227CDCFE" w:rsidRPr="6EA924FC">
        <w:rPr>
          <w:rFonts w:ascii="Arial" w:eastAsia="Calibri" w:hAnsi="Arial" w:cs="Arial"/>
          <w:sz w:val="24"/>
          <w:szCs w:val="24"/>
        </w:rPr>
        <w:t xml:space="preserve"> </w:t>
      </w:r>
      <w:r w:rsidR="2AFC9B6D" w:rsidRPr="6EA924FC">
        <w:rPr>
          <w:rFonts w:ascii="Arial" w:eastAsia="Calibri" w:hAnsi="Arial" w:cs="Arial"/>
          <w:sz w:val="24"/>
          <w:szCs w:val="24"/>
        </w:rPr>
        <w:t>[</w:t>
      </w:r>
      <w:r w:rsidR="00B231A5">
        <w:rPr>
          <w:rFonts w:ascii="Arial" w:eastAsia="Calibri" w:hAnsi="Arial" w:cs="Arial"/>
          <w:sz w:val="24"/>
          <w:szCs w:val="24"/>
        </w:rPr>
        <w:t>39</w:t>
      </w:r>
      <w:r w:rsidR="2AFC9B6D" w:rsidRPr="6EA924FC">
        <w:rPr>
          <w:rFonts w:ascii="Arial" w:eastAsia="Calibri" w:hAnsi="Arial" w:cs="Arial"/>
          <w:sz w:val="24"/>
          <w:szCs w:val="24"/>
        </w:rPr>
        <w:t xml:space="preserve">]) </w:t>
      </w:r>
      <w:r w:rsidR="0CAB7021" w:rsidRPr="6EA924FC">
        <w:rPr>
          <w:rFonts w:ascii="Arial" w:eastAsia="Calibri" w:hAnsi="Arial" w:cs="Arial"/>
          <w:sz w:val="24"/>
          <w:szCs w:val="24"/>
        </w:rPr>
        <w:t xml:space="preserve">that </w:t>
      </w:r>
      <w:r w:rsidR="4A5B8D3D" w:rsidRPr="6EA924FC">
        <w:rPr>
          <w:rFonts w:ascii="Arial" w:eastAsia="Calibri" w:hAnsi="Arial" w:cs="Arial"/>
          <w:sz w:val="24"/>
          <w:szCs w:val="24"/>
        </w:rPr>
        <w:t xml:space="preserve">we </w:t>
      </w:r>
      <w:r w:rsidRPr="6EA924FC">
        <w:rPr>
          <w:rFonts w:ascii="Arial" w:eastAsia="Calibri" w:hAnsi="Arial" w:cs="Arial"/>
          <w:sz w:val="24"/>
          <w:szCs w:val="24"/>
        </w:rPr>
        <w:t xml:space="preserve">should be able to: train a core group of Indian researchers in PV to the level of being able to produce a basic film </w:t>
      </w:r>
      <w:r w:rsidR="002A16DF" w:rsidRPr="6EA924FC">
        <w:rPr>
          <w:rFonts w:ascii="Arial" w:eastAsia="Calibri" w:hAnsi="Arial" w:cs="Arial"/>
          <w:sz w:val="24"/>
          <w:szCs w:val="24"/>
        </w:rPr>
        <w:t xml:space="preserve">(constituting a new </w:t>
      </w:r>
      <w:r w:rsidR="00137D2B" w:rsidRPr="6EA924FC">
        <w:rPr>
          <w:rFonts w:ascii="Arial" w:eastAsia="Calibri" w:hAnsi="Arial" w:cs="Arial"/>
          <w:sz w:val="24"/>
          <w:szCs w:val="24"/>
        </w:rPr>
        <w:t>team with</w:t>
      </w:r>
      <w:r w:rsidR="002A16DF" w:rsidRPr="6EA924FC">
        <w:rPr>
          <w:rFonts w:ascii="Arial" w:eastAsia="Calibri" w:hAnsi="Arial" w:cs="Arial"/>
          <w:sz w:val="24"/>
          <w:szCs w:val="24"/>
        </w:rPr>
        <w:t xml:space="preserve"> </w:t>
      </w:r>
      <w:r w:rsidR="00137D2B" w:rsidRPr="6EA924FC">
        <w:rPr>
          <w:rFonts w:ascii="Arial" w:eastAsiaTheme="minorEastAsia" w:hAnsi="Arial" w:cs="Arial"/>
          <w:sz w:val="24"/>
          <w:szCs w:val="24"/>
          <w:lang w:val="en-GB"/>
        </w:rPr>
        <w:t>foundational PV skills in NIMHANS</w:t>
      </w:r>
      <w:r w:rsidR="00F733D4" w:rsidRPr="6EA924FC">
        <w:rPr>
          <w:rFonts w:ascii="Arial" w:eastAsiaTheme="minorEastAsia" w:hAnsi="Arial" w:cs="Arial"/>
          <w:sz w:val="24"/>
          <w:szCs w:val="24"/>
          <w:lang w:val="en-GB"/>
        </w:rPr>
        <w:t xml:space="preserve"> (SAMA </w:t>
      </w:r>
      <w:r w:rsidR="00386190">
        <w:rPr>
          <w:rFonts w:ascii="Arial" w:eastAsiaTheme="minorEastAsia" w:hAnsi="Arial" w:cs="Arial"/>
          <w:sz w:val="24"/>
          <w:szCs w:val="24"/>
          <w:lang w:val="en-GB"/>
        </w:rPr>
        <w:t>Research Staff</w:t>
      </w:r>
      <w:r w:rsidR="00F733D4" w:rsidRPr="6EA924FC">
        <w:rPr>
          <w:rFonts w:ascii="Arial" w:eastAsiaTheme="minorEastAsia" w:hAnsi="Arial" w:cs="Arial"/>
          <w:sz w:val="24"/>
          <w:szCs w:val="24"/>
          <w:lang w:val="en-GB"/>
        </w:rPr>
        <w:t>)</w:t>
      </w:r>
      <w:r w:rsidR="00137D2B" w:rsidRPr="6EA924FC">
        <w:rPr>
          <w:rFonts w:ascii="Arial" w:eastAsiaTheme="minorEastAsia" w:hAnsi="Arial" w:cs="Arial"/>
          <w:sz w:val="24"/>
          <w:szCs w:val="24"/>
          <w:lang w:val="en-GB"/>
        </w:rPr>
        <w:t>, who could then train others</w:t>
      </w:r>
      <w:r w:rsidR="00F733D4" w:rsidRPr="6EA924FC">
        <w:rPr>
          <w:rFonts w:ascii="Arial" w:eastAsiaTheme="minorEastAsia" w:hAnsi="Arial" w:cs="Arial"/>
          <w:sz w:val="24"/>
          <w:szCs w:val="24"/>
          <w:lang w:val="en-GB"/>
        </w:rPr>
        <w:t xml:space="preserve"> (lay counsellors)</w:t>
      </w:r>
      <w:r w:rsidR="00137D2B" w:rsidRPr="6EA924FC">
        <w:rPr>
          <w:rFonts w:ascii="Arial" w:eastAsiaTheme="minorEastAsia" w:hAnsi="Arial" w:cs="Arial"/>
          <w:sz w:val="24"/>
          <w:szCs w:val="24"/>
          <w:lang w:val="en-GB"/>
        </w:rPr>
        <w:t xml:space="preserve">, in sufficient numbers to support PV in the SAMA study; </w:t>
      </w:r>
      <w:r w:rsidRPr="6EA924FC">
        <w:rPr>
          <w:rFonts w:ascii="Arial" w:eastAsia="Calibri" w:hAnsi="Arial" w:cs="Arial"/>
          <w:sz w:val="24"/>
          <w:szCs w:val="24"/>
        </w:rPr>
        <w:t xml:space="preserve">engage and get consent for at least two of the </w:t>
      </w:r>
      <w:r w:rsidR="4A44A66E" w:rsidRPr="6EA924FC">
        <w:rPr>
          <w:rFonts w:ascii="Arial" w:eastAsia="Calibri" w:hAnsi="Arial" w:cs="Arial"/>
          <w:sz w:val="24"/>
          <w:szCs w:val="24"/>
        </w:rPr>
        <w:t xml:space="preserve">SAMA </w:t>
      </w:r>
      <w:r w:rsidRPr="6EA924FC">
        <w:rPr>
          <w:rFonts w:ascii="Arial" w:eastAsia="Calibri" w:hAnsi="Arial" w:cs="Arial"/>
          <w:sz w:val="24"/>
          <w:szCs w:val="24"/>
        </w:rPr>
        <w:t xml:space="preserve">study schools and ten young people to make a minimum of two films; and secure permission to screen the films in </w:t>
      </w:r>
      <w:r w:rsidR="15A55EA7" w:rsidRPr="6EA924FC">
        <w:rPr>
          <w:rFonts w:ascii="Arial" w:eastAsia="Calibri" w:hAnsi="Arial" w:cs="Arial"/>
          <w:sz w:val="24"/>
          <w:szCs w:val="24"/>
        </w:rPr>
        <w:t xml:space="preserve">those </w:t>
      </w:r>
      <w:r w:rsidRPr="6EA924FC">
        <w:rPr>
          <w:rFonts w:ascii="Arial" w:eastAsia="Calibri" w:hAnsi="Arial" w:cs="Arial"/>
          <w:sz w:val="24"/>
          <w:szCs w:val="24"/>
        </w:rPr>
        <w:t>schools</w:t>
      </w:r>
      <w:r w:rsidR="4A5B8D3D" w:rsidRPr="6EA924FC">
        <w:rPr>
          <w:rFonts w:ascii="Arial" w:eastAsia="Calibri" w:hAnsi="Arial" w:cs="Arial"/>
          <w:sz w:val="24"/>
          <w:szCs w:val="24"/>
        </w:rPr>
        <w:t xml:space="preserve">. For </w:t>
      </w:r>
      <w:r w:rsidR="4A5B8D3D" w:rsidRPr="6EA924FC">
        <w:rPr>
          <w:rFonts w:ascii="Arial" w:eastAsia="Calibri" w:hAnsi="Arial" w:cs="Arial"/>
          <w:sz w:val="24"/>
          <w:szCs w:val="24"/>
        </w:rPr>
        <w:lastRenderedPageBreak/>
        <w:t>PV to be considered helpful</w:t>
      </w:r>
      <w:r w:rsidR="0CAB7021" w:rsidRPr="6EA924FC">
        <w:rPr>
          <w:rFonts w:ascii="Arial" w:eastAsia="Calibri" w:hAnsi="Arial" w:cs="Arial"/>
          <w:sz w:val="24"/>
          <w:szCs w:val="24"/>
        </w:rPr>
        <w:t xml:space="preserve"> for </w:t>
      </w:r>
      <w:r w:rsidR="15A55EA7" w:rsidRPr="6EA924FC">
        <w:rPr>
          <w:rFonts w:ascii="Arial" w:eastAsia="Calibri" w:hAnsi="Arial" w:cs="Arial"/>
          <w:sz w:val="24"/>
          <w:szCs w:val="24"/>
        </w:rPr>
        <w:t>intervention</w:t>
      </w:r>
      <w:r w:rsidR="0CAB7021" w:rsidRPr="6EA924FC">
        <w:rPr>
          <w:rFonts w:ascii="Arial" w:eastAsia="Calibri" w:hAnsi="Arial" w:cs="Arial"/>
          <w:sz w:val="24"/>
          <w:szCs w:val="24"/>
        </w:rPr>
        <w:t xml:space="preserve"> research</w:t>
      </w:r>
      <w:r w:rsidR="4A5B8D3D" w:rsidRPr="6EA924FC">
        <w:rPr>
          <w:rFonts w:ascii="Arial" w:eastAsia="Calibri" w:hAnsi="Arial" w:cs="Arial"/>
          <w:sz w:val="24"/>
          <w:szCs w:val="24"/>
        </w:rPr>
        <w:t>, we</w:t>
      </w:r>
      <w:r w:rsidR="1BADF5E3" w:rsidRPr="6EA924FC">
        <w:rPr>
          <w:rFonts w:ascii="Arial" w:eastAsia="Calibri" w:hAnsi="Arial" w:cs="Arial"/>
          <w:sz w:val="24"/>
          <w:szCs w:val="24"/>
        </w:rPr>
        <w:t xml:space="preserve"> wanted PV </w:t>
      </w:r>
      <w:r w:rsidR="343B2DDE" w:rsidRPr="6EA924FC">
        <w:rPr>
          <w:rFonts w:ascii="Arial" w:eastAsia="Calibri" w:hAnsi="Arial" w:cs="Arial"/>
          <w:sz w:val="24"/>
          <w:szCs w:val="24"/>
        </w:rPr>
        <w:t xml:space="preserve">to </w:t>
      </w:r>
      <w:r w:rsidR="127E50D3" w:rsidRPr="6EA924FC">
        <w:rPr>
          <w:rFonts w:ascii="Arial" w:eastAsia="Calibri" w:hAnsi="Arial" w:cs="Arial"/>
          <w:sz w:val="24"/>
          <w:szCs w:val="24"/>
        </w:rPr>
        <w:t>generate new youth-centered insights on adolescent mental health in India an</w:t>
      </w:r>
      <w:r w:rsidR="0A9B3E5E" w:rsidRPr="6EA924FC">
        <w:rPr>
          <w:rFonts w:ascii="Arial" w:eastAsia="Calibri" w:hAnsi="Arial" w:cs="Arial"/>
          <w:sz w:val="24"/>
          <w:szCs w:val="24"/>
        </w:rPr>
        <w:t>d</w:t>
      </w:r>
      <w:r w:rsidR="6CDAFCF3" w:rsidRPr="6EA924FC">
        <w:rPr>
          <w:rFonts w:ascii="Arial" w:eastAsia="Calibri" w:hAnsi="Arial" w:cs="Arial"/>
          <w:sz w:val="24"/>
          <w:szCs w:val="24"/>
        </w:rPr>
        <w:t xml:space="preserve"> </w:t>
      </w:r>
      <w:r w:rsidR="2955830C" w:rsidRPr="6EA924FC">
        <w:rPr>
          <w:rFonts w:ascii="Arial" w:eastAsia="Calibri" w:hAnsi="Arial" w:cs="Arial"/>
          <w:sz w:val="24"/>
          <w:szCs w:val="24"/>
        </w:rPr>
        <w:t xml:space="preserve">on </w:t>
      </w:r>
      <w:r w:rsidR="6CDAFCF3" w:rsidRPr="6EA924FC">
        <w:rPr>
          <w:rFonts w:ascii="Arial" w:eastAsia="Calibri" w:hAnsi="Arial" w:cs="Arial"/>
          <w:sz w:val="24"/>
          <w:szCs w:val="24"/>
        </w:rPr>
        <w:t>our</w:t>
      </w:r>
      <w:r w:rsidR="343B2DDE" w:rsidRPr="6EA924FC">
        <w:rPr>
          <w:rFonts w:ascii="Arial" w:eastAsia="Calibri" w:hAnsi="Arial" w:cs="Arial"/>
          <w:sz w:val="24"/>
          <w:szCs w:val="24"/>
        </w:rPr>
        <w:t xml:space="preserve"> intervention</w:t>
      </w:r>
      <w:r w:rsidR="127E50D3" w:rsidRPr="6EA924FC">
        <w:rPr>
          <w:rFonts w:ascii="Arial" w:eastAsia="Calibri" w:hAnsi="Arial" w:cs="Arial"/>
          <w:sz w:val="24"/>
          <w:szCs w:val="24"/>
        </w:rPr>
        <w:t xml:space="preserve">. </w:t>
      </w:r>
    </w:p>
    <w:p w14:paraId="4D34113B" w14:textId="21F2392F" w:rsidR="18D3E970" w:rsidRPr="00292941" w:rsidRDefault="7C7C22BB">
      <w:pPr>
        <w:pStyle w:val="ListParagraph"/>
        <w:numPr>
          <w:ilvl w:val="0"/>
          <w:numId w:val="6"/>
        </w:numPr>
        <w:spacing w:after="0" w:line="480" w:lineRule="auto"/>
        <w:jc w:val="both"/>
        <w:rPr>
          <w:rFonts w:ascii="Arial" w:eastAsia="Calibri" w:hAnsi="Arial" w:cs="Arial"/>
          <w:sz w:val="24"/>
          <w:szCs w:val="24"/>
          <w:lang w:val="en-GB"/>
        </w:rPr>
      </w:pPr>
      <w:r w:rsidRPr="0000524B">
        <w:rPr>
          <w:rFonts w:ascii="Arial" w:eastAsia="Calibri" w:hAnsi="Arial" w:cs="Arial"/>
          <w:i/>
          <w:iCs/>
          <w:sz w:val="24"/>
          <w:szCs w:val="24"/>
          <w:lang w:val="en-GB"/>
        </w:rPr>
        <w:t>Does PV benefit young people directly</w:t>
      </w:r>
      <w:r w:rsidR="2980B67C" w:rsidRPr="0000524B">
        <w:rPr>
          <w:rFonts w:ascii="Arial" w:eastAsia="Calibri" w:hAnsi="Arial" w:cs="Arial"/>
          <w:i/>
          <w:iCs/>
          <w:sz w:val="24"/>
          <w:szCs w:val="24"/>
          <w:lang w:val="en-GB"/>
        </w:rPr>
        <w:t xml:space="preserve">? </w:t>
      </w:r>
      <w:r w:rsidR="479ACC11" w:rsidRPr="0000524B">
        <w:rPr>
          <w:rFonts w:ascii="Arial" w:eastAsia="Calibri" w:hAnsi="Arial" w:cs="Arial"/>
          <w:sz w:val="24"/>
          <w:szCs w:val="24"/>
          <w:lang w:val="en-GB"/>
        </w:rPr>
        <w:t>The WHO</w:t>
      </w:r>
      <w:r w:rsidR="7FFC6BB0" w:rsidRPr="0000524B">
        <w:rPr>
          <w:rFonts w:ascii="Arial" w:eastAsia="Calibri" w:hAnsi="Arial" w:cs="Arial"/>
          <w:sz w:val="24"/>
          <w:szCs w:val="24"/>
          <w:lang w:val="en-GB"/>
        </w:rPr>
        <w:t xml:space="preserve">’s </w:t>
      </w:r>
      <w:r w:rsidR="7E22BC5E" w:rsidRPr="0000524B">
        <w:rPr>
          <w:rFonts w:ascii="Arial" w:eastAsia="Calibri" w:hAnsi="Arial" w:cs="Arial"/>
          <w:i/>
          <w:iCs/>
          <w:sz w:val="24"/>
          <w:szCs w:val="24"/>
          <w:lang w:val="en-GB"/>
        </w:rPr>
        <w:t>G</w:t>
      </w:r>
      <w:r w:rsidR="7FFC6BB0" w:rsidRPr="0000524B">
        <w:rPr>
          <w:rFonts w:ascii="Arial" w:eastAsia="Calibri" w:hAnsi="Arial" w:cs="Arial"/>
          <w:i/>
          <w:iCs/>
          <w:sz w:val="24"/>
          <w:szCs w:val="24"/>
          <w:lang w:val="en-GB"/>
        </w:rPr>
        <w:t xml:space="preserve">lobal </w:t>
      </w:r>
      <w:r w:rsidR="7E22BC5E" w:rsidRPr="0000524B">
        <w:rPr>
          <w:rFonts w:ascii="Arial" w:eastAsia="Calibri" w:hAnsi="Arial" w:cs="Arial"/>
          <w:i/>
          <w:iCs/>
          <w:sz w:val="24"/>
          <w:szCs w:val="24"/>
          <w:lang w:val="en-GB"/>
        </w:rPr>
        <w:t>C</w:t>
      </w:r>
      <w:r w:rsidR="7FFC6BB0" w:rsidRPr="0000524B">
        <w:rPr>
          <w:rFonts w:ascii="Arial" w:eastAsia="Calibri" w:hAnsi="Arial" w:cs="Arial"/>
          <w:i/>
          <w:iCs/>
          <w:sz w:val="24"/>
          <w:szCs w:val="24"/>
          <w:lang w:val="en-GB"/>
        </w:rPr>
        <w:t xml:space="preserve">onsensus </w:t>
      </w:r>
      <w:r w:rsidR="7E22BC5E" w:rsidRPr="0000524B">
        <w:rPr>
          <w:rFonts w:ascii="Arial" w:eastAsia="Calibri" w:hAnsi="Arial" w:cs="Arial"/>
          <w:i/>
          <w:iCs/>
          <w:sz w:val="24"/>
          <w:szCs w:val="24"/>
          <w:lang w:val="en-GB"/>
        </w:rPr>
        <w:t>S</w:t>
      </w:r>
      <w:r w:rsidR="7FFC6BB0" w:rsidRPr="0000524B">
        <w:rPr>
          <w:rFonts w:ascii="Arial" w:eastAsia="Calibri" w:hAnsi="Arial" w:cs="Arial"/>
          <w:i/>
          <w:iCs/>
          <w:sz w:val="24"/>
          <w:szCs w:val="24"/>
          <w:lang w:val="en-GB"/>
        </w:rPr>
        <w:t>tatement</w:t>
      </w:r>
      <w:r w:rsidR="7FFC6BB0" w:rsidRPr="0000524B">
        <w:rPr>
          <w:rFonts w:ascii="Arial" w:eastAsia="Calibri" w:hAnsi="Arial" w:cs="Arial"/>
          <w:sz w:val="24"/>
          <w:szCs w:val="24"/>
          <w:lang w:val="en-GB"/>
        </w:rPr>
        <w:t xml:space="preserve"> defines </w:t>
      </w:r>
      <w:r w:rsidR="479ACC11" w:rsidRPr="0000524B">
        <w:rPr>
          <w:rFonts w:ascii="Arial" w:eastAsia="Calibri" w:hAnsi="Arial" w:cs="Arial"/>
          <w:sz w:val="24"/>
          <w:szCs w:val="24"/>
        </w:rPr>
        <w:t xml:space="preserve">meaningful </w:t>
      </w:r>
      <w:r w:rsidR="3BAD85AD" w:rsidRPr="0000524B">
        <w:rPr>
          <w:rFonts w:ascii="Arial" w:eastAsia="Calibri" w:hAnsi="Arial" w:cs="Arial"/>
          <w:sz w:val="24"/>
          <w:szCs w:val="24"/>
        </w:rPr>
        <w:t xml:space="preserve">youth </w:t>
      </w:r>
      <w:r w:rsidR="479ACC11" w:rsidRPr="0000524B">
        <w:rPr>
          <w:rFonts w:ascii="Arial" w:eastAsia="Calibri" w:hAnsi="Arial" w:cs="Arial"/>
          <w:sz w:val="24"/>
          <w:szCs w:val="24"/>
        </w:rPr>
        <w:t xml:space="preserve">participation in research as “an inclusive, intentional, </w:t>
      </w:r>
      <w:r w:rsidR="7EAF5F77" w:rsidRPr="0000524B">
        <w:rPr>
          <w:rFonts w:ascii="Arial" w:eastAsia="Calibri" w:hAnsi="Arial" w:cs="Arial"/>
          <w:sz w:val="24"/>
          <w:szCs w:val="24"/>
        </w:rPr>
        <w:t>mutually respectful</w:t>
      </w:r>
      <w:r w:rsidR="479ACC11" w:rsidRPr="0000524B">
        <w:rPr>
          <w:rFonts w:ascii="Arial" w:eastAsia="Calibri" w:hAnsi="Arial" w:cs="Arial"/>
          <w:sz w:val="24"/>
          <w:szCs w:val="24"/>
        </w:rPr>
        <w:t xml:space="preserve"> partnership between adolescents, youth, and adults whereby power is shared, respective contributions are valued, and young people’s ideas, perspectives, skills, and strengths are integrated into </w:t>
      </w:r>
      <w:r w:rsidR="5F69E813" w:rsidRPr="0000524B">
        <w:rPr>
          <w:rFonts w:ascii="Arial" w:eastAsia="Calibri" w:hAnsi="Arial" w:cs="Arial"/>
          <w:sz w:val="24"/>
          <w:szCs w:val="24"/>
        </w:rPr>
        <w:t>[outcomes]”</w:t>
      </w:r>
      <w:r w:rsidR="7E22BC5E" w:rsidRPr="0000524B">
        <w:rPr>
          <w:rFonts w:ascii="Arial" w:eastAsia="Calibri" w:hAnsi="Arial" w:cs="Arial"/>
          <w:sz w:val="24"/>
          <w:szCs w:val="24"/>
        </w:rPr>
        <w:t xml:space="preserve"> </w:t>
      </w:r>
      <w:r w:rsidR="22AECE6A" w:rsidRPr="0000524B">
        <w:rPr>
          <w:rFonts w:ascii="Arial" w:eastAsia="Calibri" w:hAnsi="Arial" w:cs="Arial"/>
          <w:sz w:val="24"/>
          <w:szCs w:val="24"/>
        </w:rPr>
        <w:t>[</w:t>
      </w:r>
      <w:r w:rsidR="00B231A5">
        <w:rPr>
          <w:rFonts w:ascii="Arial" w:eastAsia="Calibri" w:hAnsi="Arial" w:cs="Arial"/>
          <w:sz w:val="24"/>
          <w:szCs w:val="24"/>
        </w:rPr>
        <w:t>40</w:t>
      </w:r>
      <w:r w:rsidR="22AECE6A" w:rsidRPr="0000524B">
        <w:rPr>
          <w:rFonts w:ascii="Arial" w:eastAsia="Calibri" w:hAnsi="Arial" w:cs="Arial"/>
          <w:sz w:val="24"/>
          <w:szCs w:val="24"/>
        </w:rPr>
        <w:t>]</w:t>
      </w:r>
      <w:r w:rsidR="7E22BC5E" w:rsidRPr="0000524B">
        <w:rPr>
          <w:rFonts w:ascii="Arial" w:eastAsia="Calibri" w:hAnsi="Arial" w:cs="Arial"/>
          <w:sz w:val="24"/>
          <w:szCs w:val="24"/>
        </w:rPr>
        <w:t>.</w:t>
      </w:r>
      <w:r w:rsidR="5F69E813" w:rsidRPr="0000524B">
        <w:rPr>
          <w:rFonts w:ascii="Arial" w:eastAsia="Calibri" w:hAnsi="Arial" w:cs="Arial"/>
          <w:sz w:val="24"/>
          <w:szCs w:val="24"/>
        </w:rPr>
        <w:t xml:space="preserve"> </w:t>
      </w:r>
      <w:r w:rsidR="2B248213" w:rsidRPr="0000524B">
        <w:rPr>
          <w:rFonts w:ascii="Arial" w:eastAsia="Calibri" w:hAnsi="Arial" w:cs="Arial"/>
          <w:sz w:val="24"/>
          <w:szCs w:val="24"/>
          <w:lang w:val="en-GB"/>
        </w:rPr>
        <w:t xml:space="preserve">We examined whether our use of </w:t>
      </w:r>
      <w:r w:rsidR="2980B67C" w:rsidRPr="0000524B">
        <w:rPr>
          <w:rFonts w:ascii="Arial" w:eastAsia="Calibri" w:hAnsi="Arial" w:cs="Arial"/>
          <w:sz w:val="24"/>
          <w:szCs w:val="24"/>
          <w:lang w:val="en-GB"/>
        </w:rPr>
        <w:t xml:space="preserve">PV </w:t>
      </w:r>
      <w:r w:rsidR="2B248213" w:rsidRPr="0000524B">
        <w:rPr>
          <w:rFonts w:ascii="Arial" w:eastAsia="Calibri" w:hAnsi="Arial" w:cs="Arial"/>
          <w:sz w:val="24"/>
          <w:szCs w:val="24"/>
          <w:lang w:val="en-GB"/>
        </w:rPr>
        <w:t xml:space="preserve">could meet </w:t>
      </w:r>
      <w:r w:rsidR="3BAD85AD" w:rsidRPr="0000524B">
        <w:rPr>
          <w:rFonts w:ascii="Arial" w:eastAsia="Calibri" w:hAnsi="Arial" w:cs="Arial"/>
          <w:sz w:val="24"/>
          <w:szCs w:val="24"/>
          <w:lang w:val="en-GB"/>
        </w:rPr>
        <w:t>this standard</w:t>
      </w:r>
      <w:r w:rsidR="5A841EEE" w:rsidRPr="0000524B">
        <w:rPr>
          <w:rFonts w:ascii="Arial" w:eastAsia="Calibri" w:hAnsi="Arial" w:cs="Arial"/>
          <w:sz w:val="24"/>
          <w:szCs w:val="24"/>
          <w:lang w:val="en-GB"/>
        </w:rPr>
        <w:t>.</w:t>
      </w:r>
    </w:p>
    <w:p w14:paraId="6A965DA9" w14:textId="387CD0A4" w:rsidR="3ECC1171" w:rsidRPr="0000524B" w:rsidRDefault="188DFDF6" w:rsidP="408CD7B5">
      <w:pPr>
        <w:pStyle w:val="Heading1"/>
        <w:spacing w:line="480" w:lineRule="auto"/>
        <w:rPr>
          <w:rFonts w:ascii="Arial" w:eastAsia="Calibri" w:hAnsi="Arial" w:cs="Arial"/>
          <w:b/>
          <w:bCs/>
          <w:color w:val="auto"/>
          <w:sz w:val="28"/>
          <w:szCs w:val="28"/>
          <w:lang w:val="en-GB"/>
        </w:rPr>
      </w:pPr>
      <w:r w:rsidRPr="0000524B">
        <w:rPr>
          <w:rFonts w:ascii="Arial" w:eastAsia="Calibri" w:hAnsi="Arial" w:cs="Arial"/>
          <w:b/>
          <w:bCs/>
          <w:color w:val="auto"/>
          <w:sz w:val="28"/>
          <w:szCs w:val="28"/>
          <w:lang w:val="en-GB"/>
        </w:rPr>
        <w:t xml:space="preserve">2 </w:t>
      </w:r>
      <w:r w:rsidR="2C88F3DE" w:rsidRPr="0000524B">
        <w:rPr>
          <w:rFonts w:ascii="Arial" w:eastAsia="Calibri" w:hAnsi="Arial" w:cs="Arial"/>
          <w:b/>
          <w:bCs/>
          <w:color w:val="auto"/>
          <w:sz w:val="28"/>
          <w:szCs w:val="28"/>
          <w:lang w:val="en-GB"/>
        </w:rPr>
        <w:t>M</w:t>
      </w:r>
      <w:r w:rsidR="5E5BB997" w:rsidRPr="0000524B">
        <w:rPr>
          <w:rFonts w:ascii="Arial" w:eastAsia="Calibri" w:hAnsi="Arial" w:cs="Arial"/>
          <w:b/>
          <w:bCs/>
          <w:color w:val="auto"/>
          <w:sz w:val="28"/>
          <w:szCs w:val="28"/>
          <w:lang w:val="en-GB"/>
        </w:rPr>
        <w:t>ethod</w:t>
      </w:r>
      <w:r w:rsidR="7A1EFB4B" w:rsidRPr="0000524B">
        <w:rPr>
          <w:rFonts w:ascii="Arial" w:eastAsia="Calibri" w:hAnsi="Arial" w:cs="Arial"/>
          <w:b/>
          <w:bCs/>
          <w:color w:val="auto"/>
          <w:sz w:val="28"/>
          <w:szCs w:val="28"/>
          <w:lang w:val="en-GB"/>
        </w:rPr>
        <w:t>s</w:t>
      </w:r>
    </w:p>
    <w:p w14:paraId="6DDE9E4D" w14:textId="6488968A" w:rsidR="2A649B0A" w:rsidRPr="0000524B" w:rsidRDefault="6C684D15" w:rsidP="408CD7B5">
      <w:pPr>
        <w:shd w:val="clear" w:color="auto" w:fill="FFFFFF" w:themeFill="background1"/>
        <w:spacing w:after="0" w:line="480" w:lineRule="auto"/>
        <w:jc w:val="both"/>
        <w:rPr>
          <w:rFonts w:ascii="Arial" w:eastAsia="Calibri" w:hAnsi="Arial" w:cs="Arial"/>
          <w:sz w:val="24"/>
          <w:szCs w:val="24"/>
          <w:lang w:val="en-GB"/>
        </w:rPr>
      </w:pPr>
      <w:r w:rsidRPr="6EA924FC">
        <w:rPr>
          <w:rFonts w:ascii="Arial" w:eastAsia="Calibri" w:hAnsi="Arial" w:cs="Arial"/>
          <w:sz w:val="24"/>
          <w:szCs w:val="24"/>
          <w:lang w:val="en-GB"/>
        </w:rPr>
        <w:t>PV was a workstream of Project SAMA</w:t>
      </w:r>
      <w:r w:rsidR="4DE59F6F" w:rsidRPr="6EA924FC">
        <w:rPr>
          <w:rFonts w:ascii="Arial" w:eastAsia="Calibri" w:hAnsi="Arial" w:cs="Arial"/>
          <w:sz w:val="24"/>
          <w:szCs w:val="24"/>
          <w:lang w:val="en-GB"/>
        </w:rPr>
        <w:t xml:space="preserve"> which was</w:t>
      </w:r>
      <w:r w:rsidRPr="6EA924FC">
        <w:rPr>
          <w:rFonts w:ascii="Arial" w:eastAsia="Calibri" w:hAnsi="Arial" w:cs="Arial"/>
          <w:sz w:val="24"/>
          <w:szCs w:val="24"/>
          <w:lang w:val="en-GB"/>
        </w:rPr>
        <w:t xml:space="preserve"> a collaboration between the National Institute of Mental Health and Neurosciences (NIMHANS)</w:t>
      </w:r>
      <w:r w:rsidR="2C1EBEC2" w:rsidRPr="6EA924FC">
        <w:rPr>
          <w:rFonts w:ascii="Arial" w:eastAsia="Calibri" w:hAnsi="Arial" w:cs="Arial"/>
          <w:sz w:val="24"/>
          <w:szCs w:val="24"/>
          <w:lang w:val="en-GB"/>
        </w:rPr>
        <w:t>,</w:t>
      </w:r>
      <w:r w:rsidRPr="6EA924FC">
        <w:rPr>
          <w:rFonts w:ascii="Arial" w:eastAsia="Calibri" w:hAnsi="Arial" w:cs="Arial"/>
          <w:sz w:val="24"/>
          <w:szCs w:val="24"/>
          <w:lang w:val="en-GB"/>
        </w:rPr>
        <w:t xml:space="preserve"> </w:t>
      </w:r>
      <w:r w:rsidR="00295E76" w:rsidRPr="6EA924FC">
        <w:rPr>
          <w:rFonts w:ascii="Arial" w:eastAsia="Calibri" w:hAnsi="Arial" w:cs="Arial"/>
          <w:sz w:val="24"/>
          <w:szCs w:val="24"/>
          <w:lang w:val="en-GB"/>
        </w:rPr>
        <w:t>and research institutions</w:t>
      </w:r>
      <w:r w:rsidRPr="6EA924FC">
        <w:rPr>
          <w:rFonts w:ascii="Arial" w:eastAsia="Calibri" w:hAnsi="Arial" w:cs="Arial"/>
          <w:sz w:val="24"/>
          <w:szCs w:val="24"/>
          <w:lang w:val="en-GB"/>
        </w:rPr>
        <w:t xml:space="preserve"> in the United Kingdom (UK). Whilst there are many school programs in India to support youth in life skills</w:t>
      </w:r>
      <w:r w:rsidR="039DE7CC" w:rsidRPr="6EA924FC">
        <w:rPr>
          <w:rFonts w:ascii="Arial" w:eastAsia="Calibri" w:hAnsi="Arial" w:cs="Arial"/>
          <w:sz w:val="24"/>
          <w:szCs w:val="24"/>
          <w:lang w:val="en-GB"/>
        </w:rPr>
        <w:t xml:space="preserve"> [</w:t>
      </w:r>
      <w:r w:rsidR="007B3B6A">
        <w:rPr>
          <w:rFonts w:ascii="Arial" w:eastAsia="Calibri" w:hAnsi="Arial" w:cs="Arial"/>
          <w:sz w:val="24"/>
          <w:szCs w:val="24"/>
          <w:lang w:val="en-GB"/>
        </w:rPr>
        <w:t>41</w:t>
      </w:r>
      <w:r w:rsidR="039DE7CC" w:rsidRPr="6EA924FC">
        <w:rPr>
          <w:rFonts w:ascii="Arial" w:eastAsia="Calibri" w:hAnsi="Arial" w:cs="Arial"/>
          <w:sz w:val="24"/>
          <w:szCs w:val="24"/>
          <w:lang w:val="en-GB"/>
        </w:rPr>
        <w:t>]</w:t>
      </w:r>
      <w:r w:rsidR="574EF6FC" w:rsidRPr="6EA924FC">
        <w:rPr>
          <w:rFonts w:ascii="Arial" w:eastAsia="Calibri" w:hAnsi="Arial" w:cs="Arial"/>
          <w:sz w:val="24"/>
          <w:szCs w:val="24"/>
          <w:lang w:val="en-GB"/>
        </w:rPr>
        <w:t>,</w:t>
      </w:r>
      <w:r w:rsidRPr="6EA924FC">
        <w:rPr>
          <w:rFonts w:ascii="Arial" w:eastAsia="Calibri" w:hAnsi="Arial" w:cs="Arial"/>
          <w:sz w:val="24"/>
          <w:szCs w:val="24"/>
          <w:lang w:val="en-GB"/>
        </w:rPr>
        <w:t xml:space="preserve"> there was no whole school program </w:t>
      </w:r>
      <w:r w:rsidR="6A6BA7ED" w:rsidRPr="6EA924FC">
        <w:rPr>
          <w:rFonts w:ascii="Arial" w:eastAsia="Calibri" w:hAnsi="Arial" w:cs="Arial"/>
          <w:sz w:val="24"/>
          <w:szCs w:val="24"/>
          <w:lang w:val="en-GB"/>
        </w:rPr>
        <w:t xml:space="preserve">in India </w:t>
      </w:r>
      <w:r w:rsidRPr="6EA924FC">
        <w:rPr>
          <w:rFonts w:ascii="Arial" w:eastAsia="Calibri" w:hAnsi="Arial" w:cs="Arial"/>
          <w:sz w:val="24"/>
          <w:szCs w:val="24"/>
          <w:lang w:val="en-GB"/>
        </w:rPr>
        <w:t xml:space="preserve">which worked across actors and systems to promote protective factors (e.g. </w:t>
      </w:r>
      <w:r w:rsidR="0958E0A5" w:rsidRPr="6EA924FC">
        <w:rPr>
          <w:rFonts w:ascii="Arial" w:eastAsia="Calibri" w:hAnsi="Arial" w:cs="Arial"/>
          <w:sz w:val="24"/>
          <w:szCs w:val="24"/>
          <w:lang w:val="en-GB"/>
        </w:rPr>
        <w:t>positive relationships</w:t>
      </w:r>
      <w:r w:rsidRPr="6EA924FC">
        <w:rPr>
          <w:rFonts w:ascii="Arial" w:eastAsia="Calibri" w:hAnsi="Arial" w:cs="Arial"/>
          <w:sz w:val="24"/>
          <w:szCs w:val="24"/>
          <w:lang w:val="en-GB"/>
        </w:rPr>
        <w:t xml:space="preserve">) and reduce risk factors (e.g. punitive teacher practices). The project’s main aim was to co-design and feasibility test a whole school program to support adolescent wellbeing in secondary schools, with the primary aim of reducing symptoms of anxiety and depression. </w:t>
      </w:r>
    </w:p>
    <w:p w14:paraId="2C9B8599" w14:textId="448AF40C" w:rsidR="2A649B0A" w:rsidRPr="0000524B" w:rsidRDefault="448FA352" w:rsidP="408CD7B5">
      <w:pPr>
        <w:shd w:val="clear" w:color="auto" w:fill="FFFFFF" w:themeFill="background1"/>
        <w:spacing w:after="0" w:line="480" w:lineRule="auto"/>
        <w:jc w:val="both"/>
        <w:rPr>
          <w:rFonts w:ascii="Arial" w:eastAsia="Calibri" w:hAnsi="Arial" w:cs="Arial"/>
          <w:sz w:val="24"/>
          <w:szCs w:val="24"/>
        </w:rPr>
      </w:pPr>
      <w:r w:rsidRPr="6EA924FC">
        <w:rPr>
          <w:rFonts w:ascii="Arial" w:eastAsia="Calibri" w:hAnsi="Arial" w:cs="Arial"/>
          <w:sz w:val="24"/>
          <w:szCs w:val="24"/>
        </w:rPr>
        <w:t>Following a systematic review of global literature to identify candidate</w:t>
      </w:r>
      <w:r w:rsidR="4DED91B5" w:rsidRPr="6EA924FC">
        <w:rPr>
          <w:rFonts w:ascii="Arial" w:eastAsia="Calibri" w:hAnsi="Arial" w:cs="Arial"/>
          <w:sz w:val="24"/>
          <w:szCs w:val="24"/>
        </w:rPr>
        <w:t xml:space="preserve"> whole </w:t>
      </w:r>
      <w:r w:rsidRPr="6EA924FC">
        <w:rPr>
          <w:rFonts w:ascii="Arial" w:eastAsia="Calibri" w:hAnsi="Arial" w:cs="Arial"/>
          <w:sz w:val="24"/>
          <w:szCs w:val="24"/>
        </w:rPr>
        <w:t>school programs</w:t>
      </w:r>
      <w:r w:rsidR="00F767CB" w:rsidRPr="6EA924FC">
        <w:rPr>
          <w:rFonts w:ascii="Arial" w:eastAsia="Calibri" w:hAnsi="Arial" w:cs="Arial"/>
          <w:sz w:val="24"/>
          <w:szCs w:val="24"/>
        </w:rPr>
        <w:t xml:space="preserve"> for co-adaptation</w:t>
      </w:r>
      <w:r w:rsidR="28905585" w:rsidRPr="6EA924FC">
        <w:rPr>
          <w:rFonts w:ascii="Arial" w:eastAsia="Calibri" w:hAnsi="Arial" w:cs="Arial"/>
          <w:sz w:val="24"/>
          <w:szCs w:val="24"/>
        </w:rPr>
        <w:t xml:space="preserve"> </w:t>
      </w:r>
      <w:r w:rsidR="41D290B7" w:rsidRPr="6EA924FC">
        <w:rPr>
          <w:rFonts w:ascii="Arial" w:eastAsia="Calibri" w:hAnsi="Arial" w:cs="Arial"/>
          <w:sz w:val="24"/>
          <w:szCs w:val="24"/>
        </w:rPr>
        <w:t>[</w:t>
      </w:r>
      <w:r w:rsidR="007B3B6A">
        <w:rPr>
          <w:rFonts w:ascii="Arial" w:eastAsia="Calibri" w:hAnsi="Arial" w:cs="Arial"/>
          <w:sz w:val="24"/>
          <w:szCs w:val="24"/>
        </w:rPr>
        <w:t>42</w:t>
      </w:r>
      <w:r w:rsidR="41D290B7" w:rsidRPr="6EA924FC">
        <w:rPr>
          <w:rFonts w:ascii="Arial" w:eastAsia="Calibri" w:hAnsi="Arial" w:cs="Arial"/>
          <w:sz w:val="24"/>
          <w:szCs w:val="24"/>
        </w:rPr>
        <w:t>]</w:t>
      </w:r>
      <w:r w:rsidRPr="6EA924FC">
        <w:rPr>
          <w:rFonts w:ascii="Arial" w:eastAsia="Calibri" w:hAnsi="Arial" w:cs="Arial"/>
          <w:sz w:val="24"/>
          <w:szCs w:val="24"/>
        </w:rPr>
        <w:t xml:space="preserve">, we </w:t>
      </w:r>
      <w:r w:rsidR="1FFD8E49" w:rsidRPr="6EA924FC">
        <w:rPr>
          <w:rFonts w:ascii="Arial" w:eastAsia="Calibri" w:hAnsi="Arial" w:cs="Arial"/>
          <w:sz w:val="24"/>
          <w:szCs w:val="24"/>
        </w:rPr>
        <w:t>conducted co</w:t>
      </w:r>
      <w:r w:rsidR="41349FF6" w:rsidRPr="6EA924FC">
        <w:rPr>
          <w:rFonts w:ascii="Arial" w:eastAsia="Calibri" w:hAnsi="Arial" w:cs="Arial"/>
          <w:sz w:val="24"/>
          <w:szCs w:val="24"/>
        </w:rPr>
        <w:t>-design workshops with adolescents, educators, parents and mental health professionals</w:t>
      </w:r>
      <w:r w:rsidR="761A7341" w:rsidRPr="6EA924FC">
        <w:rPr>
          <w:rFonts w:ascii="Arial" w:eastAsia="Calibri" w:hAnsi="Arial" w:cs="Arial"/>
          <w:sz w:val="24"/>
          <w:szCs w:val="24"/>
        </w:rPr>
        <w:t xml:space="preserve"> in the state of Karnataka</w:t>
      </w:r>
      <w:r w:rsidR="001E4182">
        <w:rPr>
          <w:rFonts w:ascii="Arial" w:eastAsia="Calibri" w:hAnsi="Arial" w:cs="Arial"/>
          <w:sz w:val="24"/>
          <w:szCs w:val="24"/>
        </w:rPr>
        <w:t>.</w:t>
      </w:r>
      <w:r w:rsidR="761A7341" w:rsidRPr="6EA924FC">
        <w:rPr>
          <w:rFonts w:ascii="Arial" w:eastAsia="Calibri" w:hAnsi="Arial" w:cs="Arial"/>
          <w:sz w:val="24"/>
          <w:szCs w:val="24"/>
        </w:rPr>
        <w:t xml:space="preserve"> The final </w:t>
      </w:r>
      <w:r w:rsidR="0C0D31FE" w:rsidRPr="6EA924FC">
        <w:rPr>
          <w:rFonts w:ascii="Arial" w:eastAsia="Calibri" w:hAnsi="Arial" w:cs="Arial"/>
          <w:sz w:val="24"/>
          <w:szCs w:val="24"/>
        </w:rPr>
        <w:t>intervention</w:t>
      </w:r>
      <w:r w:rsidR="761A7341" w:rsidRPr="6EA924FC">
        <w:rPr>
          <w:rFonts w:ascii="Arial" w:eastAsia="Calibri" w:hAnsi="Arial" w:cs="Arial"/>
          <w:sz w:val="24"/>
          <w:szCs w:val="24"/>
        </w:rPr>
        <w:t xml:space="preserve"> </w:t>
      </w:r>
      <w:r w:rsidR="6C684D15" w:rsidRPr="6EA924FC">
        <w:rPr>
          <w:rFonts w:ascii="Arial" w:eastAsia="Calibri" w:hAnsi="Arial" w:cs="Arial"/>
          <w:sz w:val="24"/>
          <w:szCs w:val="24"/>
        </w:rPr>
        <w:t>had components target</w:t>
      </w:r>
      <w:r w:rsidR="0A9CDD65" w:rsidRPr="6EA924FC">
        <w:rPr>
          <w:rFonts w:ascii="Arial" w:eastAsia="Calibri" w:hAnsi="Arial" w:cs="Arial"/>
          <w:sz w:val="24"/>
          <w:szCs w:val="24"/>
        </w:rPr>
        <w:t>ing</w:t>
      </w:r>
      <w:r w:rsidR="6C684D15" w:rsidRPr="6EA924FC">
        <w:rPr>
          <w:rFonts w:ascii="Arial" w:eastAsia="Calibri" w:hAnsi="Arial" w:cs="Arial"/>
          <w:sz w:val="24"/>
          <w:szCs w:val="24"/>
        </w:rPr>
        <w:t xml:space="preserve"> adolescent mental health literacy and capacity for self-care, teacher mental health literacy and capacity for positive discipline practices, school </w:t>
      </w:r>
      <w:r w:rsidR="5999DD4A" w:rsidRPr="6EA924FC">
        <w:rPr>
          <w:rFonts w:ascii="Arial" w:eastAsia="Calibri" w:hAnsi="Arial" w:cs="Arial"/>
          <w:sz w:val="24"/>
          <w:szCs w:val="24"/>
        </w:rPr>
        <w:t>climate)</w:t>
      </w:r>
      <w:r w:rsidR="6C684D15" w:rsidRPr="6EA924FC">
        <w:rPr>
          <w:rFonts w:ascii="Arial" w:eastAsia="Calibri" w:hAnsi="Arial" w:cs="Arial"/>
          <w:sz w:val="24"/>
          <w:szCs w:val="24"/>
        </w:rPr>
        <w:t xml:space="preserve"> and parent mental health literacy</w:t>
      </w:r>
      <w:r w:rsidR="007B05D8">
        <w:rPr>
          <w:rFonts w:ascii="Arial" w:eastAsia="Calibri" w:hAnsi="Arial" w:cs="Arial"/>
          <w:sz w:val="24"/>
          <w:szCs w:val="24"/>
        </w:rPr>
        <w:t xml:space="preserve"> [</w:t>
      </w:r>
      <w:r w:rsidR="00D304F7">
        <w:rPr>
          <w:rFonts w:ascii="Arial" w:eastAsia="Calibri" w:hAnsi="Arial" w:cs="Arial"/>
          <w:sz w:val="24"/>
          <w:szCs w:val="24"/>
        </w:rPr>
        <w:t>43</w:t>
      </w:r>
      <w:r w:rsidR="007B05D8">
        <w:rPr>
          <w:rFonts w:ascii="Arial" w:eastAsia="Calibri" w:hAnsi="Arial" w:cs="Arial"/>
          <w:sz w:val="24"/>
          <w:szCs w:val="24"/>
        </w:rPr>
        <w:t>]</w:t>
      </w:r>
      <w:r w:rsidR="6C684D15" w:rsidRPr="6EA924FC">
        <w:rPr>
          <w:rFonts w:ascii="Arial" w:eastAsia="Calibri" w:hAnsi="Arial" w:cs="Arial"/>
          <w:sz w:val="24"/>
          <w:szCs w:val="24"/>
        </w:rPr>
        <w:t xml:space="preserve">. </w:t>
      </w:r>
      <w:r w:rsidR="7CB55213" w:rsidRPr="6EA924FC">
        <w:rPr>
          <w:rFonts w:ascii="Arial" w:eastAsia="Calibri" w:hAnsi="Arial" w:cs="Arial"/>
          <w:sz w:val="24"/>
          <w:szCs w:val="24"/>
        </w:rPr>
        <w:t xml:space="preserve">SAMA </w:t>
      </w:r>
      <w:r w:rsidR="00457534" w:rsidRPr="6EA924FC">
        <w:rPr>
          <w:rFonts w:ascii="Arial" w:eastAsia="Calibri" w:hAnsi="Arial" w:cs="Arial"/>
          <w:sz w:val="24"/>
          <w:szCs w:val="24"/>
        </w:rPr>
        <w:t>l</w:t>
      </w:r>
      <w:r w:rsidR="6C684D15" w:rsidRPr="6EA924FC">
        <w:rPr>
          <w:rFonts w:ascii="Arial" w:eastAsia="Calibri" w:hAnsi="Arial" w:cs="Arial"/>
          <w:sz w:val="24"/>
          <w:szCs w:val="24"/>
        </w:rPr>
        <w:t xml:space="preserve">ay counsellors (called </w:t>
      </w:r>
      <w:r w:rsidR="6C684D15" w:rsidRPr="6EA924FC">
        <w:rPr>
          <w:rFonts w:ascii="Arial" w:eastAsia="Calibri" w:hAnsi="Arial" w:cs="Arial"/>
          <w:sz w:val="24"/>
          <w:szCs w:val="24"/>
        </w:rPr>
        <w:lastRenderedPageBreak/>
        <w:t>SAMA Sneitharus</w:t>
      </w:r>
      <w:r w:rsidR="38EA48AC" w:rsidRPr="6EA924FC">
        <w:rPr>
          <w:rFonts w:ascii="Arial" w:eastAsia="Calibri" w:hAnsi="Arial" w:cs="Arial"/>
          <w:sz w:val="24"/>
          <w:szCs w:val="24"/>
        </w:rPr>
        <w:t xml:space="preserve"> - the Kannada word for friends</w:t>
      </w:r>
      <w:r w:rsidR="6C684D15" w:rsidRPr="6EA924FC">
        <w:rPr>
          <w:rFonts w:ascii="Arial" w:eastAsia="Calibri" w:hAnsi="Arial" w:cs="Arial"/>
          <w:sz w:val="24"/>
          <w:szCs w:val="24"/>
        </w:rPr>
        <w:t>) were</w:t>
      </w:r>
      <w:r w:rsidR="4076EBAE" w:rsidRPr="6EA924FC">
        <w:rPr>
          <w:rFonts w:ascii="Arial" w:eastAsia="Calibri" w:hAnsi="Arial" w:cs="Arial"/>
          <w:sz w:val="24"/>
          <w:szCs w:val="24"/>
        </w:rPr>
        <w:t xml:space="preserve"> trained and </w:t>
      </w:r>
      <w:r w:rsidR="6C684D15" w:rsidRPr="6EA924FC">
        <w:rPr>
          <w:rFonts w:ascii="Arial" w:eastAsia="Calibri" w:hAnsi="Arial" w:cs="Arial"/>
          <w:sz w:val="24"/>
          <w:szCs w:val="24"/>
        </w:rPr>
        <w:t>embedded in s</w:t>
      </w:r>
      <w:r w:rsidR="00457534" w:rsidRPr="6EA924FC">
        <w:rPr>
          <w:rFonts w:ascii="Arial" w:eastAsia="Calibri" w:hAnsi="Arial" w:cs="Arial"/>
          <w:sz w:val="24"/>
          <w:szCs w:val="24"/>
        </w:rPr>
        <w:t>tudy s</w:t>
      </w:r>
      <w:r w:rsidR="6C684D15" w:rsidRPr="6EA924FC">
        <w:rPr>
          <w:rFonts w:ascii="Arial" w:eastAsia="Calibri" w:hAnsi="Arial" w:cs="Arial"/>
          <w:sz w:val="24"/>
          <w:szCs w:val="24"/>
        </w:rPr>
        <w:t xml:space="preserve">chools </w:t>
      </w:r>
      <w:r w:rsidR="609A69C4" w:rsidRPr="6EA924FC">
        <w:rPr>
          <w:rFonts w:ascii="Arial" w:eastAsia="Calibri" w:hAnsi="Arial" w:cs="Arial"/>
          <w:sz w:val="24"/>
          <w:szCs w:val="24"/>
        </w:rPr>
        <w:t>for 6</w:t>
      </w:r>
      <w:r w:rsidR="6C684D15" w:rsidRPr="6EA924FC">
        <w:rPr>
          <w:rFonts w:ascii="Arial" w:eastAsia="Calibri" w:hAnsi="Arial" w:cs="Arial"/>
          <w:sz w:val="24"/>
          <w:szCs w:val="24"/>
        </w:rPr>
        <w:t xml:space="preserve">-8 months to </w:t>
      </w:r>
      <w:r w:rsidR="00DE7E45" w:rsidRPr="6EA924FC">
        <w:rPr>
          <w:rFonts w:ascii="Arial" w:eastAsia="Calibri" w:hAnsi="Arial" w:cs="Arial"/>
          <w:sz w:val="24"/>
          <w:szCs w:val="24"/>
        </w:rPr>
        <w:t>support intervention delivery</w:t>
      </w:r>
      <w:r w:rsidR="6C684D15" w:rsidRPr="6EA924FC">
        <w:rPr>
          <w:rFonts w:ascii="Arial" w:eastAsia="Calibri" w:hAnsi="Arial" w:cs="Arial"/>
          <w:sz w:val="24"/>
          <w:szCs w:val="24"/>
        </w:rPr>
        <w:t xml:space="preserve">. </w:t>
      </w:r>
      <w:r w:rsidR="3BD3DD45" w:rsidRPr="6EA924FC">
        <w:rPr>
          <w:rFonts w:ascii="Arial" w:eastAsia="Calibri" w:hAnsi="Arial" w:cs="Arial"/>
          <w:sz w:val="24"/>
          <w:szCs w:val="24"/>
        </w:rPr>
        <w:t xml:space="preserve">Our primary purpose was to examine intervention </w:t>
      </w:r>
      <w:r w:rsidR="154A492B" w:rsidRPr="6EA924FC">
        <w:rPr>
          <w:rFonts w:ascii="Arial" w:eastAsia="Calibri" w:hAnsi="Arial" w:cs="Arial"/>
          <w:sz w:val="24"/>
          <w:szCs w:val="24"/>
        </w:rPr>
        <w:t>feasibility,</w:t>
      </w:r>
      <w:r w:rsidR="25779C53" w:rsidRPr="6EA924FC">
        <w:rPr>
          <w:rFonts w:ascii="Arial" w:eastAsia="Calibri" w:hAnsi="Arial" w:cs="Arial"/>
          <w:sz w:val="24"/>
          <w:szCs w:val="24"/>
        </w:rPr>
        <w:t xml:space="preserve"> and </w:t>
      </w:r>
      <w:r w:rsidR="3BD3DD45" w:rsidRPr="6EA924FC">
        <w:rPr>
          <w:rFonts w:ascii="Arial" w:eastAsia="Calibri" w:hAnsi="Arial" w:cs="Arial"/>
          <w:sz w:val="24"/>
          <w:szCs w:val="24"/>
        </w:rPr>
        <w:t xml:space="preserve">we </w:t>
      </w:r>
      <w:r w:rsidR="25779C53" w:rsidRPr="6EA924FC">
        <w:rPr>
          <w:rFonts w:ascii="Arial" w:eastAsia="Calibri" w:hAnsi="Arial" w:cs="Arial"/>
          <w:sz w:val="24"/>
          <w:szCs w:val="24"/>
        </w:rPr>
        <w:t xml:space="preserve">tested this in five intervention schools and three waitlist schools </w:t>
      </w:r>
      <w:r w:rsidR="59012DB5" w:rsidRPr="6EA924FC">
        <w:rPr>
          <w:rFonts w:ascii="Arial" w:eastAsia="Calibri" w:hAnsi="Arial" w:cs="Arial"/>
          <w:sz w:val="24"/>
          <w:szCs w:val="24"/>
        </w:rPr>
        <w:t>[</w:t>
      </w:r>
      <w:r w:rsidR="00D304F7">
        <w:rPr>
          <w:rFonts w:ascii="Arial" w:eastAsia="Calibri" w:hAnsi="Arial" w:cs="Arial"/>
          <w:sz w:val="24"/>
          <w:szCs w:val="24"/>
        </w:rPr>
        <w:t>13</w:t>
      </w:r>
      <w:r w:rsidR="59012DB5" w:rsidRPr="6EA924FC">
        <w:rPr>
          <w:rFonts w:ascii="Arial" w:eastAsia="Calibri" w:hAnsi="Arial" w:cs="Arial"/>
          <w:sz w:val="24"/>
          <w:szCs w:val="24"/>
        </w:rPr>
        <w:t>]</w:t>
      </w:r>
      <w:r w:rsidR="6C684D15" w:rsidRPr="6EA924FC">
        <w:rPr>
          <w:rFonts w:ascii="Arial" w:eastAsia="Calibri" w:hAnsi="Arial" w:cs="Arial"/>
          <w:sz w:val="24"/>
          <w:szCs w:val="24"/>
        </w:rPr>
        <w:t>.</w:t>
      </w:r>
      <w:r w:rsidR="2BCC303A" w:rsidRPr="6EA924FC">
        <w:rPr>
          <w:rFonts w:ascii="Arial" w:eastAsia="Calibri" w:hAnsi="Arial" w:cs="Arial"/>
          <w:sz w:val="24"/>
          <w:szCs w:val="24"/>
        </w:rPr>
        <w:t xml:space="preserve"> </w:t>
      </w:r>
    </w:p>
    <w:p w14:paraId="542BCBAC" w14:textId="0DEC87DA" w:rsidR="2A649B0A" w:rsidRPr="0000524B" w:rsidRDefault="430A4E09" w:rsidP="408CD7B5">
      <w:pPr>
        <w:shd w:val="clear" w:color="auto" w:fill="FFFFFF" w:themeFill="background1"/>
        <w:spacing w:after="0" w:line="480" w:lineRule="auto"/>
        <w:jc w:val="both"/>
        <w:rPr>
          <w:rFonts w:ascii="Arial" w:eastAsia="Calibri" w:hAnsi="Arial" w:cs="Arial"/>
          <w:sz w:val="24"/>
          <w:szCs w:val="24"/>
          <w:lang w:val="en-GB"/>
        </w:rPr>
      </w:pPr>
      <w:r w:rsidRPr="6EA924FC">
        <w:rPr>
          <w:rFonts w:ascii="Arial" w:eastAsia="Calibri" w:hAnsi="Arial" w:cs="Arial"/>
          <w:sz w:val="24"/>
          <w:szCs w:val="24"/>
        </w:rPr>
        <w:t xml:space="preserve">Our plan was to use PV in the study schools to create adolescent-led films </w:t>
      </w:r>
      <w:r w:rsidR="2977129D" w:rsidRPr="6EA924FC">
        <w:rPr>
          <w:rFonts w:ascii="Arial" w:eastAsia="Calibri" w:hAnsi="Arial" w:cs="Arial"/>
          <w:sz w:val="24"/>
          <w:szCs w:val="24"/>
        </w:rPr>
        <w:t xml:space="preserve">that highlighted participants’ </w:t>
      </w:r>
      <w:r w:rsidRPr="6EA924FC">
        <w:rPr>
          <w:rFonts w:ascii="Arial" w:eastAsia="Calibri" w:hAnsi="Arial" w:cs="Arial"/>
          <w:sz w:val="24"/>
          <w:szCs w:val="24"/>
        </w:rPr>
        <w:t>everyday experience of school, h</w:t>
      </w:r>
      <w:r w:rsidR="06CC5ADF" w:rsidRPr="6EA924FC">
        <w:rPr>
          <w:rFonts w:ascii="Arial" w:eastAsia="Calibri" w:hAnsi="Arial" w:cs="Arial"/>
          <w:sz w:val="24"/>
          <w:szCs w:val="24"/>
        </w:rPr>
        <w:t>ow it influenced their mental health and their experience o</w:t>
      </w:r>
      <w:r w:rsidR="2104001D" w:rsidRPr="6EA924FC">
        <w:rPr>
          <w:rFonts w:ascii="Arial" w:eastAsia="Calibri" w:hAnsi="Arial" w:cs="Arial"/>
          <w:sz w:val="24"/>
          <w:szCs w:val="24"/>
        </w:rPr>
        <w:t xml:space="preserve">f </w:t>
      </w:r>
      <w:r w:rsidR="4F627895" w:rsidRPr="6EA924FC">
        <w:rPr>
          <w:rFonts w:ascii="Arial" w:eastAsia="Calibri" w:hAnsi="Arial" w:cs="Arial"/>
          <w:sz w:val="24"/>
          <w:szCs w:val="24"/>
        </w:rPr>
        <w:t xml:space="preserve">the </w:t>
      </w:r>
      <w:r w:rsidR="06CC5ADF" w:rsidRPr="6EA924FC">
        <w:rPr>
          <w:rFonts w:ascii="Arial" w:eastAsia="Calibri" w:hAnsi="Arial" w:cs="Arial"/>
          <w:sz w:val="24"/>
          <w:szCs w:val="24"/>
        </w:rPr>
        <w:t>SAMA</w:t>
      </w:r>
      <w:r w:rsidR="4F627895" w:rsidRPr="6EA924FC">
        <w:rPr>
          <w:rFonts w:ascii="Arial" w:eastAsia="Calibri" w:hAnsi="Arial" w:cs="Arial"/>
          <w:sz w:val="24"/>
          <w:szCs w:val="24"/>
        </w:rPr>
        <w:t xml:space="preserve"> intervention</w:t>
      </w:r>
      <w:r w:rsidRPr="6EA924FC">
        <w:rPr>
          <w:rFonts w:ascii="Arial" w:eastAsia="Calibri" w:hAnsi="Arial" w:cs="Arial"/>
          <w:sz w:val="24"/>
          <w:szCs w:val="24"/>
        </w:rPr>
        <w:t xml:space="preserve">. </w:t>
      </w:r>
      <w:r w:rsidR="07A25CAB" w:rsidRPr="6EA924FC">
        <w:rPr>
          <w:rFonts w:ascii="Arial" w:eastAsia="Calibri" w:hAnsi="Arial" w:cs="Arial"/>
          <w:sz w:val="24"/>
          <w:szCs w:val="24"/>
        </w:rPr>
        <w:t xml:space="preserve">The </w:t>
      </w:r>
      <w:r w:rsidR="0F64009A" w:rsidRPr="6EA924FC">
        <w:rPr>
          <w:rFonts w:ascii="Arial" w:eastAsia="Calibri" w:hAnsi="Arial" w:cs="Arial"/>
          <w:sz w:val="24"/>
          <w:szCs w:val="24"/>
        </w:rPr>
        <w:t xml:space="preserve">Research </w:t>
      </w:r>
      <w:r w:rsidR="07A25CAB" w:rsidRPr="6EA924FC">
        <w:rPr>
          <w:rFonts w:ascii="Arial" w:eastAsia="Calibri" w:hAnsi="Arial" w:cs="Arial"/>
          <w:sz w:val="24"/>
          <w:szCs w:val="24"/>
        </w:rPr>
        <w:t xml:space="preserve">team included a highly experienced participatory filmmaker </w:t>
      </w:r>
      <w:r w:rsidR="2199CD50" w:rsidRPr="6EA924FC">
        <w:rPr>
          <w:rFonts w:ascii="Arial" w:eastAsia="Calibri" w:hAnsi="Arial" w:cs="Arial"/>
          <w:sz w:val="24"/>
          <w:szCs w:val="24"/>
        </w:rPr>
        <w:t xml:space="preserve">(PC) </w:t>
      </w:r>
      <w:r w:rsidR="07A25CAB" w:rsidRPr="6EA924FC">
        <w:rPr>
          <w:rFonts w:ascii="Arial" w:eastAsia="Calibri" w:hAnsi="Arial" w:cs="Arial"/>
          <w:sz w:val="24"/>
          <w:szCs w:val="24"/>
        </w:rPr>
        <w:t xml:space="preserve">who </w:t>
      </w:r>
      <w:r w:rsidR="4CAB7FBF" w:rsidRPr="6EA924FC">
        <w:rPr>
          <w:rFonts w:ascii="Arial" w:eastAsia="Calibri" w:hAnsi="Arial" w:cs="Arial"/>
          <w:sz w:val="24"/>
          <w:szCs w:val="24"/>
        </w:rPr>
        <w:t xml:space="preserve">has </w:t>
      </w:r>
      <w:r w:rsidR="07A25CAB" w:rsidRPr="6EA924FC">
        <w:rPr>
          <w:rFonts w:ascii="Arial" w:eastAsia="Calibri" w:hAnsi="Arial" w:cs="Arial"/>
          <w:sz w:val="24"/>
          <w:szCs w:val="24"/>
        </w:rPr>
        <w:t>worked with adolescents globally on challenging issues</w:t>
      </w:r>
      <w:r w:rsidR="14A585DC" w:rsidRPr="6EA924FC">
        <w:rPr>
          <w:rFonts w:ascii="Arial" w:eastAsia="Calibri" w:hAnsi="Arial" w:cs="Arial"/>
          <w:sz w:val="24"/>
          <w:szCs w:val="24"/>
        </w:rPr>
        <w:t>, from the experience of undocumented children in South Africa</w:t>
      </w:r>
      <w:r w:rsidR="39D3410C" w:rsidRPr="6EA924FC">
        <w:rPr>
          <w:rFonts w:ascii="Arial" w:eastAsia="Calibri" w:hAnsi="Arial" w:cs="Arial"/>
          <w:sz w:val="24"/>
          <w:szCs w:val="24"/>
        </w:rPr>
        <w:t xml:space="preserve"> </w:t>
      </w:r>
      <w:r w:rsidR="14A585DC" w:rsidRPr="6EA924FC">
        <w:rPr>
          <w:rFonts w:ascii="Arial" w:eastAsia="Calibri" w:hAnsi="Arial" w:cs="Arial"/>
          <w:sz w:val="24"/>
          <w:szCs w:val="24"/>
        </w:rPr>
        <w:t>to the impact of substance use on young people in India</w:t>
      </w:r>
      <w:r w:rsidR="225F5FD6" w:rsidRPr="6EA924FC">
        <w:rPr>
          <w:rFonts w:ascii="Arial" w:eastAsia="Calibri" w:hAnsi="Arial" w:cs="Arial"/>
          <w:sz w:val="24"/>
          <w:szCs w:val="24"/>
        </w:rPr>
        <w:t xml:space="preserve"> </w:t>
      </w:r>
      <w:r w:rsidR="0112D4E7" w:rsidRPr="6EA924FC">
        <w:rPr>
          <w:rFonts w:ascii="Arial" w:eastAsia="Calibri" w:hAnsi="Arial" w:cs="Arial"/>
          <w:sz w:val="24"/>
          <w:szCs w:val="24"/>
        </w:rPr>
        <w:t>[</w:t>
      </w:r>
      <w:r w:rsidR="00E52C3B">
        <w:rPr>
          <w:rFonts w:ascii="Arial" w:eastAsia="Calibri" w:hAnsi="Arial" w:cs="Arial"/>
          <w:sz w:val="24"/>
          <w:szCs w:val="24"/>
        </w:rPr>
        <w:t>24, 44</w:t>
      </w:r>
      <w:r w:rsidR="0112D4E7" w:rsidRPr="6EA924FC">
        <w:rPr>
          <w:rFonts w:ascii="Arial" w:eastAsia="Calibri" w:hAnsi="Arial" w:cs="Arial"/>
          <w:sz w:val="24"/>
          <w:szCs w:val="24"/>
        </w:rPr>
        <w:t>]</w:t>
      </w:r>
      <w:r w:rsidR="0213F21A" w:rsidRPr="6EA924FC">
        <w:rPr>
          <w:rFonts w:ascii="Arial" w:eastAsia="Calibri" w:hAnsi="Arial" w:cs="Arial"/>
          <w:sz w:val="24"/>
          <w:szCs w:val="24"/>
        </w:rPr>
        <w:t>.</w:t>
      </w:r>
    </w:p>
    <w:p w14:paraId="66272FA6" w14:textId="03DEB782" w:rsidR="6EA924FC" w:rsidRDefault="6EA924FC" w:rsidP="6EA924FC">
      <w:pPr>
        <w:pStyle w:val="Heading2"/>
        <w:spacing w:line="480" w:lineRule="auto"/>
        <w:rPr>
          <w:rFonts w:ascii="Arial" w:eastAsia="Calibri" w:hAnsi="Arial" w:cs="Arial"/>
          <w:color w:val="auto"/>
          <w:sz w:val="24"/>
          <w:szCs w:val="24"/>
          <w:lang w:val="en-GB"/>
        </w:rPr>
      </w:pPr>
    </w:p>
    <w:p w14:paraId="00231BCC" w14:textId="018680BA" w:rsidR="2A649B0A" w:rsidRPr="0000524B" w:rsidRDefault="1501A486" w:rsidP="408CD7B5">
      <w:pPr>
        <w:pStyle w:val="Heading2"/>
        <w:spacing w:line="480" w:lineRule="auto"/>
        <w:rPr>
          <w:rFonts w:ascii="Arial" w:eastAsia="Calibri" w:hAnsi="Arial" w:cs="Arial"/>
          <w:color w:val="auto"/>
          <w:sz w:val="24"/>
          <w:szCs w:val="24"/>
          <w:lang w:val="en-GB"/>
        </w:rPr>
      </w:pPr>
      <w:r w:rsidRPr="0000524B">
        <w:rPr>
          <w:rFonts w:ascii="Arial" w:eastAsia="Calibri" w:hAnsi="Arial" w:cs="Arial"/>
          <w:color w:val="auto"/>
          <w:sz w:val="24"/>
          <w:szCs w:val="24"/>
          <w:lang w:val="en-GB"/>
        </w:rPr>
        <w:t>PV Method</w:t>
      </w:r>
    </w:p>
    <w:p w14:paraId="29F9E89E" w14:textId="7DE29E0F" w:rsidR="4AA4A55F" w:rsidRPr="0000524B" w:rsidRDefault="5E958C97" w:rsidP="408CD7B5">
      <w:pPr>
        <w:shd w:val="clear" w:color="auto" w:fill="FFFFFF" w:themeFill="background1"/>
        <w:spacing w:after="0" w:line="480" w:lineRule="auto"/>
        <w:jc w:val="both"/>
        <w:rPr>
          <w:rFonts w:ascii="Arial" w:eastAsia="Calibri" w:hAnsi="Arial" w:cs="Arial"/>
          <w:sz w:val="24"/>
          <w:szCs w:val="24"/>
          <w:lang w:val="en-GB"/>
        </w:rPr>
      </w:pPr>
      <w:r w:rsidRPr="0000524B">
        <w:rPr>
          <w:rFonts w:ascii="Arial" w:eastAsia="Calibri" w:hAnsi="Arial" w:cs="Arial"/>
          <w:sz w:val="24"/>
          <w:szCs w:val="24"/>
          <w:lang w:val="en-GB"/>
        </w:rPr>
        <w:t xml:space="preserve">Our approach to PV was grounded in a method </w:t>
      </w:r>
      <w:r w:rsidR="3BEB446C" w:rsidRPr="0000524B">
        <w:rPr>
          <w:rFonts w:ascii="Arial" w:eastAsia="Calibri" w:hAnsi="Arial" w:cs="Arial"/>
          <w:sz w:val="24"/>
          <w:szCs w:val="24"/>
          <w:lang w:val="en-GB"/>
        </w:rPr>
        <w:t xml:space="preserve">summarized in Shaw and Robertson </w:t>
      </w:r>
      <w:r w:rsidR="0CCCB724" w:rsidRPr="0000524B">
        <w:rPr>
          <w:rFonts w:ascii="Arial" w:eastAsia="Calibri" w:hAnsi="Arial" w:cs="Arial"/>
          <w:sz w:val="24"/>
          <w:szCs w:val="24"/>
          <w:lang w:val="en-GB"/>
        </w:rPr>
        <w:t>[</w:t>
      </w:r>
      <w:r w:rsidR="00297AC2">
        <w:rPr>
          <w:rFonts w:ascii="Arial" w:eastAsia="Calibri" w:hAnsi="Arial" w:cs="Arial"/>
          <w:sz w:val="24"/>
          <w:szCs w:val="24"/>
          <w:lang w:val="en-GB"/>
        </w:rPr>
        <w:t>45-47</w:t>
      </w:r>
      <w:r w:rsidR="0CCCB724" w:rsidRPr="0000524B">
        <w:rPr>
          <w:rFonts w:ascii="Arial" w:eastAsia="Calibri" w:hAnsi="Arial" w:cs="Arial"/>
          <w:sz w:val="24"/>
          <w:szCs w:val="24"/>
          <w:lang w:val="en-GB"/>
        </w:rPr>
        <w:t xml:space="preserve">] </w:t>
      </w:r>
      <w:r w:rsidR="3BEB446C" w:rsidRPr="0000524B">
        <w:rPr>
          <w:rFonts w:ascii="Arial" w:eastAsia="Calibri" w:hAnsi="Arial" w:cs="Arial"/>
          <w:sz w:val="24"/>
          <w:szCs w:val="24"/>
          <w:lang w:val="en-GB"/>
        </w:rPr>
        <w:t xml:space="preserve">who provide four </w:t>
      </w:r>
      <w:r w:rsidR="6364B93A" w:rsidRPr="0000524B">
        <w:rPr>
          <w:rFonts w:ascii="Arial" w:eastAsia="Calibri" w:hAnsi="Arial" w:cs="Arial"/>
          <w:sz w:val="24"/>
          <w:szCs w:val="24"/>
          <w:lang w:val="en-GB"/>
        </w:rPr>
        <w:t>widely accepted</w:t>
      </w:r>
      <w:r w:rsidR="653A7365" w:rsidRPr="0000524B">
        <w:rPr>
          <w:rFonts w:ascii="Arial" w:eastAsia="Calibri" w:hAnsi="Arial" w:cs="Arial"/>
          <w:sz w:val="24"/>
          <w:szCs w:val="24"/>
          <w:lang w:val="en-GB"/>
        </w:rPr>
        <w:t xml:space="preserve"> </w:t>
      </w:r>
      <w:r w:rsidR="3BEB446C" w:rsidRPr="0000524B">
        <w:rPr>
          <w:rFonts w:ascii="Arial" w:eastAsia="Calibri" w:hAnsi="Arial" w:cs="Arial"/>
          <w:sz w:val="24"/>
          <w:szCs w:val="24"/>
          <w:lang w:val="en-GB"/>
        </w:rPr>
        <w:t>ground rules for PV projects. These are</w:t>
      </w:r>
      <w:r w:rsidR="7D1E6DD6" w:rsidRPr="0000524B">
        <w:rPr>
          <w:rFonts w:ascii="Arial" w:eastAsia="Calibri" w:hAnsi="Arial" w:cs="Arial"/>
          <w:sz w:val="24"/>
          <w:szCs w:val="24"/>
          <w:lang w:val="en-GB"/>
        </w:rPr>
        <w:t xml:space="preserve"> that</w:t>
      </w:r>
      <w:r w:rsidR="361B12C9" w:rsidRPr="0000524B">
        <w:rPr>
          <w:rFonts w:ascii="Arial" w:eastAsia="Calibri" w:hAnsi="Arial" w:cs="Arial"/>
          <w:sz w:val="24"/>
          <w:szCs w:val="24"/>
          <w:lang w:val="en-GB"/>
        </w:rPr>
        <w:t xml:space="preserve">: </w:t>
      </w:r>
      <w:r w:rsidR="3BEB446C" w:rsidRPr="0000524B">
        <w:rPr>
          <w:rFonts w:ascii="Arial" w:eastAsia="Calibri" w:hAnsi="Arial" w:cs="Arial"/>
          <w:sz w:val="24"/>
          <w:szCs w:val="24"/>
          <w:lang w:val="en-GB"/>
        </w:rPr>
        <w:t xml:space="preserve">all participants take turns </w:t>
      </w:r>
      <w:r w:rsidR="64CEC484" w:rsidRPr="0000524B">
        <w:rPr>
          <w:rFonts w:ascii="Arial" w:eastAsia="Calibri" w:hAnsi="Arial" w:cs="Arial"/>
          <w:sz w:val="24"/>
          <w:szCs w:val="24"/>
          <w:lang w:val="en-GB"/>
        </w:rPr>
        <w:t>in a variety of</w:t>
      </w:r>
      <w:r w:rsidR="3BEB446C" w:rsidRPr="0000524B">
        <w:rPr>
          <w:rFonts w:ascii="Arial" w:eastAsia="Calibri" w:hAnsi="Arial" w:cs="Arial"/>
          <w:sz w:val="24"/>
          <w:szCs w:val="24"/>
          <w:lang w:val="en-GB"/>
        </w:rPr>
        <w:t xml:space="preserve"> production roles</w:t>
      </w:r>
      <w:r w:rsidR="5576AC7A" w:rsidRPr="0000524B">
        <w:rPr>
          <w:rFonts w:ascii="Arial" w:eastAsia="Calibri" w:hAnsi="Arial" w:cs="Arial"/>
          <w:sz w:val="24"/>
          <w:szCs w:val="24"/>
          <w:lang w:val="en-GB"/>
        </w:rPr>
        <w:t xml:space="preserve"> and</w:t>
      </w:r>
      <w:r w:rsidR="6E811C19" w:rsidRPr="0000524B">
        <w:rPr>
          <w:rFonts w:ascii="Arial" w:eastAsia="Calibri" w:hAnsi="Arial" w:cs="Arial"/>
          <w:sz w:val="24"/>
          <w:szCs w:val="24"/>
          <w:lang w:val="en-GB"/>
        </w:rPr>
        <w:t xml:space="preserve"> </w:t>
      </w:r>
      <w:r w:rsidR="3BEB446C" w:rsidRPr="0000524B">
        <w:rPr>
          <w:rFonts w:ascii="Arial" w:eastAsia="Calibri" w:hAnsi="Arial" w:cs="Arial"/>
          <w:sz w:val="24"/>
          <w:szCs w:val="24"/>
          <w:lang w:val="en-GB"/>
        </w:rPr>
        <w:t xml:space="preserve">roles are rotated </w:t>
      </w:r>
      <w:r w:rsidR="64FC271A" w:rsidRPr="0000524B">
        <w:rPr>
          <w:rFonts w:ascii="Arial" w:eastAsia="Calibri" w:hAnsi="Arial" w:cs="Arial"/>
          <w:sz w:val="24"/>
          <w:szCs w:val="24"/>
          <w:lang w:val="en-GB"/>
        </w:rPr>
        <w:t>regularly</w:t>
      </w:r>
      <w:r w:rsidR="3BEB446C" w:rsidRPr="0000524B">
        <w:rPr>
          <w:rFonts w:ascii="Arial" w:eastAsia="Calibri" w:hAnsi="Arial" w:cs="Arial"/>
          <w:sz w:val="24"/>
          <w:szCs w:val="24"/>
          <w:lang w:val="en-GB"/>
        </w:rPr>
        <w:t>;</w:t>
      </w:r>
      <w:r w:rsidR="27EF5448" w:rsidRPr="0000524B">
        <w:rPr>
          <w:rFonts w:ascii="Arial" w:eastAsia="Calibri" w:hAnsi="Arial" w:cs="Arial"/>
          <w:sz w:val="24"/>
          <w:szCs w:val="24"/>
          <w:lang w:val="en-GB"/>
        </w:rPr>
        <w:t xml:space="preserve"> all </w:t>
      </w:r>
      <w:r w:rsidR="3BEB446C" w:rsidRPr="0000524B">
        <w:rPr>
          <w:rFonts w:ascii="Arial" w:eastAsia="Calibri" w:hAnsi="Arial" w:cs="Arial"/>
          <w:sz w:val="24"/>
          <w:szCs w:val="24"/>
          <w:lang w:val="en-GB"/>
        </w:rPr>
        <w:t xml:space="preserve">participants </w:t>
      </w:r>
      <w:r w:rsidR="3498D467" w:rsidRPr="0000524B">
        <w:rPr>
          <w:rFonts w:ascii="Arial" w:eastAsia="Calibri" w:hAnsi="Arial" w:cs="Arial"/>
          <w:sz w:val="24"/>
          <w:szCs w:val="24"/>
          <w:lang w:val="en-GB"/>
        </w:rPr>
        <w:t xml:space="preserve">who want to </w:t>
      </w:r>
      <w:r w:rsidR="3A899C30" w:rsidRPr="0000524B">
        <w:rPr>
          <w:rFonts w:ascii="Arial" w:eastAsia="Calibri" w:hAnsi="Arial" w:cs="Arial"/>
          <w:sz w:val="24"/>
          <w:szCs w:val="24"/>
          <w:lang w:val="en-GB"/>
        </w:rPr>
        <w:t xml:space="preserve">can </w:t>
      </w:r>
      <w:r w:rsidR="3BEB446C" w:rsidRPr="0000524B">
        <w:rPr>
          <w:rFonts w:ascii="Arial" w:eastAsia="Calibri" w:hAnsi="Arial" w:cs="Arial"/>
          <w:sz w:val="24"/>
          <w:szCs w:val="24"/>
          <w:lang w:val="en-GB"/>
        </w:rPr>
        <w:t xml:space="preserve">perform in front of the camera each session; all video material is played back </w:t>
      </w:r>
      <w:r w:rsidR="3E9CAFF8" w:rsidRPr="0000524B">
        <w:rPr>
          <w:rFonts w:ascii="Arial" w:eastAsia="Calibri" w:hAnsi="Arial" w:cs="Arial"/>
          <w:sz w:val="24"/>
          <w:szCs w:val="24"/>
          <w:lang w:val="en-GB"/>
        </w:rPr>
        <w:t>to participants</w:t>
      </w:r>
      <w:r w:rsidR="3BEB446C" w:rsidRPr="0000524B">
        <w:rPr>
          <w:rFonts w:ascii="Arial" w:eastAsia="Calibri" w:hAnsi="Arial" w:cs="Arial"/>
          <w:sz w:val="24"/>
          <w:szCs w:val="24"/>
          <w:lang w:val="en-GB"/>
        </w:rPr>
        <w:t xml:space="preserve"> after each </w:t>
      </w:r>
      <w:r w:rsidR="0537EE5C" w:rsidRPr="0000524B">
        <w:rPr>
          <w:rFonts w:ascii="Arial" w:eastAsia="Calibri" w:hAnsi="Arial" w:cs="Arial"/>
          <w:sz w:val="24"/>
          <w:szCs w:val="24"/>
          <w:lang w:val="en-GB"/>
        </w:rPr>
        <w:t>session</w:t>
      </w:r>
      <w:r w:rsidR="3BEB446C" w:rsidRPr="0000524B">
        <w:rPr>
          <w:rFonts w:ascii="Arial" w:eastAsia="Calibri" w:hAnsi="Arial" w:cs="Arial"/>
          <w:sz w:val="24"/>
          <w:szCs w:val="24"/>
          <w:lang w:val="en-GB"/>
        </w:rPr>
        <w:t xml:space="preserve">; </w:t>
      </w:r>
      <w:r w:rsidR="361B12C9" w:rsidRPr="0000524B">
        <w:rPr>
          <w:rFonts w:ascii="Arial" w:eastAsia="Calibri" w:hAnsi="Arial" w:cs="Arial"/>
          <w:sz w:val="24"/>
          <w:szCs w:val="24"/>
          <w:lang w:val="en-GB"/>
        </w:rPr>
        <w:t>and v</w:t>
      </w:r>
      <w:r w:rsidR="3BEB446C" w:rsidRPr="0000524B">
        <w:rPr>
          <w:rFonts w:ascii="Arial" w:eastAsia="Calibri" w:hAnsi="Arial" w:cs="Arial"/>
          <w:sz w:val="24"/>
          <w:szCs w:val="24"/>
          <w:lang w:val="en-GB"/>
        </w:rPr>
        <w:t xml:space="preserve">ideo recordings are confidential and only shown externally if all participants agree </w:t>
      </w:r>
      <w:r w:rsidR="23764FE6" w:rsidRPr="0000524B">
        <w:rPr>
          <w:rFonts w:ascii="Arial" w:eastAsia="Calibri" w:hAnsi="Arial" w:cs="Arial"/>
          <w:sz w:val="24"/>
          <w:szCs w:val="24"/>
          <w:lang w:val="en-GB"/>
        </w:rPr>
        <w:t>[</w:t>
      </w:r>
      <w:r w:rsidR="00297AC2">
        <w:rPr>
          <w:rFonts w:ascii="Arial" w:eastAsia="Calibri" w:hAnsi="Arial" w:cs="Arial"/>
          <w:sz w:val="24"/>
          <w:szCs w:val="24"/>
          <w:lang w:val="en-GB"/>
        </w:rPr>
        <w:t>46</w:t>
      </w:r>
      <w:r w:rsidR="23764FE6" w:rsidRPr="0000524B">
        <w:rPr>
          <w:rFonts w:ascii="Arial" w:eastAsia="Calibri" w:hAnsi="Arial" w:cs="Arial"/>
          <w:sz w:val="24"/>
          <w:szCs w:val="24"/>
          <w:lang w:val="en-GB"/>
        </w:rPr>
        <w:t>].</w:t>
      </w:r>
    </w:p>
    <w:p w14:paraId="4376ECB1" w14:textId="48D1448D" w:rsidR="2A649B0A" w:rsidRPr="0000524B" w:rsidRDefault="2343D340" w:rsidP="408CD7B5">
      <w:pPr>
        <w:pStyle w:val="Heading4"/>
        <w:spacing w:line="480" w:lineRule="auto"/>
        <w:rPr>
          <w:rFonts w:ascii="Arial" w:eastAsia="Calibri" w:hAnsi="Arial" w:cs="Arial"/>
          <w:color w:val="auto"/>
          <w:sz w:val="24"/>
          <w:szCs w:val="24"/>
          <w:lang w:val="en-GB"/>
        </w:rPr>
      </w:pPr>
      <w:r w:rsidRPr="0000524B">
        <w:rPr>
          <w:rFonts w:ascii="Arial" w:eastAsia="Calibri" w:hAnsi="Arial" w:cs="Arial"/>
          <w:color w:val="auto"/>
          <w:sz w:val="24"/>
          <w:szCs w:val="24"/>
          <w:lang w:val="en-GB"/>
        </w:rPr>
        <w:t xml:space="preserve">Step 1: </w:t>
      </w:r>
      <w:r w:rsidR="443C38F1" w:rsidRPr="0000524B">
        <w:rPr>
          <w:rFonts w:ascii="Arial" w:eastAsia="Calibri" w:hAnsi="Arial" w:cs="Arial"/>
          <w:color w:val="auto"/>
          <w:sz w:val="24"/>
          <w:szCs w:val="24"/>
          <w:lang w:val="en-GB"/>
        </w:rPr>
        <w:t>Train</w:t>
      </w:r>
      <w:r w:rsidR="5F59E93E" w:rsidRPr="0000524B">
        <w:rPr>
          <w:rFonts w:ascii="Arial" w:eastAsia="Calibri" w:hAnsi="Arial" w:cs="Arial"/>
          <w:color w:val="auto"/>
          <w:sz w:val="24"/>
          <w:szCs w:val="24"/>
          <w:lang w:val="en-GB"/>
        </w:rPr>
        <w:t xml:space="preserve"> the</w:t>
      </w:r>
      <w:r w:rsidR="443C38F1" w:rsidRPr="0000524B">
        <w:rPr>
          <w:rFonts w:ascii="Arial" w:eastAsia="Calibri" w:hAnsi="Arial" w:cs="Arial"/>
          <w:color w:val="auto"/>
          <w:sz w:val="24"/>
          <w:szCs w:val="24"/>
          <w:lang w:val="en-GB"/>
        </w:rPr>
        <w:t xml:space="preserve"> </w:t>
      </w:r>
      <w:r w:rsidR="692693EA" w:rsidRPr="0000524B">
        <w:rPr>
          <w:rFonts w:ascii="Arial" w:eastAsia="Calibri" w:hAnsi="Arial" w:cs="Arial"/>
          <w:color w:val="auto"/>
          <w:sz w:val="24"/>
          <w:szCs w:val="24"/>
          <w:lang w:val="en-GB"/>
        </w:rPr>
        <w:t>trainer model</w:t>
      </w:r>
    </w:p>
    <w:p w14:paraId="2D7AF4ED" w14:textId="391F7AB1" w:rsidR="2A649B0A" w:rsidRPr="0000524B" w:rsidRDefault="12C7CCE1" w:rsidP="3EDB3A3B">
      <w:pPr>
        <w:shd w:val="clear" w:color="auto" w:fill="FFFFFF" w:themeFill="background1"/>
        <w:spacing w:after="0" w:line="480" w:lineRule="auto"/>
        <w:jc w:val="both"/>
        <w:rPr>
          <w:rFonts w:ascii="Arial" w:eastAsia="Calibri" w:hAnsi="Arial" w:cs="Arial"/>
          <w:sz w:val="24"/>
          <w:szCs w:val="24"/>
          <w:lang w:val="en-GB"/>
        </w:rPr>
      </w:pPr>
      <w:r w:rsidRPr="6EA924FC">
        <w:rPr>
          <w:rFonts w:ascii="Arial" w:eastAsia="Calibri" w:hAnsi="Arial" w:cs="Arial"/>
          <w:sz w:val="24"/>
          <w:szCs w:val="24"/>
          <w:lang w:val="en-GB"/>
        </w:rPr>
        <w:t xml:space="preserve">We adopted a train-the-trainer model, cascading knowledge and capacity for PV across the research </w:t>
      </w:r>
      <w:r w:rsidR="0E95F472" w:rsidRPr="6EA924FC">
        <w:rPr>
          <w:rFonts w:ascii="Arial" w:eastAsia="Calibri" w:hAnsi="Arial" w:cs="Arial"/>
          <w:sz w:val="24"/>
          <w:szCs w:val="24"/>
          <w:lang w:val="en-GB"/>
        </w:rPr>
        <w:t xml:space="preserve">staff </w:t>
      </w:r>
      <w:r w:rsidRPr="6EA924FC">
        <w:rPr>
          <w:rFonts w:ascii="Arial" w:eastAsia="Calibri" w:hAnsi="Arial" w:cs="Arial"/>
          <w:sz w:val="24"/>
          <w:szCs w:val="24"/>
          <w:lang w:val="en-GB"/>
        </w:rPr>
        <w:t>(b</w:t>
      </w:r>
      <w:r w:rsidR="06DDD40F" w:rsidRPr="6EA924FC">
        <w:rPr>
          <w:rFonts w:ascii="Arial" w:eastAsia="Calibri" w:hAnsi="Arial" w:cs="Arial"/>
          <w:sz w:val="24"/>
          <w:szCs w:val="24"/>
          <w:lang w:val="en-GB"/>
        </w:rPr>
        <w:t>a</w:t>
      </w:r>
      <w:r w:rsidRPr="6EA924FC">
        <w:rPr>
          <w:rFonts w:ascii="Arial" w:eastAsia="Calibri" w:hAnsi="Arial" w:cs="Arial"/>
          <w:sz w:val="24"/>
          <w:szCs w:val="24"/>
          <w:lang w:val="en-GB"/>
        </w:rPr>
        <w:t>sed in NIMHANS</w:t>
      </w:r>
      <w:r w:rsidR="57F080BD" w:rsidRPr="6EA924FC">
        <w:rPr>
          <w:rFonts w:ascii="Arial" w:eastAsia="Calibri" w:hAnsi="Arial" w:cs="Arial"/>
          <w:sz w:val="24"/>
          <w:szCs w:val="24"/>
          <w:lang w:val="en-GB"/>
        </w:rPr>
        <w:t>, India</w:t>
      </w:r>
      <w:r w:rsidRPr="6EA924FC">
        <w:rPr>
          <w:rFonts w:ascii="Arial" w:eastAsia="Calibri" w:hAnsi="Arial" w:cs="Arial"/>
          <w:sz w:val="24"/>
          <w:szCs w:val="24"/>
          <w:lang w:val="en-GB"/>
        </w:rPr>
        <w:t xml:space="preserve">), then to </w:t>
      </w:r>
      <w:r w:rsidR="0D94CE9C" w:rsidRPr="6EA924FC">
        <w:rPr>
          <w:rFonts w:ascii="Arial" w:eastAsia="Calibri" w:hAnsi="Arial" w:cs="Arial"/>
          <w:sz w:val="24"/>
          <w:szCs w:val="24"/>
          <w:lang w:val="en-GB"/>
        </w:rPr>
        <w:t xml:space="preserve">SAMA </w:t>
      </w:r>
      <w:r w:rsidRPr="6EA924FC">
        <w:rPr>
          <w:rFonts w:ascii="Arial" w:eastAsia="Calibri" w:hAnsi="Arial" w:cs="Arial"/>
          <w:sz w:val="24"/>
          <w:szCs w:val="24"/>
          <w:lang w:val="en-GB"/>
        </w:rPr>
        <w:t>lay counsellors based in study school</w:t>
      </w:r>
      <w:r w:rsidR="19182D83" w:rsidRPr="6EA924FC">
        <w:rPr>
          <w:rFonts w:ascii="Arial" w:eastAsia="Calibri" w:hAnsi="Arial" w:cs="Arial"/>
          <w:sz w:val="24"/>
          <w:szCs w:val="24"/>
          <w:lang w:val="en-GB"/>
        </w:rPr>
        <w:t>s</w:t>
      </w:r>
      <w:r w:rsidRPr="6EA924FC">
        <w:rPr>
          <w:rFonts w:ascii="Arial" w:eastAsia="Calibri" w:hAnsi="Arial" w:cs="Arial"/>
          <w:sz w:val="24"/>
          <w:szCs w:val="24"/>
          <w:lang w:val="en-GB"/>
        </w:rPr>
        <w:t xml:space="preserve"> and then to early career </w:t>
      </w:r>
      <w:r w:rsidR="0C9BFC97" w:rsidRPr="6EA924FC">
        <w:rPr>
          <w:rFonts w:ascii="Arial" w:eastAsia="Calibri" w:hAnsi="Arial" w:cs="Arial"/>
          <w:sz w:val="24"/>
          <w:szCs w:val="24"/>
          <w:lang w:val="en-GB"/>
        </w:rPr>
        <w:t>researchers</w:t>
      </w:r>
      <w:r w:rsidRPr="6EA924FC">
        <w:rPr>
          <w:rFonts w:ascii="Arial" w:eastAsia="Calibri" w:hAnsi="Arial" w:cs="Arial"/>
          <w:sz w:val="24"/>
          <w:szCs w:val="24"/>
          <w:lang w:val="en-GB"/>
        </w:rPr>
        <w:t xml:space="preserve"> </w:t>
      </w:r>
      <w:r w:rsidR="1F1FF052" w:rsidRPr="6EA924FC">
        <w:rPr>
          <w:rFonts w:ascii="Arial" w:eastAsia="Calibri" w:hAnsi="Arial" w:cs="Arial"/>
          <w:sz w:val="24"/>
          <w:szCs w:val="24"/>
          <w:lang w:val="en-GB"/>
        </w:rPr>
        <w:t>(ECRs)</w:t>
      </w:r>
      <w:r w:rsidR="24F66CBA" w:rsidRPr="6EA924FC">
        <w:rPr>
          <w:rFonts w:ascii="Arial" w:eastAsia="Calibri" w:hAnsi="Arial" w:cs="Arial"/>
          <w:sz w:val="24"/>
          <w:szCs w:val="24"/>
          <w:lang w:val="en-GB"/>
        </w:rPr>
        <w:t>.</w:t>
      </w:r>
      <w:r w:rsidR="0A22AC72" w:rsidRPr="6EA924FC">
        <w:rPr>
          <w:rFonts w:ascii="Arial" w:eastAsia="Calibri" w:hAnsi="Arial" w:cs="Arial"/>
          <w:sz w:val="24"/>
          <w:szCs w:val="24"/>
          <w:lang w:val="en-GB"/>
        </w:rPr>
        <w:t xml:space="preserve"> </w:t>
      </w:r>
      <w:r w:rsidR="4DFCB8B4" w:rsidRPr="6EA924FC">
        <w:rPr>
          <w:rFonts w:ascii="Arial" w:eastAsia="Calibri" w:hAnsi="Arial" w:cs="Arial"/>
          <w:sz w:val="24"/>
          <w:szCs w:val="24"/>
          <w:lang w:val="en-GB"/>
        </w:rPr>
        <w:t>As per global agendas for capa</w:t>
      </w:r>
      <w:r w:rsidR="6D65596F" w:rsidRPr="6EA924FC">
        <w:rPr>
          <w:rFonts w:ascii="Arial" w:eastAsia="Calibri" w:hAnsi="Arial" w:cs="Arial"/>
          <w:sz w:val="24"/>
          <w:szCs w:val="24"/>
          <w:lang w:val="en-GB"/>
        </w:rPr>
        <w:t>city building</w:t>
      </w:r>
      <w:r w:rsidR="23A2BE9E" w:rsidRPr="6EA924FC">
        <w:rPr>
          <w:rFonts w:ascii="Arial" w:eastAsia="Calibri" w:hAnsi="Arial" w:cs="Arial"/>
          <w:sz w:val="24"/>
          <w:szCs w:val="24"/>
          <w:lang w:val="en-GB"/>
        </w:rPr>
        <w:t xml:space="preserve"> [</w:t>
      </w:r>
      <w:r w:rsidR="00FA1607">
        <w:rPr>
          <w:rFonts w:ascii="Arial" w:eastAsia="Calibri" w:hAnsi="Arial" w:cs="Arial"/>
          <w:sz w:val="24"/>
          <w:szCs w:val="24"/>
          <w:lang w:val="en-GB"/>
        </w:rPr>
        <w:t>48</w:t>
      </w:r>
      <w:r w:rsidR="23A2BE9E" w:rsidRPr="6EA924FC">
        <w:rPr>
          <w:rFonts w:ascii="Arial" w:eastAsia="Calibri" w:hAnsi="Arial" w:cs="Arial"/>
          <w:sz w:val="24"/>
          <w:szCs w:val="24"/>
          <w:lang w:val="en-GB"/>
        </w:rPr>
        <w:t>]</w:t>
      </w:r>
      <w:r w:rsidR="4DFCB8B4" w:rsidRPr="6EA924FC">
        <w:rPr>
          <w:rFonts w:ascii="Arial" w:eastAsia="Calibri" w:hAnsi="Arial" w:cs="Arial"/>
          <w:sz w:val="24"/>
          <w:szCs w:val="24"/>
          <w:lang w:val="en-GB"/>
        </w:rPr>
        <w:t>, our train</w:t>
      </w:r>
      <w:r w:rsidR="172A1010" w:rsidRPr="6EA924FC">
        <w:rPr>
          <w:rFonts w:ascii="Arial" w:eastAsia="Calibri" w:hAnsi="Arial" w:cs="Arial"/>
          <w:sz w:val="24"/>
          <w:szCs w:val="24"/>
          <w:lang w:val="en-GB"/>
        </w:rPr>
        <w:t>-</w:t>
      </w:r>
      <w:r w:rsidR="4DFCB8B4" w:rsidRPr="6EA924FC">
        <w:rPr>
          <w:rFonts w:ascii="Arial" w:eastAsia="Calibri" w:hAnsi="Arial" w:cs="Arial"/>
          <w:sz w:val="24"/>
          <w:szCs w:val="24"/>
          <w:lang w:val="en-GB"/>
        </w:rPr>
        <w:t>the</w:t>
      </w:r>
      <w:r w:rsidR="400AA117" w:rsidRPr="6EA924FC">
        <w:rPr>
          <w:rFonts w:ascii="Arial" w:eastAsia="Calibri" w:hAnsi="Arial" w:cs="Arial"/>
          <w:sz w:val="24"/>
          <w:szCs w:val="24"/>
          <w:lang w:val="en-GB"/>
        </w:rPr>
        <w:t>-</w:t>
      </w:r>
      <w:r w:rsidR="4DFCB8B4" w:rsidRPr="6EA924FC">
        <w:rPr>
          <w:rFonts w:ascii="Arial" w:eastAsia="Calibri" w:hAnsi="Arial" w:cs="Arial"/>
          <w:sz w:val="24"/>
          <w:szCs w:val="24"/>
          <w:lang w:val="en-GB"/>
        </w:rPr>
        <w:t xml:space="preserve">trainer model </w:t>
      </w:r>
      <w:r w:rsidR="0A22AC72" w:rsidRPr="6EA924FC">
        <w:rPr>
          <w:rFonts w:ascii="Arial" w:eastAsia="Calibri" w:hAnsi="Arial" w:cs="Arial"/>
          <w:sz w:val="24"/>
          <w:szCs w:val="24"/>
          <w:lang w:val="en-GB"/>
        </w:rPr>
        <w:t xml:space="preserve">aligned with a project commitment to build in-country capacity for new research </w:t>
      </w:r>
      <w:r w:rsidR="38EE49E8" w:rsidRPr="6EA924FC">
        <w:rPr>
          <w:rFonts w:ascii="Arial" w:eastAsia="Calibri" w:hAnsi="Arial" w:cs="Arial"/>
          <w:sz w:val="24"/>
          <w:szCs w:val="24"/>
          <w:lang w:val="en-GB"/>
        </w:rPr>
        <w:t>methodologies</w:t>
      </w:r>
      <w:r w:rsidR="22ED2A87" w:rsidRPr="6EA924FC">
        <w:rPr>
          <w:rFonts w:ascii="Arial" w:eastAsia="Calibri" w:hAnsi="Arial" w:cs="Arial"/>
          <w:sz w:val="24"/>
          <w:szCs w:val="24"/>
          <w:lang w:val="en-GB"/>
        </w:rPr>
        <w:t xml:space="preserve">. </w:t>
      </w:r>
      <w:r w:rsidR="60C7D01E" w:rsidRPr="6EA924FC">
        <w:rPr>
          <w:rFonts w:ascii="Arial" w:eastAsia="Calibri" w:hAnsi="Arial" w:cs="Arial"/>
          <w:sz w:val="24"/>
          <w:szCs w:val="24"/>
          <w:lang w:val="en-GB"/>
        </w:rPr>
        <w:t>Work began with a series of</w:t>
      </w:r>
      <w:r w:rsidR="66E1FBA2" w:rsidRPr="6EA924FC">
        <w:rPr>
          <w:rFonts w:ascii="Arial" w:eastAsia="Calibri" w:hAnsi="Arial" w:cs="Arial"/>
          <w:sz w:val="24"/>
          <w:szCs w:val="24"/>
          <w:lang w:val="en-GB"/>
        </w:rPr>
        <w:t xml:space="preserve"> </w:t>
      </w:r>
      <w:r w:rsidR="452719AC" w:rsidRPr="6EA924FC">
        <w:rPr>
          <w:rFonts w:ascii="Arial" w:eastAsia="Calibri" w:hAnsi="Arial" w:cs="Arial"/>
          <w:sz w:val="24"/>
          <w:szCs w:val="24"/>
          <w:lang w:val="en-GB"/>
        </w:rPr>
        <w:lastRenderedPageBreak/>
        <w:t xml:space="preserve">train-the-trainer </w:t>
      </w:r>
      <w:r w:rsidR="4A25AB05" w:rsidRPr="6EA924FC">
        <w:rPr>
          <w:rFonts w:ascii="Arial" w:eastAsia="Calibri" w:hAnsi="Arial" w:cs="Arial"/>
          <w:sz w:val="24"/>
          <w:szCs w:val="24"/>
          <w:lang w:val="en-GB"/>
        </w:rPr>
        <w:t xml:space="preserve">online workshops </w:t>
      </w:r>
      <w:r w:rsidR="62959B1E" w:rsidRPr="6EA924FC">
        <w:rPr>
          <w:rFonts w:ascii="Arial" w:eastAsia="Calibri" w:hAnsi="Arial" w:cs="Arial"/>
          <w:sz w:val="24"/>
          <w:szCs w:val="24"/>
          <w:lang w:val="en-GB"/>
        </w:rPr>
        <w:t xml:space="preserve">facilitated </w:t>
      </w:r>
      <w:r w:rsidR="672806A5" w:rsidRPr="6EA924FC">
        <w:rPr>
          <w:rFonts w:ascii="Arial" w:eastAsia="Calibri" w:hAnsi="Arial" w:cs="Arial"/>
          <w:sz w:val="24"/>
          <w:szCs w:val="24"/>
          <w:lang w:val="en-GB"/>
        </w:rPr>
        <w:t xml:space="preserve">by PC </w:t>
      </w:r>
      <w:r w:rsidR="4A25AB05" w:rsidRPr="6EA924FC">
        <w:rPr>
          <w:rFonts w:ascii="Arial" w:eastAsia="Calibri" w:hAnsi="Arial" w:cs="Arial"/>
          <w:sz w:val="24"/>
          <w:szCs w:val="24"/>
          <w:lang w:val="en-GB"/>
        </w:rPr>
        <w:t xml:space="preserve">for </w:t>
      </w:r>
      <w:r w:rsidR="3552662E" w:rsidRPr="6EA924FC">
        <w:rPr>
          <w:rFonts w:ascii="Arial" w:eastAsia="Calibri" w:hAnsi="Arial" w:cs="Arial"/>
          <w:sz w:val="24"/>
          <w:szCs w:val="24"/>
          <w:lang w:val="en-GB"/>
        </w:rPr>
        <w:t>research</w:t>
      </w:r>
      <w:r w:rsidR="4A25AB05" w:rsidRPr="6EA924FC">
        <w:rPr>
          <w:rFonts w:ascii="Arial" w:eastAsia="Calibri" w:hAnsi="Arial" w:cs="Arial"/>
          <w:sz w:val="24"/>
          <w:szCs w:val="24"/>
          <w:lang w:val="en-GB"/>
        </w:rPr>
        <w:t xml:space="preserve"> staff</w:t>
      </w:r>
      <w:r w:rsidR="284C0EB3" w:rsidRPr="6EA924FC">
        <w:rPr>
          <w:rFonts w:ascii="Arial" w:eastAsia="Calibri" w:hAnsi="Arial" w:cs="Arial"/>
          <w:sz w:val="24"/>
          <w:szCs w:val="24"/>
          <w:lang w:val="en-GB"/>
        </w:rPr>
        <w:t xml:space="preserve"> in NIMHANS</w:t>
      </w:r>
      <w:r w:rsidR="112BFC67" w:rsidRPr="6EA924FC">
        <w:rPr>
          <w:rFonts w:ascii="Arial" w:eastAsia="Calibri" w:hAnsi="Arial" w:cs="Arial"/>
          <w:sz w:val="24"/>
          <w:szCs w:val="24"/>
          <w:lang w:val="en-GB"/>
        </w:rPr>
        <w:t xml:space="preserve"> on </w:t>
      </w:r>
      <w:r w:rsidR="4A25AB05" w:rsidRPr="6EA924FC">
        <w:rPr>
          <w:rFonts w:ascii="Arial" w:eastAsia="Calibri" w:hAnsi="Arial" w:cs="Arial"/>
          <w:sz w:val="24"/>
          <w:szCs w:val="24"/>
          <w:lang w:val="en-GB"/>
        </w:rPr>
        <w:t>the basics of film production (</w:t>
      </w:r>
      <w:r w:rsidR="25116F23" w:rsidRPr="6EA924FC">
        <w:rPr>
          <w:rFonts w:ascii="Arial" w:eastAsia="Calibri" w:hAnsi="Arial" w:cs="Arial"/>
          <w:sz w:val="24"/>
          <w:szCs w:val="24"/>
          <w:lang w:val="en-GB"/>
        </w:rPr>
        <w:t xml:space="preserve">e.g. </w:t>
      </w:r>
      <w:r w:rsidR="4A25AB05" w:rsidRPr="6EA924FC">
        <w:rPr>
          <w:rFonts w:ascii="Arial" w:eastAsia="Calibri" w:hAnsi="Arial" w:cs="Arial"/>
          <w:sz w:val="24"/>
          <w:szCs w:val="24"/>
          <w:lang w:val="en-GB"/>
        </w:rPr>
        <w:t>using the camera, framing shots, sound recording, telling a compelling story</w:t>
      </w:r>
      <w:r w:rsidR="67D4AEC0" w:rsidRPr="6EA924FC">
        <w:rPr>
          <w:rFonts w:ascii="Arial" w:eastAsia="Calibri" w:hAnsi="Arial" w:cs="Arial"/>
          <w:sz w:val="24"/>
          <w:szCs w:val="24"/>
          <w:lang w:val="en-GB"/>
        </w:rPr>
        <w:t>, and basic editing skills</w:t>
      </w:r>
      <w:r w:rsidR="4A25AB05" w:rsidRPr="6EA924FC">
        <w:rPr>
          <w:rFonts w:ascii="Arial" w:eastAsia="Calibri" w:hAnsi="Arial" w:cs="Arial"/>
          <w:sz w:val="24"/>
          <w:szCs w:val="24"/>
          <w:lang w:val="en-GB"/>
        </w:rPr>
        <w:t>)</w:t>
      </w:r>
      <w:r w:rsidR="0F24BE1A" w:rsidRPr="6EA924FC">
        <w:rPr>
          <w:rFonts w:ascii="Arial" w:eastAsia="Calibri" w:hAnsi="Arial" w:cs="Arial"/>
          <w:sz w:val="24"/>
          <w:szCs w:val="24"/>
          <w:lang w:val="en-GB"/>
        </w:rPr>
        <w:t>.</w:t>
      </w:r>
      <w:r w:rsidR="4A25AB05" w:rsidRPr="6EA924FC">
        <w:rPr>
          <w:rFonts w:ascii="Arial" w:eastAsia="Calibri" w:hAnsi="Arial" w:cs="Arial"/>
          <w:sz w:val="24"/>
          <w:szCs w:val="24"/>
          <w:lang w:val="en-GB"/>
        </w:rPr>
        <w:t xml:space="preserve"> Following training, the </w:t>
      </w:r>
      <w:r w:rsidR="094C0168" w:rsidRPr="6EA924FC">
        <w:rPr>
          <w:rFonts w:ascii="Arial" w:eastAsia="Calibri" w:hAnsi="Arial" w:cs="Arial"/>
          <w:sz w:val="24"/>
          <w:szCs w:val="24"/>
          <w:lang w:val="en-GB"/>
        </w:rPr>
        <w:t xml:space="preserve">Research </w:t>
      </w:r>
      <w:r w:rsidR="4A25AB05" w:rsidRPr="6EA924FC">
        <w:rPr>
          <w:rFonts w:ascii="Arial" w:eastAsia="Calibri" w:hAnsi="Arial" w:cs="Arial"/>
          <w:sz w:val="24"/>
          <w:szCs w:val="24"/>
          <w:lang w:val="en-GB"/>
        </w:rPr>
        <w:t>team developed a manual</w:t>
      </w:r>
      <w:r w:rsidR="011667B0" w:rsidRPr="6EA924FC">
        <w:rPr>
          <w:rFonts w:ascii="Arial" w:eastAsia="Calibri" w:hAnsi="Arial" w:cs="Arial"/>
          <w:sz w:val="24"/>
          <w:szCs w:val="24"/>
          <w:lang w:val="en-GB"/>
        </w:rPr>
        <w:t xml:space="preserve"> to guide their approach to working with adolescents</w:t>
      </w:r>
      <w:r w:rsidR="4A25AB05" w:rsidRPr="6EA924FC">
        <w:rPr>
          <w:rFonts w:ascii="Arial" w:eastAsia="Calibri" w:hAnsi="Arial" w:cs="Arial"/>
          <w:sz w:val="24"/>
          <w:szCs w:val="24"/>
          <w:lang w:val="en-GB"/>
        </w:rPr>
        <w:t xml:space="preserve"> </w:t>
      </w:r>
      <w:r w:rsidR="1F84508B" w:rsidRPr="6EA924FC">
        <w:rPr>
          <w:rFonts w:ascii="Arial" w:eastAsia="Calibri" w:hAnsi="Arial" w:cs="Arial"/>
          <w:sz w:val="24"/>
          <w:szCs w:val="24"/>
          <w:lang w:val="en-GB"/>
        </w:rPr>
        <w:t>(</w:t>
      </w:r>
      <w:r w:rsidR="0E95F472" w:rsidRPr="6EA924FC">
        <w:rPr>
          <w:rFonts w:ascii="Arial" w:eastAsia="Calibri" w:hAnsi="Arial" w:cs="Arial"/>
          <w:sz w:val="24"/>
          <w:szCs w:val="24"/>
          <w:lang w:val="en-GB"/>
        </w:rPr>
        <w:t>Training Young People in Filmmaking</w:t>
      </w:r>
      <w:r w:rsidR="011667B0" w:rsidRPr="6EA924FC">
        <w:rPr>
          <w:rFonts w:ascii="Arial" w:eastAsia="Calibri" w:hAnsi="Arial" w:cs="Arial"/>
          <w:sz w:val="24"/>
          <w:szCs w:val="24"/>
          <w:lang w:val="en-GB"/>
        </w:rPr>
        <w:t>). This</w:t>
      </w:r>
      <w:r w:rsidR="12ED482D" w:rsidRPr="6EA924FC">
        <w:rPr>
          <w:rFonts w:ascii="Arial" w:eastAsia="Calibri" w:hAnsi="Arial" w:cs="Arial"/>
          <w:sz w:val="24"/>
          <w:szCs w:val="24"/>
          <w:lang w:val="en-GB"/>
        </w:rPr>
        <w:t xml:space="preserve"> included plans for </w:t>
      </w:r>
      <w:r w:rsidR="7DF4A1D6" w:rsidRPr="6EA924FC">
        <w:rPr>
          <w:rFonts w:ascii="Arial" w:eastAsia="Calibri" w:hAnsi="Arial" w:cs="Arial"/>
          <w:sz w:val="24"/>
          <w:szCs w:val="24"/>
          <w:lang w:val="en-GB"/>
        </w:rPr>
        <w:t xml:space="preserve">six workshops that take participants through the steps of developing, </w:t>
      </w:r>
      <w:r w:rsidR="5A03DBE9" w:rsidRPr="6EA924FC">
        <w:rPr>
          <w:rFonts w:ascii="Arial" w:eastAsia="Calibri" w:hAnsi="Arial" w:cs="Arial"/>
          <w:sz w:val="24"/>
          <w:szCs w:val="24"/>
          <w:lang w:val="en-GB"/>
        </w:rPr>
        <w:t>producing,</w:t>
      </w:r>
      <w:r w:rsidR="7DF4A1D6" w:rsidRPr="6EA924FC">
        <w:rPr>
          <w:rFonts w:ascii="Arial" w:eastAsia="Calibri" w:hAnsi="Arial" w:cs="Arial"/>
          <w:sz w:val="24"/>
          <w:szCs w:val="24"/>
          <w:lang w:val="en-GB"/>
        </w:rPr>
        <w:t xml:space="preserve"> and screening a film in</w:t>
      </w:r>
      <w:r w:rsidR="2D42AB23" w:rsidRPr="6EA924FC">
        <w:rPr>
          <w:rFonts w:ascii="Arial" w:eastAsia="Calibri" w:hAnsi="Arial" w:cs="Arial"/>
          <w:sz w:val="24"/>
          <w:szCs w:val="24"/>
          <w:lang w:val="en-GB"/>
        </w:rPr>
        <w:t>,</w:t>
      </w:r>
      <w:r w:rsidR="7DF4A1D6" w:rsidRPr="6EA924FC">
        <w:rPr>
          <w:rFonts w:ascii="Arial" w:eastAsia="Calibri" w:hAnsi="Arial" w:cs="Arial"/>
          <w:sz w:val="24"/>
          <w:szCs w:val="24"/>
          <w:lang w:val="en-GB"/>
        </w:rPr>
        <w:t xml:space="preserve"> and with</w:t>
      </w:r>
      <w:r w:rsidR="3591F992" w:rsidRPr="6EA924FC">
        <w:rPr>
          <w:rFonts w:ascii="Arial" w:eastAsia="Calibri" w:hAnsi="Arial" w:cs="Arial"/>
          <w:sz w:val="24"/>
          <w:szCs w:val="24"/>
          <w:lang w:val="en-GB"/>
        </w:rPr>
        <w:t>,</w:t>
      </w:r>
      <w:r w:rsidR="7DF4A1D6" w:rsidRPr="6EA924FC">
        <w:rPr>
          <w:rFonts w:ascii="Arial" w:eastAsia="Calibri" w:hAnsi="Arial" w:cs="Arial"/>
          <w:sz w:val="24"/>
          <w:szCs w:val="24"/>
          <w:lang w:val="en-GB"/>
        </w:rPr>
        <w:t xml:space="preserve"> their community. </w:t>
      </w:r>
      <w:r w:rsidR="4A25AB05" w:rsidRPr="6EA924FC">
        <w:rPr>
          <w:rFonts w:ascii="Arial" w:eastAsia="Calibri" w:hAnsi="Arial" w:cs="Arial"/>
          <w:sz w:val="24"/>
          <w:szCs w:val="24"/>
          <w:lang w:val="en-GB"/>
        </w:rPr>
        <w:t xml:space="preserve">The manual built on </w:t>
      </w:r>
      <w:r w:rsidR="1DF3C7E6" w:rsidRPr="6EA924FC">
        <w:rPr>
          <w:rFonts w:ascii="Arial" w:eastAsia="Calibri" w:hAnsi="Arial" w:cs="Arial"/>
          <w:sz w:val="24"/>
          <w:szCs w:val="24"/>
          <w:lang w:val="en-GB"/>
        </w:rPr>
        <w:t xml:space="preserve">one produced in an earlier </w:t>
      </w:r>
      <w:r w:rsidR="6987FD5A" w:rsidRPr="6EA924FC">
        <w:rPr>
          <w:rFonts w:ascii="Arial" w:eastAsia="Calibri" w:hAnsi="Arial" w:cs="Arial"/>
          <w:sz w:val="24"/>
          <w:szCs w:val="24"/>
          <w:lang w:val="en-GB"/>
        </w:rPr>
        <w:t>project</w:t>
      </w:r>
      <w:r w:rsidR="4A25AB05" w:rsidRPr="6EA924FC">
        <w:rPr>
          <w:rFonts w:ascii="Arial" w:eastAsia="Calibri" w:hAnsi="Arial" w:cs="Arial"/>
          <w:sz w:val="24"/>
          <w:szCs w:val="24"/>
          <w:lang w:val="en-GB"/>
        </w:rPr>
        <w:t xml:space="preserve"> led by </w:t>
      </w:r>
      <w:r w:rsidR="150DF705" w:rsidRPr="6EA924FC">
        <w:rPr>
          <w:rFonts w:ascii="Arial" w:eastAsia="Calibri" w:hAnsi="Arial" w:cs="Arial"/>
          <w:sz w:val="24"/>
          <w:szCs w:val="24"/>
          <w:lang w:val="en-GB"/>
        </w:rPr>
        <w:t>PC (</w:t>
      </w:r>
      <w:r w:rsidR="0E95F472" w:rsidRPr="6EA924FC">
        <w:rPr>
          <w:rFonts w:ascii="Arial" w:eastAsia="Calibri" w:hAnsi="Arial" w:cs="Arial"/>
          <w:sz w:val="24"/>
          <w:szCs w:val="24"/>
          <w:lang w:val="en-GB"/>
        </w:rPr>
        <w:t>Community Arts for Antibiotic Resistance across Nepal</w:t>
      </w:r>
      <w:r w:rsidR="67F82A0D" w:rsidRPr="6EA924FC">
        <w:rPr>
          <w:rFonts w:ascii="Arial" w:eastAsia="Calibri" w:hAnsi="Arial" w:cs="Arial"/>
          <w:sz w:val="24"/>
          <w:szCs w:val="24"/>
          <w:lang w:val="en-GB"/>
        </w:rPr>
        <w:t>)</w:t>
      </w:r>
      <w:r w:rsidR="044E2AC3" w:rsidRPr="6EA924FC">
        <w:rPr>
          <w:rFonts w:ascii="Arial" w:eastAsia="Calibri" w:hAnsi="Arial" w:cs="Arial"/>
          <w:sz w:val="24"/>
          <w:szCs w:val="24"/>
          <w:lang w:val="en-GB"/>
        </w:rPr>
        <w:t>,</w:t>
      </w:r>
      <w:r w:rsidR="4A25AB05" w:rsidRPr="6EA924FC">
        <w:rPr>
          <w:rFonts w:ascii="Arial" w:eastAsia="Calibri" w:hAnsi="Arial" w:cs="Arial"/>
          <w:sz w:val="24"/>
          <w:szCs w:val="24"/>
          <w:lang w:val="en-GB"/>
        </w:rPr>
        <w:t xml:space="preserve"> which used </w:t>
      </w:r>
      <w:r w:rsidR="2814331F" w:rsidRPr="6EA924FC">
        <w:rPr>
          <w:rFonts w:ascii="Arial" w:eastAsia="Calibri" w:hAnsi="Arial" w:cs="Arial"/>
          <w:sz w:val="24"/>
          <w:szCs w:val="24"/>
          <w:lang w:val="en-GB"/>
        </w:rPr>
        <w:t>PV</w:t>
      </w:r>
      <w:r w:rsidR="4A25AB05" w:rsidRPr="6EA924FC">
        <w:rPr>
          <w:rFonts w:ascii="Arial" w:eastAsia="Calibri" w:hAnsi="Arial" w:cs="Arial"/>
          <w:sz w:val="24"/>
          <w:szCs w:val="24"/>
          <w:lang w:val="en-GB"/>
        </w:rPr>
        <w:t xml:space="preserve"> to support communities in finding appropriate solutions to the misuse of </w:t>
      </w:r>
      <w:r w:rsidR="0CFD0F1C" w:rsidRPr="6EA924FC">
        <w:rPr>
          <w:rFonts w:ascii="Arial" w:eastAsia="Calibri" w:hAnsi="Arial" w:cs="Arial"/>
          <w:sz w:val="24"/>
          <w:szCs w:val="24"/>
          <w:lang w:val="en-GB"/>
        </w:rPr>
        <w:t>a</w:t>
      </w:r>
      <w:r w:rsidR="4A25AB05" w:rsidRPr="6EA924FC">
        <w:rPr>
          <w:rFonts w:ascii="Arial" w:eastAsia="Calibri" w:hAnsi="Arial" w:cs="Arial"/>
          <w:sz w:val="24"/>
          <w:szCs w:val="24"/>
          <w:lang w:val="en-GB"/>
        </w:rPr>
        <w:t xml:space="preserve">ntibiotics </w:t>
      </w:r>
      <w:r w:rsidR="5BC2BA33" w:rsidRPr="6EA924FC">
        <w:rPr>
          <w:rFonts w:ascii="Arial" w:eastAsia="Calibri" w:hAnsi="Arial" w:cs="Arial"/>
          <w:sz w:val="24"/>
          <w:szCs w:val="24"/>
          <w:lang w:val="en-GB"/>
        </w:rPr>
        <w:t>[</w:t>
      </w:r>
      <w:r w:rsidR="00FA1607">
        <w:rPr>
          <w:rFonts w:ascii="Arial" w:eastAsia="Calibri" w:hAnsi="Arial" w:cs="Arial"/>
          <w:sz w:val="24"/>
          <w:szCs w:val="24"/>
          <w:lang w:val="en-GB"/>
        </w:rPr>
        <w:t>24</w:t>
      </w:r>
      <w:r w:rsidR="5BC2BA33" w:rsidRPr="6EA924FC">
        <w:rPr>
          <w:rFonts w:ascii="Arial" w:eastAsia="Calibri" w:hAnsi="Arial" w:cs="Arial"/>
          <w:sz w:val="24"/>
          <w:szCs w:val="24"/>
          <w:lang w:val="en-GB"/>
        </w:rPr>
        <w:t>]</w:t>
      </w:r>
      <w:r w:rsidR="4A25AB05" w:rsidRPr="6EA924FC">
        <w:rPr>
          <w:rFonts w:ascii="Arial" w:eastAsia="Calibri" w:hAnsi="Arial" w:cs="Arial"/>
          <w:sz w:val="24"/>
          <w:szCs w:val="24"/>
          <w:lang w:val="en-GB"/>
        </w:rPr>
        <w:t>.</w:t>
      </w:r>
      <w:r w:rsidR="5CCCCF25" w:rsidRPr="6EA924FC">
        <w:rPr>
          <w:rFonts w:ascii="Arial" w:eastAsia="Calibri" w:hAnsi="Arial" w:cs="Arial"/>
          <w:sz w:val="24"/>
          <w:szCs w:val="24"/>
          <w:lang w:val="en-GB"/>
        </w:rPr>
        <w:t xml:space="preserve"> </w:t>
      </w:r>
    </w:p>
    <w:p w14:paraId="716223FE" w14:textId="1B6FAC5E" w:rsidR="2A649B0A" w:rsidRPr="0000524B" w:rsidRDefault="56D8DBEB" w:rsidP="408CD7B5">
      <w:pPr>
        <w:pStyle w:val="Heading4"/>
        <w:spacing w:line="480" w:lineRule="auto"/>
        <w:rPr>
          <w:rFonts w:ascii="Arial" w:eastAsia="Calibri" w:hAnsi="Arial" w:cs="Arial"/>
          <w:color w:val="auto"/>
          <w:sz w:val="24"/>
          <w:szCs w:val="24"/>
          <w:lang w:val="en-GB"/>
        </w:rPr>
      </w:pPr>
      <w:r w:rsidRPr="0000524B">
        <w:rPr>
          <w:rFonts w:ascii="Arial" w:eastAsia="Calibri" w:hAnsi="Arial" w:cs="Arial"/>
          <w:color w:val="auto"/>
          <w:sz w:val="24"/>
          <w:szCs w:val="24"/>
          <w:lang w:val="en-GB"/>
        </w:rPr>
        <w:t>Step 2: Recruiting PV Participants</w:t>
      </w:r>
    </w:p>
    <w:p w14:paraId="5100CA14" w14:textId="7FD83188" w:rsidR="00CE1B5B" w:rsidRPr="0000524B" w:rsidRDefault="5E1E6ADD" w:rsidP="6EA924FC">
      <w:pPr>
        <w:shd w:val="clear" w:color="auto" w:fill="FFFFFF" w:themeFill="background1"/>
        <w:spacing w:after="0" w:line="480" w:lineRule="auto"/>
        <w:jc w:val="both"/>
      </w:pPr>
      <w:r w:rsidRPr="0014102B">
        <w:rPr>
          <w:rFonts w:ascii="Arial" w:eastAsia="Calibri" w:hAnsi="Arial" w:cs="Arial"/>
          <w:color w:val="EE0000"/>
          <w:sz w:val="24"/>
          <w:szCs w:val="24"/>
          <w:lang w:val="en-GB"/>
        </w:rPr>
        <w:t>We recruited adolescents from schools participating in the SAMA intervention study</w:t>
      </w:r>
      <w:r w:rsidR="46280EFA" w:rsidRPr="0014102B">
        <w:rPr>
          <w:rFonts w:ascii="Arial" w:eastAsia="Calibri" w:hAnsi="Arial" w:cs="Arial"/>
          <w:color w:val="EE0000"/>
          <w:sz w:val="24"/>
          <w:szCs w:val="24"/>
          <w:lang w:val="en-GB"/>
        </w:rPr>
        <w:t xml:space="preserve"> via announcements</w:t>
      </w:r>
      <w:r w:rsidR="506137D7" w:rsidRPr="0014102B">
        <w:rPr>
          <w:rFonts w:ascii="Arial" w:eastAsia="Calibri" w:hAnsi="Arial" w:cs="Arial"/>
          <w:color w:val="EE0000"/>
          <w:sz w:val="24"/>
          <w:szCs w:val="24"/>
          <w:lang w:val="en-GB"/>
        </w:rPr>
        <w:t xml:space="preserve"> </w:t>
      </w:r>
      <w:r w:rsidR="46280EFA" w:rsidRPr="0014102B">
        <w:rPr>
          <w:rFonts w:ascii="Arial" w:eastAsia="Calibri" w:hAnsi="Arial" w:cs="Arial"/>
          <w:color w:val="EE0000"/>
          <w:sz w:val="24"/>
          <w:szCs w:val="24"/>
          <w:lang w:val="en-GB"/>
        </w:rPr>
        <w:t xml:space="preserve">made </w:t>
      </w:r>
      <w:r w:rsidR="50770E0E" w:rsidRPr="0014102B">
        <w:rPr>
          <w:rFonts w:ascii="Arial" w:eastAsia="Calibri" w:hAnsi="Arial" w:cs="Arial"/>
          <w:color w:val="EE0000"/>
          <w:sz w:val="24"/>
          <w:szCs w:val="24"/>
          <w:lang w:val="en-GB"/>
        </w:rPr>
        <w:t>by lay counsellors</w:t>
      </w:r>
      <w:r w:rsidR="209979C5" w:rsidRPr="0014102B">
        <w:rPr>
          <w:rFonts w:ascii="Arial" w:eastAsia="Calibri" w:hAnsi="Arial" w:cs="Arial"/>
          <w:color w:val="EE0000"/>
          <w:sz w:val="24"/>
          <w:szCs w:val="24"/>
          <w:lang w:val="en-GB"/>
        </w:rPr>
        <w:t xml:space="preserve">. </w:t>
      </w:r>
      <w:r w:rsidR="39835C6B" w:rsidRPr="00277A52">
        <w:rPr>
          <w:rFonts w:ascii="Arial" w:eastAsia="Arial" w:hAnsi="Arial" w:cs="Arial"/>
          <w:color w:val="EE0000"/>
          <w:sz w:val="24"/>
          <w:szCs w:val="24"/>
          <w:lang w:val="en-GB"/>
        </w:rPr>
        <w:t>Teachers and other school staff were not involved in identifying, nominating, selecting or encouraging individual students to participate. Participation was voluntary, with interested adolescents opting in following the announcements.</w:t>
      </w:r>
      <w:r w:rsidR="39835C6B" w:rsidRPr="6EA924FC">
        <w:rPr>
          <w:rFonts w:ascii="Arial" w:eastAsia="Arial" w:hAnsi="Arial" w:cs="Arial"/>
          <w:sz w:val="24"/>
          <w:szCs w:val="24"/>
          <w:lang w:val="en-GB"/>
        </w:rPr>
        <w:t xml:space="preserve"> </w:t>
      </w:r>
      <w:r w:rsidR="284A41B0" w:rsidRPr="6EA924FC">
        <w:rPr>
          <w:rFonts w:ascii="Arial" w:eastAsia="Calibri" w:hAnsi="Arial" w:cs="Arial"/>
          <w:sz w:val="24"/>
          <w:szCs w:val="24"/>
          <w:lang w:val="en-GB"/>
        </w:rPr>
        <w:t>Adolescents were i</w:t>
      </w:r>
      <w:r w:rsidR="34E3A7A6" w:rsidRPr="6EA924FC">
        <w:rPr>
          <w:rFonts w:ascii="Arial" w:eastAsia="Calibri" w:hAnsi="Arial" w:cs="Arial"/>
          <w:sz w:val="24"/>
          <w:szCs w:val="24"/>
          <w:lang w:val="en-GB"/>
        </w:rPr>
        <w:t xml:space="preserve">nformed </w:t>
      </w:r>
      <w:r w:rsidR="1B0AD130" w:rsidRPr="6EA924FC">
        <w:rPr>
          <w:rFonts w:ascii="Arial" w:eastAsia="Calibri" w:hAnsi="Arial" w:cs="Arial"/>
          <w:sz w:val="24"/>
          <w:szCs w:val="24"/>
          <w:lang w:val="en-GB"/>
        </w:rPr>
        <w:t xml:space="preserve">that </w:t>
      </w:r>
      <w:r w:rsidR="208E1DBB" w:rsidRPr="6EA924FC">
        <w:rPr>
          <w:rFonts w:ascii="Arial" w:eastAsia="Calibri" w:hAnsi="Arial" w:cs="Arial"/>
          <w:sz w:val="24"/>
          <w:szCs w:val="24"/>
          <w:lang w:val="en-GB"/>
        </w:rPr>
        <w:t>taking</w:t>
      </w:r>
      <w:r w:rsidR="0867DA2F" w:rsidRPr="6EA924FC">
        <w:rPr>
          <w:rFonts w:ascii="Arial" w:eastAsia="Calibri" w:hAnsi="Arial" w:cs="Arial"/>
          <w:sz w:val="24"/>
          <w:szCs w:val="24"/>
          <w:lang w:val="en-GB"/>
        </w:rPr>
        <w:t xml:space="preserve"> part would</w:t>
      </w:r>
      <w:r w:rsidR="01A77AA2" w:rsidRPr="6EA924FC">
        <w:rPr>
          <w:rFonts w:ascii="Arial" w:eastAsia="Calibri" w:hAnsi="Arial" w:cs="Arial"/>
          <w:sz w:val="24"/>
          <w:szCs w:val="24"/>
          <w:lang w:val="en-GB"/>
        </w:rPr>
        <w:t>:</w:t>
      </w:r>
      <w:r w:rsidR="46280EFA" w:rsidRPr="6EA924FC">
        <w:rPr>
          <w:rFonts w:ascii="Arial" w:eastAsia="Calibri" w:hAnsi="Arial" w:cs="Arial"/>
          <w:sz w:val="24"/>
          <w:szCs w:val="24"/>
          <w:lang w:val="en-GB"/>
        </w:rPr>
        <w:t xml:space="preserve"> (i) </w:t>
      </w:r>
      <w:r w:rsidR="01A77AA2" w:rsidRPr="6EA924FC">
        <w:rPr>
          <w:rFonts w:ascii="Arial" w:eastAsia="Calibri" w:hAnsi="Arial" w:cs="Arial"/>
          <w:sz w:val="24"/>
          <w:szCs w:val="24"/>
          <w:lang w:val="en-GB"/>
        </w:rPr>
        <w:t xml:space="preserve">require </w:t>
      </w:r>
      <w:r w:rsidR="33781AE5" w:rsidRPr="6EA924FC">
        <w:rPr>
          <w:rFonts w:ascii="Arial" w:eastAsia="Calibri" w:hAnsi="Arial" w:cs="Arial"/>
          <w:sz w:val="24"/>
          <w:szCs w:val="24"/>
          <w:lang w:val="en-GB"/>
        </w:rPr>
        <w:t>parental permission and personal consent</w:t>
      </w:r>
      <w:r w:rsidR="66071B75" w:rsidRPr="6EA924FC">
        <w:rPr>
          <w:rFonts w:ascii="Arial" w:eastAsia="Calibri" w:hAnsi="Arial" w:cs="Arial"/>
          <w:sz w:val="24"/>
          <w:szCs w:val="24"/>
          <w:lang w:val="en-GB"/>
        </w:rPr>
        <w:t>, following reading of the full study information letter</w:t>
      </w:r>
      <w:r w:rsidR="7EFD9A75" w:rsidRPr="6EA924FC">
        <w:rPr>
          <w:rFonts w:ascii="Arial" w:eastAsia="Calibri" w:hAnsi="Arial" w:cs="Arial"/>
          <w:sz w:val="24"/>
          <w:szCs w:val="24"/>
          <w:lang w:val="en-GB"/>
        </w:rPr>
        <w:t xml:space="preserve">; (ii) </w:t>
      </w:r>
      <w:r w:rsidR="0F4512C2" w:rsidRPr="6EA924FC">
        <w:rPr>
          <w:rFonts w:ascii="Arial" w:eastAsia="Calibri" w:hAnsi="Arial" w:cs="Arial"/>
          <w:sz w:val="24"/>
          <w:szCs w:val="24"/>
          <w:lang w:val="en-GB"/>
        </w:rPr>
        <w:t xml:space="preserve">involve </w:t>
      </w:r>
      <w:r w:rsidR="42B426F5" w:rsidRPr="6EA924FC">
        <w:rPr>
          <w:rFonts w:ascii="Arial" w:eastAsia="Calibri" w:hAnsi="Arial" w:cs="Arial"/>
          <w:sz w:val="24"/>
          <w:szCs w:val="24"/>
          <w:lang w:val="en-GB"/>
        </w:rPr>
        <w:t>a</w:t>
      </w:r>
      <w:r w:rsidR="680523DD" w:rsidRPr="6EA924FC">
        <w:rPr>
          <w:rFonts w:ascii="Arial" w:eastAsia="Calibri" w:hAnsi="Arial" w:cs="Arial"/>
          <w:sz w:val="24"/>
          <w:szCs w:val="24"/>
          <w:lang w:val="en-GB"/>
        </w:rPr>
        <w:t>ttend</w:t>
      </w:r>
      <w:r w:rsidR="4BAF9E0E" w:rsidRPr="6EA924FC">
        <w:rPr>
          <w:rFonts w:ascii="Arial" w:eastAsia="Calibri" w:hAnsi="Arial" w:cs="Arial"/>
          <w:sz w:val="24"/>
          <w:szCs w:val="24"/>
          <w:lang w:val="en-GB"/>
        </w:rPr>
        <w:t xml:space="preserve">ing </w:t>
      </w:r>
      <w:r w:rsidR="680523DD" w:rsidRPr="6EA924FC">
        <w:rPr>
          <w:rFonts w:ascii="Arial" w:eastAsia="Calibri" w:hAnsi="Arial" w:cs="Arial"/>
          <w:sz w:val="24"/>
          <w:szCs w:val="24"/>
          <w:lang w:val="en-GB"/>
        </w:rPr>
        <w:t>film workshop</w:t>
      </w:r>
      <w:r w:rsidR="650E72F6" w:rsidRPr="6EA924FC">
        <w:rPr>
          <w:rFonts w:ascii="Arial" w:eastAsia="Calibri" w:hAnsi="Arial" w:cs="Arial"/>
          <w:sz w:val="24"/>
          <w:szCs w:val="24"/>
          <w:lang w:val="en-GB"/>
        </w:rPr>
        <w:t>s</w:t>
      </w:r>
      <w:r w:rsidR="680523DD" w:rsidRPr="6EA924FC">
        <w:rPr>
          <w:rFonts w:ascii="Arial" w:eastAsia="Calibri" w:hAnsi="Arial" w:cs="Arial"/>
          <w:sz w:val="24"/>
          <w:szCs w:val="24"/>
          <w:lang w:val="en-GB"/>
        </w:rPr>
        <w:t xml:space="preserve"> </w:t>
      </w:r>
      <w:r w:rsidR="01A77AA2" w:rsidRPr="6EA924FC">
        <w:rPr>
          <w:rFonts w:ascii="Arial" w:eastAsia="Calibri" w:hAnsi="Arial" w:cs="Arial"/>
          <w:sz w:val="24"/>
          <w:szCs w:val="24"/>
          <w:lang w:val="en-GB"/>
        </w:rPr>
        <w:t xml:space="preserve">on school premises </w:t>
      </w:r>
      <w:r w:rsidR="680523DD" w:rsidRPr="6EA924FC">
        <w:rPr>
          <w:rFonts w:ascii="Arial" w:eastAsia="Calibri" w:hAnsi="Arial" w:cs="Arial"/>
          <w:sz w:val="24"/>
          <w:szCs w:val="24"/>
          <w:lang w:val="en-GB"/>
        </w:rPr>
        <w:t>with other young people, researchers and filmmakers to create short films</w:t>
      </w:r>
      <w:r w:rsidR="10271151" w:rsidRPr="6EA924FC">
        <w:rPr>
          <w:rFonts w:ascii="Arial" w:eastAsia="Calibri" w:hAnsi="Arial" w:cs="Arial"/>
          <w:sz w:val="24"/>
          <w:szCs w:val="24"/>
          <w:lang w:val="en-GB"/>
        </w:rPr>
        <w:t xml:space="preserve"> to </w:t>
      </w:r>
      <w:r w:rsidR="680523DD" w:rsidRPr="6EA924FC">
        <w:rPr>
          <w:rFonts w:ascii="Arial" w:eastAsia="Calibri" w:hAnsi="Arial" w:cs="Arial"/>
          <w:sz w:val="24"/>
          <w:szCs w:val="24"/>
          <w:lang w:val="en-GB"/>
        </w:rPr>
        <w:t xml:space="preserve">help viewers understand </w:t>
      </w:r>
      <w:r w:rsidR="0F4512C2" w:rsidRPr="6EA924FC">
        <w:rPr>
          <w:rFonts w:ascii="Arial" w:eastAsia="Calibri" w:hAnsi="Arial" w:cs="Arial"/>
          <w:sz w:val="24"/>
          <w:szCs w:val="24"/>
          <w:lang w:val="en-GB"/>
        </w:rPr>
        <w:t>what affects adolescent well-being in school</w:t>
      </w:r>
      <w:r w:rsidR="7EFD9A75" w:rsidRPr="6EA924FC">
        <w:rPr>
          <w:rFonts w:ascii="Arial" w:eastAsia="Calibri" w:hAnsi="Arial" w:cs="Arial"/>
          <w:sz w:val="24"/>
          <w:szCs w:val="24"/>
          <w:lang w:val="en-GB"/>
        </w:rPr>
        <w:t xml:space="preserve">; and (iii) </w:t>
      </w:r>
      <w:r w:rsidR="3AC59D45" w:rsidRPr="6EA924FC">
        <w:rPr>
          <w:rFonts w:ascii="Arial" w:eastAsia="Calibri" w:hAnsi="Arial" w:cs="Arial"/>
          <w:sz w:val="24"/>
          <w:szCs w:val="24"/>
          <w:lang w:val="en-GB"/>
        </w:rPr>
        <w:t xml:space="preserve">that </w:t>
      </w:r>
      <w:r w:rsidR="2CEAB743" w:rsidRPr="6EA924FC">
        <w:rPr>
          <w:rFonts w:ascii="Arial" w:eastAsia="Calibri" w:hAnsi="Arial" w:cs="Arial"/>
          <w:sz w:val="24"/>
          <w:szCs w:val="24"/>
          <w:lang w:val="en-GB"/>
        </w:rPr>
        <w:t xml:space="preserve">they could </w:t>
      </w:r>
      <w:r w:rsidR="32A858EE" w:rsidRPr="6EA924FC">
        <w:rPr>
          <w:rFonts w:ascii="Arial" w:eastAsia="Calibri" w:hAnsi="Arial" w:cs="Arial"/>
          <w:sz w:val="24"/>
          <w:szCs w:val="24"/>
          <w:lang w:val="en-GB"/>
        </w:rPr>
        <w:t xml:space="preserve">decide if </w:t>
      </w:r>
      <w:r w:rsidR="73616279" w:rsidRPr="6EA924FC">
        <w:rPr>
          <w:rFonts w:ascii="Arial" w:eastAsia="Calibri" w:hAnsi="Arial" w:cs="Arial"/>
          <w:sz w:val="24"/>
          <w:szCs w:val="24"/>
          <w:lang w:val="en-GB"/>
        </w:rPr>
        <w:t xml:space="preserve">they </w:t>
      </w:r>
      <w:r w:rsidR="2CEAB743" w:rsidRPr="6EA924FC">
        <w:rPr>
          <w:rFonts w:ascii="Arial" w:eastAsia="Calibri" w:hAnsi="Arial" w:cs="Arial"/>
          <w:sz w:val="24"/>
          <w:szCs w:val="24"/>
          <w:lang w:val="en-GB"/>
        </w:rPr>
        <w:t>w</w:t>
      </w:r>
      <w:r w:rsidR="265A13F2" w:rsidRPr="6EA924FC">
        <w:rPr>
          <w:rFonts w:ascii="Arial" w:eastAsia="Calibri" w:hAnsi="Arial" w:cs="Arial"/>
          <w:sz w:val="24"/>
          <w:szCs w:val="24"/>
          <w:lang w:val="en-GB"/>
        </w:rPr>
        <w:t xml:space="preserve">anted to </w:t>
      </w:r>
      <w:r w:rsidR="32A858EE" w:rsidRPr="6EA924FC">
        <w:rPr>
          <w:rFonts w:ascii="Arial" w:eastAsia="Calibri" w:hAnsi="Arial" w:cs="Arial"/>
          <w:sz w:val="24"/>
          <w:szCs w:val="24"/>
          <w:lang w:val="en-GB"/>
        </w:rPr>
        <w:t>use the</w:t>
      </w:r>
      <w:r w:rsidR="62FF6547" w:rsidRPr="6EA924FC">
        <w:rPr>
          <w:rFonts w:ascii="Arial" w:eastAsia="Calibri" w:hAnsi="Arial" w:cs="Arial"/>
          <w:sz w:val="24"/>
          <w:szCs w:val="24"/>
          <w:lang w:val="en-GB"/>
        </w:rPr>
        <w:t>ir</w:t>
      </w:r>
      <w:r w:rsidR="46F3619D" w:rsidRPr="6EA924FC">
        <w:rPr>
          <w:rFonts w:ascii="Arial" w:eastAsia="Calibri" w:hAnsi="Arial" w:cs="Arial"/>
          <w:sz w:val="24"/>
          <w:szCs w:val="24"/>
          <w:lang w:val="en-GB"/>
        </w:rPr>
        <w:t xml:space="preserve"> own</w:t>
      </w:r>
      <w:r w:rsidR="62FF6547" w:rsidRPr="6EA924FC">
        <w:rPr>
          <w:rFonts w:ascii="Arial" w:eastAsia="Calibri" w:hAnsi="Arial" w:cs="Arial"/>
          <w:sz w:val="24"/>
          <w:szCs w:val="24"/>
          <w:lang w:val="en-GB"/>
        </w:rPr>
        <w:t xml:space="preserve"> </w:t>
      </w:r>
      <w:r w:rsidR="32A858EE" w:rsidRPr="6EA924FC">
        <w:rPr>
          <w:rFonts w:ascii="Arial" w:eastAsia="Calibri" w:hAnsi="Arial" w:cs="Arial"/>
          <w:sz w:val="24"/>
          <w:szCs w:val="24"/>
          <w:lang w:val="en-GB"/>
        </w:rPr>
        <w:t>name and</w:t>
      </w:r>
      <w:r w:rsidR="2CEAB743" w:rsidRPr="6EA924FC">
        <w:rPr>
          <w:rFonts w:ascii="Arial" w:eastAsia="Calibri" w:hAnsi="Arial" w:cs="Arial"/>
          <w:sz w:val="24"/>
          <w:szCs w:val="24"/>
          <w:lang w:val="en-GB"/>
        </w:rPr>
        <w:t>/or</w:t>
      </w:r>
      <w:r w:rsidR="32A858EE" w:rsidRPr="6EA924FC">
        <w:rPr>
          <w:rFonts w:ascii="Arial" w:eastAsia="Calibri" w:hAnsi="Arial" w:cs="Arial"/>
          <w:sz w:val="24"/>
          <w:szCs w:val="24"/>
          <w:lang w:val="en-GB"/>
        </w:rPr>
        <w:t xml:space="preserve"> appear </w:t>
      </w:r>
      <w:r w:rsidR="2CEAB743" w:rsidRPr="6EA924FC">
        <w:rPr>
          <w:rFonts w:ascii="Arial" w:eastAsia="Calibri" w:hAnsi="Arial" w:cs="Arial"/>
          <w:sz w:val="24"/>
          <w:szCs w:val="24"/>
          <w:lang w:val="en-GB"/>
        </w:rPr>
        <w:t>on</w:t>
      </w:r>
      <w:r w:rsidR="32A858EE" w:rsidRPr="6EA924FC">
        <w:rPr>
          <w:rFonts w:ascii="Arial" w:eastAsia="Calibri" w:hAnsi="Arial" w:cs="Arial"/>
          <w:sz w:val="24"/>
          <w:szCs w:val="24"/>
          <w:lang w:val="en-GB"/>
        </w:rPr>
        <w:t xml:space="preserve"> camera. </w:t>
      </w:r>
    </w:p>
    <w:p w14:paraId="1F761AB2" w14:textId="3423A0D6" w:rsidR="3EDB3A3B" w:rsidRDefault="3EDB3A3B" w:rsidP="3EDB3A3B">
      <w:pPr>
        <w:shd w:val="clear" w:color="auto" w:fill="FFFFFF" w:themeFill="background1"/>
        <w:spacing w:after="0" w:line="480" w:lineRule="auto"/>
        <w:jc w:val="both"/>
        <w:rPr>
          <w:rFonts w:ascii="Arial" w:eastAsia="Calibri" w:hAnsi="Arial" w:cs="Arial"/>
          <w:sz w:val="24"/>
          <w:szCs w:val="24"/>
          <w:lang w:val="en-GB"/>
        </w:rPr>
      </w:pPr>
    </w:p>
    <w:p w14:paraId="58751D18" w14:textId="3CABB892" w:rsidR="2A649B0A" w:rsidRPr="0000524B" w:rsidRDefault="5B89F5BE" w:rsidP="408CD7B5">
      <w:pPr>
        <w:pStyle w:val="Heading4"/>
        <w:spacing w:line="480" w:lineRule="auto"/>
        <w:rPr>
          <w:rFonts w:ascii="Arial" w:eastAsia="Calibri" w:hAnsi="Arial" w:cs="Arial"/>
          <w:color w:val="auto"/>
          <w:sz w:val="24"/>
          <w:szCs w:val="24"/>
          <w:lang w:val="en-GB"/>
        </w:rPr>
      </w:pPr>
      <w:r w:rsidRPr="0000524B">
        <w:rPr>
          <w:rFonts w:ascii="Arial" w:eastAsia="Calibri" w:hAnsi="Arial" w:cs="Arial"/>
          <w:color w:val="auto"/>
          <w:sz w:val="24"/>
          <w:szCs w:val="24"/>
          <w:lang w:val="en-GB"/>
        </w:rPr>
        <w:t xml:space="preserve">Step 3: Creating films </w:t>
      </w:r>
    </w:p>
    <w:p w14:paraId="0C5005FF" w14:textId="2BCC0787" w:rsidR="2A649B0A" w:rsidRDefault="0AE7FE88" w:rsidP="458862D3">
      <w:pPr>
        <w:shd w:val="clear" w:color="auto" w:fill="FFFFFF" w:themeFill="background1"/>
        <w:spacing w:after="0" w:line="480" w:lineRule="auto"/>
        <w:jc w:val="both"/>
        <w:rPr>
          <w:rFonts w:ascii="Arial" w:eastAsia="Calibri" w:hAnsi="Arial" w:cs="Arial"/>
          <w:color w:val="EE0000"/>
          <w:sz w:val="24"/>
          <w:szCs w:val="24"/>
        </w:rPr>
      </w:pPr>
      <w:r w:rsidRPr="6EA924FC">
        <w:rPr>
          <w:rFonts w:ascii="Arial" w:eastAsia="Calibri" w:hAnsi="Arial" w:cs="Arial"/>
          <w:sz w:val="24"/>
          <w:szCs w:val="24"/>
        </w:rPr>
        <w:t>Film workshops took place on school premises</w:t>
      </w:r>
      <w:r w:rsidR="33E1891E" w:rsidRPr="6EA924FC">
        <w:rPr>
          <w:rFonts w:ascii="Arial" w:eastAsia="Calibri" w:hAnsi="Arial" w:cs="Arial"/>
          <w:sz w:val="24"/>
          <w:szCs w:val="24"/>
        </w:rPr>
        <w:t xml:space="preserve"> </w:t>
      </w:r>
      <w:r w:rsidR="6685C1EB" w:rsidRPr="6EA924FC">
        <w:rPr>
          <w:rFonts w:ascii="Arial" w:eastAsia="Calibri" w:hAnsi="Arial" w:cs="Arial"/>
          <w:sz w:val="24"/>
          <w:szCs w:val="24"/>
        </w:rPr>
        <w:t xml:space="preserve">supported by </w:t>
      </w:r>
      <w:r w:rsidR="3EF51F4E" w:rsidRPr="00384211">
        <w:rPr>
          <w:rFonts w:ascii="Arial" w:eastAsia="Calibri" w:hAnsi="Arial" w:cs="Arial"/>
          <w:color w:val="EE0000"/>
          <w:sz w:val="24"/>
          <w:szCs w:val="24"/>
        </w:rPr>
        <w:t xml:space="preserve">two facilitators </w:t>
      </w:r>
      <w:r w:rsidR="3EF51F4E" w:rsidRPr="6EA924FC">
        <w:rPr>
          <w:rFonts w:ascii="Arial" w:eastAsia="Calibri" w:hAnsi="Arial" w:cs="Arial"/>
          <w:sz w:val="24"/>
          <w:szCs w:val="24"/>
        </w:rPr>
        <w:t xml:space="preserve">- </w:t>
      </w:r>
      <w:r w:rsidR="6685C1EB" w:rsidRPr="6EA924FC">
        <w:rPr>
          <w:rFonts w:ascii="Arial" w:eastAsia="Calibri" w:hAnsi="Arial" w:cs="Arial"/>
          <w:sz w:val="24"/>
          <w:szCs w:val="24"/>
        </w:rPr>
        <w:t>a</w:t>
      </w:r>
      <w:r w:rsidR="7BC081C4" w:rsidRPr="6EA924FC">
        <w:rPr>
          <w:rFonts w:ascii="Arial" w:eastAsia="Calibri" w:hAnsi="Arial" w:cs="Arial"/>
          <w:sz w:val="24"/>
          <w:szCs w:val="24"/>
        </w:rPr>
        <w:t xml:space="preserve"> research</w:t>
      </w:r>
      <w:r w:rsidR="1A23AE9B" w:rsidRPr="6EA924FC">
        <w:rPr>
          <w:rFonts w:ascii="Arial" w:eastAsia="Calibri" w:hAnsi="Arial" w:cs="Arial"/>
          <w:sz w:val="24"/>
          <w:szCs w:val="24"/>
        </w:rPr>
        <w:t xml:space="preserve"> </w:t>
      </w:r>
      <w:r w:rsidR="7BC081C4" w:rsidRPr="6EA924FC">
        <w:rPr>
          <w:rFonts w:ascii="Arial" w:eastAsia="Calibri" w:hAnsi="Arial" w:cs="Arial"/>
          <w:sz w:val="24"/>
          <w:szCs w:val="24"/>
        </w:rPr>
        <w:t>staff</w:t>
      </w:r>
      <w:r w:rsidR="78687446" w:rsidRPr="6EA924FC">
        <w:rPr>
          <w:rFonts w:ascii="Arial" w:eastAsia="Calibri" w:hAnsi="Arial" w:cs="Arial"/>
          <w:sz w:val="24"/>
          <w:szCs w:val="24"/>
        </w:rPr>
        <w:t xml:space="preserve"> </w:t>
      </w:r>
      <w:r w:rsidR="553253A3" w:rsidRPr="6EA924FC">
        <w:rPr>
          <w:rFonts w:ascii="Arial" w:eastAsia="Calibri" w:hAnsi="Arial" w:cs="Arial"/>
          <w:sz w:val="24"/>
          <w:szCs w:val="24"/>
        </w:rPr>
        <w:t xml:space="preserve">member </w:t>
      </w:r>
      <w:r w:rsidR="78687446" w:rsidRPr="6EA924FC">
        <w:rPr>
          <w:rFonts w:ascii="Arial" w:eastAsia="Calibri" w:hAnsi="Arial" w:cs="Arial"/>
          <w:sz w:val="24"/>
          <w:szCs w:val="24"/>
        </w:rPr>
        <w:t>(</w:t>
      </w:r>
      <w:r w:rsidR="2D82B9A4" w:rsidRPr="6EA924FC">
        <w:rPr>
          <w:rFonts w:ascii="Arial" w:eastAsia="Calibri" w:hAnsi="Arial" w:cs="Arial"/>
          <w:sz w:val="24"/>
          <w:szCs w:val="24"/>
        </w:rPr>
        <w:t>trained in PV</w:t>
      </w:r>
      <w:r w:rsidR="78687446" w:rsidRPr="6EA924FC">
        <w:rPr>
          <w:rFonts w:ascii="Arial" w:eastAsia="Calibri" w:hAnsi="Arial" w:cs="Arial"/>
          <w:sz w:val="24"/>
          <w:szCs w:val="24"/>
        </w:rPr>
        <w:t>) and the</w:t>
      </w:r>
      <w:r w:rsidR="6B4FF1C6" w:rsidRPr="6EA924FC">
        <w:rPr>
          <w:rFonts w:ascii="Arial" w:eastAsia="Calibri" w:hAnsi="Arial" w:cs="Arial"/>
          <w:sz w:val="24"/>
          <w:szCs w:val="24"/>
        </w:rPr>
        <w:t xml:space="preserve"> </w:t>
      </w:r>
      <w:r w:rsidR="081FFC27" w:rsidRPr="6EA924FC">
        <w:rPr>
          <w:rFonts w:ascii="Arial" w:eastAsia="Calibri" w:hAnsi="Arial" w:cs="Arial"/>
          <w:sz w:val="24"/>
          <w:szCs w:val="24"/>
        </w:rPr>
        <w:t xml:space="preserve">SAMA </w:t>
      </w:r>
      <w:r w:rsidR="6B4FF1C6" w:rsidRPr="6EA924FC">
        <w:rPr>
          <w:rFonts w:ascii="Arial" w:eastAsia="Calibri" w:hAnsi="Arial" w:cs="Arial"/>
          <w:sz w:val="24"/>
          <w:szCs w:val="24"/>
        </w:rPr>
        <w:t>lay counsellor</w:t>
      </w:r>
      <w:r w:rsidR="78687446" w:rsidRPr="6EA924FC">
        <w:rPr>
          <w:rFonts w:ascii="Arial" w:eastAsia="Calibri" w:hAnsi="Arial" w:cs="Arial"/>
          <w:sz w:val="24"/>
          <w:szCs w:val="24"/>
        </w:rPr>
        <w:t xml:space="preserve"> embedded in the school</w:t>
      </w:r>
      <w:r w:rsidR="33E1891E" w:rsidRPr="6EA924FC">
        <w:rPr>
          <w:rFonts w:ascii="Arial" w:eastAsia="Calibri" w:hAnsi="Arial" w:cs="Arial"/>
          <w:sz w:val="24"/>
          <w:szCs w:val="24"/>
        </w:rPr>
        <w:t>s</w:t>
      </w:r>
      <w:r w:rsidR="2D82B9A4" w:rsidRPr="6EA924FC">
        <w:rPr>
          <w:rFonts w:ascii="Arial" w:eastAsia="Calibri" w:hAnsi="Arial" w:cs="Arial"/>
          <w:sz w:val="24"/>
          <w:szCs w:val="24"/>
        </w:rPr>
        <w:t>.</w:t>
      </w:r>
      <w:r w:rsidR="6808703E" w:rsidRPr="6EA924FC">
        <w:rPr>
          <w:rFonts w:ascii="Arial" w:eastAsia="Calibri" w:hAnsi="Arial" w:cs="Arial"/>
          <w:sz w:val="24"/>
          <w:szCs w:val="24"/>
        </w:rPr>
        <w:t xml:space="preserve"> The </w:t>
      </w:r>
      <w:r w:rsidR="6808703E" w:rsidRPr="6EA924FC">
        <w:rPr>
          <w:rFonts w:ascii="Arial" w:eastAsia="Calibri" w:hAnsi="Arial" w:cs="Arial"/>
          <w:sz w:val="24"/>
          <w:szCs w:val="24"/>
        </w:rPr>
        <w:lastRenderedPageBreak/>
        <w:t>f</w:t>
      </w:r>
      <w:r w:rsidR="07C3B3EA" w:rsidRPr="6EA924FC">
        <w:rPr>
          <w:rFonts w:ascii="Arial" w:eastAsia="Calibri" w:hAnsi="Arial" w:cs="Arial"/>
          <w:sz w:val="24"/>
          <w:szCs w:val="24"/>
        </w:rPr>
        <w:t>ilm workshop</w:t>
      </w:r>
      <w:r w:rsidR="33E1891E" w:rsidRPr="6EA924FC">
        <w:rPr>
          <w:rFonts w:ascii="Arial" w:eastAsia="Calibri" w:hAnsi="Arial" w:cs="Arial"/>
          <w:sz w:val="24"/>
          <w:szCs w:val="24"/>
        </w:rPr>
        <w:t xml:space="preserve">s were conducted over 1-2 days in the schools </w:t>
      </w:r>
      <w:r w:rsidR="5514B20E" w:rsidRPr="6EA924FC">
        <w:rPr>
          <w:rFonts w:ascii="Arial" w:eastAsia="Calibri" w:hAnsi="Arial" w:cs="Arial"/>
          <w:sz w:val="24"/>
          <w:szCs w:val="24"/>
        </w:rPr>
        <w:t>following the steps</w:t>
      </w:r>
      <w:r w:rsidR="33E1891E" w:rsidRPr="6EA924FC">
        <w:rPr>
          <w:rFonts w:ascii="Arial" w:eastAsia="Calibri" w:hAnsi="Arial" w:cs="Arial"/>
          <w:sz w:val="24"/>
          <w:szCs w:val="24"/>
        </w:rPr>
        <w:t xml:space="preserve"> outlined</w:t>
      </w:r>
      <w:r w:rsidR="5514B20E" w:rsidRPr="6EA924FC">
        <w:rPr>
          <w:rFonts w:ascii="Arial" w:eastAsia="Calibri" w:hAnsi="Arial" w:cs="Arial"/>
          <w:sz w:val="24"/>
          <w:szCs w:val="24"/>
        </w:rPr>
        <w:t xml:space="preserve"> in Table </w:t>
      </w:r>
      <w:r w:rsidR="22649F3A" w:rsidRPr="6EA924FC">
        <w:rPr>
          <w:rFonts w:ascii="Arial" w:eastAsia="Calibri" w:hAnsi="Arial" w:cs="Arial"/>
          <w:sz w:val="24"/>
          <w:szCs w:val="24"/>
        </w:rPr>
        <w:t>1.</w:t>
      </w:r>
      <w:r w:rsidR="2F276AD6" w:rsidRPr="6EA924FC">
        <w:rPr>
          <w:rFonts w:ascii="Arial" w:eastAsia="Calibri" w:hAnsi="Arial" w:cs="Arial"/>
          <w:sz w:val="24"/>
          <w:szCs w:val="24"/>
        </w:rPr>
        <w:t xml:space="preserve"> </w:t>
      </w:r>
      <w:r w:rsidR="2F276AD6" w:rsidRPr="000B3012">
        <w:rPr>
          <w:rFonts w:ascii="Arial" w:eastAsia="Calibri" w:hAnsi="Arial" w:cs="Arial"/>
          <w:color w:val="EE0000"/>
          <w:sz w:val="24"/>
          <w:szCs w:val="24"/>
        </w:rPr>
        <w:t xml:space="preserve">Overall, the </w:t>
      </w:r>
      <w:r w:rsidR="03C1AFE0" w:rsidRPr="000B3012">
        <w:rPr>
          <w:rFonts w:ascii="Arial" w:eastAsia="Calibri" w:hAnsi="Arial" w:cs="Arial"/>
          <w:color w:val="EE0000"/>
          <w:sz w:val="24"/>
          <w:szCs w:val="24"/>
        </w:rPr>
        <w:t>facilitators</w:t>
      </w:r>
      <w:r w:rsidR="2F276AD6" w:rsidRPr="000B3012">
        <w:rPr>
          <w:rFonts w:ascii="Arial" w:eastAsia="Calibri" w:hAnsi="Arial" w:cs="Arial"/>
          <w:color w:val="EE0000"/>
          <w:sz w:val="24"/>
          <w:szCs w:val="24"/>
        </w:rPr>
        <w:t xml:space="preserve"> </w:t>
      </w:r>
      <w:r w:rsidR="6CAC0110" w:rsidRPr="000B3012">
        <w:rPr>
          <w:rFonts w:ascii="Arial" w:eastAsia="Calibri" w:hAnsi="Arial" w:cs="Arial"/>
          <w:color w:val="EE0000"/>
          <w:sz w:val="24"/>
          <w:szCs w:val="24"/>
        </w:rPr>
        <w:t>provided</w:t>
      </w:r>
      <w:r w:rsidR="3AD6C7D0" w:rsidRPr="000B3012">
        <w:rPr>
          <w:rFonts w:ascii="Arial" w:eastAsia="Calibri" w:hAnsi="Arial" w:cs="Arial"/>
          <w:color w:val="EE0000"/>
          <w:sz w:val="24"/>
          <w:szCs w:val="24"/>
        </w:rPr>
        <w:t xml:space="preserve"> </w:t>
      </w:r>
      <w:r w:rsidR="26571EAA" w:rsidRPr="000B3012">
        <w:rPr>
          <w:rFonts w:ascii="Arial" w:eastAsia="Calibri" w:hAnsi="Arial" w:cs="Arial"/>
          <w:color w:val="EE0000"/>
          <w:sz w:val="24"/>
          <w:szCs w:val="24"/>
        </w:rPr>
        <w:t>timekeeping</w:t>
      </w:r>
      <w:r w:rsidR="3AD6C7D0" w:rsidRPr="000B3012">
        <w:rPr>
          <w:rFonts w:ascii="Arial" w:eastAsia="Calibri" w:hAnsi="Arial" w:cs="Arial"/>
          <w:color w:val="EE0000"/>
          <w:sz w:val="24"/>
          <w:szCs w:val="24"/>
        </w:rPr>
        <w:t xml:space="preserve"> and </w:t>
      </w:r>
      <w:r w:rsidR="6CAC0110" w:rsidRPr="000B3012">
        <w:rPr>
          <w:rFonts w:ascii="Arial" w:eastAsia="Calibri" w:hAnsi="Arial" w:cs="Arial"/>
          <w:color w:val="EE0000"/>
          <w:sz w:val="24"/>
          <w:szCs w:val="24"/>
        </w:rPr>
        <w:t>structure through</w:t>
      </w:r>
      <w:r w:rsidR="43937021" w:rsidRPr="000B3012">
        <w:rPr>
          <w:rFonts w:ascii="Arial" w:eastAsia="Calibri" w:hAnsi="Arial" w:cs="Arial"/>
          <w:color w:val="EE0000"/>
          <w:sz w:val="24"/>
          <w:szCs w:val="24"/>
        </w:rPr>
        <w:t xml:space="preserve"> creative filmmaking </w:t>
      </w:r>
      <w:r w:rsidR="45CBE9B9" w:rsidRPr="000B3012">
        <w:rPr>
          <w:rFonts w:ascii="Arial" w:eastAsia="Calibri" w:hAnsi="Arial" w:cs="Arial"/>
          <w:color w:val="EE0000"/>
          <w:sz w:val="24"/>
          <w:szCs w:val="24"/>
        </w:rPr>
        <w:t>activities,</w:t>
      </w:r>
      <w:r w:rsidR="6CAC0110" w:rsidRPr="000B3012">
        <w:rPr>
          <w:rFonts w:ascii="Arial" w:eastAsia="Calibri" w:hAnsi="Arial" w:cs="Arial"/>
          <w:color w:val="EE0000"/>
          <w:sz w:val="24"/>
          <w:szCs w:val="24"/>
        </w:rPr>
        <w:t xml:space="preserve"> </w:t>
      </w:r>
      <w:r w:rsidR="4BA1BFB9" w:rsidRPr="000B3012">
        <w:rPr>
          <w:rFonts w:ascii="Arial" w:eastAsia="Calibri" w:hAnsi="Arial" w:cs="Arial"/>
          <w:color w:val="EE0000"/>
          <w:sz w:val="24"/>
          <w:szCs w:val="24"/>
        </w:rPr>
        <w:t>supported group discussion</w:t>
      </w:r>
      <w:r w:rsidR="6CAC0110" w:rsidRPr="000B3012">
        <w:rPr>
          <w:rFonts w:ascii="Arial" w:eastAsia="Calibri" w:hAnsi="Arial" w:cs="Arial"/>
          <w:color w:val="EE0000"/>
          <w:sz w:val="24"/>
          <w:szCs w:val="24"/>
        </w:rPr>
        <w:t xml:space="preserve"> to ensure inclusivity and shared decision-making, </w:t>
      </w:r>
      <w:r w:rsidR="399CA737" w:rsidRPr="000B3012">
        <w:rPr>
          <w:rFonts w:ascii="Arial" w:eastAsia="Calibri" w:hAnsi="Arial" w:cs="Arial"/>
          <w:color w:val="EE0000"/>
          <w:sz w:val="24"/>
          <w:szCs w:val="24"/>
        </w:rPr>
        <w:t>ensured safety (e</w:t>
      </w:r>
      <w:r w:rsidR="2145717A" w:rsidRPr="000B3012">
        <w:rPr>
          <w:rFonts w:ascii="Arial" w:eastAsia="Calibri" w:hAnsi="Arial" w:cs="Arial"/>
          <w:color w:val="EE0000"/>
          <w:sz w:val="24"/>
          <w:szCs w:val="24"/>
        </w:rPr>
        <w:t>.</w:t>
      </w:r>
      <w:r w:rsidR="399CA737" w:rsidRPr="000B3012">
        <w:rPr>
          <w:rFonts w:ascii="Arial" w:eastAsia="Calibri" w:hAnsi="Arial" w:cs="Arial"/>
          <w:color w:val="EE0000"/>
          <w:sz w:val="24"/>
          <w:szCs w:val="24"/>
        </w:rPr>
        <w:t>g</w:t>
      </w:r>
      <w:r w:rsidR="2145717A" w:rsidRPr="000B3012">
        <w:rPr>
          <w:rFonts w:ascii="Arial" w:eastAsia="Calibri" w:hAnsi="Arial" w:cs="Arial"/>
          <w:color w:val="EE0000"/>
          <w:sz w:val="24"/>
          <w:szCs w:val="24"/>
        </w:rPr>
        <w:t>.,</w:t>
      </w:r>
      <w:r w:rsidR="399CA737" w:rsidRPr="000B3012">
        <w:rPr>
          <w:rFonts w:ascii="Arial" w:eastAsia="Calibri" w:hAnsi="Arial" w:cs="Arial"/>
          <w:color w:val="EE0000"/>
          <w:sz w:val="24"/>
          <w:szCs w:val="24"/>
        </w:rPr>
        <w:t xml:space="preserve"> no exiting school grounds) </w:t>
      </w:r>
      <w:r w:rsidR="78AC320A" w:rsidRPr="000B3012">
        <w:rPr>
          <w:rFonts w:ascii="Arial" w:eastAsia="Calibri" w:hAnsi="Arial" w:cs="Arial"/>
          <w:color w:val="EE0000"/>
          <w:sz w:val="24"/>
          <w:szCs w:val="24"/>
        </w:rPr>
        <w:t xml:space="preserve">and encouraged young people to share and test ideas. </w:t>
      </w:r>
    </w:p>
    <w:p w14:paraId="620266F5" w14:textId="77777777" w:rsidR="00695674" w:rsidRPr="0000524B" w:rsidRDefault="00695674" w:rsidP="458862D3">
      <w:pPr>
        <w:shd w:val="clear" w:color="auto" w:fill="FFFFFF" w:themeFill="background1"/>
        <w:spacing w:after="0" w:line="480" w:lineRule="auto"/>
        <w:jc w:val="both"/>
        <w:rPr>
          <w:rFonts w:ascii="Arial" w:eastAsia="Calibri" w:hAnsi="Arial" w:cs="Arial"/>
          <w:sz w:val="24"/>
          <w:szCs w:val="24"/>
        </w:rPr>
      </w:pPr>
    </w:p>
    <w:p w14:paraId="2D9D0867" w14:textId="2C2A6CB3" w:rsidR="000934E6" w:rsidRPr="0000524B" w:rsidRDefault="14E5637F" w:rsidP="408CD7B5">
      <w:pPr>
        <w:shd w:val="clear" w:color="auto" w:fill="FFFFFF" w:themeFill="background1"/>
        <w:spacing w:after="0" w:line="480" w:lineRule="auto"/>
        <w:rPr>
          <w:rFonts w:ascii="Arial" w:eastAsia="Calibri" w:hAnsi="Arial" w:cs="Arial"/>
          <w:sz w:val="24"/>
          <w:szCs w:val="24"/>
          <w:lang w:val="en-GB"/>
        </w:rPr>
      </w:pPr>
      <w:r w:rsidRPr="0000524B">
        <w:rPr>
          <w:rFonts w:ascii="Arial" w:eastAsia="Calibri" w:hAnsi="Arial" w:cs="Arial"/>
          <w:sz w:val="24"/>
          <w:szCs w:val="24"/>
          <w:lang w:val="en-GB"/>
        </w:rPr>
        <w:t xml:space="preserve">Table </w:t>
      </w:r>
      <w:r w:rsidR="22649F3A" w:rsidRPr="0000524B">
        <w:rPr>
          <w:rFonts w:ascii="Arial" w:eastAsia="Calibri" w:hAnsi="Arial" w:cs="Arial"/>
          <w:sz w:val="24"/>
          <w:szCs w:val="24"/>
          <w:lang w:val="en-GB"/>
        </w:rPr>
        <w:t>1</w:t>
      </w:r>
      <w:r w:rsidRPr="0000524B">
        <w:rPr>
          <w:rFonts w:ascii="Arial" w:eastAsia="Calibri" w:hAnsi="Arial" w:cs="Arial"/>
          <w:sz w:val="24"/>
          <w:szCs w:val="24"/>
          <w:lang w:val="en-GB"/>
        </w:rPr>
        <w:t xml:space="preserve">: Steps in filmmaking in </w:t>
      </w:r>
      <w:r w:rsidRPr="00CE5EED">
        <w:rPr>
          <w:rFonts w:ascii="Arial" w:eastAsia="Calibri" w:hAnsi="Arial" w:cs="Arial"/>
          <w:sz w:val="24"/>
          <w:szCs w:val="24"/>
          <w:lang w:val="en-GB"/>
        </w:rPr>
        <w:t>schools 1 and 2</w:t>
      </w:r>
    </w:p>
    <w:tbl>
      <w:tblPr>
        <w:tblStyle w:val="TableGrid"/>
        <w:tblW w:w="0" w:type="auto"/>
        <w:tblLook w:val="04A0" w:firstRow="1" w:lastRow="0" w:firstColumn="1" w:lastColumn="0" w:noHBand="0" w:noVBand="1"/>
      </w:tblPr>
      <w:tblGrid>
        <w:gridCol w:w="2122"/>
        <w:gridCol w:w="7228"/>
      </w:tblGrid>
      <w:tr w:rsidR="00877CAA" w:rsidRPr="0000524B" w14:paraId="23776683" w14:textId="77777777" w:rsidTr="6EA924FC">
        <w:tc>
          <w:tcPr>
            <w:tcW w:w="2122" w:type="dxa"/>
          </w:tcPr>
          <w:p w14:paraId="627147DA" w14:textId="7D6C4E29" w:rsidR="00877CAA" w:rsidRPr="0000524B" w:rsidRDefault="3DD68A8B" w:rsidP="408CD7B5">
            <w:pPr>
              <w:spacing w:line="480" w:lineRule="auto"/>
              <w:rPr>
                <w:rFonts w:ascii="Arial" w:eastAsia="Calibri" w:hAnsi="Arial" w:cs="Arial"/>
                <w:sz w:val="24"/>
                <w:szCs w:val="24"/>
                <w:lang w:val="en-GB"/>
              </w:rPr>
            </w:pPr>
            <w:r w:rsidRPr="0000524B">
              <w:rPr>
                <w:rFonts w:ascii="Arial" w:eastAsia="Calibri" w:hAnsi="Arial" w:cs="Arial"/>
                <w:sz w:val="24"/>
                <w:szCs w:val="24"/>
                <w:lang w:val="en-GB"/>
              </w:rPr>
              <w:t xml:space="preserve">Step </w:t>
            </w:r>
          </w:p>
        </w:tc>
        <w:tc>
          <w:tcPr>
            <w:tcW w:w="7228" w:type="dxa"/>
          </w:tcPr>
          <w:p w14:paraId="2EDE5BE0" w14:textId="5CE24858" w:rsidR="00877CAA" w:rsidRPr="0000524B" w:rsidRDefault="3DD68A8B" w:rsidP="408CD7B5">
            <w:pPr>
              <w:spacing w:line="480" w:lineRule="auto"/>
              <w:rPr>
                <w:rFonts w:ascii="Arial" w:eastAsia="Calibri" w:hAnsi="Arial" w:cs="Arial"/>
                <w:sz w:val="24"/>
                <w:szCs w:val="24"/>
                <w:lang w:val="en-GB"/>
              </w:rPr>
            </w:pPr>
            <w:r w:rsidRPr="0000524B">
              <w:rPr>
                <w:rFonts w:ascii="Arial" w:eastAsia="Calibri" w:hAnsi="Arial" w:cs="Arial"/>
                <w:sz w:val="24"/>
                <w:szCs w:val="24"/>
                <w:lang w:val="en-GB"/>
              </w:rPr>
              <w:t>Tasks</w:t>
            </w:r>
          </w:p>
        </w:tc>
      </w:tr>
      <w:tr w:rsidR="00877CAA" w:rsidRPr="0000524B" w14:paraId="4AEC3159" w14:textId="77777777" w:rsidTr="6EA924FC">
        <w:tc>
          <w:tcPr>
            <w:tcW w:w="2122" w:type="dxa"/>
          </w:tcPr>
          <w:p w14:paraId="36A463AA" w14:textId="78E31A9A" w:rsidR="00877CAA" w:rsidRPr="0000524B" w:rsidRDefault="3DD68A8B" w:rsidP="408CD7B5">
            <w:pPr>
              <w:pStyle w:val="ListParagraph"/>
              <w:spacing w:line="480" w:lineRule="auto"/>
              <w:ind w:left="32"/>
              <w:rPr>
                <w:rFonts w:ascii="Arial" w:eastAsia="Calibri" w:hAnsi="Arial" w:cs="Arial"/>
                <w:sz w:val="24"/>
                <w:szCs w:val="24"/>
                <w:lang w:val="en-GB"/>
              </w:rPr>
            </w:pPr>
            <w:r w:rsidRPr="0000524B">
              <w:rPr>
                <w:rFonts w:ascii="Arial" w:eastAsia="Calibri" w:hAnsi="Arial" w:cs="Arial"/>
                <w:sz w:val="24"/>
                <w:szCs w:val="24"/>
                <w:lang w:val="en-GB"/>
              </w:rPr>
              <w:t>Learning the basics of film production</w:t>
            </w:r>
          </w:p>
        </w:tc>
        <w:tc>
          <w:tcPr>
            <w:tcW w:w="7228" w:type="dxa"/>
          </w:tcPr>
          <w:p w14:paraId="5B9053D0" w14:textId="22B2B4E7" w:rsidR="00877CAA" w:rsidRPr="0000524B" w:rsidRDefault="7B6EB35D" w:rsidP="408CD7B5">
            <w:pPr>
              <w:spacing w:line="480" w:lineRule="auto"/>
              <w:rPr>
                <w:rFonts w:ascii="Arial" w:eastAsia="Calibri" w:hAnsi="Arial" w:cs="Arial"/>
                <w:sz w:val="24"/>
                <w:szCs w:val="24"/>
                <w:lang w:val="en-GB"/>
              </w:rPr>
            </w:pPr>
            <w:r w:rsidRPr="0000524B">
              <w:rPr>
                <w:rFonts w:ascii="Arial" w:eastAsia="Calibri" w:hAnsi="Arial" w:cs="Arial"/>
                <w:sz w:val="24"/>
                <w:szCs w:val="24"/>
                <w:lang w:val="en-GB"/>
              </w:rPr>
              <w:t xml:space="preserve">Participants were taught </w:t>
            </w:r>
            <w:r w:rsidR="5F061668" w:rsidRPr="0000524B">
              <w:rPr>
                <w:rFonts w:ascii="Arial" w:eastAsia="Calibri" w:hAnsi="Arial" w:cs="Arial"/>
                <w:sz w:val="24"/>
                <w:szCs w:val="24"/>
                <w:lang w:val="en-GB"/>
              </w:rPr>
              <w:t>to use the camera, fram</w:t>
            </w:r>
            <w:r w:rsidR="095A54D0" w:rsidRPr="0000524B">
              <w:rPr>
                <w:rFonts w:ascii="Arial" w:eastAsia="Calibri" w:hAnsi="Arial" w:cs="Arial"/>
                <w:sz w:val="24"/>
                <w:szCs w:val="24"/>
                <w:lang w:val="en-GB"/>
              </w:rPr>
              <w:t>e</w:t>
            </w:r>
            <w:r w:rsidR="5F061668" w:rsidRPr="0000524B">
              <w:rPr>
                <w:rFonts w:ascii="Arial" w:eastAsia="Calibri" w:hAnsi="Arial" w:cs="Arial"/>
                <w:sz w:val="24"/>
                <w:szCs w:val="24"/>
                <w:lang w:val="en-GB"/>
              </w:rPr>
              <w:t xml:space="preserve"> shots, </w:t>
            </w:r>
            <w:r w:rsidR="7219A4A7" w:rsidRPr="0000524B">
              <w:rPr>
                <w:rFonts w:ascii="Arial" w:eastAsia="Calibri" w:hAnsi="Arial" w:cs="Arial"/>
                <w:sz w:val="24"/>
                <w:szCs w:val="24"/>
                <w:lang w:val="en-GB"/>
              </w:rPr>
              <w:t xml:space="preserve">record </w:t>
            </w:r>
            <w:r w:rsidR="5F061668" w:rsidRPr="0000524B">
              <w:rPr>
                <w:rFonts w:ascii="Arial" w:eastAsia="Calibri" w:hAnsi="Arial" w:cs="Arial"/>
                <w:sz w:val="24"/>
                <w:szCs w:val="24"/>
                <w:lang w:val="en-GB"/>
              </w:rPr>
              <w:t xml:space="preserve">sound, how to tell a compelling story, different modes of telling a story (documentary versus fiction filmmaking; animation versus live action) and basic editing skills. </w:t>
            </w:r>
            <w:r w:rsidR="3284195C" w:rsidRPr="0000524B">
              <w:rPr>
                <w:rFonts w:ascii="Arial" w:eastAsia="Calibri" w:hAnsi="Arial" w:cs="Arial"/>
                <w:sz w:val="24"/>
                <w:szCs w:val="24"/>
                <w:lang w:val="en-GB"/>
              </w:rPr>
              <w:t>A ‘le</w:t>
            </w:r>
            <w:r w:rsidR="5F061668" w:rsidRPr="0000524B">
              <w:rPr>
                <w:rFonts w:ascii="Arial" w:eastAsia="Calibri" w:hAnsi="Arial" w:cs="Arial"/>
                <w:sz w:val="24"/>
                <w:szCs w:val="24"/>
                <w:lang w:val="en-GB"/>
              </w:rPr>
              <w:t xml:space="preserve">arning by </w:t>
            </w:r>
            <w:r w:rsidR="5CE3D7E2" w:rsidRPr="0000524B">
              <w:rPr>
                <w:rFonts w:ascii="Arial" w:eastAsia="Calibri" w:hAnsi="Arial" w:cs="Arial"/>
                <w:sz w:val="24"/>
                <w:szCs w:val="24"/>
                <w:lang w:val="en-GB"/>
              </w:rPr>
              <w:t>doing</w:t>
            </w:r>
            <w:r w:rsidR="3A11BC65" w:rsidRPr="0000524B">
              <w:rPr>
                <w:rFonts w:ascii="Arial" w:eastAsia="Calibri" w:hAnsi="Arial" w:cs="Arial"/>
                <w:sz w:val="24"/>
                <w:szCs w:val="24"/>
                <w:lang w:val="en-GB"/>
              </w:rPr>
              <w:t>’ approach was adopted</w:t>
            </w:r>
            <w:r w:rsidR="5CE3D7E2" w:rsidRPr="0000524B">
              <w:rPr>
                <w:rFonts w:ascii="Arial" w:eastAsia="Calibri" w:hAnsi="Arial" w:cs="Arial"/>
                <w:sz w:val="24"/>
                <w:szCs w:val="24"/>
                <w:lang w:val="en-GB"/>
              </w:rPr>
              <w:t xml:space="preserve">: </w:t>
            </w:r>
            <w:r w:rsidR="5F061668" w:rsidRPr="0000524B">
              <w:rPr>
                <w:rFonts w:ascii="Arial" w:eastAsia="Calibri" w:hAnsi="Arial" w:cs="Arial"/>
                <w:sz w:val="24"/>
                <w:szCs w:val="24"/>
                <w:lang w:val="en-GB"/>
              </w:rPr>
              <w:t xml:space="preserve">participants </w:t>
            </w:r>
            <w:r w:rsidR="0628913E" w:rsidRPr="0000524B">
              <w:rPr>
                <w:rFonts w:ascii="Arial" w:eastAsia="Calibri" w:hAnsi="Arial" w:cs="Arial"/>
                <w:sz w:val="24"/>
                <w:szCs w:val="24"/>
                <w:lang w:val="en-GB"/>
              </w:rPr>
              <w:t xml:space="preserve">would try </w:t>
            </w:r>
            <w:r w:rsidR="5F061668" w:rsidRPr="0000524B">
              <w:rPr>
                <w:rFonts w:ascii="Arial" w:eastAsia="Calibri" w:hAnsi="Arial" w:cs="Arial"/>
                <w:sz w:val="24"/>
                <w:szCs w:val="24"/>
                <w:lang w:val="en-GB"/>
              </w:rPr>
              <w:t>an activity and discuss what went well and what could be improved.</w:t>
            </w:r>
          </w:p>
        </w:tc>
      </w:tr>
      <w:tr w:rsidR="00877CAA" w:rsidRPr="0000524B" w14:paraId="160C3EFF" w14:textId="77777777" w:rsidTr="6EA924FC">
        <w:tc>
          <w:tcPr>
            <w:tcW w:w="2122" w:type="dxa"/>
          </w:tcPr>
          <w:p w14:paraId="622DF48D" w14:textId="5B6544E7" w:rsidR="00877CAA" w:rsidRPr="0000524B" w:rsidRDefault="5F061668" w:rsidP="408CD7B5">
            <w:pPr>
              <w:spacing w:line="480" w:lineRule="auto"/>
              <w:rPr>
                <w:rFonts w:ascii="Arial" w:eastAsia="Calibri" w:hAnsi="Arial" w:cs="Arial"/>
                <w:sz w:val="24"/>
                <w:szCs w:val="24"/>
                <w:lang w:val="en-GB"/>
              </w:rPr>
            </w:pPr>
            <w:r w:rsidRPr="0000524B">
              <w:rPr>
                <w:rFonts w:ascii="Arial" w:eastAsia="Calibri" w:hAnsi="Arial" w:cs="Arial"/>
                <w:sz w:val="24"/>
                <w:szCs w:val="24"/>
                <w:lang w:val="en-GB"/>
              </w:rPr>
              <w:t xml:space="preserve">Collaborative </w:t>
            </w:r>
            <w:r w:rsidR="59761A77" w:rsidRPr="0000524B">
              <w:rPr>
                <w:rFonts w:ascii="Arial" w:eastAsia="Calibri" w:hAnsi="Arial" w:cs="Arial"/>
                <w:sz w:val="24"/>
                <w:szCs w:val="24"/>
                <w:lang w:val="en-GB"/>
              </w:rPr>
              <w:t>s</w:t>
            </w:r>
            <w:r w:rsidRPr="0000524B">
              <w:rPr>
                <w:rFonts w:ascii="Arial" w:eastAsia="Calibri" w:hAnsi="Arial" w:cs="Arial"/>
                <w:sz w:val="24"/>
                <w:szCs w:val="24"/>
                <w:lang w:val="en-GB"/>
              </w:rPr>
              <w:t xml:space="preserve">cript </w:t>
            </w:r>
            <w:r w:rsidR="54F64BBE" w:rsidRPr="0000524B">
              <w:rPr>
                <w:rFonts w:ascii="Arial" w:eastAsia="Calibri" w:hAnsi="Arial" w:cs="Arial"/>
                <w:sz w:val="24"/>
                <w:szCs w:val="24"/>
                <w:lang w:val="en-GB"/>
              </w:rPr>
              <w:t>d</w:t>
            </w:r>
            <w:r w:rsidRPr="0000524B">
              <w:rPr>
                <w:rFonts w:ascii="Arial" w:eastAsia="Calibri" w:hAnsi="Arial" w:cs="Arial"/>
                <w:sz w:val="24"/>
                <w:szCs w:val="24"/>
                <w:lang w:val="en-GB"/>
              </w:rPr>
              <w:t>evelopment</w:t>
            </w:r>
          </w:p>
        </w:tc>
        <w:tc>
          <w:tcPr>
            <w:tcW w:w="7228" w:type="dxa"/>
          </w:tcPr>
          <w:p w14:paraId="180BC188" w14:textId="34FE4407" w:rsidR="00877CAA" w:rsidRPr="0000524B" w:rsidRDefault="04F8FAC1" w:rsidP="408CD7B5">
            <w:pPr>
              <w:spacing w:line="480" w:lineRule="auto"/>
              <w:rPr>
                <w:rFonts w:ascii="Arial" w:eastAsia="Calibri" w:hAnsi="Arial" w:cs="Arial"/>
                <w:color w:val="000000" w:themeColor="text1"/>
                <w:sz w:val="24"/>
                <w:szCs w:val="24"/>
                <w:lang w:val="en-GB"/>
              </w:rPr>
            </w:pPr>
            <w:r w:rsidRPr="0000524B">
              <w:rPr>
                <w:rFonts w:ascii="Arial" w:eastAsia="Calibri" w:hAnsi="Arial" w:cs="Arial"/>
                <w:sz w:val="24"/>
                <w:szCs w:val="24"/>
                <w:lang w:val="en-GB"/>
              </w:rPr>
              <w:t xml:space="preserve">Facilitators made clear </w:t>
            </w:r>
            <w:r w:rsidR="697CB4A3" w:rsidRPr="0000524B">
              <w:rPr>
                <w:rFonts w:ascii="Arial" w:eastAsia="Calibri" w:hAnsi="Arial" w:cs="Arial"/>
                <w:sz w:val="24"/>
                <w:szCs w:val="24"/>
                <w:lang w:val="en-GB"/>
              </w:rPr>
              <w:t>that the film should relate to the</w:t>
            </w:r>
            <w:r w:rsidR="4C7198D6" w:rsidRPr="0000524B">
              <w:rPr>
                <w:rFonts w:ascii="Arial" w:eastAsia="Calibri" w:hAnsi="Arial" w:cs="Arial"/>
                <w:sz w:val="24"/>
                <w:szCs w:val="24"/>
                <w:lang w:val="en-GB"/>
              </w:rPr>
              <w:t xml:space="preserve">ir wellbeing in school and /or their </w:t>
            </w:r>
            <w:r w:rsidR="697CB4A3" w:rsidRPr="0000524B">
              <w:rPr>
                <w:rFonts w:ascii="Arial" w:eastAsia="Calibri" w:hAnsi="Arial" w:cs="Arial"/>
                <w:sz w:val="24"/>
                <w:szCs w:val="24"/>
                <w:lang w:val="en-GB"/>
              </w:rPr>
              <w:t>experience of SAMA</w:t>
            </w:r>
            <w:r w:rsidR="631DDD8B" w:rsidRPr="0000524B">
              <w:rPr>
                <w:rFonts w:ascii="Arial" w:eastAsia="Calibri" w:hAnsi="Arial" w:cs="Arial"/>
                <w:sz w:val="24"/>
                <w:szCs w:val="24"/>
                <w:lang w:val="en-GB"/>
              </w:rPr>
              <w:t xml:space="preserve">, but that they </w:t>
            </w:r>
            <w:r w:rsidR="4C7198D6" w:rsidRPr="0000524B">
              <w:rPr>
                <w:rFonts w:ascii="Arial" w:eastAsia="Calibri" w:hAnsi="Arial" w:cs="Arial"/>
                <w:sz w:val="24"/>
                <w:szCs w:val="24"/>
                <w:lang w:val="en-GB"/>
              </w:rPr>
              <w:t>could</w:t>
            </w:r>
            <w:r w:rsidR="697CB4A3" w:rsidRPr="0000524B">
              <w:rPr>
                <w:rFonts w:ascii="Arial" w:eastAsia="Calibri" w:hAnsi="Arial" w:cs="Arial"/>
                <w:sz w:val="24"/>
                <w:szCs w:val="24"/>
                <w:lang w:val="en-GB"/>
              </w:rPr>
              <w:t xml:space="preserve"> choose th</w:t>
            </w:r>
            <w:r w:rsidR="1B62CE78" w:rsidRPr="0000524B">
              <w:rPr>
                <w:rFonts w:ascii="Arial" w:eastAsia="Calibri" w:hAnsi="Arial" w:cs="Arial"/>
                <w:sz w:val="24"/>
                <w:szCs w:val="24"/>
                <w:lang w:val="en-GB"/>
              </w:rPr>
              <w:t xml:space="preserve">eir </w:t>
            </w:r>
            <w:r w:rsidR="697CB4A3" w:rsidRPr="0000524B">
              <w:rPr>
                <w:rFonts w:ascii="Arial" w:eastAsia="Calibri" w:hAnsi="Arial" w:cs="Arial"/>
                <w:sz w:val="24"/>
                <w:szCs w:val="24"/>
                <w:lang w:val="en-GB"/>
              </w:rPr>
              <w:t xml:space="preserve">focus. </w:t>
            </w:r>
            <w:r w:rsidR="54F64BBE" w:rsidRPr="0000524B">
              <w:rPr>
                <w:rFonts w:ascii="Arial" w:eastAsia="Calibri" w:hAnsi="Arial" w:cs="Arial"/>
                <w:sz w:val="24"/>
                <w:szCs w:val="24"/>
                <w:lang w:val="en-GB"/>
              </w:rPr>
              <w:t xml:space="preserve">Once chosen, work began on </w:t>
            </w:r>
            <w:r w:rsidR="64B1ED7C" w:rsidRPr="0000524B">
              <w:rPr>
                <w:rFonts w:ascii="Arial" w:eastAsia="Calibri" w:hAnsi="Arial" w:cs="Arial"/>
                <w:sz w:val="24"/>
                <w:szCs w:val="24"/>
                <w:lang w:val="en-GB"/>
              </w:rPr>
              <w:t xml:space="preserve">idea generation, </w:t>
            </w:r>
            <w:r w:rsidR="66A0C179" w:rsidRPr="0000524B">
              <w:rPr>
                <w:rFonts w:ascii="Arial" w:eastAsia="Calibri" w:hAnsi="Arial" w:cs="Arial"/>
                <w:sz w:val="24"/>
                <w:szCs w:val="24"/>
                <w:lang w:val="en-GB"/>
              </w:rPr>
              <w:t xml:space="preserve">thinking about the potential audience for the films and how they could tailor their story to reach this audience. This was followed by </w:t>
            </w:r>
            <w:r w:rsidR="64B1ED7C" w:rsidRPr="0000524B">
              <w:rPr>
                <w:rFonts w:ascii="Arial" w:eastAsia="Calibri" w:hAnsi="Arial" w:cs="Arial"/>
                <w:sz w:val="24"/>
                <w:szCs w:val="24"/>
                <w:lang w:val="en-GB"/>
              </w:rPr>
              <w:t>consensus-building exercises</w:t>
            </w:r>
            <w:r w:rsidR="66A0C179" w:rsidRPr="0000524B">
              <w:rPr>
                <w:rFonts w:ascii="Arial" w:eastAsia="Calibri" w:hAnsi="Arial" w:cs="Arial"/>
                <w:sz w:val="24"/>
                <w:szCs w:val="24"/>
                <w:lang w:val="en-GB"/>
              </w:rPr>
              <w:t>,</w:t>
            </w:r>
            <w:r w:rsidR="64B1ED7C" w:rsidRPr="0000524B">
              <w:rPr>
                <w:rFonts w:ascii="Arial" w:eastAsia="Calibri" w:hAnsi="Arial" w:cs="Arial"/>
                <w:sz w:val="24"/>
                <w:szCs w:val="24"/>
                <w:lang w:val="en-GB"/>
              </w:rPr>
              <w:t xml:space="preserve"> storyboarding</w:t>
            </w:r>
            <w:r w:rsidR="66A0C179" w:rsidRPr="0000524B">
              <w:rPr>
                <w:rFonts w:ascii="Arial" w:eastAsia="Calibri" w:hAnsi="Arial" w:cs="Arial"/>
                <w:sz w:val="24"/>
                <w:szCs w:val="24"/>
                <w:lang w:val="en-GB"/>
              </w:rPr>
              <w:t xml:space="preserve"> and possible scenes to shoot.</w:t>
            </w:r>
          </w:p>
        </w:tc>
      </w:tr>
      <w:tr w:rsidR="00877CAA" w:rsidRPr="0000524B" w14:paraId="41D39880" w14:textId="77777777" w:rsidTr="6EA924FC">
        <w:tc>
          <w:tcPr>
            <w:tcW w:w="2122" w:type="dxa"/>
          </w:tcPr>
          <w:p w14:paraId="6ED98624" w14:textId="3260B7C6" w:rsidR="00877CAA" w:rsidRPr="0000524B" w:rsidRDefault="6AC998CC" w:rsidP="408CD7B5">
            <w:pPr>
              <w:spacing w:line="480" w:lineRule="auto"/>
              <w:rPr>
                <w:rFonts w:ascii="Arial" w:eastAsia="Calibri" w:hAnsi="Arial" w:cs="Arial"/>
                <w:sz w:val="24"/>
                <w:szCs w:val="24"/>
                <w:lang w:val="en-GB"/>
              </w:rPr>
            </w:pPr>
            <w:r w:rsidRPr="0000524B">
              <w:rPr>
                <w:rFonts w:ascii="Arial" w:eastAsia="Calibri" w:hAnsi="Arial" w:cs="Arial"/>
                <w:sz w:val="24"/>
                <w:szCs w:val="24"/>
                <w:lang w:val="en-GB"/>
              </w:rPr>
              <w:t>Implementation of the script</w:t>
            </w:r>
          </w:p>
        </w:tc>
        <w:tc>
          <w:tcPr>
            <w:tcW w:w="7228" w:type="dxa"/>
          </w:tcPr>
          <w:p w14:paraId="29FBF430" w14:textId="3EF537EB" w:rsidR="00877CAA" w:rsidRPr="0000524B" w:rsidRDefault="53761C48" w:rsidP="408CD7B5">
            <w:pPr>
              <w:spacing w:line="480" w:lineRule="auto"/>
              <w:rPr>
                <w:rFonts w:ascii="Arial" w:eastAsia="Calibri" w:hAnsi="Arial" w:cs="Arial"/>
                <w:sz w:val="24"/>
                <w:szCs w:val="24"/>
                <w:lang w:val="en-GB"/>
              </w:rPr>
            </w:pPr>
            <w:r w:rsidRPr="3EDB3A3B">
              <w:rPr>
                <w:rFonts w:ascii="Arial" w:eastAsia="Calibri" w:hAnsi="Arial" w:cs="Arial"/>
                <w:sz w:val="24"/>
                <w:szCs w:val="24"/>
                <w:lang w:val="en-GB"/>
              </w:rPr>
              <w:t xml:space="preserve">Input from each participant was sought to finalise the ‘shooting script’. </w:t>
            </w:r>
            <w:r w:rsidR="66F7D691" w:rsidRPr="3EDB3A3B">
              <w:rPr>
                <w:rFonts w:ascii="Arial" w:eastAsia="Calibri" w:hAnsi="Arial" w:cs="Arial"/>
                <w:sz w:val="24"/>
                <w:szCs w:val="24"/>
                <w:lang w:val="en-GB"/>
              </w:rPr>
              <w:t>P</w:t>
            </w:r>
            <w:r w:rsidR="004ABE1D" w:rsidRPr="3EDB3A3B">
              <w:rPr>
                <w:rFonts w:ascii="Arial" w:eastAsia="Calibri" w:hAnsi="Arial" w:cs="Arial"/>
                <w:sz w:val="24"/>
                <w:szCs w:val="24"/>
                <w:lang w:val="en-GB"/>
              </w:rPr>
              <w:t xml:space="preserve">articipants </w:t>
            </w:r>
            <w:r w:rsidR="66F7D691" w:rsidRPr="3EDB3A3B">
              <w:rPr>
                <w:rFonts w:ascii="Arial" w:eastAsia="Calibri" w:hAnsi="Arial" w:cs="Arial"/>
                <w:sz w:val="24"/>
                <w:szCs w:val="24"/>
                <w:lang w:val="en-GB"/>
              </w:rPr>
              <w:t>selected</w:t>
            </w:r>
            <w:r w:rsidRPr="3EDB3A3B">
              <w:rPr>
                <w:rFonts w:ascii="Arial" w:eastAsia="Calibri" w:hAnsi="Arial" w:cs="Arial"/>
                <w:sz w:val="24"/>
                <w:szCs w:val="24"/>
                <w:lang w:val="en-GB"/>
              </w:rPr>
              <w:t xml:space="preserve"> locations</w:t>
            </w:r>
            <w:r w:rsidR="66F7D691" w:rsidRPr="3EDB3A3B">
              <w:rPr>
                <w:rFonts w:ascii="Arial" w:eastAsia="Calibri" w:hAnsi="Arial" w:cs="Arial"/>
                <w:sz w:val="24"/>
                <w:szCs w:val="24"/>
                <w:lang w:val="en-GB"/>
              </w:rPr>
              <w:t xml:space="preserve">. Trainers helped </w:t>
            </w:r>
            <w:r w:rsidR="5E4CA9C7" w:rsidRPr="3EDB3A3B">
              <w:rPr>
                <w:rFonts w:ascii="Arial" w:eastAsia="Calibri" w:hAnsi="Arial" w:cs="Arial"/>
                <w:sz w:val="24"/>
                <w:szCs w:val="24"/>
                <w:lang w:val="en-GB"/>
              </w:rPr>
              <w:t xml:space="preserve">to </w:t>
            </w:r>
            <w:r w:rsidRPr="3EDB3A3B">
              <w:rPr>
                <w:rFonts w:ascii="Arial" w:eastAsia="Calibri" w:hAnsi="Arial" w:cs="Arial"/>
                <w:sz w:val="24"/>
                <w:szCs w:val="24"/>
                <w:lang w:val="en-GB"/>
              </w:rPr>
              <w:t xml:space="preserve">ensure </w:t>
            </w:r>
            <w:r w:rsidRPr="3EDB3A3B">
              <w:rPr>
                <w:rFonts w:ascii="Arial" w:eastAsia="Calibri" w:hAnsi="Arial" w:cs="Arial"/>
                <w:sz w:val="24"/>
                <w:szCs w:val="24"/>
                <w:lang w:val="en-GB"/>
              </w:rPr>
              <w:lastRenderedPageBreak/>
              <w:t>that the group remained silent when filming and facilitat</w:t>
            </w:r>
            <w:r w:rsidR="66F7D691" w:rsidRPr="3EDB3A3B">
              <w:rPr>
                <w:rFonts w:ascii="Arial" w:eastAsia="Calibri" w:hAnsi="Arial" w:cs="Arial"/>
                <w:sz w:val="24"/>
                <w:szCs w:val="24"/>
                <w:lang w:val="en-GB"/>
              </w:rPr>
              <w:t>ed</w:t>
            </w:r>
            <w:r w:rsidRPr="3EDB3A3B">
              <w:rPr>
                <w:rFonts w:ascii="Arial" w:eastAsia="Calibri" w:hAnsi="Arial" w:cs="Arial"/>
                <w:sz w:val="24"/>
                <w:szCs w:val="24"/>
                <w:lang w:val="en-GB"/>
              </w:rPr>
              <w:t xml:space="preserve"> the engagement of teachers and other staff as interviewees in some of the films.</w:t>
            </w:r>
            <w:r w:rsidR="5E4CA9C7" w:rsidRPr="3EDB3A3B">
              <w:rPr>
                <w:rFonts w:ascii="Arial" w:eastAsia="Calibri" w:hAnsi="Arial" w:cs="Arial"/>
                <w:sz w:val="24"/>
                <w:szCs w:val="24"/>
                <w:lang w:val="en-GB"/>
              </w:rPr>
              <w:t xml:space="preserve"> </w:t>
            </w:r>
          </w:p>
        </w:tc>
      </w:tr>
      <w:tr w:rsidR="00877CAA" w:rsidRPr="0000524B" w14:paraId="6124E26B" w14:textId="77777777" w:rsidTr="6EA924FC">
        <w:tc>
          <w:tcPr>
            <w:tcW w:w="2122" w:type="dxa"/>
          </w:tcPr>
          <w:p w14:paraId="6D8E2FC7" w14:textId="459146EC" w:rsidR="00877CAA" w:rsidRPr="0000524B" w:rsidRDefault="1F53CA1C" w:rsidP="408CD7B5">
            <w:pPr>
              <w:spacing w:line="480" w:lineRule="auto"/>
              <w:rPr>
                <w:rFonts w:ascii="Arial" w:eastAsia="Calibri" w:hAnsi="Arial" w:cs="Arial"/>
                <w:sz w:val="24"/>
                <w:szCs w:val="24"/>
                <w:lang w:val="en-GB"/>
              </w:rPr>
            </w:pPr>
            <w:r w:rsidRPr="0000524B">
              <w:rPr>
                <w:rFonts w:ascii="Arial" w:eastAsia="Calibri" w:hAnsi="Arial" w:cs="Arial"/>
                <w:sz w:val="24"/>
                <w:szCs w:val="24"/>
              </w:rPr>
              <w:lastRenderedPageBreak/>
              <w:t>Editing and reflective analysis of the films</w:t>
            </w:r>
          </w:p>
        </w:tc>
        <w:tc>
          <w:tcPr>
            <w:tcW w:w="7228" w:type="dxa"/>
          </w:tcPr>
          <w:p w14:paraId="02CBD7DD" w14:textId="599535BD" w:rsidR="008503B3" w:rsidRPr="0000524B" w:rsidRDefault="7C520BAD">
            <w:pPr>
              <w:spacing w:line="480" w:lineRule="auto"/>
              <w:rPr>
                <w:rFonts w:ascii="Arial" w:eastAsia="Calibri" w:hAnsi="Arial" w:cs="Arial"/>
                <w:sz w:val="24"/>
                <w:szCs w:val="24"/>
              </w:rPr>
            </w:pPr>
            <w:r w:rsidRPr="6EA924FC">
              <w:rPr>
                <w:rFonts w:ascii="Arial" w:eastAsia="Calibri" w:hAnsi="Arial" w:cs="Arial"/>
                <w:sz w:val="24"/>
                <w:szCs w:val="24"/>
              </w:rPr>
              <w:t>After an hour of filming, each group watched what they had recorded</w:t>
            </w:r>
            <w:r w:rsidR="3D70C380" w:rsidRPr="6EA924FC">
              <w:rPr>
                <w:rFonts w:ascii="Arial" w:eastAsia="Calibri" w:hAnsi="Arial" w:cs="Arial"/>
                <w:sz w:val="24"/>
                <w:szCs w:val="24"/>
              </w:rPr>
              <w:t xml:space="preserve"> </w:t>
            </w:r>
            <w:r w:rsidRPr="6EA924FC">
              <w:rPr>
                <w:rFonts w:ascii="Arial" w:eastAsia="Calibri" w:hAnsi="Arial" w:cs="Arial"/>
                <w:sz w:val="24"/>
                <w:szCs w:val="24"/>
              </w:rPr>
              <w:t>on a wall in the classroom. A</w:t>
            </w:r>
            <w:r w:rsidR="2F9C2777" w:rsidRPr="6EA924FC">
              <w:rPr>
                <w:rFonts w:ascii="Arial" w:eastAsia="Calibri" w:hAnsi="Arial" w:cs="Arial"/>
                <w:sz w:val="24"/>
                <w:szCs w:val="24"/>
              </w:rPr>
              <w:t>dolescents were asked to reflect on the content</w:t>
            </w:r>
            <w:r w:rsidR="47C5D93A" w:rsidRPr="6EA924FC">
              <w:rPr>
                <w:rFonts w:ascii="Arial" w:eastAsia="Calibri" w:hAnsi="Arial" w:cs="Arial"/>
                <w:sz w:val="24"/>
                <w:szCs w:val="24"/>
              </w:rPr>
              <w:t xml:space="preserve"> and shooting and what they </w:t>
            </w:r>
            <w:r w:rsidR="2F9C2777" w:rsidRPr="6EA924FC">
              <w:rPr>
                <w:rFonts w:ascii="Arial" w:eastAsia="Calibri" w:hAnsi="Arial" w:cs="Arial"/>
                <w:sz w:val="24"/>
                <w:szCs w:val="24"/>
              </w:rPr>
              <w:t xml:space="preserve">would like to see in the final film and </w:t>
            </w:r>
            <w:r w:rsidR="01EABF6C" w:rsidRPr="6EA924FC">
              <w:rPr>
                <w:rFonts w:ascii="Arial" w:eastAsia="Calibri" w:hAnsi="Arial" w:cs="Arial"/>
                <w:sz w:val="24"/>
                <w:szCs w:val="24"/>
              </w:rPr>
              <w:t xml:space="preserve">what kind of </w:t>
            </w:r>
            <w:r w:rsidR="0E16D85F" w:rsidRPr="6EA924FC">
              <w:rPr>
                <w:rFonts w:ascii="Arial" w:eastAsia="Calibri" w:hAnsi="Arial" w:cs="Arial"/>
                <w:sz w:val="24"/>
                <w:szCs w:val="24"/>
              </w:rPr>
              <w:t xml:space="preserve">emotional </w:t>
            </w:r>
            <w:r w:rsidR="01EABF6C" w:rsidRPr="6EA924FC">
              <w:rPr>
                <w:rFonts w:ascii="Arial" w:eastAsia="Calibri" w:hAnsi="Arial" w:cs="Arial"/>
                <w:sz w:val="24"/>
                <w:szCs w:val="24"/>
              </w:rPr>
              <w:t>‘feel’ they wished to present</w:t>
            </w:r>
            <w:r w:rsidR="47C5D93A" w:rsidRPr="6EA924FC">
              <w:rPr>
                <w:rFonts w:ascii="Arial" w:eastAsia="Calibri" w:hAnsi="Arial" w:cs="Arial"/>
                <w:sz w:val="24"/>
                <w:szCs w:val="24"/>
              </w:rPr>
              <w:t>. In</w:t>
            </w:r>
            <w:r w:rsidR="2F9C2777" w:rsidRPr="6EA924FC">
              <w:rPr>
                <w:rFonts w:ascii="Arial" w:eastAsia="Calibri" w:hAnsi="Arial" w:cs="Arial"/>
                <w:sz w:val="24"/>
                <w:szCs w:val="24"/>
              </w:rPr>
              <w:t xml:space="preserve"> school 1 there was limited availability of software on site for editing. Therefore, this was primarily undertaken by </w:t>
            </w:r>
            <w:r w:rsidR="7C08BF93" w:rsidRPr="6EA924FC">
              <w:rPr>
                <w:rFonts w:ascii="Arial" w:eastAsia="Calibri" w:hAnsi="Arial" w:cs="Arial"/>
                <w:sz w:val="24"/>
                <w:szCs w:val="24"/>
              </w:rPr>
              <w:t xml:space="preserve">the </w:t>
            </w:r>
            <w:r w:rsidR="4358687B" w:rsidRPr="6EA924FC">
              <w:rPr>
                <w:rFonts w:ascii="Arial" w:eastAsia="Calibri" w:hAnsi="Arial" w:cs="Arial"/>
                <w:sz w:val="24"/>
                <w:szCs w:val="24"/>
              </w:rPr>
              <w:t xml:space="preserve">research </w:t>
            </w:r>
            <w:r w:rsidR="2F9C2777" w:rsidRPr="6EA924FC">
              <w:rPr>
                <w:rFonts w:ascii="Arial" w:eastAsia="Calibri" w:hAnsi="Arial" w:cs="Arial"/>
                <w:sz w:val="24"/>
                <w:szCs w:val="24"/>
              </w:rPr>
              <w:t xml:space="preserve">staff, in accordance with the adolescent-generated storyboards and shooting scripts. Participants were </w:t>
            </w:r>
            <w:r w:rsidR="5514B20E" w:rsidRPr="6EA924FC">
              <w:rPr>
                <w:rFonts w:ascii="Arial" w:eastAsia="Calibri" w:hAnsi="Arial" w:cs="Arial"/>
                <w:sz w:val="24"/>
                <w:szCs w:val="24"/>
              </w:rPr>
              <w:t xml:space="preserve">consulted on </w:t>
            </w:r>
            <w:r w:rsidR="70E18DA2" w:rsidRPr="6EA924FC">
              <w:rPr>
                <w:rFonts w:ascii="Arial" w:eastAsia="Calibri" w:hAnsi="Arial" w:cs="Arial"/>
                <w:sz w:val="24"/>
                <w:szCs w:val="24"/>
              </w:rPr>
              <w:t xml:space="preserve">a </w:t>
            </w:r>
            <w:r w:rsidR="5514B20E" w:rsidRPr="6EA924FC">
              <w:rPr>
                <w:rFonts w:ascii="Arial" w:eastAsia="Calibri" w:hAnsi="Arial" w:cs="Arial"/>
                <w:sz w:val="24"/>
                <w:szCs w:val="24"/>
              </w:rPr>
              <w:t xml:space="preserve">rough cut and </w:t>
            </w:r>
            <w:r w:rsidR="5E99E67B" w:rsidRPr="6EA924FC">
              <w:rPr>
                <w:rFonts w:ascii="Arial" w:eastAsia="Calibri" w:hAnsi="Arial" w:cs="Arial"/>
                <w:sz w:val="24"/>
                <w:szCs w:val="24"/>
              </w:rPr>
              <w:t xml:space="preserve">the </w:t>
            </w:r>
            <w:r w:rsidR="5514B20E" w:rsidRPr="6EA924FC">
              <w:rPr>
                <w:rFonts w:ascii="Arial" w:eastAsia="Calibri" w:hAnsi="Arial" w:cs="Arial"/>
                <w:sz w:val="24"/>
                <w:szCs w:val="24"/>
              </w:rPr>
              <w:t xml:space="preserve">final edit. In </w:t>
            </w:r>
            <w:r w:rsidR="2F9C2777" w:rsidRPr="6EA924FC">
              <w:rPr>
                <w:rFonts w:ascii="Arial" w:eastAsia="Calibri" w:hAnsi="Arial" w:cs="Arial"/>
                <w:sz w:val="24"/>
                <w:szCs w:val="24"/>
              </w:rPr>
              <w:t>School 2</w:t>
            </w:r>
            <w:r w:rsidR="41D1AA6B" w:rsidRPr="6EA924FC">
              <w:rPr>
                <w:rFonts w:ascii="Arial" w:eastAsia="Calibri" w:hAnsi="Arial" w:cs="Arial"/>
                <w:sz w:val="24"/>
                <w:szCs w:val="24"/>
              </w:rPr>
              <w:t>,</w:t>
            </w:r>
            <w:r w:rsidR="2F9C2777" w:rsidRPr="6EA924FC">
              <w:rPr>
                <w:rFonts w:ascii="Arial" w:eastAsia="Calibri" w:hAnsi="Arial" w:cs="Arial"/>
                <w:sz w:val="24"/>
                <w:szCs w:val="24"/>
              </w:rPr>
              <w:t xml:space="preserve"> students edited the films on their own</w:t>
            </w:r>
            <w:r w:rsidR="60F9BECE" w:rsidRPr="6EA924FC">
              <w:rPr>
                <w:rFonts w:ascii="Arial" w:eastAsia="Calibri" w:hAnsi="Arial" w:cs="Arial"/>
                <w:sz w:val="24"/>
                <w:szCs w:val="24"/>
              </w:rPr>
              <w:t>, with the rest of the group collaborating in discussion of the edit, as well as the use of music and the overall design of the film</w:t>
            </w:r>
            <w:r w:rsidR="5514B20E" w:rsidRPr="6EA924FC">
              <w:rPr>
                <w:rFonts w:ascii="Arial" w:eastAsia="Calibri" w:hAnsi="Arial" w:cs="Arial"/>
                <w:sz w:val="24"/>
                <w:szCs w:val="24"/>
              </w:rPr>
              <w:t xml:space="preserve">.  </w:t>
            </w:r>
          </w:p>
        </w:tc>
      </w:tr>
    </w:tbl>
    <w:p w14:paraId="2DA9FD69" w14:textId="77777777" w:rsidR="000934E6" w:rsidRPr="0000524B" w:rsidRDefault="000934E6" w:rsidP="408CD7B5">
      <w:pPr>
        <w:shd w:val="clear" w:color="auto" w:fill="FFFFFF" w:themeFill="background1"/>
        <w:spacing w:after="0" w:line="480" w:lineRule="auto"/>
        <w:rPr>
          <w:rFonts w:ascii="Arial" w:eastAsia="Calibri" w:hAnsi="Arial" w:cs="Arial"/>
          <w:b/>
          <w:bCs/>
          <w:i/>
          <w:iCs/>
          <w:sz w:val="24"/>
          <w:szCs w:val="24"/>
          <w:lang w:val="en-GB"/>
        </w:rPr>
      </w:pPr>
    </w:p>
    <w:p w14:paraId="005385C9" w14:textId="53D3EE5D" w:rsidR="2A649B0A" w:rsidRPr="0000524B" w:rsidRDefault="46DD8852" w:rsidP="408CD7B5">
      <w:pPr>
        <w:pStyle w:val="Heading4"/>
        <w:spacing w:line="480" w:lineRule="auto"/>
        <w:rPr>
          <w:rFonts w:ascii="Arial" w:eastAsia="Calibri" w:hAnsi="Arial" w:cs="Arial"/>
          <w:color w:val="auto"/>
          <w:sz w:val="24"/>
          <w:szCs w:val="24"/>
          <w:lang w:val="en-GB"/>
        </w:rPr>
      </w:pPr>
      <w:r w:rsidRPr="0000524B">
        <w:rPr>
          <w:rFonts w:ascii="Arial" w:eastAsia="Calibri" w:hAnsi="Arial" w:cs="Arial"/>
          <w:color w:val="auto"/>
          <w:sz w:val="24"/>
          <w:szCs w:val="24"/>
          <w:lang w:val="en-GB"/>
        </w:rPr>
        <w:t xml:space="preserve">Step 4: </w:t>
      </w:r>
      <w:r w:rsidR="193B8516" w:rsidRPr="0000524B">
        <w:rPr>
          <w:rFonts w:ascii="Arial" w:eastAsia="Calibri" w:hAnsi="Arial" w:cs="Arial"/>
          <w:color w:val="auto"/>
          <w:sz w:val="24"/>
          <w:szCs w:val="24"/>
          <w:lang w:val="en-GB"/>
        </w:rPr>
        <w:t>Film Screenings</w:t>
      </w:r>
    </w:p>
    <w:p w14:paraId="7D3614D0" w14:textId="4949A681" w:rsidR="2A649B0A" w:rsidRPr="0000524B" w:rsidRDefault="45890E79" w:rsidP="408CD7B5">
      <w:pPr>
        <w:shd w:val="clear" w:color="auto" w:fill="FFFFFF" w:themeFill="background1"/>
        <w:spacing w:after="0" w:line="480" w:lineRule="auto"/>
        <w:jc w:val="both"/>
      </w:pPr>
      <w:r w:rsidRPr="6EA924FC">
        <w:rPr>
          <w:rFonts w:ascii="Arial" w:eastAsia="Calibri" w:hAnsi="Arial" w:cs="Arial"/>
          <w:sz w:val="24"/>
          <w:szCs w:val="24"/>
        </w:rPr>
        <w:t>Each participating school screen</w:t>
      </w:r>
      <w:r w:rsidR="695EC176" w:rsidRPr="6EA924FC">
        <w:rPr>
          <w:rFonts w:ascii="Arial" w:eastAsia="Calibri" w:hAnsi="Arial" w:cs="Arial"/>
          <w:sz w:val="24"/>
          <w:szCs w:val="24"/>
        </w:rPr>
        <w:t>ed</w:t>
      </w:r>
      <w:r w:rsidRPr="6EA924FC">
        <w:rPr>
          <w:rFonts w:ascii="Arial" w:eastAsia="Calibri" w:hAnsi="Arial" w:cs="Arial"/>
          <w:sz w:val="24"/>
          <w:szCs w:val="24"/>
        </w:rPr>
        <w:t xml:space="preserve"> their films with the </w:t>
      </w:r>
      <w:r w:rsidR="36BDF74E" w:rsidRPr="6EA924FC">
        <w:rPr>
          <w:rFonts w:ascii="Arial" w:eastAsia="Calibri" w:hAnsi="Arial" w:cs="Arial"/>
          <w:sz w:val="24"/>
          <w:szCs w:val="24"/>
        </w:rPr>
        <w:t xml:space="preserve">permission of </w:t>
      </w:r>
      <w:r w:rsidR="0D1595B9" w:rsidRPr="6EA924FC">
        <w:rPr>
          <w:rFonts w:ascii="Arial" w:eastAsia="Calibri" w:hAnsi="Arial" w:cs="Arial"/>
          <w:sz w:val="24"/>
          <w:szCs w:val="24"/>
        </w:rPr>
        <w:t xml:space="preserve">the </w:t>
      </w:r>
      <w:r w:rsidR="36BDF74E" w:rsidRPr="6EA924FC">
        <w:rPr>
          <w:rFonts w:ascii="Arial" w:eastAsia="Calibri" w:hAnsi="Arial" w:cs="Arial"/>
          <w:sz w:val="24"/>
          <w:szCs w:val="24"/>
        </w:rPr>
        <w:t xml:space="preserve">filmmakers and </w:t>
      </w:r>
      <w:r w:rsidR="36BDF74E" w:rsidRPr="00FB3509">
        <w:rPr>
          <w:rFonts w:ascii="Arial" w:eastAsia="Calibri" w:hAnsi="Arial" w:cs="Arial"/>
          <w:color w:val="EE0000"/>
          <w:sz w:val="24"/>
          <w:szCs w:val="24"/>
        </w:rPr>
        <w:t xml:space="preserve">the </w:t>
      </w:r>
      <w:r w:rsidRPr="00FB3509">
        <w:rPr>
          <w:rFonts w:ascii="Arial" w:eastAsia="Calibri" w:hAnsi="Arial" w:cs="Arial"/>
          <w:color w:val="EE0000"/>
          <w:sz w:val="24"/>
          <w:szCs w:val="24"/>
        </w:rPr>
        <w:t xml:space="preserve">support of the SAMA </w:t>
      </w:r>
      <w:r w:rsidR="7709726D" w:rsidRPr="00FB3509">
        <w:rPr>
          <w:rFonts w:ascii="Arial" w:eastAsia="Calibri" w:hAnsi="Arial" w:cs="Arial"/>
          <w:color w:val="EE0000"/>
          <w:sz w:val="24"/>
          <w:szCs w:val="24"/>
        </w:rPr>
        <w:t>Lay Counsellors and the research staff</w:t>
      </w:r>
      <w:r w:rsidR="0644A6BD" w:rsidRPr="6EA924FC">
        <w:rPr>
          <w:rFonts w:ascii="Arial" w:eastAsia="Calibri" w:hAnsi="Arial" w:cs="Arial"/>
          <w:sz w:val="24"/>
          <w:szCs w:val="24"/>
        </w:rPr>
        <w:t>. The research staff</w:t>
      </w:r>
      <w:r w:rsidR="36014D34" w:rsidRPr="6EA924FC">
        <w:rPr>
          <w:rFonts w:ascii="Arial" w:eastAsia="Calibri" w:hAnsi="Arial" w:cs="Arial"/>
          <w:sz w:val="24"/>
          <w:szCs w:val="24"/>
        </w:rPr>
        <w:t xml:space="preserve"> </w:t>
      </w:r>
      <w:r w:rsidR="2EEA9208" w:rsidRPr="6EA924FC">
        <w:rPr>
          <w:rFonts w:ascii="Arial" w:eastAsia="Calibri" w:hAnsi="Arial" w:cs="Arial"/>
          <w:sz w:val="24"/>
          <w:szCs w:val="24"/>
        </w:rPr>
        <w:t>facilitated</w:t>
      </w:r>
      <w:r w:rsidR="0EC64B81" w:rsidRPr="6EA924FC">
        <w:rPr>
          <w:rFonts w:ascii="Arial" w:eastAsia="Calibri" w:hAnsi="Arial" w:cs="Arial"/>
          <w:sz w:val="24"/>
          <w:szCs w:val="24"/>
        </w:rPr>
        <w:t xml:space="preserve"> the</w:t>
      </w:r>
      <w:r w:rsidR="2EEA9208" w:rsidRPr="6EA924FC">
        <w:rPr>
          <w:rFonts w:ascii="Arial" w:eastAsia="Calibri" w:hAnsi="Arial" w:cs="Arial"/>
          <w:sz w:val="24"/>
          <w:szCs w:val="24"/>
        </w:rPr>
        <w:t xml:space="preserve"> </w:t>
      </w:r>
      <w:r w:rsidR="36014D34" w:rsidRPr="6EA924FC">
        <w:rPr>
          <w:rFonts w:ascii="Arial" w:eastAsia="Calibri" w:hAnsi="Arial" w:cs="Arial"/>
          <w:sz w:val="24"/>
          <w:szCs w:val="24"/>
        </w:rPr>
        <w:t xml:space="preserve">discussion post-screening. Films were also uploaded to our project </w:t>
      </w:r>
      <w:hyperlink r:id="rId19">
        <w:r w:rsidR="36014D34" w:rsidRPr="6EA924FC">
          <w:rPr>
            <w:rStyle w:val="Hyperlink"/>
            <w:rFonts w:ascii="Arial" w:eastAsia="Calibri" w:hAnsi="Arial" w:cs="Arial"/>
            <w:color w:val="auto"/>
            <w:sz w:val="24"/>
            <w:szCs w:val="24"/>
          </w:rPr>
          <w:t>YouTube channel</w:t>
        </w:r>
      </w:hyperlink>
      <w:r w:rsidR="36014D34" w:rsidRPr="6EA924FC">
        <w:rPr>
          <w:rFonts w:ascii="Arial" w:eastAsia="Calibri" w:hAnsi="Arial" w:cs="Arial"/>
          <w:sz w:val="24"/>
          <w:szCs w:val="24"/>
        </w:rPr>
        <w:t xml:space="preserve"> and </w:t>
      </w:r>
      <w:r w:rsidR="0D1595B9" w:rsidRPr="6EA924FC">
        <w:rPr>
          <w:rFonts w:ascii="Arial" w:eastAsia="Calibri" w:hAnsi="Arial" w:cs="Arial"/>
          <w:sz w:val="24"/>
          <w:szCs w:val="24"/>
        </w:rPr>
        <w:t xml:space="preserve">shown </w:t>
      </w:r>
      <w:r w:rsidR="36014D34" w:rsidRPr="6EA924FC">
        <w:rPr>
          <w:rFonts w:ascii="Arial" w:eastAsia="Calibri" w:hAnsi="Arial" w:cs="Arial"/>
          <w:sz w:val="24"/>
          <w:szCs w:val="24"/>
        </w:rPr>
        <w:t xml:space="preserve">at a project impact event. </w:t>
      </w:r>
    </w:p>
    <w:p w14:paraId="6AB62295" w14:textId="7EEDB2E3" w:rsidR="3EDB3A3B" w:rsidRDefault="3EDB3A3B" w:rsidP="3EDB3A3B">
      <w:pPr>
        <w:shd w:val="clear" w:color="auto" w:fill="FFFFFF" w:themeFill="background1"/>
        <w:spacing w:after="0" w:line="480" w:lineRule="auto"/>
        <w:jc w:val="both"/>
        <w:rPr>
          <w:rFonts w:ascii="Arial" w:eastAsia="Calibri" w:hAnsi="Arial" w:cs="Arial"/>
          <w:sz w:val="24"/>
          <w:szCs w:val="24"/>
        </w:rPr>
      </w:pPr>
    </w:p>
    <w:p w14:paraId="420B743F" w14:textId="11658986" w:rsidR="000E264E" w:rsidRPr="0000524B" w:rsidRDefault="24E9DFA5" w:rsidP="408CD7B5">
      <w:pPr>
        <w:pStyle w:val="Heading4"/>
        <w:spacing w:line="480" w:lineRule="auto"/>
        <w:rPr>
          <w:rFonts w:ascii="Arial" w:eastAsia="Calibri" w:hAnsi="Arial" w:cs="Arial"/>
          <w:color w:val="auto"/>
          <w:sz w:val="24"/>
          <w:szCs w:val="24"/>
          <w:lang w:val="en-GB"/>
        </w:rPr>
      </w:pPr>
      <w:r w:rsidRPr="0000524B">
        <w:rPr>
          <w:rFonts w:ascii="Arial" w:eastAsia="Calibri" w:hAnsi="Arial" w:cs="Arial"/>
          <w:color w:val="auto"/>
          <w:sz w:val="24"/>
          <w:szCs w:val="24"/>
          <w:lang w:val="en-GB"/>
        </w:rPr>
        <w:lastRenderedPageBreak/>
        <w:t xml:space="preserve">Data </w:t>
      </w:r>
      <w:r w:rsidR="66F65A6F" w:rsidRPr="0000524B">
        <w:rPr>
          <w:rFonts w:ascii="Arial" w:eastAsia="Calibri" w:hAnsi="Arial" w:cs="Arial"/>
          <w:color w:val="auto"/>
          <w:sz w:val="24"/>
          <w:szCs w:val="24"/>
          <w:lang w:val="en-GB"/>
        </w:rPr>
        <w:t>collection and analysis</w:t>
      </w:r>
    </w:p>
    <w:p w14:paraId="40D94B75" w14:textId="1949416B" w:rsidR="00EB4444" w:rsidRDefault="61E6D2E4" w:rsidP="408CD7B5">
      <w:pPr>
        <w:shd w:val="clear" w:color="auto" w:fill="FFFFFF" w:themeFill="background1"/>
        <w:spacing w:after="0" w:line="480" w:lineRule="auto"/>
        <w:jc w:val="both"/>
        <w:rPr>
          <w:rFonts w:ascii="Arial" w:eastAsia="Calibri" w:hAnsi="Arial" w:cs="Arial"/>
          <w:sz w:val="24"/>
          <w:szCs w:val="24"/>
          <w:lang w:val="en-GB"/>
        </w:rPr>
      </w:pPr>
      <w:r w:rsidRPr="0000524B">
        <w:rPr>
          <w:rFonts w:ascii="Arial" w:eastAsia="Calibri" w:hAnsi="Arial" w:cs="Arial"/>
          <w:sz w:val="24"/>
          <w:szCs w:val="24"/>
          <w:lang w:val="en-GB"/>
        </w:rPr>
        <w:t>We</w:t>
      </w:r>
      <w:r w:rsidR="1F1C3CB0" w:rsidRPr="0000524B">
        <w:rPr>
          <w:rFonts w:ascii="Arial" w:eastAsia="Calibri" w:hAnsi="Arial" w:cs="Arial"/>
          <w:sz w:val="24"/>
          <w:szCs w:val="24"/>
          <w:lang w:val="en-GB"/>
        </w:rPr>
        <w:t xml:space="preserve"> </w:t>
      </w:r>
      <w:r w:rsidR="4B473DA8" w:rsidRPr="0000524B">
        <w:rPr>
          <w:rFonts w:ascii="Arial" w:eastAsia="Calibri" w:hAnsi="Arial" w:cs="Arial"/>
          <w:sz w:val="24"/>
          <w:szCs w:val="24"/>
          <w:lang w:val="en-GB"/>
        </w:rPr>
        <w:t xml:space="preserve">addressed our research questions by drawing </w:t>
      </w:r>
      <w:r w:rsidR="11281CBB" w:rsidRPr="0000524B">
        <w:rPr>
          <w:rFonts w:ascii="Arial" w:eastAsia="Calibri" w:hAnsi="Arial" w:cs="Arial"/>
          <w:sz w:val="24"/>
          <w:szCs w:val="24"/>
          <w:lang w:val="en-GB"/>
        </w:rPr>
        <w:t xml:space="preserve">on </w:t>
      </w:r>
      <w:r w:rsidR="4B473DA8" w:rsidRPr="0000524B">
        <w:rPr>
          <w:rFonts w:ascii="Arial" w:eastAsia="Calibri" w:hAnsi="Arial" w:cs="Arial"/>
          <w:sz w:val="24"/>
          <w:szCs w:val="24"/>
          <w:lang w:val="en-GB"/>
        </w:rPr>
        <w:t>different data types</w:t>
      </w:r>
      <w:r w:rsidRPr="0000524B">
        <w:rPr>
          <w:rFonts w:ascii="Arial" w:eastAsia="Calibri" w:hAnsi="Arial" w:cs="Arial"/>
          <w:sz w:val="24"/>
          <w:szCs w:val="24"/>
          <w:lang w:val="en-GB"/>
        </w:rPr>
        <w:t xml:space="preserve"> as summarised in Table 2.</w:t>
      </w:r>
    </w:p>
    <w:p w14:paraId="27B38344" w14:textId="77777777" w:rsidR="00132EF5" w:rsidRPr="0000524B" w:rsidRDefault="00132EF5" w:rsidP="408CD7B5">
      <w:pPr>
        <w:shd w:val="clear" w:color="auto" w:fill="FFFFFF" w:themeFill="background1"/>
        <w:spacing w:after="0" w:line="480" w:lineRule="auto"/>
        <w:jc w:val="both"/>
        <w:rPr>
          <w:rFonts w:ascii="Arial" w:eastAsia="Calibri" w:hAnsi="Arial" w:cs="Arial"/>
          <w:sz w:val="24"/>
          <w:szCs w:val="24"/>
          <w:lang w:val="en-GB"/>
        </w:rPr>
      </w:pPr>
    </w:p>
    <w:p w14:paraId="00050828" w14:textId="2C25002C" w:rsidR="00EB4444" w:rsidRPr="0000524B" w:rsidRDefault="51A2227A" w:rsidP="408CD7B5">
      <w:pPr>
        <w:shd w:val="clear" w:color="auto" w:fill="FFFFFF" w:themeFill="background1"/>
        <w:spacing w:after="0" w:line="480" w:lineRule="auto"/>
        <w:rPr>
          <w:rFonts w:ascii="Arial" w:eastAsia="Calibri" w:hAnsi="Arial" w:cs="Arial"/>
          <w:sz w:val="24"/>
          <w:szCs w:val="24"/>
          <w:lang w:val="en-GB"/>
        </w:rPr>
      </w:pPr>
      <w:r w:rsidRPr="3EDB3A3B">
        <w:rPr>
          <w:rFonts w:ascii="Arial" w:eastAsia="Calibri" w:hAnsi="Arial" w:cs="Arial"/>
          <w:sz w:val="24"/>
          <w:szCs w:val="24"/>
          <w:lang w:val="en-GB"/>
        </w:rPr>
        <w:t>Table</w:t>
      </w:r>
      <w:r w:rsidR="391BEDC7" w:rsidRPr="3EDB3A3B">
        <w:rPr>
          <w:rFonts w:ascii="Arial" w:eastAsia="Calibri" w:hAnsi="Arial" w:cs="Arial"/>
          <w:sz w:val="24"/>
          <w:szCs w:val="24"/>
          <w:lang w:val="en-GB"/>
        </w:rPr>
        <w:t xml:space="preserve"> </w:t>
      </w:r>
      <w:r w:rsidR="71E9012D" w:rsidRPr="3EDB3A3B">
        <w:rPr>
          <w:rFonts w:ascii="Arial" w:eastAsia="Calibri" w:hAnsi="Arial" w:cs="Arial"/>
          <w:sz w:val="24"/>
          <w:szCs w:val="24"/>
          <w:lang w:val="en-GB"/>
        </w:rPr>
        <w:t>2</w:t>
      </w:r>
      <w:r w:rsidRPr="3EDB3A3B">
        <w:rPr>
          <w:rFonts w:ascii="Arial" w:eastAsia="Calibri" w:hAnsi="Arial" w:cs="Arial"/>
          <w:sz w:val="24"/>
          <w:szCs w:val="24"/>
          <w:lang w:val="en-GB"/>
        </w:rPr>
        <w:t xml:space="preserve">: Data </w:t>
      </w:r>
      <w:r w:rsidR="16D3DFD9" w:rsidRPr="3EDB3A3B">
        <w:rPr>
          <w:rFonts w:ascii="Arial" w:eastAsia="Calibri" w:hAnsi="Arial" w:cs="Arial"/>
          <w:sz w:val="24"/>
          <w:szCs w:val="24"/>
          <w:lang w:val="en-GB"/>
        </w:rPr>
        <w:t xml:space="preserve">used to </w:t>
      </w:r>
      <w:r w:rsidRPr="3EDB3A3B">
        <w:rPr>
          <w:rFonts w:ascii="Arial" w:eastAsia="Calibri" w:hAnsi="Arial" w:cs="Arial"/>
          <w:sz w:val="24"/>
          <w:szCs w:val="24"/>
          <w:lang w:val="en-GB"/>
        </w:rPr>
        <w:t>address our research questions</w:t>
      </w:r>
    </w:p>
    <w:tbl>
      <w:tblPr>
        <w:tblStyle w:val="TableGrid"/>
        <w:tblW w:w="9634" w:type="dxa"/>
        <w:tblLook w:val="04A0" w:firstRow="1" w:lastRow="0" w:firstColumn="1" w:lastColumn="0" w:noHBand="0" w:noVBand="1"/>
      </w:tblPr>
      <w:tblGrid>
        <w:gridCol w:w="363"/>
        <w:gridCol w:w="2435"/>
        <w:gridCol w:w="1377"/>
        <w:gridCol w:w="1084"/>
        <w:gridCol w:w="1457"/>
        <w:gridCol w:w="1427"/>
        <w:gridCol w:w="1491"/>
      </w:tblGrid>
      <w:tr w:rsidR="00EB4444" w:rsidRPr="0000524B" w14:paraId="4C81E9BD" w14:textId="77777777" w:rsidTr="6EA924FC">
        <w:tc>
          <w:tcPr>
            <w:tcW w:w="3065" w:type="dxa"/>
            <w:gridSpan w:val="2"/>
            <w:vMerge w:val="restart"/>
          </w:tcPr>
          <w:p w14:paraId="5C16A7CB" w14:textId="77777777" w:rsidR="00EB4444" w:rsidRPr="0000524B" w:rsidRDefault="00EB4444" w:rsidP="408CD7B5">
            <w:pPr>
              <w:spacing w:line="480" w:lineRule="auto"/>
              <w:rPr>
                <w:rFonts w:ascii="Arial" w:eastAsia="Calibri" w:hAnsi="Arial" w:cs="Arial"/>
                <w:sz w:val="24"/>
                <w:szCs w:val="24"/>
                <w:lang w:val="en-GB"/>
              </w:rPr>
            </w:pPr>
          </w:p>
          <w:p w14:paraId="6C2FF89A" w14:textId="77777777" w:rsidR="00EB4444" w:rsidRPr="0000524B" w:rsidRDefault="00EB4444" w:rsidP="408CD7B5">
            <w:pPr>
              <w:spacing w:line="480" w:lineRule="auto"/>
              <w:rPr>
                <w:rFonts w:ascii="Arial" w:eastAsia="Calibri" w:hAnsi="Arial" w:cs="Arial"/>
                <w:sz w:val="24"/>
                <w:szCs w:val="24"/>
                <w:lang w:val="en-GB"/>
              </w:rPr>
            </w:pPr>
          </w:p>
          <w:p w14:paraId="07611C31" w14:textId="77777777" w:rsidR="00EB4444" w:rsidRPr="0000524B" w:rsidRDefault="62DEEC38" w:rsidP="408CD7B5">
            <w:pPr>
              <w:spacing w:line="480" w:lineRule="auto"/>
              <w:rPr>
                <w:rFonts w:ascii="Arial" w:eastAsia="Calibri" w:hAnsi="Arial" w:cs="Arial"/>
                <w:sz w:val="24"/>
                <w:szCs w:val="24"/>
                <w:lang w:val="en-GB"/>
              </w:rPr>
            </w:pPr>
            <w:r w:rsidRPr="0000524B">
              <w:rPr>
                <w:rFonts w:ascii="Arial" w:eastAsia="Calibri" w:hAnsi="Arial" w:cs="Arial"/>
                <w:sz w:val="24"/>
                <w:szCs w:val="24"/>
                <w:lang w:val="en-GB"/>
              </w:rPr>
              <w:t xml:space="preserve">       Research Question</w:t>
            </w:r>
          </w:p>
        </w:tc>
        <w:tc>
          <w:tcPr>
            <w:tcW w:w="6569" w:type="dxa"/>
            <w:gridSpan w:val="5"/>
          </w:tcPr>
          <w:p w14:paraId="33833B2D" w14:textId="77777777" w:rsidR="00EB4444" w:rsidRPr="0000524B" w:rsidRDefault="62DEEC38" w:rsidP="408CD7B5">
            <w:pPr>
              <w:spacing w:line="480" w:lineRule="auto"/>
              <w:jc w:val="center"/>
              <w:rPr>
                <w:rFonts w:ascii="Arial" w:eastAsia="Calibri" w:hAnsi="Arial" w:cs="Arial"/>
                <w:sz w:val="24"/>
                <w:szCs w:val="24"/>
                <w:lang w:val="en-GB"/>
              </w:rPr>
            </w:pPr>
            <w:r w:rsidRPr="0000524B">
              <w:rPr>
                <w:rFonts w:ascii="Arial" w:eastAsia="Calibri" w:hAnsi="Arial" w:cs="Arial"/>
                <w:sz w:val="24"/>
                <w:szCs w:val="24"/>
                <w:lang w:val="en-GB"/>
              </w:rPr>
              <w:t>Data</w:t>
            </w:r>
          </w:p>
        </w:tc>
      </w:tr>
      <w:tr w:rsidR="007625B1" w:rsidRPr="0000524B" w14:paraId="2397579B" w14:textId="77777777" w:rsidTr="6EA924FC">
        <w:tc>
          <w:tcPr>
            <w:tcW w:w="3065" w:type="dxa"/>
            <w:gridSpan w:val="2"/>
            <w:vMerge/>
          </w:tcPr>
          <w:p w14:paraId="2EF0E0F0" w14:textId="77777777" w:rsidR="007625B1" w:rsidRPr="0000524B" w:rsidRDefault="007625B1">
            <w:pPr>
              <w:rPr>
                <w:rFonts w:ascii="Arial" w:eastAsia="Calibri" w:hAnsi="Arial" w:cs="Arial"/>
                <w:sz w:val="20"/>
                <w:szCs w:val="20"/>
                <w:lang w:val="en-GB"/>
              </w:rPr>
            </w:pPr>
          </w:p>
        </w:tc>
        <w:tc>
          <w:tcPr>
            <w:tcW w:w="1275" w:type="dxa"/>
          </w:tcPr>
          <w:p w14:paraId="06BDBFDB" w14:textId="1BB26EE2" w:rsidR="007625B1" w:rsidRPr="0000524B" w:rsidRDefault="289D8048" w:rsidP="408CD7B5">
            <w:pPr>
              <w:spacing w:line="480" w:lineRule="auto"/>
              <w:rPr>
                <w:rFonts w:ascii="Arial" w:eastAsia="Calibri" w:hAnsi="Arial" w:cs="Arial"/>
                <w:sz w:val="24"/>
                <w:szCs w:val="24"/>
                <w:lang w:val="en-GB"/>
              </w:rPr>
            </w:pPr>
            <w:r w:rsidRPr="0000524B">
              <w:rPr>
                <w:rFonts w:ascii="Arial" w:eastAsia="Calibri" w:hAnsi="Arial" w:cs="Arial"/>
                <w:sz w:val="24"/>
                <w:szCs w:val="24"/>
                <w:lang w:val="en-GB"/>
              </w:rPr>
              <w:t xml:space="preserve">PV completion rates </w:t>
            </w:r>
          </w:p>
        </w:tc>
        <w:tc>
          <w:tcPr>
            <w:tcW w:w="900" w:type="dxa"/>
          </w:tcPr>
          <w:p w14:paraId="3875DCDF" w14:textId="77777777" w:rsidR="007625B1" w:rsidRPr="0000524B" w:rsidRDefault="289D8048" w:rsidP="408CD7B5">
            <w:pPr>
              <w:pStyle w:val="ListParagraph"/>
              <w:spacing w:line="480" w:lineRule="auto"/>
              <w:ind w:left="0"/>
              <w:rPr>
                <w:rFonts w:ascii="Arial" w:eastAsia="Calibri" w:hAnsi="Arial" w:cs="Arial"/>
                <w:sz w:val="24"/>
                <w:szCs w:val="24"/>
                <w:lang w:val="en-GB"/>
              </w:rPr>
            </w:pPr>
            <w:r w:rsidRPr="0000524B">
              <w:rPr>
                <w:rFonts w:ascii="Arial" w:eastAsia="Calibri" w:hAnsi="Arial" w:cs="Arial"/>
                <w:sz w:val="24"/>
                <w:szCs w:val="24"/>
                <w:lang w:val="en-GB"/>
              </w:rPr>
              <w:t xml:space="preserve">Film analysis </w:t>
            </w:r>
          </w:p>
          <w:p w14:paraId="1CA72637" w14:textId="77777777" w:rsidR="007625B1" w:rsidRPr="0000524B" w:rsidRDefault="007625B1" w:rsidP="408CD7B5">
            <w:pPr>
              <w:spacing w:line="480" w:lineRule="auto"/>
              <w:rPr>
                <w:rFonts w:ascii="Arial" w:eastAsia="Calibri" w:hAnsi="Arial" w:cs="Arial"/>
                <w:sz w:val="24"/>
                <w:szCs w:val="24"/>
                <w:lang w:val="en-GB"/>
              </w:rPr>
            </w:pPr>
          </w:p>
        </w:tc>
        <w:tc>
          <w:tcPr>
            <w:tcW w:w="1245" w:type="dxa"/>
          </w:tcPr>
          <w:p w14:paraId="4DC21D90" w14:textId="50909FFA" w:rsidR="007625B1" w:rsidRPr="0000524B" w:rsidRDefault="289D8048" w:rsidP="408CD7B5">
            <w:pPr>
              <w:pStyle w:val="ListParagraph"/>
              <w:spacing w:line="480" w:lineRule="auto"/>
              <w:ind w:left="0"/>
              <w:rPr>
                <w:rFonts w:ascii="Arial" w:eastAsia="Calibri" w:hAnsi="Arial" w:cs="Arial"/>
                <w:sz w:val="24"/>
                <w:szCs w:val="24"/>
                <w:lang w:val="en-GB"/>
              </w:rPr>
            </w:pPr>
            <w:r w:rsidRPr="0000524B">
              <w:rPr>
                <w:rFonts w:ascii="Arial" w:eastAsia="Calibri" w:hAnsi="Arial" w:cs="Arial"/>
                <w:sz w:val="24"/>
                <w:szCs w:val="24"/>
                <w:lang w:val="en-GB"/>
              </w:rPr>
              <w:t xml:space="preserve">Impact event stakeholder responses </w:t>
            </w:r>
          </w:p>
        </w:tc>
        <w:tc>
          <w:tcPr>
            <w:tcW w:w="1575" w:type="dxa"/>
          </w:tcPr>
          <w:p w14:paraId="2AF50311" w14:textId="2DCB9FBF" w:rsidR="007625B1" w:rsidRPr="0000524B" w:rsidRDefault="289D8048" w:rsidP="408CD7B5">
            <w:pPr>
              <w:pStyle w:val="ListParagraph"/>
              <w:spacing w:line="480" w:lineRule="auto"/>
              <w:ind w:left="0"/>
              <w:rPr>
                <w:rFonts w:ascii="Arial" w:eastAsia="Calibri" w:hAnsi="Arial" w:cs="Arial"/>
                <w:sz w:val="24"/>
                <w:szCs w:val="24"/>
                <w:lang w:val="en-GB"/>
              </w:rPr>
            </w:pPr>
            <w:r w:rsidRPr="0000524B">
              <w:rPr>
                <w:rFonts w:ascii="Arial" w:eastAsia="Calibri" w:hAnsi="Arial" w:cs="Arial"/>
                <w:sz w:val="24"/>
                <w:szCs w:val="24"/>
                <w:lang w:val="en-GB"/>
              </w:rPr>
              <w:t xml:space="preserve">Focus groups (n= </w:t>
            </w:r>
            <w:r w:rsidR="2FB7CFDB" w:rsidRPr="0000524B">
              <w:rPr>
                <w:rFonts w:ascii="Arial" w:eastAsia="Calibri" w:hAnsi="Arial" w:cs="Arial"/>
                <w:sz w:val="24"/>
                <w:szCs w:val="24"/>
                <w:lang w:val="en-GB"/>
              </w:rPr>
              <w:t>31)</w:t>
            </w:r>
          </w:p>
          <w:p w14:paraId="14837048" w14:textId="77777777" w:rsidR="007625B1" w:rsidRPr="0000524B" w:rsidRDefault="007625B1" w:rsidP="408CD7B5">
            <w:pPr>
              <w:pStyle w:val="ListParagraph"/>
              <w:spacing w:line="480" w:lineRule="auto"/>
              <w:ind w:left="314"/>
              <w:rPr>
                <w:rFonts w:ascii="Arial" w:eastAsia="Calibri" w:hAnsi="Arial" w:cs="Arial"/>
                <w:sz w:val="24"/>
                <w:szCs w:val="24"/>
                <w:lang w:val="en-GB"/>
              </w:rPr>
            </w:pPr>
          </w:p>
        </w:tc>
        <w:tc>
          <w:tcPr>
            <w:tcW w:w="1574" w:type="dxa"/>
          </w:tcPr>
          <w:p w14:paraId="11772A1D" w14:textId="77777777" w:rsidR="007625B1" w:rsidRPr="0000524B" w:rsidRDefault="289D8048" w:rsidP="408CD7B5">
            <w:pPr>
              <w:pStyle w:val="ListParagraph"/>
              <w:spacing w:line="480" w:lineRule="auto"/>
              <w:ind w:left="-22"/>
              <w:rPr>
                <w:rFonts w:ascii="Arial" w:eastAsia="Calibri" w:hAnsi="Arial" w:cs="Arial"/>
                <w:sz w:val="24"/>
                <w:szCs w:val="24"/>
                <w:lang w:val="en-GB"/>
              </w:rPr>
            </w:pPr>
            <w:r w:rsidRPr="0000524B">
              <w:rPr>
                <w:rFonts w:ascii="Arial" w:eastAsia="Calibri" w:hAnsi="Arial" w:cs="Arial"/>
                <w:sz w:val="24"/>
                <w:szCs w:val="24"/>
                <w:lang w:val="en-GB"/>
              </w:rPr>
              <w:t>Research team reflective practice</w:t>
            </w:r>
          </w:p>
        </w:tc>
      </w:tr>
      <w:tr w:rsidR="007625B1" w:rsidRPr="0000524B" w14:paraId="702C1DE5" w14:textId="77777777" w:rsidTr="6EA924FC">
        <w:tc>
          <w:tcPr>
            <w:tcW w:w="368" w:type="dxa"/>
          </w:tcPr>
          <w:p w14:paraId="00088A36" w14:textId="776E1D2E" w:rsidR="007625B1" w:rsidRPr="0000524B" w:rsidRDefault="289D8048" w:rsidP="408CD7B5">
            <w:pPr>
              <w:spacing w:line="480" w:lineRule="auto"/>
              <w:rPr>
                <w:rFonts w:ascii="Arial" w:eastAsia="Calibri" w:hAnsi="Arial" w:cs="Arial"/>
                <w:sz w:val="24"/>
                <w:szCs w:val="24"/>
                <w:lang w:val="en-GB"/>
              </w:rPr>
            </w:pPr>
            <w:r w:rsidRPr="36018731">
              <w:rPr>
                <w:rFonts w:ascii="Arial" w:eastAsia="Calibri" w:hAnsi="Arial" w:cs="Arial"/>
                <w:sz w:val="24"/>
                <w:szCs w:val="24"/>
                <w:lang w:val="en-GB"/>
              </w:rPr>
              <w:t>1</w:t>
            </w:r>
          </w:p>
        </w:tc>
        <w:tc>
          <w:tcPr>
            <w:tcW w:w="2697" w:type="dxa"/>
          </w:tcPr>
          <w:p w14:paraId="62AAF63B" w14:textId="77777777" w:rsidR="007625B1" w:rsidRPr="0000524B" w:rsidRDefault="289D8048" w:rsidP="408CD7B5">
            <w:pPr>
              <w:spacing w:line="480" w:lineRule="auto"/>
              <w:ind w:right="-149"/>
              <w:rPr>
                <w:rFonts w:ascii="Arial" w:eastAsia="Calibri" w:hAnsi="Arial" w:cs="Arial"/>
                <w:sz w:val="24"/>
                <w:szCs w:val="24"/>
                <w:lang w:val="en-GB"/>
              </w:rPr>
            </w:pPr>
            <w:r w:rsidRPr="0000524B">
              <w:rPr>
                <w:rFonts w:ascii="Arial" w:eastAsia="Calibri" w:hAnsi="Arial" w:cs="Arial"/>
                <w:sz w:val="24"/>
                <w:szCs w:val="24"/>
                <w:lang w:val="en-GB"/>
              </w:rPr>
              <w:t>Is PV a feasible and helpful methodology for school mental health research in India?</w:t>
            </w:r>
          </w:p>
        </w:tc>
        <w:tc>
          <w:tcPr>
            <w:tcW w:w="1275" w:type="dxa"/>
          </w:tcPr>
          <w:p w14:paraId="53B5339D" w14:textId="77777777" w:rsidR="007625B1" w:rsidRPr="00107A8D" w:rsidRDefault="007625B1" w:rsidP="408CD7B5">
            <w:pPr>
              <w:spacing w:line="480" w:lineRule="auto"/>
              <w:jc w:val="center"/>
              <w:rPr>
                <w:rFonts w:ascii="Arial" w:eastAsia="Calibri" w:hAnsi="Arial" w:cs="Arial"/>
                <w:color w:val="EE0000"/>
                <w:sz w:val="24"/>
                <w:szCs w:val="24"/>
                <w:lang w:val="en-GB"/>
              </w:rPr>
            </w:pPr>
          </w:p>
          <w:p w14:paraId="6773A4FB" w14:textId="1A04979E" w:rsidR="007625B1" w:rsidRPr="00107A8D" w:rsidRDefault="3A9D028C" w:rsidP="00107A8D">
            <w:pPr>
              <w:spacing w:line="480" w:lineRule="auto"/>
              <w:jc w:val="center"/>
              <w:rPr>
                <w:rFonts w:ascii="Arial" w:eastAsia="Calibri" w:hAnsi="Arial" w:cs="Arial"/>
                <w:color w:val="EE0000"/>
                <w:sz w:val="24"/>
                <w:szCs w:val="24"/>
                <w:lang w:val="en-GB"/>
              </w:rPr>
            </w:pPr>
            <w:r w:rsidRPr="00107A8D">
              <w:rPr>
                <w:rFonts w:ascii="Wingdings" w:eastAsia="Wingdings" w:hAnsi="Wingdings" w:cs="Wingdings"/>
                <w:color w:val="EE0000"/>
                <w:sz w:val="20"/>
                <w:szCs w:val="20"/>
                <w:lang w:val="en-GB"/>
              </w:rPr>
              <w:t>ü</w:t>
            </w:r>
            <w:r w:rsidRPr="00107A8D">
              <w:rPr>
                <w:rFonts w:ascii="Arial" w:eastAsia="Calibri" w:hAnsi="Arial" w:cs="Arial"/>
                <w:color w:val="EE0000"/>
                <w:sz w:val="24"/>
                <w:szCs w:val="24"/>
                <w:lang w:val="en-GB"/>
              </w:rPr>
              <w:t xml:space="preserve"> </w:t>
            </w:r>
          </w:p>
          <w:p w14:paraId="6989F103" w14:textId="5CA1743E" w:rsidR="007625B1" w:rsidRPr="00107A8D" w:rsidRDefault="007625B1" w:rsidP="408CD7B5">
            <w:pPr>
              <w:spacing w:line="480" w:lineRule="auto"/>
              <w:jc w:val="center"/>
              <w:rPr>
                <w:rFonts w:ascii="Arial" w:eastAsia="Calibri" w:hAnsi="Arial" w:cs="Arial"/>
                <w:color w:val="EE0000"/>
                <w:sz w:val="24"/>
                <w:szCs w:val="24"/>
                <w:lang w:val="en-GB"/>
              </w:rPr>
            </w:pPr>
          </w:p>
        </w:tc>
        <w:tc>
          <w:tcPr>
            <w:tcW w:w="900" w:type="dxa"/>
          </w:tcPr>
          <w:p w14:paraId="6BEFFE44" w14:textId="77777777" w:rsidR="007625B1" w:rsidRPr="00107A8D" w:rsidRDefault="007625B1" w:rsidP="408CD7B5">
            <w:pPr>
              <w:spacing w:line="480" w:lineRule="auto"/>
              <w:jc w:val="center"/>
              <w:rPr>
                <w:rFonts w:ascii="Arial" w:eastAsia="Calibri" w:hAnsi="Arial" w:cs="Arial"/>
                <w:color w:val="EE0000"/>
                <w:sz w:val="24"/>
                <w:szCs w:val="24"/>
                <w:lang w:val="en-GB"/>
              </w:rPr>
            </w:pPr>
          </w:p>
          <w:p w14:paraId="70FA7268" w14:textId="6E42AD36" w:rsidR="007625B1" w:rsidRPr="00107A8D" w:rsidRDefault="139C96DB" w:rsidP="21D5CD90">
            <w:pPr>
              <w:spacing w:line="480" w:lineRule="auto"/>
              <w:jc w:val="center"/>
              <w:rPr>
                <w:rFonts w:ascii="Wingdings" w:eastAsia="Wingdings" w:hAnsi="Wingdings" w:cs="Wingdings"/>
                <w:color w:val="EE0000"/>
                <w:sz w:val="20"/>
                <w:szCs w:val="20"/>
                <w:lang w:val="en-GB"/>
              </w:rPr>
            </w:pPr>
            <w:r w:rsidRPr="00107A8D">
              <w:rPr>
                <w:rFonts w:ascii="Wingdings" w:eastAsia="Wingdings" w:hAnsi="Wingdings" w:cs="Wingdings"/>
                <w:color w:val="EE0000"/>
                <w:sz w:val="20"/>
                <w:szCs w:val="20"/>
                <w:lang w:val="en-GB"/>
              </w:rPr>
              <w:t>ü</w:t>
            </w:r>
          </w:p>
        </w:tc>
        <w:tc>
          <w:tcPr>
            <w:tcW w:w="1245" w:type="dxa"/>
          </w:tcPr>
          <w:p w14:paraId="12DBFCED" w14:textId="77777777" w:rsidR="007625B1" w:rsidRPr="00107A8D" w:rsidRDefault="007625B1" w:rsidP="408CD7B5">
            <w:pPr>
              <w:spacing w:line="480" w:lineRule="auto"/>
              <w:jc w:val="center"/>
              <w:rPr>
                <w:rFonts w:ascii="Arial" w:eastAsia="Calibri" w:hAnsi="Arial" w:cs="Arial"/>
                <w:color w:val="EE0000"/>
                <w:sz w:val="24"/>
                <w:szCs w:val="24"/>
                <w:lang w:val="en-GB"/>
              </w:rPr>
            </w:pPr>
          </w:p>
          <w:p w14:paraId="6C5E5428" w14:textId="1E944E97" w:rsidR="7FDAC47A" w:rsidRPr="00107A8D" w:rsidRDefault="7DB51F1B" w:rsidP="36018731">
            <w:pPr>
              <w:spacing w:line="480" w:lineRule="auto"/>
              <w:jc w:val="center"/>
              <w:rPr>
                <w:rFonts w:ascii="Arial" w:eastAsia="Calibri" w:hAnsi="Arial" w:cs="Arial"/>
                <w:color w:val="EE0000"/>
                <w:sz w:val="24"/>
                <w:szCs w:val="24"/>
                <w:lang w:val="en-GB"/>
              </w:rPr>
            </w:pPr>
            <w:r w:rsidRPr="00107A8D">
              <w:rPr>
                <w:rFonts w:ascii="Wingdings" w:eastAsia="Wingdings" w:hAnsi="Wingdings" w:cs="Wingdings"/>
                <w:color w:val="EE0000"/>
                <w:sz w:val="20"/>
                <w:szCs w:val="20"/>
                <w:lang w:val="en-GB"/>
              </w:rPr>
              <w:t>ü</w:t>
            </w:r>
          </w:p>
          <w:p w14:paraId="18FB1B21" w14:textId="6D3C0835" w:rsidR="7FDAC47A" w:rsidRPr="00107A8D" w:rsidRDefault="7FDAC47A" w:rsidP="21D5CD90">
            <w:pPr>
              <w:jc w:val="center"/>
              <w:rPr>
                <w:rFonts w:ascii="Arial" w:eastAsia="Calibri" w:hAnsi="Arial" w:cs="Arial"/>
                <w:color w:val="EE0000"/>
                <w:sz w:val="24"/>
                <w:szCs w:val="24"/>
                <w:lang w:val="en-GB"/>
              </w:rPr>
            </w:pPr>
          </w:p>
          <w:p w14:paraId="6DFEE8CD" w14:textId="64B7C6E8" w:rsidR="21D5CD90" w:rsidRPr="00107A8D" w:rsidRDefault="21D5CD90" w:rsidP="21D5CD90">
            <w:pPr>
              <w:spacing w:line="480" w:lineRule="auto"/>
              <w:jc w:val="center"/>
              <w:rPr>
                <w:rFonts w:ascii="Arial" w:eastAsia="Calibri" w:hAnsi="Arial" w:cs="Arial"/>
                <w:color w:val="EE0000"/>
                <w:sz w:val="24"/>
                <w:szCs w:val="24"/>
                <w:lang w:val="en-GB"/>
              </w:rPr>
            </w:pPr>
          </w:p>
          <w:p w14:paraId="3033E2F9" w14:textId="3308FB8D" w:rsidR="007625B1" w:rsidRPr="00107A8D" w:rsidRDefault="007625B1" w:rsidP="408CD7B5">
            <w:pPr>
              <w:spacing w:line="480" w:lineRule="auto"/>
              <w:rPr>
                <w:rFonts w:ascii="Arial" w:eastAsia="Calibri" w:hAnsi="Arial" w:cs="Arial"/>
                <w:color w:val="EE0000"/>
                <w:sz w:val="24"/>
                <w:szCs w:val="24"/>
                <w:lang w:val="en-GB"/>
              </w:rPr>
            </w:pPr>
          </w:p>
        </w:tc>
        <w:tc>
          <w:tcPr>
            <w:tcW w:w="1575" w:type="dxa"/>
          </w:tcPr>
          <w:p w14:paraId="519735E9" w14:textId="77777777" w:rsidR="007625B1" w:rsidRPr="00107A8D" w:rsidRDefault="007625B1" w:rsidP="408CD7B5">
            <w:pPr>
              <w:spacing w:line="480" w:lineRule="auto"/>
              <w:jc w:val="center"/>
              <w:rPr>
                <w:rFonts w:ascii="Arial" w:eastAsia="Calibri" w:hAnsi="Arial" w:cs="Arial"/>
                <w:color w:val="EE0000"/>
                <w:sz w:val="24"/>
                <w:szCs w:val="24"/>
                <w:lang w:val="en-GB"/>
              </w:rPr>
            </w:pPr>
          </w:p>
          <w:p w14:paraId="43C2F76D" w14:textId="73B153E9" w:rsidR="007625B1" w:rsidRPr="00107A8D" w:rsidRDefault="7DB51F1B" w:rsidP="36018731">
            <w:pPr>
              <w:spacing w:line="480" w:lineRule="auto"/>
              <w:jc w:val="center"/>
              <w:rPr>
                <w:rFonts w:ascii="Arial" w:eastAsia="Calibri" w:hAnsi="Arial" w:cs="Arial"/>
                <w:color w:val="EE0000"/>
                <w:sz w:val="24"/>
                <w:szCs w:val="24"/>
                <w:lang w:val="en-GB"/>
              </w:rPr>
            </w:pPr>
            <w:r w:rsidRPr="00107A8D">
              <w:rPr>
                <w:rFonts w:ascii="Wingdings" w:eastAsia="Wingdings" w:hAnsi="Wingdings" w:cs="Wingdings"/>
                <w:color w:val="EE0000"/>
                <w:sz w:val="20"/>
                <w:szCs w:val="20"/>
                <w:lang w:val="en-GB"/>
              </w:rPr>
              <w:t>ü</w:t>
            </w:r>
          </w:p>
          <w:p w14:paraId="6ED03B71" w14:textId="6C8708A0" w:rsidR="007625B1" w:rsidRPr="00107A8D" w:rsidRDefault="007625B1" w:rsidP="21D5CD90">
            <w:pPr>
              <w:spacing w:line="480" w:lineRule="auto"/>
              <w:jc w:val="center"/>
              <w:rPr>
                <w:rFonts w:ascii="Arial" w:eastAsia="Calibri" w:hAnsi="Arial" w:cs="Arial"/>
                <w:color w:val="EE0000"/>
                <w:sz w:val="24"/>
                <w:szCs w:val="24"/>
                <w:lang w:val="en-GB"/>
              </w:rPr>
            </w:pPr>
          </w:p>
          <w:p w14:paraId="30FC021D" w14:textId="43CDA7EC" w:rsidR="007625B1" w:rsidRPr="00107A8D" w:rsidRDefault="007625B1" w:rsidP="408CD7B5">
            <w:pPr>
              <w:spacing w:line="480" w:lineRule="auto"/>
              <w:jc w:val="center"/>
              <w:rPr>
                <w:rFonts w:ascii="Arial" w:eastAsia="Calibri" w:hAnsi="Arial" w:cs="Arial"/>
                <w:color w:val="EE0000"/>
                <w:sz w:val="24"/>
                <w:szCs w:val="24"/>
                <w:lang w:val="en-GB"/>
              </w:rPr>
            </w:pPr>
          </w:p>
        </w:tc>
        <w:tc>
          <w:tcPr>
            <w:tcW w:w="1574" w:type="dxa"/>
          </w:tcPr>
          <w:p w14:paraId="4EE9DD8A" w14:textId="77777777" w:rsidR="007625B1" w:rsidRPr="00107A8D" w:rsidRDefault="007625B1" w:rsidP="408CD7B5">
            <w:pPr>
              <w:spacing w:line="480" w:lineRule="auto"/>
              <w:jc w:val="center"/>
              <w:rPr>
                <w:rFonts w:ascii="Arial" w:eastAsia="Calibri" w:hAnsi="Arial" w:cs="Arial"/>
                <w:color w:val="EE0000"/>
                <w:sz w:val="24"/>
                <w:szCs w:val="24"/>
                <w:lang w:val="en-GB"/>
              </w:rPr>
            </w:pPr>
          </w:p>
          <w:p w14:paraId="39E40DF1" w14:textId="7C1EC3F1" w:rsidR="007625B1" w:rsidRPr="00107A8D" w:rsidRDefault="5A4E2C99" w:rsidP="36018731">
            <w:pPr>
              <w:spacing w:line="480" w:lineRule="auto"/>
              <w:jc w:val="center"/>
              <w:rPr>
                <w:rFonts w:ascii="Arial" w:eastAsia="Calibri" w:hAnsi="Arial" w:cs="Arial"/>
                <w:color w:val="EE0000"/>
                <w:sz w:val="24"/>
                <w:szCs w:val="24"/>
                <w:lang w:val="en-GB"/>
              </w:rPr>
            </w:pPr>
            <w:r w:rsidRPr="00107A8D">
              <w:rPr>
                <w:rFonts w:ascii="Wingdings" w:eastAsia="Wingdings" w:hAnsi="Wingdings" w:cs="Wingdings"/>
                <w:color w:val="EE0000"/>
                <w:sz w:val="20"/>
                <w:szCs w:val="20"/>
                <w:lang w:val="en-GB"/>
              </w:rPr>
              <w:t>ü</w:t>
            </w:r>
          </w:p>
          <w:p w14:paraId="7CE4CA26" w14:textId="0D29C907" w:rsidR="007625B1" w:rsidRPr="00107A8D" w:rsidRDefault="007625B1" w:rsidP="408CD7B5">
            <w:pPr>
              <w:spacing w:line="480" w:lineRule="auto"/>
              <w:jc w:val="center"/>
              <w:rPr>
                <w:rFonts w:ascii="Arial" w:eastAsia="Calibri" w:hAnsi="Arial" w:cs="Arial"/>
                <w:color w:val="EE0000"/>
                <w:sz w:val="24"/>
                <w:szCs w:val="24"/>
                <w:lang w:val="en-GB"/>
              </w:rPr>
            </w:pPr>
          </w:p>
        </w:tc>
      </w:tr>
      <w:tr w:rsidR="007625B1" w:rsidRPr="0000524B" w14:paraId="6BEFE2DC" w14:textId="77777777" w:rsidTr="6EA924FC">
        <w:tc>
          <w:tcPr>
            <w:tcW w:w="368" w:type="dxa"/>
          </w:tcPr>
          <w:p w14:paraId="6783D166" w14:textId="12B92986" w:rsidR="007625B1" w:rsidRPr="0000524B" w:rsidRDefault="289D8048" w:rsidP="408CD7B5">
            <w:pPr>
              <w:spacing w:line="480" w:lineRule="auto"/>
              <w:rPr>
                <w:rFonts w:ascii="Arial" w:eastAsia="Calibri" w:hAnsi="Arial" w:cs="Arial"/>
                <w:sz w:val="24"/>
                <w:szCs w:val="24"/>
                <w:lang w:val="en-GB"/>
              </w:rPr>
            </w:pPr>
            <w:r w:rsidRPr="36018731">
              <w:rPr>
                <w:rFonts w:ascii="Arial" w:eastAsia="Calibri" w:hAnsi="Arial" w:cs="Arial"/>
                <w:sz w:val="24"/>
                <w:szCs w:val="24"/>
                <w:lang w:val="en-GB"/>
              </w:rPr>
              <w:t>2</w:t>
            </w:r>
          </w:p>
        </w:tc>
        <w:tc>
          <w:tcPr>
            <w:tcW w:w="2697" w:type="dxa"/>
          </w:tcPr>
          <w:p w14:paraId="470535F5" w14:textId="0550E810" w:rsidR="007625B1" w:rsidRPr="0000524B" w:rsidRDefault="7E45C017" w:rsidP="408CD7B5">
            <w:pPr>
              <w:spacing w:line="480" w:lineRule="auto"/>
              <w:rPr>
                <w:rFonts w:ascii="Arial" w:eastAsia="Calibri" w:hAnsi="Arial" w:cs="Arial"/>
                <w:sz w:val="24"/>
                <w:szCs w:val="24"/>
                <w:lang w:val="en-GB"/>
              </w:rPr>
            </w:pPr>
            <w:r w:rsidRPr="6EA924FC">
              <w:rPr>
                <w:rFonts w:ascii="Arial" w:eastAsia="Calibri" w:hAnsi="Arial" w:cs="Arial"/>
                <w:sz w:val="24"/>
                <w:szCs w:val="24"/>
                <w:lang w:val="en-GB"/>
              </w:rPr>
              <w:t>Does PV benefit young people directly</w:t>
            </w:r>
            <w:r w:rsidR="652CD865" w:rsidRPr="6EA924FC">
              <w:rPr>
                <w:rFonts w:ascii="Arial" w:eastAsia="Calibri" w:hAnsi="Arial" w:cs="Arial"/>
                <w:sz w:val="24"/>
                <w:szCs w:val="24"/>
                <w:lang w:val="en-GB"/>
              </w:rPr>
              <w:t>?</w:t>
            </w:r>
          </w:p>
        </w:tc>
        <w:tc>
          <w:tcPr>
            <w:tcW w:w="1275" w:type="dxa"/>
          </w:tcPr>
          <w:p w14:paraId="63FF6699" w14:textId="77777777" w:rsidR="00CD1EC4" w:rsidRPr="00107A8D" w:rsidRDefault="00CD1EC4" w:rsidP="36018731">
            <w:pPr>
              <w:spacing w:line="480" w:lineRule="auto"/>
              <w:jc w:val="center"/>
              <w:rPr>
                <w:rFonts w:ascii="Wingdings" w:eastAsia="Wingdings" w:hAnsi="Wingdings" w:cs="Wingdings"/>
                <w:color w:val="EE0000"/>
                <w:sz w:val="20"/>
                <w:szCs w:val="20"/>
                <w:lang w:val="en-GB"/>
              </w:rPr>
            </w:pPr>
          </w:p>
          <w:p w14:paraId="7E1F3921" w14:textId="37A58581" w:rsidR="007625B1" w:rsidRPr="00107A8D" w:rsidRDefault="131E6F6E" w:rsidP="36018731">
            <w:pPr>
              <w:spacing w:line="480" w:lineRule="auto"/>
              <w:jc w:val="center"/>
              <w:rPr>
                <w:rFonts w:ascii="Arial" w:eastAsia="Calibri" w:hAnsi="Arial" w:cs="Arial"/>
                <w:color w:val="EE0000"/>
                <w:sz w:val="24"/>
                <w:szCs w:val="24"/>
                <w:lang w:val="en-GB"/>
              </w:rPr>
            </w:pPr>
            <w:r w:rsidRPr="00107A8D">
              <w:rPr>
                <w:rFonts w:ascii="Wingdings" w:eastAsia="Wingdings" w:hAnsi="Wingdings" w:cs="Wingdings"/>
                <w:color w:val="EE0000"/>
                <w:sz w:val="20"/>
                <w:szCs w:val="20"/>
                <w:lang w:val="en-GB"/>
              </w:rPr>
              <w:t>ü</w:t>
            </w:r>
          </w:p>
        </w:tc>
        <w:tc>
          <w:tcPr>
            <w:tcW w:w="900" w:type="dxa"/>
          </w:tcPr>
          <w:p w14:paraId="0EDF9A15" w14:textId="77777777" w:rsidR="007625B1" w:rsidRPr="00107A8D" w:rsidRDefault="007625B1" w:rsidP="408CD7B5">
            <w:pPr>
              <w:spacing w:line="480" w:lineRule="auto"/>
              <w:jc w:val="center"/>
              <w:rPr>
                <w:rFonts w:ascii="Arial" w:eastAsia="Calibri" w:hAnsi="Arial" w:cs="Arial"/>
                <w:color w:val="EE0000"/>
                <w:sz w:val="24"/>
                <w:szCs w:val="24"/>
                <w:lang w:val="en-GB"/>
              </w:rPr>
            </w:pPr>
          </w:p>
          <w:p w14:paraId="3326CB1B" w14:textId="77777777" w:rsidR="007625B1" w:rsidRPr="00107A8D" w:rsidRDefault="007625B1" w:rsidP="408CD7B5">
            <w:pPr>
              <w:spacing w:line="480" w:lineRule="auto"/>
              <w:jc w:val="center"/>
              <w:rPr>
                <w:rFonts w:ascii="Arial" w:eastAsia="Calibri" w:hAnsi="Arial" w:cs="Arial"/>
                <w:color w:val="EE0000"/>
                <w:sz w:val="24"/>
                <w:szCs w:val="24"/>
                <w:lang w:val="en-GB"/>
              </w:rPr>
            </w:pPr>
          </w:p>
        </w:tc>
        <w:tc>
          <w:tcPr>
            <w:tcW w:w="1245" w:type="dxa"/>
          </w:tcPr>
          <w:p w14:paraId="3361F413" w14:textId="77777777" w:rsidR="007625B1" w:rsidRPr="00107A8D" w:rsidRDefault="007625B1" w:rsidP="408CD7B5">
            <w:pPr>
              <w:spacing w:line="480" w:lineRule="auto"/>
              <w:jc w:val="center"/>
              <w:rPr>
                <w:rFonts w:ascii="Arial" w:eastAsia="Calibri" w:hAnsi="Arial" w:cs="Arial"/>
                <w:color w:val="EE0000"/>
                <w:sz w:val="24"/>
                <w:szCs w:val="24"/>
                <w:lang w:val="en-GB"/>
              </w:rPr>
            </w:pPr>
          </w:p>
        </w:tc>
        <w:tc>
          <w:tcPr>
            <w:tcW w:w="1575" w:type="dxa"/>
          </w:tcPr>
          <w:p w14:paraId="4FDD4B34" w14:textId="77777777" w:rsidR="007625B1" w:rsidRPr="00107A8D" w:rsidRDefault="007625B1" w:rsidP="408CD7B5">
            <w:pPr>
              <w:spacing w:line="480" w:lineRule="auto"/>
              <w:jc w:val="center"/>
              <w:rPr>
                <w:rFonts w:ascii="Arial" w:eastAsia="Calibri" w:hAnsi="Arial" w:cs="Arial"/>
                <w:color w:val="EE0000"/>
                <w:sz w:val="24"/>
                <w:szCs w:val="24"/>
                <w:lang w:val="en-GB"/>
              </w:rPr>
            </w:pPr>
          </w:p>
          <w:p w14:paraId="1E48F9BF" w14:textId="0205618B" w:rsidR="007625B1" w:rsidRPr="00107A8D" w:rsidRDefault="774350E6" w:rsidP="36018731">
            <w:pPr>
              <w:spacing w:line="480" w:lineRule="auto"/>
              <w:jc w:val="center"/>
              <w:rPr>
                <w:rFonts w:ascii="Arial" w:eastAsia="Calibri" w:hAnsi="Arial" w:cs="Arial"/>
                <w:color w:val="EE0000"/>
                <w:sz w:val="24"/>
                <w:szCs w:val="24"/>
                <w:lang w:val="en-GB"/>
              </w:rPr>
            </w:pPr>
            <w:r w:rsidRPr="00107A8D">
              <w:rPr>
                <w:rFonts w:ascii="Wingdings" w:eastAsia="Wingdings" w:hAnsi="Wingdings" w:cs="Wingdings"/>
                <w:color w:val="EE0000"/>
                <w:sz w:val="20"/>
                <w:szCs w:val="20"/>
                <w:lang w:val="en-GB"/>
              </w:rPr>
              <w:t>ü</w:t>
            </w:r>
          </w:p>
          <w:p w14:paraId="779ADC9C" w14:textId="7AD282C0" w:rsidR="007625B1" w:rsidRPr="00107A8D" w:rsidRDefault="007625B1" w:rsidP="408CD7B5">
            <w:pPr>
              <w:spacing w:line="480" w:lineRule="auto"/>
              <w:jc w:val="center"/>
              <w:rPr>
                <w:rFonts w:ascii="Arial" w:eastAsia="Calibri" w:hAnsi="Arial" w:cs="Arial"/>
                <w:color w:val="EE0000"/>
                <w:sz w:val="24"/>
                <w:szCs w:val="24"/>
                <w:lang w:val="en-GB"/>
              </w:rPr>
            </w:pPr>
          </w:p>
        </w:tc>
        <w:tc>
          <w:tcPr>
            <w:tcW w:w="1574" w:type="dxa"/>
          </w:tcPr>
          <w:p w14:paraId="0B0E3AE5" w14:textId="77777777" w:rsidR="007625B1" w:rsidRPr="00107A8D" w:rsidRDefault="007625B1" w:rsidP="408CD7B5">
            <w:pPr>
              <w:spacing w:line="480" w:lineRule="auto"/>
              <w:jc w:val="center"/>
              <w:rPr>
                <w:rFonts w:ascii="Arial" w:eastAsia="Calibri" w:hAnsi="Arial" w:cs="Arial"/>
                <w:color w:val="EE0000"/>
                <w:sz w:val="24"/>
                <w:szCs w:val="24"/>
                <w:lang w:val="en-GB"/>
              </w:rPr>
            </w:pPr>
          </w:p>
          <w:p w14:paraId="3C06498C" w14:textId="556FEA91" w:rsidR="007625B1" w:rsidRPr="00107A8D" w:rsidRDefault="774350E6" w:rsidP="36018731">
            <w:pPr>
              <w:spacing w:line="480" w:lineRule="auto"/>
              <w:jc w:val="center"/>
              <w:rPr>
                <w:rFonts w:ascii="Arial" w:eastAsia="Calibri" w:hAnsi="Arial" w:cs="Arial"/>
                <w:color w:val="EE0000"/>
                <w:sz w:val="24"/>
                <w:szCs w:val="24"/>
                <w:lang w:val="en-GB"/>
              </w:rPr>
            </w:pPr>
            <w:r w:rsidRPr="00107A8D">
              <w:rPr>
                <w:rFonts w:ascii="Wingdings" w:eastAsia="Wingdings" w:hAnsi="Wingdings" w:cs="Wingdings"/>
                <w:color w:val="EE0000"/>
                <w:sz w:val="20"/>
                <w:szCs w:val="20"/>
                <w:lang w:val="en-GB"/>
              </w:rPr>
              <w:t>ü</w:t>
            </w:r>
          </w:p>
          <w:p w14:paraId="3BF61E29" w14:textId="7CB2873A" w:rsidR="007625B1" w:rsidRPr="00107A8D" w:rsidRDefault="007625B1" w:rsidP="408CD7B5">
            <w:pPr>
              <w:spacing w:line="480" w:lineRule="auto"/>
              <w:jc w:val="center"/>
              <w:rPr>
                <w:rFonts w:ascii="Arial" w:eastAsia="Calibri" w:hAnsi="Arial" w:cs="Arial"/>
                <w:color w:val="EE0000"/>
                <w:sz w:val="24"/>
                <w:szCs w:val="24"/>
                <w:lang w:val="en-GB"/>
              </w:rPr>
            </w:pPr>
          </w:p>
        </w:tc>
      </w:tr>
    </w:tbl>
    <w:p w14:paraId="44D02415" w14:textId="77777777" w:rsidR="00EB4444" w:rsidRPr="0000524B" w:rsidRDefault="00EB4444" w:rsidP="408CD7B5">
      <w:pPr>
        <w:shd w:val="clear" w:color="auto" w:fill="FFFFFF" w:themeFill="background1"/>
        <w:spacing w:after="0" w:line="480" w:lineRule="auto"/>
        <w:rPr>
          <w:rFonts w:ascii="Arial" w:eastAsia="Calibri" w:hAnsi="Arial" w:cs="Arial"/>
          <w:sz w:val="24"/>
          <w:szCs w:val="24"/>
          <w:lang w:val="en-GB"/>
        </w:rPr>
      </w:pPr>
    </w:p>
    <w:p w14:paraId="2096E1E4" w14:textId="08AA451D" w:rsidR="0013602F" w:rsidRPr="0000524B" w:rsidRDefault="4AE13B97" w:rsidP="408CD7B5">
      <w:pPr>
        <w:shd w:val="clear" w:color="auto" w:fill="FFFFFF" w:themeFill="background1"/>
        <w:spacing w:after="0" w:line="480" w:lineRule="auto"/>
        <w:rPr>
          <w:rFonts w:ascii="Arial" w:eastAsia="Calibri" w:hAnsi="Arial" w:cs="Arial"/>
          <w:sz w:val="24"/>
          <w:szCs w:val="24"/>
          <w:lang w:val="en-GB"/>
        </w:rPr>
      </w:pPr>
      <w:r w:rsidRPr="0000524B">
        <w:rPr>
          <w:rFonts w:ascii="Arial" w:eastAsia="Calibri" w:hAnsi="Arial" w:cs="Arial"/>
          <w:sz w:val="24"/>
          <w:szCs w:val="24"/>
          <w:lang w:val="en-GB"/>
        </w:rPr>
        <w:t xml:space="preserve">To examine research question </w:t>
      </w:r>
      <w:r w:rsidR="27F8B587" w:rsidRPr="0000524B">
        <w:rPr>
          <w:rFonts w:ascii="Arial" w:eastAsia="Calibri" w:hAnsi="Arial" w:cs="Arial"/>
          <w:sz w:val="24"/>
          <w:szCs w:val="24"/>
          <w:lang w:val="en-GB"/>
        </w:rPr>
        <w:t>one</w:t>
      </w:r>
      <w:r w:rsidR="6665F846" w:rsidRPr="0000524B">
        <w:rPr>
          <w:rFonts w:ascii="Arial" w:eastAsia="Calibri" w:hAnsi="Arial" w:cs="Arial"/>
          <w:sz w:val="24"/>
          <w:szCs w:val="24"/>
          <w:lang w:val="en-GB"/>
        </w:rPr>
        <w:t xml:space="preserve">, </w:t>
      </w:r>
      <w:r w:rsidR="2EBE2991" w:rsidRPr="0000524B">
        <w:rPr>
          <w:rFonts w:ascii="Arial" w:eastAsia="Calibri" w:hAnsi="Arial" w:cs="Arial"/>
          <w:sz w:val="24"/>
          <w:szCs w:val="24"/>
          <w:lang w:val="en-GB"/>
        </w:rPr>
        <w:t xml:space="preserve">we </w:t>
      </w:r>
      <w:r w:rsidR="58D109A1" w:rsidRPr="0000524B">
        <w:rPr>
          <w:rFonts w:ascii="Arial" w:eastAsia="Calibri" w:hAnsi="Arial" w:cs="Arial"/>
          <w:sz w:val="24"/>
          <w:szCs w:val="24"/>
          <w:lang w:val="en-GB"/>
        </w:rPr>
        <w:t xml:space="preserve">assessed outcomes against our </w:t>
      </w:r>
      <w:r w:rsidR="31961BF4" w:rsidRPr="0000524B">
        <w:rPr>
          <w:rFonts w:ascii="Arial" w:eastAsia="Calibri" w:hAnsi="Arial" w:cs="Arial"/>
          <w:sz w:val="24"/>
          <w:szCs w:val="24"/>
          <w:lang w:val="en-GB"/>
        </w:rPr>
        <w:t>feasibility targets</w:t>
      </w:r>
      <w:r w:rsidR="0505E89C" w:rsidRPr="0000524B">
        <w:rPr>
          <w:rFonts w:ascii="Arial" w:eastAsia="Calibri" w:hAnsi="Arial" w:cs="Arial"/>
          <w:sz w:val="24"/>
          <w:szCs w:val="24"/>
          <w:lang w:val="en-GB"/>
        </w:rPr>
        <w:t xml:space="preserve">. </w:t>
      </w:r>
      <w:r w:rsidR="0505E89C" w:rsidRPr="0000524B">
        <w:rPr>
          <w:rFonts w:ascii="Arial" w:eastAsia="Calibri" w:hAnsi="Arial" w:cs="Arial"/>
          <w:sz w:val="24"/>
          <w:szCs w:val="24"/>
        </w:rPr>
        <w:t xml:space="preserve">To explore whether PV was a ‘helpful’ methodology, we drew upon film analysis, adolescent focus groups, impact stakeholder responses and our team reflective practice.  </w:t>
      </w:r>
    </w:p>
    <w:p w14:paraId="40CA8964" w14:textId="6B57F88B" w:rsidR="0076780E" w:rsidRPr="00CB7CD0" w:rsidRDefault="63C5A5CB" w:rsidP="408CD7B5">
      <w:pPr>
        <w:shd w:val="clear" w:color="auto" w:fill="FFFFFF" w:themeFill="background1"/>
        <w:spacing w:after="0" w:line="480" w:lineRule="auto"/>
        <w:rPr>
          <w:rFonts w:ascii="Arial" w:eastAsia="Calibri" w:hAnsi="Arial" w:cs="Arial"/>
          <w:color w:val="EE0000"/>
          <w:sz w:val="24"/>
          <w:szCs w:val="24"/>
          <w:lang w:val="en-GB"/>
        </w:rPr>
      </w:pPr>
      <w:r w:rsidRPr="6EA924FC">
        <w:rPr>
          <w:rFonts w:ascii="Arial" w:eastAsia="Calibri" w:hAnsi="Arial" w:cs="Arial"/>
          <w:sz w:val="24"/>
          <w:szCs w:val="24"/>
          <w:lang w:val="en-GB"/>
        </w:rPr>
        <w:lastRenderedPageBreak/>
        <w:t xml:space="preserve">Films were </w:t>
      </w:r>
      <w:r w:rsidR="5F192AB4" w:rsidRPr="6EA924FC">
        <w:rPr>
          <w:rFonts w:ascii="Arial" w:eastAsia="Calibri" w:hAnsi="Arial" w:cs="Arial"/>
          <w:sz w:val="24"/>
          <w:szCs w:val="24"/>
          <w:lang w:val="en-GB"/>
        </w:rPr>
        <w:t>analysed using</w:t>
      </w:r>
      <w:r w:rsidR="0C117F84" w:rsidRPr="6EA924FC">
        <w:rPr>
          <w:rFonts w:ascii="Arial" w:eastAsia="Calibri" w:hAnsi="Arial" w:cs="Arial"/>
          <w:sz w:val="24"/>
          <w:szCs w:val="24"/>
          <w:lang w:val="en-GB"/>
        </w:rPr>
        <w:t xml:space="preserve"> </w:t>
      </w:r>
      <w:bookmarkStart w:id="0" w:name="_Hlk198320740"/>
      <w:r w:rsidR="25D8BDE7" w:rsidRPr="6EA924FC">
        <w:rPr>
          <w:rFonts w:ascii="Arial" w:eastAsia="Calibri" w:hAnsi="Arial" w:cs="Arial"/>
          <w:sz w:val="24"/>
          <w:szCs w:val="24"/>
          <w:lang w:val="en-GB"/>
        </w:rPr>
        <w:t xml:space="preserve">reflexive </w:t>
      </w:r>
      <w:r w:rsidR="4BBCE145" w:rsidRPr="6EA924FC">
        <w:rPr>
          <w:rFonts w:ascii="Arial" w:eastAsia="Calibri" w:hAnsi="Arial" w:cs="Arial"/>
          <w:sz w:val="24"/>
          <w:szCs w:val="24"/>
          <w:lang w:val="en-GB"/>
        </w:rPr>
        <w:t xml:space="preserve">thematic </w:t>
      </w:r>
      <w:r w:rsidR="5F3A17D4" w:rsidRPr="6EA924FC">
        <w:rPr>
          <w:rFonts w:ascii="Arial" w:eastAsia="Calibri" w:hAnsi="Arial" w:cs="Arial"/>
          <w:sz w:val="24"/>
          <w:szCs w:val="24"/>
          <w:lang w:val="en-GB"/>
        </w:rPr>
        <w:t>analysis</w:t>
      </w:r>
      <w:r w:rsidR="00D27B49">
        <w:rPr>
          <w:rFonts w:ascii="Arial" w:eastAsia="Calibri" w:hAnsi="Arial" w:cs="Arial"/>
          <w:sz w:val="24"/>
          <w:szCs w:val="24"/>
          <w:lang w:val="en-GB"/>
        </w:rPr>
        <w:t xml:space="preserve"> (RTA</w:t>
      </w:r>
      <w:r w:rsidR="0824F429" w:rsidRPr="6EA924FC">
        <w:rPr>
          <w:rFonts w:ascii="Arial" w:eastAsia="Calibri" w:hAnsi="Arial" w:cs="Arial"/>
          <w:sz w:val="24"/>
          <w:szCs w:val="24"/>
          <w:lang w:val="en-GB"/>
        </w:rPr>
        <w:t xml:space="preserve"> </w:t>
      </w:r>
      <w:r w:rsidR="14D2F94F" w:rsidRPr="6EA924FC">
        <w:rPr>
          <w:rFonts w:ascii="Arial" w:eastAsia="Calibri" w:hAnsi="Arial" w:cs="Arial"/>
          <w:sz w:val="24"/>
          <w:szCs w:val="24"/>
          <w:lang w:val="en-GB"/>
        </w:rPr>
        <w:t>[</w:t>
      </w:r>
      <w:r w:rsidR="004D16F8">
        <w:rPr>
          <w:rFonts w:ascii="Arial" w:eastAsia="Calibri" w:hAnsi="Arial" w:cs="Arial"/>
          <w:sz w:val="24"/>
          <w:szCs w:val="24"/>
          <w:lang w:val="en-GB"/>
        </w:rPr>
        <w:t>49</w:t>
      </w:r>
      <w:r w:rsidR="14D2F94F" w:rsidRPr="6EA924FC">
        <w:rPr>
          <w:rFonts w:ascii="Arial" w:eastAsia="Calibri" w:hAnsi="Arial" w:cs="Arial"/>
          <w:sz w:val="24"/>
          <w:szCs w:val="24"/>
          <w:lang w:val="en-GB"/>
        </w:rPr>
        <w:t>]</w:t>
      </w:r>
      <w:bookmarkEnd w:id="0"/>
      <w:r w:rsidR="00D27B49">
        <w:rPr>
          <w:rFonts w:ascii="Arial" w:eastAsia="Calibri" w:hAnsi="Arial" w:cs="Arial"/>
          <w:sz w:val="24"/>
          <w:szCs w:val="24"/>
          <w:lang w:val="en-GB"/>
        </w:rPr>
        <w:t>)</w:t>
      </w:r>
      <w:r w:rsidR="0B9B7DAC" w:rsidRPr="6EA924FC">
        <w:rPr>
          <w:rFonts w:ascii="Arial" w:eastAsia="Calibri" w:hAnsi="Arial" w:cs="Arial"/>
          <w:sz w:val="24"/>
          <w:szCs w:val="24"/>
          <w:lang w:val="en-GB"/>
        </w:rPr>
        <w:t xml:space="preserve">. </w:t>
      </w:r>
      <w:r w:rsidR="5932CA54" w:rsidRPr="6EA924FC">
        <w:rPr>
          <w:rFonts w:ascii="Arial" w:eastAsia="Calibri" w:hAnsi="Arial" w:cs="Arial"/>
          <w:sz w:val="24"/>
          <w:szCs w:val="24"/>
          <w:lang w:val="en-GB"/>
        </w:rPr>
        <w:t xml:space="preserve">Step one of </w:t>
      </w:r>
      <w:r w:rsidR="3E18985A" w:rsidRPr="6EA924FC">
        <w:rPr>
          <w:rFonts w:ascii="Arial" w:eastAsia="Calibri" w:hAnsi="Arial" w:cs="Arial"/>
          <w:sz w:val="24"/>
          <w:szCs w:val="24"/>
          <w:lang w:val="en-GB"/>
        </w:rPr>
        <w:t xml:space="preserve">RTA </w:t>
      </w:r>
      <w:r w:rsidR="034FED81" w:rsidRPr="6EA924FC">
        <w:rPr>
          <w:rFonts w:ascii="Arial" w:eastAsia="Calibri" w:hAnsi="Arial" w:cs="Arial"/>
          <w:sz w:val="24"/>
          <w:szCs w:val="24"/>
          <w:lang w:val="en-GB"/>
        </w:rPr>
        <w:t>involved</w:t>
      </w:r>
      <w:r w:rsidR="2F31A0D7" w:rsidRPr="6EA924FC">
        <w:rPr>
          <w:rFonts w:ascii="Arial" w:eastAsia="Calibri" w:hAnsi="Arial" w:cs="Arial"/>
          <w:sz w:val="24"/>
          <w:szCs w:val="24"/>
          <w:lang w:val="en-GB"/>
        </w:rPr>
        <w:t xml:space="preserve"> </w:t>
      </w:r>
      <w:r w:rsidR="034FED81" w:rsidRPr="6EA924FC">
        <w:rPr>
          <w:rFonts w:ascii="Arial" w:eastAsia="Calibri" w:hAnsi="Arial" w:cs="Arial"/>
          <w:sz w:val="24"/>
          <w:szCs w:val="24"/>
          <w:lang w:val="en-GB"/>
        </w:rPr>
        <w:t xml:space="preserve">multiple viewings of </w:t>
      </w:r>
      <w:r w:rsidR="05D68FEE" w:rsidRPr="6EA924FC">
        <w:rPr>
          <w:rFonts w:ascii="Arial" w:eastAsia="Calibri" w:hAnsi="Arial" w:cs="Arial"/>
          <w:sz w:val="24"/>
          <w:szCs w:val="24"/>
          <w:lang w:val="en-GB"/>
        </w:rPr>
        <w:t xml:space="preserve">the </w:t>
      </w:r>
      <w:r w:rsidR="7EB9A334" w:rsidRPr="6EA924FC">
        <w:rPr>
          <w:rFonts w:ascii="Arial" w:eastAsia="Calibri" w:hAnsi="Arial" w:cs="Arial"/>
          <w:sz w:val="24"/>
          <w:szCs w:val="24"/>
          <w:lang w:val="en-GB"/>
        </w:rPr>
        <w:t>film</w:t>
      </w:r>
      <w:r w:rsidR="05D68FEE" w:rsidRPr="6EA924FC">
        <w:rPr>
          <w:rFonts w:ascii="Arial" w:eastAsia="Calibri" w:hAnsi="Arial" w:cs="Arial"/>
          <w:sz w:val="24"/>
          <w:szCs w:val="24"/>
          <w:lang w:val="en-GB"/>
        </w:rPr>
        <w:t>s</w:t>
      </w:r>
      <w:r w:rsidR="7EB9A334" w:rsidRPr="6EA924FC">
        <w:rPr>
          <w:rFonts w:ascii="Arial" w:eastAsia="Calibri" w:hAnsi="Arial" w:cs="Arial"/>
          <w:sz w:val="24"/>
          <w:szCs w:val="24"/>
          <w:lang w:val="en-GB"/>
        </w:rPr>
        <w:t xml:space="preserve"> </w:t>
      </w:r>
      <w:r w:rsidR="3E18985A" w:rsidRPr="6EA924FC">
        <w:rPr>
          <w:rFonts w:ascii="Arial" w:eastAsia="Calibri" w:hAnsi="Arial" w:cs="Arial"/>
          <w:sz w:val="24"/>
          <w:szCs w:val="24"/>
          <w:lang w:val="en-GB"/>
        </w:rPr>
        <w:t xml:space="preserve">as a </w:t>
      </w:r>
      <w:r w:rsidR="4B5746B2" w:rsidRPr="6EA924FC">
        <w:rPr>
          <w:rFonts w:ascii="Arial" w:eastAsia="Calibri" w:hAnsi="Arial" w:cs="Arial"/>
          <w:sz w:val="24"/>
          <w:szCs w:val="24"/>
          <w:lang w:val="en-GB"/>
        </w:rPr>
        <w:t>project team</w:t>
      </w:r>
      <w:r w:rsidR="64D96A9D" w:rsidRPr="6EA924FC">
        <w:rPr>
          <w:rFonts w:ascii="Arial" w:eastAsia="Calibri" w:hAnsi="Arial" w:cs="Arial"/>
          <w:sz w:val="24"/>
          <w:szCs w:val="24"/>
          <w:lang w:val="en-GB"/>
        </w:rPr>
        <w:t xml:space="preserve"> (n=9)</w:t>
      </w:r>
      <w:r w:rsidR="4B5746B2" w:rsidRPr="6EA924FC">
        <w:rPr>
          <w:rFonts w:ascii="Arial" w:eastAsia="Calibri" w:hAnsi="Arial" w:cs="Arial"/>
          <w:sz w:val="24"/>
          <w:szCs w:val="24"/>
          <w:lang w:val="en-GB"/>
        </w:rPr>
        <w:t xml:space="preserve">, </w:t>
      </w:r>
      <w:r w:rsidR="61718E1E" w:rsidRPr="6EA924FC">
        <w:rPr>
          <w:rFonts w:ascii="Arial" w:eastAsia="Calibri" w:hAnsi="Arial" w:cs="Arial"/>
          <w:sz w:val="24"/>
          <w:szCs w:val="24"/>
          <w:lang w:val="en-GB"/>
        </w:rPr>
        <w:t xml:space="preserve">spanning </w:t>
      </w:r>
      <w:r w:rsidR="64D96A9D" w:rsidRPr="6EA924FC">
        <w:rPr>
          <w:rFonts w:ascii="Arial" w:eastAsia="Calibri" w:hAnsi="Arial" w:cs="Arial"/>
          <w:sz w:val="24"/>
          <w:szCs w:val="24"/>
          <w:lang w:val="en-GB"/>
        </w:rPr>
        <w:t xml:space="preserve">Indian and UK </w:t>
      </w:r>
      <w:r w:rsidR="61718E1E" w:rsidRPr="6EA924FC">
        <w:rPr>
          <w:rFonts w:ascii="Arial" w:eastAsia="Calibri" w:hAnsi="Arial" w:cs="Arial"/>
          <w:sz w:val="24"/>
          <w:szCs w:val="24"/>
          <w:lang w:val="en-GB"/>
        </w:rPr>
        <w:t xml:space="preserve">research expertise in psychology, clinical psychology, social psychiatry, </w:t>
      </w:r>
      <w:r w:rsidR="7859D759" w:rsidRPr="6EA924FC">
        <w:rPr>
          <w:rFonts w:ascii="Arial" w:eastAsia="Calibri" w:hAnsi="Arial" w:cs="Arial"/>
          <w:sz w:val="24"/>
          <w:szCs w:val="24"/>
          <w:lang w:val="en-GB"/>
        </w:rPr>
        <w:t xml:space="preserve">film studies, </w:t>
      </w:r>
      <w:r w:rsidR="61718E1E" w:rsidRPr="6EA924FC">
        <w:rPr>
          <w:rFonts w:ascii="Arial" w:eastAsia="Calibri" w:hAnsi="Arial" w:cs="Arial"/>
          <w:sz w:val="24"/>
          <w:szCs w:val="24"/>
          <w:lang w:val="en-GB"/>
        </w:rPr>
        <w:t xml:space="preserve">PV and school mental health. </w:t>
      </w:r>
      <w:r w:rsidR="0AB38177" w:rsidRPr="000B3012">
        <w:rPr>
          <w:rFonts w:ascii="Arial" w:eastAsia="Calibri" w:hAnsi="Arial" w:cs="Arial"/>
          <w:color w:val="EE0000"/>
          <w:sz w:val="24"/>
          <w:szCs w:val="24"/>
          <w:lang w:val="en-GB"/>
        </w:rPr>
        <w:t>A collaborative familiarisation approach was adopted to enrich early engagement with the data through the team's diverse insider and outsider positions</w:t>
      </w:r>
      <w:r w:rsidR="5D13B8AB" w:rsidRPr="000B3012">
        <w:rPr>
          <w:rFonts w:ascii="Arial" w:eastAsia="Calibri" w:hAnsi="Arial" w:cs="Arial"/>
          <w:color w:val="EE0000"/>
          <w:sz w:val="24"/>
          <w:szCs w:val="24"/>
          <w:lang w:val="en-GB"/>
        </w:rPr>
        <w:t xml:space="preserve"> (including experience with the young filmmakers, local school contexts, and mental health research) </w:t>
      </w:r>
      <w:r w:rsidR="0AB38177" w:rsidRPr="000B3012">
        <w:rPr>
          <w:rFonts w:ascii="Arial" w:eastAsia="Calibri" w:hAnsi="Arial" w:cs="Arial"/>
          <w:color w:val="EE0000"/>
          <w:sz w:val="24"/>
          <w:szCs w:val="24"/>
          <w:lang w:val="en-GB"/>
        </w:rPr>
        <w:t>enabling a wider exploration of patterns, meaningful features, and possible analytic directions</w:t>
      </w:r>
      <w:r w:rsidR="0AB38177" w:rsidRPr="6EA924FC">
        <w:rPr>
          <w:rFonts w:ascii="Arial" w:eastAsia="Calibri" w:hAnsi="Arial" w:cs="Arial"/>
          <w:sz w:val="24"/>
          <w:szCs w:val="24"/>
          <w:lang w:val="en-GB"/>
        </w:rPr>
        <w:t>.</w:t>
      </w:r>
      <w:r w:rsidR="5D13B8AB" w:rsidRPr="6EA924FC">
        <w:rPr>
          <w:rFonts w:ascii="Arial" w:eastAsia="Calibri" w:hAnsi="Arial" w:cs="Arial"/>
          <w:sz w:val="24"/>
          <w:szCs w:val="24"/>
          <w:lang w:val="en-GB"/>
        </w:rPr>
        <w:t xml:space="preserve"> </w:t>
      </w:r>
      <w:r w:rsidR="61718E1E" w:rsidRPr="6EA924FC">
        <w:rPr>
          <w:rFonts w:ascii="Arial" w:eastAsia="Calibri" w:hAnsi="Arial" w:cs="Arial"/>
          <w:sz w:val="24"/>
          <w:szCs w:val="24"/>
          <w:lang w:val="en-GB"/>
        </w:rPr>
        <w:t>We d</w:t>
      </w:r>
      <w:r w:rsidR="2F31A0D7" w:rsidRPr="6EA924FC">
        <w:rPr>
          <w:rFonts w:ascii="Arial" w:eastAsia="Calibri" w:hAnsi="Arial" w:cs="Arial"/>
          <w:sz w:val="24"/>
          <w:szCs w:val="24"/>
          <w:lang w:val="en-GB"/>
        </w:rPr>
        <w:t>iscuss</w:t>
      </w:r>
      <w:r w:rsidR="61718E1E" w:rsidRPr="6EA924FC">
        <w:rPr>
          <w:rFonts w:ascii="Arial" w:eastAsia="Calibri" w:hAnsi="Arial" w:cs="Arial"/>
          <w:sz w:val="24"/>
          <w:szCs w:val="24"/>
          <w:lang w:val="en-GB"/>
        </w:rPr>
        <w:t>ed</w:t>
      </w:r>
      <w:r w:rsidR="2F31A0D7" w:rsidRPr="6EA924FC">
        <w:rPr>
          <w:rFonts w:ascii="Arial" w:eastAsia="Calibri" w:hAnsi="Arial" w:cs="Arial"/>
          <w:sz w:val="24"/>
          <w:szCs w:val="24"/>
          <w:lang w:val="en-GB"/>
        </w:rPr>
        <w:t xml:space="preserve"> scene</w:t>
      </w:r>
      <w:r w:rsidR="64D96A9D" w:rsidRPr="6EA924FC">
        <w:rPr>
          <w:rFonts w:ascii="Arial" w:eastAsia="Calibri" w:hAnsi="Arial" w:cs="Arial"/>
          <w:sz w:val="24"/>
          <w:szCs w:val="24"/>
          <w:lang w:val="en-GB"/>
        </w:rPr>
        <w:t>s</w:t>
      </w:r>
      <w:r w:rsidR="751DC804" w:rsidRPr="6EA924FC">
        <w:rPr>
          <w:rFonts w:ascii="Arial" w:eastAsia="Calibri" w:hAnsi="Arial" w:cs="Arial"/>
          <w:sz w:val="24"/>
          <w:szCs w:val="24"/>
          <w:lang w:val="en-GB"/>
        </w:rPr>
        <w:t>, characters</w:t>
      </w:r>
      <w:r w:rsidR="64D96A9D" w:rsidRPr="6EA924FC">
        <w:rPr>
          <w:rFonts w:ascii="Arial" w:eastAsia="Calibri" w:hAnsi="Arial" w:cs="Arial"/>
          <w:sz w:val="24"/>
          <w:szCs w:val="24"/>
          <w:lang w:val="en-GB"/>
        </w:rPr>
        <w:t xml:space="preserve"> and </w:t>
      </w:r>
      <w:r w:rsidR="751DC804" w:rsidRPr="6EA924FC">
        <w:rPr>
          <w:rFonts w:ascii="Arial" w:eastAsia="Calibri" w:hAnsi="Arial" w:cs="Arial"/>
          <w:sz w:val="24"/>
          <w:szCs w:val="24"/>
          <w:lang w:val="en-GB"/>
        </w:rPr>
        <w:t>overarching narrative</w:t>
      </w:r>
      <w:r w:rsidR="6BBEAC6D" w:rsidRPr="6EA924FC">
        <w:rPr>
          <w:rFonts w:ascii="Arial" w:eastAsia="Calibri" w:hAnsi="Arial" w:cs="Arial"/>
          <w:sz w:val="24"/>
          <w:szCs w:val="24"/>
          <w:lang w:val="en-GB"/>
        </w:rPr>
        <w:t>s</w:t>
      </w:r>
      <w:r w:rsidR="64D96A9D" w:rsidRPr="6EA924FC">
        <w:rPr>
          <w:rFonts w:ascii="Arial" w:eastAsia="Calibri" w:hAnsi="Arial" w:cs="Arial"/>
          <w:sz w:val="24"/>
          <w:szCs w:val="24"/>
          <w:lang w:val="en-GB"/>
        </w:rPr>
        <w:t xml:space="preserve"> </w:t>
      </w:r>
      <w:r w:rsidR="2F31A0D7" w:rsidRPr="6EA924FC">
        <w:rPr>
          <w:rFonts w:ascii="Arial" w:eastAsia="Calibri" w:hAnsi="Arial" w:cs="Arial"/>
          <w:sz w:val="24"/>
          <w:szCs w:val="24"/>
          <w:lang w:val="en-GB"/>
        </w:rPr>
        <w:t xml:space="preserve">with a focus on what the </w:t>
      </w:r>
      <w:r w:rsidR="751DC804" w:rsidRPr="6EA924FC">
        <w:rPr>
          <w:rFonts w:ascii="Arial" w:eastAsia="Calibri" w:hAnsi="Arial" w:cs="Arial"/>
          <w:sz w:val="24"/>
          <w:szCs w:val="24"/>
          <w:lang w:val="en-GB"/>
        </w:rPr>
        <w:t xml:space="preserve">films </w:t>
      </w:r>
      <w:r w:rsidR="05D68FEE" w:rsidRPr="6EA924FC">
        <w:rPr>
          <w:rFonts w:ascii="Arial" w:eastAsia="Calibri" w:hAnsi="Arial" w:cs="Arial"/>
          <w:sz w:val="24"/>
          <w:szCs w:val="24"/>
          <w:lang w:val="en-GB"/>
        </w:rPr>
        <w:t>revealed</w:t>
      </w:r>
      <w:r w:rsidR="751DC804" w:rsidRPr="6EA924FC">
        <w:rPr>
          <w:rFonts w:ascii="Arial" w:eastAsia="Calibri" w:hAnsi="Arial" w:cs="Arial"/>
          <w:sz w:val="24"/>
          <w:szCs w:val="24"/>
          <w:lang w:val="en-GB"/>
        </w:rPr>
        <w:t xml:space="preserve"> about adolescent mental health and</w:t>
      </w:r>
      <w:r w:rsidR="034FED81" w:rsidRPr="6EA924FC">
        <w:rPr>
          <w:rFonts w:ascii="Arial" w:eastAsia="Calibri" w:hAnsi="Arial" w:cs="Arial"/>
          <w:sz w:val="24"/>
          <w:szCs w:val="24"/>
          <w:lang w:val="en-GB"/>
        </w:rPr>
        <w:t xml:space="preserve"> </w:t>
      </w:r>
      <w:r w:rsidR="751DC804" w:rsidRPr="6EA924FC">
        <w:rPr>
          <w:rFonts w:ascii="Arial" w:eastAsia="Calibri" w:hAnsi="Arial" w:cs="Arial"/>
          <w:sz w:val="24"/>
          <w:szCs w:val="24"/>
          <w:lang w:val="en-GB"/>
        </w:rPr>
        <w:t xml:space="preserve">our school intervention. </w:t>
      </w:r>
      <w:r w:rsidR="64D96A9D" w:rsidRPr="6EA924FC">
        <w:rPr>
          <w:rFonts w:ascii="Arial" w:eastAsia="Calibri" w:hAnsi="Arial" w:cs="Arial"/>
          <w:sz w:val="24"/>
          <w:szCs w:val="24"/>
          <w:lang w:val="en-GB"/>
        </w:rPr>
        <w:t>To attend to</w:t>
      </w:r>
      <w:r w:rsidR="1913EDE3" w:rsidRPr="6EA924FC">
        <w:rPr>
          <w:rFonts w:ascii="Arial" w:eastAsia="Calibri" w:hAnsi="Arial" w:cs="Arial"/>
          <w:sz w:val="24"/>
          <w:szCs w:val="24"/>
          <w:lang w:val="en-GB"/>
        </w:rPr>
        <w:t xml:space="preserve"> multiple dimensions of the films</w:t>
      </w:r>
      <w:r w:rsidR="35D6012C" w:rsidRPr="6EA924FC">
        <w:rPr>
          <w:rFonts w:ascii="Arial" w:eastAsia="Calibri" w:hAnsi="Arial" w:cs="Arial"/>
          <w:sz w:val="24"/>
          <w:szCs w:val="24"/>
          <w:lang w:val="en-GB"/>
        </w:rPr>
        <w:t xml:space="preserve">, we used </w:t>
      </w:r>
      <w:r w:rsidR="715CC3A0" w:rsidRPr="6EA924FC">
        <w:rPr>
          <w:rFonts w:ascii="Arial" w:eastAsia="Calibri" w:hAnsi="Arial" w:cs="Arial"/>
          <w:sz w:val="24"/>
          <w:szCs w:val="24"/>
          <w:lang w:val="en-GB"/>
        </w:rPr>
        <w:t xml:space="preserve">a range of stimulus </w:t>
      </w:r>
      <w:r w:rsidR="2F31A0D7" w:rsidRPr="6EA924FC">
        <w:rPr>
          <w:rFonts w:ascii="Arial" w:eastAsia="Calibri" w:hAnsi="Arial" w:cs="Arial"/>
          <w:sz w:val="24"/>
          <w:szCs w:val="24"/>
          <w:lang w:val="en-GB"/>
        </w:rPr>
        <w:t xml:space="preserve">questions </w:t>
      </w:r>
      <w:r w:rsidR="264686BE" w:rsidRPr="6EA924FC">
        <w:rPr>
          <w:rFonts w:ascii="Arial" w:eastAsia="Calibri" w:hAnsi="Arial" w:cs="Arial"/>
          <w:sz w:val="24"/>
          <w:szCs w:val="24"/>
          <w:lang w:val="en-GB"/>
        </w:rPr>
        <w:t>exploring</w:t>
      </w:r>
      <w:r w:rsidR="1913EDE3" w:rsidRPr="6EA924FC">
        <w:rPr>
          <w:rFonts w:ascii="Arial" w:eastAsia="Calibri" w:hAnsi="Arial" w:cs="Arial"/>
          <w:sz w:val="24"/>
          <w:szCs w:val="24"/>
          <w:lang w:val="en-GB"/>
        </w:rPr>
        <w:t>:</w:t>
      </w:r>
      <w:r w:rsidR="2F31A0D7" w:rsidRPr="6EA924FC">
        <w:rPr>
          <w:rFonts w:ascii="Arial" w:eastAsia="Calibri" w:hAnsi="Arial" w:cs="Arial"/>
          <w:sz w:val="24"/>
          <w:szCs w:val="24"/>
          <w:lang w:val="en-GB"/>
        </w:rPr>
        <w:t xml:space="preserve"> (i) </w:t>
      </w:r>
      <w:r w:rsidR="7F7BDC80" w:rsidRPr="6EA924FC">
        <w:rPr>
          <w:rFonts w:ascii="Arial" w:eastAsia="Calibri" w:hAnsi="Arial" w:cs="Arial"/>
          <w:sz w:val="24"/>
          <w:szCs w:val="24"/>
          <w:lang w:val="en-GB"/>
        </w:rPr>
        <w:t xml:space="preserve">the </w:t>
      </w:r>
      <w:r w:rsidR="2F31A0D7" w:rsidRPr="6EA924FC">
        <w:rPr>
          <w:rFonts w:ascii="Arial" w:eastAsia="Calibri" w:hAnsi="Arial" w:cs="Arial"/>
          <w:sz w:val="24"/>
          <w:szCs w:val="24"/>
          <w:lang w:val="en-GB"/>
        </w:rPr>
        <w:t>visual</w:t>
      </w:r>
      <w:r w:rsidR="6DABC176" w:rsidRPr="6EA924FC">
        <w:rPr>
          <w:rFonts w:ascii="Arial" w:eastAsia="Calibri" w:hAnsi="Arial" w:cs="Arial"/>
          <w:sz w:val="24"/>
          <w:szCs w:val="24"/>
          <w:lang w:val="en-GB"/>
        </w:rPr>
        <w:t xml:space="preserve"> aspects of film</w:t>
      </w:r>
      <w:r w:rsidR="2F31A0D7" w:rsidRPr="6EA924FC">
        <w:rPr>
          <w:rFonts w:ascii="Arial" w:eastAsia="Calibri" w:hAnsi="Arial" w:cs="Arial"/>
          <w:sz w:val="24"/>
          <w:szCs w:val="24"/>
          <w:lang w:val="en-GB"/>
        </w:rPr>
        <w:t xml:space="preserve"> (e</w:t>
      </w:r>
      <w:r w:rsidR="7029860A" w:rsidRPr="6EA924FC">
        <w:rPr>
          <w:rFonts w:ascii="Arial" w:eastAsia="Calibri" w:hAnsi="Arial" w:cs="Arial"/>
          <w:sz w:val="24"/>
          <w:szCs w:val="24"/>
          <w:lang w:val="en-GB"/>
        </w:rPr>
        <w:t>.</w:t>
      </w:r>
      <w:r w:rsidR="2F31A0D7" w:rsidRPr="6EA924FC">
        <w:rPr>
          <w:rFonts w:ascii="Arial" w:eastAsia="Calibri" w:hAnsi="Arial" w:cs="Arial"/>
          <w:sz w:val="24"/>
          <w:szCs w:val="24"/>
          <w:lang w:val="en-GB"/>
        </w:rPr>
        <w:t>g</w:t>
      </w:r>
      <w:r w:rsidR="7029860A" w:rsidRPr="6EA924FC">
        <w:rPr>
          <w:rFonts w:ascii="Arial" w:eastAsia="Calibri" w:hAnsi="Arial" w:cs="Arial"/>
          <w:sz w:val="24"/>
          <w:szCs w:val="24"/>
          <w:lang w:val="en-GB"/>
        </w:rPr>
        <w:t>.</w:t>
      </w:r>
      <w:r w:rsidR="2F31A0D7" w:rsidRPr="6EA924FC">
        <w:rPr>
          <w:rFonts w:ascii="Arial" w:eastAsia="Calibri" w:hAnsi="Arial" w:cs="Arial"/>
          <w:sz w:val="24"/>
          <w:szCs w:val="24"/>
          <w:lang w:val="en-GB"/>
        </w:rPr>
        <w:t xml:space="preserve"> how the camera captured the environment); (ii) audio (e.g. what is the sound doing in the film</w:t>
      </w:r>
      <w:r w:rsidR="57075BC9" w:rsidRPr="6EA924FC">
        <w:rPr>
          <w:rFonts w:ascii="Arial" w:eastAsia="Calibri" w:hAnsi="Arial" w:cs="Arial"/>
          <w:sz w:val="24"/>
          <w:szCs w:val="24"/>
          <w:lang w:val="en-GB"/>
        </w:rPr>
        <w:t>:</w:t>
      </w:r>
      <w:r w:rsidR="2F31A0D7" w:rsidRPr="6EA924FC">
        <w:rPr>
          <w:rFonts w:ascii="Arial" w:eastAsia="Calibri" w:hAnsi="Arial" w:cs="Arial"/>
          <w:sz w:val="24"/>
          <w:szCs w:val="24"/>
          <w:lang w:val="en-GB"/>
        </w:rPr>
        <w:t xml:space="preserve"> is it </w:t>
      </w:r>
      <w:r w:rsidR="2F31A0D7" w:rsidRPr="00277A52">
        <w:rPr>
          <w:rFonts w:ascii="Arial" w:eastAsia="Calibri" w:hAnsi="Arial" w:cs="Arial"/>
          <w:color w:val="EE0000"/>
          <w:sz w:val="24"/>
          <w:szCs w:val="24"/>
          <w:lang w:val="en-GB"/>
        </w:rPr>
        <w:t>diegetic</w:t>
      </w:r>
      <w:r w:rsidR="2F31A0D7" w:rsidRPr="6EA924FC">
        <w:rPr>
          <w:rFonts w:ascii="Arial" w:eastAsia="Calibri" w:hAnsi="Arial" w:cs="Arial"/>
          <w:sz w:val="24"/>
          <w:szCs w:val="24"/>
          <w:lang w:val="en-GB"/>
        </w:rPr>
        <w:t xml:space="preserve"> </w:t>
      </w:r>
      <w:r w:rsidR="5D02DEF3" w:rsidRPr="006232A7">
        <w:rPr>
          <w:rFonts w:ascii="Arial" w:eastAsia="Calibri" w:hAnsi="Arial" w:cs="Arial"/>
          <w:color w:val="EE0000"/>
          <w:sz w:val="24"/>
          <w:szCs w:val="24"/>
          <w:lang w:val="en-GB"/>
        </w:rPr>
        <w:t xml:space="preserve">(originating </w:t>
      </w:r>
      <w:r w:rsidR="0489E910" w:rsidRPr="006232A7">
        <w:rPr>
          <w:rFonts w:ascii="Arial" w:eastAsia="Calibri" w:hAnsi="Arial" w:cs="Arial"/>
          <w:color w:val="EE0000"/>
          <w:sz w:val="24"/>
          <w:szCs w:val="24"/>
          <w:lang w:val="en-GB"/>
        </w:rPr>
        <w:t xml:space="preserve">from inside the fictional world of the story) </w:t>
      </w:r>
      <w:r w:rsidR="2F31A0D7" w:rsidRPr="6EA924FC">
        <w:rPr>
          <w:rFonts w:ascii="Arial" w:eastAsia="Calibri" w:hAnsi="Arial" w:cs="Arial"/>
          <w:sz w:val="24"/>
          <w:szCs w:val="24"/>
          <w:lang w:val="en-GB"/>
        </w:rPr>
        <w:t>or non-</w:t>
      </w:r>
      <w:r w:rsidR="20F07E62" w:rsidRPr="6EA924FC">
        <w:rPr>
          <w:rFonts w:ascii="Arial" w:eastAsia="Calibri" w:hAnsi="Arial" w:cs="Arial"/>
          <w:sz w:val="24"/>
          <w:szCs w:val="24"/>
          <w:lang w:val="en-GB"/>
        </w:rPr>
        <w:t>diegetic</w:t>
      </w:r>
      <w:r w:rsidR="0F6D8291" w:rsidRPr="6EA924FC">
        <w:rPr>
          <w:rFonts w:ascii="Arial" w:eastAsia="Calibri" w:hAnsi="Arial" w:cs="Arial"/>
          <w:sz w:val="24"/>
          <w:szCs w:val="24"/>
          <w:lang w:val="en-GB"/>
        </w:rPr>
        <w:t xml:space="preserve"> </w:t>
      </w:r>
      <w:r w:rsidR="0489E910" w:rsidRPr="006232A7">
        <w:rPr>
          <w:rFonts w:ascii="Arial" w:eastAsia="Calibri" w:hAnsi="Arial" w:cs="Arial"/>
          <w:color w:val="EE0000"/>
          <w:sz w:val="24"/>
          <w:szCs w:val="24"/>
          <w:lang w:val="en-GB"/>
        </w:rPr>
        <w:t xml:space="preserve">(things added for the audience that </w:t>
      </w:r>
      <w:r w:rsidR="421CF768" w:rsidRPr="006232A7">
        <w:rPr>
          <w:rFonts w:ascii="Arial" w:eastAsia="Calibri" w:hAnsi="Arial" w:cs="Arial"/>
          <w:color w:val="EE0000"/>
          <w:sz w:val="24"/>
          <w:szCs w:val="24"/>
          <w:lang w:val="en-GB"/>
        </w:rPr>
        <w:t xml:space="preserve">characters cannot perceive) </w:t>
      </w:r>
      <w:r w:rsidR="0F6D8291" w:rsidRPr="6EA924FC">
        <w:rPr>
          <w:rFonts w:ascii="Arial" w:eastAsia="Calibri" w:hAnsi="Arial" w:cs="Arial"/>
          <w:sz w:val="24"/>
          <w:szCs w:val="24"/>
          <w:lang w:val="en-GB"/>
        </w:rPr>
        <w:t>and how does this change our understanding?</w:t>
      </w:r>
      <w:r w:rsidR="2F31A0D7" w:rsidRPr="6EA924FC">
        <w:rPr>
          <w:rFonts w:ascii="Arial" w:eastAsia="Calibri" w:hAnsi="Arial" w:cs="Arial"/>
          <w:sz w:val="24"/>
          <w:szCs w:val="24"/>
          <w:lang w:val="en-GB"/>
        </w:rPr>
        <w:t xml:space="preserve">), (iii) narrative (who or what is in the film, </w:t>
      </w:r>
      <w:r w:rsidR="35D6012C" w:rsidRPr="6EA924FC">
        <w:rPr>
          <w:rFonts w:ascii="Arial" w:eastAsia="Calibri" w:hAnsi="Arial" w:cs="Arial"/>
          <w:sz w:val="24"/>
          <w:szCs w:val="24"/>
          <w:lang w:val="en-GB"/>
        </w:rPr>
        <w:t xml:space="preserve">who is missing that we might expect, </w:t>
      </w:r>
      <w:r w:rsidR="2F31A0D7" w:rsidRPr="6EA924FC">
        <w:rPr>
          <w:rFonts w:ascii="Arial" w:eastAsia="Calibri" w:hAnsi="Arial" w:cs="Arial"/>
          <w:sz w:val="24"/>
          <w:szCs w:val="24"/>
          <w:lang w:val="en-GB"/>
        </w:rPr>
        <w:t xml:space="preserve">what are the </w:t>
      </w:r>
      <w:r w:rsidR="35D6012C" w:rsidRPr="6EA924FC">
        <w:rPr>
          <w:rFonts w:ascii="Arial" w:eastAsia="Calibri" w:hAnsi="Arial" w:cs="Arial"/>
          <w:sz w:val="24"/>
          <w:szCs w:val="24"/>
          <w:lang w:val="en-GB"/>
        </w:rPr>
        <w:t>possible l</w:t>
      </w:r>
      <w:r w:rsidR="2F31A0D7" w:rsidRPr="6EA924FC">
        <w:rPr>
          <w:rFonts w:ascii="Arial" w:eastAsia="Calibri" w:hAnsi="Arial" w:cs="Arial"/>
          <w:sz w:val="24"/>
          <w:szCs w:val="24"/>
          <w:lang w:val="en-GB"/>
        </w:rPr>
        <w:t>atent and semantic meanings?</w:t>
      </w:r>
      <w:r w:rsidR="35D6012C" w:rsidRPr="6EA924FC">
        <w:rPr>
          <w:rFonts w:ascii="Arial" w:eastAsia="Calibri" w:hAnsi="Arial" w:cs="Arial"/>
          <w:sz w:val="24"/>
          <w:szCs w:val="24"/>
          <w:lang w:val="en-GB"/>
        </w:rPr>
        <w:t>)</w:t>
      </w:r>
      <w:r w:rsidR="2F31A0D7" w:rsidRPr="6EA924FC">
        <w:rPr>
          <w:rFonts w:ascii="Arial" w:eastAsia="Calibri" w:hAnsi="Arial" w:cs="Arial"/>
          <w:sz w:val="24"/>
          <w:szCs w:val="24"/>
          <w:lang w:val="en-GB"/>
        </w:rPr>
        <w:t xml:space="preserve">; </w:t>
      </w:r>
      <w:r w:rsidR="35D6012C" w:rsidRPr="6EA924FC">
        <w:rPr>
          <w:rFonts w:ascii="Arial" w:eastAsia="Calibri" w:hAnsi="Arial" w:cs="Arial"/>
          <w:sz w:val="24"/>
          <w:szCs w:val="24"/>
          <w:lang w:val="en-GB"/>
        </w:rPr>
        <w:t xml:space="preserve">and </w:t>
      </w:r>
      <w:r w:rsidR="2F31A0D7" w:rsidRPr="6EA924FC">
        <w:rPr>
          <w:rFonts w:ascii="Arial" w:eastAsia="Calibri" w:hAnsi="Arial" w:cs="Arial"/>
          <w:sz w:val="24"/>
          <w:szCs w:val="24"/>
          <w:lang w:val="en-GB"/>
        </w:rPr>
        <w:t>(i</w:t>
      </w:r>
      <w:r w:rsidR="602434EF" w:rsidRPr="6EA924FC">
        <w:rPr>
          <w:rFonts w:ascii="Arial" w:eastAsia="Calibri" w:hAnsi="Arial" w:cs="Arial"/>
          <w:sz w:val="24"/>
          <w:szCs w:val="24"/>
          <w:lang w:val="en-GB"/>
        </w:rPr>
        <w:t>v</w:t>
      </w:r>
      <w:r w:rsidR="2F31A0D7" w:rsidRPr="6EA924FC">
        <w:rPr>
          <w:rFonts w:ascii="Arial" w:eastAsia="Calibri" w:hAnsi="Arial" w:cs="Arial"/>
          <w:sz w:val="24"/>
          <w:szCs w:val="24"/>
          <w:lang w:val="en-GB"/>
        </w:rPr>
        <w:t>) editing (e.g. how is the story put together, what is the pace of the film and how do transitions shape the story</w:t>
      </w:r>
      <w:r w:rsidR="04810ACE" w:rsidRPr="6EA924FC">
        <w:rPr>
          <w:rFonts w:ascii="Arial" w:eastAsia="Calibri" w:hAnsi="Arial" w:cs="Arial"/>
          <w:sz w:val="24"/>
          <w:szCs w:val="24"/>
          <w:lang w:val="en-GB"/>
        </w:rPr>
        <w:t>?</w:t>
      </w:r>
      <w:r w:rsidR="2F31A0D7" w:rsidRPr="6EA924FC">
        <w:rPr>
          <w:rFonts w:ascii="Arial" w:eastAsia="Calibri" w:hAnsi="Arial" w:cs="Arial"/>
          <w:sz w:val="24"/>
          <w:szCs w:val="24"/>
          <w:lang w:val="en-GB"/>
        </w:rPr>
        <w:t xml:space="preserve">). </w:t>
      </w:r>
      <w:r w:rsidR="7029860A" w:rsidRPr="6EA924FC">
        <w:rPr>
          <w:rFonts w:ascii="Arial" w:eastAsia="Calibri" w:hAnsi="Arial" w:cs="Arial"/>
          <w:sz w:val="24"/>
          <w:szCs w:val="24"/>
          <w:lang w:val="en-GB"/>
        </w:rPr>
        <w:t xml:space="preserve">We generated notes from Step 1 which helped orientation for </w:t>
      </w:r>
      <w:r w:rsidR="5932CA54" w:rsidRPr="6EA924FC">
        <w:rPr>
          <w:rFonts w:ascii="Arial" w:eastAsia="Calibri" w:hAnsi="Arial" w:cs="Arial"/>
          <w:sz w:val="24"/>
          <w:szCs w:val="24"/>
          <w:lang w:val="en-GB"/>
        </w:rPr>
        <w:t>Step 2</w:t>
      </w:r>
      <w:r w:rsidR="7029860A" w:rsidRPr="6EA924FC">
        <w:rPr>
          <w:rFonts w:ascii="Arial" w:eastAsia="Calibri" w:hAnsi="Arial" w:cs="Arial"/>
          <w:sz w:val="24"/>
          <w:szCs w:val="24"/>
          <w:lang w:val="en-GB"/>
        </w:rPr>
        <w:t xml:space="preserve"> </w:t>
      </w:r>
      <w:r w:rsidR="4361A71B" w:rsidRPr="6EA924FC">
        <w:rPr>
          <w:rFonts w:ascii="Arial" w:eastAsia="Calibri" w:hAnsi="Arial" w:cs="Arial"/>
          <w:sz w:val="24"/>
          <w:szCs w:val="24"/>
          <w:lang w:val="en-GB"/>
        </w:rPr>
        <w:t>of RTA</w:t>
      </w:r>
      <w:r w:rsidR="7029860A" w:rsidRPr="6EA924FC">
        <w:rPr>
          <w:rFonts w:ascii="Arial" w:eastAsia="Calibri" w:hAnsi="Arial" w:cs="Arial"/>
          <w:sz w:val="24"/>
          <w:szCs w:val="24"/>
          <w:lang w:val="en-GB"/>
        </w:rPr>
        <w:t>. This involved</w:t>
      </w:r>
      <w:r w:rsidR="4361A71B" w:rsidRPr="6EA924FC">
        <w:rPr>
          <w:rFonts w:ascii="Arial" w:eastAsia="Calibri" w:hAnsi="Arial" w:cs="Arial"/>
          <w:sz w:val="24"/>
          <w:szCs w:val="24"/>
          <w:lang w:val="en-GB"/>
        </w:rPr>
        <w:t xml:space="preserve"> </w:t>
      </w:r>
      <w:r w:rsidR="5932CA54" w:rsidRPr="6EA924FC">
        <w:rPr>
          <w:rFonts w:ascii="Arial" w:eastAsia="Calibri" w:hAnsi="Arial" w:cs="Arial"/>
          <w:sz w:val="24"/>
          <w:szCs w:val="24"/>
          <w:lang w:val="en-GB"/>
        </w:rPr>
        <w:t>two researchers</w:t>
      </w:r>
      <w:r w:rsidR="581B3D22" w:rsidRPr="6EA924FC">
        <w:rPr>
          <w:rFonts w:ascii="Arial" w:eastAsia="Calibri" w:hAnsi="Arial" w:cs="Arial"/>
          <w:sz w:val="24"/>
          <w:szCs w:val="24"/>
          <w:lang w:val="en-GB"/>
        </w:rPr>
        <w:t xml:space="preserve"> </w:t>
      </w:r>
      <w:r w:rsidR="54DD2529" w:rsidRPr="00473AE2">
        <w:rPr>
          <w:rFonts w:ascii="Arial" w:eastAsia="Calibri" w:hAnsi="Arial" w:cs="Arial"/>
          <w:color w:val="EE0000"/>
          <w:sz w:val="24"/>
          <w:szCs w:val="24"/>
          <w:lang w:val="en-GB"/>
        </w:rPr>
        <w:t>(SHJ, psychologist and PC, film studies)</w:t>
      </w:r>
      <w:r w:rsidR="5932CA54" w:rsidRPr="00473AE2">
        <w:rPr>
          <w:rFonts w:ascii="Arial" w:eastAsia="Calibri" w:hAnsi="Arial" w:cs="Arial"/>
          <w:color w:val="EE0000"/>
          <w:sz w:val="24"/>
          <w:szCs w:val="24"/>
          <w:lang w:val="en-GB"/>
        </w:rPr>
        <w:t xml:space="preserve"> </w:t>
      </w:r>
      <w:r w:rsidR="5932CA54" w:rsidRPr="6EA924FC">
        <w:rPr>
          <w:rFonts w:ascii="Arial" w:eastAsia="Calibri" w:hAnsi="Arial" w:cs="Arial"/>
          <w:sz w:val="24"/>
          <w:szCs w:val="24"/>
          <w:lang w:val="en-GB"/>
        </w:rPr>
        <w:t>independently conduct</w:t>
      </w:r>
      <w:r w:rsidR="7029860A" w:rsidRPr="6EA924FC">
        <w:rPr>
          <w:rFonts w:ascii="Arial" w:eastAsia="Calibri" w:hAnsi="Arial" w:cs="Arial"/>
          <w:sz w:val="24"/>
          <w:szCs w:val="24"/>
          <w:lang w:val="en-GB"/>
        </w:rPr>
        <w:t>ing</w:t>
      </w:r>
      <w:r w:rsidR="5932CA54" w:rsidRPr="6EA924FC">
        <w:rPr>
          <w:rFonts w:ascii="Arial" w:eastAsia="Calibri" w:hAnsi="Arial" w:cs="Arial"/>
          <w:sz w:val="24"/>
          <w:szCs w:val="24"/>
          <w:lang w:val="en-GB"/>
        </w:rPr>
        <w:t xml:space="preserve"> </w:t>
      </w:r>
      <w:r w:rsidR="4361A71B" w:rsidRPr="6EA924FC">
        <w:rPr>
          <w:rFonts w:ascii="Arial" w:eastAsia="Calibri" w:hAnsi="Arial" w:cs="Arial"/>
          <w:sz w:val="24"/>
          <w:szCs w:val="24"/>
          <w:lang w:val="en-GB"/>
        </w:rPr>
        <w:t>line-by-line</w:t>
      </w:r>
      <w:r w:rsidR="5932CA54" w:rsidRPr="6EA924FC">
        <w:rPr>
          <w:rFonts w:ascii="Arial" w:eastAsia="Calibri" w:hAnsi="Arial" w:cs="Arial"/>
          <w:sz w:val="24"/>
          <w:szCs w:val="24"/>
          <w:lang w:val="en-GB"/>
        </w:rPr>
        <w:t xml:space="preserve"> </w:t>
      </w:r>
      <w:r w:rsidR="16573CEF" w:rsidRPr="6EA924FC">
        <w:rPr>
          <w:rFonts w:ascii="Arial" w:eastAsia="Calibri" w:hAnsi="Arial" w:cs="Arial"/>
          <w:sz w:val="24"/>
          <w:szCs w:val="24"/>
          <w:lang w:val="en-GB"/>
        </w:rPr>
        <w:t xml:space="preserve">coding of </w:t>
      </w:r>
      <w:r w:rsidR="5932CA54" w:rsidRPr="6EA924FC">
        <w:rPr>
          <w:rFonts w:ascii="Arial" w:eastAsia="Calibri" w:hAnsi="Arial" w:cs="Arial"/>
          <w:sz w:val="24"/>
          <w:szCs w:val="24"/>
          <w:lang w:val="en-GB"/>
        </w:rPr>
        <w:t xml:space="preserve">the </w:t>
      </w:r>
      <w:r w:rsidR="16573CEF" w:rsidRPr="6EA924FC">
        <w:rPr>
          <w:rFonts w:ascii="Arial" w:eastAsia="Calibri" w:hAnsi="Arial" w:cs="Arial"/>
          <w:sz w:val="24"/>
          <w:szCs w:val="24"/>
          <w:lang w:val="en-GB"/>
        </w:rPr>
        <w:t>film</w:t>
      </w:r>
      <w:r w:rsidR="49F7D8E3" w:rsidRPr="6EA924FC">
        <w:rPr>
          <w:rFonts w:ascii="Arial" w:eastAsia="Calibri" w:hAnsi="Arial" w:cs="Arial"/>
          <w:sz w:val="24"/>
          <w:szCs w:val="24"/>
          <w:lang w:val="en-GB"/>
        </w:rPr>
        <w:t>s</w:t>
      </w:r>
      <w:r w:rsidR="16573CEF" w:rsidRPr="6EA924FC">
        <w:rPr>
          <w:rFonts w:ascii="Arial" w:eastAsia="Calibri" w:hAnsi="Arial" w:cs="Arial"/>
          <w:sz w:val="24"/>
          <w:szCs w:val="24"/>
          <w:lang w:val="en-GB"/>
        </w:rPr>
        <w:t xml:space="preserve"> </w:t>
      </w:r>
      <w:r w:rsidR="6E40929E" w:rsidRPr="6EA924FC">
        <w:rPr>
          <w:rFonts w:ascii="Arial" w:eastAsia="Calibri" w:hAnsi="Arial" w:cs="Arial"/>
          <w:sz w:val="24"/>
          <w:szCs w:val="24"/>
          <w:lang w:val="en-GB"/>
        </w:rPr>
        <w:t>as audio-visual ‘texts’</w:t>
      </w:r>
      <w:r w:rsidR="2C0A18A1" w:rsidRPr="6EA924FC">
        <w:rPr>
          <w:rFonts w:ascii="Arial" w:eastAsia="Calibri" w:hAnsi="Arial" w:cs="Arial"/>
          <w:sz w:val="24"/>
          <w:szCs w:val="24"/>
          <w:lang w:val="en-GB"/>
        </w:rPr>
        <w:t xml:space="preserve"> </w:t>
      </w:r>
      <w:r w:rsidR="0C030BCA" w:rsidRPr="6EA924FC">
        <w:rPr>
          <w:rFonts w:ascii="Arial" w:eastAsia="Calibri" w:hAnsi="Arial" w:cs="Arial"/>
          <w:sz w:val="24"/>
          <w:szCs w:val="24"/>
          <w:lang w:val="en-GB"/>
        </w:rPr>
        <w:t>[</w:t>
      </w:r>
      <w:r w:rsidR="004D16F8">
        <w:rPr>
          <w:rFonts w:ascii="Arial" w:eastAsia="Calibri" w:hAnsi="Arial" w:cs="Arial"/>
          <w:sz w:val="24"/>
          <w:szCs w:val="24"/>
          <w:lang w:val="en-GB"/>
        </w:rPr>
        <w:t>50</w:t>
      </w:r>
      <w:r w:rsidR="0C030BCA" w:rsidRPr="6EA924FC">
        <w:rPr>
          <w:rFonts w:ascii="Arial" w:eastAsia="Calibri" w:hAnsi="Arial" w:cs="Arial"/>
          <w:sz w:val="24"/>
          <w:szCs w:val="24"/>
          <w:lang w:val="en-GB"/>
        </w:rPr>
        <w:t>]</w:t>
      </w:r>
      <w:r w:rsidR="2A14E4BB" w:rsidRPr="6EA924FC">
        <w:rPr>
          <w:rFonts w:ascii="Arial" w:eastAsia="Calibri" w:hAnsi="Arial" w:cs="Arial"/>
          <w:sz w:val="24"/>
          <w:szCs w:val="24"/>
          <w:lang w:val="en-GB"/>
        </w:rPr>
        <w:t xml:space="preserve">. </w:t>
      </w:r>
      <w:r w:rsidR="2A14E4BB" w:rsidRPr="007D3FF8">
        <w:rPr>
          <w:rFonts w:ascii="Arial" w:eastAsia="Calibri" w:hAnsi="Arial" w:cs="Arial"/>
          <w:color w:val="EE0000"/>
          <w:sz w:val="24"/>
          <w:szCs w:val="24"/>
          <w:lang w:val="en-GB"/>
        </w:rPr>
        <w:t>Through discussion, final codes were</w:t>
      </w:r>
      <w:r w:rsidR="53835D33" w:rsidRPr="007D3FF8">
        <w:rPr>
          <w:rFonts w:ascii="Arial" w:eastAsia="Calibri" w:hAnsi="Arial" w:cs="Arial"/>
          <w:color w:val="EE0000"/>
          <w:sz w:val="24"/>
          <w:szCs w:val="24"/>
          <w:lang w:val="en-GB"/>
        </w:rPr>
        <w:t xml:space="preserve"> agree</w:t>
      </w:r>
      <w:r w:rsidR="2A14E4BB" w:rsidRPr="007D3FF8">
        <w:rPr>
          <w:rFonts w:ascii="Arial" w:eastAsia="Calibri" w:hAnsi="Arial" w:cs="Arial"/>
          <w:color w:val="EE0000"/>
          <w:sz w:val="24"/>
          <w:szCs w:val="24"/>
          <w:lang w:val="en-GB"/>
        </w:rPr>
        <w:t>d and</w:t>
      </w:r>
      <w:r w:rsidR="7029860A" w:rsidRPr="007D3FF8">
        <w:rPr>
          <w:rFonts w:ascii="Arial" w:eastAsia="Calibri" w:hAnsi="Arial" w:cs="Arial"/>
          <w:color w:val="EE0000"/>
          <w:sz w:val="24"/>
          <w:szCs w:val="24"/>
          <w:lang w:val="en-GB"/>
        </w:rPr>
        <w:t xml:space="preserve"> in Step 3,</w:t>
      </w:r>
      <w:r w:rsidR="2A14E4BB" w:rsidRPr="007D3FF8">
        <w:rPr>
          <w:rFonts w:ascii="Arial" w:eastAsia="Calibri" w:hAnsi="Arial" w:cs="Arial"/>
          <w:color w:val="EE0000"/>
          <w:sz w:val="24"/>
          <w:szCs w:val="24"/>
          <w:lang w:val="en-GB"/>
        </w:rPr>
        <w:t xml:space="preserve"> they</w:t>
      </w:r>
      <w:r w:rsidR="7029860A" w:rsidRPr="007D3FF8">
        <w:rPr>
          <w:rFonts w:ascii="Arial" w:eastAsia="Calibri" w:hAnsi="Arial" w:cs="Arial"/>
          <w:color w:val="EE0000"/>
          <w:sz w:val="24"/>
          <w:szCs w:val="24"/>
          <w:lang w:val="en-GB"/>
        </w:rPr>
        <w:t xml:space="preserve"> </w:t>
      </w:r>
      <w:r w:rsidR="1E29E7EC" w:rsidRPr="007D3FF8">
        <w:rPr>
          <w:rFonts w:ascii="Arial" w:eastAsia="Calibri" w:hAnsi="Arial" w:cs="Arial"/>
          <w:color w:val="EE0000"/>
          <w:sz w:val="24"/>
          <w:szCs w:val="24"/>
          <w:lang w:val="en-GB"/>
        </w:rPr>
        <w:t>generat</w:t>
      </w:r>
      <w:r w:rsidR="2A14E4BB" w:rsidRPr="007D3FF8">
        <w:rPr>
          <w:rFonts w:ascii="Arial" w:eastAsia="Calibri" w:hAnsi="Arial" w:cs="Arial"/>
          <w:color w:val="EE0000"/>
          <w:sz w:val="24"/>
          <w:szCs w:val="24"/>
          <w:lang w:val="en-GB"/>
        </w:rPr>
        <w:t>ed</w:t>
      </w:r>
      <w:r w:rsidR="1E29E7EC" w:rsidRPr="007D3FF8">
        <w:rPr>
          <w:rFonts w:ascii="Arial" w:eastAsia="Calibri" w:hAnsi="Arial" w:cs="Arial"/>
          <w:color w:val="EE0000"/>
          <w:sz w:val="24"/>
          <w:szCs w:val="24"/>
          <w:lang w:val="en-GB"/>
        </w:rPr>
        <w:t xml:space="preserve"> initial themes</w:t>
      </w:r>
      <w:r w:rsidR="2A14E4BB" w:rsidRPr="007D3FF8">
        <w:rPr>
          <w:rFonts w:ascii="Arial" w:eastAsia="Calibri" w:hAnsi="Arial" w:cs="Arial"/>
          <w:color w:val="EE0000"/>
          <w:sz w:val="24"/>
          <w:szCs w:val="24"/>
          <w:lang w:val="en-GB"/>
        </w:rPr>
        <w:t xml:space="preserve"> collaboratively</w:t>
      </w:r>
      <w:r w:rsidR="1E29E7EC" w:rsidRPr="007D3FF8">
        <w:rPr>
          <w:rFonts w:ascii="Arial" w:eastAsia="Calibri" w:hAnsi="Arial" w:cs="Arial"/>
          <w:color w:val="EE0000"/>
          <w:sz w:val="24"/>
          <w:szCs w:val="24"/>
          <w:lang w:val="en-GB"/>
        </w:rPr>
        <w:t>.</w:t>
      </w:r>
      <w:r w:rsidR="1E29E7EC" w:rsidRPr="6EA924FC">
        <w:rPr>
          <w:rFonts w:ascii="Arial" w:eastAsia="Calibri" w:hAnsi="Arial" w:cs="Arial"/>
          <w:sz w:val="24"/>
          <w:szCs w:val="24"/>
          <w:lang w:val="en-GB"/>
        </w:rPr>
        <w:t xml:space="preserve"> </w:t>
      </w:r>
      <w:r w:rsidR="7029860A" w:rsidRPr="6EA924FC">
        <w:rPr>
          <w:rFonts w:ascii="Arial" w:eastAsia="Calibri" w:hAnsi="Arial" w:cs="Arial"/>
          <w:sz w:val="24"/>
          <w:szCs w:val="24"/>
          <w:lang w:val="en-GB"/>
        </w:rPr>
        <w:t>These</w:t>
      </w:r>
      <w:r w:rsidR="1E29E7EC" w:rsidRPr="6EA924FC">
        <w:rPr>
          <w:rFonts w:ascii="Arial" w:eastAsia="Calibri" w:hAnsi="Arial" w:cs="Arial"/>
          <w:sz w:val="24"/>
          <w:szCs w:val="24"/>
          <w:lang w:val="en-GB"/>
        </w:rPr>
        <w:t xml:space="preserve"> were brought for review by the project team involved in Step 1</w:t>
      </w:r>
      <w:r w:rsidR="05D68FEE" w:rsidRPr="6EA924FC">
        <w:rPr>
          <w:rFonts w:ascii="Arial" w:eastAsia="Calibri" w:hAnsi="Arial" w:cs="Arial"/>
          <w:sz w:val="24"/>
          <w:szCs w:val="24"/>
          <w:lang w:val="en-GB"/>
        </w:rPr>
        <w:t>. Our aim here was</w:t>
      </w:r>
      <w:r w:rsidR="1E29E7EC" w:rsidRPr="6EA924FC">
        <w:rPr>
          <w:rFonts w:ascii="Arial" w:eastAsia="Calibri" w:hAnsi="Arial" w:cs="Arial"/>
          <w:sz w:val="24"/>
          <w:szCs w:val="24"/>
          <w:lang w:val="en-GB"/>
        </w:rPr>
        <w:t xml:space="preserve"> to refine</w:t>
      </w:r>
      <w:r w:rsidR="19DA76EB" w:rsidRPr="6EA924FC">
        <w:rPr>
          <w:rFonts w:ascii="Arial" w:eastAsia="Calibri" w:hAnsi="Arial" w:cs="Arial"/>
          <w:sz w:val="24"/>
          <w:szCs w:val="24"/>
          <w:lang w:val="en-GB"/>
        </w:rPr>
        <w:t xml:space="preserve"> and define themes (Steps 4-5).</w:t>
      </w:r>
      <w:r w:rsidR="01F18DB3" w:rsidRPr="6EA924FC">
        <w:rPr>
          <w:rFonts w:ascii="Arial" w:eastAsia="Calibri" w:hAnsi="Arial" w:cs="Arial"/>
          <w:sz w:val="24"/>
          <w:szCs w:val="24"/>
        </w:rPr>
        <w:t xml:space="preserve"> </w:t>
      </w:r>
      <w:r w:rsidR="617581A0" w:rsidRPr="00473AE2">
        <w:rPr>
          <w:rFonts w:ascii="Arial" w:eastAsia="Calibri" w:hAnsi="Arial" w:cs="Arial"/>
          <w:color w:val="EE0000"/>
          <w:sz w:val="24"/>
          <w:szCs w:val="24"/>
        </w:rPr>
        <w:t>We did not conduct member checking</w:t>
      </w:r>
      <w:r w:rsidR="26D0D6F7" w:rsidRPr="00473AE2">
        <w:rPr>
          <w:rFonts w:ascii="Arial" w:eastAsia="Calibri" w:hAnsi="Arial" w:cs="Arial"/>
          <w:color w:val="EE0000"/>
          <w:sz w:val="24"/>
          <w:szCs w:val="24"/>
        </w:rPr>
        <w:t xml:space="preserve"> with regards to themes</w:t>
      </w:r>
      <w:r w:rsidR="617581A0" w:rsidRPr="00473AE2">
        <w:rPr>
          <w:rFonts w:ascii="Arial" w:eastAsia="Calibri" w:hAnsi="Arial" w:cs="Arial"/>
          <w:color w:val="EE0000"/>
          <w:sz w:val="24"/>
          <w:szCs w:val="24"/>
        </w:rPr>
        <w:t xml:space="preserve"> with the adolescent</w:t>
      </w:r>
      <w:r w:rsidR="26D0D6F7" w:rsidRPr="00473AE2">
        <w:rPr>
          <w:rFonts w:ascii="Arial" w:eastAsia="Calibri" w:hAnsi="Arial" w:cs="Arial"/>
          <w:color w:val="EE0000"/>
          <w:sz w:val="24"/>
          <w:szCs w:val="24"/>
        </w:rPr>
        <w:t xml:space="preserve"> filmmakers.</w:t>
      </w:r>
    </w:p>
    <w:p w14:paraId="3D2E7E0C" w14:textId="0D0A1457" w:rsidR="4277BC88" w:rsidRDefault="4277BC88" w:rsidP="18E27CEF">
      <w:pPr>
        <w:shd w:val="clear" w:color="auto" w:fill="FFFFFF" w:themeFill="background1"/>
        <w:spacing w:after="0" w:line="480" w:lineRule="auto"/>
        <w:jc w:val="both"/>
      </w:pPr>
      <w:r w:rsidRPr="6EA924FC">
        <w:rPr>
          <w:rFonts w:ascii="Arial" w:eastAsia="Calibri" w:hAnsi="Arial" w:cs="Arial"/>
          <w:sz w:val="24"/>
          <w:szCs w:val="24"/>
          <w:lang w:val="en-GB"/>
        </w:rPr>
        <w:lastRenderedPageBreak/>
        <w:t>We also</w:t>
      </w:r>
      <w:r w:rsidR="09D263AF" w:rsidRPr="6EA924FC">
        <w:rPr>
          <w:rFonts w:ascii="Arial" w:eastAsia="Calibri" w:hAnsi="Arial" w:cs="Arial"/>
          <w:sz w:val="24"/>
          <w:szCs w:val="24"/>
          <w:lang w:val="en-GB"/>
        </w:rPr>
        <w:t xml:space="preserve"> examined research question </w:t>
      </w:r>
      <w:r w:rsidR="3336B572" w:rsidRPr="6EA924FC">
        <w:rPr>
          <w:rFonts w:ascii="Arial" w:eastAsia="Calibri" w:hAnsi="Arial" w:cs="Arial"/>
          <w:sz w:val="24"/>
          <w:szCs w:val="24"/>
          <w:lang w:val="en-GB"/>
        </w:rPr>
        <w:t>one</w:t>
      </w:r>
      <w:r w:rsidR="034F48F3" w:rsidRPr="6EA924FC">
        <w:rPr>
          <w:rFonts w:ascii="Arial" w:eastAsia="Calibri" w:hAnsi="Arial" w:cs="Arial"/>
          <w:sz w:val="24"/>
          <w:szCs w:val="24"/>
          <w:lang w:val="en-GB"/>
        </w:rPr>
        <w:t xml:space="preserve"> </w:t>
      </w:r>
      <w:r w:rsidR="09D263AF" w:rsidRPr="6EA924FC">
        <w:rPr>
          <w:rFonts w:ascii="Arial" w:eastAsia="Calibri" w:hAnsi="Arial" w:cs="Arial"/>
          <w:sz w:val="24"/>
          <w:szCs w:val="24"/>
          <w:lang w:val="en-GB"/>
        </w:rPr>
        <w:t>a</w:t>
      </w:r>
      <w:r w:rsidR="524818B9" w:rsidRPr="6EA924FC">
        <w:rPr>
          <w:rFonts w:ascii="Arial" w:eastAsia="Calibri" w:hAnsi="Arial" w:cs="Arial"/>
          <w:sz w:val="24"/>
          <w:szCs w:val="24"/>
          <w:lang w:val="en-GB"/>
        </w:rPr>
        <w:t xml:space="preserve">t </w:t>
      </w:r>
      <w:r w:rsidR="3336B572" w:rsidRPr="6EA924FC">
        <w:rPr>
          <w:rFonts w:ascii="Arial" w:eastAsia="Calibri" w:hAnsi="Arial" w:cs="Arial"/>
          <w:sz w:val="24"/>
          <w:szCs w:val="24"/>
          <w:lang w:val="en-GB"/>
        </w:rPr>
        <w:t xml:space="preserve">a </w:t>
      </w:r>
      <w:r w:rsidR="524818B9" w:rsidRPr="6EA924FC">
        <w:rPr>
          <w:rFonts w:ascii="Arial" w:eastAsia="Calibri" w:hAnsi="Arial" w:cs="Arial"/>
          <w:sz w:val="24"/>
          <w:szCs w:val="24"/>
          <w:lang w:val="en-GB"/>
        </w:rPr>
        <w:t>SAMA Impact event</w:t>
      </w:r>
      <w:r w:rsidR="42171386" w:rsidRPr="6EA924FC">
        <w:rPr>
          <w:rFonts w:ascii="Arial" w:eastAsia="Calibri" w:hAnsi="Arial" w:cs="Arial"/>
          <w:sz w:val="24"/>
          <w:szCs w:val="24"/>
          <w:lang w:val="en-GB"/>
        </w:rPr>
        <w:t xml:space="preserve"> </w:t>
      </w:r>
      <w:r w:rsidR="3336B572" w:rsidRPr="6EA924FC">
        <w:rPr>
          <w:rFonts w:ascii="Arial" w:eastAsia="Calibri" w:hAnsi="Arial" w:cs="Arial"/>
          <w:sz w:val="24"/>
          <w:szCs w:val="24"/>
          <w:lang w:val="en-GB"/>
        </w:rPr>
        <w:t xml:space="preserve">in India (2024) </w:t>
      </w:r>
      <w:r w:rsidR="42171386" w:rsidRPr="6EA924FC">
        <w:rPr>
          <w:rFonts w:ascii="Arial" w:eastAsia="Calibri" w:hAnsi="Arial" w:cs="Arial"/>
          <w:sz w:val="24"/>
          <w:szCs w:val="24"/>
          <w:lang w:val="en-GB"/>
        </w:rPr>
        <w:t>where we i</w:t>
      </w:r>
      <w:r w:rsidR="524818B9" w:rsidRPr="6EA924FC">
        <w:rPr>
          <w:rFonts w:ascii="Arial" w:eastAsia="Calibri" w:hAnsi="Arial" w:cs="Arial"/>
          <w:sz w:val="24"/>
          <w:szCs w:val="24"/>
          <w:lang w:val="en-GB"/>
        </w:rPr>
        <w:t xml:space="preserve">nvited </w:t>
      </w:r>
      <w:r w:rsidR="42171386" w:rsidRPr="6EA924FC">
        <w:rPr>
          <w:rFonts w:ascii="Arial" w:eastAsia="Calibri" w:hAnsi="Arial" w:cs="Arial"/>
          <w:sz w:val="24"/>
          <w:szCs w:val="24"/>
          <w:lang w:val="en-GB"/>
        </w:rPr>
        <w:t xml:space="preserve">attendees </w:t>
      </w:r>
      <w:r w:rsidR="524818B9" w:rsidRPr="6EA924FC">
        <w:rPr>
          <w:rFonts w:ascii="Arial" w:eastAsia="Calibri" w:hAnsi="Arial" w:cs="Arial"/>
          <w:sz w:val="24"/>
          <w:szCs w:val="24"/>
          <w:lang w:val="en-GB"/>
        </w:rPr>
        <w:t xml:space="preserve">to </w:t>
      </w:r>
      <w:r w:rsidR="19D841AA" w:rsidRPr="6EA924FC">
        <w:rPr>
          <w:rFonts w:ascii="Arial" w:eastAsia="Calibri" w:hAnsi="Arial" w:cs="Arial"/>
          <w:sz w:val="24"/>
          <w:szCs w:val="24"/>
          <w:lang w:val="en-GB"/>
        </w:rPr>
        <w:t xml:space="preserve">anonymously complete a questionnaire </w:t>
      </w:r>
      <w:r w:rsidR="4B07C690" w:rsidRPr="6EA924FC">
        <w:rPr>
          <w:rFonts w:ascii="Arial" w:eastAsia="Calibri" w:hAnsi="Arial" w:cs="Arial"/>
          <w:sz w:val="24"/>
          <w:szCs w:val="24"/>
          <w:lang w:val="en-GB"/>
        </w:rPr>
        <w:t xml:space="preserve">(Appendix 2) </w:t>
      </w:r>
      <w:r w:rsidR="19D841AA" w:rsidRPr="6EA924FC">
        <w:rPr>
          <w:rFonts w:ascii="Arial" w:eastAsia="Calibri" w:hAnsi="Arial" w:cs="Arial"/>
          <w:sz w:val="24"/>
          <w:szCs w:val="24"/>
          <w:lang w:val="en-GB"/>
        </w:rPr>
        <w:t>which asked</w:t>
      </w:r>
      <w:r w:rsidR="524818B9" w:rsidRPr="6EA924FC">
        <w:rPr>
          <w:rFonts w:ascii="Arial" w:eastAsia="Calibri" w:hAnsi="Arial" w:cs="Arial"/>
          <w:sz w:val="24"/>
          <w:szCs w:val="24"/>
          <w:lang w:val="en-GB"/>
        </w:rPr>
        <w:t xml:space="preserve">: </w:t>
      </w:r>
      <w:r w:rsidR="1FDB62B7" w:rsidRPr="6EA924FC">
        <w:rPr>
          <w:rFonts w:ascii="Arial" w:eastAsia="Calibri" w:hAnsi="Arial" w:cs="Arial"/>
          <w:sz w:val="24"/>
          <w:szCs w:val="24"/>
          <w:lang w:val="en-GB"/>
        </w:rPr>
        <w:t xml:space="preserve">(1) </w:t>
      </w:r>
      <w:r w:rsidR="4B07C690" w:rsidRPr="6EA924FC">
        <w:rPr>
          <w:rFonts w:ascii="Arial" w:eastAsia="Calibri" w:hAnsi="Arial" w:cs="Arial"/>
          <w:sz w:val="24"/>
          <w:szCs w:val="24"/>
          <w:lang w:val="en-GB"/>
        </w:rPr>
        <w:t xml:space="preserve">According to </w:t>
      </w:r>
      <w:r w:rsidR="524818B9" w:rsidRPr="6EA924FC">
        <w:rPr>
          <w:rFonts w:ascii="Arial" w:eastAsia="Calibri" w:hAnsi="Arial" w:cs="Arial"/>
          <w:sz w:val="24"/>
          <w:szCs w:val="24"/>
          <w:lang w:val="en-GB"/>
        </w:rPr>
        <w:t>you, was the film easy to understand</w:t>
      </w:r>
      <w:r w:rsidR="17EFF0E5" w:rsidRPr="6EA924FC">
        <w:rPr>
          <w:rFonts w:ascii="Arial" w:eastAsia="Calibri" w:hAnsi="Arial" w:cs="Arial"/>
          <w:sz w:val="24"/>
          <w:szCs w:val="24"/>
          <w:lang w:val="en-GB"/>
        </w:rPr>
        <w:t>?</w:t>
      </w:r>
      <w:r w:rsidR="524818B9" w:rsidRPr="6EA924FC">
        <w:rPr>
          <w:rFonts w:ascii="Arial" w:eastAsia="Calibri" w:hAnsi="Arial" w:cs="Arial"/>
          <w:sz w:val="24"/>
          <w:szCs w:val="24"/>
          <w:lang w:val="en-GB"/>
        </w:rPr>
        <w:t xml:space="preserve">; </w:t>
      </w:r>
      <w:r w:rsidR="7031E23F" w:rsidRPr="6EA924FC">
        <w:rPr>
          <w:rFonts w:ascii="Arial" w:eastAsia="Calibri" w:hAnsi="Arial" w:cs="Arial"/>
          <w:sz w:val="24"/>
          <w:szCs w:val="24"/>
          <w:lang w:val="en-GB"/>
        </w:rPr>
        <w:t xml:space="preserve">(2) </w:t>
      </w:r>
      <w:r w:rsidR="524818B9" w:rsidRPr="6EA924FC">
        <w:rPr>
          <w:rFonts w:ascii="Arial" w:eastAsia="Calibri" w:hAnsi="Arial" w:cs="Arial"/>
          <w:sz w:val="24"/>
          <w:szCs w:val="24"/>
          <w:lang w:val="en-GB"/>
        </w:rPr>
        <w:t xml:space="preserve">Did the film help you understand more about SAMA?; </w:t>
      </w:r>
      <w:r w:rsidR="029504EE" w:rsidRPr="6EA924FC">
        <w:rPr>
          <w:rFonts w:ascii="Arial" w:eastAsia="Calibri" w:hAnsi="Arial" w:cs="Arial"/>
          <w:sz w:val="24"/>
          <w:szCs w:val="24"/>
          <w:lang w:val="en-GB"/>
        </w:rPr>
        <w:t xml:space="preserve">(3) </w:t>
      </w:r>
      <w:r w:rsidR="524818B9" w:rsidRPr="6EA924FC">
        <w:rPr>
          <w:rFonts w:ascii="Arial" w:eastAsia="Calibri" w:hAnsi="Arial" w:cs="Arial"/>
          <w:sz w:val="24"/>
          <w:szCs w:val="24"/>
          <w:lang w:val="en-GB"/>
        </w:rPr>
        <w:t xml:space="preserve">What for you was the best part of the film?; </w:t>
      </w:r>
      <w:r w:rsidR="0663B8E4" w:rsidRPr="6EA924FC">
        <w:rPr>
          <w:rFonts w:ascii="Arial" w:eastAsia="Calibri" w:hAnsi="Arial" w:cs="Arial"/>
          <w:sz w:val="24"/>
          <w:szCs w:val="24"/>
          <w:lang w:val="en-GB"/>
        </w:rPr>
        <w:t xml:space="preserve">(4) </w:t>
      </w:r>
      <w:r w:rsidR="524818B9" w:rsidRPr="6EA924FC">
        <w:rPr>
          <w:rFonts w:ascii="Arial" w:eastAsia="Calibri" w:hAnsi="Arial" w:cs="Arial"/>
          <w:sz w:val="24"/>
          <w:szCs w:val="24"/>
          <w:lang w:val="en-GB"/>
        </w:rPr>
        <w:t xml:space="preserve">What for you was the key message of the film?; </w:t>
      </w:r>
      <w:r w:rsidR="1B21ABEA" w:rsidRPr="6EA924FC">
        <w:rPr>
          <w:rFonts w:ascii="Arial" w:eastAsia="Calibri" w:hAnsi="Arial" w:cs="Arial"/>
          <w:sz w:val="24"/>
          <w:szCs w:val="24"/>
          <w:lang w:val="en-GB"/>
        </w:rPr>
        <w:t xml:space="preserve">(5) </w:t>
      </w:r>
      <w:r w:rsidR="524818B9" w:rsidRPr="6EA924FC">
        <w:rPr>
          <w:rFonts w:ascii="Arial" w:eastAsia="Calibri" w:hAnsi="Arial" w:cs="Arial"/>
          <w:sz w:val="24"/>
          <w:szCs w:val="24"/>
          <w:lang w:val="en-GB"/>
        </w:rPr>
        <w:t>What do you think could have been done differently in in the film?</w:t>
      </w:r>
      <w:r w:rsidR="5953CDEB" w:rsidRPr="6EA924FC">
        <w:rPr>
          <w:rFonts w:ascii="Arial" w:eastAsia="Calibri" w:hAnsi="Arial" w:cs="Arial"/>
          <w:sz w:val="24"/>
          <w:szCs w:val="24"/>
          <w:lang w:val="en-GB"/>
        </w:rPr>
        <w:t xml:space="preserve"> </w:t>
      </w:r>
      <w:r w:rsidR="6D72BEA6" w:rsidRPr="6EA924FC">
        <w:rPr>
          <w:rFonts w:ascii="Arial" w:eastAsia="Calibri" w:hAnsi="Arial" w:cs="Arial"/>
          <w:sz w:val="24"/>
          <w:szCs w:val="24"/>
          <w:lang w:val="en-GB"/>
        </w:rPr>
        <w:t xml:space="preserve">Questions 1 and 2 had a </w:t>
      </w:r>
      <w:r w:rsidR="00D27B49">
        <w:rPr>
          <w:rFonts w:ascii="Arial" w:eastAsia="Calibri" w:hAnsi="Arial" w:cs="Arial"/>
          <w:sz w:val="24"/>
          <w:szCs w:val="24"/>
          <w:lang w:val="en-GB"/>
        </w:rPr>
        <w:t xml:space="preserve">five-point rating </w:t>
      </w:r>
      <w:r w:rsidR="6D72BEA6" w:rsidRPr="6EA924FC">
        <w:rPr>
          <w:rFonts w:ascii="Arial" w:eastAsia="Calibri" w:hAnsi="Arial" w:cs="Arial"/>
          <w:sz w:val="24"/>
          <w:szCs w:val="24"/>
          <w:lang w:val="en-GB"/>
        </w:rPr>
        <w:t xml:space="preserve">response option. </w:t>
      </w:r>
      <w:r w:rsidR="25BE093E" w:rsidRPr="6EA924FC">
        <w:rPr>
          <w:rFonts w:ascii="Arial" w:eastAsia="Calibri" w:hAnsi="Arial" w:cs="Arial"/>
          <w:sz w:val="24"/>
          <w:szCs w:val="24"/>
          <w:lang w:val="en-GB"/>
        </w:rPr>
        <w:t>Questions 3, 4, and 5 allowed respondents to provide detailed feedback</w:t>
      </w:r>
      <w:r w:rsidR="00B038F6">
        <w:rPr>
          <w:rFonts w:ascii="Arial" w:eastAsia="Calibri" w:hAnsi="Arial" w:cs="Arial"/>
          <w:sz w:val="24"/>
          <w:szCs w:val="24"/>
          <w:lang w:val="en-GB"/>
        </w:rPr>
        <w:t xml:space="preserve"> (Appendix 1)</w:t>
      </w:r>
      <w:r w:rsidR="25BE093E" w:rsidRPr="6EA924FC">
        <w:rPr>
          <w:rFonts w:ascii="Arial" w:eastAsia="Calibri" w:hAnsi="Arial" w:cs="Arial"/>
          <w:sz w:val="24"/>
          <w:szCs w:val="24"/>
          <w:lang w:val="en-GB"/>
        </w:rPr>
        <w:t>. Responses from all 40 respondents were reviewed and commonly occurring responses were identified and grouped into broad categories. The number and proportion of respondents providing each common response were then calculated.</w:t>
      </w:r>
    </w:p>
    <w:p w14:paraId="3DC7ADC9" w14:textId="75EAA436" w:rsidR="00485A72" w:rsidRPr="0000524B" w:rsidRDefault="58E62CBF" w:rsidP="18E27CEF">
      <w:pPr>
        <w:shd w:val="clear" w:color="auto" w:fill="FFFFFF" w:themeFill="background1"/>
        <w:spacing w:after="0" w:line="480" w:lineRule="auto"/>
        <w:jc w:val="both"/>
        <w:rPr>
          <w:rFonts w:ascii="Arial" w:eastAsia="Calibri" w:hAnsi="Arial" w:cs="Arial"/>
          <w:strike/>
          <w:sz w:val="24"/>
          <w:szCs w:val="24"/>
          <w:lang w:val="en-GB"/>
        </w:rPr>
      </w:pPr>
      <w:r w:rsidRPr="1CD12C49">
        <w:rPr>
          <w:rFonts w:ascii="Arial" w:eastAsia="Calibri" w:hAnsi="Arial" w:cs="Arial"/>
          <w:sz w:val="24"/>
          <w:szCs w:val="24"/>
          <w:lang w:val="en-GB"/>
        </w:rPr>
        <w:t xml:space="preserve">To explore </w:t>
      </w:r>
      <w:r w:rsidR="35828CAC" w:rsidRPr="1CD12C49">
        <w:rPr>
          <w:rFonts w:ascii="Arial" w:eastAsia="Calibri" w:hAnsi="Arial" w:cs="Arial"/>
          <w:sz w:val="24"/>
          <w:szCs w:val="24"/>
          <w:lang w:val="en-GB"/>
        </w:rPr>
        <w:t xml:space="preserve">aspects of </w:t>
      </w:r>
      <w:r w:rsidRPr="1CD12C49">
        <w:rPr>
          <w:rFonts w:ascii="Arial" w:eastAsia="Calibri" w:hAnsi="Arial" w:cs="Arial"/>
          <w:sz w:val="24"/>
          <w:szCs w:val="24"/>
          <w:lang w:val="en-GB"/>
        </w:rPr>
        <w:t>research question</w:t>
      </w:r>
      <w:r w:rsidR="35828CAC" w:rsidRPr="1CD12C49">
        <w:rPr>
          <w:rFonts w:ascii="Arial" w:eastAsia="Calibri" w:hAnsi="Arial" w:cs="Arial"/>
          <w:sz w:val="24"/>
          <w:szCs w:val="24"/>
          <w:lang w:val="en-GB"/>
        </w:rPr>
        <w:t>s one and</w:t>
      </w:r>
      <w:r w:rsidR="527CD918" w:rsidRPr="1CD12C49">
        <w:rPr>
          <w:rFonts w:ascii="Arial" w:eastAsia="Calibri" w:hAnsi="Arial" w:cs="Arial"/>
          <w:sz w:val="24"/>
          <w:szCs w:val="24"/>
          <w:lang w:val="en-GB"/>
        </w:rPr>
        <w:t xml:space="preserve"> </w:t>
      </w:r>
      <w:r w:rsidR="3A8774BD" w:rsidRPr="1CD12C49">
        <w:rPr>
          <w:rFonts w:ascii="Arial" w:eastAsia="Calibri" w:hAnsi="Arial" w:cs="Arial"/>
          <w:sz w:val="24"/>
          <w:szCs w:val="24"/>
          <w:lang w:val="en-GB"/>
        </w:rPr>
        <w:t>two</w:t>
      </w:r>
      <w:r w:rsidR="35828CAC" w:rsidRPr="1CD12C49">
        <w:rPr>
          <w:rFonts w:ascii="Arial" w:eastAsia="Calibri" w:hAnsi="Arial" w:cs="Arial"/>
          <w:sz w:val="24"/>
          <w:szCs w:val="24"/>
          <w:lang w:val="en-GB"/>
        </w:rPr>
        <w:t xml:space="preserve">, </w:t>
      </w:r>
      <w:r w:rsidR="52DECDF8" w:rsidRPr="1CD12C49">
        <w:rPr>
          <w:rFonts w:ascii="Arial" w:eastAsia="Calibri" w:hAnsi="Arial" w:cs="Arial"/>
          <w:sz w:val="24"/>
          <w:szCs w:val="24"/>
          <w:lang w:val="en-GB"/>
        </w:rPr>
        <w:t xml:space="preserve">we </w:t>
      </w:r>
      <w:r w:rsidR="4C89DC03" w:rsidRPr="1CD12C49">
        <w:rPr>
          <w:rFonts w:ascii="Arial" w:eastAsia="Calibri" w:hAnsi="Arial" w:cs="Arial"/>
          <w:sz w:val="24"/>
          <w:szCs w:val="24"/>
          <w:lang w:val="en-GB"/>
        </w:rPr>
        <w:t>conducted</w:t>
      </w:r>
      <w:r w:rsidRPr="1CD12C49">
        <w:rPr>
          <w:rFonts w:ascii="Arial" w:eastAsia="Calibri" w:hAnsi="Arial" w:cs="Arial"/>
          <w:sz w:val="24"/>
          <w:szCs w:val="24"/>
          <w:lang w:val="en-GB"/>
        </w:rPr>
        <w:t xml:space="preserve"> focus groups with</w:t>
      </w:r>
      <w:r w:rsidR="21DEB344" w:rsidRPr="1CD12C49">
        <w:rPr>
          <w:rFonts w:ascii="Arial" w:eastAsia="Calibri" w:hAnsi="Arial" w:cs="Arial"/>
          <w:sz w:val="24"/>
          <w:szCs w:val="24"/>
          <w:lang w:val="en-GB"/>
        </w:rPr>
        <w:t xml:space="preserve"> </w:t>
      </w:r>
      <w:r w:rsidR="1490CC31" w:rsidRPr="1CD12C49">
        <w:rPr>
          <w:rFonts w:ascii="Arial" w:eastAsia="Calibri" w:hAnsi="Arial" w:cs="Arial"/>
          <w:sz w:val="24"/>
          <w:szCs w:val="24"/>
          <w:lang w:val="en-GB"/>
        </w:rPr>
        <w:t>the adolescent</w:t>
      </w:r>
      <w:r w:rsidR="27981AFA" w:rsidRPr="1CD12C49">
        <w:rPr>
          <w:rFonts w:ascii="Arial" w:eastAsia="Calibri" w:hAnsi="Arial" w:cs="Arial"/>
          <w:sz w:val="24"/>
          <w:szCs w:val="24"/>
          <w:lang w:val="en-GB"/>
        </w:rPr>
        <w:t xml:space="preserve"> </w:t>
      </w:r>
      <w:r w:rsidR="01A79456" w:rsidRPr="1CD12C49">
        <w:rPr>
          <w:rFonts w:ascii="Arial" w:eastAsia="Calibri" w:hAnsi="Arial" w:cs="Arial"/>
          <w:sz w:val="24"/>
          <w:szCs w:val="24"/>
          <w:lang w:val="en-GB"/>
        </w:rPr>
        <w:t>filmmakers</w:t>
      </w:r>
      <w:r w:rsidR="6BC02964" w:rsidRPr="1CD12C49">
        <w:rPr>
          <w:rFonts w:ascii="Arial" w:eastAsia="Calibri" w:hAnsi="Arial" w:cs="Arial"/>
          <w:sz w:val="24"/>
          <w:szCs w:val="24"/>
          <w:lang w:val="en-GB"/>
        </w:rPr>
        <w:t xml:space="preserve">. </w:t>
      </w:r>
      <w:r w:rsidR="2402DD2B" w:rsidRPr="1CD12C49">
        <w:rPr>
          <w:rFonts w:ascii="Arial" w:eastAsia="Calibri" w:hAnsi="Arial" w:cs="Arial"/>
          <w:sz w:val="24"/>
          <w:szCs w:val="24"/>
          <w:lang w:val="en-GB"/>
        </w:rPr>
        <w:t xml:space="preserve">School, parent and individual consent had been secured for this at the point of PV recruitment. </w:t>
      </w:r>
      <w:r w:rsidR="1FDC8D8E" w:rsidRPr="1CD12C49">
        <w:rPr>
          <w:rFonts w:ascii="Arial" w:eastAsia="Calibri" w:hAnsi="Arial" w:cs="Arial"/>
          <w:sz w:val="24"/>
          <w:szCs w:val="24"/>
          <w:lang w:val="en-GB"/>
        </w:rPr>
        <w:t>Focus groups</w:t>
      </w:r>
      <w:r w:rsidR="0CC25046" w:rsidRPr="1CD12C49">
        <w:rPr>
          <w:rFonts w:ascii="Arial" w:eastAsia="Calibri" w:hAnsi="Arial" w:cs="Arial"/>
          <w:sz w:val="24"/>
          <w:szCs w:val="24"/>
          <w:lang w:val="en-GB"/>
        </w:rPr>
        <w:t>, reaching n=</w:t>
      </w:r>
      <w:r w:rsidR="434A6999" w:rsidRPr="1CD12C49">
        <w:rPr>
          <w:rFonts w:ascii="Arial" w:eastAsia="Calibri" w:hAnsi="Arial" w:cs="Arial"/>
          <w:sz w:val="24"/>
          <w:szCs w:val="24"/>
          <w:lang w:val="en-GB"/>
        </w:rPr>
        <w:t xml:space="preserve">31 </w:t>
      </w:r>
      <w:r w:rsidR="0CC25046" w:rsidRPr="1CD12C49">
        <w:rPr>
          <w:rFonts w:ascii="Arial" w:eastAsia="Calibri" w:hAnsi="Arial" w:cs="Arial"/>
          <w:sz w:val="24"/>
          <w:szCs w:val="24"/>
          <w:lang w:val="en-GB"/>
        </w:rPr>
        <w:t>adolescents</w:t>
      </w:r>
      <w:r w:rsidR="69AC5700" w:rsidRPr="1CD12C49">
        <w:rPr>
          <w:rFonts w:ascii="Arial" w:eastAsia="Calibri" w:hAnsi="Arial" w:cs="Arial"/>
          <w:sz w:val="24"/>
          <w:szCs w:val="24"/>
          <w:lang w:val="en-GB"/>
        </w:rPr>
        <w:t xml:space="preserve"> </w:t>
      </w:r>
      <w:r w:rsidR="6BC02964" w:rsidRPr="1CD12C49">
        <w:rPr>
          <w:rFonts w:ascii="Arial" w:eastAsia="Calibri" w:hAnsi="Arial" w:cs="Arial"/>
          <w:sz w:val="24"/>
          <w:szCs w:val="24"/>
          <w:lang w:val="en-GB"/>
        </w:rPr>
        <w:t>were conducted separately on site in the government and private school</w:t>
      </w:r>
      <w:r w:rsidR="557938A6" w:rsidRPr="1CD12C49">
        <w:rPr>
          <w:rFonts w:ascii="Arial" w:eastAsia="Calibri" w:hAnsi="Arial" w:cs="Arial"/>
          <w:sz w:val="24"/>
          <w:szCs w:val="24"/>
          <w:lang w:val="en-GB"/>
        </w:rPr>
        <w:t xml:space="preserve"> immediately after the film screening in their schools. </w:t>
      </w:r>
      <w:r w:rsidR="557938A6" w:rsidRPr="00132EF5">
        <w:rPr>
          <w:rFonts w:ascii="Arial" w:eastAsia="Calibri" w:hAnsi="Arial" w:cs="Arial"/>
          <w:color w:val="EE0000"/>
          <w:sz w:val="24"/>
          <w:szCs w:val="24"/>
          <w:lang w:val="en-GB"/>
        </w:rPr>
        <w:t xml:space="preserve">The discussion </w:t>
      </w:r>
      <w:r w:rsidR="1055FB42" w:rsidRPr="00132EF5">
        <w:rPr>
          <w:rFonts w:ascii="Arial" w:eastAsia="Calibri" w:hAnsi="Arial" w:cs="Arial"/>
          <w:color w:val="EE0000"/>
          <w:sz w:val="24"/>
          <w:szCs w:val="24"/>
          <w:lang w:val="en-GB"/>
        </w:rPr>
        <w:t xml:space="preserve">was conducted by the research staff in the absence of the SAMA lay counsellors </w:t>
      </w:r>
      <w:r w:rsidR="1055FB42" w:rsidRPr="1CD12C49">
        <w:rPr>
          <w:rFonts w:ascii="Arial" w:eastAsia="Calibri" w:hAnsi="Arial" w:cs="Arial"/>
          <w:sz w:val="24"/>
          <w:szCs w:val="24"/>
          <w:lang w:val="en-GB"/>
        </w:rPr>
        <w:t xml:space="preserve">and </w:t>
      </w:r>
      <w:r w:rsidR="77A71678" w:rsidRPr="1CD12C49">
        <w:rPr>
          <w:rFonts w:ascii="Arial" w:eastAsia="Calibri" w:hAnsi="Arial" w:cs="Arial"/>
          <w:sz w:val="24"/>
          <w:szCs w:val="24"/>
          <w:lang w:val="en-GB"/>
        </w:rPr>
        <w:t>scaffolded by a question guide (Appendix 1)</w:t>
      </w:r>
      <w:r w:rsidR="61B8B8C4" w:rsidRPr="1CD12C49">
        <w:rPr>
          <w:rFonts w:ascii="Arial" w:eastAsia="Calibri" w:hAnsi="Arial" w:cs="Arial"/>
          <w:sz w:val="24"/>
          <w:szCs w:val="24"/>
          <w:lang w:val="en-GB"/>
        </w:rPr>
        <w:t xml:space="preserve"> designed to help</w:t>
      </w:r>
      <w:r w:rsidR="3E24F3BC" w:rsidRPr="1CD12C49">
        <w:rPr>
          <w:rFonts w:ascii="Arial" w:eastAsia="Calibri" w:hAnsi="Arial" w:cs="Arial"/>
          <w:sz w:val="24"/>
          <w:szCs w:val="24"/>
          <w:lang w:val="en-GB"/>
        </w:rPr>
        <w:t xml:space="preserve"> </w:t>
      </w:r>
      <w:r w:rsidR="61B8B8C4" w:rsidRPr="1CD12C49">
        <w:rPr>
          <w:rFonts w:ascii="Arial" w:eastAsia="Calibri" w:hAnsi="Arial" w:cs="Arial"/>
          <w:sz w:val="24"/>
          <w:szCs w:val="24"/>
          <w:lang w:val="en-GB"/>
        </w:rPr>
        <w:t xml:space="preserve">adolescents share experiences, insights and challenges encountered during the PV </w:t>
      </w:r>
      <w:r w:rsidR="61B8B8C4" w:rsidRPr="1CD12C49">
        <w:rPr>
          <w:rFonts w:ascii="Arial" w:eastAsia="Arial" w:hAnsi="Arial" w:cs="Arial"/>
          <w:sz w:val="24"/>
          <w:szCs w:val="24"/>
          <w:lang w:val="en-GB"/>
        </w:rPr>
        <w:t>process.</w:t>
      </w:r>
      <w:r w:rsidR="1D940FE4" w:rsidRPr="1CD12C49">
        <w:rPr>
          <w:rFonts w:ascii="Arial" w:eastAsia="Arial" w:hAnsi="Arial" w:cs="Arial"/>
          <w:sz w:val="24"/>
          <w:szCs w:val="24"/>
          <w:lang w:val="en-GB"/>
        </w:rPr>
        <w:t xml:space="preserve"> </w:t>
      </w:r>
      <w:r w:rsidR="1D940FE4" w:rsidRPr="007B05D8">
        <w:rPr>
          <w:rFonts w:ascii="Arial" w:eastAsia="Arial" w:hAnsi="Arial" w:cs="Arial"/>
          <w:color w:val="EE0000"/>
          <w:sz w:val="24"/>
          <w:szCs w:val="24"/>
          <w:lang w:val="en-GB"/>
        </w:rPr>
        <w:t>The research staff members were mental health professionals</w:t>
      </w:r>
      <w:r w:rsidR="31873C37" w:rsidRPr="007B05D8">
        <w:rPr>
          <w:rFonts w:ascii="Arial" w:eastAsia="Arial" w:hAnsi="Arial" w:cs="Arial"/>
          <w:color w:val="EE0000"/>
          <w:sz w:val="24"/>
          <w:szCs w:val="24"/>
          <w:lang w:val="en-GB"/>
        </w:rPr>
        <w:t xml:space="preserve"> and</w:t>
      </w:r>
      <w:r w:rsidR="1D940FE4" w:rsidRPr="007B05D8">
        <w:rPr>
          <w:rFonts w:ascii="Arial" w:eastAsia="Arial" w:hAnsi="Arial" w:cs="Arial"/>
          <w:color w:val="EE0000"/>
          <w:sz w:val="24"/>
          <w:szCs w:val="24"/>
          <w:lang w:val="en-GB"/>
        </w:rPr>
        <w:t xml:space="preserve"> </w:t>
      </w:r>
      <w:r w:rsidR="018894CF" w:rsidRPr="007B05D8">
        <w:rPr>
          <w:rFonts w:ascii="Arial" w:eastAsia="Arial" w:hAnsi="Arial" w:cs="Arial"/>
          <w:color w:val="EE0000"/>
          <w:sz w:val="24"/>
          <w:szCs w:val="24"/>
          <w:lang w:val="en-GB"/>
        </w:rPr>
        <w:t xml:space="preserve">followed the </w:t>
      </w:r>
      <w:hyperlink r:id="rId20">
        <w:r w:rsidR="018894CF" w:rsidRPr="007B05D8">
          <w:rPr>
            <w:rStyle w:val="Hyperlink"/>
            <w:rFonts w:ascii="Arial" w:eastAsia="Arial" w:hAnsi="Arial" w:cs="Arial"/>
            <w:color w:val="EE0000"/>
            <w:sz w:val="24"/>
            <w:szCs w:val="24"/>
            <w:lang w:val="en-GB"/>
          </w:rPr>
          <w:t xml:space="preserve">SAMA </w:t>
        </w:r>
        <w:r w:rsidR="1CBB3EBE" w:rsidRPr="007B05D8">
          <w:rPr>
            <w:rStyle w:val="Hyperlink"/>
            <w:rFonts w:ascii="Arial" w:eastAsia="Arial" w:hAnsi="Arial" w:cs="Arial"/>
            <w:color w:val="EE0000"/>
            <w:sz w:val="24"/>
            <w:szCs w:val="24"/>
            <w:lang w:val="en-GB"/>
          </w:rPr>
          <w:t>S</w:t>
        </w:r>
        <w:r w:rsidR="018894CF" w:rsidRPr="007B05D8">
          <w:rPr>
            <w:rStyle w:val="Hyperlink"/>
            <w:rFonts w:ascii="Arial" w:eastAsia="Arial" w:hAnsi="Arial" w:cs="Arial"/>
            <w:color w:val="EE0000"/>
            <w:sz w:val="24"/>
            <w:szCs w:val="24"/>
            <w:lang w:val="en-GB"/>
          </w:rPr>
          <w:t xml:space="preserve">afeguarding </w:t>
        </w:r>
        <w:r w:rsidR="38AE4AE8" w:rsidRPr="007B05D8">
          <w:rPr>
            <w:rStyle w:val="Hyperlink"/>
            <w:rFonts w:ascii="Arial" w:eastAsia="Arial" w:hAnsi="Arial" w:cs="Arial"/>
            <w:color w:val="EE0000"/>
            <w:sz w:val="24"/>
            <w:szCs w:val="24"/>
            <w:lang w:val="en-GB"/>
          </w:rPr>
          <w:t>P</w:t>
        </w:r>
        <w:r w:rsidR="018894CF" w:rsidRPr="007B05D8">
          <w:rPr>
            <w:rStyle w:val="Hyperlink"/>
            <w:rFonts w:ascii="Arial" w:eastAsia="Arial" w:hAnsi="Arial" w:cs="Arial"/>
            <w:color w:val="EE0000"/>
            <w:sz w:val="24"/>
            <w:szCs w:val="24"/>
            <w:lang w:val="en-GB"/>
          </w:rPr>
          <w:t>rotocol</w:t>
        </w:r>
      </w:hyperlink>
      <w:r w:rsidR="018894CF" w:rsidRPr="007B05D8">
        <w:rPr>
          <w:rFonts w:ascii="Arial" w:eastAsia="Arial" w:hAnsi="Arial" w:cs="Arial"/>
          <w:color w:val="EE0000"/>
          <w:sz w:val="24"/>
          <w:szCs w:val="24"/>
          <w:lang w:val="en-GB"/>
        </w:rPr>
        <w:t xml:space="preserve"> </w:t>
      </w:r>
      <w:r w:rsidR="00383733" w:rsidRPr="007B05D8">
        <w:rPr>
          <w:rFonts w:ascii="Arial" w:eastAsia="Calibri" w:hAnsi="Arial" w:cs="Arial"/>
          <w:color w:val="EE0000"/>
          <w:sz w:val="24"/>
          <w:szCs w:val="24"/>
          <w:lang w:val="en-GB"/>
        </w:rPr>
        <w:t xml:space="preserve">for safeguarding </w:t>
      </w:r>
      <w:r w:rsidR="5FCDDA50" w:rsidRPr="007B05D8">
        <w:rPr>
          <w:rFonts w:ascii="Arial" w:eastAsia="Calibri" w:hAnsi="Arial" w:cs="Arial"/>
          <w:color w:val="EE0000"/>
          <w:sz w:val="24"/>
          <w:szCs w:val="24"/>
          <w:lang w:val="en-GB"/>
        </w:rPr>
        <w:t xml:space="preserve">any adolescents in need of support. </w:t>
      </w:r>
      <w:r w:rsidR="714A08BA" w:rsidRPr="1CD12C49">
        <w:rPr>
          <w:rFonts w:ascii="Arial" w:eastAsia="Calibri" w:hAnsi="Arial" w:cs="Arial"/>
          <w:sz w:val="24"/>
          <w:szCs w:val="24"/>
          <w:lang w:val="en-GB"/>
        </w:rPr>
        <w:t>D</w:t>
      </w:r>
      <w:r w:rsidR="61B8B8C4" w:rsidRPr="1CD12C49">
        <w:rPr>
          <w:rFonts w:ascii="Arial" w:eastAsia="Calibri" w:hAnsi="Arial" w:cs="Arial"/>
          <w:sz w:val="24"/>
          <w:szCs w:val="24"/>
          <w:lang w:val="en-GB"/>
        </w:rPr>
        <w:t>iscussions were video recorded with consent</w:t>
      </w:r>
      <w:r w:rsidR="041E70C8" w:rsidRPr="1CD12C49">
        <w:rPr>
          <w:rFonts w:ascii="Arial" w:eastAsia="Calibri" w:hAnsi="Arial" w:cs="Arial"/>
          <w:sz w:val="24"/>
          <w:szCs w:val="24"/>
          <w:lang w:val="en-GB"/>
        </w:rPr>
        <w:t xml:space="preserve">, transcribed </w:t>
      </w:r>
      <w:r w:rsidR="5325EA5E" w:rsidRPr="1CD12C49">
        <w:rPr>
          <w:rFonts w:ascii="Arial" w:eastAsia="Calibri" w:hAnsi="Arial" w:cs="Arial"/>
          <w:sz w:val="24"/>
          <w:szCs w:val="24"/>
          <w:lang w:val="en-GB"/>
        </w:rPr>
        <w:t xml:space="preserve">verbatim and subjected to a basic thematic analysis conducted independently by </w:t>
      </w:r>
      <w:r w:rsidR="5325EA5E" w:rsidRPr="00C63E5F">
        <w:rPr>
          <w:rFonts w:ascii="Arial" w:eastAsia="Calibri" w:hAnsi="Arial" w:cs="Arial"/>
          <w:color w:val="EE0000"/>
          <w:sz w:val="24"/>
          <w:szCs w:val="24"/>
          <w:lang w:val="en-GB"/>
        </w:rPr>
        <w:t>two research staff</w:t>
      </w:r>
      <w:r w:rsidR="0048534B" w:rsidRPr="00C63E5F">
        <w:rPr>
          <w:rFonts w:ascii="Arial" w:eastAsia="Calibri" w:hAnsi="Arial" w:cs="Arial"/>
          <w:color w:val="EE0000"/>
          <w:sz w:val="24"/>
          <w:szCs w:val="24"/>
          <w:lang w:val="en-GB"/>
        </w:rPr>
        <w:t xml:space="preserve"> members</w:t>
      </w:r>
      <w:r w:rsidR="46A0DF3F" w:rsidRPr="00C63E5F">
        <w:rPr>
          <w:rFonts w:ascii="Arial" w:eastAsia="Calibri" w:hAnsi="Arial" w:cs="Arial"/>
          <w:color w:val="EE0000"/>
          <w:sz w:val="24"/>
          <w:szCs w:val="24"/>
          <w:lang w:val="en-GB"/>
        </w:rPr>
        <w:t xml:space="preserve"> (RN</w:t>
      </w:r>
      <w:r w:rsidR="714F2D46" w:rsidRPr="00C63E5F">
        <w:rPr>
          <w:rFonts w:ascii="Arial" w:eastAsia="Calibri" w:hAnsi="Arial" w:cs="Arial"/>
          <w:color w:val="EE0000"/>
          <w:sz w:val="24"/>
          <w:szCs w:val="24"/>
          <w:lang w:val="en-GB"/>
        </w:rPr>
        <w:t>, Clinical Psychologist and Research Assistant</w:t>
      </w:r>
      <w:r w:rsidR="00035479">
        <w:rPr>
          <w:rFonts w:ascii="Arial" w:eastAsia="Calibri" w:hAnsi="Arial" w:cs="Arial"/>
          <w:color w:val="EE0000"/>
          <w:sz w:val="24"/>
          <w:szCs w:val="24"/>
          <w:lang w:val="en-GB"/>
        </w:rPr>
        <w:t>,</w:t>
      </w:r>
      <w:r w:rsidR="46A0DF3F" w:rsidRPr="00C63E5F">
        <w:rPr>
          <w:rFonts w:ascii="Arial" w:eastAsia="Calibri" w:hAnsi="Arial" w:cs="Arial"/>
          <w:color w:val="EE0000"/>
          <w:sz w:val="24"/>
          <w:szCs w:val="24"/>
          <w:lang w:val="en-GB"/>
        </w:rPr>
        <w:t xml:space="preserve"> and SGP</w:t>
      </w:r>
      <w:r w:rsidR="0F6362DB" w:rsidRPr="00C63E5F">
        <w:rPr>
          <w:rFonts w:ascii="Arial" w:eastAsia="Calibri" w:hAnsi="Arial" w:cs="Arial"/>
          <w:color w:val="EE0000"/>
          <w:sz w:val="24"/>
          <w:szCs w:val="24"/>
          <w:lang w:val="en-GB"/>
        </w:rPr>
        <w:t>, Psychiatric Social Worker and Research Manager</w:t>
      </w:r>
      <w:r w:rsidR="46A0DF3F" w:rsidRPr="00C63E5F">
        <w:rPr>
          <w:rFonts w:ascii="Arial" w:eastAsia="Calibri" w:hAnsi="Arial" w:cs="Arial"/>
          <w:color w:val="EE0000"/>
          <w:sz w:val="24"/>
          <w:szCs w:val="24"/>
          <w:lang w:val="en-GB"/>
        </w:rPr>
        <w:t>)</w:t>
      </w:r>
      <w:r w:rsidR="16AF83B2" w:rsidRPr="00C63E5F">
        <w:rPr>
          <w:rFonts w:ascii="Arial" w:eastAsia="Calibri" w:hAnsi="Arial" w:cs="Arial"/>
          <w:color w:val="EE0000"/>
          <w:sz w:val="24"/>
          <w:szCs w:val="24"/>
          <w:lang w:val="en-GB"/>
        </w:rPr>
        <w:t>.</w:t>
      </w:r>
      <w:r w:rsidR="16AF83B2" w:rsidRPr="1CD12C49">
        <w:rPr>
          <w:rFonts w:ascii="Arial" w:eastAsia="Calibri" w:hAnsi="Arial" w:cs="Arial"/>
          <w:sz w:val="24"/>
          <w:szCs w:val="24"/>
          <w:lang w:val="en-GB"/>
        </w:rPr>
        <w:t xml:space="preserve"> </w:t>
      </w:r>
      <w:r w:rsidR="5325EA5E" w:rsidRPr="1CD12C49">
        <w:rPr>
          <w:rFonts w:ascii="Arial" w:eastAsia="Calibri" w:hAnsi="Arial" w:cs="Arial"/>
          <w:sz w:val="24"/>
          <w:szCs w:val="24"/>
          <w:lang w:val="en-GB"/>
        </w:rPr>
        <w:t>Steps included data familiarisation, line-by-line coding, generating preliminary themes, and refining final themes</w:t>
      </w:r>
      <w:r w:rsidR="319D1D1A" w:rsidRPr="1CD12C49">
        <w:rPr>
          <w:rFonts w:ascii="Arial" w:eastAsia="Calibri" w:hAnsi="Arial" w:cs="Arial"/>
          <w:sz w:val="24"/>
          <w:szCs w:val="24"/>
          <w:lang w:val="en-GB"/>
        </w:rPr>
        <w:t>.</w:t>
      </w:r>
    </w:p>
    <w:p w14:paraId="7AC11AF9" w14:textId="0B6169C0" w:rsidR="23CDE044" w:rsidRPr="0000524B" w:rsidRDefault="23CDE044" w:rsidP="408CD7B5">
      <w:pPr>
        <w:shd w:val="clear" w:color="auto" w:fill="FFFFFF" w:themeFill="background1"/>
        <w:spacing w:after="0" w:line="480" w:lineRule="auto"/>
        <w:rPr>
          <w:rFonts w:ascii="Arial" w:eastAsia="Calibri" w:hAnsi="Arial" w:cs="Arial"/>
          <w:b/>
          <w:bCs/>
          <w:sz w:val="24"/>
          <w:szCs w:val="24"/>
          <w:lang w:val="en-GB"/>
        </w:rPr>
      </w:pPr>
    </w:p>
    <w:p w14:paraId="38AC3CAE" w14:textId="49D2C8DB" w:rsidR="5FC2F45B" w:rsidRPr="0000524B" w:rsidRDefault="5AEE45DD" w:rsidP="408CD7B5">
      <w:pPr>
        <w:pStyle w:val="Heading1"/>
        <w:spacing w:line="480" w:lineRule="auto"/>
        <w:rPr>
          <w:rFonts w:ascii="Arial" w:eastAsia="Calibri" w:hAnsi="Arial" w:cs="Arial"/>
          <w:b/>
          <w:bCs/>
          <w:color w:val="auto"/>
          <w:sz w:val="28"/>
          <w:szCs w:val="28"/>
          <w:lang w:val="en-GB"/>
        </w:rPr>
      </w:pPr>
      <w:r w:rsidRPr="0000524B">
        <w:rPr>
          <w:rFonts w:ascii="Arial" w:eastAsia="Calibri" w:hAnsi="Arial" w:cs="Arial"/>
          <w:b/>
          <w:bCs/>
          <w:color w:val="auto"/>
          <w:sz w:val="28"/>
          <w:szCs w:val="28"/>
          <w:lang w:val="en-GB"/>
        </w:rPr>
        <w:t xml:space="preserve">3 </w:t>
      </w:r>
      <w:r w:rsidR="324C8419" w:rsidRPr="0000524B">
        <w:rPr>
          <w:rFonts w:ascii="Arial" w:eastAsia="Calibri" w:hAnsi="Arial" w:cs="Arial"/>
          <w:b/>
          <w:bCs/>
          <w:color w:val="auto"/>
          <w:sz w:val="28"/>
          <w:szCs w:val="28"/>
          <w:lang w:val="en-GB"/>
        </w:rPr>
        <w:t>Results</w:t>
      </w:r>
    </w:p>
    <w:p w14:paraId="532B4D36" w14:textId="0419EBC8" w:rsidR="2A649B0A" w:rsidRPr="0000524B" w:rsidRDefault="4A46C03C" w:rsidP="408CD7B5">
      <w:pPr>
        <w:shd w:val="clear" w:color="auto" w:fill="FFFFFF" w:themeFill="background1"/>
        <w:spacing w:after="0" w:line="480" w:lineRule="auto"/>
        <w:rPr>
          <w:rFonts w:ascii="Arial" w:eastAsia="Calibri" w:hAnsi="Arial" w:cs="Arial"/>
          <w:sz w:val="24"/>
          <w:szCs w:val="24"/>
          <w:lang w:val="en-GB"/>
        </w:rPr>
      </w:pPr>
      <w:r w:rsidRPr="0000524B">
        <w:rPr>
          <w:rFonts w:ascii="Arial" w:eastAsia="Calibri" w:hAnsi="Arial" w:cs="Arial"/>
          <w:sz w:val="24"/>
          <w:szCs w:val="24"/>
          <w:lang w:val="en-GB"/>
        </w:rPr>
        <w:t xml:space="preserve">We present the </w:t>
      </w:r>
      <w:r w:rsidR="07443D44" w:rsidRPr="0000524B">
        <w:rPr>
          <w:rFonts w:ascii="Arial" w:eastAsia="Calibri" w:hAnsi="Arial" w:cs="Arial"/>
          <w:sz w:val="24"/>
          <w:szCs w:val="24"/>
          <w:lang w:val="en-GB"/>
        </w:rPr>
        <w:t>results</w:t>
      </w:r>
      <w:r w:rsidRPr="0000524B">
        <w:rPr>
          <w:rFonts w:ascii="Arial" w:eastAsia="Calibri" w:hAnsi="Arial" w:cs="Arial"/>
          <w:sz w:val="24"/>
          <w:szCs w:val="24"/>
          <w:lang w:val="en-GB"/>
        </w:rPr>
        <w:t xml:space="preserve"> of our study </w:t>
      </w:r>
      <w:r w:rsidR="477FCFB6" w:rsidRPr="0000524B">
        <w:rPr>
          <w:rFonts w:ascii="Arial" w:eastAsia="Calibri" w:hAnsi="Arial" w:cs="Arial"/>
          <w:sz w:val="24"/>
          <w:szCs w:val="24"/>
          <w:lang w:val="en-GB"/>
        </w:rPr>
        <w:t>under</w:t>
      </w:r>
      <w:r w:rsidRPr="0000524B">
        <w:rPr>
          <w:rFonts w:ascii="Arial" w:eastAsia="Calibri" w:hAnsi="Arial" w:cs="Arial"/>
          <w:sz w:val="24"/>
          <w:szCs w:val="24"/>
          <w:lang w:val="en-GB"/>
        </w:rPr>
        <w:t xml:space="preserve"> our</w:t>
      </w:r>
      <w:r w:rsidR="749FDE62" w:rsidRPr="0000524B">
        <w:rPr>
          <w:rFonts w:ascii="Arial" w:eastAsia="Calibri" w:hAnsi="Arial" w:cs="Arial"/>
          <w:sz w:val="24"/>
          <w:szCs w:val="24"/>
          <w:lang w:val="en-GB"/>
        </w:rPr>
        <w:t xml:space="preserve"> t</w:t>
      </w:r>
      <w:r w:rsidR="2BC0D075" w:rsidRPr="0000524B">
        <w:rPr>
          <w:rFonts w:ascii="Arial" w:eastAsia="Calibri" w:hAnsi="Arial" w:cs="Arial"/>
          <w:sz w:val="24"/>
          <w:szCs w:val="24"/>
          <w:lang w:val="en-GB"/>
        </w:rPr>
        <w:t xml:space="preserve">wo </w:t>
      </w:r>
      <w:r w:rsidRPr="0000524B">
        <w:rPr>
          <w:rFonts w:ascii="Arial" w:eastAsia="Calibri" w:hAnsi="Arial" w:cs="Arial"/>
          <w:sz w:val="24"/>
          <w:szCs w:val="24"/>
          <w:lang w:val="en-GB"/>
        </w:rPr>
        <w:t xml:space="preserve">research questions. </w:t>
      </w:r>
    </w:p>
    <w:p w14:paraId="5E411F11" w14:textId="2E66A631" w:rsidR="007047AB" w:rsidRPr="0000524B" w:rsidRDefault="400B89B2" w:rsidP="408CD7B5">
      <w:pPr>
        <w:pStyle w:val="Heading2"/>
        <w:spacing w:line="480" w:lineRule="auto"/>
        <w:rPr>
          <w:rFonts w:ascii="Arial" w:eastAsia="Calibri" w:hAnsi="Arial" w:cs="Arial"/>
          <w:color w:val="auto"/>
          <w:sz w:val="24"/>
          <w:szCs w:val="24"/>
          <w:lang w:val="en-GB"/>
        </w:rPr>
      </w:pPr>
      <w:r w:rsidRPr="0000524B">
        <w:rPr>
          <w:rFonts w:ascii="Arial" w:eastAsia="Calibri" w:hAnsi="Arial" w:cs="Arial"/>
          <w:color w:val="auto"/>
          <w:sz w:val="24"/>
          <w:szCs w:val="24"/>
          <w:lang w:val="en-GB"/>
        </w:rPr>
        <w:t xml:space="preserve">Question One: </w:t>
      </w:r>
      <w:r w:rsidR="2E742F81" w:rsidRPr="0000524B">
        <w:rPr>
          <w:rFonts w:ascii="Arial" w:eastAsia="Calibri" w:hAnsi="Arial" w:cs="Arial"/>
          <w:color w:val="auto"/>
          <w:sz w:val="24"/>
          <w:szCs w:val="24"/>
          <w:lang w:val="en-GB"/>
        </w:rPr>
        <w:t>Is PV a feasible</w:t>
      </w:r>
      <w:r w:rsidR="19BC8150" w:rsidRPr="0000524B">
        <w:rPr>
          <w:rFonts w:ascii="Arial" w:eastAsia="Calibri" w:hAnsi="Arial" w:cs="Arial"/>
          <w:color w:val="auto"/>
          <w:sz w:val="24"/>
          <w:szCs w:val="24"/>
          <w:lang w:val="en-GB"/>
        </w:rPr>
        <w:t xml:space="preserve"> and helpful</w:t>
      </w:r>
      <w:r w:rsidR="2E742F81" w:rsidRPr="0000524B">
        <w:rPr>
          <w:rFonts w:ascii="Arial" w:eastAsia="Calibri" w:hAnsi="Arial" w:cs="Arial"/>
          <w:color w:val="auto"/>
          <w:sz w:val="24"/>
          <w:szCs w:val="24"/>
          <w:lang w:val="en-GB"/>
        </w:rPr>
        <w:t xml:space="preserve"> methodology for school mental health research in India?</w:t>
      </w:r>
    </w:p>
    <w:p w14:paraId="6EB79770" w14:textId="21C7AECD" w:rsidR="00695674" w:rsidRDefault="2B8D2ADC" w:rsidP="00695674">
      <w:pPr>
        <w:shd w:val="clear" w:color="auto" w:fill="FFFFFF" w:themeFill="background1"/>
        <w:spacing w:after="0" w:line="480" w:lineRule="auto"/>
        <w:jc w:val="both"/>
        <w:rPr>
          <w:color w:val="EE0000"/>
        </w:rPr>
      </w:pPr>
      <w:r w:rsidRPr="1CD12C49">
        <w:rPr>
          <w:rFonts w:ascii="Arial" w:eastAsia="Calibri" w:hAnsi="Arial" w:cs="Arial"/>
          <w:sz w:val="24"/>
          <w:szCs w:val="24"/>
          <w:lang w:val="en-GB"/>
        </w:rPr>
        <w:t>Feasibility was established</w:t>
      </w:r>
      <w:r w:rsidR="7ABE339F" w:rsidRPr="1CD12C49">
        <w:rPr>
          <w:rFonts w:ascii="Arial" w:eastAsia="Calibri" w:hAnsi="Arial" w:cs="Arial"/>
          <w:sz w:val="24"/>
          <w:szCs w:val="24"/>
          <w:lang w:val="en-GB"/>
        </w:rPr>
        <w:t xml:space="preserve"> </w:t>
      </w:r>
      <w:r w:rsidR="52AF9E9F" w:rsidRPr="1CD12C49">
        <w:rPr>
          <w:rFonts w:ascii="Arial" w:eastAsia="Calibri" w:hAnsi="Arial" w:cs="Arial"/>
          <w:sz w:val="24"/>
          <w:szCs w:val="24"/>
          <w:lang w:val="en-GB"/>
        </w:rPr>
        <w:t>via a train-the-trainer model</w:t>
      </w:r>
      <w:r w:rsidR="58D994B7" w:rsidRPr="1CD12C49">
        <w:rPr>
          <w:rFonts w:ascii="Arial" w:eastAsia="Calibri" w:hAnsi="Arial" w:cs="Arial"/>
          <w:sz w:val="24"/>
          <w:szCs w:val="24"/>
          <w:lang w:val="en-GB"/>
        </w:rPr>
        <w:t xml:space="preserve"> (Figure 1)</w:t>
      </w:r>
      <w:r w:rsidR="52AF9E9F" w:rsidRPr="1CD12C49">
        <w:rPr>
          <w:rFonts w:ascii="Arial" w:eastAsia="Calibri" w:hAnsi="Arial" w:cs="Arial"/>
          <w:sz w:val="24"/>
          <w:szCs w:val="24"/>
          <w:lang w:val="en-GB"/>
        </w:rPr>
        <w:t xml:space="preserve">. </w:t>
      </w:r>
      <w:r w:rsidR="2675535F" w:rsidRPr="1CD12C49">
        <w:rPr>
          <w:rFonts w:ascii="Arial" w:eastAsia="Calibri" w:hAnsi="Arial" w:cs="Arial"/>
          <w:sz w:val="24"/>
          <w:szCs w:val="24"/>
          <w:lang w:val="en-GB"/>
        </w:rPr>
        <w:t>We met our feasibility threshold of</w:t>
      </w:r>
      <w:r w:rsidR="0CDB8C33" w:rsidRPr="1CD12C49">
        <w:rPr>
          <w:rFonts w:ascii="Arial" w:eastAsia="Calibri" w:hAnsi="Arial" w:cs="Arial"/>
          <w:sz w:val="24"/>
          <w:szCs w:val="24"/>
          <w:lang w:val="en-GB"/>
        </w:rPr>
        <w:t xml:space="preserve"> </w:t>
      </w:r>
      <w:r w:rsidR="2675535F" w:rsidRPr="1CD12C49">
        <w:rPr>
          <w:rFonts w:ascii="Arial" w:eastAsia="Calibri" w:hAnsi="Arial" w:cs="Arial"/>
          <w:sz w:val="24"/>
          <w:szCs w:val="24"/>
          <w:lang w:val="en-GB"/>
        </w:rPr>
        <w:t xml:space="preserve">training a core group of Indian </w:t>
      </w:r>
      <w:r w:rsidR="3DB535D9" w:rsidRPr="1CD12C49">
        <w:rPr>
          <w:rFonts w:ascii="Arial" w:eastAsia="Calibri" w:hAnsi="Arial" w:cs="Arial"/>
          <w:sz w:val="24"/>
          <w:szCs w:val="24"/>
          <w:lang w:val="en-GB"/>
        </w:rPr>
        <w:t xml:space="preserve">professionals (n= 17) </w:t>
      </w:r>
      <w:r w:rsidR="2C4D11C3" w:rsidRPr="00676E74">
        <w:rPr>
          <w:rFonts w:ascii="Arial" w:eastAsia="Calibri" w:hAnsi="Arial" w:cs="Arial"/>
          <w:color w:val="EE0000"/>
          <w:sz w:val="24"/>
          <w:szCs w:val="24"/>
          <w:lang w:val="en-GB"/>
        </w:rPr>
        <w:t xml:space="preserve">which included </w:t>
      </w:r>
      <w:r w:rsidR="64C56E59" w:rsidRPr="00676E74">
        <w:rPr>
          <w:rFonts w:ascii="Arial" w:eastAsia="Calibri" w:hAnsi="Arial" w:cs="Arial"/>
          <w:color w:val="EE0000"/>
          <w:sz w:val="24"/>
          <w:szCs w:val="24"/>
          <w:lang w:val="en-GB"/>
        </w:rPr>
        <w:t>the</w:t>
      </w:r>
      <w:r w:rsidR="2C4D11C3" w:rsidRPr="00676E74">
        <w:rPr>
          <w:rFonts w:ascii="Arial" w:eastAsia="Calibri" w:hAnsi="Arial" w:cs="Arial"/>
          <w:color w:val="EE0000"/>
          <w:sz w:val="24"/>
          <w:szCs w:val="24"/>
          <w:lang w:val="en-GB"/>
        </w:rPr>
        <w:t xml:space="preserve"> </w:t>
      </w:r>
      <w:r w:rsidR="00676E74" w:rsidRPr="00676E74">
        <w:rPr>
          <w:rFonts w:ascii="Arial" w:eastAsia="Calibri" w:hAnsi="Arial" w:cs="Arial"/>
          <w:color w:val="EE0000"/>
          <w:sz w:val="24"/>
          <w:szCs w:val="24"/>
          <w:lang w:val="en-GB"/>
        </w:rPr>
        <w:t>r</w:t>
      </w:r>
      <w:r w:rsidR="2C4D11C3" w:rsidRPr="00676E74">
        <w:rPr>
          <w:rFonts w:ascii="Arial" w:eastAsia="Calibri" w:hAnsi="Arial" w:cs="Arial"/>
          <w:color w:val="EE0000"/>
          <w:sz w:val="24"/>
          <w:szCs w:val="24"/>
          <w:lang w:val="en-GB"/>
        </w:rPr>
        <w:t xml:space="preserve">esearch </w:t>
      </w:r>
      <w:r w:rsidR="05766678" w:rsidRPr="00676E74">
        <w:rPr>
          <w:rFonts w:ascii="Arial" w:eastAsia="Calibri" w:hAnsi="Arial" w:cs="Arial"/>
          <w:color w:val="EE0000"/>
          <w:sz w:val="24"/>
          <w:szCs w:val="24"/>
          <w:lang w:val="en-GB"/>
        </w:rPr>
        <w:t xml:space="preserve">staff </w:t>
      </w:r>
      <w:r w:rsidR="2C4D11C3" w:rsidRPr="00676E74">
        <w:rPr>
          <w:rFonts w:ascii="Arial" w:eastAsia="Calibri" w:hAnsi="Arial" w:cs="Arial"/>
          <w:color w:val="EE0000"/>
          <w:sz w:val="24"/>
          <w:szCs w:val="24"/>
          <w:lang w:val="en-GB"/>
        </w:rPr>
        <w:t>(n=5)</w:t>
      </w:r>
      <w:r w:rsidR="04A3A1EC" w:rsidRPr="00676E74">
        <w:rPr>
          <w:rFonts w:ascii="Arial" w:eastAsia="Calibri" w:hAnsi="Arial" w:cs="Arial"/>
          <w:color w:val="EE0000"/>
          <w:sz w:val="24"/>
          <w:szCs w:val="24"/>
          <w:lang w:val="en-GB"/>
        </w:rPr>
        <w:t xml:space="preserve">, </w:t>
      </w:r>
      <w:r w:rsidR="2C4D11C3" w:rsidRPr="00676E74">
        <w:rPr>
          <w:rFonts w:ascii="Arial" w:eastAsia="Calibri" w:hAnsi="Arial" w:cs="Arial"/>
          <w:color w:val="EE0000"/>
          <w:sz w:val="24"/>
          <w:szCs w:val="24"/>
          <w:lang w:val="en-GB"/>
        </w:rPr>
        <w:t>lay counsellors (n=1</w:t>
      </w:r>
      <w:r w:rsidR="73A8075A" w:rsidRPr="00676E74">
        <w:rPr>
          <w:rFonts w:ascii="Arial" w:eastAsia="Calibri" w:hAnsi="Arial" w:cs="Arial"/>
          <w:color w:val="EE0000"/>
          <w:sz w:val="24"/>
          <w:szCs w:val="24"/>
          <w:lang w:val="en-GB"/>
        </w:rPr>
        <w:t>0</w:t>
      </w:r>
      <w:r w:rsidR="2C4D11C3" w:rsidRPr="00676E74">
        <w:rPr>
          <w:rFonts w:ascii="Arial" w:eastAsia="Calibri" w:hAnsi="Arial" w:cs="Arial"/>
          <w:color w:val="EE0000"/>
          <w:sz w:val="24"/>
          <w:szCs w:val="24"/>
          <w:lang w:val="en-GB"/>
        </w:rPr>
        <w:t>)</w:t>
      </w:r>
      <w:r w:rsidR="733A8654" w:rsidRPr="00676E74">
        <w:rPr>
          <w:rFonts w:ascii="Arial" w:eastAsia="Calibri" w:hAnsi="Arial" w:cs="Arial"/>
          <w:color w:val="EE0000"/>
          <w:sz w:val="24"/>
          <w:szCs w:val="24"/>
          <w:lang w:val="en-GB"/>
        </w:rPr>
        <w:t xml:space="preserve">, </w:t>
      </w:r>
      <w:r w:rsidR="70CA5345" w:rsidRPr="00676E74">
        <w:rPr>
          <w:rFonts w:ascii="Arial" w:eastAsia="Calibri" w:hAnsi="Arial" w:cs="Arial"/>
          <w:color w:val="EE0000"/>
          <w:sz w:val="24"/>
          <w:szCs w:val="24"/>
          <w:lang w:val="en-GB"/>
        </w:rPr>
        <w:t xml:space="preserve">and additional </w:t>
      </w:r>
      <w:r w:rsidR="733A8654" w:rsidRPr="00676E74">
        <w:rPr>
          <w:rFonts w:ascii="Arial" w:eastAsia="Calibri" w:hAnsi="Arial" w:cs="Arial"/>
          <w:color w:val="EE0000"/>
          <w:sz w:val="24"/>
          <w:szCs w:val="24"/>
          <w:lang w:val="en-GB"/>
        </w:rPr>
        <w:t>early career researchers (n=2)</w:t>
      </w:r>
      <w:r w:rsidR="2C4D11C3" w:rsidRPr="00676E74">
        <w:rPr>
          <w:rFonts w:ascii="Arial" w:eastAsia="Calibri" w:hAnsi="Arial" w:cs="Arial"/>
          <w:color w:val="EE0000"/>
          <w:sz w:val="24"/>
          <w:szCs w:val="24"/>
          <w:lang w:val="en-GB"/>
        </w:rPr>
        <w:t xml:space="preserve"> </w:t>
      </w:r>
      <w:r w:rsidR="2675535F" w:rsidRPr="1CD12C49">
        <w:rPr>
          <w:rFonts w:ascii="Arial" w:eastAsia="Calibri" w:hAnsi="Arial" w:cs="Arial"/>
          <w:sz w:val="24"/>
          <w:szCs w:val="24"/>
          <w:lang w:val="en-GB"/>
        </w:rPr>
        <w:t xml:space="preserve">in PV to the level of being able to produce a basic film and </w:t>
      </w:r>
      <w:r w:rsidR="29A811F3" w:rsidRPr="1CD12C49">
        <w:rPr>
          <w:rFonts w:ascii="Arial" w:eastAsia="Calibri" w:hAnsi="Arial" w:cs="Arial"/>
          <w:sz w:val="24"/>
          <w:szCs w:val="24"/>
          <w:lang w:val="en-GB"/>
        </w:rPr>
        <w:t xml:space="preserve">use the SAMA manual to </w:t>
      </w:r>
      <w:r w:rsidR="2675535F" w:rsidRPr="1CD12C49">
        <w:rPr>
          <w:rFonts w:ascii="Arial" w:eastAsia="Calibri" w:hAnsi="Arial" w:cs="Arial"/>
          <w:sz w:val="24"/>
          <w:szCs w:val="24"/>
          <w:lang w:val="en-GB"/>
        </w:rPr>
        <w:t xml:space="preserve">train </w:t>
      </w:r>
      <w:r w:rsidR="6B294751" w:rsidRPr="1CD12C49">
        <w:rPr>
          <w:rFonts w:ascii="Arial" w:eastAsia="Calibri" w:hAnsi="Arial" w:cs="Arial"/>
          <w:sz w:val="24"/>
          <w:szCs w:val="24"/>
          <w:lang w:val="en-GB"/>
        </w:rPr>
        <w:t>adolescents.</w:t>
      </w:r>
      <w:r w:rsidR="35319F3F" w:rsidRPr="1CD12C49">
        <w:rPr>
          <w:rFonts w:ascii="Arial" w:eastAsia="Calibri" w:hAnsi="Arial" w:cs="Arial"/>
          <w:sz w:val="24"/>
          <w:szCs w:val="24"/>
          <w:lang w:val="en-GB"/>
        </w:rPr>
        <w:t xml:space="preserve"> </w:t>
      </w:r>
      <w:r w:rsidR="33A1ACB7" w:rsidRPr="1CD12C49">
        <w:rPr>
          <w:rFonts w:ascii="Arial" w:eastAsia="Calibri" w:hAnsi="Arial" w:cs="Arial"/>
          <w:sz w:val="24"/>
          <w:szCs w:val="24"/>
          <w:lang w:val="en-GB"/>
        </w:rPr>
        <w:t xml:space="preserve">Four study schools consented to take part, </w:t>
      </w:r>
      <w:r w:rsidR="0CDB8C33" w:rsidRPr="1CD12C49">
        <w:rPr>
          <w:rFonts w:ascii="Arial" w:eastAsia="Calibri" w:hAnsi="Arial" w:cs="Arial"/>
          <w:sz w:val="24"/>
          <w:szCs w:val="24"/>
          <w:lang w:val="en-GB"/>
        </w:rPr>
        <w:t>exceed</w:t>
      </w:r>
      <w:r w:rsidR="33A1ACB7" w:rsidRPr="1CD12C49">
        <w:rPr>
          <w:rFonts w:ascii="Arial" w:eastAsia="Calibri" w:hAnsi="Arial" w:cs="Arial"/>
          <w:sz w:val="24"/>
          <w:szCs w:val="24"/>
          <w:lang w:val="en-GB"/>
        </w:rPr>
        <w:t xml:space="preserve">ing </w:t>
      </w:r>
      <w:r w:rsidR="0CDB8C33" w:rsidRPr="1CD12C49">
        <w:rPr>
          <w:rFonts w:ascii="Arial" w:eastAsia="Calibri" w:hAnsi="Arial" w:cs="Arial"/>
          <w:sz w:val="24"/>
          <w:szCs w:val="24"/>
          <w:lang w:val="en-GB"/>
        </w:rPr>
        <w:t xml:space="preserve">our target of </w:t>
      </w:r>
      <w:r w:rsidR="33A1ACB7" w:rsidRPr="1CD12C49">
        <w:rPr>
          <w:rFonts w:ascii="Arial" w:eastAsia="Calibri" w:hAnsi="Arial" w:cs="Arial"/>
          <w:sz w:val="24"/>
          <w:szCs w:val="24"/>
          <w:lang w:val="en-GB"/>
        </w:rPr>
        <w:t>two</w:t>
      </w:r>
      <w:r w:rsidR="58D994B7" w:rsidRPr="1CD12C49">
        <w:rPr>
          <w:rFonts w:ascii="Arial" w:eastAsia="Calibri" w:hAnsi="Arial" w:cs="Arial"/>
          <w:sz w:val="24"/>
          <w:szCs w:val="24"/>
          <w:lang w:val="en-GB"/>
        </w:rPr>
        <w:t xml:space="preserve">. </w:t>
      </w:r>
      <w:r w:rsidR="00676E74">
        <w:rPr>
          <w:rFonts w:ascii="Arial" w:eastAsia="Calibri" w:hAnsi="Arial" w:cs="Arial"/>
          <w:sz w:val="24"/>
          <w:szCs w:val="24"/>
          <w:lang w:val="en-GB"/>
        </w:rPr>
        <w:t xml:space="preserve">We initially worked with Schools 1 and 2: </w:t>
      </w:r>
      <w:r w:rsidR="0AD46641" w:rsidRPr="00791070">
        <w:rPr>
          <w:rFonts w:ascii="Arial" w:eastAsia="Calibri" w:hAnsi="Arial" w:cs="Arial"/>
          <w:color w:val="EE0000"/>
          <w:sz w:val="24"/>
          <w:szCs w:val="24"/>
          <w:lang w:val="en-GB"/>
        </w:rPr>
        <w:t xml:space="preserve">20 </w:t>
      </w:r>
      <w:r w:rsidR="0E5B0031" w:rsidRPr="00791070">
        <w:rPr>
          <w:rFonts w:ascii="Arial" w:eastAsia="Calibri" w:hAnsi="Arial" w:cs="Arial"/>
          <w:color w:val="EE0000"/>
          <w:sz w:val="24"/>
          <w:szCs w:val="24"/>
          <w:lang w:val="en-GB"/>
        </w:rPr>
        <w:t xml:space="preserve">adolescents </w:t>
      </w:r>
      <w:r w:rsidR="0AD46641" w:rsidRPr="00791070">
        <w:rPr>
          <w:rFonts w:ascii="Arial" w:eastAsia="Calibri" w:hAnsi="Arial" w:cs="Arial"/>
          <w:color w:val="EE0000"/>
          <w:sz w:val="24"/>
          <w:szCs w:val="24"/>
          <w:lang w:val="en-GB"/>
        </w:rPr>
        <w:t xml:space="preserve">were recruited from school 1 (rural government school, co-education, English medium of instruction) and 11 were from school 2 (urban private school, co-education, English medium of instruction). </w:t>
      </w:r>
      <w:r w:rsidR="0A4901A3" w:rsidRPr="00791070">
        <w:rPr>
          <w:rFonts w:ascii="Arial" w:eastAsia="Calibri" w:hAnsi="Arial" w:cs="Arial"/>
          <w:color w:val="EE0000"/>
          <w:sz w:val="24"/>
          <w:szCs w:val="24"/>
          <w:lang w:val="en-GB"/>
        </w:rPr>
        <w:t>Ages ranged from</w:t>
      </w:r>
      <w:r w:rsidR="017F4F94" w:rsidRPr="00791070">
        <w:rPr>
          <w:rFonts w:ascii="Arial" w:eastAsia="Calibri" w:hAnsi="Arial" w:cs="Arial"/>
          <w:color w:val="EE0000"/>
          <w:sz w:val="24"/>
          <w:szCs w:val="24"/>
          <w:lang w:val="en-GB"/>
        </w:rPr>
        <w:t xml:space="preserve"> 12-16 years (males) and 13-16 years (females). </w:t>
      </w:r>
      <w:r w:rsidR="417F661D" w:rsidRPr="001F62C6">
        <w:rPr>
          <w:rFonts w:ascii="Arial" w:eastAsiaTheme="minorEastAsia" w:hAnsi="Arial" w:cs="Arial"/>
          <w:color w:val="EE0000"/>
          <w:sz w:val="24"/>
          <w:szCs w:val="24"/>
          <w:lang w:val="en-GB"/>
        </w:rPr>
        <w:t>We did not collect demographic information about our youth filmmakers beyond school grade</w:t>
      </w:r>
      <w:r w:rsidR="00FE4653">
        <w:rPr>
          <w:rFonts w:ascii="Arial" w:eastAsiaTheme="minorEastAsia" w:hAnsi="Arial" w:cs="Arial"/>
          <w:color w:val="EE0000"/>
          <w:sz w:val="24"/>
          <w:szCs w:val="24"/>
          <w:lang w:val="en-GB"/>
        </w:rPr>
        <w:t>, age</w:t>
      </w:r>
      <w:r w:rsidR="417F661D" w:rsidRPr="001F62C6">
        <w:rPr>
          <w:rFonts w:ascii="Arial" w:eastAsiaTheme="minorEastAsia" w:hAnsi="Arial" w:cs="Arial"/>
          <w:color w:val="EE0000"/>
          <w:sz w:val="24"/>
          <w:szCs w:val="24"/>
          <w:lang w:val="en-GB"/>
        </w:rPr>
        <w:t xml:space="preserve"> and gender. </w:t>
      </w:r>
      <w:r w:rsidR="0AD46641" w:rsidRPr="1CD12C49">
        <w:rPr>
          <w:rFonts w:ascii="Arial" w:eastAsia="Calibri" w:hAnsi="Arial" w:cs="Arial"/>
          <w:sz w:val="24"/>
          <w:szCs w:val="24"/>
          <w:lang w:val="en-GB"/>
        </w:rPr>
        <w:t>Both schools had comp</w:t>
      </w:r>
      <w:r w:rsidR="3403E32B" w:rsidRPr="1CD12C49">
        <w:rPr>
          <w:rFonts w:ascii="Arial" w:eastAsia="Calibri" w:hAnsi="Arial" w:cs="Arial"/>
          <w:sz w:val="24"/>
          <w:szCs w:val="24"/>
          <w:lang w:val="en-GB"/>
        </w:rPr>
        <w:t>l</w:t>
      </w:r>
      <w:r w:rsidR="0AD46641" w:rsidRPr="1CD12C49">
        <w:rPr>
          <w:rFonts w:ascii="Arial" w:eastAsia="Calibri" w:hAnsi="Arial" w:cs="Arial"/>
          <w:sz w:val="24"/>
          <w:szCs w:val="24"/>
          <w:lang w:val="en-GB"/>
        </w:rPr>
        <w:t>eted the youth-focused, classroom component of the SAMA intervention but other intervention components (school climate, teacher and parent components) were ongoing when PV was initiated.</w:t>
      </w:r>
      <w:r w:rsidR="18D27FCF" w:rsidRPr="1CD12C49">
        <w:rPr>
          <w:rFonts w:ascii="Arial" w:eastAsia="Calibri" w:hAnsi="Arial" w:cs="Arial"/>
          <w:sz w:val="24"/>
          <w:szCs w:val="24"/>
          <w:lang w:val="en-GB"/>
        </w:rPr>
        <w:t xml:space="preserve"> </w:t>
      </w:r>
      <w:r w:rsidR="6D30947C" w:rsidRPr="1CD12C49">
        <w:rPr>
          <w:rFonts w:ascii="Arial" w:eastAsia="Calibri" w:hAnsi="Arial" w:cs="Arial"/>
          <w:sz w:val="24"/>
          <w:szCs w:val="24"/>
          <w:lang w:val="en-GB"/>
        </w:rPr>
        <w:t xml:space="preserve">Four films were produced, exceeding our target of two. </w:t>
      </w:r>
      <w:r w:rsidR="434A4930" w:rsidRPr="1CD12C49">
        <w:rPr>
          <w:rFonts w:ascii="Arial" w:eastAsia="Calibri" w:hAnsi="Arial" w:cs="Arial"/>
          <w:sz w:val="24"/>
          <w:szCs w:val="24"/>
          <w:lang w:val="en-GB"/>
        </w:rPr>
        <w:t>The other two schools (n=56</w:t>
      </w:r>
      <w:r w:rsidR="261C7C9A" w:rsidRPr="1CD12C49">
        <w:rPr>
          <w:rFonts w:ascii="Arial" w:eastAsia="Calibri" w:hAnsi="Arial" w:cs="Arial"/>
          <w:sz w:val="24"/>
          <w:szCs w:val="24"/>
          <w:lang w:val="en-GB"/>
        </w:rPr>
        <w:t xml:space="preserve"> adolescents</w:t>
      </w:r>
      <w:r w:rsidR="434A4930" w:rsidRPr="1CD12C49">
        <w:rPr>
          <w:rFonts w:ascii="Arial" w:eastAsia="Calibri" w:hAnsi="Arial" w:cs="Arial"/>
          <w:sz w:val="24"/>
          <w:szCs w:val="24"/>
          <w:lang w:val="en-GB"/>
        </w:rPr>
        <w:t xml:space="preserve">) created </w:t>
      </w:r>
      <w:r w:rsidR="00676E74">
        <w:rPr>
          <w:rFonts w:ascii="Arial" w:eastAsia="Calibri" w:hAnsi="Arial" w:cs="Arial"/>
          <w:sz w:val="24"/>
          <w:szCs w:val="24"/>
          <w:lang w:val="en-GB"/>
        </w:rPr>
        <w:t xml:space="preserve">only </w:t>
      </w:r>
      <w:r w:rsidR="434A4930" w:rsidRPr="1CD12C49">
        <w:rPr>
          <w:rFonts w:ascii="Arial" w:eastAsia="Calibri" w:hAnsi="Arial" w:cs="Arial"/>
          <w:sz w:val="24"/>
          <w:szCs w:val="24"/>
          <w:lang w:val="en-GB"/>
        </w:rPr>
        <w:t xml:space="preserve">rough cuts. </w:t>
      </w:r>
      <w:r w:rsidR="00676E74">
        <w:rPr>
          <w:rFonts w:ascii="Arial" w:eastAsia="Calibri" w:hAnsi="Arial" w:cs="Arial"/>
          <w:sz w:val="24"/>
          <w:szCs w:val="24"/>
          <w:lang w:val="en-GB"/>
        </w:rPr>
        <w:t>T</w:t>
      </w:r>
      <w:r w:rsidR="434A4930" w:rsidRPr="001B678C">
        <w:rPr>
          <w:rFonts w:ascii="Arial" w:eastAsia="Calibri" w:hAnsi="Arial" w:cs="Arial"/>
          <w:color w:val="EE0000"/>
          <w:sz w:val="24"/>
          <w:szCs w:val="24"/>
          <w:lang w:val="en-GB"/>
        </w:rPr>
        <w:t xml:space="preserve">hey could not complete the films as their </w:t>
      </w:r>
      <w:r w:rsidR="590A5632" w:rsidRPr="001B678C">
        <w:rPr>
          <w:rFonts w:ascii="Arial" w:eastAsia="Calibri" w:hAnsi="Arial" w:cs="Arial"/>
          <w:color w:val="EE0000"/>
          <w:sz w:val="24"/>
          <w:szCs w:val="24"/>
          <w:lang w:val="en-GB"/>
        </w:rPr>
        <w:t>academic schedule</w:t>
      </w:r>
      <w:r w:rsidR="2383ECAE" w:rsidRPr="001B678C">
        <w:rPr>
          <w:rFonts w:ascii="Arial" w:eastAsia="Calibri" w:hAnsi="Arial" w:cs="Arial"/>
          <w:color w:val="EE0000"/>
          <w:sz w:val="24"/>
          <w:szCs w:val="24"/>
          <w:lang w:val="en-GB"/>
        </w:rPr>
        <w:t xml:space="preserve"> did not accommodate </w:t>
      </w:r>
      <w:r w:rsidR="6D0CCB58" w:rsidRPr="001B678C">
        <w:rPr>
          <w:rFonts w:ascii="Arial" w:eastAsia="Calibri" w:hAnsi="Arial" w:cs="Arial"/>
          <w:color w:val="EE0000"/>
          <w:sz w:val="24"/>
          <w:szCs w:val="24"/>
          <w:lang w:val="en-GB"/>
        </w:rPr>
        <w:t xml:space="preserve">completion of films. </w:t>
      </w:r>
    </w:p>
    <w:p w14:paraId="621F9C17" w14:textId="5EC60B97" w:rsidR="2A649B0A" w:rsidRPr="00695674" w:rsidRDefault="146FD62B" w:rsidP="00695674">
      <w:pPr>
        <w:shd w:val="clear" w:color="auto" w:fill="FFFFFF" w:themeFill="background1"/>
        <w:spacing w:after="0" w:line="480" w:lineRule="auto"/>
        <w:jc w:val="both"/>
        <w:rPr>
          <w:color w:val="EE0000"/>
        </w:rPr>
      </w:pPr>
      <w:r w:rsidRPr="6EA924FC">
        <w:rPr>
          <w:rFonts w:ascii="Arial" w:eastAsia="Calibri" w:hAnsi="Arial" w:cs="Arial"/>
          <w:sz w:val="24"/>
          <w:szCs w:val="24"/>
          <w:lang w:val="en-GB"/>
        </w:rPr>
        <w:t xml:space="preserve">Figure 1:  The administered PV train-the-trainer model </w:t>
      </w:r>
      <w:r w:rsidR="12B2804B" w:rsidRPr="6EA924FC">
        <w:rPr>
          <w:rFonts w:ascii="Arial" w:eastAsia="Calibri" w:hAnsi="Arial" w:cs="Arial"/>
          <w:sz w:val="24"/>
          <w:szCs w:val="24"/>
          <w:lang w:val="en-GB"/>
        </w:rPr>
        <w:t>and numbers reached</w:t>
      </w:r>
    </w:p>
    <w:p w14:paraId="49D441DF" w14:textId="75717072" w:rsidR="001D2D09" w:rsidRPr="0000524B" w:rsidRDefault="00CC3B2F" w:rsidP="3EDB3A3B">
      <w:pPr>
        <w:shd w:val="clear" w:color="auto" w:fill="FFFFFF" w:themeFill="background1"/>
        <w:spacing w:after="0" w:line="480" w:lineRule="auto"/>
      </w:pPr>
      <w:r w:rsidRPr="00CC3B2F">
        <w:rPr>
          <w:noProof/>
        </w:rPr>
        <w:lastRenderedPageBreak/>
        <w:drawing>
          <wp:inline distT="0" distB="0" distL="0" distR="0" wp14:anchorId="1BF3A94C" wp14:editId="058EB1DC">
            <wp:extent cx="5942965" cy="2978727"/>
            <wp:effectExtent l="0" t="0" r="635" b="0"/>
            <wp:docPr id="1215841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841720" name=""/>
                    <pic:cNvPicPr/>
                  </pic:nvPicPr>
                  <pic:blipFill rotWithShape="1">
                    <a:blip r:embed="rId21"/>
                    <a:srcRect t="5387" b="5507"/>
                    <a:stretch>
                      <a:fillRect/>
                    </a:stretch>
                  </pic:blipFill>
                  <pic:spPr bwMode="auto">
                    <a:xfrm>
                      <a:off x="0" y="0"/>
                      <a:ext cx="5943600" cy="2979045"/>
                    </a:xfrm>
                    <a:prstGeom prst="rect">
                      <a:avLst/>
                    </a:prstGeom>
                    <a:ln>
                      <a:noFill/>
                    </a:ln>
                    <a:extLst>
                      <a:ext uri="{53640926-AAD7-44D8-BBD7-CCE9431645EC}">
                        <a14:shadowObscured xmlns:a14="http://schemas.microsoft.com/office/drawing/2010/main"/>
                      </a:ext>
                    </a:extLst>
                  </pic:spPr>
                </pic:pic>
              </a:graphicData>
            </a:graphic>
          </wp:inline>
        </w:drawing>
      </w:r>
    </w:p>
    <w:p w14:paraId="3FE30F96" w14:textId="3DAE536E" w:rsidR="2A649B0A" w:rsidRPr="0000524B" w:rsidRDefault="0B999972" w:rsidP="18D3E970">
      <w:pPr>
        <w:shd w:val="clear" w:color="auto" w:fill="FFFFFF" w:themeFill="background1"/>
        <w:spacing w:after="0" w:line="480" w:lineRule="auto"/>
      </w:pPr>
      <w:r w:rsidRPr="6EA924FC">
        <w:rPr>
          <w:rFonts w:ascii="Arial" w:hAnsi="Arial" w:cs="Arial"/>
        </w:rPr>
        <w:t xml:space="preserve">Note: </w:t>
      </w:r>
    </w:p>
    <w:p w14:paraId="15268637" w14:textId="06193BBC" w:rsidR="2A649B0A" w:rsidRPr="008C701C" w:rsidRDefault="0B999972" w:rsidP="18D3E970">
      <w:pPr>
        <w:shd w:val="clear" w:color="auto" w:fill="FFFFFF" w:themeFill="background1"/>
        <w:spacing w:after="0" w:line="480" w:lineRule="auto"/>
        <w:rPr>
          <w:i/>
          <w:iCs/>
        </w:rPr>
      </w:pPr>
      <w:r w:rsidRPr="008C701C">
        <w:rPr>
          <w:rFonts w:ascii="Arial" w:hAnsi="Arial" w:cs="Arial"/>
          <w:i/>
          <w:iCs/>
        </w:rPr>
        <w:t>Research Staff</w:t>
      </w:r>
      <w:r w:rsidR="01833A6C" w:rsidRPr="008C701C">
        <w:rPr>
          <w:rFonts w:ascii="Arial" w:hAnsi="Arial" w:cs="Arial"/>
          <w:i/>
          <w:iCs/>
        </w:rPr>
        <w:t xml:space="preserve"> (n=5)</w:t>
      </w:r>
      <w:r w:rsidRPr="008C701C">
        <w:rPr>
          <w:rFonts w:ascii="Arial" w:hAnsi="Arial" w:cs="Arial"/>
          <w:i/>
          <w:iCs/>
        </w:rPr>
        <w:t xml:space="preserve">: 2 Research Managers, 3 Research Assistants. </w:t>
      </w:r>
    </w:p>
    <w:p w14:paraId="10B826BC" w14:textId="17FED27E" w:rsidR="585B61D0" w:rsidRPr="008C701C" w:rsidRDefault="585B61D0" w:rsidP="21D5CD90">
      <w:pPr>
        <w:shd w:val="clear" w:color="auto" w:fill="FFFFFF" w:themeFill="background1"/>
        <w:spacing w:after="0" w:line="480" w:lineRule="auto"/>
        <w:rPr>
          <w:i/>
          <w:iCs/>
        </w:rPr>
      </w:pPr>
      <w:r w:rsidRPr="008C701C">
        <w:rPr>
          <w:rFonts w:ascii="Arial" w:hAnsi="Arial" w:cs="Arial"/>
          <w:i/>
          <w:iCs/>
        </w:rPr>
        <w:t>SAMA Lay Counsellors: Also called Sama Snehit</w:t>
      </w:r>
      <w:r w:rsidR="7E48E6CC" w:rsidRPr="008C701C">
        <w:rPr>
          <w:rFonts w:ascii="Arial" w:hAnsi="Arial" w:cs="Arial"/>
          <w:i/>
          <w:iCs/>
        </w:rPr>
        <w:t>h</w:t>
      </w:r>
      <w:r w:rsidRPr="008C701C">
        <w:rPr>
          <w:rFonts w:ascii="Arial" w:hAnsi="Arial" w:cs="Arial"/>
          <w:i/>
          <w:iCs/>
        </w:rPr>
        <w:t>arus (n=10).</w:t>
      </w:r>
    </w:p>
    <w:p w14:paraId="623B1475" w14:textId="185A7F79" w:rsidR="585B61D0" w:rsidRPr="008C701C" w:rsidRDefault="585B61D0" w:rsidP="21D5CD90">
      <w:pPr>
        <w:shd w:val="clear" w:color="auto" w:fill="FFFFFF" w:themeFill="background1"/>
        <w:spacing w:after="0" w:line="480" w:lineRule="auto"/>
        <w:rPr>
          <w:i/>
          <w:iCs/>
        </w:rPr>
      </w:pPr>
      <w:r w:rsidRPr="008C701C">
        <w:rPr>
          <w:rFonts w:ascii="Arial" w:hAnsi="Arial" w:cs="Arial"/>
          <w:i/>
          <w:iCs/>
        </w:rPr>
        <w:t>Early Career Research</w:t>
      </w:r>
      <w:r w:rsidR="1779AB25" w:rsidRPr="008C701C">
        <w:rPr>
          <w:rFonts w:ascii="Arial" w:hAnsi="Arial" w:cs="Arial"/>
          <w:i/>
          <w:iCs/>
        </w:rPr>
        <w:t>ers</w:t>
      </w:r>
      <w:r w:rsidR="10E06AB4" w:rsidRPr="008C701C">
        <w:rPr>
          <w:rFonts w:ascii="Arial" w:hAnsi="Arial" w:cs="Arial"/>
          <w:i/>
          <w:iCs/>
        </w:rPr>
        <w:t xml:space="preserve"> (n=2)</w:t>
      </w:r>
      <w:r w:rsidRPr="008C701C">
        <w:rPr>
          <w:rFonts w:ascii="Arial" w:hAnsi="Arial" w:cs="Arial"/>
          <w:i/>
          <w:iCs/>
        </w:rPr>
        <w:t xml:space="preserve">: </w:t>
      </w:r>
      <w:r w:rsidR="676FA96E" w:rsidRPr="008C701C">
        <w:rPr>
          <w:rFonts w:ascii="Arial" w:hAnsi="Arial" w:cs="Arial"/>
          <w:i/>
          <w:iCs/>
        </w:rPr>
        <w:t>Post graduate researchers involved in policy advocacy compon</w:t>
      </w:r>
      <w:r w:rsidR="7787E1EB" w:rsidRPr="008C701C">
        <w:rPr>
          <w:rFonts w:ascii="Arial" w:hAnsi="Arial" w:cs="Arial"/>
          <w:i/>
          <w:iCs/>
        </w:rPr>
        <w:t xml:space="preserve">ents of </w:t>
      </w:r>
      <w:r w:rsidR="676FA96E" w:rsidRPr="008C701C">
        <w:rPr>
          <w:rFonts w:ascii="Arial" w:hAnsi="Arial" w:cs="Arial"/>
          <w:i/>
          <w:iCs/>
        </w:rPr>
        <w:t xml:space="preserve">the project. </w:t>
      </w:r>
    </w:p>
    <w:p w14:paraId="01DD7B9D" w14:textId="77777777" w:rsidR="008C701C" w:rsidRDefault="008C701C" w:rsidP="6EA924FC">
      <w:pPr>
        <w:shd w:val="clear" w:color="auto" w:fill="FFFFFF" w:themeFill="background1"/>
        <w:spacing w:after="0" w:line="480" w:lineRule="auto"/>
        <w:rPr>
          <w:rFonts w:ascii="Arial" w:eastAsia="Calibri" w:hAnsi="Arial" w:cs="Arial"/>
          <w:sz w:val="24"/>
          <w:szCs w:val="24"/>
          <w:lang w:val="en-GB"/>
        </w:rPr>
      </w:pPr>
    </w:p>
    <w:p w14:paraId="50A8D316" w14:textId="3189786B" w:rsidR="0076780E" w:rsidRPr="0000524B" w:rsidRDefault="455B8BE2" w:rsidP="6EA924FC">
      <w:pPr>
        <w:shd w:val="clear" w:color="auto" w:fill="FFFFFF" w:themeFill="background1"/>
        <w:spacing w:after="0" w:line="480" w:lineRule="auto"/>
        <w:rPr>
          <w:rFonts w:ascii="Arial" w:eastAsia="Calibri" w:hAnsi="Arial" w:cs="Arial"/>
          <w:sz w:val="24"/>
          <w:szCs w:val="24"/>
          <w:lang w:val="en-GB"/>
        </w:rPr>
      </w:pPr>
      <w:r w:rsidRPr="6EA924FC">
        <w:rPr>
          <w:rFonts w:ascii="Arial" w:eastAsia="Calibri" w:hAnsi="Arial" w:cs="Arial"/>
          <w:sz w:val="24"/>
          <w:szCs w:val="24"/>
          <w:lang w:val="en-GB"/>
        </w:rPr>
        <w:t xml:space="preserve">We met our target of securing permission to screen the films in at least two study schools. </w:t>
      </w:r>
      <w:r w:rsidRPr="6EA924FC">
        <w:rPr>
          <w:rFonts w:ascii="Arial" w:eastAsia="Calibri" w:hAnsi="Arial" w:cs="Arial"/>
          <w:sz w:val="24"/>
          <w:szCs w:val="24"/>
        </w:rPr>
        <w:t xml:space="preserve">School 1 screened the films in a special event attended by students, teachers and the headteacher (total n=80). School 2 screened the film in a school assembly attended by students, teachers and the headteacher (total n=150). Films were uploaded to </w:t>
      </w:r>
      <w:r w:rsidR="3869215B" w:rsidRPr="6EA924FC">
        <w:rPr>
          <w:rFonts w:ascii="Arial" w:eastAsia="Calibri" w:hAnsi="Arial" w:cs="Arial"/>
          <w:sz w:val="24"/>
          <w:szCs w:val="24"/>
        </w:rPr>
        <w:t>our</w:t>
      </w:r>
      <w:r w:rsidRPr="6EA924FC">
        <w:rPr>
          <w:rFonts w:ascii="Arial" w:eastAsia="Calibri" w:hAnsi="Arial" w:cs="Arial"/>
          <w:sz w:val="24"/>
          <w:szCs w:val="24"/>
        </w:rPr>
        <w:t xml:space="preserve"> YouTube channel, accompanied by a question to help viewers reflect on the films and how they might relate to their own context. To date, films have attracted around 500 views. </w:t>
      </w:r>
    </w:p>
    <w:p w14:paraId="208C8FE3" w14:textId="60D5A496" w:rsidR="00BE4A23" w:rsidRPr="0000524B" w:rsidRDefault="507B6062" w:rsidP="408CD7B5">
      <w:pPr>
        <w:pStyle w:val="Heading4"/>
        <w:spacing w:line="480" w:lineRule="auto"/>
        <w:rPr>
          <w:rFonts w:ascii="Arial" w:eastAsia="Calibri" w:hAnsi="Arial" w:cs="Arial"/>
          <w:color w:val="auto"/>
          <w:sz w:val="24"/>
          <w:szCs w:val="24"/>
          <w:lang w:val="en-GB"/>
        </w:rPr>
      </w:pPr>
      <w:r w:rsidRPr="0000524B">
        <w:rPr>
          <w:rFonts w:ascii="Arial" w:eastAsia="Calibri" w:hAnsi="Arial" w:cs="Arial"/>
          <w:color w:val="auto"/>
          <w:sz w:val="24"/>
          <w:szCs w:val="24"/>
          <w:lang w:val="en-GB"/>
        </w:rPr>
        <w:lastRenderedPageBreak/>
        <w:t xml:space="preserve">Film analysis </w:t>
      </w:r>
    </w:p>
    <w:p w14:paraId="34794724" w14:textId="342A22E0" w:rsidR="004656B0" w:rsidRPr="0000524B" w:rsidRDefault="15CF7637" w:rsidP="408CD7B5">
      <w:pPr>
        <w:shd w:val="clear" w:color="auto" w:fill="FFFFFF" w:themeFill="background1"/>
        <w:spacing w:after="0" w:line="480" w:lineRule="auto"/>
        <w:jc w:val="both"/>
        <w:rPr>
          <w:rFonts w:ascii="Arial" w:eastAsia="Calibri" w:hAnsi="Arial" w:cs="Arial"/>
          <w:sz w:val="24"/>
          <w:szCs w:val="24"/>
          <w:lang w:val="en-GB"/>
        </w:rPr>
      </w:pPr>
      <w:r w:rsidRPr="0000524B">
        <w:rPr>
          <w:rFonts w:ascii="Arial" w:eastAsia="Calibri" w:hAnsi="Arial" w:cs="Arial"/>
          <w:sz w:val="24"/>
          <w:szCs w:val="24"/>
          <w:lang w:val="en-GB"/>
        </w:rPr>
        <w:t>That PV was a ‘helpful methodology’ (part of research question one) was established</w:t>
      </w:r>
      <w:r w:rsidR="2B1F2B91" w:rsidRPr="0000524B">
        <w:rPr>
          <w:rFonts w:ascii="Arial" w:eastAsia="Calibri" w:hAnsi="Arial" w:cs="Arial"/>
          <w:sz w:val="24"/>
          <w:szCs w:val="24"/>
          <w:lang w:val="en-GB"/>
        </w:rPr>
        <w:t xml:space="preserve"> </w:t>
      </w:r>
      <w:r w:rsidR="5EFDF9F9" w:rsidRPr="0000524B">
        <w:rPr>
          <w:rFonts w:ascii="Arial" w:eastAsia="Calibri" w:hAnsi="Arial" w:cs="Arial"/>
          <w:sz w:val="24"/>
          <w:szCs w:val="24"/>
          <w:lang w:val="en-GB"/>
        </w:rPr>
        <w:t xml:space="preserve">via </w:t>
      </w:r>
      <w:r w:rsidR="44508A78" w:rsidRPr="0000524B">
        <w:rPr>
          <w:rFonts w:ascii="Arial" w:eastAsia="Calibri" w:hAnsi="Arial" w:cs="Arial"/>
          <w:sz w:val="24"/>
          <w:szCs w:val="24"/>
          <w:lang w:val="en-GB"/>
        </w:rPr>
        <w:t>six themes, generated from</w:t>
      </w:r>
      <w:r w:rsidR="5EFDF9F9" w:rsidRPr="0000524B">
        <w:rPr>
          <w:rFonts w:ascii="Arial" w:eastAsia="Calibri" w:hAnsi="Arial" w:cs="Arial"/>
          <w:sz w:val="24"/>
          <w:szCs w:val="24"/>
          <w:lang w:val="en-GB"/>
        </w:rPr>
        <w:t xml:space="preserve"> </w:t>
      </w:r>
      <w:r w:rsidR="2B1F2B91" w:rsidRPr="0000524B">
        <w:rPr>
          <w:rFonts w:ascii="Arial" w:eastAsia="Calibri" w:hAnsi="Arial" w:cs="Arial"/>
          <w:sz w:val="24"/>
          <w:szCs w:val="24"/>
          <w:lang w:val="en-GB"/>
        </w:rPr>
        <w:t>analys</w:t>
      </w:r>
      <w:r w:rsidR="5EFDF9F9" w:rsidRPr="0000524B">
        <w:rPr>
          <w:rFonts w:ascii="Arial" w:eastAsia="Calibri" w:hAnsi="Arial" w:cs="Arial"/>
          <w:sz w:val="24"/>
          <w:szCs w:val="24"/>
          <w:lang w:val="en-GB"/>
        </w:rPr>
        <w:t>is</w:t>
      </w:r>
      <w:r w:rsidR="2B1F2B91" w:rsidRPr="0000524B">
        <w:rPr>
          <w:rFonts w:ascii="Arial" w:eastAsia="Calibri" w:hAnsi="Arial" w:cs="Arial"/>
          <w:sz w:val="24"/>
          <w:szCs w:val="24"/>
          <w:lang w:val="en-GB"/>
        </w:rPr>
        <w:t xml:space="preserve"> </w:t>
      </w:r>
      <w:r w:rsidR="5960BEE9" w:rsidRPr="0000524B">
        <w:rPr>
          <w:rFonts w:ascii="Arial" w:eastAsia="Calibri" w:hAnsi="Arial" w:cs="Arial"/>
          <w:sz w:val="24"/>
          <w:szCs w:val="24"/>
          <w:lang w:val="en-GB"/>
        </w:rPr>
        <w:t xml:space="preserve">of </w:t>
      </w:r>
      <w:r w:rsidR="2B1F2B91" w:rsidRPr="0000524B">
        <w:rPr>
          <w:rFonts w:ascii="Arial" w:eastAsia="Calibri" w:hAnsi="Arial" w:cs="Arial"/>
          <w:sz w:val="24"/>
          <w:szCs w:val="24"/>
          <w:lang w:val="en-GB"/>
        </w:rPr>
        <w:t>the four created films.</w:t>
      </w:r>
      <w:r w:rsidRPr="0000524B">
        <w:rPr>
          <w:rFonts w:ascii="Arial" w:eastAsia="Calibri" w:hAnsi="Arial" w:cs="Arial"/>
          <w:sz w:val="24"/>
          <w:szCs w:val="24"/>
          <w:lang w:val="en-GB"/>
        </w:rPr>
        <w:t xml:space="preserve"> </w:t>
      </w:r>
      <w:r w:rsidR="5451E42C" w:rsidRPr="0000524B">
        <w:rPr>
          <w:rFonts w:ascii="Arial" w:eastAsia="Calibri" w:hAnsi="Arial" w:cs="Arial"/>
          <w:sz w:val="24"/>
          <w:szCs w:val="24"/>
          <w:lang w:val="en-GB"/>
        </w:rPr>
        <w:t xml:space="preserve">Table </w:t>
      </w:r>
      <w:r w:rsidR="20AFE4CE" w:rsidRPr="0000524B">
        <w:rPr>
          <w:rFonts w:ascii="Arial" w:eastAsia="Calibri" w:hAnsi="Arial" w:cs="Arial"/>
          <w:sz w:val="24"/>
          <w:szCs w:val="24"/>
          <w:lang w:val="en-GB"/>
        </w:rPr>
        <w:t>3</w:t>
      </w:r>
      <w:r w:rsidR="734EF408" w:rsidRPr="0000524B">
        <w:rPr>
          <w:rFonts w:ascii="Arial" w:eastAsia="Calibri" w:hAnsi="Arial" w:cs="Arial"/>
          <w:sz w:val="24"/>
          <w:szCs w:val="24"/>
          <w:lang w:val="en-GB"/>
        </w:rPr>
        <w:t xml:space="preserve"> summarises the</w:t>
      </w:r>
      <w:r w:rsidR="44508A78" w:rsidRPr="0000524B">
        <w:rPr>
          <w:rFonts w:ascii="Arial" w:eastAsia="Calibri" w:hAnsi="Arial" w:cs="Arial"/>
          <w:sz w:val="24"/>
          <w:szCs w:val="24"/>
          <w:lang w:val="en-GB"/>
        </w:rPr>
        <w:t xml:space="preserve"> film</w:t>
      </w:r>
      <w:r w:rsidR="734EF408" w:rsidRPr="0000524B">
        <w:rPr>
          <w:rFonts w:ascii="Arial" w:eastAsia="Calibri" w:hAnsi="Arial" w:cs="Arial"/>
          <w:sz w:val="24"/>
          <w:szCs w:val="24"/>
          <w:lang w:val="en-GB"/>
        </w:rPr>
        <w:t xml:space="preserve"> content, </w:t>
      </w:r>
      <w:r w:rsidR="3A152003" w:rsidRPr="0000524B">
        <w:rPr>
          <w:rFonts w:ascii="Arial" w:eastAsia="Calibri" w:hAnsi="Arial" w:cs="Arial"/>
          <w:sz w:val="24"/>
          <w:szCs w:val="24"/>
          <w:lang w:val="en-GB"/>
        </w:rPr>
        <w:t>linked to themes, which captured</w:t>
      </w:r>
      <w:r w:rsidR="751B832B" w:rsidRPr="0000524B">
        <w:rPr>
          <w:rFonts w:ascii="Arial" w:eastAsia="Calibri" w:hAnsi="Arial" w:cs="Arial"/>
          <w:sz w:val="24"/>
          <w:szCs w:val="24"/>
          <w:lang w:val="en-GB"/>
        </w:rPr>
        <w:t xml:space="preserve"> </w:t>
      </w:r>
      <w:r w:rsidR="3B512FD5" w:rsidRPr="0000524B">
        <w:rPr>
          <w:rFonts w:ascii="Arial" w:eastAsia="Calibri" w:hAnsi="Arial" w:cs="Arial"/>
          <w:sz w:val="24"/>
          <w:szCs w:val="24"/>
          <w:lang w:val="en-GB"/>
        </w:rPr>
        <w:t>important</w:t>
      </w:r>
      <w:r w:rsidR="751B832B" w:rsidRPr="0000524B">
        <w:rPr>
          <w:rFonts w:ascii="Arial" w:eastAsia="Calibri" w:hAnsi="Arial" w:cs="Arial"/>
          <w:sz w:val="24"/>
          <w:szCs w:val="24"/>
          <w:lang w:val="en-GB"/>
        </w:rPr>
        <w:t xml:space="preserve"> </w:t>
      </w:r>
      <w:r w:rsidR="33ABF805" w:rsidRPr="0000524B">
        <w:rPr>
          <w:rFonts w:ascii="Arial" w:eastAsia="Calibri" w:hAnsi="Arial" w:cs="Arial"/>
          <w:sz w:val="24"/>
          <w:szCs w:val="24"/>
          <w:lang w:val="en-GB"/>
        </w:rPr>
        <w:t xml:space="preserve">insights </w:t>
      </w:r>
      <w:r w:rsidR="53E700E6" w:rsidRPr="0000524B">
        <w:rPr>
          <w:rFonts w:ascii="Arial" w:eastAsia="Calibri" w:hAnsi="Arial" w:cs="Arial"/>
          <w:sz w:val="24"/>
          <w:szCs w:val="24"/>
          <w:lang w:val="en-GB"/>
        </w:rPr>
        <w:t>about how the young people see mental health difficulties arising, the</w:t>
      </w:r>
      <w:r w:rsidR="7E070770" w:rsidRPr="0000524B">
        <w:rPr>
          <w:rFonts w:ascii="Arial" w:eastAsia="Calibri" w:hAnsi="Arial" w:cs="Arial"/>
          <w:sz w:val="24"/>
          <w:szCs w:val="24"/>
          <w:lang w:val="en-GB"/>
        </w:rPr>
        <w:t>ir</w:t>
      </w:r>
      <w:r w:rsidR="53E700E6" w:rsidRPr="0000524B">
        <w:rPr>
          <w:rFonts w:ascii="Arial" w:eastAsia="Calibri" w:hAnsi="Arial" w:cs="Arial"/>
          <w:sz w:val="24"/>
          <w:szCs w:val="24"/>
          <w:lang w:val="en-GB"/>
        </w:rPr>
        <w:t xml:space="preserve"> experiences of this</w:t>
      </w:r>
      <w:r w:rsidR="680F45FB" w:rsidRPr="0000524B">
        <w:rPr>
          <w:rFonts w:ascii="Arial" w:eastAsia="Calibri" w:hAnsi="Arial" w:cs="Arial"/>
          <w:sz w:val="24"/>
          <w:szCs w:val="24"/>
          <w:lang w:val="en-GB"/>
        </w:rPr>
        <w:t xml:space="preserve"> </w:t>
      </w:r>
      <w:r w:rsidR="53E700E6" w:rsidRPr="0000524B">
        <w:rPr>
          <w:rFonts w:ascii="Arial" w:eastAsia="Calibri" w:hAnsi="Arial" w:cs="Arial"/>
          <w:sz w:val="24"/>
          <w:szCs w:val="24"/>
          <w:lang w:val="en-GB"/>
        </w:rPr>
        <w:t>and how</w:t>
      </w:r>
      <w:r w:rsidR="05071554" w:rsidRPr="0000524B">
        <w:rPr>
          <w:rFonts w:ascii="Arial" w:eastAsia="Calibri" w:hAnsi="Arial" w:cs="Arial"/>
          <w:sz w:val="24"/>
          <w:szCs w:val="24"/>
          <w:lang w:val="en-GB"/>
        </w:rPr>
        <w:t xml:space="preserve"> they</w:t>
      </w:r>
      <w:r w:rsidR="7E070770" w:rsidRPr="0000524B">
        <w:rPr>
          <w:rFonts w:ascii="Arial" w:eastAsia="Calibri" w:hAnsi="Arial" w:cs="Arial"/>
          <w:sz w:val="24"/>
          <w:szCs w:val="24"/>
          <w:lang w:val="en-GB"/>
        </w:rPr>
        <w:t xml:space="preserve"> </w:t>
      </w:r>
      <w:r w:rsidR="25BEBD84" w:rsidRPr="0000524B">
        <w:rPr>
          <w:rFonts w:ascii="Arial" w:eastAsia="Calibri" w:hAnsi="Arial" w:cs="Arial"/>
          <w:sz w:val="24"/>
          <w:szCs w:val="24"/>
          <w:lang w:val="en-GB"/>
        </w:rPr>
        <w:t>might t</w:t>
      </w:r>
      <w:r w:rsidR="0F5B0749" w:rsidRPr="0000524B">
        <w:rPr>
          <w:rFonts w:ascii="Arial" w:eastAsia="Calibri" w:hAnsi="Arial" w:cs="Arial"/>
          <w:sz w:val="24"/>
          <w:szCs w:val="24"/>
          <w:lang w:val="en-GB"/>
        </w:rPr>
        <w:t xml:space="preserve">ry </w:t>
      </w:r>
      <w:r w:rsidR="25BEBD84" w:rsidRPr="0000524B">
        <w:rPr>
          <w:rFonts w:ascii="Arial" w:eastAsia="Calibri" w:hAnsi="Arial" w:cs="Arial"/>
          <w:sz w:val="24"/>
          <w:szCs w:val="24"/>
          <w:lang w:val="en-GB"/>
        </w:rPr>
        <w:t xml:space="preserve">to find </w:t>
      </w:r>
      <w:r w:rsidR="7E070770" w:rsidRPr="0000524B">
        <w:rPr>
          <w:rFonts w:ascii="Arial" w:eastAsia="Calibri" w:hAnsi="Arial" w:cs="Arial"/>
          <w:sz w:val="24"/>
          <w:szCs w:val="24"/>
          <w:lang w:val="en-GB"/>
        </w:rPr>
        <w:t>resolution o</w:t>
      </w:r>
      <w:r w:rsidR="209CFB78" w:rsidRPr="0000524B">
        <w:rPr>
          <w:rFonts w:ascii="Arial" w:eastAsia="Calibri" w:hAnsi="Arial" w:cs="Arial"/>
          <w:sz w:val="24"/>
          <w:szCs w:val="24"/>
          <w:lang w:val="en-GB"/>
        </w:rPr>
        <w:t>f</w:t>
      </w:r>
      <w:r w:rsidR="7E070770" w:rsidRPr="0000524B">
        <w:rPr>
          <w:rFonts w:ascii="Arial" w:eastAsia="Calibri" w:hAnsi="Arial" w:cs="Arial"/>
          <w:sz w:val="24"/>
          <w:szCs w:val="24"/>
          <w:lang w:val="en-GB"/>
        </w:rPr>
        <w:t xml:space="preserve"> </w:t>
      </w:r>
      <w:r w:rsidR="53E700E6" w:rsidRPr="0000524B">
        <w:rPr>
          <w:rFonts w:ascii="Arial" w:eastAsia="Calibri" w:hAnsi="Arial" w:cs="Arial"/>
          <w:sz w:val="24"/>
          <w:szCs w:val="24"/>
          <w:lang w:val="en-GB"/>
        </w:rPr>
        <w:t>difficulties</w:t>
      </w:r>
      <w:r w:rsidR="680F45FB" w:rsidRPr="0000524B">
        <w:rPr>
          <w:rFonts w:ascii="Arial" w:eastAsia="Calibri" w:hAnsi="Arial" w:cs="Arial"/>
          <w:sz w:val="24"/>
          <w:szCs w:val="24"/>
          <w:lang w:val="en-GB"/>
        </w:rPr>
        <w:t xml:space="preserve">. </w:t>
      </w:r>
      <w:r w:rsidR="08CD929E" w:rsidRPr="0000524B">
        <w:rPr>
          <w:rFonts w:ascii="Arial" w:eastAsia="Calibri" w:hAnsi="Arial" w:cs="Arial"/>
          <w:sz w:val="24"/>
          <w:szCs w:val="24"/>
          <w:lang w:val="en-GB"/>
        </w:rPr>
        <w:t xml:space="preserve">Themes were: </w:t>
      </w:r>
      <w:r w:rsidR="08CD929E" w:rsidRPr="0000524B">
        <w:rPr>
          <w:rFonts w:ascii="Arial" w:eastAsia="Calibri" w:hAnsi="Arial" w:cs="Arial"/>
          <w:i/>
          <w:iCs/>
          <w:sz w:val="24"/>
          <w:szCs w:val="24"/>
          <w:lang w:val="en-GB"/>
        </w:rPr>
        <w:t xml:space="preserve">(1) </w:t>
      </w:r>
      <w:r w:rsidR="6459AD07" w:rsidRPr="0000524B">
        <w:rPr>
          <w:rFonts w:ascii="Arial" w:eastAsia="Calibri" w:hAnsi="Arial" w:cs="Arial"/>
          <w:i/>
          <w:iCs/>
          <w:sz w:val="24"/>
          <w:szCs w:val="24"/>
          <w:lang w:val="en-GB"/>
        </w:rPr>
        <w:t>T</w:t>
      </w:r>
      <w:r w:rsidR="08CD929E" w:rsidRPr="0000524B">
        <w:rPr>
          <w:rFonts w:ascii="Arial" w:eastAsia="Calibri" w:hAnsi="Arial" w:cs="Arial"/>
          <w:i/>
          <w:iCs/>
          <w:sz w:val="24"/>
          <w:szCs w:val="24"/>
          <w:lang w:val="en-GB"/>
        </w:rPr>
        <w:t>rouble and stress</w:t>
      </w:r>
      <w:r w:rsidR="6459AD07" w:rsidRPr="0000524B">
        <w:rPr>
          <w:rFonts w:ascii="Arial" w:eastAsia="Calibri" w:hAnsi="Arial" w:cs="Arial"/>
          <w:i/>
          <w:iCs/>
          <w:sz w:val="24"/>
          <w:szCs w:val="24"/>
          <w:lang w:val="en-GB"/>
        </w:rPr>
        <w:t xml:space="preserve"> leads to poor mental health</w:t>
      </w:r>
      <w:r w:rsidR="08CD929E" w:rsidRPr="0000524B">
        <w:rPr>
          <w:rFonts w:ascii="Arial" w:eastAsia="Calibri" w:hAnsi="Arial" w:cs="Arial"/>
          <w:i/>
          <w:iCs/>
          <w:sz w:val="24"/>
          <w:szCs w:val="24"/>
          <w:lang w:val="en-GB"/>
        </w:rPr>
        <w:t>.</w:t>
      </w:r>
      <w:r w:rsidR="08CD929E" w:rsidRPr="0000524B">
        <w:rPr>
          <w:rFonts w:ascii="Arial" w:eastAsia="Calibri" w:hAnsi="Arial" w:cs="Arial"/>
          <w:sz w:val="24"/>
          <w:szCs w:val="24"/>
          <w:lang w:val="en-GB"/>
        </w:rPr>
        <w:t xml:space="preserve"> Young people conveyed </w:t>
      </w:r>
      <w:r w:rsidR="6459AD07" w:rsidRPr="0000524B">
        <w:rPr>
          <w:rFonts w:ascii="Arial" w:eastAsia="Calibri" w:hAnsi="Arial" w:cs="Arial"/>
          <w:sz w:val="24"/>
          <w:szCs w:val="24"/>
          <w:lang w:val="en-GB"/>
        </w:rPr>
        <w:t xml:space="preserve">that feeling </w:t>
      </w:r>
      <w:r w:rsidR="2BD1E06F" w:rsidRPr="0000524B">
        <w:rPr>
          <w:rFonts w:ascii="Arial" w:eastAsia="Calibri" w:hAnsi="Arial" w:cs="Arial"/>
          <w:sz w:val="24"/>
          <w:szCs w:val="24"/>
          <w:lang w:val="en-GB"/>
        </w:rPr>
        <w:t xml:space="preserve">troubled and distressed </w:t>
      </w:r>
      <w:r w:rsidR="6459AD07" w:rsidRPr="0000524B">
        <w:rPr>
          <w:rFonts w:ascii="Arial" w:eastAsia="Calibri" w:hAnsi="Arial" w:cs="Arial"/>
          <w:sz w:val="24"/>
          <w:szCs w:val="24"/>
          <w:lang w:val="en-GB"/>
        </w:rPr>
        <w:t xml:space="preserve">as </w:t>
      </w:r>
      <w:r w:rsidR="15133CA2" w:rsidRPr="0000524B">
        <w:rPr>
          <w:rFonts w:ascii="Arial" w:eastAsia="Calibri" w:hAnsi="Arial" w:cs="Arial"/>
          <w:sz w:val="24"/>
          <w:szCs w:val="24"/>
          <w:lang w:val="en-GB"/>
        </w:rPr>
        <w:t>the</w:t>
      </w:r>
      <w:r w:rsidR="6459AD07" w:rsidRPr="0000524B">
        <w:rPr>
          <w:rFonts w:ascii="Arial" w:eastAsia="Calibri" w:hAnsi="Arial" w:cs="Arial"/>
          <w:sz w:val="24"/>
          <w:szCs w:val="24"/>
          <w:lang w:val="en-GB"/>
        </w:rPr>
        <w:t>ir</w:t>
      </w:r>
      <w:r w:rsidR="15133CA2" w:rsidRPr="0000524B">
        <w:rPr>
          <w:rFonts w:ascii="Arial" w:eastAsia="Calibri" w:hAnsi="Arial" w:cs="Arial"/>
          <w:sz w:val="24"/>
          <w:szCs w:val="24"/>
          <w:lang w:val="en-GB"/>
        </w:rPr>
        <w:t xml:space="preserve"> phenomenology of </w:t>
      </w:r>
      <w:r w:rsidR="2BD1E06F" w:rsidRPr="0000524B">
        <w:rPr>
          <w:rFonts w:ascii="Arial" w:eastAsia="Calibri" w:hAnsi="Arial" w:cs="Arial"/>
          <w:sz w:val="24"/>
          <w:szCs w:val="24"/>
          <w:lang w:val="en-GB"/>
        </w:rPr>
        <w:t>mental health</w:t>
      </w:r>
      <w:r w:rsidR="6459AD07" w:rsidRPr="0000524B">
        <w:rPr>
          <w:rFonts w:ascii="Arial" w:eastAsia="Calibri" w:hAnsi="Arial" w:cs="Arial"/>
          <w:sz w:val="24"/>
          <w:szCs w:val="24"/>
          <w:lang w:val="en-GB"/>
        </w:rPr>
        <w:t>; (</w:t>
      </w:r>
      <w:r w:rsidR="6459AD07" w:rsidRPr="0000524B">
        <w:rPr>
          <w:rFonts w:ascii="Arial" w:eastAsia="Calibri" w:hAnsi="Arial" w:cs="Arial"/>
          <w:i/>
          <w:iCs/>
          <w:sz w:val="24"/>
          <w:szCs w:val="24"/>
          <w:lang w:val="en-GB"/>
        </w:rPr>
        <w:t xml:space="preserve">2) </w:t>
      </w:r>
      <w:r w:rsidR="38E4004B" w:rsidRPr="0000524B">
        <w:rPr>
          <w:rFonts w:ascii="Arial" w:eastAsia="Calibri" w:hAnsi="Arial" w:cs="Arial"/>
          <w:i/>
          <w:iCs/>
          <w:sz w:val="24"/>
          <w:szCs w:val="24"/>
          <w:lang w:val="en-GB"/>
        </w:rPr>
        <w:t xml:space="preserve">It’s about what’s happened to me. </w:t>
      </w:r>
      <w:r w:rsidR="38E4004B" w:rsidRPr="0000524B">
        <w:rPr>
          <w:rFonts w:ascii="Arial" w:eastAsia="Calibri" w:hAnsi="Arial" w:cs="Arial"/>
          <w:sz w:val="24"/>
          <w:szCs w:val="24"/>
          <w:lang w:val="en-GB"/>
        </w:rPr>
        <w:t xml:space="preserve">This conveyed that </w:t>
      </w:r>
      <w:r w:rsidR="15133CA2" w:rsidRPr="0000524B">
        <w:rPr>
          <w:rFonts w:ascii="Arial" w:eastAsia="Calibri" w:hAnsi="Arial" w:cs="Arial"/>
          <w:sz w:val="24"/>
          <w:szCs w:val="24"/>
          <w:lang w:val="en-GB"/>
        </w:rPr>
        <w:t xml:space="preserve">distress emerges from things that happen to young people and not from </w:t>
      </w:r>
      <w:r w:rsidR="0E467BB7" w:rsidRPr="0000524B">
        <w:rPr>
          <w:rFonts w:ascii="Arial" w:eastAsia="Calibri" w:hAnsi="Arial" w:cs="Arial"/>
          <w:sz w:val="24"/>
          <w:szCs w:val="24"/>
          <w:lang w:val="en-GB"/>
        </w:rPr>
        <w:t xml:space="preserve">internal dysfunction or </w:t>
      </w:r>
      <w:r w:rsidR="38E4004B" w:rsidRPr="0000524B">
        <w:rPr>
          <w:rFonts w:ascii="Arial" w:eastAsia="Calibri" w:hAnsi="Arial" w:cs="Arial"/>
          <w:sz w:val="24"/>
          <w:szCs w:val="24"/>
          <w:lang w:val="en-GB"/>
        </w:rPr>
        <w:t xml:space="preserve">deficiency; </w:t>
      </w:r>
      <w:r w:rsidR="38E4004B" w:rsidRPr="0000524B">
        <w:rPr>
          <w:rFonts w:ascii="Arial" w:eastAsia="Calibri" w:hAnsi="Arial" w:cs="Arial"/>
          <w:i/>
          <w:iCs/>
          <w:sz w:val="24"/>
          <w:szCs w:val="24"/>
          <w:lang w:val="en-GB"/>
        </w:rPr>
        <w:t>(3) Just cope alone</w:t>
      </w:r>
      <w:r w:rsidR="38E4004B" w:rsidRPr="0000524B">
        <w:rPr>
          <w:rFonts w:ascii="Arial" w:eastAsia="Calibri" w:hAnsi="Arial" w:cs="Arial"/>
          <w:sz w:val="24"/>
          <w:szCs w:val="24"/>
          <w:lang w:val="en-GB"/>
        </w:rPr>
        <w:t>. A</w:t>
      </w:r>
      <w:r w:rsidR="0E467BB7" w:rsidRPr="0000524B">
        <w:rPr>
          <w:rFonts w:ascii="Arial" w:eastAsia="Calibri" w:hAnsi="Arial" w:cs="Arial"/>
          <w:sz w:val="24"/>
          <w:szCs w:val="24"/>
          <w:lang w:val="en-GB"/>
        </w:rPr>
        <w:t xml:space="preserve">dolescents are likely to try to cope for a long time </w:t>
      </w:r>
      <w:r w:rsidR="617D5CD5" w:rsidRPr="0000524B">
        <w:rPr>
          <w:rFonts w:ascii="Arial" w:eastAsia="Calibri" w:hAnsi="Arial" w:cs="Arial"/>
          <w:sz w:val="24"/>
          <w:szCs w:val="24"/>
          <w:lang w:val="en-GB"/>
        </w:rPr>
        <w:t>on their own without seeking help</w:t>
      </w:r>
      <w:r w:rsidR="0E467BB7" w:rsidRPr="0000524B">
        <w:rPr>
          <w:rFonts w:ascii="Arial" w:eastAsia="Calibri" w:hAnsi="Arial" w:cs="Arial"/>
          <w:sz w:val="24"/>
          <w:szCs w:val="24"/>
          <w:lang w:val="en-GB"/>
        </w:rPr>
        <w:t>;</w:t>
      </w:r>
      <w:r w:rsidR="38E4004B" w:rsidRPr="0000524B">
        <w:rPr>
          <w:rFonts w:ascii="Arial" w:eastAsia="Calibri" w:hAnsi="Arial" w:cs="Arial"/>
          <w:sz w:val="24"/>
          <w:szCs w:val="24"/>
          <w:lang w:val="en-GB"/>
        </w:rPr>
        <w:t xml:space="preserve"> </w:t>
      </w:r>
      <w:r w:rsidR="38E4004B" w:rsidRPr="0000524B">
        <w:rPr>
          <w:rFonts w:ascii="Arial" w:eastAsia="Calibri" w:hAnsi="Arial" w:cs="Arial"/>
          <w:i/>
          <w:iCs/>
          <w:sz w:val="24"/>
          <w:szCs w:val="24"/>
          <w:lang w:val="en-GB"/>
        </w:rPr>
        <w:t xml:space="preserve">(4) </w:t>
      </w:r>
      <w:r w:rsidR="43FE1F3D" w:rsidRPr="0000524B">
        <w:rPr>
          <w:rFonts w:ascii="Arial" w:eastAsia="Calibri" w:hAnsi="Arial" w:cs="Arial"/>
          <w:i/>
          <w:iCs/>
          <w:sz w:val="24"/>
          <w:szCs w:val="24"/>
          <w:lang w:val="en-GB"/>
        </w:rPr>
        <w:t xml:space="preserve">Nothing can be done. </w:t>
      </w:r>
      <w:r w:rsidR="43FE1F3D" w:rsidRPr="0000524B">
        <w:rPr>
          <w:rFonts w:ascii="Arial" w:eastAsia="Calibri" w:hAnsi="Arial" w:cs="Arial"/>
          <w:sz w:val="24"/>
          <w:szCs w:val="24"/>
          <w:lang w:val="en-GB"/>
        </w:rPr>
        <w:t xml:space="preserve">Films conveyed that adolescents </w:t>
      </w:r>
      <w:r w:rsidR="58AFB257" w:rsidRPr="0000524B">
        <w:rPr>
          <w:rFonts w:ascii="Arial" w:eastAsia="Calibri" w:hAnsi="Arial" w:cs="Arial"/>
          <w:sz w:val="24"/>
          <w:szCs w:val="24"/>
          <w:lang w:val="en-GB"/>
        </w:rPr>
        <w:t xml:space="preserve">often do not </w:t>
      </w:r>
      <w:r w:rsidR="43FE1F3D" w:rsidRPr="0000524B">
        <w:rPr>
          <w:rFonts w:ascii="Arial" w:eastAsia="Calibri" w:hAnsi="Arial" w:cs="Arial"/>
          <w:sz w:val="24"/>
          <w:szCs w:val="24"/>
          <w:lang w:val="en-GB"/>
        </w:rPr>
        <w:t>see</w:t>
      </w:r>
      <w:r w:rsidR="58AFB257" w:rsidRPr="0000524B">
        <w:rPr>
          <w:rFonts w:ascii="Arial" w:eastAsia="Calibri" w:hAnsi="Arial" w:cs="Arial"/>
          <w:sz w:val="24"/>
          <w:szCs w:val="24"/>
          <w:lang w:val="en-GB"/>
        </w:rPr>
        <w:t xml:space="preserve"> anything obvious that they can do to overcome their </w:t>
      </w:r>
      <w:r w:rsidR="65BCE469" w:rsidRPr="0000524B">
        <w:rPr>
          <w:rFonts w:ascii="Arial" w:eastAsia="Calibri" w:hAnsi="Arial" w:cs="Arial"/>
          <w:sz w:val="24"/>
          <w:szCs w:val="24"/>
          <w:lang w:val="en-GB"/>
        </w:rPr>
        <w:t>difficulties</w:t>
      </w:r>
      <w:r w:rsidR="65BCE469" w:rsidRPr="0000524B">
        <w:rPr>
          <w:rFonts w:ascii="Arial" w:eastAsia="Calibri" w:hAnsi="Arial" w:cs="Arial"/>
          <w:i/>
          <w:iCs/>
          <w:sz w:val="24"/>
          <w:szCs w:val="24"/>
          <w:lang w:val="en-GB"/>
        </w:rPr>
        <w:t>;</w:t>
      </w:r>
      <w:r w:rsidR="43FE1F3D" w:rsidRPr="0000524B">
        <w:rPr>
          <w:rFonts w:ascii="Arial" w:eastAsia="Calibri" w:hAnsi="Arial" w:cs="Arial"/>
          <w:i/>
          <w:iCs/>
          <w:sz w:val="24"/>
          <w:szCs w:val="24"/>
          <w:lang w:val="en-GB"/>
        </w:rPr>
        <w:t xml:space="preserve"> (5) </w:t>
      </w:r>
      <w:r w:rsidR="14ABD216" w:rsidRPr="0000524B">
        <w:rPr>
          <w:rFonts w:ascii="Arial" w:eastAsia="Calibri" w:hAnsi="Arial" w:cs="Arial"/>
          <w:i/>
          <w:iCs/>
          <w:sz w:val="24"/>
          <w:szCs w:val="24"/>
          <w:lang w:val="en-GB"/>
        </w:rPr>
        <w:t>When others notice</w:t>
      </w:r>
      <w:r w:rsidR="14ABD216" w:rsidRPr="0000524B">
        <w:rPr>
          <w:rFonts w:ascii="Arial" w:eastAsia="Calibri" w:hAnsi="Arial" w:cs="Arial"/>
          <w:sz w:val="24"/>
          <w:szCs w:val="24"/>
          <w:lang w:val="en-GB"/>
        </w:rPr>
        <w:t>. O</w:t>
      </w:r>
      <w:r w:rsidR="3FFFE609" w:rsidRPr="0000524B">
        <w:rPr>
          <w:rFonts w:ascii="Arial" w:eastAsia="Calibri" w:hAnsi="Arial" w:cs="Arial"/>
          <w:sz w:val="24"/>
          <w:szCs w:val="24"/>
          <w:lang w:val="en-GB"/>
        </w:rPr>
        <w:t xml:space="preserve">ther people noticing they are not okay is important; </w:t>
      </w:r>
      <w:r w:rsidR="14ABD216" w:rsidRPr="0000524B">
        <w:rPr>
          <w:rFonts w:ascii="Arial" w:eastAsia="Calibri" w:hAnsi="Arial" w:cs="Arial"/>
          <w:sz w:val="24"/>
          <w:szCs w:val="24"/>
          <w:lang w:val="en-GB"/>
        </w:rPr>
        <w:t>and</w:t>
      </w:r>
      <w:r w:rsidR="14ABD216" w:rsidRPr="0000524B">
        <w:rPr>
          <w:rFonts w:ascii="Arial" w:eastAsia="Calibri" w:hAnsi="Arial" w:cs="Arial"/>
          <w:i/>
          <w:iCs/>
          <w:sz w:val="24"/>
          <w:szCs w:val="24"/>
          <w:lang w:val="en-GB"/>
        </w:rPr>
        <w:t xml:space="preserve"> (6) Relational safety and validation.</w:t>
      </w:r>
      <w:r w:rsidR="14ABD216" w:rsidRPr="0000524B">
        <w:rPr>
          <w:rFonts w:ascii="Arial" w:eastAsia="Calibri" w:hAnsi="Arial" w:cs="Arial"/>
          <w:sz w:val="24"/>
          <w:szCs w:val="24"/>
          <w:lang w:val="en-GB"/>
        </w:rPr>
        <w:t xml:space="preserve"> Adolescents conveyed that they </w:t>
      </w:r>
      <w:r w:rsidR="30B02FD4" w:rsidRPr="0000524B">
        <w:rPr>
          <w:rFonts w:ascii="Arial" w:eastAsia="Calibri" w:hAnsi="Arial" w:cs="Arial"/>
          <w:sz w:val="24"/>
          <w:szCs w:val="24"/>
          <w:lang w:val="en-GB"/>
        </w:rPr>
        <w:t xml:space="preserve">need </w:t>
      </w:r>
      <w:r w:rsidR="3FFFE609" w:rsidRPr="0000524B">
        <w:rPr>
          <w:rFonts w:ascii="Arial" w:eastAsia="Calibri" w:hAnsi="Arial" w:cs="Arial"/>
          <w:sz w:val="24"/>
          <w:szCs w:val="24"/>
          <w:lang w:val="en-GB"/>
        </w:rPr>
        <w:t>a safe relational space</w:t>
      </w:r>
      <w:r w:rsidR="209CFB78" w:rsidRPr="0000524B">
        <w:rPr>
          <w:rFonts w:ascii="Arial" w:eastAsia="Calibri" w:hAnsi="Arial" w:cs="Arial"/>
          <w:sz w:val="24"/>
          <w:szCs w:val="24"/>
          <w:lang w:val="en-GB"/>
        </w:rPr>
        <w:t>, in which they are taken seriously,</w:t>
      </w:r>
      <w:r w:rsidR="3FFFE609" w:rsidRPr="0000524B">
        <w:rPr>
          <w:rFonts w:ascii="Arial" w:eastAsia="Calibri" w:hAnsi="Arial" w:cs="Arial"/>
          <w:sz w:val="24"/>
          <w:szCs w:val="24"/>
          <w:lang w:val="en-GB"/>
        </w:rPr>
        <w:t xml:space="preserve"> </w:t>
      </w:r>
      <w:r w:rsidR="7E070770" w:rsidRPr="0000524B">
        <w:rPr>
          <w:rFonts w:ascii="Arial" w:eastAsia="Calibri" w:hAnsi="Arial" w:cs="Arial"/>
          <w:sz w:val="24"/>
          <w:szCs w:val="24"/>
          <w:lang w:val="en-GB"/>
        </w:rPr>
        <w:t>as a first step towards unlocking internal and external resources to cope.</w:t>
      </w:r>
      <w:r w:rsidR="5E89751B" w:rsidRPr="0000524B">
        <w:rPr>
          <w:rFonts w:ascii="Arial" w:eastAsia="Calibri" w:hAnsi="Arial" w:cs="Arial"/>
          <w:sz w:val="24"/>
          <w:szCs w:val="24"/>
          <w:lang w:val="en-GB"/>
        </w:rPr>
        <w:t xml:space="preserve"> Validation comes with ‘help that </w:t>
      </w:r>
      <w:r w:rsidR="0968038E" w:rsidRPr="0000524B">
        <w:rPr>
          <w:rFonts w:ascii="Arial" w:eastAsia="Calibri" w:hAnsi="Arial" w:cs="Arial"/>
          <w:sz w:val="24"/>
          <w:szCs w:val="24"/>
          <w:lang w:val="en-GB"/>
        </w:rPr>
        <w:t>helps’ and</w:t>
      </w:r>
      <w:r w:rsidR="5E89751B" w:rsidRPr="0000524B">
        <w:rPr>
          <w:rFonts w:ascii="Arial" w:eastAsia="Calibri" w:hAnsi="Arial" w:cs="Arial"/>
          <w:sz w:val="24"/>
          <w:szCs w:val="24"/>
          <w:lang w:val="en-GB"/>
        </w:rPr>
        <w:t xml:space="preserve"> includes practical action.</w:t>
      </w:r>
      <w:r w:rsidR="7E070770" w:rsidRPr="0000524B">
        <w:rPr>
          <w:rFonts w:ascii="Arial" w:eastAsia="Calibri" w:hAnsi="Arial" w:cs="Arial"/>
          <w:sz w:val="24"/>
          <w:szCs w:val="24"/>
          <w:lang w:val="en-GB"/>
        </w:rPr>
        <w:t xml:space="preserve"> </w:t>
      </w:r>
    </w:p>
    <w:p w14:paraId="7CEA2C76" w14:textId="0C4677E3" w:rsidR="008D4F83" w:rsidRPr="001B678C" w:rsidRDefault="03A593E9" w:rsidP="408CD7B5">
      <w:pPr>
        <w:shd w:val="clear" w:color="auto" w:fill="FFFFFF" w:themeFill="background1"/>
        <w:spacing w:after="0" w:line="480" w:lineRule="auto"/>
        <w:jc w:val="both"/>
        <w:rPr>
          <w:rFonts w:ascii="Arial" w:eastAsia="Calibri" w:hAnsi="Arial" w:cs="Arial"/>
          <w:sz w:val="24"/>
          <w:szCs w:val="24"/>
          <w:lang w:val="en-GB"/>
        </w:rPr>
      </w:pPr>
      <w:r w:rsidRPr="6EA924FC">
        <w:rPr>
          <w:rFonts w:ascii="Arial" w:eastAsia="Calibri" w:hAnsi="Arial" w:cs="Arial"/>
          <w:sz w:val="24"/>
          <w:szCs w:val="24"/>
        </w:rPr>
        <w:t>F</w:t>
      </w:r>
      <w:r w:rsidR="7CBAC343" w:rsidRPr="6EA924FC">
        <w:rPr>
          <w:rFonts w:ascii="Arial" w:eastAsia="Calibri" w:hAnsi="Arial" w:cs="Arial"/>
          <w:sz w:val="24"/>
          <w:szCs w:val="24"/>
        </w:rPr>
        <w:t xml:space="preserve">ilms also revealed youth perspectives on the SAMA </w:t>
      </w:r>
      <w:r w:rsidR="06086EBC" w:rsidRPr="6EA924FC">
        <w:rPr>
          <w:rFonts w:ascii="Arial" w:eastAsia="Calibri" w:hAnsi="Arial" w:cs="Arial"/>
          <w:sz w:val="24"/>
          <w:szCs w:val="24"/>
        </w:rPr>
        <w:t>intervention</w:t>
      </w:r>
      <w:r w:rsidR="7CBAC343" w:rsidRPr="6EA924FC">
        <w:rPr>
          <w:rFonts w:ascii="Arial" w:eastAsia="Calibri" w:hAnsi="Arial" w:cs="Arial"/>
          <w:sz w:val="24"/>
          <w:szCs w:val="24"/>
        </w:rPr>
        <w:t xml:space="preserve"> which </w:t>
      </w:r>
      <w:r w:rsidR="78C1C198" w:rsidRPr="6EA924FC">
        <w:rPr>
          <w:rFonts w:ascii="Arial" w:eastAsia="Calibri" w:hAnsi="Arial" w:cs="Arial"/>
          <w:sz w:val="24"/>
          <w:szCs w:val="24"/>
        </w:rPr>
        <w:t xml:space="preserve">differed </w:t>
      </w:r>
      <w:r w:rsidR="3AB1FD27" w:rsidRPr="6EA924FC">
        <w:rPr>
          <w:rFonts w:ascii="Arial" w:eastAsia="Calibri" w:hAnsi="Arial" w:cs="Arial"/>
          <w:sz w:val="24"/>
          <w:szCs w:val="24"/>
        </w:rPr>
        <w:t xml:space="preserve">from </w:t>
      </w:r>
      <w:r w:rsidR="08876279" w:rsidRPr="6EA924FC">
        <w:rPr>
          <w:rFonts w:ascii="Arial" w:eastAsia="Calibri" w:hAnsi="Arial" w:cs="Arial"/>
          <w:sz w:val="24"/>
          <w:szCs w:val="24"/>
        </w:rPr>
        <w:t>those of</w:t>
      </w:r>
      <w:r w:rsidR="7CBAC343" w:rsidRPr="6EA924FC">
        <w:rPr>
          <w:rFonts w:ascii="Arial" w:eastAsia="Calibri" w:hAnsi="Arial" w:cs="Arial"/>
          <w:sz w:val="24"/>
          <w:szCs w:val="24"/>
        </w:rPr>
        <w:t xml:space="preserve"> the research team</w:t>
      </w:r>
      <w:r w:rsidR="2906DE75" w:rsidRPr="6EA924FC">
        <w:rPr>
          <w:rFonts w:ascii="Arial" w:eastAsia="Calibri" w:hAnsi="Arial" w:cs="Arial"/>
          <w:sz w:val="24"/>
          <w:szCs w:val="24"/>
        </w:rPr>
        <w:t xml:space="preserve"> </w:t>
      </w:r>
      <w:r w:rsidR="203C4322" w:rsidRPr="6EA924FC">
        <w:rPr>
          <w:rFonts w:ascii="Arial" w:eastAsia="Calibri" w:hAnsi="Arial" w:cs="Arial"/>
          <w:sz w:val="24"/>
          <w:szCs w:val="24"/>
        </w:rPr>
        <w:t xml:space="preserve">in four main ways </w:t>
      </w:r>
      <w:r w:rsidR="2906DE75" w:rsidRPr="6EA924FC">
        <w:rPr>
          <w:rFonts w:ascii="Arial" w:eastAsia="Calibri" w:hAnsi="Arial" w:cs="Arial"/>
          <w:sz w:val="24"/>
          <w:szCs w:val="24"/>
        </w:rPr>
        <w:t>(Table 3). T</w:t>
      </w:r>
      <w:r w:rsidR="06086EBC" w:rsidRPr="6EA924FC">
        <w:rPr>
          <w:rFonts w:ascii="Arial" w:eastAsia="Calibri" w:hAnsi="Arial" w:cs="Arial"/>
          <w:sz w:val="24"/>
          <w:szCs w:val="24"/>
        </w:rPr>
        <w:t xml:space="preserve">hese </w:t>
      </w:r>
      <w:r w:rsidR="59852898" w:rsidRPr="6EA924FC">
        <w:rPr>
          <w:rFonts w:ascii="Arial" w:eastAsia="Calibri" w:hAnsi="Arial" w:cs="Arial"/>
          <w:sz w:val="24"/>
          <w:szCs w:val="24"/>
        </w:rPr>
        <w:t xml:space="preserve">allow </w:t>
      </w:r>
      <w:r w:rsidR="06086EBC" w:rsidRPr="6EA924FC">
        <w:rPr>
          <w:rFonts w:ascii="Arial" w:eastAsia="Calibri" w:hAnsi="Arial" w:cs="Arial"/>
          <w:sz w:val="24"/>
          <w:szCs w:val="24"/>
        </w:rPr>
        <w:t xml:space="preserve">us to examine how PV might be </w:t>
      </w:r>
      <w:r w:rsidR="166AC17E" w:rsidRPr="6EA924FC">
        <w:rPr>
          <w:rFonts w:ascii="Arial" w:eastAsia="Calibri" w:hAnsi="Arial" w:cs="Arial"/>
          <w:sz w:val="24"/>
          <w:szCs w:val="24"/>
        </w:rPr>
        <w:t>a ‘</w:t>
      </w:r>
      <w:r w:rsidR="06086EBC" w:rsidRPr="6EA924FC">
        <w:rPr>
          <w:rFonts w:ascii="Arial" w:eastAsia="Calibri" w:hAnsi="Arial" w:cs="Arial"/>
          <w:sz w:val="24"/>
          <w:szCs w:val="24"/>
        </w:rPr>
        <w:t>helpful</w:t>
      </w:r>
      <w:r w:rsidR="166AC17E" w:rsidRPr="6EA924FC">
        <w:rPr>
          <w:rFonts w:ascii="Arial" w:eastAsia="Calibri" w:hAnsi="Arial" w:cs="Arial"/>
          <w:sz w:val="24"/>
          <w:szCs w:val="24"/>
        </w:rPr>
        <w:t>’ methodology to enable o</w:t>
      </w:r>
      <w:r w:rsidR="06086EBC" w:rsidRPr="6EA924FC">
        <w:rPr>
          <w:rFonts w:ascii="Arial" w:eastAsia="Calibri" w:hAnsi="Arial" w:cs="Arial"/>
          <w:sz w:val="24"/>
          <w:szCs w:val="24"/>
        </w:rPr>
        <w:t>ur</w:t>
      </w:r>
      <w:r w:rsidR="5C545B02" w:rsidRPr="6EA924FC">
        <w:rPr>
          <w:rFonts w:ascii="Arial" w:eastAsia="Calibri" w:hAnsi="Arial" w:cs="Arial"/>
          <w:sz w:val="24"/>
          <w:szCs w:val="24"/>
        </w:rPr>
        <w:t xml:space="preserve"> </w:t>
      </w:r>
      <w:r w:rsidR="06086EBC" w:rsidRPr="6EA924FC">
        <w:rPr>
          <w:rFonts w:ascii="Arial" w:eastAsia="Calibri" w:hAnsi="Arial" w:cs="Arial"/>
          <w:sz w:val="24"/>
          <w:szCs w:val="24"/>
        </w:rPr>
        <w:t>intervention</w:t>
      </w:r>
      <w:r w:rsidR="5C545B02" w:rsidRPr="6EA924FC">
        <w:rPr>
          <w:rFonts w:ascii="Arial" w:eastAsia="Calibri" w:hAnsi="Arial" w:cs="Arial"/>
          <w:sz w:val="24"/>
          <w:szCs w:val="24"/>
        </w:rPr>
        <w:t xml:space="preserve"> development</w:t>
      </w:r>
      <w:r w:rsidR="06086EBC" w:rsidRPr="6EA924FC">
        <w:rPr>
          <w:rFonts w:ascii="Arial" w:eastAsia="Calibri" w:hAnsi="Arial" w:cs="Arial"/>
          <w:sz w:val="24"/>
          <w:szCs w:val="24"/>
        </w:rPr>
        <w:t xml:space="preserve"> and school intervention research</w:t>
      </w:r>
      <w:r w:rsidR="2906DE75" w:rsidRPr="6EA924FC">
        <w:rPr>
          <w:rFonts w:ascii="Arial" w:eastAsia="Calibri" w:hAnsi="Arial" w:cs="Arial"/>
          <w:sz w:val="24"/>
          <w:szCs w:val="24"/>
        </w:rPr>
        <w:t xml:space="preserve"> </w:t>
      </w:r>
      <w:r w:rsidR="06086EBC" w:rsidRPr="6EA924FC">
        <w:rPr>
          <w:rFonts w:ascii="Arial" w:eastAsia="Calibri" w:hAnsi="Arial" w:cs="Arial"/>
          <w:sz w:val="24"/>
          <w:szCs w:val="24"/>
        </w:rPr>
        <w:t>more generally</w:t>
      </w:r>
      <w:r w:rsidRPr="6EA924FC">
        <w:rPr>
          <w:rFonts w:ascii="Arial" w:eastAsia="Calibri" w:hAnsi="Arial" w:cs="Arial"/>
          <w:sz w:val="24"/>
          <w:szCs w:val="24"/>
        </w:rPr>
        <w:t xml:space="preserve">. </w:t>
      </w:r>
      <w:r w:rsidR="4B96C2CE" w:rsidRPr="6EA924FC">
        <w:rPr>
          <w:rFonts w:ascii="Arial" w:eastAsia="Calibri" w:hAnsi="Arial" w:cs="Arial"/>
          <w:sz w:val="24"/>
          <w:szCs w:val="24"/>
        </w:rPr>
        <w:t>F</w:t>
      </w:r>
      <w:r w:rsidR="368C7F93" w:rsidRPr="6EA924FC">
        <w:rPr>
          <w:rFonts w:ascii="Arial" w:eastAsia="Calibri" w:hAnsi="Arial" w:cs="Arial"/>
          <w:sz w:val="24"/>
          <w:szCs w:val="24"/>
        </w:rPr>
        <w:t xml:space="preserve">irst, </w:t>
      </w:r>
      <w:r w:rsidR="21AB411F" w:rsidRPr="6EA924FC">
        <w:rPr>
          <w:rFonts w:ascii="Arial" w:eastAsia="Calibri" w:hAnsi="Arial" w:cs="Arial"/>
          <w:sz w:val="24"/>
          <w:szCs w:val="24"/>
        </w:rPr>
        <w:t>t</w:t>
      </w:r>
      <w:r w:rsidR="4E600168" w:rsidRPr="6EA924FC">
        <w:rPr>
          <w:rFonts w:ascii="Arial" w:eastAsia="Calibri" w:hAnsi="Arial" w:cs="Arial"/>
          <w:sz w:val="24"/>
          <w:szCs w:val="24"/>
        </w:rPr>
        <w:t xml:space="preserve">he intervention was perceived differently by adolescents compared to </w:t>
      </w:r>
      <w:r w:rsidR="288CA183" w:rsidRPr="6EA924FC">
        <w:rPr>
          <w:rFonts w:ascii="Arial" w:eastAsia="Calibri" w:hAnsi="Arial" w:cs="Arial"/>
          <w:sz w:val="24"/>
          <w:szCs w:val="24"/>
        </w:rPr>
        <w:t xml:space="preserve">teachers or </w:t>
      </w:r>
      <w:r w:rsidR="3AB1FD27" w:rsidRPr="6EA924FC">
        <w:rPr>
          <w:rFonts w:ascii="Arial" w:eastAsia="Calibri" w:hAnsi="Arial" w:cs="Arial"/>
          <w:sz w:val="24"/>
          <w:szCs w:val="24"/>
        </w:rPr>
        <w:t>the research team</w:t>
      </w:r>
      <w:r w:rsidR="2A9A7F97" w:rsidRPr="6EA924FC">
        <w:rPr>
          <w:rFonts w:ascii="Arial" w:eastAsia="Calibri" w:hAnsi="Arial" w:cs="Arial"/>
          <w:sz w:val="24"/>
          <w:szCs w:val="24"/>
        </w:rPr>
        <w:t xml:space="preserve"> as </w:t>
      </w:r>
      <w:r w:rsidR="4E600168" w:rsidRPr="6EA924FC">
        <w:rPr>
          <w:rFonts w:ascii="Arial" w:eastAsia="Calibri" w:hAnsi="Arial" w:cs="Arial"/>
          <w:sz w:val="24"/>
          <w:szCs w:val="24"/>
        </w:rPr>
        <w:t xml:space="preserve">intervention designers. </w:t>
      </w:r>
      <w:r w:rsidR="21AB411F" w:rsidRPr="6EA924FC">
        <w:rPr>
          <w:rFonts w:ascii="Arial" w:eastAsia="Calibri" w:hAnsi="Arial" w:cs="Arial"/>
          <w:sz w:val="24"/>
          <w:szCs w:val="24"/>
        </w:rPr>
        <w:t>Adolescents</w:t>
      </w:r>
      <w:r w:rsidR="4E600168" w:rsidRPr="6EA924FC">
        <w:rPr>
          <w:rFonts w:ascii="Arial" w:eastAsia="Calibri" w:hAnsi="Arial" w:cs="Arial"/>
          <w:sz w:val="24"/>
          <w:szCs w:val="24"/>
        </w:rPr>
        <w:t xml:space="preserve"> focused on the need for ‘something’ in school to help them feel taken care of emotionally</w:t>
      </w:r>
      <w:r w:rsidR="3AB1FD27" w:rsidRPr="6EA924FC">
        <w:rPr>
          <w:rFonts w:ascii="Arial" w:eastAsia="Calibri" w:hAnsi="Arial" w:cs="Arial"/>
          <w:sz w:val="24"/>
          <w:szCs w:val="24"/>
        </w:rPr>
        <w:t>,</w:t>
      </w:r>
      <w:r w:rsidR="4978AB88" w:rsidRPr="6EA924FC">
        <w:rPr>
          <w:rFonts w:ascii="Arial" w:eastAsia="Calibri" w:hAnsi="Arial" w:cs="Arial"/>
          <w:sz w:val="24"/>
          <w:szCs w:val="24"/>
        </w:rPr>
        <w:t xml:space="preserve"> whereas </w:t>
      </w:r>
      <w:r w:rsidR="4E600168" w:rsidRPr="6EA924FC">
        <w:rPr>
          <w:rFonts w:ascii="Arial" w:eastAsia="Calibri" w:hAnsi="Arial" w:cs="Arial"/>
          <w:sz w:val="24"/>
          <w:szCs w:val="24"/>
        </w:rPr>
        <w:t xml:space="preserve">SAMA designers and school staff </w:t>
      </w:r>
      <w:r w:rsidR="2B6CAE5E" w:rsidRPr="6EA924FC">
        <w:rPr>
          <w:rFonts w:ascii="Arial" w:eastAsia="Calibri" w:hAnsi="Arial" w:cs="Arial"/>
          <w:sz w:val="24"/>
          <w:szCs w:val="24"/>
        </w:rPr>
        <w:t>conceived of</w:t>
      </w:r>
      <w:r w:rsidR="4E600168" w:rsidRPr="6EA924FC">
        <w:rPr>
          <w:rFonts w:ascii="Arial" w:eastAsia="Calibri" w:hAnsi="Arial" w:cs="Arial"/>
          <w:sz w:val="24"/>
          <w:szCs w:val="24"/>
        </w:rPr>
        <w:t xml:space="preserve"> the intervention </w:t>
      </w:r>
      <w:r w:rsidR="4E600168" w:rsidRPr="6EA924FC">
        <w:rPr>
          <w:rFonts w:ascii="Arial" w:eastAsia="Calibri" w:hAnsi="Arial" w:cs="Arial"/>
          <w:sz w:val="24"/>
          <w:szCs w:val="24"/>
        </w:rPr>
        <w:lastRenderedPageBreak/>
        <w:t>as a way to advance students’ mental health literacy and potential for self-</w:t>
      </w:r>
      <w:r w:rsidR="644DD798" w:rsidRPr="6EA924FC">
        <w:rPr>
          <w:rFonts w:ascii="Arial" w:eastAsia="Calibri" w:hAnsi="Arial" w:cs="Arial"/>
          <w:sz w:val="24"/>
          <w:szCs w:val="24"/>
        </w:rPr>
        <w:t xml:space="preserve">care. </w:t>
      </w:r>
      <w:r w:rsidR="000B67EE" w:rsidRPr="00FB3509">
        <w:rPr>
          <w:rFonts w:ascii="Arial" w:eastAsia="Calibri" w:hAnsi="Arial" w:cs="Arial"/>
          <w:color w:val="EE0000"/>
          <w:sz w:val="24"/>
          <w:szCs w:val="24"/>
          <w:lang w:val="en-GB"/>
        </w:rPr>
        <w:t xml:space="preserve">We also observed an interesting </w:t>
      </w:r>
      <w:r w:rsidR="00636F41" w:rsidRPr="00FB3509">
        <w:rPr>
          <w:rFonts w:ascii="Arial" w:eastAsia="Calibri" w:hAnsi="Arial" w:cs="Arial"/>
          <w:color w:val="EE0000"/>
          <w:sz w:val="24"/>
          <w:szCs w:val="24"/>
          <w:lang w:val="en-GB"/>
        </w:rPr>
        <w:t xml:space="preserve">variation in </w:t>
      </w:r>
      <w:r w:rsidR="00312422" w:rsidRPr="00FB3509">
        <w:rPr>
          <w:rFonts w:ascii="Arial" w:eastAsia="Calibri" w:hAnsi="Arial" w:cs="Arial"/>
          <w:color w:val="EE0000"/>
          <w:sz w:val="24"/>
          <w:szCs w:val="24"/>
          <w:lang w:val="en-GB"/>
        </w:rPr>
        <w:t xml:space="preserve">use </w:t>
      </w:r>
      <w:r w:rsidR="00636F41" w:rsidRPr="00FB3509">
        <w:rPr>
          <w:rFonts w:ascii="Arial" w:eastAsia="Calibri" w:hAnsi="Arial" w:cs="Arial"/>
          <w:color w:val="EE0000"/>
          <w:sz w:val="24"/>
          <w:szCs w:val="24"/>
          <w:lang w:val="en-GB"/>
        </w:rPr>
        <w:t>of the idiom</w:t>
      </w:r>
      <w:r w:rsidR="000B67EE" w:rsidRPr="00FB3509">
        <w:rPr>
          <w:rFonts w:ascii="Arial" w:eastAsia="Calibri" w:hAnsi="Arial" w:cs="Arial"/>
          <w:color w:val="EE0000"/>
          <w:sz w:val="24"/>
          <w:szCs w:val="24"/>
          <w:lang w:val="en-GB"/>
        </w:rPr>
        <w:t xml:space="preserve"> </w:t>
      </w:r>
      <w:r w:rsidR="000B67EE" w:rsidRPr="00FB3509">
        <w:rPr>
          <w:rFonts w:ascii="Arial" w:eastAsia="Calibri" w:hAnsi="Arial" w:cs="Arial"/>
          <w:i/>
          <w:iCs/>
          <w:color w:val="EE0000"/>
          <w:sz w:val="24"/>
          <w:szCs w:val="24"/>
          <w:lang w:val="en-GB"/>
        </w:rPr>
        <w:t>‘back on track’</w:t>
      </w:r>
      <w:r w:rsidR="000B67EE" w:rsidRPr="00FB3509">
        <w:rPr>
          <w:rFonts w:ascii="Arial" w:eastAsia="Calibri" w:hAnsi="Arial" w:cs="Arial"/>
          <w:color w:val="EE0000"/>
          <w:sz w:val="24"/>
          <w:szCs w:val="24"/>
          <w:lang w:val="en-GB"/>
        </w:rPr>
        <w:t xml:space="preserve">. Adolescents </w:t>
      </w:r>
      <w:r w:rsidR="009916F3" w:rsidRPr="00FB3509">
        <w:rPr>
          <w:rFonts w:ascii="Arial" w:eastAsia="Calibri" w:hAnsi="Arial" w:cs="Arial"/>
          <w:color w:val="EE0000"/>
          <w:sz w:val="24"/>
          <w:szCs w:val="24"/>
          <w:lang w:val="en-GB"/>
        </w:rPr>
        <w:t xml:space="preserve">(in ‘Viona is Back on Track’) </w:t>
      </w:r>
      <w:r w:rsidR="000B67EE" w:rsidRPr="00FB3509">
        <w:rPr>
          <w:rFonts w:ascii="Arial" w:eastAsia="Calibri" w:hAnsi="Arial" w:cs="Arial"/>
          <w:color w:val="EE0000"/>
          <w:sz w:val="24"/>
          <w:szCs w:val="24"/>
          <w:lang w:val="en-GB"/>
        </w:rPr>
        <w:t>and a headteacher</w:t>
      </w:r>
      <w:r w:rsidR="00636F41" w:rsidRPr="00FB3509">
        <w:rPr>
          <w:rFonts w:ascii="Arial" w:eastAsia="Calibri" w:hAnsi="Arial" w:cs="Arial"/>
          <w:color w:val="EE0000"/>
          <w:sz w:val="24"/>
          <w:szCs w:val="24"/>
          <w:lang w:val="en-GB"/>
        </w:rPr>
        <w:t xml:space="preserve"> (</w:t>
      </w:r>
      <w:r w:rsidR="000B67EE" w:rsidRPr="00FB3509">
        <w:rPr>
          <w:rFonts w:ascii="Arial" w:eastAsia="Calibri" w:hAnsi="Arial" w:cs="Arial"/>
          <w:color w:val="EE0000"/>
          <w:sz w:val="24"/>
          <w:szCs w:val="24"/>
          <w:lang w:val="en-GB"/>
        </w:rPr>
        <w:t xml:space="preserve">interviewed </w:t>
      </w:r>
      <w:r w:rsidR="009916F3" w:rsidRPr="00FB3509">
        <w:rPr>
          <w:rFonts w:ascii="Arial" w:eastAsia="Calibri" w:hAnsi="Arial" w:cs="Arial"/>
          <w:color w:val="EE0000"/>
          <w:sz w:val="24"/>
          <w:szCs w:val="24"/>
          <w:lang w:val="en-GB"/>
        </w:rPr>
        <w:t xml:space="preserve">by students </w:t>
      </w:r>
      <w:r w:rsidR="000B67EE" w:rsidRPr="00FB3509">
        <w:rPr>
          <w:rFonts w:ascii="Arial" w:eastAsia="Calibri" w:hAnsi="Arial" w:cs="Arial"/>
          <w:color w:val="EE0000"/>
          <w:sz w:val="24"/>
          <w:szCs w:val="24"/>
          <w:lang w:val="en-GB"/>
        </w:rPr>
        <w:t>for the documentary</w:t>
      </w:r>
      <w:r w:rsidR="00636F41" w:rsidRPr="00FB3509">
        <w:rPr>
          <w:rFonts w:ascii="Arial" w:eastAsia="Calibri" w:hAnsi="Arial" w:cs="Arial"/>
          <w:color w:val="EE0000"/>
          <w:sz w:val="24"/>
          <w:szCs w:val="24"/>
          <w:lang w:val="en-GB"/>
        </w:rPr>
        <w:t>)</w:t>
      </w:r>
      <w:r w:rsidR="00EE50DC" w:rsidRPr="00FB3509">
        <w:rPr>
          <w:rFonts w:ascii="Arial" w:eastAsia="Calibri" w:hAnsi="Arial" w:cs="Arial"/>
          <w:color w:val="EE0000"/>
          <w:sz w:val="24"/>
          <w:szCs w:val="24"/>
          <w:lang w:val="en-GB"/>
        </w:rPr>
        <w:t>. Although b</w:t>
      </w:r>
      <w:r w:rsidR="000B67EE" w:rsidRPr="00FB3509">
        <w:rPr>
          <w:rFonts w:ascii="Arial" w:eastAsia="Calibri" w:hAnsi="Arial" w:cs="Arial"/>
          <w:color w:val="EE0000"/>
          <w:sz w:val="24"/>
          <w:szCs w:val="24"/>
          <w:lang w:val="en-GB"/>
        </w:rPr>
        <w:t>oth groups referred to getting ‘back on track’ academically, adolescents described themselves as having been pushed ‘off track’ by challenging life circumstances</w:t>
      </w:r>
      <w:r w:rsidR="00EE50DC" w:rsidRPr="00FB3509">
        <w:rPr>
          <w:rFonts w:ascii="Arial" w:eastAsia="Calibri" w:hAnsi="Arial" w:cs="Arial"/>
          <w:color w:val="EE0000"/>
          <w:sz w:val="24"/>
          <w:szCs w:val="24"/>
          <w:lang w:val="en-GB"/>
        </w:rPr>
        <w:t xml:space="preserve">, whereas the </w:t>
      </w:r>
      <w:r w:rsidR="000B67EE" w:rsidRPr="00FB3509">
        <w:rPr>
          <w:rFonts w:ascii="Arial" w:eastAsia="Calibri" w:hAnsi="Arial" w:cs="Arial"/>
          <w:color w:val="EE0000"/>
          <w:sz w:val="24"/>
          <w:szCs w:val="24"/>
          <w:lang w:val="en-GB"/>
        </w:rPr>
        <w:t xml:space="preserve">headteacher attributed </w:t>
      </w:r>
      <w:r w:rsidR="00EE50DC" w:rsidRPr="00FB3509">
        <w:rPr>
          <w:rFonts w:ascii="Arial" w:eastAsia="Calibri" w:hAnsi="Arial" w:cs="Arial"/>
          <w:color w:val="EE0000"/>
          <w:sz w:val="24"/>
          <w:szCs w:val="24"/>
          <w:lang w:val="en-GB"/>
        </w:rPr>
        <w:t>this to student</w:t>
      </w:r>
      <w:r w:rsidR="000B67EE" w:rsidRPr="00FB3509">
        <w:rPr>
          <w:rFonts w:ascii="Arial" w:eastAsia="Calibri" w:hAnsi="Arial" w:cs="Arial"/>
          <w:color w:val="EE0000"/>
          <w:sz w:val="24"/>
          <w:szCs w:val="24"/>
          <w:lang w:val="en-GB"/>
        </w:rPr>
        <w:t xml:space="preserve"> distraction, low motivation, and mobile phone use. </w:t>
      </w:r>
      <w:r w:rsidR="00D35EBF" w:rsidRPr="6EA924FC">
        <w:rPr>
          <w:rFonts w:ascii="Arial" w:eastAsia="Calibri" w:hAnsi="Arial" w:cs="Arial"/>
          <w:sz w:val="24"/>
          <w:szCs w:val="24"/>
          <w:lang w:val="en-GB"/>
        </w:rPr>
        <w:t xml:space="preserve">The contrasting uses of the idiom </w:t>
      </w:r>
      <w:r w:rsidR="00B84B52" w:rsidRPr="6EA924FC">
        <w:rPr>
          <w:rFonts w:ascii="Arial" w:eastAsia="Calibri" w:hAnsi="Arial" w:cs="Arial"/>
          <w:sz w:val="24"/>
          <w:szCs w:val="24"/>
          <w:lang w:val="en-GB"/>
        </w:rPr>
        <w:t xml:space="preserve">not only invoke competing explanatory framing for poor youth </w:t>
      </w:r>
      <w:r w:rsidR="00C31917" w:rsidRPr="6EA924FC">
        <w:rPr>
          <w:rFonts w:ascii="Arial" w:eastAsia="Calibri" w:hAnsi="Arial" w:cs="Arial"/>
          <w:sz w:val="24"/>
          <w:szCs w:val="24"/>
          <w:lang w:val="en-GB"/>
        </w:rPr>
        <w:t>wellbeing,</w:t>
      </w:r>
      <w:r w:rsidR="00D35EBF" w:rsidRPr="6EA924FC">
        <w:rPr>
          <w:rFonts w:ascii="Arial" w:eastAsia="Calibri" w:hAnsi="Arial" w:cs="Arial"/>
          <w:sz w:val="24"/>
          <w:szCs w:val="24"/>
          <w:lang w:val="en-GB"/>
        </w:rPr>
        <w:t xml:space="preserve"> </w:t>
      </w:r>
      <w:r w:rsidR="00B84B52" w:rsidRPr="6EA924FC">
        <w:rPr>
          <w:rFonts w:ascii="Arial" w:eastAsia="Calibri" w:hAnsi="Arial" w:cs="Arial"/>
          <w:sz w:val="24"/>
          <w:szCs w:val="24"/>
          <w:lang w:val="en-GB"/>
        </w:rPr>
        <w:t xml:space="preserve">but </w:t>
      </w:r>
      <w:r w:rsidR="00D35EBF" w:rsidRPr="6EA924FC">
        <w:rPr>
          <w:rFonts w:ascii="Arial" w:eastAsia="Calibri" w:hAnsi="Arial" w:cs="Arial"/>
          <w:sz w:val="24"/>
          <w:szCs w:val="24"/>
          <w:lang w:val="en-GB"/>
        </w:rPr>
        <w:t xml:space="preserve">they </w:t>
      </w:r>
      <w:r w:rsidR="00B84B52" w:rsidRPr="6EA924FC">
        <w:rPr>
          <w:rFonts w:ascii="Arial" w:eastAsia="Calibri" w:hAnsi="Arial" w:cs="Arial"/>
          <w:sz w:val="24"/>
          <w:szCs w:val="24"/>
          <w:lang w:val="en-GB"/>
        </w:rPr>
        <w:t xml:space="preserve">also </w:t>
      </w:r>
      <w:r w:rsidR="00D35EBF" w:rsidRPr="6EA924FC">
        <w:rPr>
          <w:rFonts w:ascii="Arial" w:eastAsia="Calibri" w:hAnsi="Arial" w:cs="Arial"/>
          <w:sz w:val="24"/>
          <w:szCs w:val="24"/>
          <w:lang w:val="en-GB"/>
        </w:rPr>
        <w:t>imply different roles for intervention</w:t>
      </w:r>
      <w:r w:rsidR="00BC647C" w:rsidRPr="6EA924FC">
        <w:rPr>
          <w:rFonts w:ascii="Arial" w:eastAsia="Calibri" w:hAnsi="Arial" w:cs="Arial"/>
          <w:sz w:val="24"/>
          <w:szCs w:val="24"/>
          <w:lang w:val="en-GB"/>
        </w:rPr>
        <w:t xml:space="preserve"> (care vs educational rehabilitation)</w:t>
      </w:r>
      <w:r w:rsidR="00D35EBF" w:rsidRPr="6EA924FC">
        <w:rPr>
          <w:rFonts w:ascii="Arial" w:eastAsia="Calibri" w:hAnsi="Arial" w:cs="Arial"/>
          <w:sz w:val="24"/>
          <w:szCs w:val="24"/>
          <w:lang w:val="en-GB"/>
        </w:rPr>
        <w:t xml:space="preserve">. </w:t>
      </w:r>
    </w:p>
    <w:p w14:paraId="10631154" w14:textId="1BD1C509" w:rsidR="00E20DF1" w:rsidRPr="001B678C" w:rsidRDefault="4978AB88" w:rsidP="43280F22">
      <w:pPr>
        <w:shd w:val="clear" w:color="auto" w:fill="FFFFFF" w:themeFill="background1"/>
        <w:spacing w:after="0" w:line="480" w:lineRule="auto"/>
        <w:jc w:val="both"/>
        <w:rPr>
          <w:rFonts w:ascii="Arial" w:eastAsia="Calibri" w:hAnsi="Arial" w:cs="Arial"/>
          <w:sz w:val="24"/>
          <w:szCs w:val="24"/>
        </w:rPr>
      </w:pPr>
      <w:r w:rsidRPr="6EA924FC">
        <w:rPr>
          <w:rFonts w:ascii="Arial" w:eastAsia="Calibri" w:hAnsi="Arial" w:cs="Arial"/>
          <w:sz w:val="24"/>
          <w:szCs w:val="24"/>
        </w:rPr>
        <w:t xml:space="preserve">Second, </w:t>
      </w:r>
      <w:r w:rsidR="4E600168" w:rsidRPr="6EA924FC">
        <w:rPr>
          <w:rFonts w:ascii="Arial" w:eastAsia="Calibri" w:hAnsi="Arial" w:cs="Arial"/>
          <w:sz w:val="24"/>
          <w:szCs w:val="24"/>
        </w:rPr>
        <w:t>for adolescents, the lay counsellor component was</w:t>
      </w:r>
      <w:r w:rsidR="687DD4C8" w:rsidRPr="6EA924FC">
        <w:rPr>
          <w:rFonts w:ascii="Arial" w:eastAsia="Calibri" w:hAnsi="Arial" w:cs="Arial"/>
          <w:sz w:val="24"/>
          <w:szCs w:val="24"/>
        </w:rPr>
        <w:t xml:space="preserve"> </w:t>
      </w:r>
      <w:r w:rsidR="4E600168" w:rsidRPr="6EA924FC">
        <w:rPr>
          <w:rFonts w:ascii="Arial" w:eastAsia="Calibri" w:hAnsi="Arial" w:cs="Arial"/>
          <w:sz w:val="24"/>
          <w:szCs w:val="24"/>
        </w:rPr>
        <w:t>centre stage in its importance and helpfulness. Although this</w:t>
      </w:r>
      <w:r w:rsidR="644DD798" w:rsidRPr="6EA924FC">
        <w:rPr>
          <w:rFonts w:ascii="Arial" w:eastAsia="Calibri" w:hAnsi="Arial" w:cs="Arial"/>
          <w:sz w:val="24"/>
          <w:szCs w:val="24"/>
        </w:rPr>
        <w:t xml:space="preserve"> role</w:t>
      </w:r>
      <w:r w:rsidR="4E600168" w:rsidRPr="6EA924FC">
        <w:rPr>
          <w:rFonts w:ascii="Arial" w:eastAsia="Calibri" w:hAnsi="Arial" w:cs="Arial"/>
          <w:sz w:val="24"/>
          <w:szCs w:val="24"/>
        </w:rPr>
        <w:t xml:space="preserve"> was planned-by-design, </w:t>
      </w:r>
      <w:r w:rsidR="13392D31" w:rsidRPr="6EA924FC">
        <w:rPr>
          <w:rFonts w:ascii="Arial" w:eastAsia="Calibri" w:hAnsi="Arial" w:cs="Arial"/>
          <w:sz w:val="24"/>
          <w:szCs w:val="24"/>
        </w:rPr>
        <w:t>we</w:t>
      </w:r>
      <w:r w:rsidR="4E600168" w:rsidRPr="6EA924FC">
        <w:rPr>
          <w:rFonts w:ascii="Arial" w:eastAsia="Calibri" w:hAnsi="Arial" w:cs="Arial"/>
          <w:sz w:val="24"/>
          <w:szCs w:val="24"/>
        </w:rPr>
        <w:t xml:space="preserve"> did not anticipate this component trumping all other</w:t>
      </w:r>
      <w:r w:rsidR="644DD798" w:rsidRPr="6EA924FC">
        <w:rPr>
          <w:rFonts w:ascii="Arial" w:eastAsia="Calibri" w:hAnsi="Arial" w:cs="Arial"/>
          <w:sz w:val="24"/>
          <w:szCs w:val="24"/>
        </w:rPr>
        <w:t>s</w:t>
      </w:r>
      <w:r w:rsidR="5AAC0A02" w:rsidRPr="6EA924FC">
        <w:rPr>
          <w:rFonts w:ascii="Arial" w:eastAsia="Calibri" w:hAnsi="Arial" w:cs="Arial"/>
          <w:sz w:val="24"/>
          <w:szCs w:val="24"/>
        </w:rPr>
        <w:t xml:space="preserve"> </w:t>
      </w:r>
      <w:r w:rsidR="4E600168" w:rsidRPr="6EA924FC">
        <w:rPr>
          <w:rFonts w:ascii="Arial" w:eastAsia="Calibri" w:hAnsi="Arial" w:cs="Arial"/>
          <w:sz w:val="24"/>
          <w:szCs w:val="24"/>
        </w:rPr>
        <w:t xml:space="preserve">(e.g., psychoeducation, </w:t>
      </w:r>
      <w:r w:rsidR="644DD798" w:rsidRPr="6EA924FC">
        <w:rPr>
          <w:rFonts w:ascii="Arial" w:eastAsia="Calibri" w:hAnsi="Arial" w:cs="Arial"/>
          <w:sz w:val="24"/>
          <w:szCs w:val="24"/>
        </w:rPr>
        <w:t>positive classroom practices</w:t>
      </w:r>
      <w:r w:rsidR="4E600168" w:rsidRPr="6EA924FC">
        <w:rPr>
          <w:rFonts w:ascii="Arial" w:eastAsia="Calibri" w:hAnsi="Arial" w:cs="Arial"/>
          <w:sz w:val="24"/>
          <w:szCs w:val="24"/>
        </w:rPr>
        <w:t xml:space="preserve">). Sharing problems with a lay counsellor </w:t>
      </w:r>
      <w:r w:rsidR="4DE041EE" w:rsidRPr="6EA924FC">
        <w:rPr>
          <w:rFonts w:ascii="Arial" w:eastAsia="Calibri" w:hAnsi="Arial" w:cs="Arial"/>
          <w:sz w:val="24"/>
          <w:szCs w:val="24"/>
        </w:rPr>
        <w:t xml:space="preserve">was presented as providing </w:t>
      </w:r>
      <w:r w:rsidR="4E600168" w:rsidRPr="6EA924FC">
        <w:rPr>
          <w:rFonts w:ascii="Arial" w:eastAsia="Calibri" w:hAnsi="Arial" w:cs="Arial"/>
          <w:sz w:val="24"/>
          <w:szCs w:val="24"/>
        </w:rPr>
        <w:t>the relational space for empathy followed by practical guidance</w:t>
      </w:r>
      <w:r w:rsidR="6D5E60BF" w:rsidRPr="6EA924FC">
        <w:rPr>
          <w:rFonts w:ascii="Arial" w:eastAsia="Calibri" w:hAnsi="Arial" w:cs="Arial"/>
          <w:sz w:val="24"/>
          <w:szCs w:val="24"/>
        </w:rPr>
        <w:t>, formulated as</w:t>
      </w:r>
      <w:r w:rsidR="4DE041EE" w:rsidRPr="6EA924FC">
        <w:rPr>
          <w:rFonts w:ascii="Arial" w:eastAsia="Calibri" w:hAnsi="Arial" w:cs="Arial"/>
          <w:sz w:val="24"/>
          <w:szCs w:val="24"/>
        </w:rPr>
        <w:t xml:space="preserve"> </w:t>
      </w:r>
      <w:r w:rsidR="4E600168" w:rsidRPr="6EA924FC">
        <w:rPr>
          <w:rFonts w:ascii="Arial" w:eastAsia="Calibri" w:hAnsi="Arial" w:cs="Arial"/>
          <w:sz w:val="24"/>
          <w:szCs w:val="24"/>
        </w:rPr>
        <w:t xml:space="preserve">the ‘perfect mix’ </w:t>
      </w:r>
      <w:r w:rsidR="6D5E60BF" w:rsidRPr="6EA924FC">
        <w:rPr>
          <w:rFonts w:ascii="Arial" w:eastAsia="Calibri" w:hAnsi="Arial" w:cs="Arial"/>
          <w:sz w:val="24"/>
          <w:szCs w:val="24"/>
        </w:rPr>
        <w:t xml:space="preserve">by </w:t>
      </w:r>
      <w:r w:rsidR="4E600168" w:rsidRPr="6EA924FC">
        <w:rPr>
          <w:rFonts w:ascii="Arial" w:eastAsia="Calibri" w:hAnsi="Arial" w:cs="Arial"/>
          <w:sz w:val="24"/>
          <w:szCs w:val="24"/>
        </w:rPr>
        <w:t>students.</w:t>
      </w:r>
      <w:r w:rsidR="6D5E60BF" w:rsidRPr="6EA924FC">
        <w:rPr>
          <w:rFonts w:ascii="Arial" w:eastAsia="Calibri" w:hAnsi="Arial" w:cs="Arial"/>
          <w:sz w:val="24"/>
          <w:szCs w:val="24"/>
        </w:rPr>
        <w:t xml:space="preserve"> Third, t</w:t>
      </w:r>
      <w:r w:rsidR="4E600168" w:rsidRPr="6EA924FC">
        <w:rPr>
          <w:rFonts w:ascii="Arial" w:eastAsia="Calibri" w:hAnsi="Arial" w:cs="Arial"/>
          <w:sz w:val="24"/>
          <w:szCs w:val="24"/>
        </w:rPr>
        <w:t xml:space="preserve">he </w:t>
      </w:r>
      <w:r w:rsidR="7AE1D541" w:rsidRPr="6EA924FC">
        <w:rPr>
          <w:rFonts w:ascii="Arial" w:eastAsia="Calibri" w:hAnsi="Arial" w:cs="Arial"/>
          <w:sz w:val="24"/>
          <w:szCs w:val="24"/>
        </w:rPr>
        <w:t>quite simple</w:t>
      </w:r>
      <w:r w:rsidR="4E600168" w:rsidRPr="6EA924FC">
        <w:rPr>
          <w:rFonts w:ascii="Arial" w:eastAsia="Calibri" w:hAnsi="Arial" w:cs="Arial"/>
          <w:sz w:val="24"/>
          <w:szCs w:val="24"/>
        </w:rPr>
        <w:t xml:space="preserve"> Speak Out box was a </w:t>
      </w:r>
      <w:r w:rsidR="18385225" w:rsidRPr="6EA924FC">
        <w:rPr>
          <w:rFonts w:ascii="Arial" w:eastAsia="Calibri" w:hAnsi="Arial" w:cs="Arial"/>
          <w:sz w:val="24"/>
          <w:szCs w:val="24"/>
        </w:rPr>
        <w:t xml:space="preserve">more </w:t>
      </w:r>
      <w:r w:rsidR="4E600168" w:rsidRPr="6EA924FC">
        <w:rPr>
          <w:rFonts w:ascii="Arial" w:eastAsia="Calibri" w:hAnsi="Arial" w:cs="Arial"/>
          <w:sz w:val="24"/>
          <w:szCs w:val="24"/>
        </w:rPr>
        <w:t>significant intervention component for adolescents</w:t>
      </w:r>
      <w:r w:rsidR="18385225" w:rsidRPr="6EA924FC">
        <w:rPr>
          <w:rFonts w:ascii="Arial" w:eastAsia="Calibri" w:hAnsi="Arial" w:cs="Arial"/>
          <w:sz w:val="24"/>
          <w:szCs w:val="24"/>
        </w:rPr>
        <w:t xml:space="preserve"> than we anticipated; </w:t>
      </w:r>
      <w:r w:rsidR="4E600168" w:rsidRPr="6EA924FC">
        <w:rPr>
          <w:rFonts w:ascii="Arial" w:eastAsia="Calibri" w:hAnsi="Arial" w:cs="Arial"/>
          <w:sz w:val="24"/>
          <w:szCs w:val="24"/>
        </w:rPr>
        <w:t>it provided easy, private access to a lay counsellor and removed the pressure</w:t>
      </w:r>
      <w:r w:rsidR="188735D1" w:rsidRPr="6EA924FC">
        <w:rPr>
          <w:rFonts w:ascii="Arial" w:eastAsia="Calibri" w:hAnsi="Arial" w:cs="Arial"/>
          <w:sz w:val="24"/>
          <w:szCs w:val="24"/>
        </w:rPr>
        <w:t xml:space="preserve"> from</w:t>
      </w:r>
      <w:r w:rsidR="4E600168" w:rsidRPr="6EA924FC">
        <w:rPr>
          <w:rFonts w:ascii="Arial" w:eastAsia="Calibri" w:hAnsi="Arial" w:cs="Arial"/>
          <w:sz w:val="24"/>
          <w:szCs w:val="24"/>
        </w:rPr>
        <w:t xml:space="preserve"> </w:t>
      </w:r>
      <w:r w:rsidR="230CD058" w:rsidRPr="6EA924FC">
        <w:rPr>
          <w:rFonts w:ascii="Arial" w:eastAsia="Calibri" w:hAnsi="Arial" w:cs="Arial"/>
          <w:sz w:val="24"/>
          <w:szCs w:val="24"/>
        </w:rPr>
        <w:t xml:space="preserve">students </w:t>
      </w:r>
      <w:r w:rsidR="4E600168" w:rsidRPr="6EA924FC">
        <w:rPr>
          <w:rFonts w:ascii="Arial" w:eastAsia="Calibri" w:hAnsi="Arial" w:cs="Arial"/>
          <w:sz w:val="24"/>
          <w:szCs w:val="24"/>
        </w:rPr>
        <w:t xml:space="preserve">to initiate </w:t>
      </w:r>
      <w:r w:rsidR="4A323F22" w:rsidRPr="6EA924FC">
        <w:rPr>
          <w:rFonts w:ascii="Arial" w:eastAsia="Calibri" w:hAnsi="Arial" w:cs="Arial"/>
          <w:sz w:val="24"/>
          <w:szCs w:val="24"/>
        </w:rPr>
        <w:t xml:space="preserve">contact </w:t>
      </w:r>
      <w:r w:rsidR="381BC42A" w:rsidRPr="6EA924FC">
        <w:rPr>
          <w:rFonts w:ascii="Arial" w:eastAsia="Calibri" w:hAnsi="Arial" w:cs="Arial"/>
          <w:sz w:val="24"/>
          <w:szCs w:val="24"/>
        </w:rPr>
        <w:t xml:space="preserve">via </w:t>
      </w:r>
      <w:r w:rsidR="4E600168" w:rsidRPr="6EA924FC">
        <w:rPr>
          <w:rFonts w:ascii="Arial" w:eastAsia="Calibri" w:hAnsi="Arial" w:cs="Arial"/>
          <w:sz w:val="24"/>
          <w:szCs w:val="24"/>
        </w:rPr>
        <w:t xml:space="preserve">a face-to-face conversation. The films </w:t>
      </w:r>
      <w:r w:rsidR="6A4953FE" w:rsidRPr="6EA924FC">
        <w:rPr>
          <w:rFonts w:ascii="Arial" w:eastAsia="Calibri" w:hAnsi="Arial" w:cs="Arial"/>
          <w:sz w:val="24"/>
          <w:szCs w:val="24"/>
        </w:rPr>
        <w:t>underscored</w:t>
      </w:r>
      <w:r w:rsidR="381BC42A" w:rsidRPr="6EA924FC">
        <w:rPr>
          <w:rFonts w:ascii="Arial" w:eastAsia="Calibri" w:hAnsi="Arial" w:cs="Arial"/>
          <w:sz w:val="24"/>
          <w:szCs w:val="24"/>
        </w:rPr>
        <w:t xml:space="preserve"> </w:t>
      </w:r>
      <w:r w:rsidR="4E600168" w:rsidRPr="6EA924FC">
        <w:rPr>
          <w:rFonts w:ascii="Arial" w:eastAsia="Calibri" w:hAnsi="Arial" w:cs="Arial"/>
          <w:sz w:val="24"/>
          <w:szCs w:val="24"/>
        </w:rPr>
        <w:t xml:space="preserve">the importance of </w:t>
      </w:r>
      <w:r w:rsidR="58A2213B" w:rsidRPr="6EA924FC">
        <w:rPr>
          <w:rFonts w:ascii="Arial" w:eastAsia="Calibri" w:hAnsi="Arial" w:cs="Arial"/>
          <w:sz w:val="24"/>
          <w:szCs w:val="24"/>
        </w:rPr>
        <w:t>enhancing</w:t>
      </w:r>
      <w:r w:rsidR="4E600168" w:rsidRPr="6EA924FC">
        <w:rPr>
          <w:rFonts w:ascii="Arial" w:eastAsia="Calibri" w:hAnsi="Arial" w:cs="Arial"/>
          <w:sz w:val="24"/>
          <w:szCs w:val="24"/>
        </w:rPr>
        <w:t xml:space="preserve"> this intervention element in future iterations. </w:t>
      </w:r>
      <w:r w:rsidR="381BC42A" w:rsidRPr="6EA924FC">
        <w:rPr>
          <w:rFonts w:ascii="Arial" w:eastAsia="Calibri" w:hAnsi="Arial" w:cs="Arial"/>
          <w:sz w:val="24"/>
          <w:szCs w:val="24"/>
        </w:rPr>
        <w:t>Finally, s</w:t>
      </w:r>
      <w:r w:rsidR="4E600168" w:rsidRPr="6EA924FC">
        <w:rPr>
          <w:rFonts w:ascii="Arial" w:eastAsia="Calibri" w:hAnsi="Arial" w:cs="Arial"/>
          <w:sz w:val="24"/>
          <w:szCs w:val="24"/>
        </w:rPr>
        <w:t xml:space="preserve">tudents perceived the intervention as giving them a platform for youth action, and the importance of this for peer-to-peer dialogue about things that are troubling them. Without the intervention, students did not see any other obvious form of, or route to </w:t>
      </w:r>
      <w:r w:rsidR="18EA122C" w:rsidRPr="6EA924FC">
        <w:rPr>
          <w:rFonts w:ascii="Arial" w:eastAsia="Calibri" w:hAnsi="Arial" w:cs="Arial"/>
          <w:sz w:val="24"/>
          <w:szCs w:val="24"/>
        </w:rPr>
        <w:t>encourage, youth</w:t>
      </w:r>
      <w:r w:rsidR="4E600168" w:rsidRPr="6EA924FC">
        <w:rPr>
          <w:rFonts w:ascii="Arial" w:eastAsia="Calibri" w:hAnsi="Arial" w:cs="Arial"/>
          <w:sz w:val="24"/>
          <w:szCs w:val="24"/>
        </w:rPr>
        <w:t xml:space="preserve">-led action. </w:t>
      </w:r>
      <w:r w:rsidR="79AF0C58" w:rsidRPr="6EA924FC">
        <w:rPr>
          <w:rFonts w:ascii="Arial" w:eastAsia="Calibri" w:hAnsi="Arial" w:cs="Arial"/>
          <w:sz w:val="24"/>
          <w:szCs w:val="24"/>
        </w:rPr>
        <w:t xml:space="preserve">We had envisaged the peer roles as </w:t>
      </w:r>
      <w:r w:rsidR="112AF692" w:rsidRPr="6EA924FC">
        <w:rPr>
          <w:rFonts w:ascii="Arial" w:eastAsia="Calibri" w:hAnsi="Arial" w:cs="Arial"/>
          <w:sz w:val="24"/>
          <w:szCs w:val="24"/>
        </w:rPr>
        <w:t>a</w:t>
      </w:r>
      <w:r w:rsidR="0CF30892" w:rsidRPr="6EA924FC">
        <w:rPr>
          <w:rFonts w:ascii="Arial" w:eastAsia="Calibri" w:hAnsi="Arial" w:cs="Arial"/>
          <w:sz w:val="24"/>
          <w:szCs w:val="24"/>
        </w:rPr>
        <w:t>n important</w:t>
      </w:r>
      <w:r w:rsidR="112AF692" w:rsidRPr="6EA924FC">
        <w:rPr>
          <w:rFonts w:ascii="Arial" w:eastAsia="Calibri" w:hAnsi="Arial" w:cs="Arial"/>
          <w:sz w:val="24"/>
          <w:szCs w:val="24"/>
        </w:rPr>
        <w:t xml:space="preserve"> </w:t>
      </w:r>
      <w:r w:rsidR="029F2E77" w:rsidRPr="6EA924FC">
        <w:rPr>
          <w:rFonts w:ascii="Arial" w:eastAsia="Calibri" w:hAnsi="Arial" w:cs="Arial"/>
          <w:sz w:val="24"/>
          <w:szCs w:val="24"/>
        </w:rPr>
        <w:t xml:space="preserve">way to liaise </w:t>
      </w:r>
      <w:r w:rsidR="112AF692" w:rsidRPr="6EA924FC">
        <w:rPr>
          <w:rFonts w:ascii="Arial" w:eastAsia="Calibri" w:hAnsi="Arial" w:cs="Arial"/>
          <w:sz w:val="24"/>
          <w:szCs w:val="24"/>
        </w:rPr>
        <w:t xml:space="preserve">with the lay </w:t>
      </w:r>
      <w:r w:rsidR="1D5D4B91" w:rsidRPr="6EA924FC">
        <w:rPr>
          <w:rFonts w:ascii="Arial" w:eastAsia="Calibri" w:hAnsi="Arial" w:cs="Arial"/>
          <w:sz w:val="24"/>
          <w:szCs w:val="24"/>
        </w:rPr>
        <w:t>counsellor but</w:t>
      </w:r>
      <w:r w:rsidR="79AF0C58" w:rsidRPr="6EA924FC">
        <w:rPr>
          <w:rFonts w:ascii="Arial" w:eastAsia="Calibri" w:hAnsi="Arial" w:cs="Arial"/>
          <w:sz w:val="24"/>
          <w:szCs w:val="24"/>
        </w:rPr>
        <w:t xml:space="preserve"> did not anticipate they would </w:t>
      </w:r>
      <w:r w:rsidR="112AF692" w:rsidRPr="6EA924FC">
        <w:rPr>
          <w:rFonts w:ascii="Arial" w:eastAsia="Calibri" w:hAnsi="Arial" w:cs="Arial"/>
          <w:sz w:val="24"/>
          <w:szCs w:val="24"/>
        </w:rPr>
        <w:t xml:space="preserve">feel empowered to </w:t>
      </w:r>
      <w:r w:rsidR="507CE9DE" w:rsidRPr="6EA924FC">
        <w:rPr>
          <w:rFonts w:ascii="Arial" w:eastAsia="Calibri" w:hAnsi="Arial" w:cs="Arial"/>
          <w:sz w:val="24"/>
          <w:szCs w:val="24"/>
        </w:rPr>
        <w:t>act</w:t>
      </w:r>
      <w:r w:rsidR="04A5A7DB" w:rsidRPr="6EA924FC">
        <w:rPr>
          <w:rFonts w:ascii="Arial" w:eastAsia="Calibri" w:hAnsi="Arial" w:cs="Arial"/>
          <w:sz w:val="24"/>
          <w:szCs w:val="24"/>
        </w:rPr>
        <w:t xml:space="preserve"> on </w:t>
      </w:r>
      <w:r w:rsidR="04A5A7DB" w:rsidRPr="6EA924FC">
        <w:rPr>
          <w:rFonts w:ascii="Arial" w:eastAsia="Calibri" w:hAnsi="Arial" w:cs="Arial"/>
          <w:sz w:val="24"/>
          <w:szCs w:val="24"/>
        </w:rPr>
        <w:lastRenderedPageBreak/>
        <w:t>issues such as bullyin</w:t>
      </w:r>
      <w:r w:rsidR="0801DA2A" w:rsidRPr="6EA924FC">
        <w:rPr>
          <w:rFonts w:ascii="Arial" w:eastAsia="Calibri" w:hAnsi="Arial" w:cs="Arial"/>
          <w:sz w:val="24"/>
          <w:szCs w:val="24"/>
        </w:rPr>
        <w:t>g.</w:t>
      </w:r>
      <w:r w:rsidR="51A5B8D8" w:rsidRPr="6EA924FC">
        <w:rPr>
          <w:rFonts w:ascii="Arial" w:eastAsia="Calibri" w:hAnsi="Arial" w:cs="Arial"/>
          <w:sz w:val="24"/>
          <w:szCs w:val="24"/>
        </w:rPr>
        <w:t xml:space="preserve"> </w:t>
      </w:r>
      <w:r w:rsidR="00764DE2" w:rsidRPr="6EA924FC">
        <w:rPr>
          <w:rFonts w:ascii="Arial" w:eastAsia="Calibri" w:hAnsi="Arial" w:cs="Arial"/>
          <w:sz w:val="24"/>
          <w:szCs w:val="24"/>
        </w:rPr>
        <w:t>Further insights into the helpfulness of PV for intervention research are reported under the focus groups analysis in the next section</w:t>
      </w:r>
      <w:r w:rsidR="00321CC1" w:rsidRPr="6EA924FC">
        <w:rPr>
          <w:rFonts w:ascii="Arial" w:eastAsia="Calibri" w:hAnsi="Arial" w:cs="Arial"/>
          <w:sz w:val="24"/>
          <w:szCs w:val="24"/>
        </w:rPr>
        <w:t xml:space="preserve">. </w:t>
      </w:r>
    </w:p>
    <w:p w14:paraId="61EE6E83" w14:textId="05DA273F" w:rsidR="0029339F" w:rsidRPr="0000524B" w:rsidRDefault="0029339F" w:rsidP="408CD7B5">
      <w:pPr>
        <w:shd w:val="clear" w:color="auto" w:fill="FFFFFF" w:themeFill="background1"/>
        <w:spacing w:after="0" w:line="480" w:lineRule="auto"/>
        <w:jc w:val="both"/>
        <w:rPr>
          <w:rFonts w:ascii="Arial" w:eastAsia="Calibri" w:hAnsi="Arial" w:cs="Arial"/>
          <w:sz w:val="24"/>
          <w:szCs w:val="24"/>
        </w:rPr>
        <w:sectPr w:rsidR="0029339F" w:rsidRPr="0000524B">
          <w:headerReference w:type="default" r:id="rId22"/>
          <w:footerReference w:type="default" r:id="rId23"/>
          <w:pgSz w:w="12240" w:h="15840"/>
          <w:pgMar w:top="1170" w:right="1440" w:bottom="1440" w:left="1440" w:header="720" w:footer="720" w:gutter="0"/>
          <w:cols w:space="720"/>
          <w:docGrid w:linePitch="360"/>
        </w:sectPr>
      </w:pPr>
    </w:p>
    <w:p w14:paraId="28274A2C" w14:textId="6B3FEA9C" w:rsidR="00CF6708" w:rsidRPr="0000524B" w:rsidRDefault="06067B0D" w:rsidP="0B6C7966">
      <w:pPr>
        <w:shd w:val="clear" w:color="auto" w:fill="FFFFFF" w:themeFill="background1"/>
        <w:spacing w:after="0"/>
        <w:rPr>
          <w:rFonts w:ascii="Arial" w:eastAsia="Calibri" w:hAnsi="Arial" w:cs="Arial"/>
          <w:sz w:val="24"/>
          <w:szCs w:val="24"/>
          <w:lang w:val="en-GB"/>
        </w:rPr>
      </w:pPr>
      <w:r w:rsidRPr="0000524B">
        <w:rPr>
          <w:rFonts w:ascii="Arial" w:eastAsia="Calibri" w:hAnsi="Arial" w:cs="Arial"/>
          <w:sz w:val="24"/>
          <w:szCs w:val="24"/>
          <w:lang w:val="en-GB"/>
        </w:rPr>
        <w:lastRenderedPageBreak/>
        <w:t>Table</w:t>
      </w:r>
      <w:r w:rsidR="00EC1880" w:rsidRPr="0000524B">
        <w:rPr>
          <w:rFonts w:ascii="Arial" w:eastAsia="Calibri" w:hAnsi="Arial" w:cs="Arial"/>
          <w:sz w:val="24"/>
          <w:szCs w:val="24"/>
          <w:lang w:val="en-GB"/>
        </w:rPr>
        <w:t xml:space="preserve"> 3</w:t>
      </w:r>
      <w:r w:rsidRPr="0000524B">
        <w:rPr>
          <w:rFonts w:ascii="Arial" w:eastAsia="Calibri" w:hAnsi="Arial" w:cs="Arial"/>
          <w:sz w:val="24"/>
          <w:szCs w:val="24"/>
          <w:lang w:val="en-GB"/>
        </w:rPr>
        <w:t xml:space="preserve">: Details of the four films produced by adolescents and analysis of their </w:t>
      </w:r>
      <w:r w:rsidR="6D3503DD" w:rsidRPr="0000524B">
        <w:rPr>
          <w:rFonts w:ascii="Arial" w:eastAsia="Calibri" w:hAnsi="Arial" w:cs="Arial"/>
          <w:sz w:val="24"/>
          <w:szCs w:val="24"/>
          <w:lang w:val="en-GB"/>
        </w:rPr>
        <w:t>representation</w:t>
      </w:r>
      <w:r w:rsidR="75EFECD1" w:rsidRPr="0000524B">
        <w:rPr>
          <w:rFonts w:ascii="Arial" w:eastAsia="Calibri" w:hAnsi="Arial" w:cs="Arial"/>
          <w:sz w:val="24"/>
          <w:szCs w:val="24"/>
          <w:lang w:val="en-GB"/>
        </w:rPr>
        <w:t xml:space="preserve"> of mental health </w:t>
      </w:r>
      <w:r w:rsidR="5BA80BDC" w:rsidRPr="0000524B">
        <w:rPr>
          <w:rFonts w:ascii="Arial" w:eastAsia="Calibri" w:hAnsi="Arial" w:cs="Arial"/>
          <w:sz w:val="24"/>
          <w:szCs w:val="24"/>
          <w:lang w:val="en-GB"/>
        </w:rPr>
        <w:t>and</w:t>
      </w:r>
      <w:r w:rsidR="75EFECD1" w:rsidRPr="0000524B">
        <w:rPr>
          <w:rFonts w:ascii="Arial" w:eastAsia="Calibri" w:hAnsi="Arial" w:cs="Arial"/>
          <w:sz w:val="24"/>
          <w:szCs w:val="24"/>
          <w:lang w:val="en-GB"/>
        </w:rPr>
        <w:t xml:space="preserve"> the SAMA whole school intervention</w:t>
      </w:r>
      <w:r w:rsidR="007D63B7" w:rsidRPr="0000524B">
        <w:rPr>
          <w:rFonts w:ascii="Arial" w:eastAsia="Calibri" w:hAnsi="Arial" w:cs="Arial"/>
          <w:sz w:val="24"/>
          <w:szCs w:val="24"/>
          <w:lang w:val="en-GB"/>
        </w:rPr>
        <w:t>.</w:t>
      </w:r>
    </w:p>
    <w:p w14:paraId="7D49229D" w14:textId="77777777" w:rsidR="003E3583" w:rsidRPr="0000524B" w:rsidRDefault="003E3583" w:rsidP="0B6C7966">
      <w:pPr>
        <w:shd w:val="clear" w:color="auto" w:fill="FFFFFF" w:themeFill="background1"/>
        <w:spacing w:after="0"/>
        <w:rPr>
          <w:rFonts w:ascii="Arial" w:eastAsia="Calibri" w:hAnsi="Arial" w:cs="Arial"/>
          <w:sz w:val="24"/>
          <w:szCs w:val="24"/>
          <w:lang w:val="en-GB"/>
        </w:rPr>
      </w:pPr>
    </w:p>
    <w:tbl>
      <w:tblPr>
        <w:tblStyle w:val="TableGrid"/>
        <w:tblW w:w="13745" w:type="dxa"/>
        <w:tblLayout w:type="fixed"/>
        <w:tblLook w:val="06A0" w:firstRow="1" w:lastRow="0" w:firstColumn="1" w:lastColumn="0" w:noHBand="1" w:noVBand="1"/>
      </w:tblPr>
      <w:tblGrid>
        <w:gridCol w:w="1095"/>
        <w:gridCol w:w="1266"/>
        <w:gridCol w:w="2394"/>
        <w:gridCol w:w="4495"/>
        <w:gridCol w:w="4495"/>
      </w:tblGrid>
      <w:tr w:rsidR="00CF6708" w:rsidRPr="0000524B" w14:paraId="3F31FF47" w14:textId="77777777" w:rsidTr="1CD12C49">
        <w:trPr>
          <w:trHeight w:val="300"/>
        </w:trPr>
        <w:tc>
          <w:tcPr>
            <w:tcW w:w="1095" w:type="dxa"/>
          </w:tcPr>
          <w:p w14:paraId="06553C86" w14:textId="77777777" w:rsidR="00CF6708" w:rsidRPr="0000524B" w:rsidRDefault="00CF6708" w:rsidP="7FAC9512">
            <w:pPr>
              <w:rPr>
                <w:rFonts w:ascii="Arial" w:eastAsia="Calibri" w:hAnsi="Arial" w:cs="Arial"/>
                <w:b/>
                <w:bCs/>
                <w:sz w:val="18"/>
                <w:szCs w:val="18"/>
                <w:lang w:val="en-GB"/>
              </w:rPr>
            </w:pPr>
            <w:r w:rsidRPr="0000524B">
              <w:rPr>
                <w:rFonts w:ascii="Arial" w:eastAsia="Calibri" w:hAnsi="Arial" w:cs="Arial"/>
                <w:b/>
                <w:bCs/>
                <w:sz w:val="18"/>
                <w:szCs w:val="18"/>
                <w:lang w:val="en-GB"/>
              </w:rPr>
              <w:t>Title</w:t>
            </w:r>
          </w:p>
        </w:tc>
        <w:tc>
          <w:tcPr>
            <w:tcW w:w="1266" w:type="dxa"/>
          </w:tcPr>
          <w:p w14:paraId="0EFF9F8C" w14:textId="77777777" w:rsidR="00CF6708" w:rsidRPr="0000524B" w:rsidRDefault="00CF6708" w:rsidP="7FAC9512">
            <w:pPr>
              <w:rPr>
                <w:rFonts w:ascii="Arial" w:eastAsia="Calibri" w:hAnsi="Arial" w:cs="Arial"/>
                <w:b/>
                <w:bCs/>
                <w:sz w:val="18"/>
                <w:szCs w:val="18"/>
                <w:lang w:val="en-GB"/>
              </w:rPr>
            </w:pPr>
            <w:r w:rsidRPr="0000524B">
              <w:rPr>
                <w:rFonts w:ascii="Arial" w:eastAsia="Calibri" w:hAnsi="Arial" w:cs="Arial"/>
                <w:b/>
                <w:bCs/>
                <w:sz w:val="18"/>
                <w:szCs w:val="18"/>
                <w:lang w:val="en-GB"/>
              </w:rPr>
              <w:t>Duration and form</w:t>
            </w:r>
          </w:p>
        </w:tc>
        <w:tc>
          <w:tcPr>
            <w:tcW w:w="2394" w:type="dxa"/>
          </w:tcPr>
          <w:p w14:paraId="7F98808B" w14:textId="77777777" w:rsidR="00CF6708" w:rsidRPr="0000524B" w:rsidRDefault="00CF6708" w:rsidP="7FAC9512">
            <w:pPr>
              <w:rPr>
                <w:rFonts w:ascii="Arial" w:eastAsia="Calibri" w:hAnsi="Arial" w:cs="Arial"/>
                <w:b/>
                <w:bCs/>
                <w:sz w:val="18"/>
                <w:szCs w:val="18"/>
                <w:lang w:val="en-GB"/>
              </w:rPr>
            </w:pPr>
            <w:r w:rsidRPr="0000524B">
              <w:rPr>
                <w:rFonts w:ascii="Arial" w:eastAsia="Calibri" w:hAnsi="Arial" w:cs="Arial"/>
                <w:b/>
                <w:bCs/>
                <w:sz w:val="18"/>
                <w:szCs w:val="18"/>
                <w:lang w:val="en-GB"/>
              </w:rPr>
              <w:t>Description</w:t>
            </w:r>
          </w:p>
        </w:tc>
        <w:tc>
          <w:tcPr>
            <w:tcW w:w="4495" w:type="dxa"/>
          </w:tcPr>
          <w:p w14:paraId="188847AA" w14:textId="34D3FFB5" w:rsidR="00CF6708" w:rsidRPr="0000524B" w:rsidRDefault="060127A6" w:rsidP="7FAC9512">
            <w:pPr>
              <w:rPr>
                <w:rFonts w:ascii="Arial" w:eastAsia="Calibri" w:hAnsi="Arial" w:cs="Arial"/>
                <w:b/>
                <w:bCs/>
                <w:sz w:val="18"/>
                <w:szCs w:val="18"/>
                <w:lang w:val="en-GB"/>
              </w:rPr>
            </w:pPr>
            <w:r w:rsidRPr="0000524B">
              <w:rPr>
                <w:rFonts w:ascii="Arial" w:eastAsia="Calibri" w:hAnsi="Arial" w:cs="Arial"/>
                <w:b/>
                <w:bCs/>
                <w:sz w:val="18"/>
                <w:szCs w:val="18"/>
                <w:lang w:val="en-GB"/>
              </w:rPr>
              <w:t>What do the films tell us about adolescents’ views of mental health?</w:t>
            </w:r>
          </w:p>
        </w:tc>
        <w:tc>
          <w:tcPr>
            <w:tcW w:w="4495" w:type="dxa"/>
          </w:tcPr>
          <w:p w14:paraId="5A7D7E94" w14:textId="2AA6E5EB" w:rsidR="4D41B451" w:rsidRPr="0000524B" w:rsidRDefault="2E1966A2" w:rsidP="7FAC9512">
            <w:pPr>
              <w:rPr>
                <w:rFonts w:ascii="Arial" w:eastAsia="Calibri" w:hAnsi="Arial" w:cs="Arial"/>
                <w:b/>
                <w:bCs/>
                <w:sz w:val="18"/>
                <w:szCs w:val="18"/>
                <w:lang w:val="en-GB"/>
              </w:rPr>
            </w:pPr>
            <w:r w:rsidRPr="0000524B">
              <w:rPr>
                <w:rFonts w:ascii="Arial" w:eastAsia="Calibri" w:hAnsi="Arial" w:cs="Arial"/>
                <w:b/>
                <w:bCs/>
                <w:sz w:val="18"/>
                <w:szCs w:val="18"/>
                <w:lang w:val="en-GB"/>
              </w:rPr>
              <w:t>What do the films tell us about adolescents’ view of SAMA</w:t>
            </w:r>
            <w:r w:rsidR="47B02417" w:rsidRPr="0000524B">
              <w:rPr>
                <w:rFonts w:ascii="Arial" w:eastAsia="Calibri" w:hAnsi="Arial" w:cs="Arial"/>
                <w:b/>
                <w:bCs/>
                <w:sz w:val="18"/>
                <w:szCs w:val="18"/>
                <w:lang w:val="en-GB"/>
              </w:rPr>
              <w:t>?</w:t>
            </w:r>
          </w:p>
        </w:tc>
      </w:tr>
      <w:tr w:rsidR="00CF6708" w:rsidRPr="0000524B" w14:paraId="45066478" w14:textId="77777777" w:rsidTr="1CD12C49">
        <w:trPr>
          <w:trHeight w:val="300"/>
        </w:trPr>
        <w:tc>
          <w:tcPr>
            <w:tcW w:w="1095" w:type="dxa"/>
          </w:tcPr>
          <w:p w14:paraId="7C1B1B4F" w14:textId="77777777" w:rsidR="00CF6708" w:rsidRPr="0000524B" w:rsidRDefault="00CF6708" w:rsidP="7FAC9512">
            <w:pPr>
              <w:rPr>
                <w:rFonts w:ascii="Arial" w:eastAsia="Calibri" w:hAnsi="Arial" w:cs="Arial"/>
                <w:sz w:val="18"/>
                <w:szCs w:val="18"/>
                <w:lang w:val="en-GB"/>
              </w:rPr>
            </w:pPr>
            <w:r w:rsidRPr="0000524B">
              <w:rPr>
                <w:rFonts w:ascii="Arial" w:eastAsia="Calibri" w:hAnsi="Arial" w:cs="Arial"/>
                <w:sz w:val="18"/>
                <w:szCs w:val="18"/>
                <w:lang w:val="en-GB"/>
              </w:rPr>
              <w:t>SAMA and Us</w:t>
            </w:r>
          </w:p>
        </w:tc>
        <w:tc>
          <w:tcPr>
            <w:tcW w:w="1266" w:type="dxa"/>
          </w:tcPr>
          <w:p w14:paraId="36F3A1B5" w14:textId="34237EB2" w:rsidR="00CF6708" w:rsidRPr="0000524B" w:rsidRDefault="00DB5016" w:rsidP="7FAC9512">
            <w:pPr>
              <w:rPr>
                <w:rFonts w:ascii="Arial" w:eastAsia="Calibri" w:hAnsi="Arial" w:cs="Arial"/>
                <w:sz w:val="18"/>
                <w:szCs w:val="18"/>
                <w:lang w:val="en-GB"/>
              </w:rPr>
            </w:pPr>
            <w:r w:rsidRPr="0000524B">
              <w:rPr>
                <w:rFonts w:ascii="Arial" w:eastAsia="Calibri" w:hAnsi="Arial" w:cs="Arial"/>
                <w:sz w:val="18"/>
                <w:szCs w:val="18"/>
                <w:lang w:val="en-GB"/>
              </w:rPr>
              <w:t>7min 56 sec</w:t>
            </w:r>
          </w:p>
          <w:p w14:paraId="3B8F67E8" w14:textId="77777777" w:rsidR="00CF6708" w:rsidRPr="0000524B" w:rsidRDefault="00CF6708" w:rsidP="7FAC9512">
            <w:pPr>
              <w:rPr>
                <w:rFonts w:ascii="Arial" w:eastAsia="Calibri" w:hAnsi="Arial" w:cs="Arial"/>
                <w:sz w:val="18"/>
                <w:szCs w:val="18"/>
                <w:lang w:val="en-GB"/>
              </w:rPr>
            </w:pPr>
          </w:p>
          <w:p w14:paraId="0792103E" w14:textId="1808642B" w:rsidR="00CF6708" w:rsidRPr="0000524B" w:rsidRDefault="657BCCE6" w:rsidP="7FAC9512">
            <w:pPr>
              <w:rPr>
                <w:rFonts w:ascii="Arial" w:eastAsia="Calibri" w:hAnsi="Arial" w:cs="Arial"/>
                <w:sz w:val="18"/>
                <w:szCs w:val="18"/>
                <w:lang w:val="en-GB"/>
              </w:rPr>
            </w:pPr>
            <w:r w:rsidRPr="0000524B">
              <w:rPr>
                <w:rFonts w:ascii="Arial" w:eastAsia="Calibri" w:hAnsi="Arial" w:cs="Arial"/>
                <w:sz w:val="18"/>
                <w:szCs w:val="18"/>
                <w:lang w:val="en-GB"/>
              </w:rPr>
              <w:t xml:space="preserve">Documentary </w:t>
            </w:r>
          </w:p>
        </w:tc>
        <w:tc>
          <w:tcPr>
            <w:tcW w:w="2394" w:type="dxa"/>
          </w:tcPr>
          <w:p w14:paraId="0985CFA7" w14:textId="7B08591F" w:rsidR="00CF6708" w:rsidRPr="0000524B" w:rsidRDefault="00CF6708" w:rsidP="7FAC9512">
            <w:pPr>
              <w:rPr>
                <w:rFonts w:ascii="Arial" w:eastAsia="Calibri" w:hAnsi="Arial" w:cs="Arial"/>
                <w:sz w:val="18"/>
                <w:szCs w:val="18"/>
                <w:lang w:val="en-GB"/>
              </w:rPr>
            </w:pPr>
            <w:r w:rsidRPr="0000524B">
              <w:rPr>
                <w:rFonts w:ascii="Arial" w:eastAsia="Calibri" w:hAnsi="Arial" w:cs="Arial"/>
                <w:sz w:val="18"/>
                <w:szCs w:val="18"/>
                <w:lang w:val="en-GB"/>
              </w:rPr>
              <w:t xml:space="preserve">Adolescents </w:t>
            </w:r>
            <w:r w:rsidR="005B2DC3" w:rsidRPr="0000524B">
              <w:rPr>
                <w:rFonts w:ascii="Arial" w:eastAsia="Calibri" w:hAnsi="Arial" w:cs="Arial"/>
                <w:sz w:val="18"/>
                <w:szCs w:val="18"/>
                <w:lang w:val="en-GB"/>
              </w:rPr>
              <w:t>were invite</w:t>
            </w:r>
            <w:r w:rsidR="005452EE" w:rsidRPr="0000524B">
              <w:rPr>
                <w:rFonts w:ascii="Arial" w:eastAsia="Calibri" w:hAnsi="Arial" w:cs="Arial"/>
                <w:sz w:val="18"/>
                <w:szCs w:val="18"/>
                <w:lang w:val="en-GB"/>
              </w:rPr>
              <w:t>d</w:t>
            </w:r>
            <w:r w:rsidR="005B2DC3" w:rsidRPr="0000524B">
              <w:rPr>
                <w:rFonts w:ascii="Arial" w:eastAsia="Calibri" w:hAnsi="Arial" w:cs="Arial"/>
                <w:sz w:val="18"/>
                <w:szCs w:val="18"/>
                <w:lang w:val="en-GB"/>
              </w:rPr>
              <w:t xml:space="preserve"> to make a film </w:t>
            </w:r>
            <w:r w:rsidRPr="0000524B">
              <w:rPr>
                <w:rFonts w:ascii="Arial" w:eastAsia="Calibri" w:hAnsi="Arial" w:cs="Arial"/>
                <w:sz w:val="18"/>
                <w:szCs w:val="18"/>
                <w:lang w:val="en-GB"/>
              </w:rPr>
              <w:t>reflect</w:t>
            </w:r>
            <w:r w:rsidR="005452EE" w:rsidRPr="0000524B">
              <w:rPr>
                <w:rFonts w:ascii="Arial" w:eastAsia="Calibri" w:hAnsi="Arial" w:cs="Arial"/>
                <w:sz w:val="18"/>
                <w:szCs w:val="18"/>
                <w:lang w:val="en-GB"/>
              </w:rPr>
              <w:t>ing</w:t>
            </w:r>
            <w:r w:rsidRPr="0000524B">
              <w:rPr>
                <w:rFonts w:ascii="Arial" w:eastAsia="Calibri" w:hAnsi="Arial" w:cs="Arial"/>
                <w:sz w:val="18"/>
                <w:szCs w:val="18"/>
                <w:lang w:val="en-GB"/>
              </w:rPr>
              <w:t xml:space="preserve"> on SAMA </w:t>
            </w:r>
            <w:r w:rsidR="005B2DC3" w:rsidRPr="0000524B">
              <w:rPr>
                <w:rFonts w:ascii="Arial" w:eastAsia="Calibri" w:hAnsi="Arial" w:cs="Arial"/>
                <w:sz w:val="18"/>
                <w:szCs w:val="18"/>
                <w:lang w:val="en-GB"/>
              </w:rPr>
              <w:t xml:space="preserve">in their </w:t>
            </w:r>
            <w:r w:rsidRPr="0000524B">
              <w:rPr>
                <w:rFonts w:ascii="Arial" w:eastAsia="Calibri" w:hAnsi="Arial" w:cs="Arial"/>
                <w:sz w:val="18"/>
                <w:szCs w:val="18"/>
                <w:lang w:val="en-GB"/>
              </w:rPr>
              <w:t xml:space="preserve">school. </w:t>
            </w:r>
            <w:r w:rsidR="005452EE" w:rsidRPr="0000524B">
              <w:rPr>
                <w:rFonts w:ascii="Arial" w:eastAsia="Calibri" w:hAnsi="Arial" w:cs="Arial"/>
                <w:sz w:val="18"/>
                <w:szCs w:val="18"/>
                <w:lang w:val="en-GB"/>
              </w:rPr>
              <w:t xml:space="preserve">They began with what they valued about the program before interviewing </w:t>
            </w:r>
            <w:r w:rsidRPr="0000524B">
              <w:rPr>
                <w:rFonts w:ascii="Arial" w:eastAsia="Calibri" w:hAnsi="Arial" w:cs="Arial"/>
                <w:sz w:val="18"/>
                <w:szCs w:val="18"/>
                <w:lang w:val="en-GB"/>
              </w:rPr>
              <w:t>their lay counsellor</w:t>
            </w:r>
            <w:r w:rsidR="005452EE" w:rsidRPr="0000524B">
              <w:rPr>
                <w:rFonts w:ascii="Arial" w:eastAsia="Calibri" w:hAnsi="Arial" w:cs="Arial"/>
                <w:sz w:val="18"/>
                <w:szCs w:val="18"/>
                <w:lang w:val="en-GB"/>
              </w:rPr>
              <w:t>, a</w:t>
            </w:r>
            <w:r w:rsidRPr="0000524B">
              <w:rPr>
                <w:rFonts w:ascii="Arial" w:eastAsia="Calibri" w:hAnsi="Arial" w:cs="Arial"/>
                <w:sz w:val="18"/>
                <w:szCs w:val="18"/>
                <w:lang w:val="en-GB"/>
              </w:rPr>
              <w:t xml:space="preserve"> teacher and the head teacher. They highlight</w:t>
            </w:r>
            <w:r w:rsidR="005452EE" w:rsidRPr="0000524B">
              <w:rPr>
                <w:rFonts w:ascii="Arial" w:eastAsia="Calibri" w:hAnsi="Arial" w:cs="Arial"/>
                <w:sz w:val="18"/>
                <w:szCs w:val="18"/>
                <w:lang w:val="en-GB"/>
              </w:rPr>
              <w:t>ed</w:t>
            </w:r>
            <w:r w:rsidRPr="0000524B">
              <w:rPr>
                <w:rFonts w:ascii="Arial" w:eastAsia="Calibri" w:hAnsi="Arial" w:cs="Arial"/>
                <w:sz w:val="18"/>
                <w:szCs w:val="18"/>
                <w:lang w:val="en-GB"/>
              </w:rPr>
              <w:t xml:space="preserve"> aspects of SAMA they consider</w:t>
            </w:r>
            <w:r w:rsidR="005452EE" w:rsidRPr="0000524B">
              <w:rPr>
                <w:rFonts w:ascii="Arial" w:eastAsia="Calibri" w:hAnsi="Arial" w:cs="Arial"/>
                <w:sz w:val="18"/>
                <w:szCs w:val="18"/>
                <w:lang w:val="en-GB"/>
              </w:rPr>
              <w:t>ed</w:t>
            </w:r>
            <w:r w:rsidRPr="0000524B">
              <w:rPr>
                <w:rFonts w:ascii="Arial" w:eastAsia="Calibri" w:hAnsi="Arial" w:cs="Arial"/>
                <w:sz w:val="18"/>
                <w:szCs w:val="18"/>
                <w:lang w:val="en-GB"/>
              </w:rPr>
              <w:t xml:space="preserve"> to be </w:t>
            </w:r>
            <w:r w:rsidR="005452EE" w:rsidRPr="0000524B">
              <w:rPr>
                <w:rFonts w:ascii="Arial" w:eastAsia="Calibri" w:hAnsi="Arial" w:cs="Arial"/>
                <w:sz w:val="18"/>
                <w:szCs w:val="18"/>
                <w:lang w:val="en-GB"/>
              </w:rPr>
              <w:t xml:space="preserve">the </w:t>
            </w:r>
            <w:r w:rsidRPr="0000524B">
              <w:rPr>
                <w:rFonts w:ascii="Arial" w:eastAsia="Calibri" w:hAnsi="Arial" w:cs="Arial"/>
                <w:sz w:val="18"/>
                <w:szCs w:val="18"/>
                <w:lang w:val="en-GB"/>
              </w:rPr>
              <w:t>most important</w:t>
            </w:r>
            <w:r w:rsidR="005452EE" w:rsidRPr="0000524B">
              <w:rPr>
                <w:rFonts w:ascii="Arial" w:eastAsia="Calibri" w:hAnsi="Arial" w:cs="Arial"/>
                <w:sz w:val="18"/>
                <w:szCs w:val="18"/>
                <w:lang w:val="en-GB"/>
              </w:rPr>
              <w:t>.</w:t>
            </w:r>
          </w:p>
        </w:tc>
        <w:tc>
          <w:tcPr>
            <w:tcW w:w="4495" w:type="dxa"/>
          </w:tcPr>
          <w:p w14:paraId="140F5F8E" w14:textId="37D6B141" w:rsidR="00C651F8" w:rsidRPr="0000524B" w:rsidRDefault="00C651F8">
            <w:pPr>
              <w:pStyle w:val="ListParagraph"/>
              <w:numPr>
                <w:ilvl w:val="3"/>
                <w:numId w:val="5"/>
              </w:numPr>
              <w:ind w:left="233" w:hanging="283"/>
              <w:rPr>
                <w:rFonts w:ascii="Arial" w:eastAsia="Calibri" w:hAnsi="Arial" w:cs="Arial"/>
                <w:sz w:val="18"/>
                <w:szCs w:val="18"/>
                <w:lang w:val="en-GB"/>
              </w:rPr>
            </w:pPr>
            <w:r w:rsidRPr="0000524B">
              <w:rPr>
                <w:rFonts w:ascii="Arial" w:eastAsia="Calibri" w:hAnsi="Arial" w:cs="Arial"/>
                <w:sz w:val="18"/>
                <w:szCs w:val="18"/>
                <w:lang w:val="en-GB"/>
              </w:rPr>
              <w:t>Poor mental health arises for adolescents from having many life problem</w:t>
            </w:r>
            <w:r w:rsidR="00902C49" w:rsidRPr="0000524B">
              <w:rPr>
                <w:rFonts w:ascii="Arial" w:eastAsia="Calibri" w:hAnsi="Arial" w:cs="Arial"/>
                <w:sz w:val="18"/>
                <w:szCs w:val="18"/>
                <w:lang w:val="en-GB"/>
              </w:rPr>
              <w:t>s (compared to teachers who feel adolescence as a problematic age).</w:t>
            </w:r>
            <w:r w:rsidR="007C1E9C" w:rsidRPr="0000524B">
              <w:rPr>
                <w:rFonts w:ascii="Arial" w:eastAsia="Calibri" w:hAnsi="Arial" w:cs="Arial"/>
                <w:sz w:val="18"/>
                <w:szCs w:val="18"/>
                <w:lang w:val="en-GB"/>
              </w:rPr>
              <w:t xml:space="preserve"> (Theme</w:t>
            </w:r>
            <w:r w:rsidR="00193C06" w:rsidRPr="0000524B">
              <w:rPr>
                <w:rFonts w:ascii="Arial" w:eastAsia="Calibri" w:hAnsi="Arial" w:cs="Arial"/>
                <w:sz w:val="18"/>
                <w:szCs w:val="18"/>
                <w:lang w:val="en-GB"/>
              </w:rPr>
              <w:t>s</w:t>
            </w:r>
            <w:r w:rsidR="007C1E9C" w:rsidRPr="0000524B">
              <w:rPr>
                <w:rFonts w:ascii="Arial" w:eastAsia="Calibri" w:hAnsi="Arial" w:cs="Arial"/>
                <w:sz w:val="18"/>
                <w:szCs w:val="18"/>
                <w:lang w:val="en-GB"/>
              </w:rPr>
              <w:t xml:space="preserve"> 1</w:t>
            </w:r>
            <w:r w:rsidR="00193C06" w:rsidRPr="0000524B">
              <w:rPr>
                <w:rFonts w:ascii="Arial" w:eastAsia="Calibri" w:hAnsi="Arial" w:cs="Arial"/>
                <w:sz w:val="18"/>
                <w:szCs w:val="18"/>
                <w:lang w:val="en-GB"/>
              </w:rPr>
              <w:t xml:space="preserve"> &amp; 2</w:t>
            </w:r>
            <w:r w:rsidR="007C1E9C" w:rsidRPr="0000524B">
              <w:rPr>
                <w:rFonts w:ascii="Arial" w:eastAsia="Calibri" w:hAnsi="Arial" w:cs="Arial"/>
                <w:sz w:val="18"/>
                <w:szCs w:val="18"/>
                <w:lang w:val="en-GB"/>
              </w:rPr>
              <w:t>)</w:t>
            </w:r>
          </w:p>
          <w:p w14:paraId="168307FA" w14:textId="191CD085" w:rsidR="00CF6708" w:rsidRPr="0000524B" w:rsidRDefault="3873B96A">
            <w:pPr>
              <w:pStyle w:val="ListParagraph"/>
              <w:numPr>
                <w:ilvl w:val="3"/>
                <w:numId w:val="5"/>
              </w:numPr>
              <w:ind w:left="233" w:hanging="283"/>
              <w:rPr>
                <w:rFonts w:ascii="Arial" w:eastAsia="Calibri" w:hAnsi="Arial" w:cs="Arial"/>
                <w:sz w:val="18"/>
                <w:szCs w:val="18"/>
                <w:lang w:val="en-GB"/>
              </w:rPr>
            </w:pPr>
            <w:r w:rsidRPr="6EA924FC">
              <w:rPr>
                <w:rFonts w:ascii="Arial" w:eastAsia="Calibri" w:hAnsi="Arial" w:cs="Arial"/>
                <w:sz w:val="18"/>
                <w:szCs w:val="18"/>
                <w:lang w:val="en-GB"/>
              </w:rPr>
              <w:t xml:space="preserve">Not being able to share problems </w:t>
            </w:r>
            <w:r w:rsidR="5EAD312A" w:rsidRPr="6EA924FC">
              <w:rPr>
                <w:rFonts w:ascii="Arial" w:eastAsia="Calibri" w:hAnsi="Arial" w:cs="Arial"/>
                <w:sz w:val="18"/>
                <w:szCs w:val="18"/>
                <w:lang w:val="en-GB"/>
              </w:rPr>
              <w:t xml:space="preserve">(because of the lack of empathic adults) </w:t>
            </w:r>
            <w:r w:rsidRPr="6EA924FC">
              <w:rPr>
                <w:rFonts w:ascii="Arial" w:eastAsia="Calibri" w:hAnsi="Arial" w:cs="Arial"/>
                <w:sz w:val="18"/>
                <w:szCs w:val="18"/>
                <w:lang w:val="en-GB"/>
              </w:rPr>
              <w:t>gives rise to mental health difficulties</w:t>
            </w:r>
            <w:r w:rsidR="011DD32B" w:rsidRPr="6EA924FC">
              <w:rPr>
                <w:rFonts w:ascii="Arial" w:eastAsia="Calibri" w:hAnsi="Arial" w:cs="Arial"/>
                <w:sz w:val="18"/>
                <w:szCs w:val="18"/>
                <w:lang w:val="en-GB"/>
              </w:rPr>
              <w:t xml:space="preserve"> </w:t>
            </w:r>
            <w:r w:rsidR="011DD32B" w:rsidRPr="00132EF5">
              <w:rPr>
                <w:rFonts w:ascii="Arial" w:eastAsia="Calibri" w:hAnsi="Arial" w:cs="Arial"/>
                <w:color w:val="EE0000"/>
                <w:sz w:val="18"/>
                <w:szCs w:val="18"/>
                <w:lang w:val="en-GB"/>
              </w:rPr>
              <w:t>[</w:t>
            </w:r>
            <w:r w:rsidR="07F6EB36" w:rsidRPr="00132EF5">
              <w:rPr>
                <w:rFonts w:ascii="Arial" w:eastAsia="Calibri" w:hAnsi="Arial" w:cs="Arial"/>
                <w:color w:val="EE0000"/>
                <w:sz w:val="18"/>
                <w:szCs w:val="18"/>
                <w:lang w:val="en-GB"/>
              </w:rPr>
              <w:t>Scene from the film where a</w:t>
            </w:r>
            <w:r w:rsidR="011DD32B" w:rsidRPr="00132EF5">
              <w:rPr>
                <w:rFonts w:ascii="Arial" w:eastAsia="Calibri" w:hAnsi="Arial" w:cs="Arial"/>
                <w:color w:val="EE0000"/>
                <w:sz w:val="18"/>
                <w:szCs w:val="18"/>
                <w:lang w:val="en-GB"/>
              </w:rPr>
              <w:t>n</w:t>
            </w:r>
            <w:r w:rsidR="69ABB56A" w:rsidRPr="00132EF5">
              <w:rPr>
                <w:rFonts w:ascii="Arial" w:eastAsia="Calibri" w:hAnsi="Arial" w:cs="Arial"/>
                <w:color w:val="EE0000"/>
                <w:sz w:val="18"/>
                <w:szCs w:val="18"/>
                <w:lang w:val="en-GB"/>
              </w:rPr>
              <w:t xml:space="preserve"> adolescent </w:t>
            </w:r>
            <w:r w:rsidR="7BDB580C" w:rsidRPr="00132EF5">
              <w:rPr>
                <w:rFonts w:ascii="Arial" w:eastAsia="Calibri" w:hAnsi="Arial" w:cs="Arial"/>
                <w:color w:val="EE0000"/>
                <w:sz w:val="18"/>
                <w:szCs w:val="18"/>
                <w:lang w:val="en-GB"/>
              </w:rPr>
              <w:t xml:space="preserve">narrates that </w:t>
            </w:r>
            <w:r w:rsidR="69ABB56A" w:rsidRPr="00132EF5">
              <w:rPr>
                <w:rFonts w:ascii="Arial" w:eastAsia="Calibri" w:hAnsi="Arial" w:cs="Arial"/>
                <w:color w:val="EE0000"/>
                <w:sz w:val="18"/>
                <w:szCs w:val="18"/>
                <w:lang w:val="en-GB"/>
              </w:rPr>
              <w:t>“Adolescents have many problems</w:t>
            </w:r>
            <w:r w:rsidR="27CE6822" w:rsidRPr="00132EF5">
              <w:rPr>
                <w:rFonts w:ascii="Arial" w:eastAsia="Calibri" w:hAnsi="Arial" w:cs="Arial"/>
                <w:color w:val="EE0000"/>
                <w:sz w:val="18"/>
                <w:szCs w:val="18"/>
                <w:lang w:val="en-GB"/>
              </w:rPr>
              <w:t xml:space="preserve">. They couldn’t say to anyone, and they face mental problems.”] </w:t>
            </w:r>
            <w:r w:rsidR="2FFFE260" w:rsidRPr="6EA924FC">
              <w:rPr>
                <w:rFonts w:ascii="Arial" w:eastAsia="Calibri" w:hAnsi="Arial" w:cs="Arial"/>
                <w:sz w:val="18"/>
                <w:szCs w:val="18"/>
                <w:lang w:val="en-GB"/>
              </w:rPr>
              <w:t>(Theme 1)</w:t>
            </w:r>
          </w:p>
          <w:p w14:paraId="6D7BE4D3" w14:textId="63901C1E" w:rsidR="00DF6B18" w:rsidRPr="0000524B" w:rsidRDefault="00DF6B18" w:rsidP="00902C49">
            <w:pPr>
              <w:pStyle w:val="ListParagraph"/>
              <w:ind w:left="233"/>
              <w:rPr>
                <w:rFonts w:ascii="Arial" w:eastAsia="Calibri" w:hAnsi="Arial" w:cs="Arial"/>
                <w:sz w:val="18"/>
                <w:szCs w:val="18"/>
                <w:lang w:val="en-GB"/>
              </w:rPr>
            </w:pPr>
          </w:p>
        </w:tc>
        <w:tc>
          <w:tcPr>
            <w:tcW w:w="4495" w:type="dxa"/>
          </w:tcPr>
          <w:p w14:paraId="778029E3" w14:textId="5371C74F" w:rsidR="0058170B" w:rsidRPr="0000524B" w:rsidRDefault="3029AA3D" w:rsidP="1CD12C49">
            <w:pPr>
              <w:rPr>
                <w:rFonts w:ascii="Arial" w:eastAsia="Calibri" w:hAnsi="Arial" w:cs="Arial"/>
                <w:sz w:val="18"/>
                <w:szCs w:val="18"/>
              </w:rPr>
            </w:pPr>
            <w:r w:rsidRPr="1CD12C49">
              <w:rPr>
                <w:rFonts w:ascii="Arial" w:eastAsia="Calibri" w:hAnsi="Arial" w:cs="Arial"/>
                <w:sz w:val="18"/>
                <w:szCs w:val="18"/>
              </w:rPr>
              <w:t>1.</w:t>
            </w:r>
            <w:r w:rsidR="08C02433" w:rsidRPr="1CD12C49">
              <w:rPr>
                <w:rFonts w:ascii="Arial" w:eastAsia="Calibri" w:hAnsi="Arial" w:cs="Arial"/>
                <w:sz w:val="18"/>
                <w:szCs w:val="18"/>
              </w:rPr>
              <w:t xml:space="preserve"> Students have different views of the need for, and mechanisms of SAMA, compared to </w:t>
            </w:r>
            <w:r w:rsidR="687D5F04" w:rsidRPr="1CD12C49">
              <w:rPr>
                <w:rFonts w:ascii="Arial" w:eastAsia="Calibri" w:hAnsi="Arial" w:cs="Arial"/>
                <w:sz w:val="18"/>
                <w:szCs w:val="18"/>
              </w:rPr>
              <w:t xml:space="preserve">the research </w:t>
            </w:r>
            <w:r w:rsidR="08C02433" w:rsidRPr="1CD12C49">
              <w:rPr>
                <w:rFonts w:ascii="Arial" w:eastAsia="Calibri" w:hAnsi="Arial" w:cs="Arial"/>
                <w:sz w:val="18"/>
                <w:szCs w:val="18"/>
              </w:rPr>
              <w:t>sta</w:t>
            </w:r>
            <w:r w:rsidR="14BBAEC3" w:rsidRPr="1CD12C49">
              <w:rPr>
                <w:rFonts w:ascii="Arial" w:eastAsia="Calibri" w:hAnsi="Arial" w:cs="Arial"/>
                <w:sz w:val="18"/>
                <w:szCs w:val="18"/>
              </w:rPr>
              <w:t xml:space="preserve">ff. </w:t>
            </w:r>
            <w:r w:rsidR="08C02433" w:rsidRPr="1CD12C49">
              <w:rPr>
                <w:rFonts w:ascii="Arial" w:eastAsia="Calibri" w:hAnsi="Arial" w:cs="Arial"/>
                <w:sz w:val="18"/>
                <w:szCs w:val="18"/>
              </w:rPr>
              <w:t xml:space="preserve"> </w:t>
            </w:r>
          </w:p>
          <w:p w14:paraId="0A89AFD6" w14:textId="6DC611F0" w:rsidR="007E654B" w:rsidRPr="0000524B" w:rsidRDefault="0058170B" w:rsidP="002A1B38">
            <w:pPr>
              <w:rPr>
                <w:rFonts w:ascii="Arial" w:eastAsia="Calibri" w:hAnsi="Arial" w:cs="Arial"/>
                <w:sz w:val="18"/>
                <w:szCs w:val="18"/>
                <w:lang w:val="en-GB"/>
              </w:rPr>
            </w:pPr>
            <w:r w:rsidRPr="0000524B">
              <w:rPr>
                <w:rFonts w:ascii="Arial" w:eastAsia="Calibri" w:hAnsi="Arial" w:cs="Arial"/>
                <w:sz w:val="18"/>
                <w:szCs w:val="18"/>
                <w:lang w:val="en-GB"/>
              </w:rPr>
              <w:t>2.</w:t>
            </w:r>
            <w:r w:rsidR="002A1B38" w:rsidRPr="0000524B">
              <w:rPr>
                <w:rFonts w:ascii="Arial" w:eastAsia="Calibri" w:hAnsi="Arial" w:cs="Arial"/>
                <w:sz w:val="18"/>
                <w:szCs w:val="18"/>
                <w:lang w:val="en-GB"/>
              </w:rPr>
              <w:t xml:space="preserve"> SAMA fills a need for adolescents to feel taken care of emotionally in school</w:t>
            </w:r>
            <w:r w:rsidR="007E654B" w:rsidRPr="0000524B">
              <w:rPr>
                <w:rFonts w:ascii="Arial" w:eastAsia="Calibri" w:hAnsi="Arial" w:cs="Arial"/>
                <w:sz w:val="18"/>
                <w:szCs w:val="18"/>
                <w:lang w:val="en-GB"/>
              </w:rPr>
              <w:t>.</w:t>
            </w:r>
            <w:r w:rsidR="00B1337E" w:rsidRPr="0000524B">
              <w:rPr>
                <w:rFonts w:ascii="Arial" w:eastAsia="Calibri" w:hAnsi="Arial" w:cs="Arial"/>
                <w:sz w:val="18"/>
                <w:szCs w:val="18"/>
                <w:lang w:val="en-GB"/>
              </w:rPr>
              <w:t xml:space="preserve"> (Theme 6)</w:t>
            </w:r>
          </w:p>
          <w:p w14:paraId="496B1BF9" w14:textId="180B29CF" w:rsidR="007E654B" w:rsidRPr="0000524B" w:rsidRDefault="007E654B" w:rsidP="002A1B38">
            <w:pPr>
              <w:rPr>
                <w:rFonts w:ascii="Arial" w:eastAsia="Calibri" w:hAnsi="Arial" w:cs="Arial"/>
                <w:sz w:val="18"/>
                <w:szCs w:val="18"/>
                <w:lang w:val="en-GB"/>
              </w:rPr>
            </w:pPr>
            <w:r w:rsidRPr="0000524B">
              <w:rPr>
                <w:rFonts w:ascii="Arial" w:eastAsia="Calibri" w:hAnsi="Arial" w:cs="Arial"/>
                <w:sz w:val="18"/>
                <w:szCs w:val="18"/>
                <w:lang w:val="en-GB"/>
              </w:rPr>
              <w:t>2. The lay counsellor is the ‘centre stage’ element of SAMA for students</w:t>
            </w:r>
            <w:r w:rsidR="00A432B9" w:rsidRPr="0000524B">
              <w:rPr>
                <w:rFonts w:ascii="Arial" w:eastAsia="Calibri" w:hAnsi="Arial" w:cs="Arial"/>
                <w:sz w:val="18"/>
                <w:szCs w:val="18"/>
                <w:lang w:val="en-GB"/>
              </w:rPr>
              <w:t>.</w:t>
            </w:r>
            <w:r w:rsidR="003F504F" w:rsidRPr="0000524B">
              <w:rPr>
                <w:rFonts w:ascii="Arial" w:eastAsia="Calibri" w:hAnsi="Arial" w:cs="Arial"/>
                <w:sz w:val="18"/>
                <w:szCs w:val="18"/>
                <w:lang w:val="en-GB"/>
              </w:rPr>
              <w:t xml:space="preserve"> (Theme 6)</w:t>
            </w:r>
          </w:p>
          <w:p w14:paraId="42F5B148" w14:textId="462AFF50" w:rsidR="007E654B" w:rsidRPr="0000524B" w:rsidRDefault="007E654B" w:rsidP="002A1B38">
            <w:pPr>
              <w:rPr>
                <w:rFonts w:ascii="Arial" w:eastAsia="Calibri" w:hAnsi="Arial" w:cs="Arial"/>
                <w:sz w:val="18"/>
                <w:szCs w:val="18"/>
                <w:lang w:val="en-GB"/>
              </w:rPr>
            </w:pPr>
            <w:r w:rsidRPr="0000524B">
              <w:rPr>
                <w:rFonts w:ascii="Arial" w:eastAsia="Calibri" w:hAnsi="Arial" w:cs="Arial"/>
                <w:sz w:val="18"/>
                <w:szCs w:val="18"/>
                <w:lang w:val="en-GB"/>
              </w:rPr>
              <w:t xml:space="preserve">3. The Speak Out box removes the challenge of </w:t>
            </w:r>
            <w:r w:rsidR="00060CE9" w:rsidRPr="0000524B">
              <w:rPr>
                <w:rFonts w:ascii="Arial" w:eastAsia="Calibri" w:hAnsi="Arial" w:cs="Arial"/>
                <w:sz w:val="18"/>
                <w:szCs w:val="18"/>
                <w:lang w:val="en-GB"/>
              </w:rPr>
              <w:t>initiating a</w:t>
            </w:r>
            <w:r w:rsidRPr="0000524B">
              <w:rPr>
                <w:rFonts w:ascii="Arial" w:eastAsia="Calibri" w:hAnsi="Arial" w:cs="Arial"/>
                <w:sz w:val="18"/>
                <w:szCs w:val="18"/>
                <w:lang w:val="en-GB"/>
              </w:rPr>
              <w:t xml:space="preserve"> direct approach to a lay counsellor and is a critical </w:t>
            </w:r>
            <w:r w:rsidR="00060CE9" w:rsidRPr="0000524B">
              <w:rPr>
                <w:rFonts w:ascii="Arial" w:eastAsia="Calibri" w:hAnsi="Arial" w:cs="Arial"/>
                <w:sz w:val="18"/>
                <w:szCs w:val="18"/>
                <w:lang w:val="en-GB"/>
              </w:rPr>
              <w:t xml:space="preserve">mechanism </w:t>
            </w:r>
            <w:r w:rsidR="00243410" w:rsidRPr="0000524B">
              <w:rPr>
                <w:rFonts w:ascii="Arial" w:eastAsia="Calibri" w:hAnsi="Arial" w:cs="Arial"/>
                <w:sz w:val="18"/>
                <w:szCs w:val="18"/>
                <w:lang w:val="en-GB"/>
              </w:rPr>
              <w:t xml:space="preserve">to </w:t>
            </w:r>
            <w:r w:rsidR="00B2077C" w:rsidRPr="0000524B">
              <w:rPr>
                <w:rFonts w:ascii="Arial" w:eastAsia="Calibri" w:hAnsi="Arial" w:cs="Arial"/>
                <w:sz w:val="18"/>
                <w:szCs w:val="18"/>
                <w:lang w:val="en-GB"/>
              </w:rPr>
              <w:t xml:space="preserve">make </w:t>
            </w:r>
            <w:r w:rsidR="00060CE9" w:rsidRPr="0000524B">
              <w:rPr>
                <w:rFonts w:ascii="Arial" w:eastAsia="Calibri" w:hAnsi="Arial" w:cs="Arial"/>
                <w:sz w:val="18"/>
                <w:szCs w:val="18"/>
                <w:lang w:val="en-GB"/>
              </w:rPr>
              <w:t>help-seeking</w:t>
            </w:r>
            <w:r w:rsidR="00B2077C" w:rsidRPr="0000524B">
              <w:rPr>
                <w:rFonts w:ascii="Arial" w:eastAsia="Calibri" w:hAnsi="Arial" w:cs="Arial"/>
                <w:sz w:val="18"/>
                <w:szCs w:val="18"/>
                <w:lang w:val="en-GB"/>
              </w:rPr>
              <w:t xml:space="preserve"> easier.</w:t>
            </w:r>
            <w:r w:rsidR="00060CE9" w:rsidRPr="0000524B">
              <w:rPr>
                <w:rFonts w:ascii="Arial" w:eastAsia="Calibri" w:hAnsi="Arial" w:cs="Arial"/>
                <w:sz w:val="18"/>
                <w:szCs w:val="18"/>
                <w:lang w:val="en-GB"/>
              </w:rPr>
              <w:t xml:space="preserve"> </w:t>
            </w:r>
          </w:p>
          <w:p w14:paraId="1C533680" w14:textId="70D779CF" w:rsidR="00902C49" w:rsidRPr="0000524B" w:rsidRDefault="00902C49" w:rsidP="002A1B38">
            <w:pPr>
              <w:rPr>
                <w:rFonts w:ascii="Arial" w:eastAsia="Calibri" w:hAnsi="Arial" w:cs="Arial"/>
                <w:sz w:val="18"/>
                <w:szCs w:val="18"/>
                <w:lang w:val="en-GB"/>
              </w:rPr>
            </w:pPr>
          </w:p>
        </w:tc>
      </w:tr>
      <w:tr w:rsidR="00CF6708" w:rsidRPr="0000524B" w14:paraId="6675C715" w14:textId="77777777" w:rsidTr="1CD12C49">
        <w:trPr>
          <w:trHeight w:val="300"/>
        </w:trPr>
        <w:tc>
          <w:tcPr>
            <w:tcW w:w="1095" w:type="dxa"/>
          </w:tcPr>
          <w:p w14:paraId="21492623" w14:textId="77777777" w:rsidR="00CF6708" w:rsidRPr="0000524B" w:rsidRDefault="00CF6708" w:rsidP="7FAC9512">
            <w:pPr>
              <w:rPr>
                <w:rFonts w:ascii="Arial" w:eastAsia="Calibri" w:hAnsi="Arial" w:cs="Arial"/>
                <w:sz w:val="18"/>
                <w:szCs w:val="18"/>
                <w:lang w:val="en-GB"/>
              </w:rPr>
            </w:pPr>
            <w:r w:rsidRPr="0000524B">
              <w:rPr>
                <w:rFonts w:ascii="Arial" w:eastAsia="Calibri" w:hAnsi="Arial" w:cs="Arial"/>
                <w:sz w:val="18"/>
                <w:szCs w:val="18"/>
                <w:lang w:val="en-GB"/>
              </w:rPr>
              <w:t>Viona is back on track</w:t>
            </w:r>
          </w:p>
        </w:tc>
        <w:tc>
          <w:tcPr>
            <w:tcW w:w="1266" w:type="dxa"/>
          </w:tcPr>
          <w:p w14:paraId="5C24F4F5" w14:textId="03826493" w:rsidR="00CF6708" w:rsidRPr="0000524B" w:rsidRDefault="5630F69C" w:rsidP="7FAC9512">
            <w:pPr>
              <w:rPr>
                <w:rFonts w:ascii="Arial" w:eastAsia="Calibri" w:hAnsi="Arial" w:cs="Arial"/>
                <w:sz w:val="18"/>
                <w:szCs w:val="18"/>
                <w:lang w:val="en-GB"/>
              </w:rPr>
            </w:pPr>
            <w:r w:rsidRPr="0000524B">
              <w:rPr>
                <w:rFonts w:ascii="Arial" w:eastAsia="Calibri" w:hAnsi="Arial" w:cs="Arial"/>
                <w:sz w:val="18"/>
                <w:szCs w:val="18"/>
                <w:lang w:val="en-GB"/>
              </w:rPr>
              <w:t>3 min 34sec</w:t>
            </w:r>
          </w:p>
          <w:p w14:paraId="7820157B" w14:textId="41756E3B" w:rsidR="00CF6708" w:rsidRPr="0000524B" w:rsidRDefault="00CF6708" w:rsidP="7FAC9512">
            <w:pPr>
              <w:rPr>
                <w:rFonts w:ascii="Arial" w:eastAsia="Calibri" w:hAnsi="Arial" w:cs="Arial"/>
                <w:sz w:val="18"/>
                <w:szCs w:val="18"/>
                <w:lang w:val="en-GB"/>
              </w:rPr>
            </w:pPr>
          </w:p>
          <w:p w14:paraId="0E48DEB1" w14:textId="16901FB5" w:rsidR="00CF6708" w:rsidRPr="0000524B" w:rsidRDefault="00CF6708" w:rsidP="7FAC9512">
            <w:pPr>
              <w:rPr>
                <w:rFonts w:ascii="Arial" w:eastAsia="Calibri" w:hAnsi="Arial" w:cs="Arial"/>
                <w:sz w:val="18"/>
                <w:szCs w:val="18"/>
                <w:lang w:val="en-GB"/>
              </w:rPr>
            </w:pPr>
            <w:r w:rsidRPr="0000524B">
              <w:rPr>
                <w:rFonts w:ascii="Arial" w:eastAsia="Calibri" w:hAnsi="Arial" w:cs="Arial"/>
                <w:sz w:val="18"/>
                <w:szCs w:val="18"/>
                <w:lang w:val="en-GB"/>
              </w:rPr>
              <w:t xml:space="preserve">Animation </w:t>
            </w:r>
          </w:p>
        </w:tc>
        <w:tc>
          <w:tcPr>
            <w:tcW w:w="2394" w:type="dxa"/>
          </w:tcPr>
          <w:p w14:paraId="1C93D4D7" w14:textId="1E27E89F" w:rsidR="00CF6708" w:rsidRPr="0000524B" w:rsidRDefault="4D1EB9F4" w:rsidP="1CD12C49">
            <w:pPr>
              <w:rPr>
                <w:rFonts w:ascii="Arial" w:eastAsia="Calibri" w:hAnsi="Arial" w:cs="Arial"/>
                <w:sz w:val="18"/>
                <w:szCs w:val="18"/>
              </w:rPr>
            </w:pPr>
            <w:r w:rsidRPr="1CD12C49">
              <w:rPr>
                <w:rFonts w:ascii="Arial" w:eastAsia="Calibri" w:hAnsi="Arial" w:cs="Arial"/>
                <w:sz w:val="18"/>
                <w:szCs w:val="18"/>
              </w:rPr>
              <w:t xml:space="preserve">Explores the stress felt by its protagonist, Viona, as she </w:t>
            </w:r>
            <w:r w:rsidR="663B8A8A" w:rsidRPr="1CD12C49">
              <w:rPr>
                <w:rFonts w:ascii="Arial" w:eastAsia="Calibri" w:hAnsi="Arial" w:cs="Arial"/>
                <w:sz w:val="18"/>
                <w:szCs w:val="18"/>
              </w:rPr>
              <w:t>lives with serious difficulties at</w:t>
            </w:r>
            <w:r w:rsidRPr="1CD12C49">
              <w:rPr>
                <w:rFonts w:ascii="Arial" w:eastAsia="Calibri" w:hAnsi="Arial" w:cs="Arial"/>
                <w:sz w:val="18"/>
                <w:szCs w:val="18"/>
              </w:rPr>
              <w:t xml:space="preserve"> home. SAMA is presented as a useful programme to help her address this pressure, to overcome her mental health problems and to get “back on track”</w:t>
            </w:r>
            <w:r w:rsidR="7A379000" w:rsidRPr="1CD12C49">
              <w:rPr>
                <w:rFonts w:ascii="Arial" w:eastAsia="Calibri" w:hAnsi="Arial" w:cs="Arial"/>
                <w:sz w:val="18"/>
                <w:szCs w:val="18"/>
              </w:rPr>
              <w:t xml:space="preserve">. </w:t>
            </w:r>
          </w:p>
        </w:tc>
        <w:tc>
          <w:tcPr>
            <w:tcW w:w="4495" w:type="dxa"/>
          </w:tcPr>
          <w:p w14:paraId="720770C4" w14:textId="46D4A1B4" w:rsidR="00CF6708" w:rsidRPr="0000524B" w:rsidRDefault="239E9AA5">
            <w:pPr>
              <w:pStyle w:val="ListParagraph"/>
              <w:numPr>
                <w:ilvl w:val="0"/>
                <w:numId w:val="4"/>
              </w:numPr>
              <w:ind w:left="233" w:hanging="283"/>
              <w:rPr>
                <w:rFonts w:ascii="Arial" w:eastAsia="Calibri" w:hAnsi="Arial" w:cs="Arial"/>
                <w:sz w:val="18"/>
                <w:szCs w:val="18"/>
                <w:lang w:val="en-GB"/>
              </w:rPr>
            </w:pPr>
            <w:r w:rsidRPr="0000524B">
              <w:rPr>
                <w:rFonts w:ascii="Arial" w:eastAsia="Calibri" w:hAnsi="Arial" w:cs="Arial"/>
                <w:sz w:val="18"/>
                <w:szCs w:val="18"/>
                <w:lang w:val="en-GB"/>
              </w:rPr>
              <w:t xml:space="preserve">Good </w:t>
            </w:r>
            <w:r w:rsidR="060C320F" w:rsidRPr="0000524B">
              <w:rPr>
                <w:rFonts w:ascii="Arial" w:eastAsia="Calibri" w:hAnsi="Arial" w:cs="Arial"/>
                <w:sz w:val="18"/>
                <w:szCs w:val="18"/>
                <w:lang w:val="en-GB"/>
              </w:rPr>
              <w:t xml:space="preserve">adolescent </w:t>
            </w:r>
            <w:r w:rsidRPr="0000524B">
              <w:rPr>
                <w:rFonts w:ascii="Arial" w:eastAsia="Calibri" w:hAnsi="Arial" w:cs="Arial"/>
                <w:sz w:val="18"/>
                <w:szCs w:val="18"/>
                <w:lang w:val="en-GB"/>
              </w:rPr>
              <w:t>mental health is indicated via relational, social and academic stability</w:t>
            </w:r>
            <w:r w:rsidR="00AD50AF" w:rsidRPr="0000524B">
              <w:rPr>
                <w:rFonts w:ascii="Arial" w:eastAsia="Calibri" w:hAnsi="Arial" w:cs="Arial"/>
                <w:sz w:val="18"/>
                <w:szCs w:val="18"/>
                <w:lang w:val="en-GB"/>
              </w:rPr>
              <w:t>.</w:t>
            </w:r>
          </w:p>
          <w:p w14:paraId="5FEA536C" w14:textId="57C098FE" w:rsidR="00CF6708" w:rsidRPr="0000524B" w:rsidRDefault="4B08ED0B">
            <w:pPr>
              <w:pStyle w:val="ListParagraph"/>
              <w:numPr>
                <w:ilvl w:val="0"/>
                <w:numId w:val="4"/>
              </w:numPr>
              <w:ind w:left="233" w:hanging="283"/>
              <w:rPr>
                <w:rFonts w:ascii="Arial" w:eastAsia="Calibri" w:hAnsi="Arial" w:cs="Arial"/>
                <w:sz w:val="18"/>
                <w:szCs w:val="18"/>
                <w:lang w:val="en-GB"/>
              </w:rPr>
            </w:pPr>
            <w:r w:rsidRPr="6EA924FC">
              <w:rPr>
                <w:rFonts w:ascii="Arial" w:eastAsia="Calibri" w:hAnsi="Arial" w:cs="Arial"/>
                <w:sz w:val="18"/>
                <w:szCs w:val="18"/>
                <w:lang w:val="en-GB"/>
              </w:rPr>
              <w:t>Adolescent m</w:t>
            </w:r>
            <w:r w:rsidR="0F1D3BCC" w:rsidRPr="6EA924FC">
              <w:rPr>
                <w:rFonts w:ascii="Arial" w:eastAsia="Calibri" w:hAnsi="Arial" w:cs="Arial"/>
                <w:sz w:val="18"/>
                <w:szCs w:val="18"/>
                <w:lang w:val="en-GB"/>
              </w:rPr>
              <w:t>ental health is affected first by external events</w:t>
            </w:r>
            <w:r w:rsidR="04EF7274" w:rsidRPr="6EA924FC">
              <w:rPr>
                <w:rFonts w:ascii="Arial" w:eastAsia="Calibri" w:hAnsi="Arial" w:cs="Arial"/>
                <w:sz w:val="18"/>
                <w:szCs w:val="18"/>
                <w:lang w:val="en-GB"/>
              </w:rPr>
              <w:t xml:space="preserve"> which become internal events</w:t>
            </w:r>
            <w:r w:rsidR="19D4A0A8" w:rsidRPr="6EA924FC">
              <w:rPr>
                <w:rFonts w:ascii="Arial" w:eastAsia="Calibri" w:hAnsi="Arial" w:cs="Arial"/>
                <w:sz w:val="18"/>
                <w:szCs w:val="18"/>
                <w:lang w:val="en-GB"/>
              </w:rPr>
              <w:t>.</w:t>
            </w:r>
            <w:r w:rsidR="04EF7274" w:rsidRPr="6EA924FC">
              <w:rPr>
                <w:rFonts w:ascii="Arial" w:eastAsia="Calibri" w:hAnsi="Arial" w:cs="Arial"/>
                <w:sz w:val="18"/>
                <w:szCs w:val="18"/>
                <w:lang w:val="en-GB"/>
              </w:rPr>
              <w:t xml:space="preserve"> </w:t>
            </w:r>
            <w:r w:rsidR="1297B095" w:rsidRPr="6EA924FC">
              <w:rPr>
                <w:rFonts w:ascii="Arial" w:eastAsia="Calibri" w:hAnsi="Arial" w:cs="Arial"/>
                <w:sz w:val="18"/>
                <w:szCs w:val="18"/>
                <w:lang w:val="en-GB"/>
              </w:rPr>
              <w:t>(Theme 2)</w:t>
            </w:r>
          </w:p>
          <w:p w14:paraId="0ABE70DF" w14:textId="752D2A2D" w:rsidR="00CF6708" w:rsidRPr="00132EF5" w:rsidRDefault="5EAEA35F">
            <w:pPr>
              <w:pStyle w:val="ListParagraph"/>
              <w:numPr>
                <w:ilvl w:val="0"/>
                <w:numId w:val="4"/>
              </w:numPr>
              <w:ind w:left="233" w:hanging="283"/>
              <w:rPr>
                <w:rFonts w:ascii="Arial" w:eastAsia="Calibri" w:hAnsi="Arial" w:cs="Arial"/>
                <w:color w:val="EE0000"/>
                <w:sz w:val="18"/>
                <w:szCs w:val="18"/>
                <w:lang w:val="en-GB"/>
              </w:rPr>
            </w:pPr>
            <w:r w:rsidRPr="6EA924FC">
              <w:rPr>
                <w:rFonts w:ascii="Arial" w:eastAsia="Calibri" w:hAnsi="Arial" w:cs="Arial"/>
                <w:sz w:val="18"/>
                <w:szCs w:val="18"/>
                <w:lang w:val="en-GB"/>
              </w:rPr>
              <w:t>Adolescents can pretend they are okay despite being ‘broken’ inside</w:t>
            </w:r>
            <w:r w:rsidR="19D4A0A8" w:rsidRPr="6EA924FC">
              <w:rPr>
                <w:rFonts w:ascii="Arial" w:eastAsia="Calibri" w:hAnsi="Arial" w:cs="Arial"/>
                <w:sz w:val="18"/>
                <w:szCs w:val="18"/>
                <w:lang w:val="en-GB"/>
              </w:rPr>
              <w:t>.</w:t>
            </w:r>
            <w:r w:rsidR="1297B095" w:rsidRPr="6EA924FC">
              <w:rPr>
                <w:rFonts w:ascii="Arial" w:eastAsia="Calibri" w:hAnsi="Arial" w:cs="Arial"/>
                <w:sz w:val="18"/>
                <w:szCs w:val="18"/>
                <w:lang w:val="en-GB"/>
              </w:rPr>
              <w:t xml:space="preserve"> (Theme 3)</w:t>
            </w:r>
            <w:r w:rsidR="3D1F103C" w:rsidRPr="6EA924FC">
              <w:rPr>
                <w:rFonts w:ascii="Arial" w:eastAsia="Calibri" w:hAnsi="Arial" w:cs="Arial"/>
                <w:sz w:val="18"/>
                <w:szCs w:val="18"/>
                <w:lang w:val="en-GB"/>
              </w:rPr>
              <w:t xml:space="preserve"> </w:t>
            </w:r>
            <w:r w:rsidR="3D1F103C" w:rsidRPr="00132EF5">
              <w:rPr>
                <w:rFonts w:ascii="Arial" w:eastAsia="Calibri" w:hAnsi="Arial" w:cs="Arial"/>
                <w:color w:val="EE0000"/>
                <w:sz w:val="18"/>
                <w:szCs w:val="18"/>
                <w:lang w:val="en-GB"/>
              </w:rPr>
              <w:t>[Scene from the film where Viona was “portraying good to the outside world but broken into many pieces from within”]</w:t>
            </w:r>
          </w:p>
          <w:p w14:paraId="08AD391C" w14:textId="03D0E6A2" w:rsidR="00CF6708" w:rsidRPr="0000524B" w:rsidRDefault="6F5E6001">
            <w:pPr>
              <w:pStyle w:val="ListParagraph"/>
              <w:numPr>
                <w:ilvl w:val="0"/>
                <w:numId w:val="4"/>
              </w:numPr>
              <w:ind w:left="233" w:hanging="283"/>
              <w:rPr>
                <w:rFonts w:ascii="Arial" w:eastAsia="Calibri" w:hAnsi="Arial" w:cs="Arial"/>
                <w:sz w:val="18"/>
                <w:szCs w:val="18"/>
                <w:lang w:val="en-GB"/>
              </w:rPr>
            </w:pPr>
            <w:r w:rsidRPr="0000524B">
              <w:rPr>
                <w:rFonts w:ascii="Arial" w:eastAsia="Calibri" w:hAnsi="Arial" w:cs="Arial"/>
                <w:sz w:val="18"/>
                <w:szCs w:val="18"/>
                <w:lang w:val="en-GB"/>
              </w:rPr>
              <w:t>Distress can take time to seep out</w:t>
            </w:r>
            <w:r w:rsidR="02232C7E" w:rsidRPr="0000524B">
              <w:rPr>
                <w:rFonts w:ascii="Arial" w:eastAsia="Calibri" w:hAnsi="Arial" w:cs="Arial"/>
                <w:sz w:val="18"/>
                <w:szCs w:val="18"/>
                <w:lang w:val="en-GB"/>
              </w:rPr>
              <w:t xml:space="preserve"> and be visible to others</w:t>
            </w:r>
            <w:r w:rsidRPr="0000524B">
              <w:rPr>
                <w:rFonts w:ascii="Arial" w:eastAsia="Calibri" w:hAnsi="Arial" w:cs="Arial"/>
                <w:sz w:val="18"/>
                <w:szCs w:val="18"/>
                <w:lang w:val="en-GB"/>
              </w:rPr>
              <w:t xml:space="preserve"> </w:t>
            </w:r>
            <w:r w:rsidR="035313DC" w:rsidRPr="0000524B">
              <w:rPr>
                <w:rFonts w:ascii="Arial" w:eastAsia="Calibri" w:hAnsi="Arial" w:cs="Arial"/>
                <w:sz w:val="18"/>
                <w:szCs w:val="18"/>
                <w:lang w:val="en-GB"/>
              </w:rPr>
              <w:t>in school</w:t>
            </w:r>
            <w:r w:rsidR="00AD50AF" w:rsidRPr="0000524B">
              <w:rPr>
                <w:rFonts w:ascii="Arial" w:eastAsia="Calibri" w:hAnsi="Arial" w:cs="Arial"/>
                <w:sz w:val="18"/>
                <w:szCs w:val="18"/>
                <w:lang w:val="en-GB"/>
              </w:rPr>
              <w:t>.</w:t>
            </w:r>
            <w:r w:rsidR="00A8708F" w:rsidRPr="0000524B">
              <w:rPr>
                <w:rFonts w:ascii="Arial" w:eastAsia="Calibri" w:hAnsi="Arial" w:cs="Arial"/>
                <w:sz w:val="18"/>
                <w:szCs w:val="18"/>
                <w:lang w:val="en-GB"/>
              </w:rPr>
              <w:t xml:space="preserve"> (Theme 5)</w:t>
            </w:r>
          </w:p>
          <w:p w14:paraId="16BE4EDC" w14:textId="59E51A2F" w:rsidR="00CF6708" w:rsidRPr="0000524B" w:rsidRDefault="268B44B8">
            <w:pPr>
              <w:pStyle w:val="ListParagraph"/>
              <w:numPr>
                <w:ilvl w:val="0"/>
                <w:numId w:val="4"/>
              </w:numPr>
              <w:ind w:left="233" w:hanging="283"/>
              <w:rPr>
                <w:rFonts w:ascii="Arial" w:eastAsia="Calibri" w:hAnsi="Arial" w:cs="Arial"/>
                <w:sz w:val="18"/>
                <w:szCs w:val="18"/>
                <w:lang w:val="en-GB"/>
              </w:rPr>
            </w:pPr>
            <w:r w:rsidRPr="0000524B">
              <w:rPr>
                <w:rFonts w:ascii="Arial" w:eastAsia="Calibri" w:hAnsi="Arial" w:cs="Arial"/>
                <w:sz w:val="18"/>
                <w:szCs w:val="18"/>
                <w:lang w:val="en-GB"/>
              </w:rPr>
              <w:t>Adolescent d</w:t>
            </w:r>
            <w:r w:rsidR="3A233C2A" w:rsidRPr="0000524B">
              <w:rPr>
                <w:rFonts w:ascii="Arial" w:eastAsia="Calibri" w:hAnsi="Arial" w:cs="Arial"/>
                <w:sz w:val="18"/>
                <w:szCs w:val="18"/>
                <w:lang w:val="en-GB"/>
              </w:rPr>
              <w:t>istress needs a relational s</w:t>
            </w:r>
            <w:r w:rsidR="530A2DDF" w:rsidRPr="0000524B">
              <w:rPr>
                <w:rFonts w:ascii="Arial" w:eastAsia="Calibri" w:hAnsi="Arial" w:cs="Arial"/>
                <w:sz w:val="18"/>
                <w:szCs w:val="18"/>
                <w:lang w:val="en-GB"/>
              </w:rPr>
              <w:t>olution</w:t>
            </w:r>
            <w:r w:rsidR="4961891E" w:rsidRPr="0000524B">
              <w:rPr>
                <w:rFonts w:ascii="Arial" w:eastAsia="Calibri" w:hAnsi="Arial" w:cs="Arial"/>
                <w:sz w:val="18"/>
                <w:szCs w:val="18"/>
                <w:lang w:val="en-GB"/>
              </w:rPr>
              <w:t xml:space="preserve"> followed by a practical solution</w:t>
            </w:r>
            <w:r w:rsidR="00AD50AF" w:rsidRPr="0000524B">
              <w:rPr>
                <w:rFonts w:ascii="Arial" w:eastAsia="Calibri" w:hAnsi="Arial" w:cs="Arial"/>
                <w:sz w:val="18"/>
                <w:szCs w:val="18"/>
                <w:lang w:val="en-GB"/>
              </w:rPr>
              <w:t>.</w:t>
            </w:r>
            <w:r w:rsidR="00A8708F" w:rsidRPr="0000524B">
              <w:rPr>
                <w:rFonts w:ascii="Arial" w:eastAsia="Calibri" w:hAnsi="Arial" w:cs="Arial"/>
                <w:sz w:val="18"/>
                <w:szCs w:val="18"/>
                <w:lang w:val="en-GB"/>
              </w:rPr>
              <w:t xml:space="preserve"> (Theme 6)</w:t>
            </w:r>
          </w:p>
          <w:p w14:paraId="6CF9F9C0" w14:textId="4EB2F99A" w:rsidR="00CF6708" w:rsidRPr="0000524B" w:rsidRDefault="3A233C2A">
            <w:pPr>
              <w:pStyle w:val="ListParagraph"/>
              <w:numPr>
                <w:ilvl w:val="0"/>
                <w:numId w:val="4"/>
              </w:numPr>
              <w:ind w:left="233" w:hanging="283"/>
              <w:rPr>
                <w:rFonts w:ascii="Arial" w:eastAsia="Calibri" w:hAnsi="Arial" w:cs="Arial"/>
                <w:sz w:val="18"/>
                <w:szCs w:val="18"/>
                <w:lang w:val="en-GB"/>
              </w:rPr>
            </w:pPr>
            <w:r w:rsidRPr="0000524B">
              <w:rPr>
                <w:rFonts w:ascii="Arial" w:eastAsia="Calibri" w:hAnsi="Arial" w:cs="Arial"/>
                <w:sz w:val="18"/>
                <w:szCs w:val="18"/>
                <w:lang w:val="en-GB"/>
              </w:rPr>
              <w:t xml:space="preserve">There is often no obvious relationship </w:t>
            </w:r>
            <w:r w:rsidR="039AB33D" w:rsidRPr="0000524B">
              <w:rPr>
                <w:rFonts w:ascii="Arial" w:eastAsia="Calibri" w:hAnsi="Arial" w:cs="Arial"/>
                <w:sz w:val="18"/>
                <w:szCs w:val="18"/>
                <w:lang w:val="en-GB"/>
              </w:rPr>
              <w:t>for adolescents to</w:t>
            </w:r>
            <w:r w:rsidRPr="0000524B">
              <w:rPr>
                <w:rFonts w:ascii="Arial" w:eastAsia="Calibri" w:hAnsi="Arial" w:cs="Arial"/>
                <w:sz w:val="18"/>
                <w:szCs w:val="18"/>
                <w:lang w:val="en-GB"/>
              </w:rPr>
              <w:t xml:space="preserve"> experience help</w:t>
            </w:r>
            <w:r w:rsidR="06FB995A" w:rsidRPr="0000524B">
              <w:rPr>
                <w:rFonts w:ascii="Arial" w:eastAsia="Calibri" w:hAnsi="Arial" w:cs="Arial"/>
                <w:sz w:val="18"/>
                <w:szCs w:val="18"/>
                <w:lang w:val="en-GB"/>
              </w:rPr>
              <w:t xml:space="preserve"> in school</w:t>
            </w:r>
            <w:r w:rsidR="00AD50AF" w:rsidRPr="0000524B">
              <w:rPr>
                <w:rFonts w:ascii="Arial" w:eastAsia="Calibri" w:hAnsi="Arial" w:cs="Arial"/>
                <w:sz w:val="18"/>
                <w:szCs w:val="18"/>
                <w:lang w:val="en-GB"/>
              </w:rPr>
              <w:t>.</w:t>
            </w:r>
            <w:r w:rsidR="00A8708F" w:rsidRPr="0000524B">
              <w:rPr>
                <w:rFonts w:ascii="Arial" w:eastAsia="Calibri" w:hAnsi="Arial" w:cs="Arial"/>
                <w:sz w:val="18"/>
                <w:szCs w:val="18"/>
                <w:lang w:val="en-GB"/>
              </w:rPr>
              <w:t xml:space="preserve"> (Theme 4)</w:t>
            </w:r>
          </w:p>
          <w:p w14:paraId="266FEF3F" w14:textId="3138D193" w:rsidR="00CF6708" w:rsidRPr="0000524B" w:rsidRDefault="7273CAF0">
            <w:pPr>
              <w:pStyle w:val="ListParagraph"/>
              <w:numPr>
                <w:ilvl w:val="0"/>
                <w:numId w:val="4"/>
              </w:numPr>
              <w:ind w:left="233" w:hanging="283"/>
              <w:rPr>
                <w:rFonts w:ascii="Arial" w:eastAsia="Calibri" w:hAnsi="Arial" w:cs="Arial"/>
                <w:sz w:val="18"/>
                <w:szCs w:val="18"/>
                <w:lang w:val="en-GB"/>
              </w:rPr>
            </w:pPr>
            <w:r w:rsidRPr="0000524B">
              <w:rPr>
                <w:rFonts w:ascii="Arial" w:eastAsia="Calibri" w:hAnsi="Arial" w:cs="Arial"/>
                <w:sz w:val="18"/>
                <w:szCs w:val="18"/>
                <w:lang w:val="en-GB"/>
              </w:rPr>
              <w:t>A focus on ‘what is happening to you’ is important to adolescents (vs what is wrong with you)</w:t>
            </w:r>
            <w:r w:rsidR="00AD50AF" w:rsidRPr="0000524B">
              <w:rPr>
                <w:rFonts w:ascii="Arial" w:eastAsia="Calibri" w:hAnsi="Arial" w:cs="Arial"/>
                <w:sz w:val="18"/>
                <w:szCs w:val="18"/>
                <w:lang w:val="en-GB"/>
              </w:rPr>
              <w:t>.</w:t>
            </w:r>
            <w:r w:rsidR="00A8708F" w:rsidRPr="0000524B">
              <w:rPr>
                <w:rFonts w:ascii="Arial" w:eastAsia="Calibri" w:hAnsi="Arial" w:cs="Arial"/>
                <w:sz w:val="18"/>
                <w:szCs w:val="18"/>
                <w:lang w:val="en-GB"/>
              </w:rPr>
              <w:t xml:space="preserve"> (Theme 2)</w:t>
            </w:r>
          </w:p>
          <w:p w14:paraId="6E58F9D8" w14:textId="4ACDBCF0" w:rsidR="00CF6708" w:rsidRPr="0000524B" w:rsidRDefault="06FB995A">
            <w:pPr>
              <w:pStyle w:val="ListParagraph"/>
              <w:numPr>
                <w:ilvl w:val="0"/>
                <w:numId w:val="4"/>
              </w:numPr>
              <w:ind w:left="233" w:hanging="283"/>
              <w:rPr>
                <w:rFonts w:ascii="Arial" w:eastAsia="Calibri" w:hAnsi="Arial" w:cs="Arial"/>
                <w:sz w:val="18"/>
                <w:szCs w:val="18"/>
                <w:lang w:val="en-GB"/>
              </w:rPr>
            </w:pPr>
            <w:r w:rsidRPr="0000524B">
              <w:rPr>
                <w:rFonts w:ascii="Arial" w:eastAsia="Calibri" w:hAnsi="Arial" w:cs="Arial"/>
                <w:sz w:val="18"/>
                <w:szCs w:val="18"/>
                <w:lang w:val="en-GB"/>
              </w:rPr>
              <w:t xml:space="preserve">Via </w:t>
            </w:r>
            <w:r w:rsidR="00AD50AF" w:rsidRPr="0000524B">
              <w:rPr>
                <w:rFonts w:ascii="Arial" w:eastAsia="Calibri" w:hAnsi="Arial" w:cs="Arial"/>
                <w:sz w:val="18"/>
                <w:szCs w:val="18"/>
                <w:lang w:val="en-GB"/>
              </w:rPr>
              <w:t>‘</w:t>
            </w:r>
            <w:r w:rsidRPr="0000524B">
              <w:rPr>
                <w:rFonts w:ascii="Arial" w:eastAsia="Calibri" w:hAnsi="Arial" w:cs="Arial"/>
                <w:sz w:val="18"/>
                <w:szCs w:val="18"/>
                <w:lang w:val="en-GB"/>
              </w:rPr>
              <w:t>helps that helps</w:t>
            </w:r>
            <w:r w:rsidR="00AD50AF" w:rsidRPr="0000524B">
              <w:rPr>
                <w:rFonts w:ascii="Arial" w:eastAsia="Calibri" w:hAnsi="Arial" w:cs="Arial"/>
                <w:sz w:val="18"/>
                <w:szCs w:val="18"/>
                <w:lang w:val="en-GB"/>
              </w:rPr>
              <w:t>’</w:t>
            </w:r>
            <w:r w:rsidRPr="0000524B">
              <w:rPr>
                <w:rFonts w:ascii="Arial" w:eastAsia="Calibri" w:hAnsi="Arial" w:cs="Arial"/>
                <w:sz w:val="18"/>
                <w:szCs w:val="18"/>
                <w:lang w:val="en-GB"/>
              </w:rPr>
              <w:t>, good mental health can be restored despite ongoing life circumstances</w:t>
            </w:r>
            <w:r w:rsidR="00AD50AF" w:rsidRPr="0000524B">
              <w:rPr>
                <w:rFonts w:ascii="Arial" w:eastAsia="Calibri" w:hAnsi="Arial" w:cs="Arial"/>
                <w:sz w:val="18"/>
                <w:szCs w:val="18"/>
                <w:lang w:val="en-GB"/>
              </w:rPr>
              <w:t>.</w:t>
            </w:r>
            <w:r w:rsidRPr="0000524B">
              <w:rPr>
                <w:rFonts w:ascii="Arial" w:eastAsia="Calibri" w:hAnsi="Arial" w:cs="Arial"/>
                <w:sz w:val="18"/>
                <w:szCs w:val="18"/>
                <w:lang w:val="en-GB"/>
              </w:rPr>
              <w:t xml:space="preserve"> </w:t>
            </w:r>
            <w:r w:rsidR="00A8708F" w:rsidRPr="0000524B">
              <w:rPr>
                <w:rFonts w:ascii="Arial" w:eastAsia="Calibri" w:hAnsi="Arial" w:cs="Arial"/>
                <w:sz w:val="18"/>
                <w:szCs w:val="18"/>
                <w:lang w:val="en-GB"/>
              </w:rPr>
              <w:t>(Theme 6)</w:t>
            </w:r>
          </w:p>
        </w:tc>
        <w:tc>
          <w:tcPr>
            <w:tcW w:w="4495" w:type="dxa"/>
          </w:tcPr>
          <w:p w14:paraId="59219DF0" w14:textId="26D28ECA" w:rsidR="4D41B451" w:rsidRPr="0000524B" w:rsidRDefault="06FB995A">
            <w:pPr>
              <w:pStyle w:val="ListParagraph"/>
              <w:numPr>
                <w:ilvl w:val="0"/>
                <w:numId w:val="3"/>
              </w:numPr>
              <w:ind w:left="279" w:hanging="283"/>
              <w:rPr>
                <w:rFonts w:ascii="Arial" w:eastAsia="Calibri" w:hAnsi="Arial" w:cs="Arial"/>
                <w:sz w:val="18"/>
                <w:szCs w:val="18"/>
                <w:lang w:val="en-GB"/>
              </w:rPr>
            </w:pPr>
            <w:r w:rsidRPr="0000524B">
              <w:rPr>
                <w:rFonts w:ascii="Arial" w:eastAsia="Calibri" w:hAnsi="Arial" w:cs="Arial"/>
                <w:sz w:val="18"/>
                <w:szCs w:val="18"/>
                <w:lang w:val="en-GB"/>
              </w:rPr>
              <w:t xml:space="preserve">That </w:t>
            </w:r>
            <w:r w:rsidR="005C2C12" w:rsidRPr="0000524B">
              <w:rPr>
                <w:rFonts w:ascii="Arial" w:eastAsia="Calibri" w:hAnsi="Arial" w:cs="Arial"/>
                <w:sz w:val="18"/>
                <w:szCs w:val="18"/>
                <w:lang w:val="en-GB"/>
              </w:rPr>
              <w:t xml:space="preserve">SAMA </w:t>
            </w:r>
            <w:r w:rsidRPr="0000524B">
              <w:rPr>
                <w:rFonts w:ascii="Arial" w:eastAsia="Calibri" w:hAnsi="Arial" w:cs="Arial"/>
                <w:sz w:val="18"/>
                <w:szCs w:val="18"/>
                <w:lang w:val="en-GB"/>
              </w:rPr>
              <w:t>was the only obvious form of help (to the story character)</w:t>
            </w:r>
            <w:r w:rsidR="005C2C12" w:rsidRPr="0000524B">
              <w:rPr>
                <w:rFonts w:ascii="Arial" w:eastAsia="Calibri" w:hAnsi="Arial" w:cs="Arial"/>
                <w:sz w:val="18"/>
                <w:szCs w:val="18"/>
                <w:lang w:val="en-GB"/>
              </w:rPr>
              <w:t>.</w:t>
            </w:r>
          </w:p>
          <w:p w14:paraId="1D458A2C" w14:textId="57910B3F" w:rsidR="4D41B451" w:rsidRPr="0000524B" w:rsidRDefault="06FB995A">
            <w:pPr>
              <w:pStyle w:val="ListParagraph"/>
              <w:numPr>
                <w:ilvl w:val="0"/>
                <w:numId w:val="3"/>
              </w:numPr>
              <w:ind w:left="279" w:hanging="283"/>
              <w:rPr>
                <w:rFonts w:ascii="Arial" w:eastAsia="Calibri" w:hAnsi="Arial" w:cs="Arial"/>
                <w:sz w:val="18"/>
                <w:szCs w:val="18"/>
                <w:lang w:val="en-GB"/>
              </w:rPr>
            </w:pPr>
            <w:r w:rsidRPr="0000524B">
              <w:rPr>
                <w:rFonts w:ascii="Arial" w:eastAsia="Calibri" w:hAnsi="Arial" w:cs="Arial"/>
                <w:sz w:val="18"/>
                <w:szCs w:val="18"/>
                <w:lang w:val="en-GB"/>
              </w:rPr>
              <w:t xml:space="preserve">There is tension between wanting and fearing </w:t>
            </w:r>
            <w:r w:rsidR="005C2C12" w:rsidRPr="0000524B">
              <w:rPr>
                <w:rFonts w:ascii="Arial" w:eastAsia="Calibri" w:hAnsi="Arial" w:cs="Arial"/>
                <w:sz w:val="18"/>
                <w:szCs w:val="18"/>
                <w:lang w:val="en-GB"/>
              </w:rPr>
              <w:t xml:space="preserve">help-seeking in SAMA </w:t>
            </w:r>
            <w:r w:rsidRPr="0000524B">
              <w:rPr>
                <w:rFonts w:ascii="Arial" w:eastAsia="Calibri" w:hAnsi="Arial" w:cs="Arial"/>
                <w:sz w:val="18"/>
                <w:szCs w:val="18"/>
                <w:lang w:val="en-GB"/>
              </w:rPr>
              <w:t xml:space="preserve">due to </w:t>
            </w:r>
            <w:r w:rsidR="005C2C12" w:rsidRPr="0000524B">
              <w:rPr>
                <w:rFonts w:ascii="Arial" w:eastAsia="Calibri" w:hAnsi="Arial" w:cs="Arial"/>
                <w:sz w:val="18"/>
                <w:szCs w:val="18"/>
                <w:lang w:val="en-GB"/>
              </w:rPr>
              <w:t xml:space="preserve">potential </w:t>
            </w:r>
            <w:r w:rsidRPr="0000524B">
              <w:rPr>
                <w:rFonts w:ascii="Arial" w:eastAsia="Calibri" w:hAnsi="Arial" w:cs="Arial"/>
                <w:sz w:val="18"/>
                <w:szCs w:val="18"/>
                <w:lang w:val="en-GB"/>
              </w:rPr>
              <w:t>stigma</w:t>
            </w:r>
            <w:r w:rsidR="005C2C12" w:rsidRPr="0000524B">
              <w:rPr>
                <w:rFonts w:ascii="Arial" w:eastAsia="Calibri" w:hAnsi="Arial" w:cs="Arial"/>
                <w:sz w:val="18"/>
                <w:szCs w:val="18"/>
                <w:lang w:val="en-GB"/>
              </w:rPr>
              <w:t>.</w:t>
            </w:r>
          </w:p>
          <w:p w14:paraId="38267834" w14:textId="2622701E" w:rsidR="4D41B451" w:rsidRPr="0000524B" w:rsidRDefault="005C2C12">
            <w:pPr>
              <w:pStyle w:val="ListParagraph"/>
              <w:numPr>
                <w:ilvl w:val="0"/>
                <w:numId w:val="3"/>
              </w:numPr>
              <w:ind w:left="279" w:hanging="283"/>
              <w:rPr>
                <w:rFonts w:ascii="Arial" w:eastAsia="Calibri" w:hAnsi="Arial" w:cs="Arial"/>
                <w:sz w:val="18"/>
                <w:szCs w:val="18"/>
                <w:lang w:val="en-GB"/>
              </w:rPr>
            </w:pPr>
            <w:r w:rsidRPr="0000524B">
              <w:rPr>
                <w:rFonts w:ascii="Arial" w:eastAsia="Calibri" w:hAnsi="Arial" w:cs="Arial"/>
                <w:sz w:val="18"/>
                <w:szCs w:val="18"/>
                <w:lang w:val="en-GB"/>
              </w:rPr>
              <w:t>Having m</w:t>
            </w:r>
            <w:r w:rsidR="06FB995A" w:rsidRPr="0000524B">
              <w:rPr>
                <w:rFonts w:ascii="Arial" w:eastAsia="Calibri" w:hAnsi="Arial" w:cs="Arial"/>
                <w:sz w:val="18"/>
                <w:szCs w:val="18"/>
                <w:lang w:val="en-GB"/>
              </w:rPr>
              <w:t>ultiple ways to access help is important in school</w:t>
            </w:r>
            <w:r w:rsidRPr="0000524B">
              <w:rPr>
                <w:rFonts w:ascii="Arial" w:eastAsia="Calibri" w:hAnsi="Arial" w:cs="Arial"/>
                <w:sz w:val="18"/>
                <w:szCs w:val="18"/>
                <w:lang w:val="en-GB"/>
              </w:rPr>
              <w:t>.</w:t>
            </w:r>
          </w:p>
          <w:p w14:paraId="711AC346" w14:textId="1233F569" w:rsidR="4D41B451" w:rsidRPr="0000524B" w:rsidRDefault="06FB995A">
            <w:pPr>
              <w:pStyle w:val="ListParagraph"/>
              <w:numPr>
                <w:ilvl w:val="0"/>
                <w:numId w:val="3"/>
              </w:numPr>
              <w:ind w:left="279" w:hanging="283"/>
              <w:rPr>
                <w:rFonts w:ascii="Arial" w:eastAsia="Calibri" w:hAnsi="Arial" w:cs="Arial"/>
                <w:sz w:val="18"/>
                <w:szCs w:val="18"/>
                <w:lang w:val="en-GB"/>
              </w:rPr>
            </w:pPr>
            <w:r w:rsidRPr="0000524B">
              <w:rPr>
                <w:rFonts w:ascii="Arial" w:eastAsia="Calibri" w:hAnsi="Arial" w:cs="Arial"/>
                <w:sz w:val="18"/>
                <w:szCs w:val="18"/>
                <w:lang w:val="en-GB"/>
              </w:rPr>
              <w:t>The Speak Out box was important for ease and privacy</w:t>
            </w:r>
            <w:r w:rsidR="005C2C12" w:rsidRPr="0000524B">
              <w:rPr>
                <w:rFonts w:ascii="Arial" w:eastAsia="Calibri" w:hAnsi="Arial" w:cs="Arial"/>
                <w:sz w:val="18"/>
                <w:szCs w:val="18"/>
                <w:lang w:val="en-GB"/>
              </w:rPr>
              <w:t>.</w:t>
            </w:r>
          </w:p>
          <w:p w14:paraId="5E66C700" w14:textId="6E5A6DB2" w:rsidR="4D41B451" w:rsidRPr="0000524B" w:rsidRDefault="06FB995A">
            <w:pPr>
              <w:pStyle w:val="ListParagraph"/>
              <w:numPr>
                <w:ilvl w:val="0"/>
                <w:numId w:val="3"/>
              </w:numPr>
              <w:ind w:left="279" w:hanging="283"/>
              <w:rPr>
                <w:rFonts w:ascii="Arial" w:eastAsia="Calibri" w:hAnsi="Arial" w:cs="Arial"/>
                <w:sz w:val="18"/>
                <w:szCs w:val="18"/>
                <w:lang w:val="en-GB"/>
              </w:rPr>
            </w:pPr>
            <w:r w:rsidRPr="0000524B">
              <w:rPr>
                <w:rFonts w:ascii="Arial" w:eastAsia="Calibri" w:hAnsi="Arial" w:cs="Arial"/>
                <w:sz w:val="18"/>
                <w:szCs w:val="18"/>
                <w:lang w:val="en-GB"/>
              </w:rPr>
              <w:t>Lay counsellors are a relational space to provide empathy and guidance to handle emotions and situations</w:t>
            </w:r>
            <w:r w:rsidR="005C2C12" w:rsidRPr="0000524B">
              <w:rPr>
                <w:rFonts w:ascii="Arial" w:eastAsia="Calibri" w:hAnsi="Arial" w:cs="Arial"/>
                <w:sz w:val="18"/>
                <w:szCs w:val="18"/>
                <w:lang w:val="en-GB"/>
              </w:rPr>
              <w:t>.</w:t>
            </w:r>
          </w:p>
          <w:p w14:paraId="6080FB75" w14:textId="2A310FBB" w:rsidR="4D41B451" w:rsidRPr="0000524B" w:rsidRDefault="4EAEF6C0">
            <w:pPr>
              <w:pStyle w:val="ListParagraph"/>
              <w:numPr>
                <w:ilvl w:val="0"/>
                <w:numId w:val="3"/>
              </w:numPr>
              <w:ind w:left="279" w:hanging="283"/>
              <w:rPr>
                <w:rFonts w:ascii="Arial" w:eastAsia="Calibri" w:hAnsi="Arial" w:cs="Arial"/>
                <w:sz w:val="18"/>
                <w:szCs w:val="18"/>
                <w:lang w:val="en-GB"/>
              </w:rPr>
            </w:pPr>
            <w:r w:rsidRPr="0000524B">
              <w:rPr>
                <w:rFonts w:ascii="Arial" w:eastAsia="Calibri" w:hAnsi="Arial" w:cs="Arial"/>
                <w:sz w:val="18"/>
                <w:szCs w:val="18"/>
                <w:lang w:val="en-GB"/>
              </w:rPr>
              <w:t>Sharing problems with the lay counsellors stimulates recovery</w:t>
            </w:r>
            <w:r w:rsidR="005C2C12" w:rsidRPr="0000524B">
              <w:rPr>
                <w:rFonts w:ascii="Arial" w:eastAsia="Calibri" w:hAnsi="Arial" w:cs="Arial"/>
                <w:sz w:val="18"/>
                <w:szCs w:val="18"/>
                <w:lang w:val="en-GB"/>
              </w:rPr>
              <w:t xml:space="preserve"> and problem resolution.</w:t>
            </w:r>
            <w:r w:rsidRPr="0000524B">
              <w:rPr>
                <w:rFonts w:ascii="Arial" w:eastAsia="Calibri" w:hAnsi="Arial" w:cs="Arial"/>
                <w:sz w:val="18"/>
                <w:szCs w:val="18"/>
                <w:lang w:val="en-GB"/>
              </w:rPr>
              <w:t xml:space="preserve"> </w:t>
            </w:r>
          </w:p>
          <w:p w14:paraId="293B3355" w14:textId="1B73C53A" w:rsidR="4D41B451" w:rsidRPr="0000524B" w:rsidRDefault="4D41B451" w:rsidP="7FAC9512">
            <w:pPr>
              <w:pStyle w:val="ListParagraph"/>
              <w:ind w:left="1080"/>
              <w:rPr>
                <w:rFonts w:ascii="Arial" w:eastAsia="Calibri" w:hAnsi="Arial" w:cs="Arial"/>
                <w:sz w:val="18"/>
                <w:szCs w:val="18"/>
                <w:lang w:val="en-GB"/>
              </w:rPr>
            </w:pPr>
          </w:p>
        </w:tc>
      </w:tr>
      <w:tr w:rsidR="00CF6708" w:rsidRPr="0000524B" w14:paraId="74749CFF" w14:textId="77777777" w:rsidTr="1CD12C49">
        <w:trPr>
          <w:trHeight w:val="300"/>
        </w:trPr>
        <w:tc>
          <w:tcPr>
            <w:tcW w:w="1095" w:type="dxa"/>
          </w:tcPr>
          <w:p w14:paraId="4F6354F5" w14:textId="77777777" w:rsidR="00CF6708" w:rsidRPr="0000524B" w:rsidRDefault="00CF6708" w:rsidP="7FAC9512">
            <w:pPr>
              <w:rPr>
                <w:rFonts w:ascii="Arial" w:eastAsia="Calibri" w:hAnsi="Arial" w:cs="Arial"/>
                <w:sz w:val="18"/>
                <w:szCs w:val="18"/>
                <w:lang w:val="en-GB"/>
              </w:rPr>
            </w:pPr>
            <w:r w:rsidRPr="0000524B">
              <w:rPr>
                <w:rFonts w:ascii="Arial" w:eastAsia="Calibri" w:hAnsi="Arial" w:cs="Arial"/>
                <w:sz w:val="18"/>
                <w:szCs w:val="18"/>
                <w:lang w:val="en-GB"/>
              </w:rPr>
              <w:t>Aryan Vs the Bullies:</w:t>
            </w:r>
          </w:p>
        </w:tc>
        <w:tc>
          <w:tcPr>
            <w:tcW w:w="1266" w:type="dxa"/>
          </w:tcPr>
          <w:p w14:paraId="450FAC61" w14:textId="7D9C3C19" w:rsidR="00CF6708" w:rsidRPr="0000524B" w:rsidRDefault="56127A21" w:rsidP="7FAC9512">
            <w:pPr>
              <w:rPr>
                <w:rFonts w:ascii="Arial" w:eastAsia="Calibri" w:hAnsi="Arial" w:cs="Arial"/>
                <w:sz w:val="18"/>
                <w:szCs w:val="18"/>
                <w:lang w:val="en-GB"/>
              </w:rPr>
            </w:pPr>
            <w:r w:rsidRPr="0000524B">
              <w:rPr>
                <w:rFonts w:ascii="Arial" w:eastAsia="Calibri" w:hAnsi="Arial" w:cs="Arial"/>
                <w:sz w:val="18"/>
                <w:szCs w:val="18"/>
                <w:lang w:val="en-GB"/>
              </w:rPr>
              <w:t>3 min 45 sec</w:t>
            </w:r>
          </w:p>
          <w:p w14:paraId="3B0A9246" w14:textId="77777777" w:rsidR="00FE330D" w:rsidRPr="0000524B" w:rsidRDefault="00FE330D" w:rsidP="7FAC9512">
            <w:pPr>
              <w:rPr>
                <w:rFonts w:ascii="Arial" w:eastAsia="Calibri" w:hAnsi="Arial" w:cs="Arial"/>
                <w:sz w:val="18"/>
                <w:szCs w:val="18"/>
                <w:lang w:val="en-GB"/>
              </w:rPr>
            </w:pPr>
          </w:p>
          <w:p w14:paraId="30BF1D29" w14:textId="1223D280" w:rsidR="00CF6708" w:rsidRPr="0000524B" w:rsidRDefault="00CF6708" w:rsidP="7FAC9512">
            <w:pPr>
              <w:rPr>
                <w:rFonts w:ascii="Arial" w:eastAsia="Calibri" w:hAnsi="Arial" w:cs="Arial"/>
                <w:sz w:val="18"/>
                <w:szCs w:val="18"/>
                <w:lang w:val="en-GB"/>
              </w:rPr>
            </w:pPr>
            <w:r w:rsidRPr="0000524B">
              <w:rPr>
                <w:rFonts w:ascii="Arial" w:eastAsia="Calibri" w:hAnsi="Arial" w:cs="Arial"/>
                <w:sz w:val="18"/>
                <w:szCs w:val="18"/>
                <w:lang w:val="en-GB"/>
              </w:rPr>
              <w:t xml:space="preserve">Animation </w:t>
            </w:r>
          </w:p>
          <w:p w14:paraId="2ECE85C9" w14:textId="77777777" w:rsidR="00CF6708" w:rsidRPr="0000524B" w:rsidRDefault="00CF6708" w:rsidP="7FAC9512">
            <w:pPr>
              <w:rPr>
                <w:rFonts w:ascii="Arial" w:eastAsia="Calibri" w:hAnsi="Arial" w:cs="Arial"/>
                <w:sz w:val="18"/>
                <w:szCs w:val="18"/>
                <w:lang w:val="en-GB"/>
              </w:rPr>
            </w:pPr>
          </w:p>
        </w:tc>
        <w:tc>
          <w:tcPr>
            <w:tcW w:w="2394" w:type="dxa"/>
          </w:tcPr>
          <w:p w14:paraId="43EF4C55" w14:textId="35D74F8D" w:rsidR="00CF6708" w:rsidRPr="0000524B" w:rsidRDefault="00CF6708" w:rsidP="7FAC9512">
            <w:pPr>
              <w:rPr>
                <w:rFonts w:ascii="Arial" w:eastAsia="Calibri" w:hAnsi="Arial" w:cs="Arial"/>
                <w:sz w:val="18"/>
                <w:szCs w:val="18"/>
                <w:lang w:val="en-GB"/>
              </w:rPr>
            </w:pPr>
            <w:r w:rsidRPr="0000524B">
              <w:rPr>
                <w:rFonts w:ascii="Arial" w:eastAsia="Calibri" w:hAnsi="Arial" w:cs="Arial"/>
                <w:sz w:val="18"/>
                <w:szCs w:val="18"/>
                <w:lang w:val="en-GB"/>
              </w:rPr>
              <w:t>The impact</w:t>
            </w:r>
            <w:r w:rsidR="573FE9A7" w:rsidRPr="0000524B">
              <w:rPr>
                <w:rFonts w:ascii="Arial" w:eastAsia="Calibri" w:hAnsi="Arial" w:cs="Arial"/>
                <w:sz w:val="18"/>
                <w:szCs w:val="18"/>
                <w:lang w:val="en-GB"/>
              </w:rPr>
              <w:t xml:space="preserve"> of</w:t>
            </w:r>
            <w:r w:rsidRPr="0000524B">
              <w:rPr>
                <w:rFonts w:ascii="Arial" w:eastAsia="Calibri" w:hAnsi="Arial" w:cs="Arial"/>
                <w:sz w:val="18"/>
                <w:szCs w:val="18"/>
                <w:lang w:val="en-GB"/>
              </w:rPr>
              <w:t xml:space="preserve"> </w:t>
            </w:r>
            <w:r w:rsidR="72674AE9" w:rsidRPr="0000524B">
              <w:rPr>
                <w:rFonts w:ascii="Arial" w:eastAsia="Calibri" w:hAnsi="Arial" w:cs="Arial"/>
                <w:sz w:val="18"/>
                <w:szCs w:val="18"/>
                <w:lang w:val="en-GB"/>
              </w:rPr>
              <w:t>several months of bullying on qui</w:t>
            </w:r>
            <w:r w:rsidR="37C46C87" w:rsidRPr="0000524B">
              <w:rPr>
                <w:rFonts w:ascii="Arial" w:eastAsia="Calibri" w:hAnsi="Arial" w:cs="Arial"/>
                <w:sz w:val="18"/>
                <w:szCs w:val="18"/>
                <w:lang w:val="en-GB"/>
              </w:rPr>
              <w:t>et Aryan</w:t>
            </w:r>
            <w:r w:rsidR="72674AE9" w:rsidRPr="0000524B">
              <w:rPr>
                <w:rFonts w:ascii="Arial" w:eastAsia="Calibri" w:hAnsi="Arial" w:cs="Arial"/>
                <w:sz w:val="18"/>
                <w:szCs w:val="18"/>
                <w:lang w:val="en-GB"/>
              </w:rPr>
              <w:t>, who did not know how to handle this</w:t>
            </w:r>
            <w:r w:rsidR="00574083" w:rsidRPr="0000524B">
              <w:rPr>
                <w:rFonts w:ascii="Arial" w:eastAsia="Calibri" w:hAnsi="Arial" w:cs="Arial"/>
                <w:sz w:val="18"/>
                <w:szCs w:val="18"/>
                <w:lang w:val="en-GB"/>
              </w:rPr>
              <w:t xml:space="preserve"> </w:t>
            </w:r>
            <w:r w:rsidR="1CC77CD9" w:rsidRPr="0000524B">
              <w:rPr>
                <w:rFonts w:ascii="Arial" w:eastAsia="Calibri" w:hAnsi="Arial" w:cs="Arial"/>
                <w:sz w:val="18"/>
                <w:szCs w:val="18"/>
                <w:lang w:val="en-GB"/>
              </w:rPr>
              <w:t xml:space="preserve">and </w:t>
            </w:r>
            <w:r w:rsidR="1CC77CD9" w:rsidRPr="0000524B">
              <w:rPr>
                <w:rFonts w:ascii="Arial" w:eastAsia="Calibri" w:hAnsi="Arial" w:cs="Arial"/>
                <w:sz w:val="18"/>
                <w:szCs w:val="18"/>
                <w:lang w:val="en-GB"/>
              </w:rPr>
              <w:lastRenderedPageBreak/>
              <w:t>whose academic life and wellbeing was deteriorating rapidly</w:t>
            </w:r>
            <w:r w:rsidR="72674AE9" w:rsidRPr="0000524B">
              <w:rPr>
                <w:rFonts w:ascii="Arial" w:eastAsia="Calibri" w:hAnsi="Arial" w:cs="Arial"/>
                <w:sz w:val="18"/>
                <w:szCs w:val="18"/>
                <w:lang w:val="en-GB"/>
              </w:rPr>
              <w:t>. How SAMA peer and lay counsellor components provide</w:t>
            </w:r>
            <w:r w:rsidR="3875863B" w:rsidRPr="0000524B">
              <w:rPr>
                <w:rFonts w:ascii="Arial" w:eastAsia="Calibri" w:hAnsi="Arial" w:cs="Arial"/>
                <w:sz w:val="18"/>
                <w:szCs w:val="18"/>
                <w:lang w:val="en-GB"/>
              </w:rPr>
              <w:t>d</w:t>
            </w:r>
            <w:r w:rsidR="72674AE9" w:rsidRPr="0000524B">
              <w:rPr>
                <w:rFonts w:ascii="Arial" w:eastAsia="Calibri" w:hAnsi="Arial" w:cs="Arial"/>
                <w:sz w:val="18"/>
                <w:szCs w:val="18"/>
                <w:lang w:val="en-GB"/>
              </w:rPr>
              <w:t xml:space="preserve"> a route to empower Aryan</w:t>
            </w:r>
            <w:r w:rsidR="3AAD9529" w:rsidRPr="0000524B">
              <w:rPr>
                <w:rFonts w:ascii="Arial" w:eastAsia="Calibri" w:hAnsi="Arial" w:cs="Arial"/>
                <w:sz w:val="18"/>
                <w:szCs w:val="18"/>
                <w:lang w:val="en-GB"/>
              </w:rPr>
              <w:t xml:space="preserve"> </w:t>
            </w:r>
            <w:r w:rsidR="72674AE9" w:rsidRPr="0000524B">
              <w:rPr>
                <w:rFonts w:ascii="Arial" w:eastAsia="Calibri" w:hAnsi="Arial" w:cs="Arial"/>
                <w:sz w:val="18"/>
                <w:szCs w:val="18"/>
                <w:lang w:val="en-GB"/>
              </w:rPr>
              <w:t xml:space="preserve">to address the bullying. </w:t>
            </w:r>
            <w:r w:rsidRPr="0000524B">
              <w:rPr>
                <w:rFonts w:ascii="Arial" w:eastAsia="Calibri" w:hAnsi="Arial" w:cs="Arial"/>
                <w:sz w:val="18"/>
                <w:szCs w:val="18"/>
                <w:lang w:val="en-GB"/>
              </w:rPr>
              <w:t xml:space="preserve"> </w:t>
            </w:r>
            <w:r w:rsidR="727FA19E" w:rsidRPr="0000524B">
              <w:rPr>
                <w:rFonts w:ascii="Arial" w:eastAsia="Calibri" w:hAnsi="Arial" w:cs="Arial"/>
                <w:sz w:val="18"/>
                <w:szCs w:val="18"/>
                <w:lang w:val="en-GB"/>
              </w:rPr>
              <w:t>Without this, his mental health trajectory would be ‘ruined’</w:t>
            </w:r>
          </w:p>
        </w:tc>
        <w:tc>
          <w:tcPr>
            <w:tcW w:w="4495" w:type="dxa"/>
          </w:tcPr>
          <w:p w14:paraId="56E086CF" w14:textId="20CD542B" w:rsidR="00CF6708" w:rsidRPr="0000524B" w:rsidRDefault="51E01200">
            <w:pPr>
              <w:pStyle w:val="ListParagraph"/>
              <w:numPr>
                <w:ilvl w:val="0"/>
                <w:numId w:val="2"/>
              </w:numPr>
              <w:ind w:left="233" w:hanging="233"/>
              <w:rPr>
                <w:rFonts w:ascii="Arial" w:eastAsia="Calibri" w:hAnsi="Arial" w:cs="Arial"/>
                <w:sz w:val="18"/>
                <w:szCs w:val="18"/>
                <w:lang w:val="en-GB"/>
              </w:rPr>
            </w:pPr>
            <w:r w:rsidRPr="6EA924FC">
              <w:rPr>
                <w:rFonts w:ascii="Arial" w:eastAsia="Calibri" w:hAnsi="Arial" w:cs="Arial"/>
                <w:sz w:val="18"/>
                <w:szCs w:val="18"/>
                <w:lang w:val="en-GB"/>
              </w:rPr>
              <w:lastRenderedPageBreak/>
              <w:t>Bullying is a known harm in schools that affects vulnerable students in extreme ways</w:t>
            </w:r>
            <w:r w:rsidR="49FCE31C" w:rsidRPr="6EA924FC">
              <w:rPr>
                <w:rFonts w:ascii="Arial" w:eastAsia="Calibri" w:hAnsi="Arial" w:cs="Arial"/>
                <w:sz w:val="18"/>
                <w:szCs w:val="18"/>
                <w:lang w:val="en-GB"/>
              </w:rPr>
              <w:t>.</w:t>
            </w:r>
            <w:r w:rsidR="7495FB7E" w:rsidRPr="6EA924FC">
              <w:rPr>
                <w:rFonts w:ascii="Arial" w:eastAsia="Calibri" w:hAnsi="Arial" w:cs="Arial"/>
                <w:sz w:val="18"/>
                <w:szCs w:val="18"/>
                <w:lang w:val="en-GB"/>
              </w:rPr>
              <w:t xml:space="preserve"> (Theme 2)</w:t>
            </w:r>
            <w:r w:rsidR="203A2FB1" w:rsidRPr="6EA924FC">
              <w:rPr>
                <w:rFonts w:ascii="Arial" w:eastAsia="Calibri" w:hAnsi="Arial" w:cs="Arial"/>
                <w:sz w:val="18"/>
                <w:szCs w:val="18"/>
                <w:lang w:val="en-GB"/>
              </w:rPr>
              <w:t xml:space="preserve"> </w:t>
            </w:r>
          </w:p>
          <w:p w14:paraId="5901641F" w14:textId="0E61478D" w:rsidR="00CF6708" w:rsidRPr="0000524B" w:rsidRDefault="55E85F66">
            <w:pPr>
              <w:pStyle w:val="ListParagraph"/>
              <w:numPr>
                <w:ilvl w:val="0"/>
                <w:numId w:val="2"/>
              </w:numPr>
              <w:ind w:left="233" w:hanging="233"/>
              <w:rPr>
                <w:rFonts w:ascii="Arial" w:eastAsia="Calibri" w:hAnsi="Arial" w:cs="Arial"/>
                <w:sz w:val="18"/>
                <w:szCs w:val="18"/>
                <w:lang w:val="en-GB"/>
              </w:rPr>
            </w:pPr>
            <w:r w:rsidRPr="0000524B">
              <w:rPr>
                <w:rFonts w:ascii="Arial" w:eastAsia="Calibri" w:hAnsi="Arial" w:cs="Arial"/>
                <w:sz w:val="18"/>
                <w:szCs w:val="18"/>
                <w:lang w:val="en-GB"/>
              </w:rPr>
              <w:lastRenderedPageBreak/>
              <w:t>Adolescent mental health is affected first by external events which become internal events</w:t>
            </w:r>
            <w:r w:rsidR="00D07EE3" w:rsidRPr="0000524B">
              <w:rPr>
                <w:rFonts w:ascii="Arial" w:eastAsia="Calibri" w:hAnsi="Arial" w:cs="Arial"/>
                <w:sz w:val="18"/>
                <w:szCs w:val="18"/>
                <w:lang w:val="en-GB"/>
              </w:rPr>
              <w:t>.</w:t>
            </w:r>
            <w:r w:rsidR="005E1A58" w:rsidRPr="0000524B">
              <w:rPr>
                <w:rFonts w:ascii="Arial" w:eastAsia="Calibri" w:hAnsi="Arial" w:cs="Arial"/>
                <w:sz w:val="18"/>
                <w:szCs w:val="18"/>
                <w:lang w:val="en-GB"/>
              </w:rPr>
              <w:t xml:space="preserve"> (Theme 2)</w:t>
            </w:r>
          </w:p>
          <w:p w14:paraId="5810D1AA" w14:textId="3F751732" w:rsidR="00CF6708" w:rsidRPr="0000524B" w:rsidRDefault="55E85F66">
            <w:pPr>
              <w:pStyle w:val="ListParagraph"/>
              <w:numPr>
                <w:ilvl w:val="0"/>
                <w:numId w:val="2"/>
              </w:numPr>
              <w:ind w:left="233" w:hanging="233"/>
              <w:rPr>
                <w:rFonts w:ascii="Arial" w:eastAsia="Calibri" w:hAnsi="Arial" w:cs="Arial"/>
                <w:sz w:val="18"/>
                <w:szCs w:val="18"/>
                <w:lang w:val="en-GB"/>
              </w:rPr>
            </w:pPr>
            <w:r w:rsidRPr="0000524B">
              <w:rPr>
                <w:rFonts w:ascii="Arial" w:eastAsia="Calibri" w:hAnsi="Arial" w:cs="Arial"/>
                <w:sz w:val="18"/>
                <w:szCs w:val="18"/>
                <w:lang w:val="en-GB"/>
              </w:rPr>
              <w:t>Adolescent distress needs a relational solution followed by a practical solution</w:t>
            </w:r>
            <w:r w:rsidR="00D07EE3" w:rsidRPr="0000524B">
              <w:rPr>
                <w:rFonts w:ascii="Arial" w:eastAsia="Calibri" w:hAnsi="Arial" w:cs="Arial"/>
                <w:sz w:val="18"/>
                <w:szCs w:val="18"/>
                <w:lang w:val="en-GB"/>
              </w:rPr>
              <w:t>.</w:t>
            </w:r>
            <w:r w:rsidR="005E1A58" w:rsidRPr="0000524B">
              <w:rPr>
                <w:rFonts w:ascii="Arial" w:eastAsia="Calibri" w:hAnsi="Arial" w:cs="Arial"/>
                <w:sz w:val="18"/>
                <w:szCs w:val="18"/>
                <w:lang w:val="en-GB"/>
              </w:rPr>
              <w:t xml:space="preserve"> (Theme 6)</w:t>
            </w:r>
          </w:p>
          <w:p w14:paraId="7CFC0F9A" w14:textId="1A25D117" w:rsidR="00CF6708" w:rsidRPr="0000524B" w:rsidRDefault="55E85F66">
            <w:pPr>
              <w:pStyle w:val="ListParagraph"/>
              <w:numPr>
                <w:ilvl w:val="0"/>
                <w:numId w:val="2"/>
              </w:numPr>
              <w:ind w:left="233" w:hanging="233"/>
              <w:rPr>
                <w:rFonts w:ascii="Arial" w:eastAsia="Calibri" w:hAnsi="Arial" w:cs="Arial"/>
                <w:sz w:val="18"/>
                <w:szCs w:val="18"/>
                <w:lang w:val="en-GB"/>
              </w:rPr>
            </w:pPr>
            <w:r w:rsidRPr="0000524B">
              <w:rPr>
                <w:rFonts w:ascii="Arial" w:eastAsia="Calibri" w:hAnsi="Arial" w:cs="Arial"/>
                <w:sz w:val="18"/>
                <w:szCs w:val="18"/>
                <w:lang w:val="en-GB"/>
              </w:rPr>
              <w:t>There is often no obvious relationship for adolescents to experience help in school</w:t>
            </w:r>
            <w:r w:rsidR="00D07EE3" w:rsidRPr="0000524B">
              <w:rPr>
                <w:rFonts w:ascii="Arial" w:eastAsia="Calibri" w:hAnsi="Arial" w:cs="Arial"/>
                <w:sz w:val="18"/>
                <w:szCs w:val="18"/>
                <w:lang w:val="en-GB"/>
              </w:rPr>
              <w:t>.</w:t>
            </w:r>
            <w:r w:rsidR="005E1A58" w:rsidRPr="0000524B">
              <w:rPr>
                <w:rFonts w:ascii="Arial" w:eastAsia="Calibri" w:hAnsi="Arial" w:cs="Arial"/>
                <w:sz w:val="18"/>
                <w:szCs w:val="18"/>
                <w:lang w:val="en-GB"/>
              </w:rPr>
              <w:t xml:space="preserve"> (Theme </w:t>
            </w:r>
            <w:r w:rsidR="00574083" w:rsidRPr="0000524B">
              <w:rPr>
                <w:rFonts w:ascii="Arial" w:eastAsia="Calibri" w:hAnsi="Arial" w:cs="Arial"/>
                <w:sz w:val="18"/>
                <w:szCs w:val="18"/>
                <w:lang w:val="en-GB"/>
              </w:rPr>
              <w:t>4)</w:t>
            </w:r>
          </w:p>
          <w:p w14:paraId="3AC891FF" w14:textId="225FBFB2" w:rsidR="00CF6708" w:rsidRPr="00132EF5" w:rsidRDefault="2E0DE4C9">
            <w:pPr>
              <w:pStyle w:val="ListParagraph"/>
              <w:numPr>
                <w:ilvl w:val="0"/>
                <w:numId w:val="2"/>
              </w:numPr>
              <w:ind w:left="233" w:hanging="233"/>
              <w:rPr>
                <w:rFonts w:ascii="Arial" w:eastAsia="Calibri" w:hAnsi="Arial" w:cs="Arial"/>
                <w:color w:val="EE0000"/>
                <w:sz w:val="18"/>
                <w:szCs w:val="18"/>
                <w:lang w:val="en-GB"/>
              </w:rPr>
            </w:pPr>
            <w:r w:rsidRPr="6EA924FC">
              <w:rPr>
                <w:rFonts w:ascii="Arial" w:eastAsia="Calibri" w:hAnsi="Arial" w:cs="Arial"/>
                <w:sz w:val="18"/>
                <w:szCs w:val="18"/>
                <w:lang w:val="en-GB"/>
              </w:rPr>
              <w:t>A focus on ‘what is happening to you’ is important to adolescents (vs what is wrong with you)</w:t>
            </w:r>
            <w:r w:rsidR="49FCE31C" w:rsidRPr="6EA924FC">
              <w:rPr>
                <w:rFonts w:ascii="Arial" w:eastAsia="Calibri" w:hAnsi="Arial" w:cs="Arial"/>
                <w:sz w:val="18"/>
                <w:szCs w:val="18"/>
                <w:lang w:val="en-GB"/>
              </w:rPr>
              <w:t>.</w:t>
            </w:r>
            <w:r w:rsidR="701D006F" w:rsidRPr="6EA924FC">
              <w:rPr>
                <w:rFonts w:ascii="Arial" w:eastAsia="Calibri" w:hAnsi="Arial" w:cs="Arial"/>
                <w:sz w:val="18"/>
                <w:szCs w:val="18"/>
                <w:lang w:val="en-GB"/>
              </w:rPr>
              <w:t xml:space="preserve"> (Theme 2)</w:t>
            </w:r>
            <w:r w:rsidR="38FE1D27" w:rsidRPr="6EA924FC">
              <w:rPr>
                <w:rFonts w:ascii="Arial" w:eastAsia="Calibri" w:hAnsi="Arial" w:cs="Arial"/>
                <w:sz w:val="18"/>
                <w:szCs w:val="18"/>
                <w:lang w:val="en-GB"/>
              </w:rPr>
              <w:t xml:space="preserve"> </w:t>
            </w:r>
            <w:r w:rsidR="38FE1D27" w:rsidRPr="00132EF5">
              <w:rPr>
                <w:rFonts w:ascii="Arial" w:eastAsia="Calibri" w:hAnsi="Arial" w:cs="Arial"/>
                <w:color w:val="EE0000"/>
                <w:sz w:val="18"/>
                <w:szCs w:val="18"/>
                <w:lang w:val="en-GB"/>
              </w:rPr>
              <w:t>[Scene in the film where Aryan didn’t want to come to school and started questioning why it was happening to him]</w:t>
            </w:r>
          </w:p>
          <w:p w14:paraId="7B657542" w14:textId="076408CC" w:rsidR="00CF6708" w:rsidRPr="0000524B" w:rsidRDefault="2FBF1438">
            <w:pPr>
              <w:pStyle w:val="ListParagraph"/>
              <w:numPr>
                <w:ilvl w:val="0"/>
                <w:numId w:val="2"/>
              </w:numPr>
              <w:ind w:left="233" w:hanging="233"/>
              <w:rPr>
                <w:rFonts w:ascii="Arial" w:eastAsia="Calibri" w:hAnsi="Arial" w:cs="Arial"/>
                <w:sz w:val="18"/>
                <w:szCs w:val="18"/>
                <w:lang w:val="en-GB"/>
              </w:rPr>
            </w:pPr>
            <w:r w:rsidRPr="0000524B">
              <w:rPr>
                <w:rFonts w:ascii="Arial" w:eastAsia="Calibri" w:hAnsi="Arial" w:cs="Arial"/>
                <w:sz w:val="18"/>
                <w:szCs w:val="18"/>
                <w:lang w:val="en-GB"/>
              </w:rPr>
              <w:t>Bullying must be eradicated to protect adolescent mental health</w:t>
            </w:r>
            <w:r w:rsidR="00D07EE3" w:rsidRPr="0000524B">
              <w:rPr>
                <w:rFonts w:ascii="Arial" w:eastAsia="Calibri" w:hAnsi="Arial" w:cs="Arial"/>
                <w:sz w:val="18"/>
                <w:szCs w:val="18"/>
                <w:lang w:val="en-GB"/>
              </w:rPr>
              <w:t>.</w:t>
            </w:r>
            <w:r w:rsidR="00574083" w:rsidRPr="0000524B">
              <w:rPr>
                <w:rFonts w:ascii="Arial" w:eastAsia="Calibri" w:hAnsi="Arial" w:cs="Arial"/>
                <w:sz w:val="18"/>
                <w:szCs w:val="18"/>
                <w:lang w:val="en-GB"/>
              </w:rPr>
              <w:t xml:space="preserve"> (Theme 2)</w:t>
            </w:r>
          </w:p>
          <w:p w14:paraId="4AAA0B11" w14:textId="4F25D2B1" w:rsidR="00CF6708" w:rsidRPr="0000524B" w:rsidRDefault="0BB361AA">
            <w:pPr>
              <w:pStyle w:val="ListParagraph"/>
              <w:numPr>
                <w:ilvl w:val="0"/>
                <w:numId w:val="2"/>
              </w:numPr>
              <w:ind w:left="233" w:hanging="233"/>
              <w:rPr>
                <w:rFonts w:ascii="Arial" w:eastAsia="Calibri" w:hAnsi="Arial" w:cs="Arial"/>
                <w:sz w:val="18"/>
                <w:szCs w:val="18"/>
                <w:lang w:val="en-GB"/>
              </w:rPr>
            </w:pPr>
            <w:r w:rsidRPr="0000524B">
              <w:rPr>
                <w:rFonts w:ascii="Arial" w:eastAsia="Calibri" w:hAnsi="Arial" w:cs="Arial"/>
                <w:sz w:val="18"/>
                <w:szCs w:val="18"/>
                <w:lang w:val="en-GB"/>
              </w:rPr>
              <w:t xml:space="preserve">Via </w:t>
            </w:r>
            <w:r w:rsidR="00D07EE3" w:rsidRPr="0000524B">
              <w:rPr>
                <w:rFonts w:ascii="Arial" w:eastAsia="Calibri" w:hAnsi="Arial" w:cs="Arial"/>
                <w:sz w:val="18"/>
                <w:szCs w:val="18"/>
                <w:lang w:val="en-GB"/>
              </w:rPr>
              <w:t>‘</w:t>
            </w:r>
            <w:r w:rsidRPr="0000524B">
              <w:rPr>
                <w:rFonts w:ascii="Arial" w:eastAsia="Calibri" w:hAnsi="Arial" w:cs="Arial"/>
                <w:sz w:val="18"/>
                <w:szCs w:val="18"/>
                <w:lang w:val="en-GB"/>
              </w:rPr>
              <w:t>helps that helps</w:t>
            </w:r>
            <w:r w:rsidR="00D07EE3" w:rsidRPr="0000524B">
              <w:rPr>
                <w:rFonts w:ascii="Arial" w:eastAsia="Calibri" w:hAnsi="Arial" w:cs="Arial"/>
                <w:sz w:val="18"/>
                <w:szCs w:val="18"/>
                <w:lang w:val="en-GB"/>
              </w:rPr>
              <w:t>’</w:t>
            </w:r>
            <w:r w:rsidRPr="0000524B">
              <w:rPr>
                <w:rFonts w:ascii="Arial" w:eastAsia="Calibri" w:hAnsi="Arial" w:cs="Arial"/>
                <w:sz w:val="18"/>
                <w:szCs w:val="18"/>
                <w:lang w:val="en-GB"/>
              </w:rPr>
              <w:t>, good mental health can be restored and even enhanced</w:t>
            </w:r>
            <w:r w:rsidR="00D07EE3" w:rsidRPr="0000524B">
              <w:rPr>
                <w:rFonts w:ascii="Arial" w:eastAsia="Calibri" w:hAnsi="Arial" w:cs="Arial"/>
                <w:sz w:val="18"/>
                <w:szCs w:val="18"/>
                <w:lang w:val="en-GB"/>
              </w:rPr>
              <w:t>.</w:t>
            </w:r>
            <w:r w:rsidR="00574083" w:rsidRPr="0000524B">
              <w:rPr>
                <w:rFonts w:ascii="Arial" w:eastAsia="Calibri" w:hAnsi="Arial" w:cs="Arial"/>
                <w:sz w:val="18"/>
                <w:szCs w:val="18"/>
                <w:lang w:val="en-GB"/>
              </w:rPr>
              <w:t xml:space="preserve"> (Theme 6)</w:t>
            </w:r>
          </w:p>
          <w:p w14:paraId="4E502A53" w14:textId="547A8800" w:rsidR="00CF6708" w:rsidRPr="0000524B" w:rsidRDefault="6B5279CD">
            <w:pPr>
              <w:pStyle w:val="ListParagraph"/>
              <w:numPr>
                <w:ilvl w:val="0"/>
                <w:numId w:val="2"/>
              </w:numPr>
              <w:ind w:left="233" w:hanging="233"/>
              <w:rPr>
                <w:rFonts w:ascii="Arial" w:eastAsia="Calibri" w:hAnsi="Arial" w:cs="Arial"/>
                <w:sz w:val="18"/>
                <w:szCs w:val="18"/>
                <w:lang w:val="en-GB"/>
              </w:rPr>
            </w:pPr>
            <w:r w:rsidRPr="0000524B">
              <w:rPr>
                <w:rFonts w:ascii="Arial" w:eastAsia="Calibri" w:hAnsi="Arial" w:cs="Arial"/>
                <w:sz w:val="18"/>
                <w:szCs w:val="18"/>
                <w:lang w:val="en-GB"/>
              </w:rPr>
              <w:t>Restoration of mental health does not always need psychological input</w:t>
            </w:r>
            <w:r w:rsidR="00D07EE3" w:rsidRPr="0000524B">
              <w:rPr>
                <w:rFonts w:ascii="Arial" w:eastAsia="Calibri" w:hAnsi="Arial" w:cs="Arial"/>
                <w:sz w:val="18"/>
                <w:szCs w:val="18"/>
                <w:lang w:val="en-GB"/>
              </w:rPr>
              <w:t>.</w:t>
            </w:r>
            <w:r w:rsidR="005C1B30" w:rsidRPr="0000524B">
              <w:rPr>
                <w:rFonts w:ascii="Arial" w:eastAsia="Calibri" w:hAnsi="Arial" w:cs="Arial"/>
                <w:sz w:val="18"/>
                <w:szCs w:val="18"/>
                <w:lang w:val="en-GB"/>
              </w:rPr>
              <w:t xml:space="preserve"> (Theme 6)</w:t>
            </w:r>
          </w:p>
        </w:tc>
        <w:tc>
          <w:tcPr>
            <w:tcW w:w="4495" w:type="dxa"/>
          </w:tcPr>
          <w:p w14:paraId="5CE3F8F3" w14:textId="1DD43BA1" w:rsidR="4D41B451" w:rsidRPr="0000524B" w:rsidRDefault="0BB361AA">
            <w:pPr>
              <w:pStyle w:val="ListParagraph"/>
              <w:numPr>
                <w:ilvl w:val="0"/>
                <w:numId w:val="1"/>
              </w:numPr>
              <w:ind w:left="279" w:hanging="279"/>
              <w:rPr>
                <w:rFonts w:ascii="Arial" w:eastAsia="Calibri" w:hAnsi="Arial" w:cs="Arial"/>
                <w:sz w:val="18"/>
                <w:szCs w:val="18"/>
                <w:lang w:val="en-GB"/>
              </w:rPr>
            </w:pPr>
            <w:r w:rsidRPr="0000524B">
              <w:rPr>
                <w:rFonts w:ascii="Arial" w:eastAsia="Calibri" w:hAnsi="Arial" w:cs="Arial"/>
                <w:sz w:val="18"/>
                <w:szCs w:val="18"/>
                <w:lang w:val="en-GB"/>
              </w:rPr>
              <w:lastRenderedPageBreak/>
              <w:t>Peer mediators can take action for vulnerable students who may not be able to do so themselves</w:t>
            </w:r>
            <w:r w:rsidR="00E61086" w:rsidRPr="0000524B">
              <w:rPr>
                <w:rFonts w:ascii="Arial" w:eastAsia="Calibri" w:hAnsi="Arial" w:cs="Arial"/>
                <w:sz w:val="18"/>
                <w:szCs w:val="18"/>
                <w:lang w:val="en-GB"/>
              </w:rPr>
              <w:t>.</w:t>
            </w:r>
          </w:p>
          <w:p w14:paraId="247CABAC" w14:textId="2EEB8EDB" w:rsidR="4D41B451" w:rsidRPr="0000524B" w:rsidRDefault="0BB361AA">
            <w:pPr>
              <w:pStyle w:val="ListParagraph"/>
              <w:numPr>
                <w:ilvl w:val="0"/>
                <w:numId w:val="1"/>
              </w:numPr>
              <w:ind w:left="279" w:hanging="279"/>
              <w:rPr>
                <w:rFonts w:ascii="Arial" w:eastAsia="Calibri" w:hAnsi="Arial" w:cs="Arial"/>
                <w:sz w:val="18"/>
                <w:szCs w:val="18"/>
                <w:lang w:val="en-GB"/>
              </w:rPr>
            </w:pPr>
            <w:r w:rsidRPr="0000524B">
              <w:rPr>
                <w:rFonts w:ascii="Arial" w:eastAsia="Calibri" w:hAnsi="Arial" w:cs="Arial"/>
                <w:sz w:val="18"/>
                <w:szCs w:val="18"/>
                <w:lang w:val="en-GB"/>
              </w:rPr>
              <w:lastRenderedPageBreak/>
              <w:t>When given power to influence, adolescents will take immediate action against bullying of their peers</w:t>
            </w:r>
            <w:r w:rsidR="00E61086" w:rsidRPr="0000524B">
              <w:rPr>
                <w:rFonts w:ascii="Arial" w:eastAsia="Calibri" w:hAnsi="Arial" w:cs="Arial"/>
                <w:sz w:val="18"/>
                <w:szCs w:val="18"/>
                <w:lang w:val="en-GB"/>
              </w:rPr>
              <w:t>.</w:t>
            </w:r>
          </w:p>
          <w:p w14:paraId="1501C5CA" w14:textId="1029CEB4" w:rsidR="4D41B451" w:rsidRPr="0000524B" w:rsidRDefault="1C01A24E">
            <w:pPr>
              <w:pStyle w:val="ListParagraph"/>
              <w:numPr>
                <w:ilvl w:val="0"/>
                <w:numId w:val="1"/>
              </w:numPr>
              <w:ind w:left="279" w:hanging="279"/>
              <w:rPr>
                <w:rFonts w:ascii="Arial" w:eastAsia="Calibri" w:hAnsi="Arial" w:cs="Arial"/>
                <w:sz w:val="18"/>
                <w:szCs w:val="18"/>
                <w:lang w:val="en-GB"/>
              </w:rPr>
            </w:pPr>
            <w:r w:rsidRPr="0000524B">
              <w:rPr>
                <w:rFonts w:ascii="Arial" w:eastAsia="Calibri" w:hAnsi="Arial" w:cs="Arial"/>
                <w:sz w:val="18"/>
                <w:szCs w:val="18"/>
                <w:lang w:val="en-GB"/>
              </w:rPr>
              <w:t>Routes to engage with adults in school are crucial to trigger helps that helps</w:t>
            </w:r>
            <w:r w:rsidR="00E61086" w:rsidRPr="0000524B">
              <w:rPr>
                <w:rFonts w:ascii="Arial" w:eastAsia="Calibri" w:hAnsi="Arial" w:cs="Arial"/>
                <w:sz w:val="18"/>
                <w:szCs w:val="18"/>
                <w:lang w:val="en-GB"/>
              </w:rPr>
              <w:t>.</w:t>
            </w:r>
          </w:p>
          <w:p w14:paraId="28E0ACA3" w14:textId="61CD1C06" w:rsidR="4D41B451" w:rsidRPr="0000524B" w:rsidRDefault="1C01A24E">
            <w:pPr>
              <w:pStyle w:val="ListParagraph"/>
              <w:numPr>
                <w:ilvl w:val="0"/>
                <w:numId w:val="1"/>
              </w:numPr>
              <w:ind w:left="279" w:hanging="279"/>
              <w:rPr>
                <w:rFonts w:ascii="Arial" w:eastAsia="Calibri" w:hAnsi="Arial" w:cs="Arial"/>
                <w:sz w:val="18"/>
                <w:szCs w:val="18"/>
                <w:lang w:val="en-GB"/>
              </w:rPr>
            </w:pPr>
            <w:r w:rsidRPr="0000524B">
              <w:rPr>
                <w:rFonts w:ascii="Arial" w:eastAsia="Calibri" w:hAnsi="Arial" w:cs="Arial"/>
                <w:sz w:val="18"/>
                <w:szCs w:val="18"/>
                <w:lang w:val="en-GB"/>
              </w:rPr>
              <w:t xml:space="preserve">Being taken seriously </w:t>
            </w:r>
            <w:r w:rsidR="68F83EC1" w:rsidRPr="0000524B">
              <w:rPr>
                <w:rFonts w:ascii="Arial" w:eastAsia="Calibri" w:hAnsi="Arial" w:cs="Arial"/>
                <w:sz w:val="18"/>
                <w:szCs w:val="18"/>
                <w:lang w:val="en-GB"/>
              </w:rPr>
              <w:t xml:space="preserve">and being </w:t>
            </w:r>
            <w:r w:rsidR="3045AD21" w:rsidRPr="0000524B">
              <w:rPr>
                <w:rFonts w:ascii="Arial" w:eastAsia="Calibri" w:hAnsi="Arial" w:cs="Arial"/>
                <w:sz w:val="18"/>
                <w:szCs w:val="18"/>
                <w:lang w:val="en-GB"/>
              </w:rPr>
              <w:t>involved</w:t>
            </w:r>
            <w:r w:rsidR="68F83EC1" w:rsidRPr="0000524B">
              <w:rPr>
                <w:rFonts w:ascii="Arial" w:eastAsia="Calibri" w:hAnsi="Arial" w:cs="Arial"/>
                <w:sz w:val="18"/>
                <w:szCs w:val="18"/>
                <w:lang w:val="en-GB"/>
              </w:rPr>
              <w:t xml:space="preserve"> in decisions are</w:t>
            </w:r>
            <w:r w:rsidRPr="0000524B">
              <w:rPr>
                <w:rFonts w:ascii="Arial" w:eastAsia="Calibri" w:hAnsi="Arial" w:cs="Arial"/>
                <w:sz w:val="18"/>
                <w:szCs w:val="18"/>
                <w:lang w:val="en-GB"/>
              </w:rPr>
              <w:t xml:space="preserve"> critical step</w:t>
            </w:r>
            <w:r w:rsidR="2510C2B9" w:rsidRPr="0000524B">
              <w:rPr>
                <w:rFonts w:ascii="Arial" w:eastAsia="Calibri" w:hAnsi="Arial" w:cs="Arial"/>
                <w:sz w:val="18"/>
                <w:szCs w:val="18"/>
                <w:lang w:val="en-GB"/>
              </w:rPr>
              <w:t>s</w:t>
            </w:r>
            <w:r w:rsidRPr="0000524B">
              <w:rPr>
                <w:rFonts w:ascii="Arial" w:eastAsia="Calibri" w:hAnsi="Arial" w:cs="Arial"/>
                <w:sz w:val="18"/>
                <w:szCs w:val="18"/>
                <w:lang w:val="en-GB"/>
              </w:rPr>
              <w:t xml:space="preserve"> towards being empowered to address bullying</w:t>
            </w:r>
          </w:p>
          <w:p w14:paraId="4F628308" w14:textId="63F9BE55" w:rsidR="4D41B451" w:rsidRPr="0000524B" w:rsidRDefault="03F97BBB">
            <w:pPr>
              <w:pStyle w:val="ListParagraph"/>
              <w:numPr>
                <w:ilvl w:val="0"/>
                <w:numId w:val="1"/>
              </w:numPr>
              <w:ind w:left="279" w:hanging="279"/>
              <w:rPr>
                <w:rFonts w:ascii="Arial" w:eastAsia="Calibri" w:hAnsi="Arial" w:cs="Arial"/>
                <w:sz w:val="18"/>
                <w:szCs w:val="18"/>
                <w:lang w:val="en-GB"/>
              </w:rPr>
            </w:pPr>
            <w:r w:rsidRPr="0000524B">
              <w:rPr>
                <w:rFonts w:ascii="Arial" w:eastAsia="Calibri" w:hAnsi="Arial" w:cs="Arial"/>
                <w:sz w:val="18"/>
                <w:szCs w:val="18"/>
                <w:lang w:val="en-GB"/>
              </w:rPr>
              <w:t>SAMA provided routes to being taken seriously and routes to action</w:t>
            </w:r>
            <w:r w:rsidR="00D07EE3" w:rsidRPr="0000524B">
              <w:rPr>
                <w:rFonts w:ascii="Arial" w:eastAsia="Calibri" w:hAnsi="Arial" w:cs="Arial"/>
                <w:sz w:val="18"/>
                <w:szCs w:val="18"/>
                <w:lang w:val="en-GB"/>
              </w:rPr>
              <w:t>.</w:t>
            </w:r>
          </w:p>
        </w:tc>
      </w:tr>
      <w:tr w:rsidR="00CF6708" w:rsidRPr="0000524B" w14:paraId="1EADC696" w14:textId="77777777" w:rsidTr="1CD12C49">
        <w:trPr>
          <w:trHeight w:val="300"/>
        </w:trPr>
        <w:tc>
          <w:tcPr>
            <w:tcW w:w="1095" w:type="dxa"/>
          </w:tcPr>
          <w:p w14:paraId="38B7E397" w14:textId="77777777" w:rsidR="00CF6708" w:rsidRPr="0000524B" w:rsidRDefault="00CF6708" w:rsidP="7FAC9512">
            <w:pPr>
              <w:rPr>
                <w:rFonts w:ascii="Arial" w:eastAsia="Calibri" w:hAnsi="Arial" w:cs="Arial"/>
                <w:sz w:val="18"/>
                <w:szCs w:val="18"/>
                <w:lang w:val="en-GB"/>
              </w:rPr>
            </w:pPr>
            <w:r w:rsidRPr="0000524B">
              <w:rPr>
                <w:rFonts w:ascii="Arial" w:eastAsia="Calibri" w:hAnsi="Arial" w:cs="Arial"/>
                <w:sz w:val="18"/>
                <w:szCs w:val="18"/>
                <w:lang w:val="en-GB"/>
              </w:rPr>
              <w:lastRenderedPageBreak/>
              <w:t>Handling stress</w:t>
            </w:r>
          </w:p>
        </w:tc>
        <w:tc>
          <w:tcPr>
            <w:tcW w:w="1266" w:type="dxa"/>
          </w:tcPr>
          <w:p w14:paraId="0B5DD10D" w14:textId="77777777" w:rsidR="00FE330D" w:rsidRPr="0000524B" w:rsidRDefault="00FE330D" w:rsidP="7FAC9512">
            <w:pPr>
              <w:rPr>
                <w:rFonts w:ascii="Arial" w:eastAsia="Calibri" w:hAnsi="Arial" w:cs="Arial"/>
                <w:sz w:val="18"/>
                <w:szCs w:val="18"/>
                <w:lang w:val="en-GB"/>
              </w:rPr>
            </w:pPr>
            <w:r w:rsidRPr="0000524B">
              <w:rPr>
                <w:rFonts w:ascii="Arial" w:eastAsia="Calibri" w:hAnsi="Arial" w:cs="Arial"/>
                <w:sz w:val="18"/>
                <w:szCs w:val="18"/>
                <w:lang w:val="en-GB"/>
              </w:rPr>
              <w:t>3 min 20 sec</w:t>
            </w:r>
          </w:p>
          <w:p w14:paraId="3A65A42F" w14:textId="77777777" w:rsidR="00FE330D" w:rsidRPr="0000524B" w:rsidRDefault="00FE330D" w:rsidP="7FAC9512">
            <w:pPr>
              <w:rPr>
                <w:rFonts w:ascii="Arial" w:eastAsia="Calibri" w:hAnsi="Arial" w:cs="Arial"/>
                <w:sz w:val="18"/>
                <w:szCs w:val="18"/>
                <w:lang w:val="en-GB"/>
              </w:rPr>
            </w:pPr>
          </w:p>
          <w:p w14:paraId="01A2E290" w14:textId="23ED08A6" w:rsidR="00CF6708" w:rsidRPr="0000524B" w:rsidRDefault="00FE330D" w:rsidP="7FAC9512">
            <w:pPr>
              <w:rPr>
                <w:rFonts w:ascii="Arial" w:eastAsia="Calibri" w:hAnsi="Arial" w:cs="Arial"/>
                <w:sz w:val="18"/>
                <w:szCs w:val="18"/>
                <w:lang w:val="en-GB"/>
              </w:rPr>
            </w:pPr>
            <w:r w:rsidRPr="0000524B">
              <w:rPr>
                <w:rFonts w:ascii="Arial" w:eastAsia="Calibri" w:hAnsi="Arial" w:cs="Arial"/>
                <w:sz w:val="18"/>
                <w:szCs w:val="18"/>
                <w:lang w:val="en-GB"/>
              </w:rPr>
              <w:t>L</w:t>
            </w:r>
            <w:r w:rsidR="00CF6708" w:rsidRPr="0000524B">
              <w:rPr>
                <w:rFonts w:ascii="Arial" w:eastAsia="Calibri" w:hAnsi="Arial" w:cs="Arial"/>
                <w:sz w:val="18"/>
                <w:szCs w:val="18"/>
                <w:lang w:val="en-GB"/>
              </w:rPr>
              <w:t>ive-action fictional film</w:t>
            </w:r>
          </w:p>
        </w:tc>
        <w:tc>
          <w:tcPr>
            <w:tcW w:w="2394" w:type="dxa"/>
          </w:tcPr>
          <w:p w14:paraId="60DA6575" w14:textId="77777777" w:rsidR="00CF6708" w:rsidRPr="0000524B" w:rsidRDefault="00CF6708" w:rsidP="7FAC9512">
            <w:pPr>
              <w:rPr>
                <w:rFonts w:ascii="Arial" w:eastAsia="Calibri" w:hAnsi="Arial" w:cs="Arial"/>
                <w:sz w:val="18"/>
                <w:szCs w:val="18"/>
                <w:lang w:val="en-GB"/>
              </w:rPr>
            </w:pPr>
            <w:r w:rsidRPr="0000524B">
              <w:rPr>
                <w:rFonts w:ascii="Arial" w:eastAsia="Calibri" w:hAnsi="Arial" w:cs="Arial"/>
                <w:sz w:val="18"/>
                <w:szCs w:val="18"/>
                <w:lang w:val="en-GB"/>
              </w:rPr>
              <w:t>Close up of the adolescent experience. The adolescents show how the academic journey of a student is often accompanied by the significant, but frequently overlooked challenge, of stress. Stress may appear in the form of academic pressure, social pressures or extracurricular overload. The film suggests that the stress faced by adolescents in schools can have profound effects on their mental health, academic performance, and overall well-being and how it is important to give students the support to overcome these challenges.</w:t>
            </w:r>
          </w:p>
        </w:tc>
        <w:tc>
          <w:tcPr>
            <w:tcW w:w="4495" w:type="dxa"/>
          </w:tcPr>
          <w:p w14:paraId="217CDDBE" w14:textId="320DBAB3" w:rsidR="00CF6708" w:rsidRPr="0000524B" w:rsidRDefault="00060904" w:rsidP="7FAC9512">
            <w:pPr>
              <w:rPr>
                <w:rFonts w:ascii="Arial" w:eastAsia="Calibri" w:hAnsi="Arial" w:cs="Arial"/>
                <w:sz w:val="18"/>
                <w:szCs w:val="18"/>
                <w:lang w:val="en-GB"/>
              </w:rPr>
            </w:pPr>
            <w:r w:rsidRPr="0000524B">
              <w:rPr>
                <w:rFonts w:ascii="Arial" w:eastAsia="Calibri" w:hAnsi="Arial" w:cs="Arial"/>
                <w:sz w:val="18"/>
                <w:szCs w:val="18"/>
                <w:lang w:val="en-GB"/>
              </w:rPr>
              <w:t xml:space="preserve">1. Stress emerges from pressure placed on adolescents in schools. </w:t>
            </w:r>
            <w:r w:rsidR="005C1B30" w:rsidRPr="0000524B">
              <w:rPr>
                <w:rFonts w:ascii="Arial" w:eastAsia="Calibri" w:hAnsi="Arial" w:cs="Arial"/>
                <w:sz w:val="18"/>
                <w:szCs w:val="18"/>
                <w:lang w:val="en-GB"/>
              </w:rPr>
              <w:t xml:space="preserve"> (Themes 1 and 2)</w:t>
            </w:r>
          </w:p>
          <w:p w14:paraId="5192A2A1" w14:textId="39B2B392" w:rsidR="0B5EAC26" w:rsidRPr="0000524B" w:rsidRDefault="6B7F7F1D" w:rsidP="3D5FAD5D">
            <w:pPr>
              <w:rPr>
                <w:rFonts w:ascii="Arial" w:eastAsia="Calibri" w:hAnsi="Arial" w:cs="Arial"/>
                <w:sz w:val="18"/>
                <w:szCs w:val="18"/>
                <w:lang w:val="en-GB"/>
              </w:rPr>
            </w:pPr>
            <w:r w:rsidRPr="6EA924FC">
              <w:rPr>
                <w:rFonts w:ascii="Arial" w:eastAsia="Calibri" w:hAnsi="Arial" w:cs="Arial"/>
                <w:sz w:val="18"/>
                <w:szCs w:val="18"/>
                <w:lang w:val="en-GB"/>
              </w:rPr>
              <w:t xml:space="preserve">2. Not taking adolescent stress seriously is a risk for their mental health. </w:t>
            </w:r>
            <w:r w:rsidR="797F79B6" w:rsidRPr="6EA924FC">
              <w:rPr>
                <w:rFonts w:ascii="Arial" w:eastAsia="Calibri" w:hAnsi="Arial" w:cs="Arial"/>
                <w:sz w:val="18"/>
                <w:szCs w:val="18"/>
                <w:lang w:val="en-GB"/>
              </w:rPr>
              <w:t>(Theme</w:t>
            </w:r>
            <w:r w:rsidR="7E9E817A" w:rsidRPr="6EA924FC">
              <w:rPr>
                <w:rFonts w:ascii="Arial" w:eastAsia="Calibri" w:hAnsi="Arial" w:cs="Arial"/>
                <w:sz w:val="18"/>
                <w:szCs w:val="18"/>
                <w:lang w:val="en-GB"/>
              </w:rPr>
              <w:t xml:space="preserve"> 3)</w:t>
            </w:r>
          </w:p>
          <w:p w14:paraId="062C153F" w14:textId="3DFAB854" w:rsidR="00060904" w:rsidRPr="0000524B" w:rsidRDefault="28E97D88" w:rsidP="3D5FAD5D">
            <w:pPr>
              <w:rPr>
                <w:rFonts w:ascii="Arial" w:eastAsia="Calibri" w:hAnsi="Arial" w:cs="Arial"/>
                <w:sz w:val="18"/>
                <w:szCs w:val="18"/>
                <w:lang w:val="en-GB"/>
              </w:rPr>
            </w:pPr>
            <w:r w:rsidRPr="0000524B">
              <w:rPr>
                <w:rFonts w:ascii="Arial" w:eastAsia="Calibri" w:hAnsi="Arial" w:cs="Arial"/>
                <w:sz w:val="18"/>
                <w:szCs w:val="18"/>
                <w:lang w:val="en-GB"/>
              </w:rPr>
              <w:t>3. Mental health is supported by responsive action.</w:t>
            </w:r>
            <w:r w:rsidR="00B20CBB" w:rsidRPr="0000524B">
              <w:rPr>
                <w:rFonts w:ascii="Arial" w:eastAsia="Calibri" w:hAnsi="Arial" w:cs="Arial"/>
                <w:sz w:val="18"/>
                <w:szCs w:val="18"/>
                <w:lang w:val="en-GB"/>
              </w:rPr>
              <w:t xml:space="preserve"> (Theme 6)</w:t>
            </w:r>
          </w:p>
          <w:p w14:paraId="2177F9E9" w14:textId="40C7BF12" w:rsidR="00060904" w:rsidRPr="0000524B" w:rsidRDefault="55C6103F" w:rsidP="3D5FAD5D">
            <w:pPr>
              <w:rPr>
                <w:rFonts w:ascii="Arial" w:eastAsia="Calibri" w:hAnsi="Arial" w:cs="Arial"/>
                <w:sz w:val="18"/>
                <w:szCs w:val="18"/>
                <w:lang w:val="en-GB"/>
              </w:rPr>
            </w:pPr>
            <w:r w:rsidRPr="0000524B">
              <w:rPr>
                <w:rFonts w:ascii="Arial" w:eastAsia="Calibri" w:hAnsi="Arial" w:cs="Arial"/>
                <w:sz w:val="18"/>
                <w:szCs w:val="18"/>
                <w:lang w:val="en-GB"/>
              </w:rPr>
              <w:t>4</w:t>
            </w:r>
            <w:r w:rsidR="28E97D88" w:rsidRPr="0000524B">
              <w:rPr>
                <w:rFonts w:ascii="Arial" w:eastAsia="Calibri" w:hAnsi="Arial" w:cs="Arial"/>
                <w:sz w:val="18"/>
                <w:szCs w:val="18"/>
                <w:lang w:val="en-GB"/>
              </w:rPr>
              <w:t>. With encouragement, students want to play a central role in promoting mental health in schools</w:t>
            </w:r>
            <w:r w:rsidR="5827989C" w:rsidRPr="0000524B">
              <w:rPr>
                <w:rFonts w:ascii="Arial" w:eastAsia="Calibri" w:hAnsi="Arial" w:cs="Arial"/>
                <w:sz w:val="18"/>
                <w:szCs w:val="18"/>
                <w:lang w:val="en-GB"/>
              </w:rPr>
              <w:t xml:space="preserve"> themselves</w:t>
            </w:r>
            <w:r w:rsidR="28E97D88" w:rsidRPr="0000524B">
              <w:rPr>
                <w:rFonts w:ascii="Arial" w:eastAsia="Calibri" w:hAnsi="Arial" w:cs="Arial"/>
                <w:sz w:val="18"/>
                <w:szCs w:val="18"/>
                <w:lang w:val="en-GB"/>
              </w:rPr>
              <w:t xml:space="preserve">. </w:t>
            </w:r>
          </w:p>
          <w:p w14:paraId="6DE3A3C6" w14:textId="50A22673" w:rsidR="00060904" w:rsidRPr="00132EF5" w:rsidRDefault="72610989" w:rsidP="3D5FAD5D">
            <w:pPr>
              <w:rPr>
                <w:rFonts w:ascii="Arial" w:eastAsia="Calibri" w:hAnsi="Arial" w:cs="Arial"/>
                <w:color w:val="EE0000"/>
                <w:sz w:val="18"/>
                <w:szCs w:val="18"/>
                <w:lang w:val="en-GB"/>
              </w:rPr>
            </w:pPr>
            <w:r w:rsidRPr="6EA924FC">
              <w:rPr>
                <w:rFonts w:ascii="Arial" w:eastAsia="Calibri" w:hAnsi="Arial" w:cs="Arial"/>
                <w:sz w:val="18"/>
                <w:szCs w:val="18"/>
                <w:lang w:val="en-GB"/>
              </w:rPr>
              <w:t xml:space="preserve">5. Having strategies to manage stress can help mental health. </w:t>
            </w:r>
            <w:r w:rsidR="19E29E5F" w:rsidRPr="6EA924FC">
              <w:rPr>
                <w:rFonts w:ascii="Arial" w:eastAsia="Calibri" w:hAnsi="Arial" w:cs="Arial"/>
                <w:sz w:val="18"/>
                <w:szCs w:val="18"/>
                <w:lang w:val="en-GB"/>
              </w:rPr>
              <w:t>(Theme 1)</w:t>
            </w:r>
            <w:r w:rsidR="4338E093" w:rsidRPr="6EA924FC">
              <w:rPr>
                <w:rFonts w:ascii="Arial" w:eastAsia="Calibri" w:hAnsi="Arial" w:cs="Arial"/>
                <w:sz w:val="18"/>
                <w:szCs w:val="18"/>
                <w:lang w:val="en-GB"/>
              </w:rPr>
              <w:t xml:space="preserve"> </w:t>
            </w:r>
            <w:r w:rsidR="4338E093" w:rsidRPr="00132EF5">
              <w:rPr>
                <w:rFonts w:ascii="Arial" w:eastAsia="Calibri" w:hAnsi="Arial" w:cs="Arial"/>
                <w:color w:val="EE0000"/>
                <w:sz w:val="18"/>
                <w:szCs w:val="18"/>
                <w:lang w:val="en-GB"/>
              </w:rPr>
              <w:t xml:space="preserve">[Scene from the film where </w:t>
            </w:r>
            <w:r w:rsidR="04242FC7" w:rsidRPr="00132EF5">
              <w:rPr>
                <w:rFonts w:ascii="Arial" w:eastAsia="Calibri" w:hAnsi="Arial" w:cs="Arial"/>
                <w:color w:val="EE0000"/>
                <w:sz w:val="18"/>
                <w:szCs w:val="18"/>
                <w:lang w:val="en-GB"/>
              </w:rPr>
              <w:t>the mental health counsellor explains to students that it is essential to manage stress and prioritise good mental health]</w:t>
            </w:r>
          </w:p>
          <w:p w14:paraId="35732DB8" w14:textId="30A7E738" w:rsidR="00060904" w:rsidRPr="0000524B" w:rsidRDefault="00060904" w:rsidP="7FAC9512">
            <w:pPr>
              <w:rPr>
                <w:rFonts w:ascii="Arial" w:eastAsia="Calibri" w:hAnsi="Arial" w:cs="Arial"/>
                <w:sz w:val="18"/>
                <w:szCs w:val="18"/>
                <w:lang w:val="en-GB"/>
              </w:rPr>
            </w:pPr>
          </w:p>
        </w:tc>
        <w:tc>
          <w:tcPr>
            <w:tcW w:w="4495" w:type="dxa"/>
          </w:tcPr>
          <w:p w14:paraId="6BE2CC58" w14:textId="7D9B2099" w:rsidR="4D41B451" w:rsidRPr="0000524B" w:rsidRDefault="00534E12" w:rsidP="3D5FAD5D">
            <w:pPr>
              <w:rPr>
                <w:rFonts w:ascii="Arial" w:eastAsia="Calibri" w:hAnsi="Arial" w:cs="Arial"/>
                <w:sz w:val="18"/>
                <w:szCs w:val="18"/>
                <w:lang w:val="en-GB"/>
              </w:rPr>
            </w:pPr>
            <w:r w:rsidRPr="0000524B">
              <w:rPr>
                <w:rFonts w:ascii="Arial" w:eastAsia="Calibri" w:hAnsi="Arial" w:cs="Arial"/>
                <w:sz w:val="18"/>
                <w:szCs w:val="18"/>
                <w:lang w:val="en-GB"/>
              </w:rPr>
              <w:t xml:space="preserve">1. The lay counsellor is available, open, validating and invited ‘working together’ on managing stress. </w:t>
            </w:r>
          </w:p>
          <w:p w14:paraId="7283C96F" w14:textId="76B5A5DA" w:rsidR="4D41B451" w:rsidRPr="0000524B" w:rsidRDefault="3B4B549A" w:rsidP="3D5FAD5D">
            <w:pPr>
              <w:rPr>
                <w:rFonts w:ascii="Arial" w:eastAsia="Calibri" w:hAnsi="Arial" w:cs="Arial"/>
                <w:sz w:val="18"/>
                <w:szCs w:val="18"/>
                <w:lang w:val="en-GB"/>
              </w:rPr>
            </w:pPr>
            <w:r w:rsidRPr="0000524B">
              <w:rPr>
                <w:rFonts w:ascii="Arial" w:eastAsia="Calibri" w:hAnsi="Arial" w:cs="Arial"/>
                <w:sz w:val="18"/>
                <w:szCs w:val="18"/>
                <w:lang w:val="en-GB"/>
              </w:rPr>
              <w:t>2. SAMA</w:t>
            </w:r>
            <w:r w:rsidR="6FC99F84" w:rsidRPr="0000524B">
              <w:rPr>
                <w:rFonts w:ascii="Arial" w:eastAsia="Calibri" w:hAnsi="Arial" w:cs="Arial"/>
                <w:sz w:val="18"/>
                <w:szCs w:val="18"/>
                <w:lang w:val="en-GB"/>
              </w:rPr>
              <w:t xml:space="preserve"> (via the lay counsellor relationship)</w:t>
            </w:r>
            <w:r w:rsidRPr="0000524B">
              <w:rPr>
                <w:rFonts w:ascii="Arial" w:eastAsia="Calibri" w:hAnsi="Arial" w:cs="Arial"/>
                <w:sz w:val="18"/>
                <w:szCs w:val="18"/>
                <w:lang w:val="en-GB"/>
              </w:rPr>
              <w:t xml:space="preserve"> gives students a platform to drive forward their own action on adolescent mental health in school.</w:t>
            </w:r>
          </w:p>
          <w:p w14:paraId="3613C3AB" w14:textId="24195723" w:rsidR="4D41B451" w:rsidRPr="0000524B" w:rsidRDefault="10970911" w:rsidP="0083E449">
            <w:pPr>
              <w:rPr>
                <w:rFonts w:ascii="Arial" w:eastAsia="Calibri" w:hAnsi="Arial" w:cs="Arial"/>
                <w:sz w:val="18"/>
                <w:szCs w:val="18"/>
                <w:lang w:val="en-GB"/>
              </w:rPr>
            </w:pPr>
            <w:r w:rsidRPr="0000524B">
              <w:rPr>
                <w:rFonts w:ascii="Arial" w:eastAsia="Calibri" w:hAnsi="Arial" w:cs="Arial"/>
                <w:sz w:val="18"/>
                <w:szCs w:val="18"/>
                <w:lang w:val="en-GB"/>
              </w:rPr>
              <w:t xml:space="preserve">3. Students involved in leading school mental health activities experience personal benefits and a sense of pride. </w:t>
            </w:r>
          </w:p>
          <w:p w14:paraId="5F820013" w14:textId="6942B341" w:rsidR="4D41B451" w:rsidRPr="0000524B" w:rsidRDefault="4D41B451" w:rsidP="7FAC9512">
            <w:pPr>
              <w:rPr>
                <w:rFonts w:ascii="Arial" w:eastAsia="Calibri" w:hAnsi="Arial" w:cs="Arial"/>
                <w:sz w:val="18"/>
                <w:szCs w:val="18"/>
                <w:lang w:val="en-GB"/>
              </w:rPr>
            </w:pPr>
          </w:p>
        </w:tc>
      </w:tr>
    </w:tbl>
    <w:p w14:paraId="1312959F" w14:textId="5680C063" w:rsidR="00CF6708" w:rsidRPr="0000524B" w:rsidRDefault="00CF6708" w:rsidP="7455B967">
      <w:pPr>
        <w:spacing w:after="0"/>
        <w:rPr>
          <w:rFonts w:ascii="Arial" w:eastAsia="Calibri" w:hAnsi="Arial" w:cs="Arial"/>
          <w:sz w:val="24"/>
          <w:szCs w:val="24"/>
          <w:lang w:val="en-GB"/>
        </w:rPr>
        <w:sectPr w:rsidR="00CF6708" w:rsidRPr="0000524B" w:rsidSect="00CF6708">
          <w:headerReference w:type="default" r:id="rId24"/>
          <w:pgSz w:w="15840" w:h="12240" w:orient="landscape"/>
          <w:pgMar w:top="1440" w:right="1170" w:bottom="1440" w:left="1440" w:header="720" w:footer="720" w:gutter="0"/>
          <w:cols w:space="720"/>
          <w:docGrid w:linePitch="360"/>
        </w:sectPr>
      </w:pPr>
    </w:p>
    <w:p w14:paraId="38E2C6BA" w14:textId="01BDD858" w:rsidR="23330A09" w:rsidRDefault="23330A09" w:rsidP="6EA924FC">
      <w:pPr>
        <w:pStyle w:val="Heading2"/>
        <w:keepNext w:val="0"/>
        <w:keepLines w:val="0"/>
        <w:spacing w:before="0" w:line="480" w:lineRule="auto"/>
      </w:pPr>
      <w:r w:rsidRPr="6EA924FC">
        <w:rPr>
          <w:rFonts w:ascii="Arial" w:eastAsiaTheme="minorEastAsia" w:hAnsi="Arial" w:cs="Arial"/>
          <w:color w:val="auto"/>
          <w:sz w:val="24"/>
          <w:szCs w:val="24"/>
          <w:lang w:val="en-GB"/>
        </w:rPr>
        <w:lastRenderedPageBreak/>
        <w:t xml:space="preserve">Question Two: </w:t>
      </w:r>
      <w:r w:rsidR="6DC25245" w:rsidRPr="6EA924FC">
        <w:rPr>
          <w:rFonts w:ascii="Arial" w:eastAsiaTheme="minorEastAsia" w:hAnsi="Arial" w:cs="Arial"/>
          <w:color w:val="auto"/>
          <w:sz w:val="24"/>
          <w:szCs w:val="24"/>
          <w:lang w:val="en-GB"/>
        </w:rPr>
        <w:t>Does PV benefit young people directly</w:t>
      </w:r>
      <w:r w:rsidR="009D7C8D" w:rsidRPr="6EA924FC">
        <w:rPr>
          <w:rFonts w:ascii="Arial" w:eastAsiaTheme="minorEastAsia" w:hAnsi="Arial" w:cs="Arial"/>
          <w:color w:val="auto"/>
          <w:sz w:val="24"/>
          <w:szCs w:val="24"/>
          <w:lang w:val="en-GB"/>
        </w:rPr>
        <w:t>?</w:t>
      </w:r>
    </w:p>
    <w:p w14:paraId="1B3853AB" w14:textId="13D3F728" w:rsidR="18D3E970" w:rsidRPr="0000524B" w:rsidRDefault="307058AA" w:rsidP="6EA924FC">
      <w:pPr>
        <w:shd w:val="clear" w:color="auto" w:fill="FFFFFF" w:themeFill="background1"/>
        <w:spacing w:after="0" w:line="480" w:lineRule="auto"/>
        <w:jc w:val="both"/>
      </w:pPr>
      <w:r w:rsidRPr="6EA924FC">
        <w:rPr>
          <w:rFonts w:ascii="Arial" w:eastAsiaTheme="minorEastAsia" w:hAnsi="Arial" w:cs="Arial"/>
          <w:sz w:val="24"/>
          <w:szCs w:val="24"/>
          <w:lang w:val="en-GB"/>
        </w:rPr>
        <w:t xml:space="preserve">That we recruited </w:t>
      </w:r>
      <w:r w:rsidR="6A3A0A51" w:rsidRPr="6EA924FC">
        <w:rPr>
          <w:rFonts w:ascii="Arial" w:eastAsiaTheme="minorEastAsia" w:hAnsi="Arial" w:cs="Arial"/>
          <w:sz w:val="24"/>
          <w:szCs w:val="24"/>
          <w:lang w:val="en-GB"/>
        </w:rPr>
        <w:t>participants identifying a</w:t>
      </w:r>
      <w:r w:rsidR="6EBA392C" w:rsidRPr="6EA924FC">
        <w:rPr>
          <w:rFonts w:ascii="Arial" w:eastAsiaTheme="minorEastAsia" w:hAnsi="Arial" w:cs="Arial"/>
          <w:sz w:val="24"/>
          <w:szCs w:val="24"/>
          <w:lang w:val="en-GB"/>
        </w:rPr>
        <w:t>s</w:t>
      </w:r>
      <w:r w:rsidR="6A3A0A51" w:rsidRPr="6EA924FC">
        <w:rPr>
          <w:rFonts w:ascii="Arial" w:eastAsiaTheme="minorEastAsia" w:hAnsi="Arial" w:cs="Arial"/>
          <w:sz w:val="24"/>
          <w:szCs w:val="24"/>
          <w:lang w:val="en-GB"/>
        </w:rPr>
        <w:t xml:space="preserve"> </w:t>
      </w:r>
      <w:r w:rsidRPr="6EA924FC">
        <w:rPr>
          <w:rFonts w:ascii="Arial" w:eastAsiaTheme="minorEastAsia" w:hAnsi="Arial" w:cs="Arial"/>
          <w:sz w:val="24"/>
          <w:szCs w:val="24"/>
          <w:lang w:val="en-GB"/>
        </w:rPr>
        <w:t>mal</w:t>
      </w:r>
      <w:r w:rsidR="64C771D8" w:rsidRPr="6EA924FC">
        <w:rPr>
          <w:rFonts w:ascii="Arial" w:eastAsiaTheme="minorEastAsia" w:hAnsi="Arial" w:cs="Arial"/>
          <w:sz w:val="24"/>
          <w:szCs w:val="24"/>
          <w:lang w:val="en-GB"/>
        </w:rPr>
        <w:t>e</w:t>
      </w:r>
      <w:r w:rsidR="6EBA392C" w:rsidRPr="6EA924FC">
        <w:rPr>
          <w:rFonts w:ascii="Arial" w:eastAsiaTheme="minorEastAsia" w:hAnsi="Arial" w:cs="Arial"/>
          <w:sz w:val="24"/>
          <w:szCs w:val="24"/>
          <w:lang w:val="en-GB"/>
        </w:rPr>
        <w:t xml:space="preserve"> (n=</w:t>
      </w:r>
      <w:r w:rsidR="6D003D5B" w:rsidRPr="6EA924FC">
        <w:rPr>
          <w:rFonts w:ascii="Arial" w:eastAsiaTheme="minorEastAsia" w:hAnsi="Arial" w:cs="Arial"/>
          <w:sz w:val="24"/>
          <w:szCs w:val="24"/>
          <w:lang w:val="en-GB"/>
        </w:rPr>
        <w:t>18</w:t>
      </w:r>
      <w:r w:rsidR="6EBA392C" w:rsidRPr="6EA924FC">
        <w:rPr>
          <w:rFonts w:ascii="Arial" w:eastAsiaTheme="minorEastAsia" w:hAnsi="Arial" w:cs="Arial"/>
          <w:sz w:val="24"/>
          <w:szCs w:val="24"/>
          <w:lang w:val="en-GB"/>
        </w:rPr>
        <w:t xml:space="preserve">) </w:t>
      </w:r>
      <w:r w:rsidRPr="6EA924FC">
        <w:rPr>
          <w:rFonts w:ascii="Arial" w:eastAsiaTheme="minorEastAsia" w:hAnsi="Arial" w:cs="Arial"/>
          <w:sz w:val="24"/>
          <w:szCs w:val="24"/>
          <w:lang w:val="en-GB"/>
        </w:rPr>
        <w:t>and female</w:t>
      </w:r>
      <w:r w:rsidR="6EBA392C" w:rsidRPr="6EA924FC">
        <w:rPr>
          <w:rFonts w:ascii="Arial" w:eastAsiaTheme="minorEastAsia" w:hAnsi="Arial" w:cs="Arial"/>
          <w:sz w:val="24"/>
          <w:szCs w:val="24"/>
          <w:lang w:val="en-GB"/>
        </w:rPr>
        <w:t xml:space="preserve"> (n=</w:t>
      </w:r>
      <w:r w:rsidR="27B2BA05" w:rsidRPr="6EA924FC">
        <w:rPr>
          <w:rFonts w:ascii="Arial" w:eastAsiaTheme="minorEastAsia" w:hAnsi="Arial" w:cs="Arial"/>
          <w:sz w:val="24"/>
          <w:szCs w:val="24"/>
          <w:lang w:val="en-GB"/>
        </w:rPr>
        <w:t>13</w:t>
      </w:r>
      <w:r w:rsidR="6EBA392C" w:rsidRPr="6EA924FC">
        <w:rPr>
          <w:rFonts w:ascii="Arial" w:eastAsiaTheme="minorEastAsia" w:hAnsi="Arial" w:cs="Arial"/>
          <w:sz w:val="24"/>
          <w:szCs w:val="24"/>
          <w:lang w:val="en-GB"/>
        </w:rPr>
        <w:t>)</w:t>
      </w:r>
      <w:r w:rsidRPr="6EA924FC">
        <w:rPr>
          <w:rFonts w:ascii="Arial" w:eastAsiaTheme="minorEastAsia" w:hAnsi="Arial" w:cs="Arial"/>
          <w:sz w:val="24"/>
          <w:szCs w:val="24"/>
          <w:lang w:val="en-GB"/>
        </w:rPr>
        <w:t xml:space="preserve"> suggest</w:t>
      </w:r>
      <w:r w:rsidR="416D5CD3" w:rsidRPr="6EA924FC">
        <w:rPr>
          <w:rFonts w:ascii="Arial" w:eastAsiaTheme="minorEastAsia" w:hAnsi="Arial" w:cs="Arial"/>
          <w:sz w:val="24"/>
          <w:szCs w:val="24"/>
          <w:lang w:val="en-GB"/>
        </w:rPr>
        <w:t>s</w:t>
      </w:r>
      <w:r w:rsidRPr="6EA924FC">
        <w:rPr>
          <w:rFonts w:ascii="Arial" w:eastAsiaTheme="minorEastAsia" w:hAnsi="Arial" w:cs="Arial"/>
          <w:sz w:val="24"/>
          <w:szCs w:val="24"/>
          <w:lang w:val="en-GB"/>
        </w:rPr>
        <w:t xml:space="preserve"> the methodology appeals to both adolescent boys and girls</w:t>
      </w:r>
      <w:r w:rsidR="77D42C63" w:rsidRPr="6EA924FC">
        <w:rPr>
          <w:rFonts w:ascii="Arial" w:eastAsiaTheme="minorEastAsia" w:hAnsi="Arial" w:cs="Arial"/>
          <w:sz w:val="24"/>
          <w:szCs w:val="24"/>
          <w:lang w:val="en-GB"/>
        </w:rPr>
        <w:t xml:space="preserve">. </w:t>
      </w:r>
      <w:r w:rsidR="4243147E" w:rsidRPr="6EA924FC">
        <w:rPr>
          <w:rFonts w:ascii="Arial" w:eastAsiaTheme="minorEastAsia" w:hAnsi="Arial" w:cs="Arial"/>
          <w:sz w:val="24"/>
          <w:szCs w:val="24"/>
          <w:lang w:val="en-GB"/>
        </w:rPr>
        <w:t>C</w:t>
      </w:r>
      <w:r w:rsidR="1C05437B" w:rsidRPr="6EA924FC">
        <w:rPr>
          <w:rFonts w:ascii="Arial" w:eastAsiaTheme="minorEastAsia" w:hAnsi="Arial" w:cs="Arial"/>
          <w:sz w:val="24"/>
          <w:szCs w:val="24"/>
        </w:rPr>
        <w:t>ollaboration</w:t>
      </w:r>
      <w:r w:rsidR="77D42C63" w:rsidRPr="6EA924FC">
        <w:rPr>
          <w:rFonts w:ascii="Arial" w:eastAsiaTheme="minorEastAsia" w:hAnsi="Arial" w:cs="Arial"/>
          <w:sz w:val="24"/>
          <w:szCs w:val="24"/>
        </w:rPr>
        <w:t xml:space="preserve"> and inclusive participation from </w:t>
      </w:r>
      <w:r w:rsidR="4B890B7F" w:rsidRPr="6EA924FC">
        <w:rPr>
          <w:rFonts w:ascii="Arial" w:eastAsiaTheme="minorEastAsia" w:hAnsi="Arial" w:cs="Arial"/>
          <w:sz w:val="24"/>
          <w:szCs w:val="24"/>
        </w:rPr>
        <w:t xml:space="preserve">all </w:t>
      </w:r>
      <w:r w:rsidR="39BC4522" w:rsidRPr="6EA924FC">
        <w:rPr>
          <w:rFonts w:ascii="Arial" w:eastAsiaTheme="minorEastAsia" w:hAnsi="Arial" w:cs="Arial"/>
          <w:sz w:val="24"/>
          <w:szCs w:val="24"/>
        </w:rPr>
        <w:t xml:space="preserve">involved </w:t>
      </w:r>
      <w:r w:rsidR="154670A8" w:rsidRPr="6EA924FC">
        <w:rPr>
          <w:rFonts w:ascii="Arial" w:eastAsiaTheme="minorEastAsia" w:hAnsi="Arial" w:cs="Arial"/>
          <w:sz w:val="24"/>
          <w:szCs w:val="24"/>
        </w:rPr>
        <w:t>were</w:t>
      </w:r>
      <w:r w:rsidR="77D42C63" w:rsidRPr="6EA924FC">
        <w:rPr>
          <w:rFonts w:ascii="Arial" w:eastAsiaTheme="minorEastAsia" w:hAnsi="Arial" w:cs="Arial"/>
          <w:sz w:val="24"/>
          <w:szCs w:val="24"/>
        </w:rPr>
        <w:t xml:space="preserve"> evident, although </w:t>
      </w:r>
      <w:r w:rsidR="42E62631" w:rsidRPr="6EA924FC">
        <w:rPr>
          <w:rFonts w:ascii="Arial" w:eastAsiaTheme="minorEastAsia" w:hAnsi="Arial" w:cs="Arial"/>
          <w:sz w:val="24"/>
          <w:szCs w:val="24"/>
        </w:rPr>
        <w:t xml:space="preserve">boys </w:t>
      </w:r>
      <w:r w:rsidR="157481B9" w:rsidRPr="6EA924FC">
        <w:rPr>
          <w:rFonts w:ascii="Arial" w:eastAsiaTheme="minorEastAsia" w:hAnsi="Arial" w:cs="Arial"/>
          <w:sz w:val="24"/>
          <w:szCs w:val="24"/>
        </w:rPr>
        <w:t xml:space="preserve">tended to be </w:t>
      </w:r>
      <w:r w:rsidR="42E62631" w:rsidRPr="6EA924FC">
        <w:rPr>
          <w:rFonts w:ascii="Arial" w:eastAsiaTheme="minorEastAsia" w:hAnsi="Arial" w:cs="Arial"/>
          <w:sz w:val="24"/>
          <w:szCs w:val="24"/>
        </w:rPr>
        <w:t>more interested in</w:t>
      </w:r>
      <w:r w:rsidR="49E915D1" w:rsidRPr="6EA924FC">
        <w:rPr>
          <w:rFonts w:ascii="Arial" w:eastAsiaTheme="minorEastAsia" w:hAnsi="Arial" w:cs="Arial"/>
          <w:sz w:val="24"/>
          <w:szCs w:val="24"/>
        </w:rPr>
        <w:t xml:space="preserve"> </w:t>
      </w:r>
      <w:r w:rsidR="42E62631" w:rsidRPr="6EA924FC">
        <w:rPr>
          <w:rFonts w:ascii="Arial" w:eastAsiaTheme="minorEastAsia" w:hAnsi="Arial" w:cs="Arial"/>
          <w:sz w:val="24"/>
          <w:szCs w:val="24"/>
        </w:rPr>
        <w:t>technical aspects (e</w:t>
      </w:r>
      <w:r w:rsidR="32A04B85" w:rsidRPr="6EA924FC">
        <w:rPr>
          <w:rFonts w:ascii="Arial" w:eastAsiaTheme="minorEastAsia" w:hAnsi="Arial" w:cs="Arial"/>
          <w:sz w:val="24"/>
          <w:szCs w:val="24"/>
        </w:rPr>
        <w:t>.</w:t>
      </w:r>
      <w:r w:rsidR="42E62631" w:rsidRPr="6EA924FC">
        <w:rPr>
          <w:rFonts w:ascii="Arial" w:eastAsiaTheme="minorEastAsia" w:hAnsi="Arial" w:cs="Arial"/>
          <w:sz w:val="24"/>
          <w:szCs w:val="24"/>
        </w:rPr>
        <w:t xml:space="preserve">g. handling the camera, editing) </w:t>
      </w:r>
      <w:r w:rsidR="77D42C63" w:rsidRPr="6EA924FC">
        <w:rPr>
          <w:rFonts w:ascii="Arial" w:eastAsiaTheme="minorEastAsia" w:hAnsi="Arial" w:cs="Arial"/>
          <w:sz w:val="24"/>
          <w:szCs w:val="24"/>
        </w:rPr>
        <w:t>and girls m</w:t>
      </w:r>
      <w:r w:rsidR="42E62631" w:rsidRPr="6EA924FC">
        <w:rPr>
          <w:rFonts w:ascii="Arial" w:eastAsiaTheme="minorEastAsia" w:hAnsi="Arial" w:cs="Arial"/>
          <w:sz w:val="24"/>
          <w:szCs w:val="24"/>
        </w:rPr>
        <w:t xml:space="preserve">ore interested in </w:t>
      </w:r>
      <w:r w:rsidR="4573CB3E" w:rsidRPr="6EA924FC">
        <w:rPr>
          <w:rFonts w:ascii="Arial" w:eastAsiaTheme="minorEastAsia" w:hAnsi="Arial" w:cs="Arial"/>
          <w:sz w:val="24"/>
          <w:szCs w:val="24"/>
        </w:rPr>
        <w:t>wri</w:t>
      </w:r>
      <w:r w:rsidR="42E62631" w:rsidRPr="6EA924FC">
        <w:rPr>
          <w:rFonts w:ascii="Arial" w:eastAsiaTheme="minorEastAsia" w:hAnsi="Arial" w:cs="Arial"/>
          <w:sz w:val="24"/>
          <w:szCs w:val="24"/>
        </w:rPr>
        <w:t>ti</w:t>
      </w:r>
      <w:r w:rsidR="77D42C63" w:rsidRPr="6EA924FC">
        <w:rPr>
          <w:rFonts w:ascii="Arial" w:eastAsiaTheme="minorEastAsia" w:hAnsi="Arial" w:cs="Arial"/>
          <w:sz w:val="24"/>
          <w:szCs w:val="24"/>
        </w:rPr>
        <w:t xml:space="preserve">ng </w:t>
      </w:r>
      <w:r w:rsidR="42E62631" w:rsidRPr="6EA924FC">
        <w:rPr>
          <w:rFonts w:ascii="Arial" w:eastAsiaTheme="minorEastAsia" w:hAnsi="Arial" w:cs="Arial"/>
          <w:sz w:val="24"/>
          <w:szCs w:val="24"/>
        </w:rPr>
        <w:t>script</w:t>
      </w:r>
      <w:r w:rsidR="77D42C63" w:rsidRPr="6EA924FC">
        <w:rPr>
          <w:rFonts w:ascii="Arial" w:eastAsiaTheme="minorEastAsia" w:hAnsi="Arial" w:cs="Arial"/>
          <w:sz w:val="24"/>
          <w:szCs w:val="24"/>
        </w:rPr>
        <w:t>s</w:t>
      </w:r>
      <w:r w:rsidR="1409E848" w:rsidRPr="6EA924FC">
        <w:rPr>
          <w:rFonts w:ascii="Arial" w:eastAsiaTheme="minorEastAsia" w:hAnsi="Arial" w:cs="Arial"/>
          <w:sz w:val="24"/>
          <w:szCs w:val="24"/>
        </w:rPr>
        <w:t xml:space="preserve">, </w:t>
      </w:r>
      <w:r w:rsidR="77D42C63" w:rsidRPr="6EA924FC">
        <w:rPr>
          <w:rFonts w:ascii="Arial" w:eastAsiaTheme="minorEastAsia" w:hAnsi="Arial" w:cs="Arial"/>
          <w:sz w:val="24"/>
          <w:szCs w:val="24"/>
        </w:rPr>
        <w:t xml:space="preserve">acting or narrating. </w:t>
      </w:r>
      <w:r w:rsidR="6280A0E6" w:rsidRPr="6EA924FC">
        <w:rPr>
          <w:rFonts w:ascii="Arial" w:eastAsiaTheme="minorEastAsia" w:hAnsi="Arial" w:cs="Arial"/>
          <w:sz w:val="24"/>
          <w:szCs w:val="24"/>
        </w:rPr>
        <w:t>Analysis of the f</w:t>
      </w:r>
      <w:r w:rsidR="5EEFD771" w:rsidRPr="6EA924FC">
        <w:rPr>
          <w:rFonts w:ascii="Arial" w:eastAsiaTheme="minorEastAsia" w:hAnsi="Arial" w:cs="Arial"/>
          <w:sz w:val="24"/>
          <w:szCs w:val="24"/>
          <w:lang w:val="en-GB"/>
        </w:rPr>
        <w:t>ocus</w:t>
      </w:r>
      <w:r w:rsidRPr="6EA924FC">
        <w:rPr>
          <w:rFonts w:ascii="Arial" w:eastAsiaTheme="minorEastAsia" w:hAnsi="Arial" w:cs="Arial"/>
          <w:sz w:val="24"/>
          <w:szCs w:val="24"/>
          <w:lang w:val="en-GB"/>
        </w:rPr>
        <w:t xml:space="preserve"> group discussions helped us to understand adolescents’ </w:t>
      </w:r>
      <w:r w:rsidR="34BE4E1C" w:rsidRPr="6EA924FC">
        <w:rPr>
          <w:rFonts w:ascii="Arial" w:eastAsiaTheme="minorEastAsia" w:hAnsi="Arial" w:cs="Arial"/>
          <w:sz w:val="24"/>
          <w:szCs w:val="24"/>
          <w:lang w:val="en-GB"/>
        </w:rPr>
        <w:t xml:space="preserve">experiences across </w:t>
      </w:r>
      <w:r w:rsidR="00CD105A" w:rsidRPr="6EA924FC">
        <w:rPr>
          <w:rFonts w:ascii="Arial" w:eastAsiaTheme="minorEastAsia" w:hAnsi="Arial" w:cs="Arial"/>
          <w:sz w:val="24"/>
          <w:szCs w:val="24"/>
          <w:lang w:val="en-GB"/>
        </w:rPr>
        <w:t>th</w:t>
      </w:r>
      <w:r w:rsidR="00D91EE9" w:rsidRPr="6EA924FC">
        <w:rPr>
          <w:rFonts w:ascii="Arial" w:eastAsiaTheme="minorEastAsia" w:hAnsi="Arial" w:cs="Arial"/>
          <w:sz w:val="24"/>
          <w:szCs w:val="24"/>
          <w:lang w:val="en-GB"/>
        </w:rPr>
        <w:t>ree themes</w:t>
      </w:r>
      <w:r w:rsidR="11822978" w:rsidRPr="6EA924FC">
        <w:rPr>
          <w:rFonts w:ascii="Arial" w:eastAsiaTheme="minorEastAsia" w:hAnsi="Arial" w:cs="Arial"/>
          <w:sz w:val="24"/>
          <w:szCs w:val="24"/>
          <w:lang w:val="en-GB"/>
        </w:rPr>
        <w:t xml:space="preserve">, </w:t>
      </w:r>
      <w:r w:rsidR="1072E424" w:rsidRPr="6EA924FC">
        <w:rPr>
          <w:rFonts w:ascii="Arial" w:eastAsiaTheme="minorEastAsia" w:hAnsi="Arial" w:cs="Arial"/>
          <w:sz w:val="24"/>
          <w:szCs w:val="24"/>
          <w:lang w:val="en-GB"/>
        </w:rPr>
        <w:t>summari</w:t>
      </w:r>
      <w:r w:rsidR="741F559C" w:rsidRPr="6EA924FC">
        <w:rPr>
          <w:rFonts w:ascii="Arial" w:eastAsiaTheme="minorEastAsia" w:hAnsi="Arial" w:cs="Arial"/>
          <w:sz w:val="24"/>
          <w:szCs w:val="24"/>
          <w:lang w:val="en-GB"/>
        </w:rPr>
        <w:t>s</w:t>
      </w:r>
      <w:r w:rsidR="1072E424" w:rsidRPr="6EA924FC">
        <w:rPr>
          <w:rFonts w:ascii="Arial" w:eastAsiaTheme="minorEastAsia" w:hAnsi="Arial" w:cs="Arial"/>
          <w:sz w:val="24"/>
          <w:szCs w:val="24"/>
          <w:lang w:val="en-GB"/>
        </w:rPr>
        <w:t xml:space="preserve">ed </w:t>
      </w:r>
      <w:r w:rsidR="34BE4E1C" w:rsidRPr="6EA924FC">
        <w:rPr>
          <w:rFonts w:ascii="Arial" w:eastAsiaTheme="minorEastAsia" w:hAnsi="Arial" w:cs="Arial"/>
          <w:sz w:val="24"/>
          <w:szCs w:val="24"/>
          <w:lang w:val="en-GB"/>
        </w:rPr>
        <w:t xml:space="preserve">below </w:t>
      </w:r>
      <w:r w:rsidR="3F001417" w:rsidRPr="6EA924FC">
        <w:rPr>
          <w:rFonts w:ascii="Arial" w:eastAsiaTheme="minorEastAsia" w:hAnsi="Arial" w:cs="Arial"/>
          <w:sz w:val="24"/>
          <w:szCs w:val="24"/>
          <w:lang w:val="en-GB"/>
        </w:rPr>
        <w:t xml:space="preserve">with illustrative </w:t>
      </w:r>
      <w:r w:rsidR="7526529B" w:rsidRPr="6EA924FC">
        <w:rPr>
          <w:rFonts w:ascii="Arial" w:eastAsiaTheme="minorEastAsia" w:hAnsi="Arial" w:cs="Arial"/>
          <w:sz w:val="24"/>
          <w:szCs w:val="24"/>
          <w:lang w:val="en-GB"/>
        </w:rPr>
        <w:t xml:space="preserve">quotations </w:t>
      </w:r>
      <w:r w:rsidR="2C5FD9C8" w:rsidRPr="6EA924FC">
        <w:rPr>
          <w:rFonts w:ascii="Arial" w:eastAsiaTheme="minorEastAsia" w:hAnsi="Arial" w:cs="Arial"/>
          <w:sz w:val="24"/>
          <w:szCs w:val="24"/>
          <w:lang w:val="en-GB"/>
        </w:rPr>
        <w:t>tagged by s</w:t>
      </w:r>
      <w:r w:rsidR="02138700" w:rsidRPr="6EA924FC">
        <w:rPr>
          <w:rFonts w:ascii="Arial" w:eastAsiaTheme="minorEastAsia" w:hAnsi="Arial" w:cs="Arial"/>
          <w:sz w:val="24"/>
          <w:szCs w:val="24"/>
          <w:lang w:val="en-GB"/>
        </w:rPr>
        <w:t xml:space="preserve">chool </w:t>
      </w:r>
      <w:r w:rsidR="6686884E" w:rsidRPr="6EA924FC">
        <w:rPr>
          <w:rFonts w:ascii="Arial" w:eastAsiaTheme="minorEastAsia" w:hAnsi="Arial" w:cs="Arial"/>
          <w:sz w:val="24"/>
          <w:szCs w:val="24"/>
          <w:lang w:val="en-GB"/>
        </w:rPr>
        <w:t>(S)</w:t>
      </w:r>
      <w:r w:rsidR="2C5FD9C8" w:rsidRPr="6EA924FC">
        <w:rPr>
          <w:rFonts w:ascii="Arial" w:eastAsiaTheme="minorEastAsia" w:hAnsi="Arial" w:cs="Arial"/>
          <w:sz w:val="24"/>
          <w:szCs w:val="24"/>
          <w:lang w:val="en-GB"/>
        </w:rPr>
        <w:t xml:space="preserve"> and </w:t>
      </w:r>
      <w:r w:rsidR="02138700" w:rsidRPr="6EA924FC">
        <w:rPr>
          <w:rFonts w:ascii="Arial" w:eastAsiaTheme="minorEastAsia" w:hAnsi="Arial" w:cs="Arial"/>
          <w:sz w:val="24"/>
          <w:szCs w:val="24"/>
          <w:lang w:val="en-GB"/>
        </w:rPr>
        <w:t>adolescent</w:t>
      </w:r>
      <w:r w:rsidR="505FE684" w:rsidRPr="6EA924FC">
        <w:rPr>
          <w:rFonts w:ascii="Arial" w:eastAsiaTheme="minorEastAsia" w:hAnsi="Arial" w:cs="Arial"/>
          <w:sz w:val="24"/>
          <w:szCs w:val="24"/>
          <w:lang w:val="en-GB"/>
        </w:rPr>
        <w:t xml:space="preserve"> </w:t>
      </w:r>
      <w:r w:rsidR="2C5FD9C8" w:rsidRPr="6EA924FC">
        <w:rPr>
          <w:rFonts w:ascii="Arial" w:eastAsiaTheme="minorEastAsia" w:hAnsi="Arial" w:cs="Arial"/>
          <w:sz w:val="24"/>
          <w:szCs w:val="24"/>
          <w:lang w:val="en-GB"/>
        </w:rPr>
        <w:t>id</w:t>
      </w:r>
      <w:r w:rsidR="35D91161" w:rsidRPr="6EA924FC">
        <w:rPr>
          <w:rFonts w:ascii="Arial" w:eastAsiaTheme="minorEastAsia" w:hAnsi="Arial" w:cs="Arial"/>
          <w:sz w:val="24"/>
          <w:szCs w:val="24"/>
          <w:lang w:val="en-GB"/>
        </w:rPr>
        <w:t xml:space="preserve"> (A)</w:t>
      </w:r>
      <w:r w:rsidR="02138700" w:rsidRPr="6EA924FC">
        <w:rPr>
          <w:rFonts w:ascii="Arial" w:eastAsiaTheme="minorEastAsia" w:hAnsi="Arial" w:cs="Arial"/>
          <w:sz w:val="24"/>
          <w:szCs w:val="24"/>
          <w:lang w:val="en-GB"/>
        </w:rPr>
        <w:t>.</w:t>
      </w:r>
    </w:p>
    <w:p w14:paraId="1AEA4B90" w14:textId="2A0F63B2" w:rsidR="6EA924FC" w:rsidRDefault="6EA924FC" w:rsidP="6EA924FC">
      <w:pPr>
        <w:shd w:val="clear" w:color="auto" w:fill="FFFFFF" w:themeFill="background1"/>
        <w:spacing w:after="0" w:line="480" w:lineRule="auto"/>
        <w:jc w:val="both"/>
        <w:rPr>
          <w:rFonts w:ascii="Arial" w:eastAsiaTheme="minorEastAsia" w:hAnsi="Arial" w:cs="Arial"/>
          <w:sz w:val="24"/>
          <w:szCs w:val="24"/>
          <w:lang w:val="en-GB"/>
        </w:rPr>
      </w:pPr>
    </w:p>
    <w:p w14:paraId="0DE22E04" w14:textId="25042C6A" w:rsidR="00D91EE9" w:rsidRDefault="00D91EE9" w:rsidP="6EA924FC">
      <w:pPr>
        <w:pStyle w:val="Heading4"/>
        <w:keepNext w:val="0"/>
        <w:keepLines w:val="0"/>
        <w:spacing w:before="0" w:line="480" w:lineRule="auto"/>
      </w:pPr>
      <w:r w:rsidRPr="6EA924FC">
        <w:rPr>
          <w:rFonts w:ascii="Arial" w:eastAsiaTheme="minorEastAsia" w:hAnsi="Arial" w:cs="Arial"/>
          <w:sz w:val="24"/>
          <w:szCs w:val="24"/>
          <w:lang w:val="en-GB"/>
        </w:rPr>
        <w:t xml:space="preserve">Theme </w:t>
      </w:r>
      <w:r w:rsidR="3244317C" w:rsidRPr="6EA924FC">
        <w:rPr>
          <w:rFonts w:ascii="Arial" w:eastAsiaTheme="minorEastAsia" w:hAnsi="Arial" w:cs="Arial"/>
          <w:sz w:val="24"/>
          <w:szCs w:val="24"/>
          <w:lang w:val="en-GB"/>
        </w:rPr>
        <w:t xml:space="preserve">1: </w:t>
      </w:r>
      <w:r w:rsidR="006B174A" w:rsidRPr="6EA924FC">
        <w:rPr>
          <w:rFonts w:ascii="Arial" w:eastAsiaTheme="minorEastAsia" w:hAnsi="Arial" w:cs="Arial"/>
          <w:sz w:val="24"/>
          <w:szCs w:val="24"/>
          <w:lang w:val="en-GB"/>
        </w:rPr>
        <w:t xml:space="preserve">Diverse positive </w:t>
      </w:r>
      <w:r w:rsidR="2DB49177" w:rsidRPr="6EA924FC">
        <w:rPr>
          <w:rFonts w:ascii="Arial" w:eastAsiaTheme="minorEastAsia" w:hAnsi="Arial" w:cs="Arial"/>
          <w:sz w:val="24"/>
          <w:szCs w:val="24"/>
          <w:lang w:val="en-GB"/>
        </w:rPr>
        <w:t>experiences of</w:t>
      </w:r>
      <w:r w:rsidR="6B069D51" w:rsidRPr="6EA924FC">
        <w:rPr>
          <w:rFonts w:ascii="Arial" w:eastAsiaTheme="minorEastAsia" w:hAnsi="Arial" w:cs="Arial"/>
          <w:sz w:val="24"/>
          <w:szCs w:val="24"/>
          <w:lang w:val="en-GB"/>
        </w:rPr>
        <w:t xml:space="preserve"> </w:t>
      </w:r>
      <w:r w:rsidR="02296543" w:rsidRPr="6EA924FC">
        <w:rPr>
          <w:rFonts w:ascii="Arial" w:eastAsiaTheme="minorEastAsia" w:hAnsi="Arial" w:cs="Arial"/>
          <w:sz w:val="24"/>
          <w:szCs w:val="24"/>
          <w:lang w:val="en-GB"/>
        </w:rPr>
        <w:t>filmmaking</w:t>
      </w:r>
    </w:p>
    <w:p w14:paraId="5CF8E45E" w14:textId="739B936D" w:rsidR="000D3386" w:rsidRPr="0000524B" w:rsidRDefault="6037759E" w:rsidP="6EA924FC">
      <w:pPr>
        <w:shd w:val="clear" w:color="auto" w:fill="FFFFFF" w:themeFill="background1"/>
        <w:spacing w:after="0" w:line="480" w:lineRule="auto"/>
        <w:jc w:val="both"/>
        <w:rPr>
          <w:rFonts w:ascii="Arial" w:eastAsiaTheme="minorEastAsia" w:hAnsi="Arial" w:cs="Arial"/>
          <w:sz w:val="24"/>
          <w:szCs w:val="24"/>
          <w:lang w:val="en-GB"/>
        </w:rPr>
      </w:pPr>
      <w:r w:rsidRPr="6EA924FC">
        <w:rPr>
          <w:rFonts w:ascii="Arial" w:eastAsiaTheme="minorEastAsia" w:hAnsi="Arial" w:cs="Arial"/>
          <w:sz w:val="24"/>
          <w:szCs w:val="24"/>
          <w:lang w:val="en-GB"/>
        </w:rPr>
        <w:t xml:space="preserve">The relatively short, basic training in PV provided by the </w:t>
      </w:r>
      <w:r w:rsidR="5BFEFD30" w:rsidRPr="6EA924FC">
        <w:rPr>
          <w:rFonts w:ascii="Arial" w:eastAsiaTheme="minorEastAsia" w:hAnsi="Arial" w:cs="Arial"/>
          <w:sz w:val="24"/>
          <w:szCs w:val="24"/>
          <w:lang w:val="en-GB"/>
        </w:rPr>
        <w:t xml:space="preserve">research </w:t>
      </w:r>
      <w:r w:rsidRPr="6EA924FC">
        <w:rPr>
          <w:rFonts w:ascii="Arial" w:eastAsiaTheme="minorEastAsia" w:hAnsi="Arial" w:cs="Arial"/>
          <w:sz w:val="24"/>
          <w:szCs w:val="24"/>
          <w:lang w:val="en-GB"/>
        </w:rPr>
        <w:t xml:space="preserve">team, supported by </w:t>
      </w:r>
      <w:r w:rsidR="669D193B" w:rsidRPr="6EA924FC">
        <w:rPr>
          <w:rFonts w:ascii="Arial" w:eastAsiaTheme="minorEastAsia" w:hAnsi="Arial" w:cs="Arial"/>
          <w:sz w:val="24"/>
          <w:szCs w:val="24"/>
          <w:lang w:val="en-GB"/>
        </w:rPr>
        <w:t xml:space="preserve">SAMA </w:t>
      </w:r>
      <w:r w:rsidRPr="6EA924FC">
        <w:rPr>
          <w:rFonts w:ascii="Arial" w:eastAsiaTheme="minorEastAsia" w:hAnsi="Arial" w:cs="Arial"/>
          <w:sz w:val="24"/>
          <w:szCs w:val="24"/>
          <w:lang w:val="en-GB"/>
        </w:rPr>
        <w:t xml:space="preserve">lay counsellors, appeared fit-for-purpose, </w:t>
      </w:r>
      <w:r w:rsidR="26D338FC" w:rsidRPr="6EA924FC">
        <w:rPr>
          <w:rFonts w:ascii="Arial" w:eastAsiaTheme="minorEastAsia" w:hAnsi="Arial" w:cs="Arial"/>
          <w:sz w:val="24"/>
          <w:szCs w:val="24"/>
          <w:lang w:val="en-GB"/>
        </w:rPr>
        <w:t xml:space="preserve">making them </w:t>
      </w:r>
      <w:r w:rsidRPr="6EA924FC">
        <w:rPr>
          <w:rFonts w:ascii="Arial" w:eastAsiaTheme="minorEastAsia" w:hAnsi="Arial" w:cs="Arial"/>
          <w:sz w:val="24"/>
          <w:szCs w:val="24"/>
          <w:lang w:val="en-GB"/>
        </w:rPr>
        <w:t xml:space="preserve">feel equipped to execute the filming relatively quickly. Adolescents described the training as “awesome” </w:t>
      </w:r>
      <w:r w:rsidRPr="00FA3A7B">
        <w:rPr>
          <w:rFonts w:ascii="Arial" w:eastAsiaTheme="minorEastAsia" w:hAnsi="Arial" w:cs="Arial"/>
          <w:color w:val="EE0000"/>
          <w:sz w:val="24"/>
          <w:szCs w:val="24"/>
          <w:lang w:val="en-GB"/>
        </w:rPr>
        <w:t>(A3</w:t>
      </w:r>
      <w:r w:rsidR="00FA3A7B" w:rsidRPr="00FA3A7B">
        <w:rPr>
          <w:rFonts w:ascii="Arial" w:eastAsiaTheme="minorEastAsia" w:hAnsi="Arial" w:cs="Arial"/>
          <w:color w:val="EE0000"/>
          <w:sz w:val="24"/>
          <w:szCs w:val="24"/>
          <w:lang w:val="en-GB"/>
        </w:rPr>
        <w:t>, S2</w:t>
      </w:r>
      <w:r w:rsidRPr="00FA3A7B">
        <w:rPr>
          <w:rFonts w:ascii="Arial" w:eastAsiaTheme="minorEastAsia" w:hAnsi="Arial" w:cs="Arial"/>
          <w:color w:val="EE0000"/>
          <w:sz w:val="24"/>
          <w:szCs w:val="24"/>
          <w:lang w:val="en-GB"/>
        </w:rPr>
        <w:t>)</w:t>
      </w:r>
      <w:r w:rsidRPr="6EA924FC">
        <w:rPr>
          <w:rFonts w:ascii="Arial" w:eastAsiaTheme="minorEastAsia" w:hAnsi="Arial" w:cs="Arial"/>
          <w:sz w:val="24"/>
          <w:szCs w:val="24"/>
          <w:lang w:val="en-GB"/>
        </w:rPr>
        <w:t xml:space="preserve"> and "very exciting</w:t>
      </w:r>
      <w:r w:rsidRPr="00FA3A7B">
        <w:rPr>
          <w:rFonts w:ascii="Arial" w:eastAsiaTheme="minorEastAsia" w:hAnsi="Arial" w:cs="Arial"/>
          <w:color w:val="EE0000"/>
          <w:sz w:val="24"/>
          <w:szCs w:val="24"/>
          <w:lang w:val="en-GB"/>
        </w:rPr>
        <w:t>” (A2</w:t>
      </w:r>
      <w:r w:rsidR="00FA3A7B" w:rsidRPr="00FA3A7B">
        <w:rPr>
          <w:rFonts w:ascii="Arial" w:eastAsiaTheme="minorEastAsia" w:hAnsi="Arial" w:cs="Arial"/>
          <w:color w:val="EE0000"/>
          <w:sz w:val="24"/>
          <w:szCs w:val="24"/>
          <w:lang w:val="en-GB"/>
        </w:rPr>
        <w:t>, S2</w:t>
      </w:r>
      <w:r w:rsidRPr="00FA3A7B">
        <w:rPr>
          <w:rFonts w:ascii="Arial" w:eastAsiaTheme="minorEastAsia" w:hAnsi="Arial" w:cs="Arial"/>
          <w:color w:val="EE0000"/>
          <w:sz w:val="24"/>
          <w:szCs w:val="24"/>
          <w:lang w:val="en-GB"/>
        </w:rPr>
        <w:t xml:space="preserve">). </w:t>
      </w:r>
      <w:r w:rsidRPr="6EA924FC">
        <w:rPr>
          <w:rFonts w:ascii="Arial" w:eastAsiaTheme="minorEastAsia" w:hAnsi="Arial" w:cs="Arial"/>
          <w:sz w:val="24"/>
          <w:szCs w:val="24"/>
          <w:lang w:val="en-GB"/>
        </w:rPr>
        <w:t xml:space="preserve">Hands-on, interactive training was especially welcomed by the adolescents: “on the second day we had a recap of the parts of the camera and the tripod and stands. It was very helpful...it was very interactive, I loved it a lot” </w:t>
      </w:r>
      <w:r w:rsidRPr="00FA3A7B">
        <w:rPr>
          <w:rFonts w:ascii="Arial" w:eastAsiaTheme="minorEastAsia" w:hAnsi="Arial" w:cs="Arial"/>
          <w:color w:val="EE0000"/>
          <w:sz w:val="24"/>
          <w:szCs w:val="24"/>
          <w:lang w:val="en-GB"/>
        </w:rPr>
        <w:t>(</w:t>
      </w:r>
      <w:r w:rsidR="00FA3A7B" w:rsidRPr="00FA3A7B">
        <w:rPr>
          <w:rFonts w:ascii="Arial" w:eastAsiaTheme="minorEastAsia" w:hAnsi="Arial" w:cs="Arial"/>
          <w:color w:val="EE0000"/>
          <w:sz w:val="24"/>
          <w:szCs w:val="24"/>
          <w:lang w:val="en-GB"/>
        </w:rPr>
        <w:t xml:space="preserve">A7, </w:t>
      </w:r>
      <w:r w:rsidRPr="00FA3A7B">
        <w:rPr>
          <w:rFonts w:ascii="Arial" w:eastAsiaTheme="minorEastAsia" w:hAnsi="Arial" w:cs="Arial"/>
          <w:color w:val="EE0000"/>
          <w:sz w:val="24"/>
          <w:szCs w:val="24"/>
          <w:lang w:val="en-GB"/>
        </w:rPr>
        <w:t>S2)</w:t>
      </w:r>
      <w:r w:rsidRPr="6EA924FC">
        <w:rPr>
          <w:rFonts w:ascii="Arial" w:eastAsiaTheme="minorEastAsia" w:hAnsi="Arial" w:cs="Arial"/>
          <w:sz w:val="24"/>
          <w:szCs w:val="24"/>
          <w:lang w:val="en-GB"/>
        </w:rPr>
        <w:t xml:space="preserve">. </w:t>
      </w:r>
    </w:p>
    <w:p w14:paraId="29FD4A5A" w14:textId="63AAF87A" w:rsidR="0EC08496" w:rsidRDefault="0EC08496" w:rsidP="6EA924FC">
      <w:pPr>
        <w:shd w:val="clear" w:color="auto" w:fill="FFFFFF" w:themeFill="background1"/>
        <w:spacing w:after="0" w:line="480" w:lineRule="auto"/>
        <w:jc w:val="both"/>
      </w:pPr>
      <w:r w:rsidRPr="6EA924FC">
        <w:rPr>
          <w:rFonts w:ascii="Arial" w:eastAsiaTheme="minorEastAsia" w:hAnsi="Arial" w:cs="Arial"/>
          <w:sz w:val="24"/>
          <w:szCs w:val="24"/>
        </w:rPr>
        <w:t>T</w:t>
      </w:r>
      <w:r w:rsidR="1FA8E37A" w:rsidRPr="6EA924FC">
        <w:rPr>
          <w:rFonts w:ascii="Arial" w:eastAsiaTheme="minorEastAsia" w:hAnsi="Arial" w:cs="Arial"/>
          <w:sz w:val="24"/>
          <w:szCs w:val="24"/>
        </w:rPr>
        <w:t>aking part in PV was reported to be a</w:t>
      </w:r>
      <w:r w:rsidR="77B20709" w:rsidRPr="6EA924FC">
        <w:rPr>
          <w:rFonts w:ascii="Arial" w:eastAsiaTheme="minorEastAsia" w:hAnsi="Arial" w:cs="Arial"/>
          <w:sz w:val="24"/>
          <w:szCs w:val="24"/>
        </w:rPr>
        <w:t xml:space="preserve">n extremely positive </w:t>
      </w:r>
      <w:r w:rsidR="1FA8E37A" w:rsidRPr="6EA924FC">
        <w:rPr>
          <w:rFonts w:ascii="Arial" w:eastAsiaTheme="minorEastAsia" w:hAnsi="Arial" w:cs="Arial"/>
          <w:sz w:val="24"/>
          <w:szCs w:val="24"/>
        </w:rPr>
        <w:t>experience</w:t>
      </w:r>
      <w:r w:rsidR="1D43FD92" w:rsidRPr="6EA924FC">
        <w:rPr>
          <w:rFonts w:ascii="Arial" w:eastAsiaTheme="minorEastAsia" w:hAnsi="Arial" w:cs="Arial"/>
          <w:sz w:val="24"/>
          <w:szCs w:val="24"/>
        </w:rPr>
        <w:t xml:space="preserve"> </w:t>
      </w:r>
      <w:r w:rsidR="3E6800EB" w:rsidRPr="6EA924FC">
        <w:rPr>
          <w:rFonts w:ascii="Arial" w:eastAsiaTheme="minorEastAsia" w:hAnsi="Arial" w:cs="Arial"/>
          <w:sz w:val="24"/>
          <w:szCs w:val="24"/>
        </w:rPr>
        <w:t xml:space="preserve">in four main ways. </w:t>
      </w:r>
    </w:p>
    <w:p w14:paraId="73E77E7C" w14:textId="55502463" w:rsidR="7325D912" w:rsidRDefault="7325D912" w:rsidP="6EA924FC">
      <w:pPr>
        <w:shd w:val="clear" w:color="auto" w:fill="FFFFFF" w:themeFill="background1"/>
        <w:spacing w:after="0" w:line="480" w:lineRule="auto"/>
        <w:jc w:val="both"/>
      </w:pPr>
      <w:r w:rsidRPr="6EA924FC">
        <w:rPr>
          <w:rFonts w:ascii="Arial" w:eastAsiaTheme="minorEastAsia" w:hAnsi="Arial" w:cs="Arial"/>
          <w:sz w:val="24"/>
          <w:szCs w:val="24"/>
        </w:rPr>
        <w:t>F</w:t>
      </w:r>
      <w:r w:rsidR="24CD8C05" w:rsidRPr="6EA924FC">
        <w:rPr>
          <w:rFonts w:ascii="Arial" w:eastAsiaTheme="minorEastAsia" w:hAnsi="Arial" w:cs="Arial"/>
          <w:sz w:val="24"/>
          <w:szCs w:val="24"/>
        </w:rPr>
        <w:t>i</w:t>
      </w:r>
      <w:r w:rsidRPr="6EA924FC">
        <w:rPr>
          <w:rFonts w:ascii="Arial" w:eastAsiaTheme="minorEastAsia" w:hAnsi="Arial" w:cs="Arial"/>
          <w:sz w:val="24"/>
          <w:szCs w:val="24"/>
        </w:rPr>
        <w:t xml:space="preserve">rst, </w:t>
      </w:r>
      <w:r w:rsidR="7862F373" w:rsidRPr="6EA924FC">
        <w:rPr>
          <w:rFonts w:ascii="Arial" w:eastAsiaTheme="minorEastAsia" w:hAnsi="Arial" w:cs="Arial"/>
          <w:sz w:val="24"/>
          <w:szCs w:val="24"/>
        </w:rPr>
        <w:t>the experience was described as</w:t>
      </w:r>
      <w:r w:rsidR="62D9DEF1" w:rsidRPr="6EA924FC">
        <w:rPr>
          <w:rFonts w:ascii="Arial" w:eastAsiaTheme="minorEastAsia" w:hAnsi="Arial" w:cs="Arial"/>
          <w:sz w:val="24"/>
          <w:szCs w:val="24"/>
        </w:rPr>
        <w:t xml:space="preserve"> </w:t>
      </w:r>
      <w:r w:rsidR="7862F373" w:rsidRPr="6EA924FC">
        <w:rPr>
          <w:rFonts w:ascii="Arial" w:eastAsiaTheme="minorEastAsia" w:hAnsi="Arial" w:cs="Arial"/>
          <w:sz w:val="24"/>
          <w:szCs w:val="24"/>
        </w:rPr>
        <w:t xml:space="preserve">novel and </w:t>
      </w:r>
      <w:r w:rsidR="20230739" w:rsidRPr="6EA924FC">
        <w:rPr>
          <w:rFonts w:ascii="Arial" w:eastAsiaTheme="minorEastAsia" w:hAnsi="Arial" w:cs="Arial"/>
          <w:sz w:val="24"/>
          <w:szCs w:val="24"/>
        </w:rPr>
        <w:t>“</w:t>
      </w:r>
      <w:r w:rsidR="6DCC1BE4" w:rsidRPr="6EA924FC">
        <w:rPr>
          <w:rFonts w:ascii="Arial" w:eastAsiaTheme="minorEastAsia" w:hAnsi="Arial" w:cs="Arial"/>
          <w:sz w:val="24"/>
          <w:szCs w:val="24"/>
        </w:rPr>
        <w:t>cool</w:t>
      </w:r>
      <w:r w:rsidR="63760F51" w:rsidRPr="6EA924FC">
        <w:rPr>
          <w:rFonts w:ascii="Arial" w:eastAsiaTheme="minorEastAsia" w:hAnsi="Arial" w:cs="Arial"/>
          <w:sz w:val="24"/>
          <w:szCs w:val="24"/>
        </w:rPr>
        <w:t>”</w:t>
      </w:r>
      <w:r w:rsidR="7862F373" w:rsidRPr="6EA924FC">
        <w:rPr>
          <w:rFonts w:ascii="Arial" w:eastAsiaTheme="minorEastAsia" w:hAnsi="Arial" w:cs="Arial"/>
          <w:sz w:val="24"/>
          <w:szCs w:val="24"/>
        </w:rPr>
        <w:t xml:space="preserve">: “We got opportunities to act and do new things and discover stuff.” </w:t>
      </w:r>
      <w:r w:rsidR="7862F373" w:rsidRPr="00FA3A7B">
        <w:rPr>
          <w:rFonts w:ascii="Arial" w:eastAsiaTheme="minorEastAsia" w:hAnsi="Arial" w:cs="Arial"/>
          <w:color w:val="EE0000"/>
          <w:sz w:val="24"/>
          <w:szCs w:val="24"/>
        </w:rPr>
        <w:t>(A7</w:t>
      </w:r>
      <w:r w:rsidR="00FA3A7B" w:rsidRPr="00FA3A7B">
        <w:rPr>
          <w:rFonts w:ascii="Arial" w:eastAsiaTheme="minorEastAsia" w:hAnsi="Arial" w:cs="Arial"/>
          <w:color w:val="EE0000"/>
          <w:sz w:val="24"/>
          <w:szCs w:val="24"/>
        </w:rPr>
        <w:t>, S2</w:t>
      </w:r>
      <w:r w:rsidR="7862F373" w:rsidRPr="00FA3A7B">
        <w:rPr>
          <w:rFonts w:ascii="Arial" w:eastAsiaTheme="minorEastAsia" w:hAnsi="Arial" w:cs="Arial"/>
          <w:color w:val="EE0000"/>
          <w:sz w:val="24"/>
          <w:szCs w:val="24"/>
        </w:rPr>
        <w:t xml:space="preserve">) </w:t>
      </w:r>
      <w:r w:rsidR="7862F373" w:rsidRPr="6EA924FC">
        <w:rPr>
          <w:rFonts w:ascii="Arial" w:eastAsiaTheme="minorEastAsia" w:hAnsi="Arial" w:cs="Arial"/>
          <w:sz w:val="24"/>
          <w:szCs w:val="24"/>
        </w:rPr>
        <w:t xml:space="preserve">and </w:t>
      </w:r>
      <w:r w:rsidR="224D516B" w:rsidRPr="6EA924FC">
        <w:rPr>
          <w:rFonts w:ascii="Arial" w:eastAsiaTheme="minorEastAsia" w:hAnsi="Arial" w:cs="Arial"/>
          <w:sz w:val="24"/>
          <w:szCs w:val="24"/>
        </w:rPr>
        <w:t xml:space="preserve">“it was the first time I ever held a camera in my hand so that was like really cool.” </w:t>
      </w:r>
      <w:r w:rsidR="224D516B" w:rsidRPr="00FA3A7B">
        <w:rPr>
          <w:rFonts w:ascii="Arial" w:eastAsiaTheme="minorEastAsia" w:hAnsi="Arial" w:cs="Arial"/>
          <w:color w:val="EE0000"/>
          <w:sz w:val="24"/>
          <w:szCs w:val="24"/>
        </w:rPr>
        <w:t>(A9</w:t>
      </w:r>
      <w:r w:rsidR="00FA3A7B" w:rsidRPr="00FA3A7B">
        <w:rPr>
          <w:rFonts w:ascii="Arial" w:eastAsiaTheme="minorEastAsia" w:hAnsi="Arial" w:cs="Arial"/>
          <w:color w:val="EE0000"/>
          <w:sz w:val="24"/>
          <w:szCs w:val="24"/>
        </w:rPr>
        <w:t>, S2</w:t>
      </w:r>
      <w:r w:rsidR="224D516B" w:rsidRPr="00FA3A7B">
        <w:rPr>
          <w:rFonts w:ascii="Arial" w:eastAsiaTheme="minorEastAsia" w:hAnsi="Arial" w:cs="Arial"/>
          <w:color w:val="EE0000"/>
          <w:sz w:val="24"/>
          <w:szCs w:val="24"/>
        </w:rPr>
        <w:t xml:space="preserve">). </w:t>
      </w:r>
    </w:p>
    <w:p w14:paraId="734610CC" w14:textId="5EFC6CAE" w:rsidR="20BE368A" w:rsidRDefault="20BE368A" w:rsidP="6EA924FC">
      <w:pPr>
        <w:shd w:val="clear" w:color="auto" w:fill="FFFFFF" w:themeFill="background1"/>
        <w:spacing w:after="0" w:line="480" w:lineRule="auto"/>
        <w:jc w:val="both"/>
      </w:pPr>
      <w:r w:rsidRPr="6EA924FC">
        <w:rPr>
          <w:rFonts w:ascii="Arial" w:eastAsiaTheme="minorEastAsia" w:hAnsi="Arial" w:cs="Arial"/>
          <w:sz w:val="24"/>
          <w:szCs w:val="24"/>
        </w:rPr>
        <w:t xml:space="preserve">Second, PV was </w:t>
      </w:r>
      <w:r w:rsidR="7BA7741B" w:rsidRPr="6EA924FC">
        <w:rPr>
          <w:rFonts w:ascii="Arial" w:eastAsiaTheme="minorEastAsia" w:hAnsi="Arial" w:cs="Arial"/>
          <w:sz w:val="24"/>
          <w:szCs w:val="24"/>
        </w:rPr>
        <w:t xml:space="preserve">consistently </w:t>
      </w:r>
      <w:r w:rsidRPr="6EA924FC">
        <w:rPr>
          <w:rFonts w:ascii="Arial" w:eastAsiaTheme="minorEastAsia" w:hAnsi="Arial" w:cs="Arial"/>
          <w:sz w:val="24"/>
          <w:szCs w:val="24"/>
        </w:rPr>
        <w:t>described as fun</w:t>
      </w:r>
      <w:r w:rsidR="596A1E5F" w:rsidRPr="6EA924FC">
        <w:rPr>
          <w:rFonts w:ascii="Arial" w:eastAsiaTheme="minorEastAsia" w:hAnsi="Arial" w:cs="Arial"/>
          <w:sz w:val="24"/>
          <w:szCs w:val="24"/>
        </w:rPr>
        <w:t xml:space="preserve">, </w:t>
      </w:r>
      <w:r w:rsidR="0966C8CC" w:rsidRPr="6EA924FC">
        <w:rPr>
          <w:rFonts w:ascii="Arial" w:eastAsiaTheme="minorEastAsia" w:hAnsi="Arial" w:cs="Arial"/>
          <w:sz w:val="24"/>
          <w:szCs w:val="24"/>
        </w:rPr>
        <w:t xml:space="preserve">often </w:t>
      </w:r>
      <w:r w:rsidRPr="6EA924FC">
        <w:rPr>
          <w:rFonts w:ascii="Arial" w:eastAsiaTheme="minorEastAsia" w:hAnsi="Arial" w:cs="Arial"/>
          <w:sz w:val="24"/>
          <w:szCs w:val="24"/>
        </w:rPr>
        <w:t>attributed to the fact that they were filming with peers</w:t>
      </w:r>
      <w:r w:rsidR="7325D912" w:rsidRPr="6EA924FC">
        <w:rPr>
          <w:rFonts w:ascii="Arial" w:eastAsiaTheme="minorEastAsia" w:hAnsi="Arial" w:cs="Arial"/>
          <w:sz w:val="24"/>
          <w:szCs w:val="24"/>
        </w:rPr>
        <w:t xml:space="preserve"> (“It was fun shooting and acting with my friends” </w:t>
      </w:r>
      <w:r w:rsidR="7325D912" w:rsidRPr="0097409C">
        <w:rPr>
          <w:rFonts w:ascii="Arial" w:eastAsiaTheme="minorEastAsia" w:hAnsi="Arial" w:cs="Arial"/>
          <w:color w:val="EE0000"/>
          <w:sz w:val="24"/>
          <w:szCs w:val="24"/>
        </w:rPr>
        <w:t>(A8</w:t>
      </w:r>
      <w:r w:rsidR="0097409C" w:rsidRPr="0097409C">
        <w:rPr>
          <w:rFonts w:ascii="Arial" w:eastAsiaTheme="minorEastAsia" w:hAnsi="Arial" w:cs="Arial"/>
          <w:color w:val="EE0000"/>
          <w:sz w:val="24"/>
          <w:szCs w:val="24"/>
        </w:rPr>
        <w:t>, S2</w:t>
      </w:r>
      <w:r w:rsidR="7325D912" w:rsidRPr="0097409C">
        <w:rPr>
          <w:rFonts w:ascii="Arial" w:eastAsiaTheme="minorEastAsia" w:hAnsi="Arial" w:cs="Arial"/>
          <w:color w:val="EE0000"/>
          <w:sz w:val="24"/>
          <w:szCs w:val="24"/>
        </w:rPr>
        <w:t>)</w:t>
      </w:r>
      <w:r w:rsidR="67FDB621" w:rsidRPr="6EA924FC">
        <w:rPr>
          <w:rFonts w:ascii="Arial" w:eastAsiaTheme="minorEastAsia" w:hAnsi="Arial" w:cs="Arial"/>
          <w:sz w:val="24"/>
          <w:szCs w:val="24"/>
        </w:rPr>
        <w:t xml:space="preserve"> and </w:t>
      </w:r>
      <w:r w:rsidR="18B26230" w:rsidRPr="6EA924FC">
        <w:rPr>
          <w:rFonts w:ascii="Arial" w:eastAsiaTheme="minorEastAsia" w:hAnsi="Arial" w:cs="Arial"/>
          <w:sz w:val="24"/>
          <w:szCs w:val="24"/>
        </w:rPr>
        <w:t xml:space="preserve">because they </w:t>
      </w:r>
      <w:r w:rsidR="67FDB621" w:rsidRPr="6EA924FC">
        <w:rPr>
          <w:rFonts w:ascii="Arial" w:eastAsiaTheme="minorEastAsia" w:hAnsi="Arial" w:cs="Arial"/>
          <w:sz w:val="24"/>
          <w:szCs w:val="24"/>
        </w:rPr>
        <w:t xml:space="preserve">had freedom </w:t>
      </w:r>
      <w:r w:rsidR="18B26230" w:rsidRPr="6EA924FC">
        <w:rPr>
          <w:rFonts w:ascii="Arial" w:eastAsiaTheme="minorEastAsia" w:hAnsi="Arial" w:cs="Arial"/>
          <w:sz w:val="24"/>
          <w:szCs w:val="24"/>
        </w:rPr>
        <w:t>on</w:t>
      </w:r>
      <w:r w:rsidR="67FDB621" w:rsidRPr="6EA924FC">
        <w:rPr>
          <w:rFonts w:ascii="Arial" w:eastAsiaTheme="minorEastAsia" w:hAnsi="Arial" w:cs="Arial"/>
          <w:sz w:val="24"/>
          <w:szCs w:val="24"/>
        </w:rPr>
        <w:t xml:space="preserve"> the school site</w:t>
      </w:r>
      <w:r w:rsidR="7A38C58C" w:rsidRPr="6EA924FC">
        <w:rPr>
          <w:rFonts w:ascii="Arial" w:eastAsiaTheme="minorEastAsia" w:hAnsi="Arial" w:cs="Arial"/>
          <w:sz w:val="24"/>
          <w:szCs w:val="24"/>
        </w:rPr>
        <w:t>:</w:t>
      </w:r>
      <w:r w:rsidR="67FDB621" w:rsidRPr="6EA924FC">
        <w:rPr>
          <w:rFonts w:ascii="Arial" w:eastAsiaTheme="minorEastAsia" w:hAnsi="Arial" w:cs="Arial"/>
          <w:sz w:val="24"/>
          <w:szCs w:val="24"/>
        </w:rPr>
        <w:t xml:space="preserve"> “My favourite part honestly was running around the school</w:t>
      </w:r>
      <w:r w:rsidR="77335736" w:rsidRPr="6EA924FC">
        <w:rPr>
          <w:rFonts w:ascii="Arial" w:eastAsiaTheme="minorEastAsia" w:hAnsi="Arial" w:cs="Arial"/>
          <w:sz w:val="24"/>
          <w:szCs w:val="24"/>
        </w:rPr>
        <w:t>…</w:t>
      </w:r>
      <w:r w:rsidR="67FDB621" w:rsidRPr="6EA924FC">
        <w:rPr>
          <w:rFonts w:ascii="Arial" w:eastAsiaTheme="minorEastAsia" w:hAnsi="Arial" w:cs="Arial"/>
          <w:sz w:val="24"/>
          <w:szCs w:val="24"/>
        </w:rPr>
        <w:t>we all had a lot of fun!”</w:t>
      </w:r>
      <w:r w:rsidR="67FDB621" w:rsidRPr="006939E0">
        <w:rPr>
          <w:rFonts w:ascii="Arial" w:eastAsiaTheme="minorEastAsia" w:hAnsi="Arial" w:cs="Arial"/>
          <w:i/>
          <w:iCs/>
          <w:color w:val="EE0000"/>
          <w:sz w:val="24"/>
          <w:szCs w:val="24"/>
        </w:rPr>
        <w:t xml:space="preserve"> </w:t>
      </w:r>
      <w:r w:rsidR="67FDB621" w:rsidRPr="006939E0">
        <w:rPr>
          <w:rFonts w:ascii="Arial" w:eastAsiaTheme="minorEastAsia" w:hAnsi="Arial" w:cs="Arial"/>
          <w:color w:val="EE0000"/>
          <w:sz w:val="24"/>
          <w:szCs w:val="24"/>
        </w:rPr>
        <w:t>(A10</w:t>
      </w:r>
      <w:r w:rsidR="006939E0" w:rsidRPr="006939E0">
        <w:rPr>
          <w:rFonts w:ascii="Arial" w:eastAsiaTheme="minorEastAsia" w:hAnsi="Arial" w:cs="Arial"/>
          <w:color w:val="EE0000"/>
          <w:sz w:val="24"/>
          <w:szCs w:val="24"/>
        </w:rPr>
        <w:t>, S2</w:t>
      </w:r>
      <w:r w:rsidR="67FDB621" w:rsidRPr="006939E0">
        <w:rPr>
          <w:rFonts w:ascii="Arial" w:eastAsiaTheme="minorEastAsia" w:hAnsi="Arial" w:cs="Arial"/>
          <w:color w:val="EE0000"/>
          <w:sz w:val="24"/>
          <w:szCs w:val="24"/>
        </w:rPr>
        <w:t>)</w:t>
      </w:r>
      <w:r w:rsidR="67FDB621" w:rsidRPr="6EA924FC">
        <w:rPr>
          <w:rFonts w:ascii="Arial" w:eastAsiaTheme="minorEastAsia" w:hAnsi="Arial" w:cs="Arial"/>
          <w:sz w:val="24"/>
          <w:szCs w:val="24"/>
        </w:rPr>
        <w:t>.</w:t>
      </w:r>
      <w:r w:rsidR="28493DDF" w:rsidRPr="6EA924FC">
        <w:rPr>
          <w:rFonts w:ascii="Arial" w:eastAsiaTheme="minorEastAsia" w:hAnsi="Arial" w:cs="Arial"/>
          <w:sz w:val="24"/>
          <w:szCs w:val="24"/>
        </w:rPr>
        <w:t xml:space="preserve"> Fun was also reported because of a type of </w:t>
      </w:r>
      <w:r w:rsidR="28493DDF" w:rsidRPr="6EA924FC">
        <w:rPr>
          <w:rFonts w:ascii="Arial" w:eastAsiaTheme="minorEastAsia" w:hAnsi="Arial" w:cs="Arial"/>
          <w:sz w:val="24"/>
          <w:szCs w:val="24"/>
        </w:rPr>
        <w:lastRenderedPageBreak/>
        <w:t>flow or absorption in the task: “</w:t>
      </w:r>
      <w:r w:rsidR="67FDB621" w:rsidRPr="6EA924FC">
        <w:rPr>
          <w:rFonts w:ascii="Arial" w:eastAsiaTheme="minorEastAsia" w:hAnsi="Arial" w:cs="Arial"/>
          <w:sz w:val="24"/>
          <w:szCs w:val="24"/>
        </w:rPr>
        <w:t xml:space="preserve">I forgot everything else. It was a fun experience.” </w:t>
      </w:r>
      <w:r w:rsidR="67FDB621" w:rsidRPr="00FA3A7B">
        <w:rPr>
          <w:rFonts w:ascii="Arial" w:eastAsiaTheme="minorEastAsia" w:hAnsi="Arial" w:cs="Arial"/>
          <w:color w:val="EE0000"/>
          <w:sz w:val="24"/>
          <w:szCs w:val="24"/>
        </w:rPr>
        <w:t>(A10</w:t>
      </w:r>
      <w:r w:rsidR="003B0B5B">
        <w:rPr>
          <w:rFonts w:ascii="Arial" w:eastAsiaTheme="minorEastAsia" w:hAnsi="Arial" w:cs="Arial"/>
          <w:color w:val="EE0000"/>
          <w:sz w:val="24"/>
          <w:szCs w:val="24"/>
        </w:rPr>
        <w:t xml:space="preserve">, </w:t>
      </w:r>
      <w:r w:rsidR="003B0B5B" w:rsidRPr="00FA3A7B">
        <w:rPr>
          <w:rFonts w:ascii="Arial" w:eastAsiaTheme="minorEastAsia" w:hAnsi="Arial" w:cs="Arial"/>
          <w:color w:val="EE0000"/>
          <w:sz w:val="24"/>
          <w:szCs w:val="24"/>
        </w:rPr>
        <w:t>S2</w:t>
      </w:r>
      <w:r w:rsidR="67FDB621" w:rsidRPr="00FA3A7B">
        <w:rPr>
          <w:rFonts w:ascii="Arial" w:eastAsiaTheme="minorEastAsia" w:hAnsi="Arial" w:cs="Arial"/>
          <w:color w:val="EE0000"/>
          <w:sz w:val="24"/>
          <w:szCs w:val="24"/>
        </w:rPr>
        <w:t>)</w:t>
      </w:r>
      <w:r w:rsidR="62E2132C" w:rsidRPr="6EA924FC">
        <w:rPr>
          <w:rFonts w:ascii="Arial" w:eastAsiaTheme="minorEastAsia" w:hAnsi="Arial" w:cs="Arial"/>
          <w:sz w:val="24"/>
          <w:szCs w:val="24"/>
        </w:rPr>
        <w:t>; “I had</w:t>
      </w:r>
      <w:r w:rsidR="62E2132C" w:rsidRPr="6EA924FC">
        <w:rPr>
          <w:rFonts w:ascii="Arial" w:eastAsiaTheme="minorEastAsia" w:hAnsi="Arial" w:cs="Arial"/>
          <w:b/>
          <w:bCs/>
          <w:sz w:val="24"/>
          <w:szCs w:val="24"/>
        </w:rPr>
        <w:t xml:space="preserve"> </w:t>
      </w:r>
      <w:r w:rsidR="62E2132C" w:rsidRPr="6EA924FC">
        <w:rPr>
          <w:rFonts w:ascii="Arial" w:eastAsiaTheme="minorEastAsia" w:hAnsi="Arial" w:cs="Arial"/>
          <w:sz w:val="24"/>
          <w:szCs w:val="24"/>
        </w:rPr>
        <w:t xml:space="preserve">fun editing also and the experience was so good” </w:t>
      </w:r>
      <w:r w:rsidR="62E2132C" w:rsidRPr="00FA3A7B">
        <w:rPr>
          <w:rFonts w:ascii="Arial" w:eastAsiaTheme="minorEastAsia" w:hAnsi="Arial" w:cs="Arial"/>
          <w:color w:val="EE0000"/>
          <w:sz w:val="24"/>
          <w:szCs w:val="24"/>
        </w:rPr>
        <w:t>(A3</w:t>
      </w:r>
      <w:r w:rsidR="003B0B5B">
        <w:rPr>
          <w:rFonts w:ascii="Arial" w:eastAsiaTheme="minorEastAsia" w:hAnsi="Arial" w:cs="Arial"/>
          <w:color w:val="EE0000"/>
          <w:sz w:val="24"/>
          <w:szCs w:val="24"/>
        </w:rPr>
        <w:t xml:space="preserve">, </w:t>
      </w:r>
      <w:r w:rsidR="003B0B5B" w:rsidRPr="00FA3A7B">
        <w:rPr>
          <w:rFonts w:ascii="Arial" w:eastAsiaTheme="minorEastAsia" w:hAnsi="Arial" w:cs="Arial"/>
          <w:color w:val="EE0000"/>
          <w:sz w:val="24"/>
          <w:szCs w:val="24"/>
        </w:rPr>
        <w:t>S2</w:t>
      </w:r>
      <w:r w:rsidR="62E2132C" w:rsidRPr="00FA3A7B">
        <w:rPr>
          <w:rFonts w:ascii="Arial" w:eastAsiaTheme="minorEastAsia" w:hAnsi="Arial" w:cs="Arial"/>
          <w:color w:val="EE0000"/>
          <w:sz w:val="24"/>
          <w:szCs w:val="24"/>
        </w:rPr>
        <w:t>).</w:t>
      </w:r>
    </w:p>
    <w:p w14:paraId="03E951EE" w14:textId="1A330C0D" w:rsidR="5ED4F006" w:rsidRPr="00FA3A7B" w:rsidRDefault="5ED4F006" w:rsidP="6EA924FC">
      <w:pPr>
        <w:shd w:val="clear" w:color="auto" w:fill="FFFFFF" w:themeFill="background1"/>
        <w:spacing w:after="0" w:line="480" w:lineRule="auto"/>
        <w:jc w:val="both"/>
        <w:rPr>
          <w:color w:val="EE0000"/>
        </w:rPr>
      </w:pPr>
      <w:r w:rsidRPr="6EA924FC">
        <w:rPr>
          <w:rFonts w:ascii="Arial" w:eastAsiaTheme="minorEastAsia" w:hAnsi="Arial" w:cs="Arial"/>
          <w:sz w:val="24"/>
          <w:szCs w:val="24"/>
          <w:lang w:val="en-GB"/>
        </w:rPr>
        <w:t>Third, several participants reported a positive experience because of new insights into themselves</w:t>
      </w:r>
      <w:r w:rsidR="3B719E77" w:rsidRPr="6EA924FC">
        <w:rPr>
          <w:rFonts w:ascii="Arial" w:eastAsiaTheme="minorEastAsia" w:hAnsi="Arial" w:cs="Arial"/>
          <w:sz w:val="24"/>
          <w:szCs w:val="24"/>
          <w:lang w:val="en-GB"/>
        </w:rPr>
        <w:t>. For some, this was because they did things that</w:t>
      </w:r>
      <w:r w:rsidR="2C67C3AC" w:rsidRPr="6EA924FC">
        <w:rPr>
          <w:rFonts w:ascii="Arial" w:eastAsiaTheme="minorEastAsia" w:hAnsi="Arial" w:cs="Arial"/>
          <w:sz w:val="24"/>
          <w:szCs w:val="24"/>
          <w:lang w:val="en-GB"/>
        </w:rPr>
        <w:t xml:space="preserve"> they</w:t>
      </w:r>
      <w:r w:rsidR="3B719E77" w:rsidRPr="6EA924FC">
        <w:rPr>
          <w:rFonts w:ascii="Arial" w:eastAsiaTheme="minorEastAsia" w:hAnsi="Arial" w:cs="Arial"/>
          <w:sz w:val="24"/>
          <w:szCs w:val="24"/>
          <w:lang w:val="en-GB"/>
        </w:rPr>
        <w:t xml:space="preserve"> had not expected they could do (“the entire filming process helped us discover new things in ourselves</w:t>
      </w:r>
      <w:r w:rsidR="0645CEC7" w:rsidRPr="6EA924FC">
        <w:rPr>
          <w:rFonts w:ascii="Arial" w:eastAsiaTheme="minorEastAsia" w:hAnsi="Arial" w:cs="Arial"/>
          <w:sz w:val="24"/>
          <w:szCs w:val="24"/>
          <w:lang w:val="en-GB"/>
        </w:rPr>
        <w:t>”</w:t>
      </w:r>
      <w:r w:rsidR="70F4853F" w:rsidRPr="6EA924FC">
        <w:rPr>
          <w:rFonts w:ascii="Arial" w:eastAsiaTheme="minorEastAsia" w:hAnsi="Arial" w:cs="Arial"/>
          <w:sz w:val="24"/>
          <w:szCs w:val="24"/>
          <w:lang w:val="en-GB"/>
        </w:rPr>
        <w:t xml:space="preserve"> </w:t>
      </w:r>
      <w:r w:rsidR="3B719E77" w:rsidRPr="00FA3A7B">
        <w:rPr>
          <w:rFonts w:ascii="Arial" w:eastAsiaTheme="minorEastAsia" w:hAnsi="Arial" w:cs="Arial"/>
          <w:color w:val="EE0000"/>
          <w:sz w:val="24"/>
          <w:szCs w:val="24"/>
          <w:lang w:val="en-GB"/>
        </w:rPr>
        <w:t>(</w:t>
      </w:r>
      <w:r w:rsidR="003B0B5B" w:rsidRPr="00FA3A7B">
        <w:rPr>
          <w:rFonts w:ascii="Arial" w:eastAsiaTheme="minorEastAsia" w:hAnsi="Arial" w:cs="Arial"/>
          <w:color w:val="EE0000"/>
          <w:sz w:val="24"/>
          <w:szCs w:val="24"/>
          <w:lang w:val="en-GB"/>
        </w:rPr>
        <w:t>A10</w:t>
      </w:r>
      <w:r w:rsidR="003B0B5B">
        <w:rPr>
          <w:rFonts w:ascii="Arial" w:eastAsiaTheme="minorEastAsia" w:hAnsi="Arial" w:cs="Arial"/>
          <w:color w:val="EE0000"/>
          <w:sz w:val="24"/>
          <w:szCs w:val="24"/>
          <w:lang w:val="en-GB"/>
        </w:rPr>
        <w:t xml:space="preserve">, </w:t>
      </w:r>
      <w:r w:rsidR="3B719E77" w:rsidRPr="00FA3A7B">
        <w:rPr>
          <w:rFonts w:ascii="Arial" w:eastAsiaTheme="minorEastAsia" w:hAnsi="Arial" w:cs="Arial"/>
          <w:color w:val="EE0000"/>
          <w:sz w:val="24"/>
          <w:szCs w:val="24"/>
          <w:lang w:val="en-GB"/>
        </w:rPr>
        <w:t>S</w:t>
      </w:r>
      <w:r w:rsidR="007E40CE">
        <w:rPr>
          <w:rFonts w:ascii="Arial" w:eastAsiaTheme="minorEastAsia" w:hAnsi="Arial" w:cs="Arial"/>
          <w:color w:val="EE0000"/>
          <w:sz w:val="24"/>
          <w:szCs w:val="24"/>
          <w:lang w:val="en-GB"/>
        </w:rPr>
        <w:t>2</w:t>
      </w:r>
      <w:r w:rsidR="3B719E77" w:rsidRPr="00FA3A7B">
        <w:rPr>
          <w:rFonts w:ascii="Arial" w:eastAsiaTheme="minorEastAsia" w:hAnsi="Arial" w:cs="Arial"/>
          <w:color w:val="EE0000"/>
          <w:sz w:val="24"/>
          <w:szCs w:val="24"/>
          <w:lang w:val="en-GB"/>
        </w:rPr>
        <w:t xml:space="preserve">); </w:t>
      </w:r>
      <w:r w:rsidR="3B719E77" w:rsidRPr="6EA924FC">
        <w:rPr>
          <w:rFonts w:ascii="Arial" w:eastAsiaTheme="minorEastAsia" w:hAnsi="Arial" w:cs="Arial"/>
          <w:sz w:val="24"/>
          <w:szCs w:val="24"/>
          <w:lang w:val="en-GB"/>
        </w:rPr>
        <w:t>“I had never expected that I would be on screen</w:t>
      </w:r>
      <w:r w:rsidR="3F13046F" w:rsidRPr="6EA924FC">
        <w:rPr>
          <w:rFonts w:ascii="Arial" w:eastAsiaTheme="minorEastAsia" w:hAnsi="Arial" w:cs="Arial"/>
          <w:sz w:val="24"/>
          <w:szCs w:val="24"/>
          <w:lang w:val="en-GB"/>
        </w:rPr>
        <w:t>...</w:t>
      </w:r>
      <w:r w:rsidR="0B509DE6" w:rsidRPr="6EA924FC">
        <w:rPr>
          <w:rFonts w:ascii="Arial" w:eastAsiaTheme="minorEastAsia" w:hAnsi="Arial" w:cs="Arial"/>
          <w:sz w:val="24"/>
          <w:szCs w:val="24"/>
          <w:lang w:val="en-GB"/>
        </w:rPr>
        <w:t xml:space="preserve">that </w:t>
      </w:r>
      <w:r w:rsidR="4B67B88E" w:rsidRPr="6EA924FC">
        <w:rPr>
          <w:rFonts w:ascii="Arial" w:eastAsiaTheme="minorEastAsia" w:hAnsi="Arial" w:cs="Arial"/>
          <w:sz w:val="24"/>
          <w:szCs w:val="24"/>
          <w:lang w:val="en-GB"/>
        </w:rPr>
        <w:t xml:space="preserve">I would be able to contribute to mental health awareness” </w:t>
      </w:r>
      <w:r w:rsidR="4B67B88E" w:rsidRPr="006B07A4">
        <w:rPr>
          <w:rFonts w:ascii="Arial" w:eastAsiaTheme="minorEastAsia" w:hAnsi="Arial" w:cs="Arial"/>
          <w:color w:val="EE0000"/>
          <w:sz w:val="24"/>
          <w:szCs w:val="24"/>
          <w:lang w:val="en-GB"/>
        </w:rPr>
        <w:t xml:space="preserve">(A2, </w:t>
      </w:r>
      <w:r w:rsidR="00AC4658">
        <w:rPr>
          <w:rFonts w:ascii="Arial" w:eastAsiaTheme="minorEastAsia" w:hAnsi="Arial" w:cs="Arial"/>
          <w:color w:val="EE0000"/>
          <w:sz w:val="24"/>
          <w:szCs w:val="24"/>
          <w:lang w:val="en-GB"/>
        </w:rPr>
        <w:t>S</w:t>
      </w:r>
      <w:r w:rsidR="00F855E7">
        <w:rPr>
          <w:rFonts w:ascii="Arial" w:eastAsiaTheme="minorEastAsia" w:hAnsi="Arial" w:cs="Arial"/>
          <w:color w:val="EE0000"/>
          <w:sz w:val="24"/>
          <w:szCs w:val="24"/>
          <w:lang w:val="en-GB"/>
        </w:rPr>
        <w:t>2</w:t>
      </w:r>
      <w:r w:rsidR="4B67B88E" w:rsidRPr="00FA3A7B">
        <w:rPr>
          <w:rFonts w:ascii="Arial" w:eastAsiaTheme="minorEastAsia" w:hAnsi="Arial" w:cs="Arial"/>
          <w:color w:val="EE0000"/>
          <w:sz w:val="24"/>
          <w:szCs w:val="24"/>
          <w:lang w:val="en-GB"/>
        </w:rPr>
        <w:t>).</w:t>
      </w:r>
      <w:r w:rsidR="17795599" w:rsidRPr="00FA3A7B">
        <w:rPr>
          <w:rFonts w:ascii="Arial" w:eastAsiaTheme="minorEastAsia" w:hAnsi="Arial" w:cs="Arial"/>
          <w:color w:val="EE0000"/>
          <w:sz w:val="24"/>
          <w:szCs w:val="24"/>
          <w:lang w:val="en-GB"/>
        </w:rPr>
        <w:t xml:space="preserve"> </w:t>
      </w:r>
      <w:r w:rsidR="17795599" w:rsidRPr="6EA924FC">
        <w:rPr>
          <w:rFonts w:ascii="Arial" w:eastAsiaTheme="minorEastAsia" w:hAnsi="Arial" w:cs="Arial"/>
          <w:sz w:val="24"/>
          <w:szCs w:val="24"/>
          <w:lang w:val="en-GB"/>
        </w:rPr>
        <w:t xml:space="preserve">A new awareness of personal competence was experienced by some: </w:t>
      </w:r>
      <w:r w:rsidR="4636A17A" w:rsidRPr="6EA924FC">
        <w:rPr>
          <w:rFonts w:ascii="Arial" w:eastAsiaTheme="minorEastAsia" w:hAnsi="Arial" w:cs="Arial"/>
          <w:sz w:val="24"/>
          <w:szCs w:val="24"/>
          <w:lang w:val="en-GB"/>
        </w:rPr>
        <w:t xml:space="preserve">“I felt efficient” </w:t>
      </w:r>
      <w:r w:rsidR="4636A17A" w:rsidRPr="00FA3A7B">
        <w:rPr>
          <w:rFonts w:ascii="Arial" w:eastAsiaTheme="minorEastAsia" w:hAnsi="Arial" w:cs="Arial"/>
          <w:color w:val="EE0000"/>
          <w:sz w:val="24"/>
          <w:szCs w:val="24"/>
          <w:lang w:val="en-GB"/>
        </w:rPr>
        <w:t>(A1</w:t>
      </w:r>
      <w:r w:rsidR="00AC4658">
        <w:rPr>
          <w:rFonts w:ascii="Arial" w:eastAsiaTheme="minorEastAsia" w:hAnsi="Arial" w:cs="Arial"/>
          <w:color w:val="EE0000"/>
          <w:sz w:val="24"/>
          <w:szCs w:val="24"/>
          <w:lang w:val="en-GB"/>
        </w:rPr>
        <w:t xml:space="preserve">, </w:t>
      </w:r>
      <w:r w:rsidR="00AC4658" w:rsidRPr="00FA3A7B">
        <w:rPr>
          <w:rFonts w:ascii="Arial" w:eastAsiaTheme="minorEastAsia" w:hAnsi="Arial" w:cs="Arial"/>
          <w:color w:val="EE0000"/>
          <w:sz w:val="24"/>
          <w:szCs w:val="24"/>
          <w:lang w:val="en-GB"/>
        </w:rPr>
        <w:t>S2</w:t>
      </w:r>
      <w:r w:rsidR="4636A17A" w:rsidRPr="00FA3A7B">
        <w:rPr>
          <w:rFonts w:ascii="Arial" w:eastAsiaTheme="minorEastAsia" w:hAnsi="Arial" w:cs="Arial"/>
          <w:color w:val="EE0000"/>
          <w:sz w:val="24"/>
          <w:szCs w:val="24"/>
          <w:lang w:val="en-GB"/>
        </w:rPr>
        <w:t xml:space="preserve">); </w:t>
      </w:r>
      <w:r w:rsidR="17795599" w:rsidRPr="6EA924FC">
        <w:rPr>
          <w:rFonts w:ascii="Arial" w:eastAsiaTheme="minorEastAsia" w:hAnsi="Arial" w:cs="Arial"/>
          <w:sz w:val="24"/>
          <w:szCs w:val="24"/>
          <w:lang w:val="en-GB"/>
        </w:rPr>
        <w:t>“We came to know that we are</w:t>
      </w:r>
      <w:r w:rsidR="17795599" w:rsidRPr="6EA924FC">
        <w:rPr>
          <w:rFonts w:ascii="Arial" w:eastAsiaTheme="minorEastAsia" w:hAnsi="Arial" w:cs="Arial"/>
          <w:b/>
          <w:bCs/>
          <w:sz w:val="24"/>
          <w:szCs w:val="24"/>
          <w:lang w:val="en-GB"/>
        </w:rPr>
        <w:t xml:space="preserve"> </w:t>
      </w:r>
      <w:r w:rsidR="17795599" w:rsidRPr="6EA924FC">
        <w:rPr>
          <w:rFonts w:ascii="Arial" w:eastAsiaTheme="minorEastAsia" w:hAnsi="Arial" w:cs="Arial"/>
          <w:sz w:val="24"/>
          <w:szCs w:val="24"/>
          <w:lang w:val="en-GB"/>
        </w:rPr>
        <w:t xml:space="preserve">good directors, and illustrators and can do so much more” </w:t>
      </w:r>
      <w:r w:rsidR="17795599" w:rsidRPr="00FA3A7B">
        <w:rPr>
          <w:rFonts w:ascii="Arial" w:eastAsiaTheme="minorEastAsia" w:hAnsi="Arial" w:cs="Arial"/>
          <w:color w:val="EE0000"/>
          <w:sz w:val="24"/>
          <w:szCs w:val="24"/>
          <w:lang w:val="en-GB"/>
        </w:rPr>
        <w:t>(A10</w:t>
      </w:r>
      <w:r w:rsidR="00AC4658">
        <w:rPr>
          <w:rFonts w:ascii="Arial" w:eastAsiaTheme="minorEastAsia" w:hAnsi="Arial" w:cs="Arial"/>
          <w:color w:val="EE0000"/>
          <w:sz w:val="24"/>
          <w:szCs w:val="24"/>
          <w:lang w:val="en-GB"/>
        </w:rPr>
        <w:t xml:space="preserve">, </w:t>
      </w:r>
      <w:r w:rsidR="00AC4658" w:rsidRPr="00FA3A7B">
        <w:rPr>
          <w:rFonts w:ascii="Arial" w:eastAsiaTheme="minorEastAsia" w:hAnsi="Arial" w:cs="Arial"/>
          <w:color w:val="EE0000"/>
          <w:sz w:val="24"/>
          <w:szCs w:val="24"/>
          <w:lang w:val="en-GB"/>
        </w:rPr>
        <w:t>S</w:t>
      </w:r>
      <w:r w:rsidR="00AC4658">
        <w:rPr>
          <w:rFonts w:ascii="Arial" w:eastAsiaTheme="minorEastAsia" w:hAnsi="Arial" w:cs="Arial"/>
          <w:color w:val="EE0000"/>
          <w:sz w:val="24"/>
          <w:szCs w:val="24"/>
          <w:lang w:val="en-GB"/>
        </w:rPr>
        <w:t>1</w:t>
      </w:r>
      <w:r w:rsidR="17795599" w:rsidRPr="00FA3A7B">
        <w:rPr>
          <w:rFonts w:ascii="Arial" w:eastAsiaTheme="minorEastAsia" w:hAnsi="Arial" w:cs="Arial"/>
          <w:color w:val="EE0000"/>
          <w:sz w:val="24"/>
          <w:szCs w:val="24"/>
          <w:lang w:val="en-GB"/>
        </w:rPr>
        <w:t>)</w:t>
      </w:r>
      <w:r w:rsidR="101838D4" w:rsidRPr="00FA3A7B">
        <w:rPr>
          <w:rFonts w:ascii="Arial" w:eastAsiaTheme="minorEastAsia" w:hAnsi="Arial" w:cs="Arial"/>
          <w:color w:val="EE0000"/>
          <w:sz w:val="24"/>
          <w:szCs w:val="24"/>
          <w:lang w:val="en-GB"/>
        </w:rPr>
        <w:t xml:space="preserve">. </w:t>
      </w:r>
    </w:p>
    <w:p w14:paraId="7333D789" w14:textId="60DD7455" w:rsidR="000D3386" w:rsidRPr="0000524B" w:rsidRDefault="01761D08" w:rsidP="6EA924FC">
      <w:pPr>
        <w:shd w:val="clear" w:color="auto" w:fill="FFFFFF" w:themeFill="background1"/>
        <w:spacing w:after="0" w:line="480" w:lineRule="auto"/>
        <w:jc w:val="both"/>
        <w:rPr>
          <w:rFonts w:ascii="Arial" w:eastAsiaTheme="minorEastAsia" w:hAnsi="Arial" w:cs="Arial"/>
          <w:sz w:val="24"/>
          <w:szCs w:val="24"/>
          <w:highlight w:val="yellow"/>
          <w:lang w:val="en-GB"/>
        </w:rPr>
      </w:pPr>
      <w:r w:rsidRPr="6EA924FC">
        <w:rPr>
          <w:rFonts w:ascii="Arial" w:eastAsiaTheme="minorEastAsia" w:hAnsi="Arial" w:cs="Arial"/>
          <w:sz w:val="24"/>
          <w:szCs w:val="24"/>
          <w:lang w:val="en-GB"/>
        </w:rPr>
        <w:t xml:space="preserve">Fourth, PV was described as positive because </w:t>
      </w:r>
      <w:r w:rsidR="0D5FB47A" w:rsidRPr="6EA924FC">
        <w:rPr>
          <w:rFonts w:ascii="Arial" w:eastAsiaTheme="minorEastAsia" w:hAnsi="Arial" w:cs="Arial"/>
          <w:sz w:val="24"/>
          <w:szCs w:val="24"/>
          <w:lang w:val="en-GB"/>
        </w:rPr>
        <w:t xml:space="preserve">it was experienced as </w:t>
      </w:r>
      <w:r w:rsidRPr="6EA924FC">
        <w:rPr>
          <w:rFonts w:ascii="Arial" w:eastAsiaTheme="minorEastAsia" w:hAnsi="Arial" w:cs="Arial"/>
          <w:sz w:val="24"/>
          <w:szCs w:val="24"/>
          <w:lang w:val="en-GB"/>
        </w:rPr>
        <w:t xml:space="preserve">a unifying experience among the adolescents: “I like the way we all came together. All of us did teamwork and I really appreciate it” </w:t>
      </w:r>
      <w:r w:rsidRPr="00FA3A7B">
        <w:rPr>
          <w:rFonts w:ascii="Arial" w:eastAsiaTheme="minorEastAsia" w:hAnsi="Arial" w:cs="Arial"/>
          <w:color w:val="EE0000"/>
          <w:sz w:val="24"/>
          <w:szCs w:val="24"/>
          <w:lang w:val="en-GB"/>
        </w:rPr>
        <w:t>(A6</w:t>
      </w:r>
      <w:r w:rsidR="00AC4658">
        <w:rPr>
          <w:rFonts w:ascii="Arial" w:eastAsiaTheme="minorEastAsia" w:hAnsi="Arial" w:cs="Arial"/>
          <w:color w:val="EE0000"/>
          <w:sz w:val="24"/>
          <w:szCs w:val="24"/>
          <w:lang w:val="en-GB"/>
        </w:rPr>
        <w:t xml:space="preserve">, </w:t>
      </w:r>
      <w:r w:rsidR="00AC4658" w:rsidRPr="00FA3A7B">
        <w:rPr>
          <w:rFonts w:ascii="Arial" w:eastAsiaTheme="minorEastAsia" w:hAnsi="Arial" w:cs="Arial"/>
          <w:color w:val="EE0000"/>
          <w:sz w:val="24"/>
          <w:szCs w:val="24"/>
          <w:lang w:val="en-GB"/>
        </w:rPr>
        <w:t>S2</w:t>
      </w:r>
      <w:r w:rsidRPr="00FA3A7B">
        <w:rPr>
          <w:rFonts w:ascii="Arial" w:eastAsiaTheme="minorEastAsia" w:hAnsi="Arial" w:cs="Arial"/>
          <w:color w:val="EE0000"/>
          <w:sz w:val="24"/>
          <w:szCs w:val="24"/>
          <w:lang w:val="en-GB"/>
        </w:rPr>
        <w:t>).</w:t>
      </w:r>
      <w:r w:rsidR="74072954" w:rsidRPr="00FA3A7B">
        <w:rPr>
          <w:rFonts w:ascii="Arial" w:eastAsiaTheme="minorEastAsia" w:hAnsi="Arial" w:cs="Arial"/>
          <w:color w:val="EE0000"/>
          <w:sz w:val="24"/>
          <w:szCs w:val="24"/>
          <w:lang w:val="en-GB"/>
        </w:rPr>
        <w:t xml:space="preserve"> </w:t>
      </w:r>
      <w:r w:rsidR="6D08558F" w:rsidRPr="6EA924FC">
        <w:rPr>
          <w:rFonts w:ascii="Arial" w:eastAsiaTheme="minorEastAsia" w:hAnsi="Arial" w:cs="Arial"/>
          <w:sz w:val="24"/>
          <w:szCs w:val="24"/>
          <w:lang w:val="en-GB"/>
        </w:rPr>
        <w:t xml:space="preserve">They also felt that SAMA had “given each one of us </w:t>
      </w:r>
      <w:r w:rsidR="1B002703" w:rsidRPr="6EA924FC">
        <w:rPr>
          <w:rFonts w:ascii="Arial" w:eastAsiaTheme="minorEastAsia" w:hAnsi="Arial" w:cs="Arial"/>
          <w:sz w:val="24"/>
          <w:szCs w:val="24"/>
          <w:lang w:val="en-GB"/>
        </w:rPr>
        <w:t xml:space="preserve">a chance </w:t>
      </w:r>
      <w:r w:rsidR="6D08558F" w:rsidRPr="6EA924FC">
        <w:rPr>
          <w:rFonts w:ascii="Arial" w:eastAsiaTheme="minorEastAsia" w:hAnsi="Arial" w:cs="Arial"/>
          <w:sz w:val="24"/>
          <w:szCs w:val="24"/>
          <w:lang w:val="en-GB"/>
        </w:rPr>
        <w:t xml:space="preserve">to voice out our opinions” </w:t>
      </w:r>
      <w:r w:rsidR="6D08558F" w:rsidRPr="00AC4658">
        <w:rPr>
          <w:rFonts w:ascii="Arial" w:eastAsiaTheme="minorEastAsia" w:hAnsi="Arial" w:cs="Arial"/>
          <w:color w:val="EE0000"/>
          <w:sz w:val="24"/>
          <w:szCs w:val="24"/>
          <w:lang w:val="en-GB"/>
        </w:rPr>
        <w:t>(A6,</w:t>
      </w:r>
      <w:r w:rsidR="003B6148">
        <w:rPr>
          <w:rFonts w:ascii="Arial" w:eastAsiaTheme="minorEastAsia" w:hAnsi="Arial" w:cs="Arial"/>
          <w:color w:val="EE0000"/>
          <w:sz w:val="24"/>
          <w:szCs w:val="24"/>
          <w:lang w:val="en-GB"/>
        </w:rPr>
        <w:t xml:space="preserve"> </w:t>
      </w:r>
      <w:r w:rsidR="00AC4658" w:rsidRPr="00AC4658">
        <w:rPr>
          <w:rFonts w:ascii="Arial" w:eastAsiaTheme="minorEastAsia" w:hAnsi="Arial" w:cs="Arial"/>
          <w:color w:val="EE0000"/>
          <w:sz w:val="24"/>
          <w:szCs w:val="24"/>
          <w:lang w:val="en-GB"/>
        </w:rPr>
        <w:t>S</w:t>
      </w:r>
      <w:r w:rsidR="00F855E7">
        <w:rPr>
          <w:rFonts w:ascii="Arial" w:eastAsiaTheme="minorEastAsia" w:hAnsi="Arial" w:cs="Arial"/>
          <w:color w:val="EE0000"/>
          <w:sz w:val="24"/>
          <w:szCs w:val="24"/>
          <w:lang w:val="en-GB"/>
        </w:rPr>
        <w:t>2</w:t>
      </w:r>
      <w:r w:rsidR="6D08558F" w:rsidRPr="00AC4658">
        <w:rPr>
          <w:rFonts w:ascii="Arial" w:eastAsiaTheme="minorEastAsia" w:hAnsi="Arial" w:cs="Arial"/>
          <w:color w:val="EE0000"/>
          <w:sz w:val="24"/>
          <w:szCs w:val="24"/>
          <w:lang w:val="en-GB"/>
        </w:rPr>
        <w:t>).</w:t>
      </w:r>
      <w:r w:rsidR="6F54E858" w:rsidRPr="00AC4658">
        <w:rPr>
          <w:rFonts w:ascii="Arial" w:eastAsiaTheme="minorEastAsia" w:hAnsi="Arial" w:cs="Arial"/>
          <w:color w:val="EE0000"/>
          <w:sz w:val="24"/>
          <w:szCs w:val="24"/>
          <w:lang w:val="en-GB"/>
        </w:rPr>
        <w:t xml:space="preserve"> </w:t>
      </w:r>
      <w:r w:rsidR="11D590AE" w:rsidRPr="6EA924FC">
        <w:rPr>
          <w:rFonts w:ascii="Arial" w:eastAsiaTheme="minorEastAsia" w:hAnsi="Arial" w:cs="Arial"/>
          <w:sz w:val="24"/>
          <w:szCs w:val="24"/>
          <w:lang w:val="en-GB"/>
        </w:rPr>
        <w:t>One participant reported a profound impact</w:t>
      </w:r>
      <w:r w:rsidR="0AA0ACEE" w:rsidRPr="6EA924FC">
        <w:rPr>
          <w:rFonts w:ascii="Arial" w:eastAsiaTheme="minorEastAsia" w:hAnsi="Arial" w:cs="Arial"/>
          <w:sz w:val="24"/>
          <w:szCs w:val="24"/>
          <w:lang w:val="en-GB"/>
        </w:rPr>
        <w:t xml:space="preserve">: </w:t>
      </w:r>
      <w:r w:rsidR="11D590AE" w:rsidRPr="6EA924FC">
        <w:rPr>
          <w:rFonts w:ascii="Arial" w:eastAsiaTheme="minorEastAsia" w:hAnsi="Arial" w:cs="Arial"/>
          <w:sz w:val="24"/>
          <w:szCs w:val="24"/>
          <w:lang w:val="en-GB"/>
        </w:rPr>
        <w:t xml:space="preserve">“This filming workshop by SAMA helped me recognise who I am” </w:t>
      </w:r>
      <w:r w:rsidR="11D590AE" w:rsidRPr="00FA3A7B">
        <w:rPr>
          <w:rFonts w:ascii="Arial" w:eastAsiaTheme="minorEastAsia" w:hAnsi="Arial" w:cs="Arial"/>
          <w:color w:val="EE0000"/>
          <w:sz w:val="24"/>
          <w:szCs w:val="24"/>
          <w:lang w:val="en-GB"/>
        </w:rPr>
        <w:t>(A2</w:t>
      </w:r>
      <w:r w:rsidR="00AC4658">
        <w:rPr>
          <w:rFonts w:ascii="Arial" w:eastAsiaTheme="minorEastAsia" w:hAnsi="Arial" w:cs="Arial"/>
          <w:color w:val="EE0000"/>
          <w:sz w:val="24"/>
          <w:szCs w:val="24"/>
          <w:lang w:val="en-GB"/>
        </w:rPr>
        <w:t xml:space="preserve">, </w:t>
      </w:r>
      <w:r w:rsidR="00AC4658" w:rsidRPr="00FA3A7B">
        <w:rPr>
          <w:rFonts w:ascii="Arial" w:eastAsiaTheme="minorEastAsia" w:hAnsi="Arial" w:cs="Arial"/>
          <w:color w:val="EE0000"/>
          <w:sz w:val="24"/>
          <w:szCs w:val="24"/>
          <w:lang w:val="en-GB"/>
        </w:rPr>
        <w:t>S</w:t>
      </w:r>
      <w:r w:rsidR="001876F3">
        <w:rPr>
          <w:rFonts w:ascii="Arial" w:eastAsiaTheme="minorEastAsia" w:hAnsi="Arial" w:cs="Arial"/>
          <w:color w:val="EE0000"/>
          <w:sz w:val="24"/>
          <w:szCs w:val="24"/>
          <w:lang w:val="en-GB"/>
        </w:rPr>
        <w:t>2</w:t>
      </w:r>
      <w:r w:rsidR="11D590AE" w:rsidRPr="00FA3A7B">
        <w:rPr>
          <w:rFonts w:ascii="Arial" w:eastAsiaTheme="minorEastAsia" w:hAnsi="Arial" w:cs="Arial"/>
          <w:color w:val="EE0000"/>
          <w:sz w:val="24"/>
          <w:szCs w:val="24"/>
          <w:lang w:val="en-GB"/>
        </w:rPr>
        <w:t>)</w:t>
      </w:r>
      <w:r w:rsidR="78DAEA52" w:rsidRPr="00FA3A7B">
        <w:rPr>
          <w:rFonts w:ascii="Arial" w:eastAsiaTheme="minorEastAsia" w:hAnsi="Arial" w:cs="Arial"/>
          <w:color w:val="EE0000"/>
          <w:sz w:val="24"/>
          <w:szCs w:val="24"/>
          <w:lang w:val="en-GB"/>
        </w:rPr>
        <w:t>,</w:t>
      </w:r>
      <w:r w:rsidR="11D590AE" w:rsidRPr="6EA924FC">
        <w:rPr>
          <w:rFonts w:ascii="Arial" w:eastAsiaTheme="minorEastAsia" w:hAnsi="Arial" w:cs="Arial"/>
          <w:sz w:val="24"/>
          <w:szCs w:val="24"/>
          <w:lang w:val="en-GB"/>
        </w:rPr>
        <w:t xml:space="preserve"> and another felt they were newly equipped to stand up to bullies “through the videos, SAMA has helped me a lot … I never would be able to handle bullying, but this year because of SAMA I don’t easily back down now. This year I am stronger. Bullying is normal for people like me and this filming by SAMA had a huge impact on my life” (</w:t>
      </w:r>
      <w:r w:rsidR="11D590AE" w:rsidRPr="003B6148">
        <w:rPr>
          <w:rFonts w:ascii="Arial" w:eastAsiaTheme="minorEastAsia" w:hAnsi="Arial" w:cs="Arial"/>
          <w:color w:val="EE0000"/>
          <w:sz w:val="24"/>
          <w:szCs w:val="24"/>
          <w:lang w:val="en-GB"/>
        </w:rPr>
        <w:t xml:space="preserve">A7, </w:t>
      </w:r>
      <w:r w:rsidR="003B6148" w:rsidRPr="003B6148">
        <w:rPr>
          <w:rFonts w:ascii="Arial" w:eastAsiaTheme="minorEastAsia" w:hAnsi="Arial" w:cs="Arial"/>
          <w:color w:val="EE0000"/>
          <w:sz w:val="24"/>
          <w:szCs w:val="24"/>
          <w:lang w:val="en-GB"/>
        </w:rPr>
        <w:t>S</w:t>
      </w:r>
      <w:r w:rsidR="001876F3">
        <w:rPr>
          <w:rFonts w:ascii="Arial" w:eastAsiaTheme="minorEastAsia" w:hAnsi="Arial" w:cs="Arial"/>
          <w:color w:val="EE0000"/>
          <w:sz w:val="24"/>
          <w:szCs w:val="24"/>
          <w:lang w:val="en-GB"/>
        </w:rPr>
        <w:t>2</w:t>
      </w:r>
      <w:r w:rsidR="11D590AE" w:rsidRPr="003B6148">
        <w:rPr>
          <w:rFonts w:ascii="Arial" w:eastAsiaTheme="minorEastAsia" w:hAnsi="Arial" w:cs="Arial"/>
          <w:color w:val="EE0000"/>
          <w:sz w:val="24"/>
          <w:szCs w:val="24"/>
          <w:lang w:val="en-GB"/>
        </w:rPr>
        <w:t>).</w:t>
      </w:r>
      <w:r w:rsidR="008A54CC" w:rsidRPr="003B6148">
        <w:rPr>
          <w:rFonts w:ascii="Arial" w:eastAsiaTheme="minorEastAsia" w:hAnsi="Arial" w:cs="Arial"/>
          <w:color w:val="EE0000"/>
          <w:sz w:val="24"/>
          <w:szCs w:val="24"/>
          <w:lang w:val="en-GB"/>
        </w:rPr>
        <w:t xml:space="preserve"> </w:t>
      </w:r>
      <w:r w:rsidR="0011426E" w:rsidRPr="00175D79">
        <w:rPr>
          <w:rFonts w:ascii="Arial" w:eastAsiaTheme="minorEastAsia" w:hAnsi="Arial" w:cs="Arial"/>
          <w:color w:val="EE0000"/>
          <w:sz w:val="24"/>
          <w:szCs w:val="24"/>
          <w:lang w:val="en-GB"/>
        </w:rPr>
        <w:t>It is important to note that the SAMA lay counsellors</w:t>
      </w:r>
      <w:r w:rsidR="004E1727" w:rsidRPr="00175D79">
        <w:rPr>
          <w:rFonts w:ascii="Arial" w:eastAsiaTheme="minorEastAsia" w:hAnsi="Arial" w:cs="Arial"/>
          <w:color w:val="EE0000"/>
          <w:sz w:val="24"/>
          <w:szCs w:val="24"/>
          <w:lang w:val="en-GB"/>
        </w:rPr>
        <w:t xml:space="preserve"> were available to support students with regards to reported bullying </w:t>
      </w:r>
      <w:r w:rsidR="00C616CC" w:rsidRPr="00175D79">
        <w:rPr>
          <w:rFonts w:ascii="Arial" w:eastAsiaTheme="minorEastAsia" w:hAnsi="Arial" w:cs="Arial"/>
          <w:color w:val="EE0000"/>
          <w:sz w:val="24"/>
          <w:szCs w:val="24"/>
          <w:lang w:val="en-GB"/>
        </w:rPr>
        <w:t xml:space="preserve">or other issues arising from the filmmaking process, in line with the wider SAMA </w:t>
      </w:r>
      <w:r w:rsidR="00B6430B" w:rsidRPr="00175D79">
        <w:rPr>
          <w:rFonts w:ascii="Arial" w:eastAsiaTheme="minorEastAsia" w:hAnsi="Arial" w:cs="Arial"/>
          <w:color w:val="EE0000"/>
          <w:sz w:val="24"/>
          <w:szCs w:val="24"/>
          <w:lang w:val="en-GB"/>
        </w:rPr>
        <w:t>safeguarding protocols</w:t>
      </w:r>
      <w:r w:rsidR="004D16F8">
        <w:rPr>
          <w:rFonts w:ascii="Arial" w:eastAsiaTheme="minorEastAsia" w:hAnsi="Arial" w:cs="Arial"/>
          <w:color w:val="EE0000"/>
          <w:sz w:val="24"/>
          <w:szCs w:val="24"/>
          <w:vertAlign w:val="superscript"/>
          <w:lang w:val="en-GB"/>
        </w:rPr>
        <w:t xml:space="preserve"> </w:t>
      </w:r>
      <w:r w:rsidR="004D16F8">
        <w:rPr>
          <w:rFonts w:ascii="Arial" w:eastAsiaTheme="minorEastAsia" w:hAnsi="Arial" w:cs="Arial"/>
          <w:color w:val="EE0000"/>
          <w:sz w:val="24"/>
          <w:szCs w:val="24"/>
          <w:lang w:val="en-GB"/>
        </w:rPr>
        <w:t>[43]</w:t>
      </w:r>
      <w:r w:rsidR="00B6430B" w:rsidRPr="6EA924FC">
        <w:rPr>
          <w:rFonts w:ascii="Arial" w:eastAsiaTheme="minorEastAsia" w:hAnsi="Arial" w:cs="Arial"/>
          <w:sz w:val="24"/>
          <w:szCs w:val="24"/>
          <w:lang w:val="en-GB"/>
        </w:rPr>
        <w:t>.</w:t>
      </w:r>
    </w:p>
    <w:p w14:paraId="4CE0407C" w14:textId="77777777" w:rsidR="001A0365" w:rsidRPr="0000524B" w:rsidRDefault="001A0365" w:rsidP="6EA924FC">
      <w:pPr>
        <w:shd w:val="clear" w:color="auto" w:fill="FFFFFF" w:themeFill="background1"/>
        <w:spacing w:after="0" w:line="480" w:lineRule="auto"/>
        <w:rPr>
          <w:rFonts w:ascii="Arial" w:eastAsiaTheme="minorEastAsia" w:hAnsi="Arial" w:cs="Arial"/>
          <w:sz w:val="24"/>
          <w:szCs w:val="24"/>
          <w:lang w:val="en-GB"/>
        </w:rPr>
      </w:pPr>
    </w:p>
    <w:p w14:paraId="17719B74" w14:textId="64E3CD33" w:rsidR="00F23D84" w:rsidRPr="0000524B" w:rsidRDefault="007447F2" w:rsidP="6EA924FC">
      <w:pPr>
        <w:pStyle w:val="Heading4"/>
        <w:keepNext w:val="0"/>
        <w:keepLines w:val="0"/>
        <w:spacing w:before="0" w:line="480" w:lineRule="auto"/>
        <w:rPr>
          <w:rFonts w:ascii="Arial" w:eastAsiaTheme="minorEastAsia" w:hAnsi="Arial" w:cs="Arial"/>
          <w:sz w:val="24"/>
          <w:szCs w:val="24"/>
          <w:lang w:val="en-GB"/>
        </w:rPr>
      </w:pPr>
      <w:r w:rsidRPr="6EA924FC">
        <w:rPr>
          <w:rFonts w:ascii="Arial" w:eastAsiaTheme="minorEastAsia" w:hAnsi="Arial" w:cs="Arial"/>
          <w:sz w:val="24"/>
          <w:szCs w:val="24"/>
          <w:lang w:val="en-GB"/>
        </w:rPr>
        <w:t xml:space="preserve">Theme </w:t>
      </w:r>
      <w:r w:rsidR="1AE06152" w:rsidRPr="6EA924FC">
        <w:rPr>
          <w:rFonts w:ascii="Arial" w:eastAsiaTheme="minorEastAsia" w:hAnsi="Arial" w:cs="Arial"/>
          <w:sz w:val="24"/>
          <w:szCs w:val="24"/>
          <w:lang w:val="en-GB"/>
        </w:rPr>
        <w:t>2</w:t>
      </w:r>
      <w:r w:rsidR="7D742EEE" w:rsidRPr="6EA924FC">
        <w:rPr>
          <w:rFonts w:ascii="Arial" w:eastAsiaTheme="minorEastAsia" w:hAnsi="Arial" w:cs="Arial"/>
          <w:sz w:val="24"/>
          <w:szCs w:val="24"/>
          <w:lang w:val="en-GB"/>
        </w:rPr>
        <w:t xml:space="preserve">: </w:t>
      </w:r>
      <w:r w:rsidR="006B174A" w:rsidRPr="6EA924FC">
        <w:rPr>
          <w:rFonts w:ascii="Arial" w:eastAsiaTheme="minorEastAsia" w:hAnsi="Arial" w:cs="Arial"/>
          <w:sz w:val="24"/>
          <w:szCs w:val="24"/>
          <w:lang w:val="en-GB"/>
        </w:rPr>
        <w:t xml:space="preserve"> Pride from</w:t>
      </w:r>
      <w:r w:rsidR="0B7A98E7" w:rsidRPr="6EA924FC">
        <w:rPr>
          <w:rFonts w:ascii="Arial" w:eastAsiaTheme="minorEastAsia" w:hAnsi="Arial" w:cs="Arial"/>
          <w:sz w:val="24"/>
          <w:szCs w:val="24"/>
          <w:lang w:val="en-GB"/>
        </w:rPr>
        <w:t xml:space="preserve"> movie screening</w:t>
      </w:r>
    </w:p>
    <w:p w14:paraId="14C38079" w14:textId="465C412D" w:rsidR="408CD7B5" w:rsidRPr="0000524B" w:rsidRDefault="0C04AD27" w:rsidP="6EA924FC">
      <w:pPr>
        <w:shd w:val="clear" w:color="auto" w:fill="FFFFFF" w:themeFill="background1"/>
        <w:spacing w:after="0" w:line="480" w:lineRule="auto"/>
        <w:jc w:val="both"/>
        <w:rPr>
          <w:rFonts w:ascii="Arial" w:eastAsiaTheme="minorEastAsia" w:hAnsi="Arial" w:cs="Arial"/>
          <w:sz w:val="24"/>
          <w:szCs w:val="24"/>
          <w:lang w:val="en-GB"/>
        </w:rPr>
      </w:pPr>
      <w:r w:rsidRPr="6EA924FC">
        <w:rPr>
          <w:rFonts w:ascii="Arial" w:eastAsiaTheme="minorEastAsia" w:hAnsi="Arial" w:cs="Arial"/>
          <w:sz w:val="24"/>
          <w:szCs w:val="24"/>
          <w:lang w:val="en-GB"/>
        </w:rPr>
        <w:lastRenderedPageBreak/>
        <w:t>A</w:t>
      </w:r>
      <w:r w:rsidR="730FA1CE" w:rsidRPr="6EA924FC">
        <w:rPr>
          <w:rFonts w:ascii="Arial" w:eastAsiaTheme="minorEastAsia" w:hAnsi="Arial" w:cs="Arial"/>
          <w:sz w:val="24"/>
          <w:szCs w:val="24"/>
          <w:lang w:val="en-GB"/>
        </w:rPr>
        <w:t xml:space="preserve">dolescents </w:t>
      </w:r>
      <w:r w:rsidRPr="6EA924FC">
        <w:rPr>
          <w:rFonts w:ascii="Arial" w:eastAsiaTheme="minorEastAsia" w:hAnsi="Arial" w:cs="Arial"/>
          <w:sz w:val="24"/>
          <w:szCs w:val="24"/>
          <w:lang w:val="en-GB"/>
        </w:rPr>
        <w:t xml:space="preserve">reported excitement and pride about the </w:t>
      </w:r>
      <w:r w:rsidR="14970F16" w:rsidRPr="6EA924FC">
        <w:rPr>
          <w:rFonts w:ascii="Arial" w:eastAsiaTheme="minorEastAsia" w:hAnsi="Arial" w:cs="Arial"/>
          <w:sz w:val="24"/>
          <w:szCs w:val="24"/>
          <w:lang w:val="en-GB"/>
        </w:rPr>
        <w:t>film</w:t>
      </w:r>
      <w:r w:rsidRPr="6EA924FC">
        <w:rPr>
          <w:rFonts w:ascii="Arial" w:eastAsiaTheme="minorEastAsia" w:hAnsi="Arial" w:cs="Arial"/>
          <w:sz w:val="24"/>
          <w:szCs w:val="24"/>
          <w:lang w:val="en-GB"/>
        </w:rPr>
        <w:t xml:space="preserve"> screenings</w:t>
      </w:r>
      <w:r w:rsidR="1467C17D" w:rsidRPr="6EA924FC">
        <w:rPr>
          <w:rFonts w:ascii="Arial" w:eastAsiaTheme="minorEastAsia" w:hAnsi="Arial" w:cs="Arial"/>
          <w:sz w:val="24"/>
          <w:szCs w:val="24"/>
          <w:lang w:val="en-GB"/>
        </w:rPr>
        <w:t xml:space="preserve">. </w:t>
      </w:r>
      <w:r w:rsidR="7B9FEB46" w:rsidRPr="6EA924FC">
        <w:rPr>
          <w:rFonts w:ascii="Arial" w:eastAsiaTheme="minorEastAsia" w:hAnsi="Arial" w:cs="Arial"/>
          <w:sz w:val="24"/>
          <w:szCs w:val="24"/>
          <w:lang w:val="en-GB"/>
        </w:rPr>
        <w:t>Excitement</w:t>
      </w:r>
      <w:r w:rsidRPr="6EA924FC">
        <w:rPr>
          <w:rFonts w:ascii="Arial" w:eastAsiaTheme="minorEastAsia" w:hAnsi="Arial" w:cs="Arial"/>
          <w:sz w:val="24"/>
          <w:szCs w:val="24"/>
          <w:lang w:val="en-GB"/>
        </w:rPr>
        <w:t xml:space="preserve"> was due to the shared viewing with people that matter</w:t>
      </w:r>
      <w:r w:rsidR="22955C92" w:rsidRPr="6EA924FC">
        <w:rPr>
          <w:rFonts w:ascii="Arial" w:eastAsiaTheme="minorEastAsia" w:hAnsi="Arial" w:cs="Arial"/>
          <w:sz w:val="24"/>
          <w:szCs w:val="24"/>
          <w:lang w:val="en-GB"/>
        </w:rPr>
        <w:t>ed to them:</w:t>
      </w:r>
      <w:r w:rsidRPr="6EA924FC">
        <w:rPr>
          <w:rFonts w:ascii="Arial" w:eastAsiaTheme="minorEastAsia" w:hAnsi="Arial" w:cs="Arial"/>
          <w:sz w:val="24"/>
          <w:szCs w:val="24"/>
          <w:lang w:val="en-GB"/>
        </w:rPr>
        <w:t xml:space="preserve"> </w:t>
      </w:r>
      <w:r w:rsidR="730FA1CE" w:rsidRPr="6EA924FC">
        <w:rPr>
          <w:rFonts w:ascii="Arial" w:eastAsiaTheme="minorEastAsia" w:hAnsi="Arial" w:cs="Arial"/>
          <w:sz w:val="24"/>
          <w:szCs w:val="24"/>
          <w:lang w:val="en-GB"/>
        </w:rPr>
        <w:t xml:space="preserve">“It was an amazing experience to watch the movie with everyone else present in the room including your classmates, your teachers and your headmistress” </w:t>
      </w:r>
      <w:r w:rsidR="730FA1CE" w:rsidRPr="001C567C">
        <w:rPr>
          <w:rFonts w:ascii="Arial" w:eastAsiaTheme="minorEastAsia" w:hAnsi="Arial" w:cs="Arial"/>
          <w:color w:val="EE0000"/>
          <w:sz w:val="24"/>
          <w:szCs w:val="24"/>
          <w:lang w:val="en-GB"/>
        </w:rPr>
        <w:t xml:space="preserve">(A9, </w:t>
      </w:r>
      <w:r w:rsidR="001C567C" w:rsidRPr="001C567C">
        <w:rPr>
          <w:rFonts w:ascii="Arial" w:eastAsiaTheme="minorEastAsia" w:hAnsi="Arial" w:cs="Arial"/>
          <w:color w:val="EE0000"/>
          <w:sz w:val="24"/>
          <w:szCs w:val="24"/>
          <w:lang w:val="en-GB"/>
        </w:rPr>
        <w:t>S</w:t>
      </w:r>
      <w:r w:rsidR="007E5A40">
        <w:rPr>
          <w:rFonts w:ascii="Arial" w:eastAsiaTheme="minorEastAsia" w:hAnsi="Arial" w:cs="Arial"/>
          <w:color w:val="EE0000"/>
          <w:sz w:val="24"/>
          <w:szCs w:val="24"/>
          <w:lang w:val="en-GB"/>
        </w:rPr>
        <w:t>1</w:t>
      </w:r>
      <w:r w:rsidR="730FA1CE" w:rsidRPr="6EA924FC">
        <w:rPr>
          <w:rFonts w:ascii="Arial" w:eastAsiaTheme="minorEastAsia" w:hAnsi="Arial" w:cs="Arial"/>
          <w:sz w:val="24"/>
          <w:szCs w:val="24"/>
          <w:lang w:val="en-GB"/>
        </w:rPr>
        <w:t>)</w:t>
      </w:r>
      <w:r w:rsidR="66F6E830" w:rsidRPr="6EA924FC">
        <w:rPr>
          <w:rFonts w:ascii="Arial" w:eastAsiaTheme="minorEastAsia" w:hAnsi="Arial" w:cs="Arial"/>
          <w:sz w:val="24"/>
          <w:szCs w:val="24"/>
          <w:lang w:val="en-GB"/>
        </w:rPr>
        <w:t>,</w:t>
      </w:r>
      <w:r w:rsidR="3E7D654E" w:rsidRPr="6EA924FC">
        <w:rPr>
          <w:rFonts w:ascii="Arial" w:eastAsiaTheme="minorEastAsia" w:hAnsi="Arial" w:cs="Arial"/>
          <w:sz w:val="24"/>
          <w:szCs w:val="24"/>
          <w:lang w:val="en-GB"/>
        </w:rPr>
        <w:t xml:space="preserve"> and </w:t>
      </w:r>
      <w:r w:rsidR="37D7EA6B" w:rsidRPr="6EA924FC">
        <w:rPr>
          <w:rFonts w:ascii="Arial" w:eastAsiaTheme="minorEastAsia" w:hAnsi="Arial" w:cs="Arial"/>
          <w:sz w:val="24"/>
          <w:szCs w:val="24"/>
          <w:lang w:val="en-GB"/>
        </w:rPr>
        <w:t xml:space="preserve">to the anticipation of seeing oneself </w:t>
      </w:r>
      <w:r w:rsidR="389CA482" w:rsidRPr="6EA924FC">
        <w:rPr>
          <w:rFonts w:ascii="Arial" w:eastAsiaTheme="minorEastAsia" w:hAnsi="Arial" w:cs="Arial"/>
          <w:sz w:val="24"/>
          <w:szCs w:val="24"/>
          <w:lang w:val="en-GB"/>
        </w:rPr>
        <w:t>“</w:t>
      </w:r>
      <w:r w:rsidR="37D7EA6B" w:rsidRPr="6EA924FC">
        <w:rPr>
          <w:rFonts w:ascii="Arial" w:eastAsiaTheme="minorEastAsia" w:hAnsi="Arial" w:cs="Arial"/>
          <w:sz w:val="24"/>
          <w:szCs w:val="24"/>
          <w:lang w:val="en-GB"/>
        </w:rPr>
        <w:t>centre stage</w:t>
      </w:r>
      <w:r w:rsidR="2E1FD4AD" w:rsidRPr="6EA924FC">
        <w:rPr>
          <w:rFonts w:ascii="Arial" w:eastAsiaTheme="minorEastAsia" w:hAnsi="Arial" w:cs="Arial"/>
          <w:sz w:val="24"/>
          <w:szCs w:val="24"/>
          <w:lang w:val="en-GB"/>
        </w:rPr>
        <w:t>”:</w:t>
      </w:r>
      <w:r w:rsidR="37D7EA6B" w:rsidRPr="6EA924FC">
        <w:rPr>
          <w:rFonts w:ascii="Arial" w:eastAsiaTheme="minorEastAsia" w:hAnsi="Arial" w:cs="Arial"/>
          <w:sz w:val="24"/>
          <w:szCs w:val="24"/>
          <w:lang w:val="en-GB"/>
        </w:rPr>
        <w:t xml:space="preserve"> </w:t>
      </w:r>
      <w:r w:rsidR="730FA1CE" w:rsidRPr="6EA924FC">
        <w:rPr>
          <w:rFonts w:ascii="Arial" w:eastAsiaTheme="minorEastAsia" w:hAnsi="Arial" w:cs="Arial"/>
          <w:sz w:val="24"/>
          <w:szCs w:val="24"/>
          <w:lang w:val="en-GB"/>
        </w:rPr>
        <w:t>“I was extremely excited. I was excited to hear my own voice</w:t>
      </w:r>
      <w:r w:rsidR="14970F16" w:rsidRPr="6EA924FC">
        <w:rPr>
          <w:rFonts w:ascii="Arial" w:eastAsiaTheme="minorEastAsia" w:hAnsi="Arial" w:cs="Arial"/>
          <w:sz w:val="24"/>
          <w:szCs w:val="24"/>
          <w:lang w:val="en-GB"/>
        </w:rPr>
        <w:t>”</w:t>
      </w:r>
      <w:r w:rsidR="6A013E54" w:rsidRPr="6EA924FC">
        <w:rPr>
          <w:rFonts w:ascii="Arial" w:eastAsiaTheme="minorEastAsia" w:hAnsi="Arial" w:cs="Arial"/>
          <w:sz w:val="24"/>
          <w:szCs w:val="24"/>
          <w:lang w:val="en-GB"/>
        </w:rPr>
        <w:t xml:space="preserve"> </w:t>
      </w:r>
      <w:r w:rsidR="730FA1CE" w:rsidRPr="001C567C">
        <w:rPr>
          <w:rFonts w:ascii="Arial" w:eastAsiaTheme="minorEastAsia" w:hAnsi="Arial" w:cs="Arial"/>
          <w:color w:val="EE0000"/>
          <w:sz w:val="24"/>
          <w:szCs w:val="24"/>
          <w:lang w:val="en-GB"/>
        </w:rPr>
        <w:t xml:space="preserve">(A11, </w:t>
      </w:r>
      <w:r w:rsidR="00194865">
        <w:rPr>
          <w:rFonts w:ascii="Arial" w:eastAsiaTheme="minorEastAsia" w:hAnsi="Arial" w:cs="Arial"/>
          <w:color w:val="EE0000"/>
          <w:sz w:val="24"/>
          <w:szCs w:val="24"/>
          <w:lang w:val="en-GB"/>
        </w:rPr>
        <w:t>S</w:t>
      </w:r>
      <w:r w:rsidR="007E5A40">
        <w:rPr>
          <w:rFonts w:ascii="Arial" w:eastAsiaTheme="minorEastAsia" w:hAnsi="Arial" w:cs="Arial"/>
          <w:color w:val="EE0000"/>
          <w:sz w:val="24"/>
          <w:szCs w:val="24"/>
          <w:lang w:val="en-GB"/>
        </w:rPr>
        <w:t>1</w:t>
      </w:r>
      <w:r w:rsidR="730FA1CE" w:rsidRPr="6EA924FC">
        <w:rPr>
          <w:rFonts w:ascii="Arial" w:eastAsiaTheme="minorEastAsia" w:hAnsi="Arial" w:cs="Arial"/>
          <w:sz w:val="24"/>
          <w:szCs w:val="24"/>
          <w:lang w:val="en-GB"/>
        </w:rPr>
        <w:t>)</w:t>
      </w:r>
      <w:r w:rsidR="3E7D654E" w:rsidRPr="6EA924FC">
        <w:rPr>
          <w:rFonts w:ascii="Arial" w:eastAsiaTheme="minorEastAsia" w:hAnsi="Arial" w:cs="Arial"/>
          <w:sz w:val="24"/>
          <w:szCs w:val="24"/>
          <w:lang w:val="en-GB"/>
        </w:rPr>
        <w:t>. Pride was felt</w:t>
      </w:r>
      <w:r w:rsidR="0626AD4C" w:rsidRPr="6EA924FC">
        <w:rPr>
          <w:rFonts w:ascii="Arial" w:eastAsiaTheme="minorEastAsia" w:hAnsi="Arial" w:cs="Arial"/>
          <w:sz w:val="24"/>
          <w:szCs w:val="24"/>
          <w:lang w:val="en-GB"/>
        </w:rPr>
        <w:t xml:space="preserve">: </w:t>
      </w:r>
      <w:r w:rsidR="415B6D65" w:rsidRPr="6EA924FC">
        <w:rPr>
          <w:rFonts w:ascii="Arial" w:eastAsiaTheme="minorEastAsia" w:hAnsi="Arial" w:cs="Arial"/>
          <w:sz w:val="24"/>
          <w:szCs w:val="24"/>
          <w:lang w:val="en-GB"/>
        </w:rPr>
        <w:t>“My first impression was that I was proud of myself”</w:t>
      </w:r>
      <w:r w:rsidR="6A013E54" w:rsidRPr="6EA924FC">
        <w:rPr>
          <w:rFonts w:ascii="Arial" w:eastAsiaTheme="minorEastAsia" w:hAnsi="Arial" w:cs="Arial"/>
          <w:sz w:val="24"/>
          <w:szCs w:val="24"/>
          <w:lang w:val="en-GB"/>
        </w:rPr>
        <w:t xml:space="preserve"> </w:t>
      </w:r>
      <w:r w:rsidR="415B6D65" w:rsidRPr="001C567C">
        <w:rPr>
          <w:rFonts w:ascii="Arial" w:eastAsiaTheme="minorEastAsia" w:hAnsi="Arial" w:cs="Arial"/>
          <w:color w:val="EE0000"/>
          <w:sz w:val="24"/>
          <w:szCs w:val="24"/>
          <w:lang w:val="en-GB"/>
        </w:rPr>
        <w:t xml:space="preserve">(A3, </w:t>
      </w:r>
      <w:r w:rsidR="001C567C" w:rsidRPr="001C567C">
        <w:rPr>
          <w:rFonts w:ascii="Arial" w:eastAsiaTheme="minorEastAsia" w:hAnsi="Arial" w:cs="Arial"/>
          <w:color w:val="EE0000"/>
          <w:sz w:val="24"/>
          <w:szCs w:val="24"/>
          <w:lang w:val="en-GB"/>
        </w:rPr>
        <w:t>S</w:t>
      </w:r>
      <w:r w:rsidR="007E5A40">
        <w:rPr>
          <w:rFonts w:ascii="Arial" w:eastAsiaTheme="minorEastAsia" w:hAnsi="Arial" w:cs="Arial"/>
          <w:color w:val="EE0000"/>
          <w:sz w:val="24"/>
          <w:szCs w:val="24"/>
          <w:lang w:val="en-GB"/>
        </w:rPr>
        <w:t>2</w:t>
      </w:r>
      <w:r w:rsidR="415B6D65" w:rsidRPr="001C567C">
        <w:rPr>
          <w:rFonts w:ascii="Arial" w:eastAsiaTheme="minorEastAsia" w:hAnsi="Arial" w:cs="Arial"/>
          <w:color w:val="EE0000"/>
          <w:sz w:val="24"/>
          <w:szCs w:val="24"/>
          <w:lang w:val="en-GB"/>
        </w:rPr>
        <w:t>)</w:t>
      </w:r>
      <w:r w:rsidR="3E7D654E" w:rsidRPr="001C567C">
        <w:rPr>
          <w:rFonts w:ascii="Arial" w:eastAsiaTheme="minorEastAsia" w:hAnsi="Arial" w:cs="Arial"/>
          <w:color w:val="EE0000"/>
          <w:sz w:val="24"/>
          <w:szCs w:val="24"/>
          <w:lang w:val="en-GB"/>
        </w:rPr>
        <w:t xml:space="preserve"> </w:t>
      </w:r>
      <w:r w:rsidR="3E7D654E" w:rsidRPr="6EA924FC">
        <w:rPr>
          <w:rFonts w:ascii="Arial" w:eastAsiaTheme="minorEastAsia" w:hAnsi="Arial" w:cs="Arial"/>
          <w:sz w:val="24"/>
          <w:szCs w:val="24"/>
          <w:lang w:val="en-GB"/>
        </w:rPr>
        <w:t>as</w:t>
      </w:r>
      <w:r w:rsidR="32B9BAC6" w:rsidRPr="6EA924FC">
        <w:rPr>
          <w:rFonts w:ascii="Arial" w:eastAsiaTheme="minorEastAsia" w:hAnsi="Arial" w:cs="Arial"/>
          <w:sz w:val="24"/>
          <w:szCs w:val="24"/>
          <w:lang w:val="en-GB"/>
        </w:rPr>
        <w:t xml:space="preserve"> </w:t>
      </w:r>
      <w:r w:rsidR="730FA1CE" w:rsidRPr="6EA924FC">
        <w:rPr>
          <w:rFonts w:ascii="Arial" w:eastAsiaTheme="minorEastAsia" w:hAnsi="Arial" w:cs="Arial"/>
          <w:sz w:val="24"/>
          <w:szCs w:val="24"/>
          <w:lang w:val="en-GB"/>
        </w:rPr>
        <w:t xml:space="preserve">“I had never done anything this official in my whole life, and it was very exciting to see the edited version” </w:t>
      </w:r>
      <w:r w:rsidR="730FA1CE" w:rsidRPr="001C567C">
        <w:rPr>
          <w:rFonts w:ascii="Arial" w:eastAsiaTheme="minorEastAsia" w:hAnsi="Arial" w:cs="Arial"/>
          <w:color w:val="EE0000"/>
          <w:sz w:val="24"/>
          <w:szCs w:val="24"/>
          <w:lang w:val="en-GB"/>
        </w:rPr>
        <w:t xml:space="preserve">(A7, </w:t>
      </w:r>
      <w:r w:rsidR="001C567C" w:rsidRPr="001C567C">
        <w:rPr>
          <w:rFonts w:ascii="Arial" w:eastAsiaTheme="minorEastAsia" w:hAnsi="Arial" w:cs="Arial"/>
          <w:color w:val="EE0000"/>
          <w:sz w:val="24"/>
          <w:szCs w:val="24"/>
          <w:lang w:val="en-GB"/>
        </w:rPr>
        <w:t>S</w:t>
      </w:r>
      <w:r w:rsidR="007E5A40">
        <w:rPr>
          <w:rFonts w:ascii="Arial" w:eastAsiaTheme="minorEastAsia" w:hAnsi="Arial" w:cs="Arial"/>
          <w:color w:val="EE0000"/>
          <w:sz w:val="24"/>
          <w:szCs w:val="24"/>
          <w:lang w:val="en-GB"/>
        </w:rPr>
        <w:t>2</w:t>
      </w:r>
      <w:r w:rsidR="730FA1CE" w:rsidRPr="001C567C">
        <w:rPr>
          <w:rFonts w:ascii="Arial" w:eastAsiaTheme="minorEastAsia" w:hAnsi="Arial" w:cs="Arial"/>
          <w:color w:val="EE0000"/>
          <w:sz w:val="24"/>
          <w:szCs w:val="24"/>
          <w:lang w:val="en-GB"/>
        </w:rPr>
        <w:t>)</w:t>
      </w:r>
      <w:r w:rsidR="6A013E54" w:rsidRPr="001C567C">
        <w:rPr>
          <w:rFonts w:ascii="Arial" w:eastAsiaTheme="minorEastAsia" w:hAnsi="Arial" w:cs="Arial"/>
          <w:color w:val="EE0000"/>
          <w:sz w:val="24"/>
          <w:szCs w:val="24"/>
          <w:lang w:val="en-GB"/>
        </w:rPr>
        <w:t xml:space="preserve">. </w:t>
      </w:r>
      <w:r w:rsidR="730FA1CE" w:rsidRPr="6EA924FC">
        <w:rPr>
          <w:rFonts w:ascii="Arial" w:eastAsiaTheme="minorEastAsia" w:hAnsi="Arial" w:cs="Arial"/>
          <w:sz w:val="24"/>
          <w:szCs w:val="24"/>
          <w:lang w:val="en-GB"/>
        </w:rPr>
        <w:t>“When I saw the movie, I just felt one thing. Very proud</w:t>
      </w:r>
      <w:r w:rsidR="6A013E54" w:rsidRPr="6EA924FC">
        <w:rPr>
          <w:rFonts w:ascii="Arial" w:eastAsiaTheme="minorEastAsia" w:hAnsi="Arial" w:cs="Arial"/>
          <w:sz w:val="24"/>
          <w:szCs w:val="24"/>
          <w:lang w:val="en-GB"/>
        </w:rPr>
        <w:t xml:space="preserve">” </w:t>
      </w:r>
      <w:r w:rsidR="730FA1CE" w:rsidRPr="001C567C">
        <w:rPr>
          <w:rFonts w:ascii="Arial" w:eastAsiaTheme="minorEastAsia" w:hAnsi="Arial" w:cs="Arial"/>
          <w:color w:val="EE0000"/>
          <w:sz w:val="24"/>
          <w:szCs w:val="24"/>
          <w:lang w:val="en-GB"/>
        </w:rPr>
        <w:t xml:space="preserve">(A10, </w:t>
      </w:r>
      <w:r w:rsidR="001C567C" w:rsidRPr="001C567C">
        <w:rPr>
          <w:rFonts w:ascii="Arial" w:eastAsiaTheme="minorEastAsia" w:hAnsi="Arial" w:cs="Arial"/>
          <w:color w:val="EE0000"/>
          <w:sz w:val="24"/>
          <w:szCs w:val="24"/>
          <w:lang w:val="en-GB"/>
        </w:rPr>
        <w:t>S</w:t>
      </w:r>
      <w:r w:rsidR="007E5A40">
        <w:rPr>
          <w:rFonts w:ascii="Arial" w:eastAsiaTheme="minorEastAsia" w:hAnsi="Arial" w:cs="Arial"/>
          <w:color w:val="EE0000"/>
          <w:sz w:val="24"/>
          <w:szCs w:val="24"/>
          <w:lang w:val="en-GB"/>
        </w:rPr>
        <w:t>1</w:t>
      </w:r>
      <w:r w:rsidR="730FA1CE" w:rsidRPr="001C567C">
        <w:rPr>
          <w:rFonts w:ascii="Arial" w:eastAsiaTheme="minorEastAsia" w:hAnsi="Arial" w:cs="Arial"/>
          <w:color w:val="EE0000"/>
          <w:sz w:val="24"/>
          <w:szCs w:val="24"/>
          <w:lang w:val="en-GB"/>
        </w:rPr>
        <w:t xml:space="preserve">). </w:t>
      </w:r>
      <w:r w:rsidR="61A3B97B" w:rsidRPr="6EA924FC">
        <w:rPr>
          <w:rFonts w:ascii="Arial" w:eastAsiaTheme="minorEastAsia" w:hAnsi="Arial" w:cs="Arial"/>
          <w:sz w:val="24"/>
          <w:szCs w:val="24"/>
          <w:lang w:val="en-GB"/>
        </w:rPr>
        <w:t>The importance of being recognised also surfaced in talk of other films they would like to make: “I want to make a movie about me. I want the world to know that I am not an anonymous person, and no one here is an anonymous person. So, everyone should show up and not hide themselves from the world. So, this world is not just meant for rich people, the poor people also should get a chance to act.”</w:t>
      </w:r>
      <w:r w:rsidR="61A3B97B" w:rsidRPr="00C41232">
        <w:rPr>
          <w:rFonts w:ascii="Arial" w:eastAsiaTheme="minorEastAsia" w:hAnsi="Arial" w:cs="Arial"/>
          <w:color w:val="EE0000"/>
          <w:sz w:val="24"/>
          <w:szCs w:val="24"/>
          <w:lang w:val="en-GB"/>
        </w:rPr>
        <w:t xml:space="preserve"> (A2, </w:t>
      </w:r>
      <w:r w:rsidR="00C41232" w:rsidRPr="00C41232">
        <w:rPr>
          <w:rFonts w:ascii="Arial" w:eastAsiaTheme="minorEastAsia" w:hAnsi="Arial" w:cs="Arial"/>
          <w:color w:val="EE0000"/>
          <w:sz w:val="24"/>
          <w:szCs w:val="24"/>
          <w:lang w:val="en-GB"/>
        </w:rPr>
        <w:t>S</w:t>
      </w:r>
      <w:r w:rsidR="007E5A40">
        <w:rPr>
          <w:rFonts w:ascii="Arial" w:eastAsiaTheme="minorEastAsia" w:hAnsi="Arial" w:cs="Arial"/>
          <w:color w:val="EE0000"/>
          <w:sz w:val="24"/>
          <w:szCs w:val="24"/>
          <w:lang w:val="en-GB"/>
        </w:rPr>
        <w:t>2</w:t>
      </w:r>
      <w:r w:rsidR="61A3B97B" w:rsidRPr="00C41232">
        <w:rPr>
          <w:rFonts w:ascii="Arial" w:eastAsiaTheme="minorEastAsia" w:hAnsi="Arial" w:cs="Arial"/>
          <w:color w:val="EE0000"/>
          <w:sz w:val="24"/>
          <w:szCs w:val="24"/>
          <w:lang w:val="en-GB"/>
        </w:rPr>
        <w:t>)</w:t>
      </w:r>
      <w:r w:rsidR="61A3B97B" w:rsidRPr="6EA924FC">
        <w:rPr>
          <w:rFonts w:ascii="Arial" w:eastAsiaTheme="minorEastAsia" w:hAnsi="Arial" w:cs="Arial"/>
          <w:sz w:val="24"/>
          <w:szCs w:val="24"/>
          <w:lang w:val="en-GB"/>
        </w:rPr>
        <w:t>.</w:t>
      </w:r>
    </w:p>
    <w:p w14:paraId="48B2EC5D" w14:textId="36B58706" w:rsidR="005B61B6" w:rsidRPr="0000524B" w:rsidRDefault="00FB3509" w:rsidP="6EA924FC">
      <w:pPr>
        <w:pStyle w:val="Heading4"/>
        <w:keepNext w:val="0"/>
        <w:keepLines w:val="0"/>
        <w:spacing w:before="0" w:line="480" w:lineRule="auto"/>
        <w:rPr>
          <w:rFonts w:ascii="Arial" w:eastAsiaTheme="minorEastAsia" w:hAnsi="Arial" w:cs="Arial"/>
          <w:sz w:val="24"/>
          <w:szCs w:val="24"/>
          <w:lang w:val="en-GB"/>
        </w:rPr>
      </w:pPr>
      <w:r>
        <w:rPr>
          <w:rFonts w:ascii="Arial" w:eastAsiaTheme="minorEastAsia" w:hAnsi="Arial" w:cs="Arial"/>
          <w:sz w:val="24"/>
          <w:szCs w:val="24"/>
          <w:lang w:val="en-GB"/>
        </w:rPr>
        <w:t>Theme</w:t>
      </w:r>
      <w:r w:rsidR="0AEA008F" w:rsidRPr="6EA924FC">
        <w:rPr>
          <w:rFonts w:ascii="Arial" w:eastAsiaTheme="minorEastAsia" w:hAnsi="Arial" w:cs="Arial"/>
          <w:sz w:val="24"/>
          <w:szCs w:val="24"/>
          <w:lang w:val="en-GB"/>
        </w:rPr>
        <w:t xml:space="preserve"> </w:t>
      </w:r>
      <w:r w:rsidR="1AE06152" w:rsidRPr="6EA924FC">
        <w:rPr>
          <w:rFonts w:ascii="Arial" w:eastAsiaTheme="minorEastAsia" w:hAnsi="Arial" w:cs="Arial"/>
          <w:sz w:val="24"/>
          <w:szCs w:val="24"/>
          <w:lang w:val="en-GB"/>
        </w:rPr>
        <w:t>3</w:t>
      </w:r>
      <w:r w:rsidR="0AEA008F" w:rsidRPr="6EA924FC">
        <w:rPr>
          <w:rFonts w:ascii="Arial" w:eastAsiaTheme="minorEastAsia" w:hAnsi="Arial" w:cs="Arial"/>
          <w:sz w:val="24"/>
          <w:szCs w:val="24"/>
          <w:lang w:val="en-GB"/>
        </w:rPr>
        <w:t xml:space="preserve">: </w:t>
      </w:r>
      <w:r w:rsidR="006B174A" w:rsidRPr="6EA924FC">
        <w:rPr>
          <w:rFonts w:ascii="Arial" w:eastAsiaTheme="minorEastAsia" w:hAnsi="Arial" w:cs="Arial"/>
          <w:sz w:val="24"/>
          <w:szCs w:val="24"/>
          <w:lang w:val="en-GB"/>
        </w:rPr>
        <w:t>W</w:t>
      </w:r>
      <w:r w:rsidR="003F167E" w:rsidRPr="6EA924FC">
        <w:rPr>
          <w:rFonts w:ascii="Arial" w:eastAsiaTheme="minorEastAsia" w:hAnsi="Arial" w:cs="Arial"/>
          <w:sz w:val="24"/>
          <w:szCs w:val="24"/>
          <w:lang w:val="en-GB"/>
        </w:rPr>
        <w:t xml:space="preserve">ider </w:t>
      </w:r>
      <w:r w:rsidR="006B174A" w:rsidRPr="6EA924FC">
        <w:rPr>
          <w:rFonts w:ascii="Arial" w:eastAsiaTheme="minorEastAsia" w:hAnsi="Arial" w:cs="Arial"/>
          <w:sz w:val="24"/>
          <w:szCs w:val="24"/>
          <w:lang w:val="en-GB"/>
        </w:rPr>
        <w:t xml:space="preserve">personal and school </w:t>
      </w:r>
      <w:r w:rsidR="003F167E" w:rsidRPr="6EA924FC">
        <w:rPr>
          <w:rFonts w:ascii="Arial" w:eastAsiaTheme="minorEastAsia" w:hAnsi="Arial" w:cs="Arial"/>
          <w:sz w:val="24"/>
          <w:szCs w:val="24"/>
          <w:lang w:val="en-GB"/>
        </w:rPr>
        <w:t>impacts of</w:t>
      </w:r>
      <w:r w:rsidR="0AEA008F" w:rsidRPr="6EA924FC">
        <w:rPr>
          <w:rFonts w:ascii="Arial" w:eastAsiaTheme="minorEastAsia" w:hAnsi="Arial" w:cs="Arial"/>
          <w:sz w:val="24"/>
          <w:szCs w:val="24"/>
          <w:lang w:val="en-GB"/>
        </w:rPr>
        <w:t xml:space="preserve"> filmmaking </w:t>
      </w:r>
    </w:p>
    <w:p w14:paraId="45E74D1A" w14:textId="3B8E2EA6" w:rsidR="000C31D1" w:rsidRPr="0000524B" w:rsidRDefault="59BB2822" w:rsidP="6EA924FC">
      <w:pPr>
        <w:shd w:val="clear" w:color="auto" w:fill="FFFFFF" w:themeFill="background1"/>
        <w:spacing w:after="0" w:line="480" w:lineRule="auto"/>
        <w:jc w:val="both"/>
        <w:rPr>
          <w:rFonts w:ascii="Arial" w:eastAsiaTheme="minorEastAsia" w:hAnsi="Arial" w:cs="Arial"/>
          <w:sz w:val="24"/>
          <w:szCs w:val="24"/>
          <w:lang w:val="en-GB"/>
        </w:rPr>
      </w:pPr>
      <w:r w:rsidRPr="6EA924FC">
        <w:rPr>
          <w:rFonts w:ascii="Arial" w:eastAsiaTheme="minorEastAsia" w:hAnsi="Arial" w:cs="Arial"/>
          <w:sz w:val="24"/>
          <w:szCs w:val="24"/>
          <w:lang w:val="en-GB"/>
        </w:rPr>
        <w:t>Adolescents reported multiple ways in which they felt the impact</w:t>
      </w:r>
      <w:r w:rsidR="0246CEB4" w:rsidRPr="6EA924FC">
        <w:rPr>
          <w:rFonts w:ascii="Arial" w:eastAsiaTheme="minorEastAsia" w:hAnsi="Arial" w:cs="Arial"/>
          <w:sz w:val="24"/>
          <w:szCs w:val="24"/>
          <w:lang w:val="en-GB"/>
        </w:rPr>
        <w:t xml:space="preserve"> of the project</w:t>
      </w:r>
      <w:r w:rsidRPr="6EA924FC">
        <w:rPr>
          <w:rFonts w:ascii="Arial" w:eastAsiaTheme="minorEastAsia" w:hAnsi="Arial" w:cs="Arial"/>
          <w:sz w:val="24"/>
          <w:szCs w:val="24"/>
          <w:lang w:val="en-GB"/>
        </w:rPr>
        <w:t xml:space="preserve"> on them</w:t>
      </w:r>
      <w:r w:rsidR="7C02FD65" w:rsidRPr="6EA924FC">
        <w:rPr>
          <w:rFonts w:ascii="Arial" w:eastAsiaTheme="minorEastAsia" w:hAnsi="Arial" w:cs="Arial"/>
          <w:sz w:val="24"/>
          <w:szCs w:val="24"/>
          <w:lang w:val="en-GB"/>
        </w:rPr>
        <w:t xml:space="preserve"> individuall</w:t>
      </w:r>
      <w:r w:rsidR="7FC61AF2" w:rsidRPr="6EA924FC">
        <w:rPr>
          <w:rFonts w:ascii="Arial" w:eastAsiaTheme="minorEastAsia" w:hAnsi="Arial" w:cs="Arial"/>
          <w:sz w:val="24"/>
          <w:szCs w:val="24"/>
          <w:lang w:val="en-GB"/>
        </w:rPr>
        <w:t>y</w:t>
      </w:r>
      <w:r w:rsidR="7C02FD65" w:rsidRPr="6EA924FC">
        <w:rPr>
          <w:rFonts w:ascii="Arial" w:eastAsiaTheme="minorEastAsia" w:hAnsi="Arial" w:cs="Arial"/>
          <w:sz w:val="24"/>
          <w:szCs w:val="24"/>
          <w:lang w:val="en-GB"/>
        </w:rPr>
        <w:t xml:space="preserve"> and</w:t>
      </w:r>
      <w:r w:rsidR="00B94788" w:rsidRPr="6EA924FC">
        <w:rPr>
          <w:rFonts w:ascii="Arial" w:eastAsiaTheme="minorEastAsia" w:hAnsi="Arial" w:cs="Arial"/>
          <w:sz w:val="24"/>
          <w:szCs w:val="24"/>
          <w:lang w:val="en-GB"/>
        </w:rPr>
        <w:t>, on their school community</w:t>
      </w:r>
      <w:r w:rsidR="3B4B5D08" w:rsidRPr="6EA924FC">
        <w:rPr>
          <w:rFonts w:ascii="Arial" w:eastAsiaTheme="minorEastAsia" w:hAnsi="Arial" w:cs="Arial"/>
          <w:sz w:val="24"/>
          <w:szCs w:val="24"/>
          <w:lang w:val="en-GB"/>
        </w:rPr>
        <w:t xml:space="preserve">. </w:t>
      </w:r>
      <w:r w:rsidR="18E72E20" w:rsidRPr="6EA924FC">
        <w:rPr>
          <w:rFonts w:ascii="Arial" w:eastAsiaTheme="minorEastAsia" w:hAnsi="Arial" w:cs="Arial"/>
          <w:sz w:val="24"/>
          <w:szCs w:val="24"/>
          <w:lang w:val="en-GB"/>
        </w:rPr>
        <w:t xml:space="preserve">First, </w:t>
      </w:r>
      <w:r w:rsidR="06E12F33" w:rsidRPr="6EA924FC">
        <w:rPr>
          <w:rFonts w:ascii="Arial" w:eastAsiaTheme="minorEastAsia" w:hAnsi="Arial" w:cs="Arial"/>
          <w:sz w:val="24"/>
          <w:szCs w:val="24"/>
          <w:lang w:val="en-GB"/>
        </w:rPr>
        <w:t>all</w:t>
      </w:r>
      <w:r w:rsidR="5DEA5FD7" w:rsidRPr="6EA924FC">
        <w:rPr>
          <w:rFonts w:ascii="Arial" w:eastAsiaTheme="minorEastAsia" w:hAnsi="Arial" w:cs="Arial"/>
          <w:sz w:val="24"/>
          <w:szCs w:val="24"/>
          <w:lang w:val="en-GB"/>
        </w:rPr>
        <w:t xml:space="preserve"> students </w:t>
      </w:r>
      <w:r w:rsidR="609DD1DF" w:rsidRPr="6EA924FC">
        <w:rPr>
          <w:rFonts w:ascii="Arial" w:eastAsiaTheme="minorEastAsia" w:hAnsi="Arial" w:cs="Arial"/>
          <w:sz w:val="24"/>
          <w:szCs w:val="24"/>
          <w:lang w:val="en-GB"/>
        </w:rPr>
        <w:t>felt</w:t>
      </w:r>
      <w:r w:rsidR="5DEA5FD7" w:rsidRPr="6EA924FC">
        <w:rPr>
          <w:rFonts w:ascii="Arial" w:eastAsiaTheme="minorEastAsia" w:hAnsi="Arial" w:cs="Arial"/>
          <w:sz w:val="24"/>
          <w:szCs w:val="24"/>
          <w:lang w:val="en-GB"/>
        </w:rPr>
        <w:t xml:space="preserve"> the films </w:t>
      </w:r>
      <w:r w:rsidR="18E72E20" w:rsidRPr="6EA924FC">
        <w:rPr>
          <w:rFonts w:ascii="Arial" w:eastAsiaTheme="minorEastAsia" w:hAnsi="Arial" w:cs="Arial"/>
          <w:sz w:val="24"/>
          <w:szCs w:val="24"/>
          <w:lang w:val="en-GB"/>
        </w:rPr>
        <w:t xml:space="preserve">helped them to </w:t>
      </w:r>
      <w:r w:rsidR="03F51CF0" w:rsidRPr="6EA924FC">
        <w:rPr>
          <w:rFonts w:ascii="Arial" w:eastAsiaTheme="minorEastAsia" w:hAnsi="Arial" w:cs="Arial"/>
          <w:sz w:val="24"/>
          <w:szCs w:val="24"/>
          <w:lang w:val="en-GB"/>
        </w:rPr>
        <w:t xml:space="preserve">better </w:t>
      </w:r>
      <w:r w:rsidR="18E72E20" w:rsidRPr="6EA924FC">
        <w:rPr>
          <w:rFonts w:ascii="Arial" w:eastAsiaTheme="minorEastAsia" w:hAnsi="Arial" w:cs="Arial"/>
          <w:sz w:val="24"/>
          <w:szCs w:val="24"/>
          <w:lang w:val="en-GB"/>
        </w:rPr>
        <w:t xml:space="preserve">understand </w:t>
      </w:r>
      <w:r w:rsidR="318E3422" w:rsidRPr="6EA924FC">
        <w:rPr>
          <w:rFonts w:ascii="Arial" w:eastAsiaTheme="minorEastAsia" w:hAnsi="Arial" w:cs="Arial"/>
          <w:sz w:val="24"/>
          <w:szCs w:val="24"/>
          <w:lang w:val="en-GB"/>
        </w:rPr>
        <w:t xml:space="preserve">the </w:t>
      </w:r>
      <w:r w:rsidR="41AEFA03" w:rsidRPr="6EA924FC">
        <w:rPr>
          <w:rFonts w:ascii="Arial" w:eastAsiaTheme="minorEastAsia" w:hAnsi="Arial" w:cs="Arial"/>
          <w:sz w:val="24"/>
          <w:szCs w:val="24"/>
          <w:lang w:val="en-GB"/>
        </w:rPr>
        <w:t xml:space="preserve">broad </w:t>
      </w:r>
      <w:r w:rsidR="008D4C3A" w:rsidRPr="6EA924FC">
        <w:rPr>
          <w:rFonts w:ascii="Arial" w:eastAsiaTheme="minorEastAsia" w:hAnsi="Arial" w:cs="Arial"/>
          <w:sz w:val="24"/>
          <w:szCs w:val="24"/>
          <w:lang w:val="en-GB"/>
        </w:rPr>
        <w:t xml:space="preserve">purpose and structure of the </w:t>
      </w:r>
      <w:r w:rsidR="5DEA5FD7" w:rsidRPr="6EA924FC">
        <w:rPr>
          <w:rFonts w:ascii="Arial" w:eastAsiaTheme="minorEastAsia" w:hAnsi="Arial" w:cs="Arial"/>
          <w:sz w:val="24"/>
          <w:szCs w:val="24"/>
          <w:lang w:val="en-GB"/>
        </w:rPr>
        <w:t xml:space="preserve">SAMA </w:t>
      </w:r>
      <w:r w:rsidR="03F51CF0" w:rsidRPr="6EA924FC">
        <w:rPr>
          <w:rFonts w:ascii="Arial" w:eastAsiaTheme="minorEastAsia" w:hAnsi="Arial" w:cs="Arial"/>
          <w:sz w:val="24"/>
          <w:szCs w:val="24"/>
          <w:lang w:val="en-GB"/>
        </w:rPr>
        <w:t>program</w:t>
      </w:r>
      <w:r w:rsidR="008D4C3A" w:rsidRPr="6EA924FC">
        <w:rPr>
          <w:rFonts w:ascii="Arial" w:eastAsiaTheme="minorEastAsia" w:hAnsi="Arial" w:cs="Arial"/>
          <w:sz w:val="24"/>
          <w:szCs w:val="24"/>
          <w:lang w:val="en-GB"/>
        </w:rPr>
        <w:t xml:space="preserve">, exposing how much the </w:t>
      </w:r>
      <w:r w:rsidR="096C13A2" w:rsidRPr="6EA924FC">
        <w:rPr>
          <w:rFonts w:ascii="Arial" w:eastAsiaTheme="minorEastAsia" w:hAnsi="Arial" w:cs="Arial"/>
          <w:sz w:val="24"/>
          <w:szCs w:val="24"/>
          <w:lang w:val="en-GB"/>
        </w:rPr>
        <w:t xml:space="preserve">research </w:t>
      </w:r>
      <w:r w:rsidR="008D4C3A" w:rsidRPr="6EA924FC">
        <w:rPr>
          <w:rFonts w:ascii="Arial" w:eastAsiaTheme="minorEastAsia" w:hAnsi="Arial" w:cs="Arial"/>
          <w:sz w:val="24"/>
          <w:szCs w:val="24"/>
          <w:lang w:val="en-GB"/>
        </w:rPr>
        <w:t xml:space="preserve">team had </w:t>
      </w:r>
      <w:r w:rsidR="609DD1DF" w:rsidRPr="6EA924FC">
        <w:rPr>
          <w:rFonts w:ascii="Arial" w:eastAsiaTheme="minorEastAsia" w:hAnsi="Arial" w:cs="Arial"/>
          <w:sz w:val="24"/>
          <w:szCs w:val="24"/>
          <w:lang w:val="en-GB"/>
        </w:rPr>
        <w:t xml:space="preserve">misjudged what adolescents had grasped from the </w:t>
      </w:r>
      <w:r w:rsidR="03F51CF0" w:rsidRPr="6EA924FC">
        <w:rPr>
          <w:rFonts w:ascii="Arial" w:eastAsiaTheme="minorEastAsia" w:hAnsi="Arial" w:cs="Arial"/>
          <w:sz w:val="24"/>
          <w:szCs w:val="24"/>
          <w:lang w:val="en-GB"/>
        </w:rPr>
        <w:t>program</w:t>
      </w:r>
      <w:r w:rsidR="609DD1DF" w:rsidRPr="6EA924FC">
        <w:rPr>
          <w:rFonts w:ascii="Arial" w:eastAsiaTheme="minorEastAsia" w:hAnsi="Arial" w:cs="Arial"/>
          <w:sz w:val="24"/>
          <w:szCs w:val="24"/>
          <w:lang w:val="en-GB"/>
        </w:rPr>
        <w:t xml:space="preserve"> launch</w:t>
      </w:r>
      <w:r w:rsidR="4EBC1FC2" w:rsidRPr="6EA924FC">
        <w:rPr>
          <w:rFonts w:ascii="Arial" w:eastAsiaTheme="minorEastAsia" w:hAnsi="Arial" w:cs="Arial"/>
          <w:sz w:val="24"/>
          <w:szCs w:val="24"/>
          <w:lang w:val="en-GB"/>
        </w:rPr>
        <w:t>: “</w:t>
      </w:r>
      <w:r w:rsidR="5DEA5FD7" w:rsidRPr="6EA924FC">
        <w:rPr>
          <w:rFonts w:ascii="Arial" w:eastAsiaTheme="minorEastAsia" w:hAnsi="Arial" w:cs="Arial"/>
          <w:sz w:val="24"/>
          <w:szCs w:val="24"/>
          <w:lang w:val="en-GB"/>
        </w:rPr>
        <w:t>Actually, it (</w:t>
      </w:r>
      <w:r w:rsidR="14970F16" w:rsidRPr="6EA924FC">
        <w:rPr>
          <w:rFonts w:ascii="Arial" w:eastAsiaTheme="minorEastAsia" w:hAnsi="Arial" w:cs="Arial"/>
          <w:sz w:val="24"/>
          <w:szCs w:val="24"/>
          <w:lang w:val="en-GB"/>
        </w:rPr>
        <w:t xml:space="preserve">the </w:t>
      </w:r>
      <w:r w:rsidR="5DEA5FD7" w:rsidRPr="6EA924FC">
        <w:rPr>
          <w:rFonts w:ascii="Arial" w:eastAsiaTheme="minorEastAsia" w:hAnsi="Arial" w:cs="Arial"/>
          <w:sz w:val="24"/>
          <w:szCs w:val="24"/>
          <w:lang w:val="en-GB"/>
        </w:rPr>
        <w:t xml:space="preserve">films) did help us understand more about SAMA... I think this movie was a very good method of spreading awareness of what SAMA is” </w:t>
      </w:r>
      <w:r w:rsidR="5DEA5FD7" w:rsidRPr="00C41232">
        <w:rPr>
          <w:rFonts w:ascii="Arial" w:eastAsiaTheme="minorEastAsia" w:hAnsi="Arial" w:cs="Arial"/>
          <w:color w:val="EE0000"/>
          <w:sz w:val="24"/>
          <w:szCs w:val="24"/>
          <w:lang w:val="en-GB"/>
        </w:rPr>
        <w:t xml:space="preserve">(A6, </w:t>
      </w:r>
      <w:r w:rsidR="00C41232" w:rsidRPr="00C41232">
        <w:rPr>
          <w:rFonts w:ascii="Arial" w:eastAsiaTheme="minorEastAsia" w:hAnsi="Arial" w:cs="Arial"/>
          <w:color w:val="EE0000"/>
          <w:sz w:val="24"/>
          <w:szCs w:val="24"/>
          <w:lang w:val="en-GB"/>
        </w:rPr>
        <w:t>S</w:t>
      </w:r>
      <w:r w:rsidR="007E5A40">
        <w:rPr>
          <w:rFonts w:ascii="Arial" w:eastAsiaTheme="minorEastAsia" w:hAnsi="Arial" w:cs="Arial"/>
          <w:color w:val="EE0000"/>
          <w:sz w:val="24"/>
          <w:szCs w:val="24"/>
          <w:lang w:val="en-GB"/>
        </w:rPr>
        <w:t>2</w:t>
      </w:r>
      <w:r w:rsidR="5DEA5FD7" w:rsidRPr="00C41232">
        <w:rPr>
          <w:rFonts w:ascii="Arial" w:eastAsiaTheme="minorEastAsia" w:hAnsi="Arial" w:cs="Arial"/>
          <w:color w:val="EE0000"/>
          <w:sz w:val="24"/>
          <w:szCs w:val="24"/>
          <w:lang w:val="en-GB"/>
        </w:rPr>
        <w:t>)</w:t>
      </w:r>
      <w:r w:rsidR="41AEFA03" w:rsidRPr="00C41232">
        <w:rPr>
          <w:rFonts w:ascii="Arial" w:eastAsiaTheme="minorEastAsia" w:hAnsi="Arial" w:cs="Arial"/>
          <w:color w:val="EE0000"/>
          <w:sz w:val="24"/>
          <w:szCs w:val="24"/>
          <w:lang w:val="en-GB"/>
        </w:rPr>
        <w:t xml:space="preserve">; </w:t>
      </w:r>
      <w:r w:rsidR="41AEFA03" w:rsidRPr="6EA924FC">
        <w:rPr>
          <w:rFonts w:ascii="Arial" w:eastAsiaTheme="minorEastAsia" w:hAnsi="Arial" w:cs="Arial"/>
          <w:sz w:val="24"/>
          <w:szCs w:val="24"/>
          <w:lang w:val="en-GB"/>
        </w:rPr>
        <w:t>“Before coming to the filming group, I was not really very interested…Only after coming here (</w:t>
      </w:r>
      <w:r w:rsidR="3D1DDC69" w:rsidRPr="6EA924FC">
        <w:rPr>
          <w:rFonts w:ascii="Arial" w:eastAsiaTheme="minorEastAsia" w:hAnsi="Arial" w:cs="Arial"/>
          <w:sz w:val="24"/>
          <w:szCs w:val="24"/>
          <w:lang w:val="en-GB"/>
        </w:rPr>
        <w:t xml:space="preserve">to the </w:t>
      </w:r>
      <w:r w:rsidR="41AEFA03" w:rsidRPr="6EA924FC">
        <w:rPr>
          <w:rFonts w:ascii="Arial" w:eastAsiaTheme="minorEastAsia" w:hAnsi="Arial" w:cs="Arial"/>
          <w:sz w:val="24"/>
          <w:szCs w:val="24"/>
          <w:lang w:val="en-GB"/>
        </w:rPr>
        <w:t xml:space="preserve">film screening), I got to know about SAMA and that there are workshops and sessions that are going on” </w:t>
      </w:r>
      <w:r w:rsidR="41AEFA03" w:rsidRPr="00C41232">
        <w:rPr>
          <w:rFonts w:ascii="Arial" w:eastAsiaTheme="minorEastAsia" w:hAnsi="Arial" w:cs="Arial"/>
          <w:color w:val="EE0000"/>
          <w:sz w:val="24"/>
          <w:szCs w:val="24"/>
          <w:lang w:val="en-GB"/>
        </w:rPr>
        <w:t xml:space="preserve">(A1, </w:t>
      </w:r>
      <w:r w:rsidR="00C41232" w:rsidRPr="00C41232">
        <w:rPr>
          <w:rFonts w:ascii="Arial" w:eastAsiaTheme="minorEastAsia" w:hAnsi="Arial" w:cs="Arial"/>
          <w:color w:val="EE0000"/>
          <w:sz w:val="24"/>
          <w:szCs w:val="24"/>
          <w:lang w:val="en-GB"/>
        </w:rPr>
        <w:t>S</w:t>
      </w:r>
      <w:r w:rsidR="007E5A40">
        <w:rPr>
          <w:rFonts w:ascii="Arial" w:eastAsiaTheme="minorEastAsia" w:hAnsi="Arial" w:cs="Arial"/>
          <w:color w:val="EE0000"/>
          <w:sz w:val="24"/>
          <w:szCs w:val="24"/>
          <w:lang w:val="en-GB"/>
        </w:rPr>
        <w:t>1</w:t>
      </w:r>
      <w:r w:rsidR="41AEFA03" w:rsidRPr="00C41232">
        <w:rPr>
          <w:rFonts w:ascii="Arial" w:eastAsiaTheme="minorEastAsia" w:hAnsi="Arial" w:cs="Arial"/>
          <w:color w:val="EE0000"/>
          <w:sz w:val="24"/>
          <w:szCs w:val="24"/>
          <w:lang w:val="en-GB"/>
        </w:rPr>
        <w:t>).</w:t>
      </w:r>
    </w:p>
    <w:p w14:paraId="22D35A52" w14:textId="311A2626" w:rsidR="00FF3B2F" w:rsidRPr="0000524B" w:rsidRDefault="53EC6914" w:rsidP="6EA924FC">
      <w:pPr>
        <w:shd w:val="clear" w:color="auto" w:fill="FFFFFF" w:themeFill="background1"/>
        <w:spacing w:after="0" w:line="480" w:lineRule="auto"/>
        <w:jc w:val="both"/>
        <w:rPr>
          <w:rFonts w:ascii="Arial" w:eastAsiaTheme="minorEastAsia" w:hAnsi="Arial" w:cs="Arial"/>
          <w:sz w:val="24"/>
          <w:szCs w:val="24"/>
          <w:highlight w:val="yellow"/>
          <w:lang w:val="en-GB"/>
        </w:rPr>
      </w:pPr>
      <w:r w:rsidRPr="6EA924FC">
        <w:rPr>
          <w:rFonts w:ascii="Arial" w:eastAsiaTheme="minorEastAsia" w:hAnsi="Arial" w:cs="Arial"/>
          <w:sz w:val="24"/>
          <w:szCs w:val="24"/>
          <w:lang w:val="en-GB"/>
        </w:rPr>
        <w:lastRenderedPageBreak/>
        <w:t>F</w:t>
      </w:r>
      <w:r w:rsidR="730FA1CE" w:rsidRPr="6EA924FC">
        <w:rPr>
          <w:rFonts w:ascii="Arial" w:eastAsiaTheme="minorEastAsia" w:hAnsi="Arial" w:cs="Arial"/>
          <w:sz w:val="24"/>
          <w:szCs w:val="24"/>
          <w:lang w:val="en-GB"/>
        </w:rPr>
        <w:t xml:space="preserve">ilms </w:t>
      </w:r>
      <w:r w:rsidR="45A98A15" w:rsidRPr="6EA924FC">
        <w:rPr>
          <w:rFonts w:ascii="Arial" w:eastAsiaTheme="minorEastAsia" w:hAnsi="Arial" w:cs="Arial"/>
          <w:sz w:val="24"/>
          <w:szCs w:val="24"/>
          <w:lang w:val="en-GB"/>
        </w:rPr>
        <w:t>also</w:t>
      </w:r>
      <w:r w:rsidR="730FA1CE" w:rsidRPr="6EA924FC">
        <w:rPr>
          <w:rFonts w:ascii="Arial" w:eastAsiaTheme="minorEastAsia" w:hAnsi="Arial" w:cs="Arial"/>
          <w:sz w:val="24"/>
          <w:szCs w:val="24"/>
          <w:lang w:val="en-GB"/>
        </w:rPr>
        <w:t xml:space="preserve"> increased </w:t>
      </w:r>
      <w:r w:rsidRPr="6EA924FC">
        <w:rPr>
          <w:rFonts w:ascii="Arial" w:eastAsiaTheme="minorEastAsia" w:hAnsi="Arial" w:cs="Arial"/>
          <w:sz w:val="24"/>
          <w:szCs w:val="24"/>
          <w:lang w:val="en-GB"/>
        </w:rPr>
        <w:t xml:space="preserve">understanding of the </w:t>
      </w:r>
      <w:r w:rsidR="730FA1CE" w:rsidRPr="6EA924FC">
        <w:rPr>
          <w:rFonts w:ascii="Arial" w:eastAsiaTheme="minorEastAsia" w:hAnsi="Arial" w:cs="Arial"/>
          <w:sz w:val="24"/>
          <w:szCs w:val="24"/>
          <w:lang w:val="en-GB"/>
        </w:rPr>
        <w:t xml:space="preserve">SAMA </w:t>
      </w:r>
      <w:r w:rsidRPr="6EA924FC">
        <w:rPr>
          <w:rFonts w:ascii="Arial" w:eastAsiaTheme="minorEastAsia" w:hAnsi="Arial" w:cs="Arial"/>
          <w:sz w:val="24"/>
          <w:szCs w:val="24"/>
          <w:lang w:val="en-GB"/>
        </w:rPr>
        <w:t>l</w:t>
      </w:r>
      <w:r w:rsidR="730FA1CE" w:rsidRPr="6EA924FC">
        <w:rPr>
          <w:rFonts w:ascii="Arial" w:eastAsiaTheme="minorEastAsia" w:hAnsi="Arial" w:cs="Arial"/>
          <w:sz w:val="24"/>
          <w:szCs w:val="24"/>
          <w:lang w:val="en-GB"/>
        </w:rPr>
        <w:t xml:space="preserve">ay </w:t>
      </w:r>
      <w:r w:rsidRPr="6EA924FC">
        <w:rPr>
          <w:rFonts w:ascii="Arial" w:eastAsiaTheme="minorEastAsia" w:hAnsi="Arial" w:cs="Arial"/>
          <w:sz w:val="24"/>
          <w:szCs w:val="24"/>
          <w:lang w:val="en-GB"/>
        </w:rPr>
        <w:t>c</w:t>
      </w:r>
      <w:r w:rsidR="730FA1CE" w:rsidRPr="6EA924FC">
        <w:rPr>
          <w:rFonts w:ascii="Arial" w:eastAsiaTheme="minorEastAsia" w:hAnsi="Arial" w:cs="Arial"/>
          <w:sz w:val="24"/>
          <w:szCs w:val="24"/>
          <w:lang w:val="en-GB"/>
        </w:rPr>
        <w:t>ounsellor</w:t>
      </w:r>
      <w:r w:rsidRPr="6EA924FC">
        <w:rPr>
          <w:rFonts w:ascii="Arial" w:eastAsiaTheme="minorEastAsia" w:hAnsi="Arial" w:cs="Arial"/>
          <w:sz w:val="24"/>
          <w:szCs w:val="24"/>
          <w:lang w:val="en-GB"/>
        </w:rPr>
        <w:t xml:space="preserve"> role:</w:t>
      </w:r>
      <w:r w:rsidR="730FA1CE" w:rsidRPr="6EA924FC">
        <w:rPr>
          <w:rFonts w:ascii="Arial" w:eastAsiaTheme="minorEastAsia" w:hAnsi="Arial" w:cs="Arial"/>
          <w:sz w:val="24"/>
          <w:szCs w:val="24"/>
          <w:lang w:val="en-GB"/>
        </w:rPr>
        <w:t xml:space="preserve"> “I used to think the role of the SAMA Snehitharus is just to listen to our problems and to give</w:t>
      </w:r>
      <w:r w:rsidR="156A6BAD" w:rsidRPr="6EA924FC">
        <w:rPr>
          <w:rFonts w:ascii="Arial" w:eastAsiaTheme="minorEastAsia" w:hAnsi="Arial" w:cs="Arial"/>
          <w:sz w:val="24"/>
          <w:szCs w:val="24"/>
          <w:lang w:val="en-GB"/>
        </w:rPr>
        <w:t xml:space="preserve"> </w:t>
      </w:r>
      <w:r w:rsidR="730FA1CE" w:rsidRPr="6EA924FC">
        <w:rPr>
          <w:rFonts w:ascii="Arial" w:eastAsiaTheme="minorEastAsia" w:hAnsi="Arial" w:cs="Arial"/>
          <w:sz w:val="24"/>
          <w:szCs w:val="24"/>
          <w:lang w:val="en-GB"/>
        </w:rPr>
        <w:t xml:space="preserve">advice. But after seeing these films, I realised that they also help in getting solutions to the problems” </w:t>
      </w:r>
      <w:r w:rsidR="730FA1CE" w:rsidRPr="00C41232">
        <w:rPr>
          <w:rFonts w:ascii="Arial" w:eastAsiaTheme="minorEastAsia" w:hAnsi="Arial" w:cs="Arial"/>
          <w:color w:val="EE0000"/>
          <w:sz w:val="24"/>
          <w:szCs w:val="24"/>
          <w:lang w:val="en-GB"/>
        </w:rPr>
        <w:t xml:space="preserve">(A2, </w:t>
      </w:r>
      <w:r w:rsidR="00C41232" w:rsidRPr="00C41232">
        <w:rPr>
          <w:rFonts w:ascii="Arial" w:eastAsiaTheme="minorEastAsia" w:hAnsi="Arial" w:cs="Arial"/>
          <w:color w:val="EE0000"/>
          <w:sz w:val="24"/>
          <w:szCs w:val="24"/>
          <w:lang w:val="en-GB"/>
        </w:rPr>
        <w:t>S</w:t>
      </w:r>
      <w:r w:rsidR="007E5A40">
        <w:rPr>
          <w:rFonts w:ascii="Arial" w:eastAsiaTheme="minorEastAsia" w:hAnsi="Arial" w:cs="Arial"/>
          <w:color w:val="EE0000"/>
          <w:sz w:val="24"/>
          <w:szCs w:val="24"/>
          <w:lang w:val="en-GB"/>
        </w:rPr>
        <w:t>1</w:t>
      </w:r>
      <w:r w:rsidR="730FA1CE" w:rsidRPr="00C41232">
        <w:rPr>
          <w:rFonts w:ascii="Arial" w:eastAsiaTheme="minorEastAsia" w:hAnsi="Arial" w:cs="Arial"/>
          <w:color w:val="EE0000"/>
          <w:sz w:val="24"/>
          <w:szCs w:val="24"/>
          <w:lang w:val="en-GB"/>
        </w:rPr>
        <w:t>)</w:t>
      </w:r>
      <w:r w:rsidRPr="00C41232">
        <w:rPr>
          <w:rFonts w:ascii="Arial" w:eastAsiaTheme="minorEastAsia" w:hAnsi="Arial" w:cs="Arial"/>
          <w:color w:val="EE0000"/>
          <w:sz w:val="24"/>
          <w:szCs w:val="24"/>
          <w:lang w:val="en-GB"/>
        </w:rPr>
        <w:t>.</w:t>
      </w:r>
      <w:r w:rsidR="7EE6CDAE" w:rsidRPr="00C41232">
        <w:rPr>
          <w:rFonts w:ascii="Arial" w:eastAsiaTheme="minorEastAsia" w:hAnsi="Arial" w:cs="Arial"/>
          <w:color w:val="EE0000"/>
          <w:sz w:val="24"/>
          <w:szCs w:val="24"/>
          <w:lang w:val="en-GB"/>
        </w:rPr>
        <w:t xml:space="preserve"> </w:t>
      </w:r>
    </w:p>
    <w:p w14:paraId="03561978" w14:textId="60BD8EB0" w:rsidR="7455B967" w:rsidRPr="0000524B" w:rsidRDefault="2808B3DC" w:rsidP="6EA924FC">
      <w:pPr>
        <w:shd w:val="clear" w:color="auto" w:fill="FFFFFF" w:themeFill="background1"/>
        <w:spacing w:after="0" w:line="480" w:lineRule="auto"/>
        <w:jc w:val="both"/>
        <w:rPr>
          <w:rFonts w:ascii="Arial" w:eastAsiaTheme="minorEastAsia" w:hAnsi="Arial" w:cs="Arial"/>
          <w:sz w:val="24"/>
          <w:szCs w:val="24"/>
          <w:highlight w:val="yellow"/>
          <w:lang w:val="en-GB"/>
        </w:rPr>
      </w:pPr>
      <w:r w:rsidRPr="6EA924FC">
        <w:rPr>
          <w:rFonts w:ascii="Arial" w:eastAsiaTheme="minorEastAsia" w:hAnsi="Arial" w:cs="Arial"/>
          <w:sz w:val="24"/>
          <w:szCs w:val="24"/>
          <w:lang w:val="en-GB"/>
        </w:rPr>
        <w:t xml:space="preserve">Second, </w:t>
      </w:r>
      <w:r w:rsidR="26A5F332" w:rsidRPr="6EA924FC">
        <w:rPr>
          <w:rFonts w:ascii="Arial" w:eastAsiaTheme="minorEastAsia" w:hAnsi="Arial" w:cs="Arial"/>
          <w:sz w:val="24"/>
          <w:szCs w:val="24"/>
          <w:lang w:val="en-GB"/>
        </w:rPr>
        <w:t xml:space="preserve">films “added to my understanding of mental health” </w:t>
      </w:r>
      <w:r w:rsidR="26A5F332" w:rsidRPr="00C41232">
        <w:rPr>
          <w:rFonts w:ascii="Arial" w:eastAsiaTheme="minorEastAsia" w:hAnsi="Arial" w:cs="Arial"/>
          <w:color w:val="EE0000"/>
          <w:sz w:val="24"/>
          <w:szCs w:val="24"/>
          <w:lang w:val="en-GB"/>
        </w:rPr>
        <w:t xml:space="preserve">(A2, </w:t>
      </w:r>
      <w:r w:rsidR="00C41232" w:rsidRPr="00C41232">
        <w:rPr>
          <w:rFonts w:ascii="Arial" w:eastAsiaTheme="minorEastAsia" w:hAnsi="Arial" w:cs="Arial"/>
          <w:color w:val="EE0000"/>
          <w:sz w:val="24"/>
          <w:szCs w:val="24"/>
          <w:lang w:val="en-GB"/>
        </w:rPr>
        <w:t>S</w:t>
      </w:r>
      <w:r w:rsidR="007E5A40">
        <w:rPr>
          <w:rFonts w:ascii="Arial" w:eastAsiaTheme="minorEastAsia" w:hAnsi="Arial" w:cs="Arial"/>
          <w:color w:val="EE0000"/>
          <w:sz w:val="24"/>
          <w:szCs w:val="24"/>
          <w:lang w:val="en-GB"/>
        </w:rPr>
        <w:t>2</w:t>
      </w:r>
      <w:r w:rsidR="26A5F332" w:rsidRPr="00C41232">
        <w:rPr>
          <w:rFonts w:ascii="Arial" w:eastAsiaTheme="minorEastAsia" w:hAnsi="Arial" w:cs="Arial"/>
          <w:color w:val="EE0000"/>
          <w:sz w:val="24"/>
          <w:szCs w:val="24"/>
          <w:lang w:val="en-GB"/>
        </w:rPr>
        <w:t xml:space="preserve">) </w:t>
      </w:r>
      <w:r w:rsidR="26A5F332" w:rsidRPr="6EA924FC">
        <w:rPr>
          <w:rFonts w:ascii="Arial" w:eastAsiaTheme="minorEastAsia" w:hAnsi="Arial" w:cs="Arial"/>
          <w:sz w:val="24"/>
          <w:szCs w:val="24"/>
          <w:lang w:val="en-GB"/>
        </w:rPr>
        <w:t xml:space="preserve">and were seen as an effective way to raise mental health awareness in school because it was students speaking to students: “this movie was a very good method of spreading awareness of how we can deal with stress and depression, how we deal with a lot of things in adolescence” </w:t>
      </w:r>
      <w:r w:rsidR="26A5F332" w:rsidRPr="00C41232">
        <w:rPr>
          <w:rFonts w:ascii="Arial" w:eastAsiaTheme="minorEastAsia" w:hAnsi="Arial" w:cs="Arial"/>
          <w:color w:val="EE0000"/>
          <w:sz w:val="24"/>
          <w:szCs w:val="24"/>
          <w:lang w:val="en-GB"/>
        </w:rPr>
        <w:t xml:space="preserve">(A6, </w:t>
      </w:r>
      <w:r w:rsidR="00C41232" w:rsidRPr="00C41232">
        <w:rPr>
          <w:rFonts w:ascii="Arial" w:eastAsiaTheme="minorEastAsia" w:hAnsi="Arial" w:cs="Arial"/>
          <w:color w:val="EE0000"/>
          <w:sz w:val="24"/>
          <w:szCs w:val="24"/>
          <w:lang w:val="en-GB"/>
        </w:rPr>
        <w:t>S</w:t>
      </w:r>
      <w:r w:rsidR="007E5A40">
        <w:rPr>
          <w:rFonts w:ascii="Arial" w:eastAsiaTheme="minorEastAsia" w:hAnsi="Arial" w:cs="Arial"/>
          <w:color w:val="EE0000"/>
          <w:sz w:val="24"/>
          <w:szCs w:val="24"/>
          <w:lang w:val="en-GB"/>
        </w:rPr>
        <w:t>2</w:t>
      </w:r>
      <w:r w:rsidR="26A5F332" w:rsidRPr="00C41232">
        <w:rPr>
          <w:rFonts w:ascii="Arial" w:eastAsiaTheme="minorEastAsia" w:hAnsi="Arial" w:cs="Arial"/>
          <w:color w:val="EE0000"/>
          <w:sz w:val="24"/>
          <w:szCs w:val="24"/>
          <w:lang w:val="en-GB"/>
        </w:rPr>
        <w:t xml:space="preserve">). </w:t>
      </w:r>
      <w:r w:rsidR="47BA98F3" w:rsidRPr="6EA924FC">
        <w:rPr>
          <w:rFonts w:ascii="Arial" w:eastAsiaTheme="minorEastAsia" w:hAnsi="Arial" w:cs="Arial"/>
          <w:sz w:val="24"/>
          <w:szCs w:val="24"/>
          <w:lang w:val="en-GB"/>
        </w:rPr>
        <w:t>Critically, it was because the films were perceived as student-to-student dialogue that they had power to influence: “when students see these videos they may be able to think that these videos are created by students and if they could come out of their problem, so can I. They may also open their heart and talk to the SAMA Snehit</w:t>
      </w:r>
      <w:r w:rsidR="62347E7B" w:rsidRPr="6EA924FC">
        <w:rPr>
          <w:rFonts w:ascii="Arial" w:eastAsiaTheme="minorEastAsia" w:hAnsi="Arial" w:cs="Arial"/>
          <w:sz w:val="24"/>
          <w:szCs w:val="24"/>
          <w:lang w:val="en-GB"/>
        </w:rPr>
        <w:t>h</w:t>
      </w:r>
      <w:r w:rsidR="47BA98F3" w:rsidRPr="6EA924FC">
        <w:rPr>
          <w:rFonts w:ascii="Arial" w:eastAsiaTheme="minorEastAsia" w:hAnsi="Arial" w:cs="Arial"/>
          <w:sz w:val="24"/>
          <w:szCs w:val="24"/>
          <w:lang w:val="en-GB"/>
        </w:rPr>
        <w:t xml:space="preserve">arus” </w:t>
      </w:r>
      <w:r w:rsidR="47BA98F3" w:rsidRPr="00C41232">
        <w:rPr>
          <w:rFonts w:ascii="Arial" w:eastAsiaTheme="minorEastAsia" w:hAnsi="Arial" w:cs="Arial"/>
          <w:color w:val="EE0000"/>
          <w:sz w:val="24"/>
          <w:szCs w:val="24"/>
          <w:lang w:val="en-GB"/>
        </w:rPr>
        <w:t xml:space="preserve">(A3, </w:t>
      </w:r>
      <w:r w:rsidR="00C41232" w:rsidRPr="00C41232">
        <w:rPr>
          <w:rFonts w:ascii="Arial" w:eastAsiaTheme="minorEastAsia" w:hAnsi="Arial" w:cs="Arial"/>
          <w:color w:val="EE0000"/>
          <w:sz w:val="24"/>
          <w:szCs w:val="24"/>
          <w:lang w:val="en-GB"/>
        </w:rPr>
        <w:t>S</w:t>
      </w:r>
      <w:r w:rsidR="007E5A40">
        <w:rPr>
          <w:rFonts w:ascii="Arial" w:eastAsiaTheme="minorEastAsia" w:hAnsi="Arial" w:cs="Arial"/>
          <w:color w:val="EE0000"/>
          <w:sz w:val="24"/>
          <w:szCs w:val="24"/>
          <w:lang w:val="en-GB"/>
        </w:rPr>
        <w:t>1</w:t>
      </w:r>
      <w:r w:rsidR="47BA98F3" w:rsidRPr="00C41232">
        <w:rPr>
          <w:rFonts w:ascii="Arial" w:eastAsiaTheme="minorEastAsia" w:hAnsi="Arial" w:cs="Arial"/>
          <w:color w:val="EE0000"/>
          <w:sz w:val="24"/>
          <w:szCs w:val="24"/>
          <w:lang w:val="en-GB"/>
        </w:rPr>
        <w:t xml:space="preserve">); </w:t>
      </w:r>
      <w:r w:rsidR="47BA98F3" w:rsidRPr="6EA924FC">
        <w:rPr>
          <w:rFonts w:ascii="Arial" w:eastAsiaTheme="minorEastAsia" w:hAnsi="Arial" w:cs="Arial"/>
          <w:sz w:val="24"/>
          <w:szCs w:val="24"/>
          <w:lang w:val="en-GB"/>
        </w:rPr>
        <w:t xml:space="preserve">“It’s a good way for people to relate that by seeing the film, people might…seek help and support” </w:t>
      </w:r>
      <w:r w:rsidR="47BA98F3" w:rsidRPr="00C41232">
        <w:rPr>
          <w:rFonts w:ascii="Arial" w:eastAsiaTheme="minorEastAsia" w:hAnsi="Arial" w:cs="Arial"/>
          <w:color w:val="EE0000"/>
          <w:sz w:val="24"/>
          <w:szCs w:val="24"/>
          <w:lang w:val="en-GB"/>
        </w:rPr>
        <w:t xml:space="preserve">(A6, </w:t>
      </w:r>
      <w:r w:rsidR="00C41232" w:rsidRPr="00C41232">
        <w:rPr>
          <w:rFonts w:ascii="Arial" w:eastAsiaTheme="minorEastAsia" w:hAnsi="Arial" w:cs="Arial"/>
          <w:color w:val="EE0000"/>
          <w:sz w:val="24"/>
          <w:szCs w:val="24"/>
          <w:lang w:val="en-GB"/>
        </w:rPr>
        <w:t>S</w:t>
      </w:r>
      <w:r w:rsidR="007E5A40">
        <w:rPr>
          <w:rFonts w:ascii="Arial" w:eastAsiaTheme="minorEastAsia" w:hAnsi="Arial" w:cs="Arial"/>
          <w:color w:val="EE0000"/>
          <w:sz w:val="24"/>
          <w:szCs w:val="24"/>
          <w:lang w:val="en-GB"/>
        </w:rPr>
        <w:t>2</w:t>
      </w:r>
      <w:r w:rsidR="47BA98F3" w:rsidRPr="00C41232">
        <w:rPr>
          <w:rFonts w:ascii="Arial" w:eastAsiaTheme="minorEastAsia" w:hAnsi="Arial" w:cs="Arial"/>
          <w:color w:val="EE0000"/>
          <w:sz w:val="24"/>
          <w:szCs w:val="24"/>
          <w:lang w:val="en-GB"/>
        </w:rPr>
        <w:t>).</w:t>
      </w:r>
      <w:r w:rsidR="0D69AF6B" w:rsidRPr="00C41232">
        <w:rPr>
          <w:rFonts w:ascii="Arial" w:eastAsiaTheme="minorEastAsia" w:hAnsi="Arial" w:cs="Arial"/>
          <w:color w:val="EE0000"/>
          <w:sz w:val="24"/>
          <w:szCs w:val="24"/>
          <w:lang w:val="en-GB"/>
        </w:rPr>
        <w:t xml:space="preserve"> </w:t>
      </w:r>
      <w:r w:rsidR="0AF64753" w:rsidRPr="6EA924FC">
        <w:rPr>
          <w:rFonts w:ascii="Arial" w:eastAsiaTheme="minorEastAsia" w:hAnsi="Arial" w:cs="Arial"/>
          <w:sz w:val="24"/>
          <w:szCs w:val="24"/>
          <w:lang w:val="en-GB"/>
        </w:rPr>
        <w:t>A</w:t>
      </w:r>
      <w:r w:rsidRPr="6EA924FC">
        <w:rPr>
          <w:rFonts w:ascii="Arial" w:eastAsiaTheme="minorEastAsia" w:hAnsi="Arial" w:cs="Arial"/>
          <w:sz w:val="24"/>
          <w:szCs w:val="24"/>
          <w:lang w:val="en-GB"/>
        </w:rPr>
        <w:t>dolescents</w:t>
      </w:r>
      <w:r w:rsidR="7EE6CDAE" w:rsidRPr="6EA924FC">
        <w:rPr>
          <w:rFonts w:ascii="Arial" w:eastAsiaTheme="minorEastAsia" w:hAnsi="Arial" w:cs="Arial"/>
          <w:sz w:val="24"/>
          <w:szCs w:val="24"/>
          <w:lang w:val="en-GB"/>
        </w:rPr>
        <w:t xml:space="preserve"> reported that the </w:t>
      </w:r>
      <w:r w:rsidRPr="6EA924FC">
        <w:rPr>
          <w:rFonts w:ascii="Arial" w:eastAsiaTheme="minorEastAsia" w:hAnsi="Arial" w:cs="Arial"/>
          <w:sz w:val="24"/>
          <w:szCs w:val="24"/>
          <w:lang w:val="en-GB"/>
        </w:rPr>
        <w:t>films</w:t>
      </w:r>
      <w:r w:rsidR="7EE6CDAE" w:rsidRPr="6EA924FC">
        <w:rPr>
          <w:rFonts w:ascii="Arial" w:eastAsiaTheme="minorEastAsia" w:hAnsi="Arial" w:cs="Arial"/>
          <w:sz w:val="24"/>
          <w:szCs w:val="24"/>
          <w:lang w:val="en-GB"/>
        </w:rPr>
        <w:t xml:space="preserve"> help</w:t>
      </w:r>
      <w:r w:rsidRPr="6EA924FC">
        <w:rPr>
          <w:rFonts w:ascii="Arial" w:eastAsiaTheme="minorEastAsia" w:hAnsi="Arial" w:cs="Arial"/>
          <w:sz w:val="24"/>
          <w:szCs w:val="24"/>
          <w:lang w:val="en-GB"/>
        </w:rPr>
        <w:t>ed</w:t>
      </w:r>
      <w:r w:rsidR="7EE6CDAE" w:rsidRPr="6EA924FC">
        <w:rPr>
          <w:rFonts w:ascii="Arial" w:eastAsiaTheme="minorEastAsia" w:hAnsi="Arial" w:cs="Arial"/>
          <w:sz w:val="24"/>
          <w:szCs w:val="24"/>
          <w:lang w:val="en-GB"/>
        </w:rPr>
        <w:t xml:space="preserve"> to </w:t>
      </w:r>
      <w:r w:rsidRPr="6EA924FC">
        <w:rPr>
          <w:rFonts w:ascii="Arial" w:eastAsiaTheme="minorEastAsia" w:hAnsi="Arial" w:cs="Arial"/>
          <w:sz w:val="24"/>
          <w:szCs w:val="24"/>
          <w:lang w:val="en-GB"/>
        </w:rPr>
        <w:t>clarify and consolidate how the intervention might help them</w:t>
      </w:r>
      <w:r w:rsidR="7C7401A0" w:rsidRPr="6EA924FC">
        <w:rPr>
          <w:rFonts w:ascii="Arial" w:eastAsiaTheme="minorEastAsia" w:hAnsi="Arial" w:cs="Arial"/>
          <w:sz w:val="24"/>
          <w:szCs w:val="24"/>
          <w:lang w:val="en-GB"/>
        </w:rPr>
        <w:t xml:space="preserve"> with specific problems</w:t>
      </w:r>
      <w:r w:rsidRPr="6EA924FC">
        <w:rPr>
          <w:rFonts w:ascii="Arial" w:eastAsiaTheme="minorEastAsia" w:hAnsi="Arial" w:cs="Arial"/>
          <w:sz w:val="24"/>
          <w:szCs w:val="24"/>
          <w:lang w:val="en-GB"/>
        </w:rPr>
        <w:t>:</w:t>
      </w:r>
      <w:r w:rsidR="71F90D3B" w:rsidRPr="6EA924FC">
        <w:rPr>
          <w:rFonts w:ascii="Arial" w:eastAsiaTheme="minorEastAsia" w:hAnsi="Arial" w:cs="Arial"/>
          <w:sz w:val="24"/>
          <w:szCs w:val="24"/>
          <w:lang w:val="en-GB"/>
        </w:rPr>
        <w:t xml:space="preserve"> </w:t>
      </w:r>
      <w:r w:rsidR="730FA1CE" w:rsidRPr="6EA924FC">
        <w:rPr>
          <w:rFonts w:ascii="Arial" w:eastAsiaTheme="minorEastAsia" w:hAnsi="Arial" w:cs="Arial"/>
          <w:sz w:val="24"/>
          <w:szCs w:val="24"/>
          <w:lang w:val="en-GB"/>
        </w:rPr>
        <w:t>“I got to know that SAMA can be of help to you even if you are being bullied and you can come out of it as well</w:t>
      </w:r>
      <w:r w:rsidR="730FA1CE" w:rsidRPr="00C41232">
        <w:rPr>
          <w:rFonts w:ascii="Arial" w:eastAsiaTheme="minorEastAsia" w:hAnsi="Arial" w:cs="Arial"/>
          <w:color w:val="EE0000"/>
          <w:sz w:val="24"/>
          <w:szCs w:val="24"/>
          <w:lang w:val="en-GB"/>
        </w:rPr>
        <w:t xml:space="preserve">” (A7, A15, </w:t>
      </w:r>
      <w:r w:rsidR="00C41232" w:rsidRPr="00C41232">
        <w:rPr>
          <w:rFonts w:ascii="Arial" w:eastAsiaTheme="minorEastAsia" w:hAnsi="Arial" w:cs="Arial"/>
          <w:color w:val="EE0000"/>
          <w:sz w:val="24"/>
          <w:szCs w:val="24"/>
          <w:lang w:val="en-GB"/>
        </w:rPr>
        <w:t>S</w:t>
      </w:r>
      <w:r w:rsidR="007E5A40">
        <w:rPr>
          <w:rFonts w:ascii="Arial" w:eastAsiaTheme="minorEastAsia" w:hAnsi="Arial" w:cs="Arial"/>
          <w:color w:val="EE0000"/>
          <w:sz w:val="24"/>
          <w:szCs w:val="24"/>
          <w:lang w:val="en-GB"/>
        </w:rPr>
        <w:t>1</w:t>
      </w:r>
      <w:r w:rsidR="730FA1CE" w:rsidRPr="00C41232">
        <w:rPr>
          <w:rFonts w:ascii="Arial" w:eastAsiaTheme="minorEastAsia" w:hAnsi="Arial" w:cs="Arial"/>
          <w:color w:val="EE0000"/>
          <w:sz w:val="24"/>
          <w:szCs w:val="24"/>
          <w:lang w:val="en-GB"/>
        </w:rPr>
        <w:t>)</w:t>
      </w:r>
      <w:r w:rsidR="30351206" w:rsidRPr="00C41232">
        <w:rPr>
          <w:rFonts w:ascii="Arial" w:eastAsiaTheme="minorEastAsia" w:hAnsi="Arial" w:cs="Arial"/>
          <w:color w:val="EE0000"/>
          <w:sz w:val="24"/>
          <w:szCs w:val="24"/>
          <w:lang w:val="en-GB"/>
        </w:rPr>
        <w:t>.</w:t>
      </w:r>
      <w:r w:rsidR="20A437AA" w:rsidRPr="00C41232">
        <w:rPr>
          <w:rFonts w:ascii="Arial" w:eastAsiaTheme="minorEastAsia" w:hAnsi="Arial" w:cs="Arial"/>
          <w:color w:val="EE0000"/>
          <w:sz w:val="24"/>
          <w:szCs w:val="24"/>
          <w:lang w:val="en-GB"/>
        </w:rPr>
        <w:t xml:space="preserve"> </w:t>
      </w:r>
    </w:p>
    <w:p w14:paraId="4CE73729" w14:textId="7EF91D71" w:rsidR="0097429E" w:rsidRPr="0000524B" w:rsidRDefault="7ADB1C6A" w:rsidP="6EA924FC">
      <w:pPr>
        <w:shd w:val="clear" w:color="auto" w:fill="FFFFFF" w:themeFill="background1"/>
        <w:spacing w:after="0" w:line="480" w:lineRule="auto"/>
        <w:jc w:val="both"/>
        <w:rPr>
          <w:rFonts w:ascii="Arial" w:eastAsiaTheme="minorEastAsia" w:hAnsi="Arial" w:cs="Arial"/>
          <w:sz w:val="24"/>
          <w:szCs w:val="24"/>
          <w:highlight w:val="yellow"/>
          <w:lang w:val="en-GB"/>
        </w:rPr>
      </w:pPr>
      <w:r w:rsidRPr="6EA924FC">
        <w:rPr>
          <w:rFonts w:ascii="Arial" w:eastAsiaTheme="minorEastAsia" w:hAnsi="Arial" w:cs="Arial"/>
          <w:sz w:val="24"/>
          <w:szCs w:val="24"/>
          <w:lang w:val="en-GB"/>
        </w:rPr>
        <w:t>Creating the films together also meant students shared mental health experiences with each other</w:t>
      </w:r>
      <w:r w:rsidR="071E8B4E" w:rsidRPr="6EA924FC">
        <w:rPr>
          <w:rFonts w:ascii="Arial" w:eastAsiaTheme="minorEastAsia" w:hAnsi="Arial" w:cs="Arial"/>
          <w:sz w:val="24"/>
          <w:szCs w:val="24"/>
          <w:lang w:val="en-GB"/>
        </w:rPr>
        <w:t xml:space="preserve">: </w:t>
      </w:r>
      <w:r w:rsidRPr="6EA924FC">
        <w:rPr>
          <w:rFonts w:ascii="Arial" w:eastAsiaTheme="minorEastAsia" w:hAnsi="Arial" w:cs="Arial"/>
          <w:sz w:val="24"/>
          <w:szCs w:val="24"/>
          <w:lang w:val="en-GB"/>
        </w:rPr>
        <w:t>“Also, I think being a part of SAMA (filming group) with my peers</w:t>
      </w:r>
      <w:r w:rsidR="071E8B4E" w:rsidRPr="6EA924FC">
        <w:rPr>
          <w:rFonts w:ascii="Arial" w:eastAsiaTheme="minorEastAsia" w:hAnsi="Arial" w:cs="Arial"/>
          <w:sz w:val="24"/>
          <w:szCs w:val="24"/>
          <w:lang w:val="en-GB"/>
        </w:rPr>
        <w:t>…</w:t>
      </w:r>
      <w:r w:rsidRPr="6EA924FC">
        <w:rPr>
          <w:rFonts w:ascii="Arial" w:eastAsiaTheme="minorEastAsia" w:hAnsi="Arial" w:cs="Arial"/>
          <w:sz w:val="24"/>
          <w:szCs w:val="24"/>
          <w:lang w:val="en-GB"/>
        </w:rPr>
        <w:t xml:space="preserve"> all of us understood how well all of us can deal with stress and depression. Some of us might not have gone through it and some of us might have</w:t>
      </w:r>
      <w:r w:rsidR="7B76C581" w:rsidRPr="6EA924FC">
        <w:rPr>
          <w:rFonts w:ascii="Arial" w:eastAsiaTheme="minorEastAsia" w:hAnsi="Arial" w:cs="Arial"/>
          <w:sz w:val="24"/>
          <w:szCs w:val="24"/>
          <w:lang w:val="en-GB"/>
        </w:rPr>
        <w:t>”</w:t>
      </w:r>
      <w:r w:rsidRPr="6EA924FC">
        <w:rPr>
          <w:rFonts w:ascii="Arial" w:eastAsiaTheme="minorEastAsia" w:hAnsi="Arial" w:cs="Arial"/>
          <w:sz w:val="24"/>
          <w:szCs w:val="24"/>
          <w:lang w:val="en-GB"/>
        </w:rPr>
        <w:t xml:space="preserve"> </w:t>
      </w:r>
      <w:r w:rsidRPr="00C41232">
        <w:rPr>
          <w:rFonts w:ascii="Arial" w:eastAsiaTheme="minorEastAsia" w:hAnsi="Arial" w:cs="Arial"/>
          <w:color w:val="EE0000"/>
          <w:sz w:val="24"/>
          <w:szCs w:val="24"/>
          <w:lang w:val="en-GB"/>
        </w:rPr>
        <w:t xml:space="preserve">(A6, </w:t>
      </w:r>
      <w:r w:rsidR="00C41232" w:rsidRPr="00C41232">
        <w:rPr>
          <w:rFonts w:ascii="Arial" w:eastAsiaTheme="minorEastAsia" w:hAnsi="Arial" w:cs="Arial"/>
          <w:color w:val="EE0000"/>
          <w:sz w:val="24"/>
          <w:szCs w:val="24"/>
          <w:lang w:val="en-GB"/>
        </w:rPr>
        <w:t>S</w:t>
      </w:r>
      <w:r w:rsidR="007E5A40">
        <w:rPr>
          <w:rFonts w:ascii="Arial" w:eastAsiaTheme="minorEastAsia" w:hAnsi="Arial" w:cs="Arial"/>
          <w:color w:val="EE0000"/>
          <w:sz w:val="24"/>
          <w:szCs w:val="24"/>
          <w:lang w:val="en-GB"/>
        </w:rPr>
        <w:t>2</w:t>
      </w:r>
      <w:r w:rsidRPr="00C41232">
        <w:rPr>
          <w:rFonts w:ascii="Arial" w:eastAsiaTheme="minorEastAsia" w:hAnsi="Arial" w:cs="Arial"/>
          <w:color w:val="EE0000"/>
          <w:sz w:val="24"/>
          <w:szCs w:val="24"/>
          <w:lang w:val="en-GB"/>
        </w:rPr>
        <w:t>).</w:t>
      </w:r>
      <w:r w:rsidR="56FA8C1B" w:rsidRPr="00C41232">
        <w:rPr>
          <w:rFonts w:ascii="Arial" w:eastAsiaTheme="minorEastAsia" w:hAnsi="Arial" w:cs="Arial"/>
          <w:color w:val="EE0000"/>
          <w:sz w:val="24"/>
          <w:szCs w:val="24"/>
          <w:lang w:val="en-GB"/>
        </w:rPr>
        <w:t xml:space="preserve"> </w:t>
      </w:r>
      <w:r w:rsidR="56FA8C1B" w:rsidRPr="6EA924FC">
        <w:rPr>
          <w:rFonts w:ascii="Arial" w:eastAsiaTheme="minorEastAsia" w:hAnsi="Arial" w:cs="Arial"/>
          <w:sz w:val="24"/>
          <w:szCs w:val="24"/>
          <w:lang w:val="en-GB"/>
        </w:rPr>
        <w:t>I</w:t>
      </w:r>
      <w:r w:rsidR="3703FC65" w:rsidRPr="6EA924FC">
        <w:rPr>
          <w:rFonts w:ascii="Arial" w:eastAsiaTheme="minorEastAsia" w:hAnsi="Arial" w:cs="Arial"/>
          <w:sz w:val="24"/>
          <w:szCs w:val="24"/>
          <w:lang w:val="en-GB"/>
        </w:rPr>
        <w:t>n</w:t>
      </w:r>
      <w:r w:rsidR="56FA8C1B" w:rsidRPr="6EA924FC">
        <w:rPr>
          <w:rFonts w:ascii="Arial" w:eastAsiaTheme="minorEastAsia" w:hAnsi="Arial" w:cs="Arial"/>
          <w:sz w:val="24"/>
          <w:szCs w:val="24"/>
          <w:lang w:val="en-GB"/>
        </w:rPr>
        <w:t xml:space="preserve"> </w:t>
      </w:r>
      <w:r w:rsidR="5308A8C6" w:rsidRPr="6EA924FC">
        <w:rPr>
          <w:rFonts w:ascii="Arial" w:eastAsiaTheme="minorEastAsia" w:hAnsi="Arial" w:cs="Arial"/>
          <w:sz w:val="24"/>
          <w:szCs w:val="24"/>
          <w:lang w:val="en-GB"/>
        </w:rPr>
        <w:t xml:space="preserve">discussion about </w:t>
      </w:r>
      <w:r w:rsidR="56FA8C1B" w:rsidRPr="6EA924FC">
        <w:rPr>
          <w:rFonts w:ascii="Arial" w:eastAsiaTheme="minorEastAsia" w:hAnsi="Arial" w:cs="Arial"/>
          <w:sz w:val="24"/>
          <w:szCs w:val="24"/>
          <w:lang w:val="en-GB"/>
        </w:rPr>
        <w:t xml:space="preserve">what other </w:t>
      </w:r>
      <w:r w:rsidR="111709B2" w:rsidRPr="6EA924FC">
        <w:rPr>
          <w:rFonts w:ascii="Arial" w:eastAsiaTheme="minorEastAsia" w:hAnsi="Arial" w:cs="Arial"/>
          <w:sz w:val="24"/>
          <w:szCs w:val="24"/>
          <w:lang w:val="en-GB"/>
        </w:rPr>
        <w:t xml:space="preserve">films they might like to make, the participants </w:t>
      </w:r>
      <w:r w:rsidR="56FA8C1B" w:rsidRPr="6EA924FC">
        <w:rPr>
          <w:rFonts w:ascii="Arial" w:eastAsiaTheme="minorEastAsia" w:hAnsi="Arial" w:cs="Arial"/>
          <w:sz w:val="24"/>
          <w:szCs w:val="24"/>
          <w:lang w:val="en-GB"/>
        </w:rPr>
        <w:t xml:space="preserve">also emphasised that they wanted to make more </w:t>
      </w:r>
      <w:r w:rsidR="7316807B" w:rsidRPr="6EA924FC">
        <w:rPr>
          <w:rFonts w:ascii="Arial" w:eastAsiaTheme="minorEastAsia" w:hAnsi="Arial" w:cs="Arial"/>
          <w:sz w:val="24"/>
          <w:szCs w:val="24"/>
          <w:lang w:val="en-GB"/>
        </w:rPr>
        <w:t xml:space="preserve">films </w:t>
      </w:r>
      <w:r w:rsidR="56FA8C1B" w:rsidRPr="6EA924FC">
        <w:rPr>
          <w:rFonts w:ascii="Arial" w:eastAsiaTheme="minorEastAsia" w:hAnsi="Arial" w:cs="Arial"/>
          <w:sz w:val="24"/>
          <w:szCs w:val="24"/>
          <w:lang w:val="en-GB"/>
        </w:rPr>
        <w:t>about mental health and related aspects: “And I would also like to make a movie about bullying”</w:t>
      </w:r>
      <w:r w:rsidR="63A82641" w:rsidRPr="6EA924FC">
        <w:rPr>
          <w:rFonts w:ascii="Arial" w:eastAsiaTheme="minorEastAsia" w:hAnsi="Arial" w:cs="Arial"/>
          <w:sz w:val="24"/>
          <w:szCs w:val="24"/>
          <w:lang w:val="en-GB"/>
        </w:rPr>
        <w:t xml:space="preserve"> </w:t>
      </w:r>
      <w:r w:rsidR="56FA8C1B" w:rsidRPr="00C41232">
        <w:rPr>
          <w:rFonts w:ascii="Arial" w:eastAsiaTheme="minorEastAsia" w:hAnsi="Arial" w:cs="Arial"/>
          <w:color w:val="EE0000"/>
          <w:sz w:val="24"/>
          <w:szCs w:val="24"/>
          <w:lang w:val="en-GB"/>
        </w:rPr>
        <w:t>(A8,</w:t>
      </w:r>
      <w:r w:rsidR="00C41232">
        <w:rPr>
          <w:rFonts w:ascii="Arial" w:eastAsiaTheme="minorEastAsia" w:hAnsi="Arial" w:cs="Arial"/>
          <w:color w:val="EE0000"/>
          <w:sz w:val="24"/>
          <w:szCs w:val="24"/>
          <w:lang w:val="en-GB"/>
        </w:rPr>
        <w:t xml:space="preserve"> </w:t>
      </w:r>
      <w:r w:rsidR="00C41232" w:rsidRPr="00C41232">
        <w:rPr>
          <w:rFonts w:ascii="Arial" w:eastAsiaTheme="minorEastAsia" w:hAnsi="Arial" w:cs="Arial"/>
          <w:color w:val="EE0000"/>
          <w:sz w:val="24"/>
          <w:szCs w:val="24"/>
          <w:lang w:val="en-GB"/>
        </w:rPr>
        <w:t>S</w:t>
      </w:r>
      <w:r w:rsidR="007E5A40">
        <w:rPr>
          <w:rFonts w:ascii="Arial" w:eastAsiaTheme="minorEastAsia" w:hAnsi="Arial" w:cs="Arial"/>
          <w:color w:val="EE0000"/>
          <w:sz w:val="24"/>
          <w:szCs w:val="24"/>
          <w:lang w:val="en-GB"/>
        </w:rPr>
        <w:t>2</w:t>
      </w:r>
      <w:r w:rsidR="56FA8C1B" w:rsidRPr="00C41232">
        <w:rPr>
          <w:rFonts w:ascii="Arial" w:eastAsiaTheme="minorEastAsia" w:hAnsi="Arial" w:cs="Arial"/>
          <w:color w:val="EE0000"/>
          <w:sz w:val="24"/>
          <w:szCs w:val="24"/>
          <w:lang w:val="en-GB"/>
        </w:rPr>
        <w:t>).</w:t>
      </w:r>
      <w:r w:rsidR="7DE5734E" w:rsidRPr="00C41232">
        <w:rPr>
          <w:rFonts w:ascii="Arial" w:eastAsiaTheme="minorEastAsia" w:hAnsi="Arial" w:cs="Arial"/>
          <w:color w:val="EE0000"/>
          <w:sz w:val="24"/>
          <w:szCs w:val="24"/>
          <w:lang w:val="en-GB"/>
        </w:rPr>
        <w:t xml:space="preserve"> </w:t>
      </w:r>
      <w:r w:rsidR="56FA8C1B" w:rsidRPr="6EA924FC">
        <w:rPr>
          <w:rFonts w:ascii="Arial" w:eastAsiaTheme="minorEastAsia" w:hAnsi="Arial" w:cs="Arial"/>
          <w:sz w:val="24"/>
          <w:szCs w:val="24"/>
          <w:lang w:val="en-GB"/>
        </w:rPr>
        <w:t xml:space="preserve">“I would also like to make a film on bullying, depression, </w:t>
      </w:r>
      <w:r w:rsidR="56FA8C1B" w:rsidRPr="6EA924FC">
        <w:rPr>
          <w:rFonts w:ascii="Arial" w:eastAsiaTheme="minorEastAsia" w:hAnsi="Arial" w:cs="Arial"/>
          <w:sz w:val="24"/>
          <w:szCs w:val="24"/>
          <w:lang w:val="en-GB"/>
        </w:rPr>
        <w:lastRenderedPageBreak/>
        <w:t xml:space="preserve">anxiety to highlight the problems and how they could be overcome” </w:t>
      </w:r>
      <w:r w:rsidR="56FA8C1B" w:rsidRPr="00C41232">
        <w:rPr>
          <w:rFonts w:ascii="Arial" w:eastAsiaTheme="minorEastAsia" w:hAnsi="Arial" w:cs="Arial"/>
          <w:color w:val="EE0000"/>
          <w:sz w:val="24"/>
          <w:szCs w:val="24"/>
          <w:lang w:val="en-GB"/>
        </w:rPr>
        <w:t>(A7,</w:t>
      </w:r>
      <w:r w:rsidR="00C41232" w:rsidRPr="00C41232">
        <w:rPr>
          <w:rFonts w:ascii="Arial" w:eastAsiaTheme="minorEastAsia" w:hAnsi="Arial" w:cs="Arial"/>
          <w:color w:val="EE0000"/>
          <w:sz w:val="24"/>
          <w:szCs w:val="24"/>
          <w:lang w:val="en-GB"/>
        </w:rPr>
        <w:t xml:space="preserve"> S</w:t>
      </w:r>
      <w:r w:rsidR="007E5A40">
        <w:rPr>
          <w:rFonts w:ascii="Arial" w:eastAsiaTheme="minorEastAsia" w:hAnsi="Arial" w:cs="Arial"/>
          <w:color w:val="EE0000"/>
          <w:sz w:val="24"/>
          <w:szCs w:val="24"/>
          <w:lang w:val="en-GB"/>
        </w:rPr>
        <w:t>2</w:t>
      </w:r>
      <w:r w:rsidR="56FA8C1B" w:rsidRPr="00C41232">
        <w:rPr>
          <w:rFonts w:ascii="Arial" w:eastAsiaTheme="minorEastAsia" w:hAnsi="Arial" w:cs="Arial"/>
          <w:color w:val="EE0000"/>
          <w:sz w:val="24"/>
          <w:szCs w:val="24"/>
          <w:lang w:val="en-GB"/>
        </w:rPr>
        <w:t>)</w:t>
      </w:r>
      <w:r w:rsidR="7D7078C2" w:rsidRPr="6EA924FC">
        <w:rPr>
          <w:rFonts w:ascii="Arial" w:eastAsiaTheme="minorEastAsia" w:hAnsi="Arial" w:cs="Arial"/>
          <w:sz w:val="24"/>
          <w:szCs w:val="24"/>
          <w:lang w:val="en-GB"/>
        </w:rPr>
        <w:t>;</w:t>
      </w:r>
      <w:r w:rsidR="56FA8C1B" w:rsidRPr="6EA924FC">
        <w:rPr>
          <w:rFonts w:ascii="Arial" w:eastAsiaTheme="minorEastAsia" w:hAnsi="Arial" w:cs="Arial"/>
          <w:sz w:val="24"/>
          <w:szCs w:val="24"/>
          <w:lang w:val="en-GB"/>
        </w:rPr>
        <w:t xml:space="preserve"> “I would like to make something like about multiple personality disorder, something like a </w:t>
      </w:r>
      <w:r w:rsidR="2A626066" w:rsidRPr="6EA924FC">
        <w:rPr>
          <w:rFonts w:ascii="Arial" w:eastAsiaTheme="minorEastAsia" w:hAnsi="Arial" w:cs="Arial"/>
          <w:sz w:val="24"/>
          <w:szCs w:val="24"/>
          <w:lang w:val="en-GB"/>
        </w:rPr>
        <w:t>M</w:t>
      </w:r>
      <w:r w:rsidR="56FA8C1B" w:rsidRPr="6EA924FC">
        <w:rPr>
          <w:rFonts w:ascii="Arial" w:eastAsiaTheme="minorEastAsia" w:hAnsi="Arial" w:cs="Arial"/>
          <w:sz w:val="24"/>
          <w:szCs w:val="24"/>
          <w:lang w:val="en-GB"/>
        </w:rPr>
        <w:t xml:space="preserve">arvel movie” </w:t>
      </w:r>
      <w:r w:rsidR="56FA8C1B" w:rsidRPr="00C41232">
        <w:rPr>
          <w:rFonts w:ascii="Arial" w:eastAsiaTheme="minorEastAsia" w:hAnsi="Arial" w:cs="Arial"/>
          <w:color w:val="EE0000"/>
          <w:sz w:val="24"/>
          <w:szCs w:val="24"/>
          <w:lang w:val="en-GB"/>
        </w:rPr>
        <w:t xml:space="preserve">(A10, </w:t>
      </w:r>
      <w:r w:rsidR="00C41232" w:rsidRPr="00C41232">
        <w:rPr>
          <w:rFonts w:ascii="Arial" w:eastAsiaTheme="minorEastAsia" w:hAnsi="Arial" w:cs="Arial"/>
          <w:color w:val="EE0000"/>
          <w:sz w:val="24"/>
          <w:szCs w:val="24"/>
          <w:lang w:val="en-GB"/>
        </w:rPr>
        <w:t>S</w:t>
      </w:r>
      <w:r w:rsidR="007E5A40">
        <w:rPr>
          <w:rFonts w:ascii="Arial" w:eastAsiaTheme="minorEastAsia" w:hAnsi="Arial" w:cs="Arial"/>
          <w:color w:val="EE0000"/>
          <w:sz w:val="24"/>
          <w:szCs w:val="24"/>
          <w:lang w:val="en-GB"/>
        </w:rPr>
        <w:t>2</w:t>
      </w:r>
      <w:r w:rsidR="56FA8C1B" w:rsidRPr="00C41232">
        <w:rPr>
          <w:rFonts w:ascii="Arial" w:eastAsiaTheme="minorEastAsia" w:hAnsi="Arial" w:cs="Arial"/>
          <w:color w:val="EE0000"/>
          <w:sz w:val="24"/>
          <w:szCs w:val="24"/>
          <w:lang w:val="en-GB"/>
        </w:rPr>
        <w:t xml:space="preserve">). </w:t>
      </w:r>
    </w:p>
    <w:p w14:paraId="26D5E3EA" w14:textId="704A5145" w:rsidR="7455B967" w:rsidRPr="0000524B" w:rsidRDefault="4DC35D2B" w:rsidP="6EA924FC">
      <w:pPr>
        <w:shd w:val="clear" w:color="auto" w:fill="FFFFFF" w:themeFill="background1"/>
        <w:spacing w:after="0" w:line="480" w:lineRule="auto"/>
        <w:jc w:val="both"/>
        <w:rPr>
          <w:rFonts w:ascii="Arial" w:eastAsiaTheme="minorEastAsia" w:hAnsi="Arial" w:cs="Arial"/>
          <w:sz w:val="24"/>
          <w:szCs w:val="24"/>
          <w:highlight w:val="yellow"/>
          <w:lang w:val="en-GB"/>
        </w:rPr>
      </w:pPr>
      <w:r w:rsidRPr="6EA924FC">
        <w:rPr>
          <w:rFonts w:ascii="Arial" w:eastAsiaTheme="minorEastAsia" w:hAnsi="Arial" w:cs="Arial"/>
          <w:sz w:val="24"/>
          <w:szCs w:val="24"/>
          <w:lang w:val="en-GB"/>
        </w:rPr>
        <w:t>Third</w:t>
      </w:r>
      <w:r w:rsidR="2C8FC635" w:rsidRPr="6EA924FC">
        <w:rPr>
          <w:rFonts w:ascii="Arial" w:eastAsiaTheme="minorEastAsia" w:hAnsi="Arial" w:cs="Arial"/>
          <w:sz w:val="24"/>
          <w:szCs w:val="24"/>
          <w:lang w:val="en-GB"/>
        </w:rPr>
        <w:t xml:space="preserve">, </w:t>
      </w:r>
      <w:r w:rsidR="207D4316" w:rsidRPr="6EA924FC">
        <w:rPr>
          <w:rFonts w:ascii="Arial" w:eastAsiaTheme="minorEastAsia" w:hAnsi="Arial" w:cs="Arial"/>
          <w:sz w:val="24"/>
          <w:szCs w:val="24"/>
          <w:lang w:val="en-GB"/>
        </w:rPr>
        <w:t>adolescents</w:t>
      </w:r>
      <w:r w:rsidR="2C8FC635" w:rsidRPr="6EA924FC">
        <w:rPr>
          <w:rFonts w:ascii="Arial" w:eastAsiaTheme="minorEastAsia" w:hAnsi="Arial" w:cs="Arial"/>
          <w:sz w:val="24"/>
          <w:szCs w:val="24"/>
          <w:lang w:val="en-GB"/>
        </w:rPr>
        <w:t xml:space="preserve"> felt the films could be an important influence on teachers and parents</w:t>
      </w:r>
      <w:r w:rsidR="06413FA0" w:rsidRPr="6EA924FC">
        <w:rPr>
          <w:rFonts w:ascii="Arial" w:eastAsiaTheme="minorEastAsia" w:hAnsi="Arial" w:cs="Arial"/>
          <w:sz w:val="24"/>
          <w:szCs w:val="24"/>
          <w:lang w:val="en-GB"/>
        </w:rPr>
        <w:t xml:space="preserve"> who</w:t>
      </w:r>
      <w:r w:rsidR="6CAE5211" w:rsidRPr="6EA924FC">
        <w:rPr>
          <w:rFonts w:ascii="Arial" w:eastAsiaTheme="minorEastAsia" w:hAnsi="Arial" w:cs="Arial"/>
          <w:sz w:val="24"/>
          <w:szCs w:val="24"/>
          <w:lang w:val="en-GB"/>
        </w:rPr>
        <w:t xml:space="preserve">, after viewing the films, </w:t>
      </w:r>
      <w:r w:rsidR="06413FA0" w:rsidRPr="6EA924FC">
        <w:rPr>
          <w:rFonts w:ascii="Arial" w:eastAsiaTheme="minorEastAsia" w:hAnsi="Arial" w:cs="Arial"/>
          <w:sz w:val="24"/>
          <w:szCs w:val="24"/>
          <w:lang w:val="en-GB"/>
        </w:rPr>
        <w:t>“might also think that ‘we should also bring SAMA to our school’</w:t>
      </w:r>
      <w:r w:rsidR="6067D0FA" w:rsidRPr="6EA924FC">
        <w:rPr>
          <w:rFonts w:ascii="Arial" w:eastAsiaTheme="minorEastAsia" w:hAnsi="Arial" w:cs="Arial"/>
          <w:sz w:val="24"/>
          <w:szCs w:val="24"/>
          <w:lang w:val="en-GB"/>
        </w:rPr>
        <w:t>”</w:t>
      </w:r>
      <w:r w:rsidR="06413FA0" w:rsidRPr="6EA924FC">
        <w:rPr>
          <w:rFonts w:ascii="Arial" w:eastAsiaTheme="minorEastAsia" w:hAnsi="Arial" w:cs="Arial"/>
          <w:sz w:val="24"/>
          <w:szCs w:val="24"/>
          <w:lang w:val="en-GB"/>
        </w:rPr>
        <w:t xml:space="preserve">. Even parents may think that </w:t>
      </w:r>
      <w:r w:rsidR="75A03EF9" w:rsidRPr="6EA924FC">
        <w:rPr>
          <w:rFonts w:ascii="Arial" w:eastAsiaTheme="minorEastAsia" w:hAnsi="Arial" w:cs="Arial"/>
          <w:sz w:val="24"/>
          <w:szCs w:val="24"/>
          <w:lang w:val="en-GB"/>
        </w:rPr>
        <w:t>“</w:t>
      </w:r>
      <w:r w:rsidR="06413FA0" w:rsidRPr="6EA924FC">
        <w:rPr>
          <w:rFonts w:ascii="Arial" w:eastAsiaTheme="minorEastAsia" w:hAnsi="Arial" w:cs="Arial"/>
          <w:sz w:val="24"/>
          <w:szCs w:val="24"/>
          <w:lang w:val="en-GB"/>
        </w:rPr>
        <w:t>even if our children hide something from us, they may share it with their teachers… the SAMA teacher</w:t>
      </w:r>
      <w:r w:rsidR="6BC46435" w:rsidRPr="6EA924FC">
        <w:rPr>
          <w:rFonts w:ascii="Arial" w:eastAsiaTheme="minorEastAsia" w:hAnsi="Arial" w:cs="Arial"/>
          <w:sz w:val="24"/>
          <w:szCs w:val="24"/>
          <w:lang w:val="en-GB"/>
        </w:rPr>
        <w:t>”</w:t>
      </w:r>
      <w:r w:rsidR="7B4155C8" w:rsidRPr="6EA924FC">
        <w:rPr>
          <w:rFonts w:ascii="Arial" w:eastAsiaTheme="minorEastAsia" w:hAnsi="Arial" w:cs="Arial"/>
          <w:sz w:val="24"/>
          <w:szCs w:val="24"/>
          <w:lang w:val="en-GB"/>
        </w:rPr>
        <w:t xml:space="preserve"> </w:t>
      </w:r>
      <w:r w:rsidR="7B4155C8" w:rsidRPr="00C41232">
        <w:rPr>
          <w:rFonts w:ascii="Arial" w:eastAsiaTheme="minorEastAsia" w:hAnsi="Arial" w:cs="Arial"/>
          <w:color w:val="EE0000"/>
          <w:sz w:val="24"/>
          <w:szCs w:val="24"/>
          <w:lang w:val="en-GB"/>
        </w:rPr>
        <w:t xml:space="preserve">(A3, </w:t>
      </w:r>
      <w:r w:rsidR="00C41232" w:rsidRPr="00C41232">
        <w:rPr>
          <w:rFonts w:ascii="Arial" w:eastAsiaTheme="minorEastAsia" w:hAnsi="Arial" w:cs="Arial"/>
          <w:color w:val="EE0000"/>
          <w:sz w:val="24"/>
          <w:szCs w:val="24"/>
          <w:lang w:val="en-GB"/>
        </w:rPr>
        <w:t>S</w:t>
      </w:r>
      <w:r w:rsidR="007E5A40">
        <w:rPr>
          <w:rFonts w:ascii="Arial" w:eastAsiaTheme="minorEastAsia" w:hAnsi="Arial" w:cs="Arial"/>
          <w:color w:val="EE0000"/>
          <w:sz w:val="24"/>
          <w:szCs w:val="24"/>
          <w:lang w:val="en-GB"/>
        </w:rPr>
        <w:t>2</w:t>
      </w:r>
      <w:r w:rsidR="7B4155C8" w:rsidRPr="00C41232">
        <w:rPr>
          <w:rFonts w:ascii="Arial" w:eastAsiaTheme="minorEastAsia" w:hAnsi="Arial" w:cs="Arial"/>
          <w:color w:val="EE0000"/>
          <w:sz w:val="24"/>
          <w:szCs w:val="24"/>
          <w:lang w:val="en-GB"/>
        </w:rPr>
        <w:t>)</w:t>
      </w:r>
      <w:r w:rsidR="06413FA0" w:rsidRPr="00C41232">
        <w:rPr>
          <w:rFonts w:ascii="Arial" w:eastAsiaTheme="minorEastAsia" w:hAnsi="Arial" w:cs="Arial"/>
          <w:color w:val="EE0000"/>
          <w:sz w:val="24"/>
          <w:szCs w:val="24"/>
          <w:lang w:val="en-GB"/>
        </w:rPr>
        <w:t xml:space="preserve">. </w:t>
      </w:r>
      <w:r w:rsidR="12DFE7A6" w:rsidRPr="6EA924FC">
        <w:rPr>
          <w:rFonts w:ascii="Arial" w:eastAsiaTheme="minorEastAsia" w:hAnsi="Arial" w:cs="Arial"/>
          <w:sz w:val="24"/>
          <w:szCs w:val="24"/>
          <w:lang w:val="en-GB"/>
        </w:rPr>
        <w:t xml:space="preserve">The usefulness of the films to raise awareness </w:t>
      </w:r>
      <w:r w:rsidR="2130A12B" w:rsidRPr="6EA924FC">
        <w:rPr>
          <w:rFonts w:ascii="Arial" w:eastAsiaTheme="minorEastAsia" w:hAnsi="Arial" w:cs="Arial"/>
          <w:sz w:val="24"/>
          <w:szCs w:val="24"/>
          <w:lang w:val="en-GB"/>
        </w:rPr>
        <w:t>in</w:t>
      </w:r>
      <w:r w:rsidR="0312F377" w:rsidRPr="6EA924FC">
        <w:rPr>
          <w:rFonts w:ascii="Arial" w:eastAsiaTheme="minorEastAsia" w:hAnsi="Arial" w:cs="Arial"/>
          <w:sz w:val="24"/>
          <w:szCs w:val="24"/>
          <w:lang w:val="en-GB"/>
        </w:rPr>
        <w:t xml:space="preserve"> future </w:t>
      </w:r>
      <w:r w:rsidR="228BF264" w:rsidRPr="6EA924FC">
        <w:rPr>
          <w:rFonts w:ascii="Arial" w:eastAsiaTheme="minorEastAsia" w:hAnsi="Arial" w:cs="Arial"/>
          <w:sz w:val="24"/>
          <w:szCs w:val="24"/>
          <w:lang w:val="en-GB"/>
        </w:rPr>
        <w:t xml:space="preserve">imagined </w:t>
      </w:r>
      <w:r w:rsidR="36505081" w:rsidRPr="6EA924FC">
        <w:rPr>
          <w:rFonts w:ascii="Arial" w:eastAsiaTheme="minorEastAsia" w:hAnsi="Arial" w:cs="Arial"/>
          <w:sz w:val="24"/>
          <w:szCs w:val="24"/>
          <w:lang w:val="en-GB"/>
        </w:rPr>
        <w:t>audience</w:t>
      </w:r>
      <w:r w:rsidR="4EAC4C78" w:rsidRPr="6EA924FC">
        <w:rPr>
          <w:rFonts w:ascii="Arial" w:eastAsiaTheme="minorEastAsia" w:hAnsi="Arial" w:cs="Arial"/>
          <w:sz w:val="24"/>
          <w:szCs w:val="24"/>
          <w:lang w:val="en-GB"/>
        </w:rPr>
        <w:t>s</w:t>
      </w:r>
      <w:r w:rsidR="2130A12B" w:rsidRPr="6EA924FC">
        <w:rPr>
          <w:rFonts w:ascii="Arial" w:eastAsiaTheme="minorEastAsia" w:hAnsi="Arial" w:cs="Arial"/>
          <w:sz w:val="24"/>
          <w:szCs w:val="24"/>
          <w:lang w:val="en-GB"/>
        </w:rPr>
        <w:t xml:space="preserve"> was also noted</w:t>
      </w:r>
      <w:r w:rsidR="228BF264" w:rsidRPr="6EA924FC">
        <w:rPr>
          <w:rFonts w:ascii="Arial" w:eastAsiaTheme="minorEastAsia" w:hAnsi="Arial" w:cs="Arial"/>
          <w:sz w:val="24"/>
          <w:szCs w:val="24"/>
          <w:lang w:val="en-GB"/>
        </w:rPr>
        <w:t>:</w:t>
      </w:r>
      <w:r w:rsidR="36505081" w:rsidRPr="6EA924FC">
        <w:rPr>
          <w:rFonts w:ascii="Arial" w:eastAsiaTheme="minorEastAsia" w:hAnsi="Arial" w:cs="Arial"/>
          <w:sz w:val="24"/>
          <w:szCs w:val="24"/>
          <w:lang w:val="en-GB"/>
        </w:rPr>
        <w:t xml:space="preserve"> “a</w:t>
      </w:r>
      <w:r w:rsidR="1A75262C" w:rsidRPr="6EA924FC">
        <w:rPr>
          <w:rFonts w:ascii="Arial" w:eastAsiaTheme="minorEastAsia" w:hAnsi="Arial" w:cs="Arial"/>
          <w:sz w:val="24"/>
          <w:szCs w:val="24"/>
          <w:lang w:val="en-GB"/>
        </w:rPr>
        <w:t xml:space="preserve"> lot of times people will not listen to you. They might not have the time or interest. But filming is totally different. It’s so different so people will have interest to see this, try this and can even change by seeing this” </w:t>
      </w:r>
      <w:r w:rsidR="1A75262C" w:rsidRPr="00FA3A7B">
        <w:rPr>
          <w:rFonts w:ascii="Arial" w:eastAsiaTheme="minorEastAsia" w:hAnsi="Arial" w:cs="Arial"/>
          <w:color w:val="EE0000"/>
          <w:sz w:val="24"/>
          <w:szCs w:val="24"/>
          <w:lang w:val="en-GB"/>
        </w:rPr>
        <w:t xml:space="preserve">(A3, </w:t>
      </w:r>
      <w:r w:rsidR="00C41232">
        <w:rPr>
          <w:rFonts w:ascii="Arial" w:eastAsiaTheme="minorEastAsia" w:hAnsi="Arial" w:cs="Arial"/>
          <w:color w:val="EE0000"/>
          <w:sz w:val="24"/>
          <w:szCs w:val="24"/>
          <w:lang w:val="en-GB"/>
        </w:rPr>
        <w:t>S</w:t>
      </w:r>
      <w:r w:rsidR="007E5A40">
        <w:rPr>
          <w:rFonts w:ascii="Arial" w:eastAsiaTheme="minorEastAsia" w:hAnsi="Arial" w:cs="Arial"/>
          <w:color w:val="EE0000"/>
          <w:sz w:val="24"/>
          <w:szCs w:val="24"/>
          <w:lang w:val="en-GB"/>
        </w:rPr>
        <w:t>2</w:t>
      </w:r>
      <w:r w:rsidR="1A75262C" w:rsidRPr="00FA3A7B">
        <w:rPr>
          <w:rFonts w:ascii="Arial" w:eastAsiaTheme="minorEastAsia" w:hAnsi="Arial" w:cs="Arial"/>
          <w:color w:val="EE0000"/>
          <w:sz w:val="24"/>
          <w:szCs w:val="24"/>
          <w:lang w:val="en-GB"/>
        </w:rPr>
        <w:t xml:space="preserve">). </w:t>
      </w:r>
    </w:p>
    <w:p w14:paraId="3B4C9E35" w14:textId="522832DE" w:rsidR="00923BED" w:rsidRPr="0000524B" w:rsidRDefault="2F7C40B6" w:rsidP="6EA924FC">
      <w:pPr>
        <w:shd w:val="clear" w:color="auto" w:fill="FFFFFF" w:themeFill="background1"/>
        <w:spacing w:after="0" w:line="480" w:lineRule="auto"/>
        <w:jc w:val="both"/>
        <w:rPr>
          <w:rFonts w:ascii="Arial" w:eastAsiaTheme="minorEastAsia" w:hAnsi="Arial" w:cs="Arial"/>
          <w:sz w:val="24"/>
          <w:szCs w:val="24"/>
          <w:highlight w:val="yellow"/>
          <w:lang w:val="en-GB"/>
        </w:rPr>
      </w:pPr>
      <w:r w:rsidRPr="6EA924FC">
        <w:rPr>
          <w:rFonts w:ascii="Arial" w:eastAsiaTheme="minorEastAsia" w:hAnsi="Arial" w:cs="Arial"/>
          <w:sz w:val="24"/>
          <w:szCs w:val="24"/>
          <w:lang w:val="en-GB"/>
        </w:rPr>
        <w:t>Participants suggestions for future films</w:t>
      </w:r>
      <w:r w:rsidR="7B4155C8" w:rsidRPr="6EA924FC">
        <w:rPr>
          <w:rFonts w:ascii="Arial" w:eastAsiaTheme="minorEastAsia" w:hAnsi="Arial" w:cs="Arial"/>
          <w:sz w:val="24"/>
          <w:szCs w:val="24"/>
          <w:lang w:val="en-GB"/>
        </w:rPr>
        <w:t xml:space="preserve"> also</w:t>
      </w:r>
      <w:r w:rsidRPr="6EA924FC">
        <w:rPr>
          <w:rFonts w:ascii="Arial" w:eastAsiaTheme="minorEastAsia" w:hAnsi="Arial" w:cs="Arial"/>
          <w:sz w:val="24"/>
          <w:szCs w:val="24"/>
          <w:lang w:val="en-GB"/>
        </w:rPr>
        <w:t xml:space="preserve"> revealed which parts of the intervention the adolescents wanted to explore more: “We can shoot a narrative about how the SAMA Snehitah</w:t>
      </w:r>
      <w:r w:rsidR="6D246B90" w:rsidRPr="6EA924FC">
        <w:rPr>
          <w:rFonts w:ascii="Arial" w:eastAsiaTheme="minorEastAsia" w:hAnsi="Arial" w:cs="Arial"/>
          <w:sz w:val="24"/>
          <w:szCs w:val="24"/>
          <w:lang w:val="en-GB"/>
        </w:rPr>
        <w:t>aru</w:t>
      </w:r>
      <w:r w:rsidRPr="6EA924FC">
        <w:rPr>
          <w:rFonts w:ascii="Arial" w:eastAsiaTheme="minorEastAsia" w:hAnsi="Arial" w:cs="Arial"/>
          <w:sz w:val="24"/>
          <w:szCs w:val="24"/>
          <w:lang w:val="en-GB"/>
        </w:rPr>
        <w:t>s will teach the students. Capturing sessions of the SAMA Snehitharu</w:t>
      </w:r>
      <w:r w:rsidR="5BD7F79D" w:rsidRPr="6EA924FC">
        <w:rPr>
          <w:rFonts w:ascii="Arial" w:eastAsiaTheme="minorEastAsia" w:hAnsi="Arial" w:cs="Arial"/>
          <w:sz w:val="24"/>
          <w:szCs w:val="24"/>
          <w:lang w:val="en-GB"/>
        </w:rPr>
        <w:t>s</w:t>
      </w:r>
      <w:r w:rsidRPr="6EA924FC">
        <w:rPr>
          <w:rFonts w:ascii="Arial" w:eastAsiaTheme="minorEastAsia" w:hAnsi="Arial" w:cs="Arial"/>
          <w:sz w:val="24"/>
          <w:szCs w:val="24"/>
          <w:lang w:val="en-GB"/>
        </w:rPr>
        <w:t xml:space="preserve"> with the students</w:t>
      </w:r>
      <w:r w:rsidRPr="00FA3A7B">
        <w:rPr>
          <w:rFonts w:ascii="Arial" w:eastAsiaTheme="minorEastAsia" w:hAnsi="Arial" w:cs="Arial"/>
          <w:color w:val="EE0000"/>
          <w:sz w:val="24"/>
          <w:szCs w:val="24"/>
          <w:lang w:val="en-GB"/>
        </w:rPr>
        <w:t xml:space="preserve">” (A9, </w:t>
      </w:r>
      <w:r w:rsidR="00C41232">
        <w:rPr>
          <w:rFonts w:ascii="Arial" w:eastAsiaTheme="minorEastAsia" w:hAnsi="Arial" w:cs="Arial"/>
          <w:color w:val="EE0000"/>
          <w:sz w:val="24"/>
          <w:szCs w:val="24"/>
          <w:lang w:val="en-GB"/>
        </w:rPr>
        <w:t>S</w:t>
      </w:r>
      <w:r w:rsidR="007E5A40">
        <w:rPr>
          <w:rFonts w:ascii="Arial" w:eastAsiaTheme="minorEastAsia" w:hAnsi="Arial" w:cs="Arial"/>
          <w:color w:val="EE0000"/>
          <w:sz w:val="24"/>
          <w:szCs w:val="24"/>
          <w:lang w:val="en-GB"/>
        </w:rPr>
        <w:t>1</w:t>
      </w:r>
      <w:r w:rsidRPr="00FA3A7B">
        <w:rPr>
          <w:rFonts w:ascii="Arial" w:eastAsiaTheme="minorEastAsia" w:hAnsi="Arial" w:cs="Arial"/>
          <w:color w:val="EE0000"/>
          <w:sz w:val="24"/>
          <w:szCs w:val="24"/>
          <w:lang w:val="en-GB"/>
        </w:rPr>
        <w:t>)</w:t>
      </w:r>
      <w:r w:rsidR="61AAA483" w:rsidRPr="00FA3A7B">
        <w:rPr>
          <w:rFonts w:ascii="Arial" w:eastAsiaTheme="minorEastAsia" w:hAnsi="Arial" w:cs="Arial"/>
          <w:color w:val="EE0000"/>
          <w:sz w:val="24"/>
          <w:szCs w:val="24"/>
          <w:lang w:val="en-GB"/>
        </w:rPr>
        <w:t xml:space="preserve">. </w:t>
      </w:r>
      <w:r w:rsidR="61AAA483" w:rsidRPr="6EA924FC">
        <w:rPr>
          <w:rFonts w:ascii="Arial" w:eastAsiaTheme="minorEastAsia" w:hAnsi="Arial" w:cs="Arial"/>
          <w:sz w:val="24"/>
          <w:szCs w:val="24"/>
          <w:lang w:val="en-GB"/>
        </w:rPr>
        <w:t xml:space="preserve">Some </w:t>
      </w:r>
      <w:r w:rsidRPr="6EA924FC">
        <w:rPr>
          <w:rFonts w:ascii="Arial" w:eastAsiaTheme="minorEastAsia" w:hAnsi="Arial" w:cs="Arial"/>
          <w:sz w:val="24"/>
          <w:szCs w:val="24"/>
          <w:lang w:val="en-GB"/>
        </w:rPr>
        <w:t>wanted to make a film about</w:t>
      </w:r>
      <w:r w:rsidR="4AC01FDF" w:rsidRPr="6EA924FC">
        <w:rPr>
          <w:rFonts w:ascii="Arial" w:eastAsiaTheme="minorEastAsia" w:hAnsi="Arial" w:cs="Arial"/>
          <w:sz w:val="24"/>
          <w:szCs w:val="24"/>
          <w:lang w:val="en-GB"/>
        </w:rPr>
        <w:t xml:space="preserve"> the reality of school life: </w:t>
      </w:r>
      <w:r w:rsidRPr="6EA924FC">
        <w:rPr>
          <w:rFonts w:ascii="Arial" w:eastAsiaTheme="minorEastAsia" w:hAnsi="Arial" w:cs="Arial"/>
          <w:sz w:val="24"/>
          <w:szCs w:val="24"/>
          <w:lang w:val="en-GB"/>
        </w:rPr>
        <w:t xml:space="preserve">“We can show how sometimes teachers scold and that makes us feel bad. They might not have time to understand each student’s feelings” </w:t>
      </w:r>
      <w:r w:rsidRPr="00FA3A7B">
        <w:rPr>
          <w:rFonts w:ascii="Arial" w:eastAsiaTheme="minorEastAsia" w:hAnsi="Arial" w:cs="Arial"/>
          <w:color w:val="EE0000"/>
          <w:sz w:val="24"/>
          <w:szCs w:val="24"/>
          <w:lang w:val="en-GB"/>
        </w:rPr>
        <w:t xml:space="preserve">(A3, </w:t>
      </w:r>
      <w:r w:rsidR="00C41232">
        <w:rPr>
          <w:rFonts w:ascii="Arial" w:eastAsiaTheme="minorEastAsia" w:hAnsi="Arial" w:cs="Arial"/>
          <w:color w:val="EE0000"/>
          <w:sz w:val="24"/>
          <w:szCs w:val="24"/>
          <w:lang w:val="en-GB"/>
        </w:rPr>
        <w:t>S</w:t>
      </w:r>
      <w:r w:rsidR="007E5A40">
        <w:rPr>
          <w:rFonts w:ascii="Arial" w:eastAsiaTheme="minorEastAsia" w:hAnsi="Arial" w:cs="Arial"/>
          <w:color w:val="EE0000"/>
          <w:sz w:val="24"/>
          <w:szCs w:val="24"/>
          <w:lang w:val="en-GB"/>
        </w:rPr>
        <w:t>2</w:t>
      </w:r>
      <w:r w:rsidRPr="00FA3A7B">
        <w:rPr>
          <w:rFonts w:ascii="Arial" w:eastAsiaTheme="minorEastAsia" w:hAnsi="Arial" w:cs="Arial"/>
          <w:color w:val="EE0000"/>
          <w:sz w:val="24"/>
          <w:szCs w:val="24"/>
          <w:lang w:val="en-GB"/>
        </w:rPr>
        <w:t>)</w:t>
      </w:r>
      <w:r w:rsidR="4AC01FDF" w:rsidRPr="00FA3A7B">
        <w:rPr>
          <w:rFonts w:ascii="Arial" w:eastAsiaTheme="minorEastAsia" w:hAnsi="Arial" w:cs="Arial"/>
          <w:color w:val="EE0000"/>
          <w:sz w:val="24"/>
          <w:szCs w:val="24"/>
          <w:lang w:val="en-GB"/>
        </w:rPr>
        <w:t xml:space="preserve">; </w:t>
      </w:r>
      <w:r w:rsidRPr="6EA924FC">
        <w:rPr>
          <w:rFonts w:ascii="Arial" w:eastAsiaTheme="minorEastAsia" w:hAnsi="Arial" w:cs="Arial"/>
          <w:sz w:val="24"/>
          <w:szCs w:val="24"/>
          <w:lang w:val="en-GB"/>
        </w:rPr>
        <w:t xml:space="preserve">“I would like to make a movie about the everyday life of a normal student…a message to the world about what are the difficulties that we go through or how we are sometimes ignored” </w:t>
      </w:r>
      <w:r w:rsidRPr="00FA3A7B">
        <w:rPr>
          <w:rFonts w:ascii="Arial" w:eastAsiaTheme="minorEastAsia" w:hAnsi="Arial" w:cs="Arial"/>
          <w:color w:val="EE0000"/>
          <w:sz w:val="24"/>
          <w:szCs w:val="24"/>
          <w:lang w:val="en-GB"/>
        </w:rPr>
        <w:t xml:space="preserve">(A8, </w:t>
      </w:r>
      <w:r w:rsidR="00C41232">
        <w:rPr>
          <w:rFonts w:ascii="Arial" w:eastAsiaTheme="minorEastAsia" w:hAnsi="Arial" w:cs="Arial"/>
          <w:color w:val="EE0000"/>
          <w:sz w:val="24"/>
          <w:szCs w:val="24"/>
          <w:lang w:val="en-GB"/>
        </w:rPr>
        <w:t>S</w:t>
      </w:r>
      <w:r w:rsidR="007E5A40">
        <w:rPr>
          <w:rFonts w:ascii="Arial" w:eastAsiaTheme="minorEastAsia" w:hAnsi="Arial" w:cs="Arial"/>
          <w:color w:val="EE0000"/>
          <w:sz w:val="24"/>
          <w:szCs w:val="24"/>
          <w:lang w:val="en-GB"/>
        </w:rPr>
        <w:t>2</w:t>
      </w:r>
      <w:r w:rsidRPr="00FA3A7B">
        <w:rPr>
          <w:rFonts w:ascii="Arial" w:eastAsiaTheme="minorEastAsia" w:hAnsi="Arial" w:cs="Arial"/>
          <w:color w:val="EE0000"/>
          <w:sz w:val="24"/>
          <w:szCs w:val="24"/>
          <w:lang w:val="en-GB"/>
        </w:rPr>
        <w:t>).</w:t>
      </w:r>
    </w:p>
    <w:p w14:paraId="41871E78" w14:textId="5D9DFD5B" w:rsidR="408CD7B5" w:rsidRPr="0000524B" w:rsidRDefault="408CD7B5" w:rsidP="6EA924FC">
      <w:pPr>
        <w:shd w:val="clear" w:color="auto" w:fill="FFFFFF" w:themeFill="background1"/>
        <w:spacing w:after="0" w:line="480" w:lineRule="auto"/>
        <w:jc w:val="both"/>
        <w:rPr>
          <w:rFonts w:ascii="Arial" w:eastAsiaTheme="minorEastAsia" w:hAnsi="Arial" w:cs="Arial"/>
          <w:sz w:val="24"/>
          <w:szCs w:val="24"/>
          <w:lang w:val="en-GB"/>
        </w:rPr>
      </w:pPr>
    </w:p>
    <w:p w14:paraId="0F802742" w14:textId="1FC74DFF" w:rsidR="00C805E2" w:rsidRPr="0000524B" w:rsidRDefault="716300CC" w:rsidP="6EA924FC">
      <w:pPr>
        <w:pStyle w:val="Heading4"/>
        <w:keepNext w:val="0"/>
        <w:keepLines w:val="0"/>
        <w:spacing w:before="0" w:line="480" w:lineRule="auto"/>
        <w:rPr>
          <w:rFonts w:ascii="Arial" w:eastAsiaTheme="minorEastAsia" w:hAnsi="Arial" w:cs="Arial"/>
          <w:sz w:val="24"/>
          <w:szCs w:val="24"/>
          <w:lang w:val="en-GB"/>
        </w:rPr>
      </w:pPr>
      <w:r w:rsidRPr="6EA924FC">
        <w:rPr>
          <w:rFonts w:ascii="Arial" w:eastAsiaTheme="minorEastAsia" w:hAnsi="Arial" w:cs="Arial"/>
          <w:sz w:val="24"/>
          <w:szCs w:val="24"/>
          <w:lang w:val="en-GB"/>
        </w:rPr>
        <w:t xml:space="preserve">Impact event: </w:t>
      </w:r>
      <w:r w:rsidR="5735EE9A" w:rsidRPr="6EA924FC">
        <w:rPr>
          <w:rFonts w:ascii="Arial" w:eastAsiaTheme="minorEastAsia" w:hAnsi="Arial" w:cs="Arial"/>
          <w:sz w:val="24"/>
          <w:szCs w:val="24"/>
          <w:lang w:val="en-GB"/>
        </w:rPr>
        <w:t xml:space="preserve">Screening feedback   </w:t>
      </w:r>
    </w:p>
    <w:p w14:paraId="1EEA2071" w14:textId="310CBBC1" w:rsidR="47A96284" w:rsidRPr="0000524B" w:rsidRDefault="15245A26" w:rsidP="6EA924FC">
      <w:pPr>
        <w:spacing w:after="0" w:line="480" w:lineRule="auto"/>
        <w:jc w:val="both"/>
        <w:rPr>
          <w:rFonts w:ascii="Arial" w:eastAsiaTheme="minorEastAsia" w:hAnsi="Arial" w:cs="Arial"/>
          <w:sz w:val="24"/>
          <w:szCs w:val="24"/>
          <w:lang w:val="en-GB"/>
        </w:rPr>
      </w:pPr>
      <w:r w:rsidRPr="6EA924FC">
        <w:rPr>
          <w:rFonts w:ascii="Arial" w:eastAsiaTheme="minorEastAsia" w:hAnsi="Arial" w:cs="Arial"/>
          <w:sz w:val="24"/>
          <w:szCs w:val="24"/>
        </w:rPr>
        <w:t>The four films were screened at a SAMA in-person impact event (2024) in NIMHANS, India. Attendees (total n = 56) were education and mental health policy actors, NGO staff, headteachers and SAMA lay counsellors.</w:t>
      </w:r>
      <w:r w:rsidR="00C942A4">
        <w:rPr>
          <w:rFonts w:ascii="Arial" w:eastAsiaTheme="minorEastAsia" w:hAnsi="Arial" w:cs="Arial"/>
          <w:sz w:val="24"/>
          <w:szCs w:val="24"/>
        </w:rPr>
        <w:t xml:space="preserve"> </w:t>
      </w:r>
      <w:r w:rsidR="1E1D038E" w:rsidRPr="00C942A4">
        <w:rPr>
          <w:rFonts w:ascii="Arial" w:eastAsiaTheme="minorEastAsia" w:hAnsi="Arial" w:cs="Arial"/>
          <w:color w:val="EE0000"/>
          <w:sz w:val="24"/>
          <w:szCs w:val="24"/>
        </w:rPr>
        <w:t xml:space="preserve">Out of </w:t>
      </w:r>
      <w:r w:rsidR="00C942A4" w:rsidRPr="00C942A4">
        <w:rPr>
          <w:rFonts w:ascii="Arial" w:eastAsiaTheme="minorEastAsia" w:hAnsi="Arial" w:cs="Arial"/>
          <w:color w:val="EE0000"/>
          <w:sz w:val="24"/>
          <w:szCs w:val="24"/>
        </w:rPr>
        <w:t>56</w:t>
      </w:r>
      <w:r w:rsidR="1E1D038E" w:rsidRPr="00C942A4">
        <w:rPr>
          <w:rFonts w:ascii="Arial" w:eastAsiaTheme="minorEastAsia" w:hAnsi="Arial" w:cs="Arial"/>
          <w:color w:val="EE0000"/>
          <w:sz w:val="24"/>
          <w:szCs w:val="24"/>
        </w:rPr>
        <w:t xml:space="preserve">, </w:t>
      </w:r>
      <w:r w:rsidR="6323651F" w:rsidRPr="00C942A4">
        <w:rPr>
          <w:rFonts w:ascii="Arial" w:eastAsiaTheme="minorEastAsia" w:hAnsi="Arial" w:cs="Arial"/>
          <w:color w:val="EE0000"/>
          <w:sz w:val="24"/>
          <w:szCs w:val="24"/>
        </w:rPr>
        <w:t xml:space="preserve">40 gave feedback. </w:t>
      </w:r>
      <w:r w:rsidR="70CDEC1A" w:rsidRPr="00C942A4">
        <w:rPr>
          <w:rFonts w:ascii="Arial" w:eastAsiaTheme="minorEastAsia" w:hAnsi="Arial" w:cs="Arial"/>
          <w:color w:val="EE0000"/>
          <w:sz w:val="24"/>
          <w:szCs w:val="24"/>
        </w:rPr>
        <w:t>Most (</w:t>
      </w:r>
      <w:r w:rsidR="53F7A067" w:rsidRPr="00C942A4">
        <w:rPr>
          <w:rFonts w:ascii="Arial" w:eastAsiaTheme="minorEastAsia" w:hAnsi="Arial" w:cs="Arial"/>
          <w:color w:val="EE0000"/>
          <w:sz w:val="24"/>
          <w:szCs w:val="24"/>
        </w:rPr>
        <w:t>97</w:t>
      </w:r>
      <w:r w:rsidR="1FB3DABB" w:rsidRPr="00C942A4">
        <w:rPr>
          <w:rFonts w:ascii="Arial" w:eastAsiaTheme="minorEastAsia" w:hAnsi="Arial" w:cs="Arial"/>
          <w:color w:val="EE0000"/>
          <w:sz w:val="24"/>
          <w:szCs w:val="24"/>
        </w:rPr>
        <w:t>.5</w:t>
      </w:r>
      <w:r w:rsidR="70CDEC1A" w:rsidRPr="00C942A4">
        <w:rPr>
          <w:rFonts w:ascii="Arial" w:eastAsiaTheme="minorEastAsia" w:hAnsi="Arial" w:cs="Arial"/>
          <w:color w:val="EE0000"/>
          <w:sz w:val="24"/>
          <w:szCs w:val="24"/>
        </w:rPr>
        <w:t>%</w:t>
      </w:r>
      <w:r w:rsidR="2F65A2E5" w:rsidRPr="00C942A4">
        <w:rPr>
          <w:rFonts w:ascii="Arial" w:eastAsiaTheme="minorEastAsia" w:hAnsi="Arial" w:cs="Arial"/>
          <w:color w:val="EE0000"/>
          <w:sz w:val="24"/>
          <w:szCs w:val="24"/>
        </w:rPr>
        <w:t xml:space="preserve">, </w:t>
      </w:r>
      <w:r w:rsidR="2F65A2E5" w:rsidRPr="00C942A4">
        <w:rPr>
          <w:rFonts w:ascii="Arial" w:eastAsiaTheme="minorEastAsia" w:hAnsi="Arial" w:cs="Arial"/>
          <w:color w:val="EE0000"/>
          <w:sz w:val="24"/>
          <w:szCs w:val="24"/>
        </w:rPr>
        <w:lastRenderedPageBreak/>
        <w:t>n=39</w:t>
      </w:r>
      <w:r w:rsidR="70CDEC1A" w:rsidRPr="00C942A4">
        <w:rPr>
          <w:rFonts w:ascii="Arial" w:eastAsiaTheme="minorEastAsia" w:hAnsi="Arial" w:cs="Arial"/>
          <w:color w:val="EE0000"/>
          <w:sz w:val="24"/>
          <w:szCs w:val="24"/>
        </w:rPr>
        <w:t>)</w:t>
      </w:r>
      <w:r w:rsidR="70CDEC1A" w:rsidRPr="6EA924FC">
        <w:rPr>
          <w:rFonts w:ascii="Arial" w:eastAsiaTheme="minorEastAsia" w:hAnsi="Arial" w:cs="Arial"/>
          <w:sz w:val="24"/>
          <w:szCs w:val="24"/>
        </w:rPr>
        <w:t xml:space="preserve"> reported the films were </w:t>
      </w:r>
      <w:r w:rsidR="26C7216D" w:rsidRPr="6EA924FC">
        <w:rPr>
          <w:rFonts w:ascii="Arial" w:eastAsiaTheme="minorEastAsia" w:hAnsi="Arial" w:cs="Arial"/>
          <w:sz w:val="24"/>
          <w:szCs w:val="24"/>
        </w:rPr>
        <w:t>easy to understand with clear messages</w:t>
      </w:r>
      <w:r w:rsidR="6587A607" w:rsidRPr="6EA924FC">
        <w:rPr>
          <w:rFonts w:ascii="Arial" w:eastAsiaTheme="minorEastAsia" w:hAnsi="Arial" w:cs="Arial"/>
          <w:sz w:val="24"/>
          <w:szCs w:val="24"/>
        </w:rPr>
        <w:t xml:space="preserve">, and </w:t>
      </w:r>
      <w:r w:rsidR="6587A607" w:rsidRPr="00C942A4">
        <w:rPr>
          <w:rFonts w:ascii="Arial" w:eastAsiaTheme="minorEastAsia" w:hAnsi="Arial" w:cs="Arial"/>
          <w:color w:val="EE0000"/>
          <w:sz w:val="24"/>
          <w:szCs w:val="24"/>
        </w:rPr>
        <w:t>most (</w:t>
      </w:r>
      <w:r w:rsidR="401430F6" w:rsidRPr="00C942A4">
        <w:rPr>
          <w:rFonts w:ascii="Arial" w:eastAsiaTheme="minorEastAsia" w:hAnsi="Arial" w:cs="Arial"/>
          <w:color w:val="EE0000"/>
          <w:sz w:val="24"/>
          <w:szCs w:val="24"/>
        </w:rPr>
        <w:t>87</w:t>
      </w:r>
      <w:r w:rsidR="00C942A4">
        <w:rPr>
          <w:rFonts w:ascii="Arial" w:eastAsiaTheme="minorEastAsia" w:hAnsi="Arial" w:cs="Arial"/>
          <w:color w:val="EE0000"/>
          <w:sz w:val="24"/>
          <w:szCs w:val="24"/>
        </w:rPr>
        <w:t>.5</w:t>
      </w:r>
      <w:r w:rsidR="6587A607" w:rsidRPr="00C942A4">
        <w:rPr>
          <w:rFonts w:ascii="Arial" w:eastAsiaTheme="minorEastAsia" w:hAnsi="Arial" w:cs="Arial"/>
          <w:color w:val="EE0000"/>
          <w:sz w:val="24"/>
          <w:szCs w:val="24"/>
        </w:rPr>
        <w:t>%</w:t>
      </w:r>
      <w:r w:rsidR="0A6E0E24" w:rsidRPr="00C942A4">
        <w:rPr>
          <w:rFonts w:ascii="Arial" w:eastAsiaTheme="minorEastAsia" w:hAnsi="Arial" w:cs="Arial"/>
          <w:color w:val="EE0000"/>
          <w:sz w:val="24"/>
          <w:szCs w:val="24"/>
        </w:rPr>
        <w:t>, n=35</w:t>
      </w:r>
      <w:r w:rsidR="6587A607" w:rsidRPr="00C942A4">
        <w:rPr>
          <w:rFonts w:ascii="Arial" w:eastAsiaTheme="minorEastAsia" w:hAnsi="Arial" w:cs="Arial"/>
          <w:color w:val="EE0000"/>
          <w:sz w:val="24"/>
          <w:szCs w:val="24"/>
        </w:rPr>
        <w:t>)</w:t>
      </w:r>
      <w:r w:rsidR="6587A607" w:rsidRPr="6EA924FC">
        <w:rPr>
          <w:rFonts w:ascii="Arial" w:eastAsiaTheme="minorEastAsia" w:hAnsi="Arial" w:cs="Arial"/>
          <w:sz w:val="24"/>
          <w:szCs w:val="24"/>
        </w:rPr>
        <w:t xml:space="preserve"> </w:t>
      </w:r>
      <w:r w:rsidR="2066B842" w:rsidRPr="6EA924FC">
        <w:rPr>
          <w:rFonts w:ascii="Arial" w:eastAsiaTheme="minorEastAsia" w:hAnsi="Arial" w:cs="Arial"/>
          <w:sz w:val="24"/>
          <w:szCs w:val="24"/>
        </w:rPr>
        <w:t xml:space="preserve">felt the films helped them to understand the SAMA intervention study. </w:t>
      </w:r>
      <w:r w:rsidR="3C9EB1FC" w:rsidRPr="6EA924FC">
        <w:rPr>
          <w:rFonts w:ascii="Arial" w:eastAsiaTheme="minorEastAsia" w:hAnsi="Arial" w:cs="Arial"/>
          <w:sz w:val="24"/>
          <w:szCs w:val="24"/>
        </w:rPr>
        <w:t xml:space="preserve"> </w:t>
      </w:r>
      <w:r w:rsidR="316DAA68" w:rsidRPr="6EA924FC">
        <w:rPr>
          <w:rFonts w:ascii="Arial" w:eastAsiaTheme="minorEastAsia" w:hAnsi="Arial" w:cs="Arial"/>
          <w:sz w:val="24"/>
          <w:szCs w:val="24"/>
        </w:rPr>
        <w:t>When asked about the best part of the films</w:t>
      </w:r>
      <w:r w:rsidR="316DAA68" w:rsidRPr="00C942A4">
        <w:rPr>
          <w:rFonts w:ascii="Arial" w:eastAsiaTheme="minorEastAsia" w:hAnsi="Arial" w:cs="Arial"/>
          <w:color w:val="EE0000"/>
          <w:sz w:val="24"/>
          <w:szCs w:val="24"/>
        </w:rPr>
        <w:t>, 4</w:t>
      </w:r>
      <w:r w:rsidR="0FF70452" w:rsidRPr="00C942A4">
        <w:rPr>
          <w:rFonts w:ascii="Arial" w:eastAsiaTheme="minorEastAsia" w:hAnsi="Arial" w:cs="Arial"/>
          <w:color w:val="EE0000"/>
          <w:sz w:val="24"/>
          <w:szCs w:val="24"/>
        </w:rPr>
        <w:t>2.5</w:t>
      </w:r>
      <w:r w:rsidR="00C942A4">
        <w:rPr>
          <w:rFonts w:ascii="Arial" w:eastAsiaTheme="minorEastAsia" w:hAnsi="Arial" w:cs="Arial"/>
          <w:color w:val="EE0000"/>
          <w:sz w:val="24"/>
          <w:szCs w:val="24"/>
        </w:rPr>
        <w:t>%</w:t>
      </w:r>
      <w:r w:rsidR="003629F7">
        <w:rPr>
          <w:rFonts w:ascii="Arial" w:eastAsiaTheme="minorEastAsia" w:hAnsi="Arial" w:cs="Arial"/>
          <w:color w:val="EE0000"/>
          <w:sz w:val="24"/>
          <w:szCs w:val="24"/>
        </w:rPr>
        <w:t xml:space="preserve"> (</w:t>
      </w:r>
      <w:r w:rsidR="0FF70452" w:rsidRPr="00C942A4">
        <w:rPr>
          <w:rFonts w:ascii="Arial" w:eastAsiaTheme="minorEastAsia" w:hAnsi="Arial" w:cs="Arial"/>
          <w:color w:val="EE0000"/>
          <w:sz w:val="24"/>
          <w:szCs w:val="24"/>
        </w:rPr>
        <w:t>n=1</w:t>
      </w:r>
      <w:r w:rsidR="00C942A4">
        <w:rPr>
          <w:rFonts w:ascii="Arial" w:eastAsiaTheme="minorEastAsia" w:hAnsi="Arial" w:cs="Arial"/>
          <w:color w:val="EE0000"/>
          <w:sz w:val="24"/>
          <w:szCs w:val="24"/>
        </w:rPr>
        <w:t>7</w:t>
      </w:r>
      <w:r w:rsidR="003629F7">
        <w:rPr>
          <w:rFonts w:ascii="Arial" w:eastAsiaTheme="minorEastAsia" w:hAnsi="Arial" w:cs="Arial"/>
          <w:color w:val="EE0000"/>
          <w:sz w:val="24"/>
          <w:szCs w:val="24"/>
        </w:rPr>
        <w:t>)</w:t>
      </w:r>
      <w:r w:rsidR="316DAA68" w:rsidRPr="00C942A4">
        <w:rPr>
          <w:rFonts w:ascii="Arial" w:eastAsiaTheme="minorEastAsia" w:hAnsi="Arial" w:cs="Arial"/>
          <w:color w:val="EE0000"/>
          <w:sz w:val="24"/>
          <w:szCs w:val="24"/>
        </w:rPr>
        <w:t xml:space="preserve"> </w:t>
      </w:r>
      <w:r w:rsidR="316DAA68" w:rsidRPr="6EA924FC">
        <w:rPr>
          <w:rFonts w:ascii="Arial" w:eastAsiaTheme="minorEastAsia" w:hAnsi="Arial" w:cs="Arial"/>
          <w:sz w:val="24"/>
          <w:szCs w:val="24"/>
        </w:rPr>
        <w:t xml:space="preserve">indicated this was </w:t>
      </w:r>
      <w:r w:rsidR="3DADF6C9" w:rsidRPr="6EA924FC">
        <w:rPr>
          <w:rFonts w:ascii="Arial" w:eastAsiaTheme="minorEastAsia" w:hAnsi="Arial" w:cs="Arial"/>
          <w:sz w:val="24"/>
          <w:szCs w:val="24"/>
        </w:rPr>
        <w:t xml:space="preserve">the importance given to youth voice, their experiences and ideas. </w:t>
      </w:r>
      <w:r w:rsidR="0C1CED59" w:rsidRPr="6EA924FC">
        <w:rPr>
          <w:rFonts w:ascii="Arial" w:eastAsiaTheme="minorEastAsia" w:hAnsi="Arial" w:cs="Arial"/>
          <w:sz w:val="24"/>
          <w:szCs w:val="24"/>
        </w:rPr>
        <w:t xml:space="preserve">Others </w:t>
      </w:r>
      <w:r w:rsidR="5C0A98C8" w:rsidRPr="6EA924FC">
        <w:rPr>
          <w:rFonts w:ascii="Arial" w:eastAsiaTheme="minorEastAsia" w:hAnsi="Arial" w:cs="Arial"/>
          <w:sz w:val="24"/>
          <w:szCs w:val="24"/>
        </w:rPr>
        <w:t>valued the creative / artistic output, the involvement of school staff (e</w:t>
      </w:r>
      <w:r w:rsidR="30D1798C" w:rsidRPr="6EA924FC">
        <w:rPr>
          <w:rFonts w:ascii="Arial" w:eastAsiaTheme="minorEastAsia" w:hAnsi="Arial" w:cs="Arial"/>
          <w:sz w:val="24"/>
          <w:szCs w:val="24"/>
        </w:rPr>
        <w:t>.</w:t>
      </w:r>
      <w:r w:rsidR="5C0A98C8" w:rsidRPr="6EA924FC">
        <w:rPr>
          <w:rFonts w:ascii="Arial" w:eastAsiaTheme="minorEastAsia" w:hAnsi="Arial" w:cs="Arial"/>
          <w:sz w:val="24"/>
          <w:szCs w:val="24"/>
        </w:rPr>
        <w:t>g</w:t>
      </w:r>
      <w:r w:rsidR="30D1798C" w:rsidRPr="6EA924FC">
        <w:rPr>
          <w:rFonts w:ascii="Arial" w:eastAsiaTheme="minorEastAsia" w:hAnsi="Arial" w:cs="Arial"/>
          <w:sz w:val="24"/>
          <w:szCs w:val="24"/>
        </w:rPr>
        <w:t>.</w:t>
      </w:r>
      <w:r w:rsidR="5C0A98C8" w:rsidRPr="6EA924FC">
        <w:rPr>
          <w:rFonts w:ascii="Arial" w:eastAsiaTheme="minorEastAsia" w:hAnsi="Arial" w:cs="Arial"/>
          <w:sz w:val="24"/>
          <w:szCs w:val="24"/>
        </w:rPr>
        <w:t xml:space="preserve"> being interviewed by</w:t>
      </w:r>
      <w:r w:rsidR="30D1798C" w:rsidRPr="6EA924FC">
        <w:rPr>
          <w:rFonts w:ascii="Arial" w:eastAsiaTheme="minorEastAsia" w:hAnsi="Arial" w:cs="Arial"/>
          <w:sz w:val="24"/>
          <w:szCs w:val="24"/>
        </w:rPr>
        <w:t xml:space="preserve"> young people) </w:t>
      </w:r>
      <w:r w:rsidR="5C0A98C8" w:rsidRPr="6EA924FC">
        <w:rPr>
          <w:rFonts w:ascii="Arial" w:eastAsiaTheme="minorEastAsia" w:hAnsi="Arial" w:cs="Arial"/>
          <w:sz w:val="24"/>
          <w:szCs w:val="24"/>
        </w:rPr>
        <w:t xml:space="preserve">and the way the films communicated how the SAMA whole school program could help young people. </w:t>
      </w:r>
      <w:r w:rsidR="7571869C" w:rsidRPr="6EA924FC">
        <w:rPr>
          <w:rFonts w:ascii="Arial" w:eastAsiaTheme="minorEastAsia" w:hAnsi="Arial" w:cs="Arial"/>
          <w:sz w:val="24"/>
          <w:szCs w:val="24"/>
        </w:rPr>
        <w:t xml:space="preserve">The audience’s very brief analysis of the key message of the films were similar to those of the research </w:t>
      </w:r>
      <w:r w:rsidR="3A31C795" w:rsidRPr="6EA924FC">
        <w:rPr>
          <w:rFonts w:ascii="Arial" w:eastAsiaTheme="minorEastAsia" w:hAnsi="Arial" w:cs="Arial"/>
          <w:sz w:val="24"/>
          <w:szCs w:val="24"/>
        </w:rPr>
        <w:t>teams’</w:t>
      </w:r>
      <w:r w:rsidR="7571869C" w:rsidRPr="6EA924FC">
        <w:rPr>
          <w:rFonts w:ascii="Arial" w:eastAsiaTheme="minorEastAsia" w:hAnsi="Arial" w:cs="Arial"/>
          <w:sz w:val="24"/>
          <w:szCs w:val="24"/>
        </w:rPr>
        <w:t xml:space="preserve"> in-depth analysis and included: </w:t>
      </w:r>
      <w:r w:rsidR="1DC04290" w:rsidRPr="6EA924FC">
        <w:rPr>
          <w:rFonts w:ascii="Arial" w:eastAsiaTheme="minorEastAsia" w:hAnsi="Arial" w:cs="Arial"/>
          <w:sz w:val="24"/>
          <w:szCs w:val="24"/>
        </w:rPr>
        <w:t>that young people want their experiences and needs to be acknowledge</w:t>
      </w:r>
      <w:r w:rsidR="4C950193" w:rsidRPr="6EA924FC">
        <w:rPr>
          <w:rFonts w:ascii="Arial" w:eastAsiaTheme="minorEastAsia" w:hAnsi="Arial" w:cs="Arial"/>
          <w:sz w:val="24"/>
          <w:szCs w:val="24"/>
        </w:rPr>
        <w:t>d,</w:t>
      </w:r>
      <w:r w:rsidR="1DC04290" w:rsidRPr="6EA924FC">
        <w:rPr>
          <w:rFonts w:ascii="Arial" w:eastAsiaTheme="minorEastAsia" w:hAnsi="Arial" w:cs="Arial"/>
          <w:sz w:val="24"/>
          <w:szCs w:val="24"/>
        </w:rPr>
        <w:t xml:space="preserve"> and to have help that helps </w:t>
      </w:r>
      <w:r w:rsidR="1DC04290" w:rsidRPr="00C942A4">
        <w:rPr>
          <w:rFonts w:ascii="Arial" w:eastAsiaTheme="minorEastAsia" w:hAnsi="Arial" w:cs="Arial"/>
          <w:color w:val="EE0000"/>
          <w:sz w:val="24"/>
          <w:szCs w:val="24"/>
        </w:rPr>
        <w:t>(</w:t>
      </w:r>
      <w:r w:rsidR="0294B5A0" w:rsidRPr="00C942A4">
        <w:rPr>
          <w:rFonts w:ascii="Arial" w:eastAsiaTheme="minorEastAsia" w:hAnsi="Arial" w:cs="Arial"/>
          <w:color w:val="EE0000"/>
          <w:sz w:val="24"/>
          <w:szCs w:val="24"/>
        </w:rPr>
        <w:t>30%</w:t>
      </w:r>
      <w:r w:rsidR="12B8FBE7" w:rsidRPr="00C942A4">
        <w:rPr>
          <w:rFonts w:ascii="Arial" w:eastAsiaTheme="minorEastAsia" w:hAnsi="Arial" w:cs="Arial"/>
          <w:color w:val="EE0000"/>
          <w:sz w:val="24"/>
          <w:szCs w:val="24"/>
        </w:rPr>
        <w:t>, n=12</w:t>
      </w:r>
      <w:r w:rsidR="0294B5A0" w:rsidRPr="00C942A4">
        <w:rPr>
          <w:rFonts w:ascii="Arial" w:eastAsiaTheme="minorEastAsia" w:hAnsi="Arial" w:cs="Arial"/>
          <w:color w:val="EE0000"/>
          <w:sz w:val="24"/>
          <w:szCs w:val="24"/>
        </w:rPr>
        <w:t xml:space="preserve">); </w:t>
      </w:r>
      <w:r w:rsidR="1532A4E5" w:rsidRPr="6EA924FC">
        <w:rPr>
          <w:rFonts w:ascii="Arial" w:eastAsiaTheme="minorEastAsia" w:hAnsi="Arial" w:cs="Arial"/>
          <w:sz w:val="24"/>
          <w:szCs w:val="24"/>
        </w:rPr>
        <w:t xml:space="preserve">that SAMA elevates mental health awareness in young people and how lay counsellors can help </w:t>
      </w:r>
      <w:r w:rsidR="1532A4E5" w:rsidRPr="00C942A4">
        <w:rPr>
          <w:rFonts w:ascii="Arial" w:eastAsiaTheme="minorEastAsia" w:hAnsi="Arial" w:cs="Arial"/>
          <w:color w:val="EE0000"/>
          <w:sz w:val="24"/>
          <w:szCs w:val="24"/>
        </w:rPr>
        <w:t>(</w:t>
      </w:r>
      <w:r w:rsidR="5379613A" w:rsidRPr="00C942A4">
        <w:rPr>
          <w:rFonts w:ascii="Arial" w:eastAsiaTheme="minorEastAsia" w:hAnsi="Arial" w:cs="Arial"/>
          <w:color w:val="EE0000"/>
          <w:sz w:val="24"/>
          <w:szCs w:val="24"/>
        </w:rPr>
        <w:t>22.5</w:t>
      </w:r>
      <w:r w:rsidR="1532A4E5" w:rsidRPr="00C942A4">
        <w:rPr>
          <w:rFonts w:ascii="Arial" w:eastAsiaTheme="minorEastAsia" w:hAnsi="Arial" w:cs="Arial"/>
          <w:color w:val="EE0000"/>
          <w:sz w:val="24"/>
          <w:szCs w:val="24"/>
        </w:rPr>
        <w:t>%</w:t>
      </w:r>
      <w:r w:rsidR="4369AA5C" w:rsidRPr="00C942A4">
        <w:rPr>
          <w:rFonts w:ascii="Arial" w:eastAsiaTheme="minorEastAsia" w:hAnsi="Arial" w:cs="Arial"/>
          <w:color w:val="EE0000"/>
          <w:sz w:val="24"/>
          <w:szCs w:val="24"/>
        </w:rPr>
        <w:t>, n=9</w:t>
      </w:r>
      <w:r w:rsidR="1532A4E5" w:rsidRPr="00C942A4">
        <w:rPr>
          <w:rFonts w:ascii="Arial" w:eastAsiaTheme="minorEastAsia" w:hAnsi="Arial" w:cs="Arial"/>
          <w:color w:val="EE0000"/>
          <w:sz w:val="24"/>
          <w:szCs w:val="24"/>
        </w:rPr>
        <w:t>)</w:t>
      </w:r>
      <w:r w:rsidR="4C950193" w:rsidRPr="00C942A4">
        <w:rPr>
          <w:rFonts w:ascii="Arial" w:eastAsiaTheme="minorEastAsia" w:hAnsi="Arial" w:cs="Arial"/>
          <w:color w:val="EE0000"/>
          <w:sz w:val="24"/>
          <w:szCs w:val="24"/>
        </w:rPr>
        <w:t xml:space="preserve">; </w:t>
      </w:r>
      <w:r w:rsidR="1532A4E5" w:rsidRPr="6EA924FC">
        <w:rPr>
          <w:rFonts w:ascii="Arial" w:eastAsiaTheme="minorEastAsia" w:hAnsi="Arial" w:cs="Arial"/>
          <w:sz w:val="24"/>
          <w:szCs w:val="24"/>
        </w:rPr>
        <w:t xml:space="preserve">and </w:t>
      </w:r>
      <w:r w:rsidR="6D7C57EC" w:rsidRPr="6EA924FC">
        <w:rPr>
          <w:rFonts w:ascii="Arial" w:eastAsiaTheme="minorEastAsia" w:hAnsi="Arial" w:cs="Arial"/>
          <w:sz w:val="24"/>
          <w:szCs w:val="24"/>
        </w:rPr>
        <w:t>the importance</w:t>
      </w:r>
      <w:r w:rsidR="1532A4E5" w:rsidRPr="6EA924FC">
        <w:rPr>
          <w:rFonts w:ascii="Arial" w:eastAsiaTheme="minorEastAsia" w:hAnsi="Arial" w:cs="Arial"/>
          <w:sz w:val="24"/>
          <w:szCs w:val="24"/>
        </w:rPr>
        <w:t xml:space="preserve"> of</w:t>
      </w:r>
      <w:r w:rsidR="6D7C57EC" w:rsidRPr="6EA924FC">
        <w:rPr>
          <w:rFonts w:ascii="Arial" w:eastAsiaTheme="minorEastAsia" w:hAnsi="Arial" w:cs="Arial"/>
          <w:sz w:val="24"/>
          <w:szCs w:val="24"/>
        </w:rPr>
        <w:t xml:space="preserve"> the Speak Out </w:t>
      </w:r>
      <w:r w:rsidR="6D7C57EC" w:rsidRPr="004F6105">
        <w:rPr>
          <w:rFonts w:ascii="Arial" w:eastAsiaTheme="minorEastAsia" w:hAnsi="Arial" w:cs="Arial"/>
          <w:sz w:val="24"/>
          <w:szCs w:val="24"/>
        </w:rPr>
        <w:t xml:space="preserve">box </w:t>
      </w:r>
      <w:r w:rsidR="6D7C57EC" w:rsidRPr="00C942A4">
        <w:rPr>
          <w:rFonts w:ascii="Arial" w:eastAsiaTheme="minorEastAsia" w:hAnsi="Arial" w:cs="Arial"/>
          <w:color w:val="EE0000"/>
          <w:sz w:val="24"/>
          <w:szCs w:val="24"/>
        </w:rPr>
        <w:t>(</w:t>
      </w:r>
      <w:r w:rsidR="41658730" w:rsidRPr="00C942A4">
        <w:rPr>
          <w:rFonts w:ascii="Arial" w:eastAsiaTheme="minorEastAsia" w:hAnsi="Arial" w:cs="Arial"/>
          <w:color w:val="EE0000"/>
          <w:sz w:val="24"/>
          <w:szCs w:val="24"/>
        </w:rPr>
        <w:t>1</w:t>
      </w:r>
      <w:r w:rsidR="579E200C" w:rsidRPr="00C942A4">
        <w:rPr>
          <w:rFonts w:ascii="Arial" w:eastAsiaTheme="minorEastAsia" w:hAnsi="Arial" w:cs="Arial"/>
          <w:color w:val="EE0000"/>
          <w:sz w:val="24"/>
          <w:szCs w:val="24"/>
        </w:rPr>
        <w:t>2.5</w:t>
      </w:r>
      <w:r w:rsidR="41658730" w:rsidRPr="00C942A4">
        <w:rPr>
          <w:rFonts w:ascii="Arial" w:eastAsiaTheme="minorEastAsia" w:hAnsi="Arial" w:cs="Arial"/>
          <w:color w:val="EE0000"/>
          <w:sz w:val="24"/>
          <w:szCs w:val="24"/>
        </w:rPr>
        <w:t>%</w:t>
      </w:r>
      <w:r w:rsidR="63C261ED" w:rsidRPr="00C942A4">
        <w:rPr>
          <w:rFonts w:ascii="Arial" w:eastAsiaTheme="minorEastAsia" w:hAnsi="Arial" w:cs="Arial"/>
          <w:color w:val="EE0000"/>
          <w:sz w:val="24"/>
          <w:szCs w:val="24"/>
        </w:rPr>
        <w:t>, n=5</w:t>
      </w:r>
      <w:r w:rsidR="41658730" w:rsidRPr="00C942A4">
        <w:rPr>
          <w:rFonts w:ascii="Arial" w:eastAsiaTheme="minorEastAsia" w:hAnsi="Arial" w:cs="Arial"/>
          <w:color w:val="EE0000"/>
          <w:sz w:val="24"/>
          <w:szCs w:val="24"/>
        </w:rPr>
        <w:t>)</w:t>
      </w:r>
      <w:r w:rsidR="1532A4E5" w:rsidRPr="00C942A4">
        <w:rPr>
          <w:rFonts w:ascii="Arial" w:eastAsiaTheme="minorEastAsia" w:hAnsi="Arial" w:cs="Arial"/>
          <w:color w:val="EE0000"/>
          <w:sz w:val="24"/>
          <w:szCs w:val="24"/>
        </w:rPr>
        <w:t>.</w:t>
      </w:r>
      <w:r w:rsidR="6214120F" w:rsidRPr="00C942A4">
        <w:rPr>
          <w:rFonts w:ascii="Arial" w:eastAsiaTheme="minorEastAsia" w:hAnsi="Arial" w:cs="Arial"/>
          <w:color w:val="EE0000"/>
          <w:sz w:val="24"/>
          <w:szCs w:val="24"/>
        </w:rPr>
        <w:t xml:space="preserve"> </w:t>
      </w:r>
      <w:r w:rsidR="6214120F" w:rsidRPr="6EA924FC">
        <w:rPr>
          <w:rFonts w:ascii="Arial" w:eastAsiaTheme="minorEastAsia" w:hAnsi="Arial" w:cs="Arial"/>
          <w:sz w:val="24"/>
          <w:szCs w:val="24"/>
        </w:rPr>
        <w:t>Stakeholders felt the films could be improved by being longer</w:t>
      </w:r>
      <w:r w:rsidR="5E23017C" w:rsidRPr="6EA924FC">
        <w:rPr>
          <w:rFonts w:ascii="Arial" w:eastAsiaTheme="minorEastAsia" w:hAnsi="Arial" w:cs="Arial"/>
          <w:sz w:val="24"/>
          <w:szCs w:val="24"/>
        </w:rPr>
        <w:t xml:space="preserve"> but should continue to focus on </w:t>
      </w:r>
      <w:r w:rsidR="2457C9DE" w:rsidRPr="6EA924FC">
        <w:rPr>
          <w:rFonts w:ascii="Arial" w:eastAsiaTheme="minorEastAsia" w:hAnsi="Arial" w:cs="Arial"/>
          <w:sz w:val="24"/>
          <w:szCs w:val="24"/>
        </w:rPr>
        <w:t xml:space="preserve">how the intervention impacted </w:t>
      </w:r>
      <w:r w:rsidR="5E23017C" w:rsidRPr="6EA924FC">
        <w:rPr>
          <w:rFonts w:ascii="Arial" w:eastAsiaTheme="minorEastAsia" w:hAnsi="Arial" w:cs="Arial"/>
          <w:sz w:val="24"/>
          <w:szCs w:val="24"/>
        </w:rPr>
        <w:t>young people specifically</w:t>
      </w:r>
      <w:r w:rsidR="27977C16" w:rsidRPr="6EA924FC">
        <w:rPr>
          <w:rFonts w:ascii="Arial" w:eastAsiaTheme="minorEastAsia" w:hAnsi="Arial" w:cs="Arial"/>
          <w:sz w:val="24"/>
          <w:szCs w:val="24"/>
        </w:rPr>
        <w:t xml:space="preserve"> </w:t>
      </w:r>
      <w:r w:rsidR="5E23017C" w:rsidRPr="6EA924FC">
        <w:rPr>
          <w:rFonts w:ascii="Arial" w:eastAsiaTheme="minorEastAsia" w:hAnsi="Arial" w:cs="Arial"/>
          <w:sz w:val="24"/>
          <w:szCs w:val="24"/>
        </w:rPr>
        <w:t xml:space="preserve">and </w:t>
      </w:r>
      <w:r w:rsidR="2AC71C9E" w:rsidRPr="6EA924FC">
        <w:rPr>
          <w:rFonts w:ascii="Arial" w:eastAsiaTheme="minorEastAsia" w:hAnsi="Arial" w:cs="Arial"/>
          <w:sz w:val="24"/>
          <w:szCs w:val="24"/>
        </w:rPr>
        <w:t xml:space="preserve">how lay counsellors </w:t>
      </w:r>
      <w:r w:rsidR="5E23017C" w:rsidRPr="6EA924FC">
        <w:rPr>
          <w:rFonts w:ascii="Arial" w:eastAsiaTheme="minorEastAsia" w:hAnsi="Arial" w:cs="Arial"/>
          <w:sz w:val="24"/>
          <w:szCs w:val="24"/>
        </w:rPr>
        <w:t xml:space="preserve">practically </w:t>
      </w:r>
      <w:r w:rsidR="2AC71C9E" w:rsidRPr="6EA924FC">
        <w:rPr>
          <w:rFonts w:ascii="Arial" w:eastAsiaTheme="minorEastAsia" w:hAnsi="Arial" w:cs="Arial"/>
          <w:sz w:val="24"/>
          <w:szCs w:val="24"/>
        </w:rPr>
        <w:t>addressed issues</w:t>
      </w:r>
      <w:r w:rsidR="5E23017C" w:rsidRPr="6EA924FC">
        <w:rPr>
          <w:rFonts w:ascii="Arial" w:eastAsiaTheme="minorEastAsia" w:hAnsi="Arial" w:cs="Arial"/>
          <w:sz w:val="24"/>
          <w:szCs w:val="24"/>
        </w:rPr>
        <w:t xml:space="preserve">. </w:t>
      </w:r>
      <w:r w:rsidR="407E3BF9" w:rsidRPr="6EA924FC">
        <w:rPr>
          <w:rFonts w:ascii="Arial" w:eastAsiaTheme="minorEastAsia" w:hAnsi="Arial" w:cs="Arial"/>
          <w:sz w:val="24"/>
          <w:szCs w:val="24"/>
        </w:rPr>
        <w:t xml:space="preserve"> </w:t>
      </w:r>
    </w:p>
    <w:p w14:paraId="1E2DDDFF" w14:textId="14399FFF" w:rsidR="18D3E970" w:rsidRPr="0000524B" w:rsidRDefault="18D3E970" w:rsidP="6EA924FC">
      <w:pPr>
        <w:spacing w:after="0" w:line="480" w:lineRule="auto"/>
        <w:rPr>
          <w:rFonts w:ascii="Arial" w:hAnsi="Arial" w:cs="Arial"/>
        </w:rPr>
      </w:pPr>
    </w:p>
    <w:p w14:paraId="69446523" w14:textId="09301673" w:rsidR="05F93383" w:rsidRPr="0000524B" w:rsidRDefault="05F93383" w:rsidP="6EA924FC">
      <w:pPr>
        <w:pStyle w:val="Heading1"/>
        <w:keepNext w:val="0"/>
        <w:keepLines w:val="0"/>
        <w:spacing w:before="0" w:line="480" w:lineRule="auto"/>
        <w:rPr>
          <w:rFonts w:ascii="Arial" w:eastAsiaTheme="minorEastAsia" w:hAnsi="Arial" w:cs="Arial"/>
          <w:b/>
          <w:bCs/>
          <w:color w:val="auto"/>
          <w:lang w:val="en-GB"/>
        </w:rPr>
      </w:pPr>
      <w:r w:rsidRPr="6EA924FC">
        <w:rPr>
          <w:rFonts w:ascii="Arial" w:eastAsiaTheme="minorEastAsia" w:hAnsi="Arial" w:cs="Arial"/>
          <w:b/>
          <w:bCs/>
          <w:color w:val="auto"/>
          <w:lang w:val="en-GB"/>
        </w:rPr>
        <w:t xml:space="preserve">4 </w:t>
      </w:r>
      <w:r w:rsidR="04017337" w:rsidRPr="6EA924FC">
        <w:rPr>
          <w:rFonts w:ascii="Arial" w:eastAsiaTheme="minorEastAsia" w:hAnsi="Arial" w:cs="Arial"/>
          <w:b/>
          <w:bCs/>
          <w:color w:val="auto"/>
          <w:lang w:val="en-GB"/>
        </w:rPr>
        <w:t xml:space="preserve">Discussion </w:t>
      </w:r>
    </w:p>
    <w:p w14:paraId="7DB55315" w14:textId="58C8E5B7" w:rsidR="001A3D92" w:rsidRPr="0048784C" w:rsidRDefault="558BD751" w:rsidP="6EA924FC">
      <w:pPr>
        <w:spacing w:after="0" w:line="480" w:lineRule="auto"/>
        <w:jc w:val="both"/>
        <w:rPr>
          <w:rFonts w:ascii="Arial" w:eastAsiaTheme="minorEastAsia" w:hAnsi="Arial" w:cs="Arial"/>
          <w:color w:val="EE0000"/>
          <w:sz w:val="24"/>
          <w:szCs w:val="24"/>
          <w:lang w:val="en-GB"/>
        </w:rPr>
      </w:pPr>
      <w:r w:rsidRPr="6EA924FC">
        <w:rPr>
          <w:rFonts w:ascii="Arial" w:eastAsiaTheme="minorEastAsia" w:hAnsi="Arial" w:cs="Arial"/>
          <w:sz w:val="24"/>
          <w:szCs w:val="24"/>
          <w:lang w:val="en-GB"/>
        </w:rPr>
        <w:t xml:space="preserve">Our study established the feasibility of PV methodology </w:t>
      </w:r>
      <w:r w:rsidR="000C0EFD" w:rsidRPr="6EA924FC">
        <w:rPr>
          <w:rFonts w:ascii="Arial" w:eastAsiaTheme="minorEastAsia" w:hAnsi="Arial" w:cs="Arial"/>
          <w:sz w:val="24"/>
          <w:szCs w:val="24"/>
          <w:lang w:val="en-GB"/>
        </w:rPr>
        <w:t xml:space="preserve">for mental health research in India, working with adolescents and their schools. </w:t>
      </w:r>
      <w:r w:rsidR="009F637D" w:rsidRPr="00FB3509">
        <w:rPr>
          <w:rFonts w:ascii="Arial" w:eastAsiaTheme="minorEastAsia" w:hAnsi="Arial" w:cs="Arial"/>
          <w:color w:val="EE0000"/>
          <w:sz w:val="24"/>
          <w:szCs w:val="24"/>
          <w:lang w:val="en-GB"/>
        </w:rPr>
        <w:t>Relating to our first research question, w</w:t>
      </w:r>
      <w:r w:rsidR="007A0B97" w:rsidRPr="00FB3509">
        <w:rPr>
          <w:rFonts w:ascii="Arial" w:eastAsiaTheme="minorEastAsia" w:hAnsi="Arial" w:cs="Arial"/>
          <w:color w:val="EE0000"/>
          <w:sz w:val="24"/>
          <w:szCs w:val="24"/>
          <w:lang w:val="en-GB"/>
        </w:rPr>
        <w:t xml:space="preserve">e met our </w:t>
      </w:r>
      <w:r w:rsidR="000F3869" w:rsidRPr="00FB3509">
        <w:rPr>
          <w:rFonts w:ascii="Arial" w:eastAsiaTheme="minorEastAsia" w:hAnsi="Arial" w:cs="Arial"/>
          <w:color w:val="EE0000"/>
          <w:sz w:val="24"/>
          <w:szCs w:val="24"/>
          <w:lang w:val="en-GB"/>
        </w:rPr>
        <w:t xml:space="preserve">first </w:t>
      </w:r>
      <w:r w:rsidR="007A0B97" w:rsidRPr="00FB3509">
        <w:rPr>
          <w:rFonts w:ascii="Arial" w:eastAsiaTheme="minorEastAsia" w:hAnsi="Arial" w:cs="Arial"/>
          <w:color w:val="EE0000"/>
          <w:sz w:val="24"/>
          <w:szCs w:val="24"/>
          <w:lang w:val="en-GB"/>
        </w:rPr>
        <w:t>feasibility threshold</w:t>
      </w:r>
      <w:r w:rsidR="000F3869" w:rsidRPr="00FB3509">
        <w:rPr>
          <w:rFonts w:ascii="Arial" w:eastAsiaTheme="minorEastAsia" w:hAnsi="Arial" w:cs="Arial"/>
          <w:color w:val="EE0000"/>
          <w:sz w:val="24"/>
          <w:szCs w:val="24"/>
          <w:lang w:val="en-GB"/>
        </w:rPr>
        <w:t xml:space="preserve"> of training a core group in PV to constitute </w:t>
      </w:r>
      <w:r w:rsidR="0076194D" w:rsidRPr="00FB3509">
        <w:rPr>
          <w:rFonts w:ascii="Arial" w:eastAsiaTheme="minorEastAsia" w:hAnsi="Arial" w:cs="Arial"/>
          <w:color w:val="EE0000"/>
          <w:sz w:val="24"/>
          <w:szCs w:val="24"/>
          <w:lang w:val="en-GB"/>
        </w:rPr>
        <w:t xml:space="preserve">a new team </w:t>
      </w:r>
      <w:r w:rsidR="000C0EFD" w:rsidRPr="00FB3509">
        <w:rPr>
          <w:rFonts w:ascii="Arial" w:eastAsiaTheme="minorEastAsia" w:hAnsi="Arial" w:cs="Arial"/>
          <w:color w:val="EE0000"/>
          <w:sz w:val="24"/>
          <w:szCs w:val="24"/>
          <w:lang w:val="en-GB"/>
        </w:rPr>
        <w:t xml:space="preserve">with </w:t>
      </w:r>
      <w:r w:rsidR="00137D2B" w:rsidRPr="00FB3509">
        <w:rPr>
          <w:rFonts w:ascii="Arial" w:eastAsiaTheme="minorEastAsia" w:hAnsi="Arial" w:cs="Arial"/>
          <w:color w:val="EE0000"/>
          <w:sz w:val="24"/>
          <w:szCs w:val="24"/>
          <w:lang w:val="en-GB"/>
        </w:rPr>
        <w:t>foundational PV skills</w:t>
      </w:r>
      <w:r w:rsidR="000F3869" w:rsidRPr="00FB3509">
        <w:rPr>
          <w:rFonts w:ascii="Arial" w:eastAsiaTheme="minorEastAsia" w:hAnsi="Arial" w:cs="Arial"/>
          <w:color w:val="EE0000"/>
          <w:sz w:val="24"/>
          <w:szCs w:val="24"/>
          <w:lang w:val="en-GB"/>
        </w:rPr>
        <w:t xml:space="preserve"> in NIMHANS</w:t>
      </w:r>
      <w:r w:rsidR="00137D2B" w:rsidRPr="00FB3509">
        <w:rPr>
          <w:rFonts w:ascii="Arial" w:eastAsiaTheme="minorEastAsia" w:hAnsi="Arial" w:cs="Arial"/>
          <w:color w:val="EE0000"/>
          <w:sz w:val="24"/>
          <w:szCs w:val="24"/>
          <w:lang w:val="en-GB"/>
        </w:rPr>
        <w:t xml:space="preserve">, </w:t>
      </w:r>
      <w:r w:rsidR="000F3869" w:rsidRPr="00FB3509">
        <w:rPr>
          <w:rFonts w:ascii="Arial" w:eastAsiaTheme="minorEastAsia" w:hAnsi="Arial" w:cs="Arial"/>
          <w:color w:val="EE0000"/>
          <w:sz w:val="24"/>
          <w:szCs w:val="24"/>
          <w:lang w:val="en-GB"/>
        </w:rPr>
        <w:t>who could then train others in sufficient numbers to support PV in the SAMA study</w:t>
      </w:r>
      <w:r w:rsidR="00137D2B" w:rsidRPr="00FB3509">
        <w:rPr>
          <w:rFonts w:ascii="Arial" w:eastAsiaTheme="minorEastAsia" w:hAnsi="Arial" w:cs="Arial"/>
          <w:color w:val="EE0000"/>
          <w:sz w:val="24"/>
          <w:szCs w:val="24"/>
          <w:lang w:val="en-GB"/>
        </w:rPr>
        <w:t>.</w:t>
      </w:r>
      <w:r w:rsidR="49149B51" w:rsidRPr="6EA924FC">
        <w:rPr>
          <w:rFonts w:ascii="Arial" w:eastAsiaTheme="minorEastAsia" w:hAnsi="Arial" w:cs="Arial"/>
          <w:sz w:val="24"/>
          <w:szCs w:val="24"/>
          <w:lang w:val="en-GB"/>
        </w:rPr>
        <w:t xml:space="preserve"> </w:t>
      </w:r>
      <w:r w:rsidR="5247FDC1" w:rsidRPr="0048784C">
        <w:rPr>
          <w:rFonts w:ascii="Arial" w:eastAsiaTheme="minorEastAsia" w:hAnsi="Arial" w:cs="Arial"/>
          <w:color w:val="EE0000"/>
          <w:sz w:val="24"/>
          <w:szCs w:val="24"/>
          <w:lang w:val="en-GB"/>
        </w:rPr>
        <w:t xml:space="preserve">Starting </w:t>
      </w:r>
      <w:r w:rsidR="54ECE1D9" w:rsidRPr="0048784C">
        <w:rPr>
          <w:rFonts w:ascii="Arial" w:eastAsiaTheme="minorEastAsia" w:hAnsi="Arial" w:cs="Arial"/>
          <w:color w:val="EE0000"/>
          <w:sz w:val="24"/>
          <w:szCs w:val="24"/>
          <w:lang w:val="en-GB"/>
        </w:rPr>
        <w:t>from</w:t>
      </w:r>
      <w:r w:rsidR="5247FDC1" w:rsidRPr="0048784C">
        <w:rPr>
          <w:rFonts w:ascii="Arial" w:eastAsiaTheme="minorEastAsia" w:hAnsi="Arial" w:cs="Arial"/>
          <w:color w:val="EE0000"/>
          <w:sz w:val="24"/>
          <w:szCs w:val="24"/>
          <w:lang w:val="en-GB"/>
        </w:rPr>
        <w:t xml:space="preserve"> </w:t>
      </w:r>
      <w:r w:rsidR="1C73A200" w:rsidRPr="0048784C">
        <w:rPr>
          <w:rFonts w:ascii="Arial" w:eastAsiaTheme="minorEastAsia" w:hAnsi="Arial" w:cs="Arial"/>
          <w:color w:val="EE0000"/>
          <w:sz w:val="24"/>
          <w:szCs w:val="24"/>
          <w:lang w:val="en-GB"/>
        </w:rPr>
        <w:t xml:space="preserve">a </w:t>
      </w:r>
      <w:r w:rsidR="5247FDC1" w:rsidRPr="0048784C">
        <w:rPr>
          <w:rFonts w:ascii="Arial" w:eastAsiaTheme="minorEastAsia" w:hAnsi="Arial" w:cs="Arial"/>
          <w:color w:val="EE0000"/>
          <w:sz w:val="24"/>
          <w:szCs w:val="24"/>
          <w:lang w:val="en-GB"/>
        </w:rPr>
        <w:t>position of one expert (PC, based in the UK), we train</w:t>
      </w:r>
      <w:r w:rsidR="00A63703" w:rsidRPr="0048784C">
        <w:rPr>
          <w:rFonts w:ascii="Arial" w:eastAsiaTheme="minorEastAsia" w:hAnsi="Arial" w:cs="Arial"/>
          <w:color w:val="EE0000"/>
          <w:sz w:val="24"/>
          <w:szCs w:val="24"/>
          <w:lang w:val="en-GB"/>
        </w:rPr>
        <w:t>ed</w:t>
      </w:r>
      <w:r w:rsidR="5247FDC1" w:rsidRPr="0048784C">
        <w:rPr>
          <w:rFonts w:ascii="Arial" w:eastAsiaTheme="minorEastAsia" w:hAnsi="Arial" w:cs="Arial"/>
          <w:color w:val="EE0000"/>
          <w:sz w:val="24"/>
          <w:szCs w:val="24"/>
          <w:lang w:val="en-GB"/>
        </w:rPr>
        <w:t xml:space="preserve"> </w:t>
      </w:r>
      <w:r w:rsidR="002C01DD" w:rsidRPr="0048784C">
        <w:rPr>
          <w:rFonts w:ascii="Arial" w:eastAsiaTheme="minorEastAsia" w:hAnsi="Arial" w:cs="Arial"/>
          <w:color w:val="EE0000"/>
          <w:sz w:val="24"/>
          <w:szCs w:val="24"/>
          <w:lang w:val="en-GB"/>
        </w:rPr>
        <w:t>the research staff</w:t>
      </w:r>
      <w:r w:rsidR="00172CE7" w:rsidRPr="0048784C">
        <w:rPr>
          <w:rFonts w:ascii="Arial" w:eastAsiaTheme="minorEastAsia" w:hAnsi="Arial" w:cs="Arial"/>
          <w:color w:val="EE0000"/>
          <w:sz w:val="24"/>
          <w:szCs w:val="24"/>
          <w:lang w:val="en-GB"/>
        </w:rPr>
        <w:t xml:space="preserve"> in NIMHANS who cascaded this to 12 other researchers and</w:t>
      </w:r>
      <w:r w:rsidR="0B94088F" w:rsidRPr="0048784C">
        <w:rPr>
          <w:rFonts w:ascii="Arial" w:eastAsiaTheme="minorEastAsia" w:hAnsi="Arial" w:cs="Arial"/>
          <w:color w:val="EE0000"/>
          <w:sz w:val="24"/>
          <w:szCs w:val="24"/>
          <w:lang w:val="en-GB"/>
        </w:rPr>
        <w:t xml:space="preserve"> lay counsellors</w:t>
      </w:r>
      <w:r w:rsidR="6DB7377D" w:rsidRPr="0048784C">
        <w:rPr>
          <w:rFonts w:ascii="Arial" w:eastAsiaTheme="minorEastAsia" w:hAnsi="Arial" w:cs="Arial"/>
          <w:color w:val="EE0000"/>
          <w:sz w:val="24"/>
          <w:szCs w:val="24"/>
          <w:lang w:val="en-GB"/>
        </w:rPr>
        <w:t xml:space="preserve"> in </w:t>
      </w:r>
      <w:r w:rsidR="00A63703" w:rsidRPr="0048784C">
        <w:rPr>
          <w:rFonts w:ascii="Arial" w:eastAsiaTheme="minorEastAsia" w:hAnsi="Arial" w:cs="Arial"/>
          <w:color w:val="EE0000"/>
          <w:sz w:val="24"/>
          <w:szCs w:val="24"/>
          <w:lang w:val="en-GB"/>
        </w:rPr>
        <w:t>Karnataka</w:t>
      </w:r>
      <w:r w:rsidR="005D74CC" w:rsidRPr="0048784C">
        <w:rPr>
          <w:rFonts w:ascii="Arial" w:eastAsiaTheme="minorEastAsia" w:hAnsi="Arial" w:cs="Arial"/>
          <w:color w:val="EE0000"/>
          <w:sz w:val="24"/>
          <w:szCs w:val="24"/>
          <w:lang w:val="en-GB"/>
        </w:rPr>
        <w:t xml:space="preserve">. </w:t>
      </w:r>
      <w:r w:rsidR="00584A2A" w:rsidRPr="0048784C">
        <w:rPr>
          <w:rFonts w:ascii="Arial" w:eastAsiaTheme="minorEastAsia" w:hAnsi="Arial" w:cs="Arial"/>
          <w:color w:val="EE0000"/>
          <w:sz w:val="24"/>
          <w:szCs w:val="24"/>
          <w:lang w:val="en-GB"/>
        </w:rPr>
        <w:t>We exceed</w:t>
      </w:r>
      <w:r w:rsidR="007A340C" w:rsidRPr="0048784C">
        <w:rPr>
          <w:rFonts w:ascii="Arial" w:eastAsiaTheme="minorEastAsia" w:hAnsi="Arial" w:cs="Arial"/>
          <w:color w:val="EE0000"/>
          <w:sz w:val="24"/>
          <w:szCs w:val="24"/>
          <w:lang w:val="en-GB"/>
        </w:rPr>
        <w:t>ed</w:t>
      </w:r>
      <w:r w:rsidR="00584A2A" w:rsidRPr="0048784C">
        <w:rPr>
          <w:rFonts w:ascii="Arial" w:eastAsiaTheme="minorEastAsia" w:hAnsi="Arial" w:cs="Arial"/>
          <w:color w:val="EE0000"/>
          <w:sz w:val="24"/>
          <w:szCs w:val="24"/>
          <w:lang w:val="en-GB"/>
        </w:rPr>
        <w:t xml:space="preserve"> the feasibility threshold for school and adolescent engagement for P</w:t>
      </w:r>
      <w:r w:rsidR="007A340C" w:rsidRPr="0048784C">
        <w:rPr>
          <w:rFonts w:ascii="Arial" w:eastAsiaTheme="minorEastAsia" w:hAnsi="Arial" w:cs="Arial"/>
          <w:color w:val="EE0000"/>
          <w:sz w:val="24"/>
          <w:szCs w:val="24"/>
          <w:lang w:val="en-GB"/>
        </w:rPr>
        <w:t>V, and for fi</w:t>
      </w:r>
      <w:r w:rsidR="00D01575" w:rsidRPr="0048784C">
        <w:rPr>
          <w:rFonts w:ascii="Arial" w:eastAsiaTheme="minorEastAsia" w:hAnsi="Arial" w:cs="Arial"/>
          <w:color w:val="EE0000"/>
          <w:sz w:val="24"/>
          <w:szCs w:val="24"/>
          <w:lang w:val="en-GB"/>
        </w:rPr>
        <w:t>lms produced,</w:t>
      </w:r>
      <w:r w:rsidR="007A340C" w:rsidRPr="0048784C">
        <w:rPr>
          <w:rFonts w:ascii="Arial" w:eastAsiaTheme="minorEastAsia" w:hAnsi="Arial" w:cs="Arial"/>
          <w:color w:val="EE0000"/>
          <w:sz w:val="24"/>
          <w:szCs w:val="24"/>
          <w:lang w:val="en-GB"/>
        </w:rPr>
        <w:t xml:space="preserve"> by</w:t>
      </w:r>
      <w:r w:rsidR="363D58B7" w:rsidRPr="0048784C">
        <w:rPr>
          <w:rFonts w:ascii="Arial" w:eastAsiaTheme="minorEastAsia" w:hAnsi="Arial" w:cs="Arial"/>
          <w:color w:val="EE0000"/>
          <w:sz w:val="24"/>
          <w:szCs w:val="24"/>
          <w:lang w:val="en-GB"/>
        </w:rPr>
        <w:t xml:space="preserve"> </w:t>
      </w:r>
      <w:r w:rsidR="657EAF02" w:rsidRPr="0048784C">
        <w:rPr>
          <w:rFonts w:ascii="Arial" w:eastAsiaTheme="minorEastAsia" w:hAnsi="Arial" w:cs="Arial"/>
          <w:color w:val="EE0000"/>
          <w:sz w:val="24"/>
          <w:szCs w:val="24"/>
          <w:lang w:val="en-GB"/>
        </w:rPr>
        <w:t>recruit</w:t>
      </w:r>
      <w:r w:rsidR="007A340C" w:rsidRPr="0048784C">
        <w:rPr>
          <w:rFonts w:ascii="Arial" w:eastAsiaTheme="minorEastAsia" w:hAnsi="Arial" w:cs="Arial"/>
          <w:color w:val="EE0000"/>
          <w:sz w:val="24"/>
          <w:szCs w:val="24"/>
          <w:lang w:val="en-GB"/>
        </w:rPr>
        <w:t>ing</w:t>
      </w:r>
      <w:r w:rsidR="657EAF02" w:rsidRPr="0048784C">
        <w:rPr>
          <w:rFonts w:ascii="Arial" w:eastAsiaTheme="minorEastAsia" w:hAnsi="Arial" w:cs="Arial"/>
          <w:color w:val="EE0000"/>
          <w:sz w:val="24"/>
          <w:szCs w:val="24"/>
          <w:lang w:val="en-GB"/>
        </w:rPr>
        <w:t xml:space="preserve"> </w:t>
      </w:r>
      <w:r w:rsidR="007A340C" w:rsidRPr="0048784C">
        <w:rPr>
          <w:rFonts w:ascii="Arial" w:eastAsiaTheme="minorEastAsia" w:hAnsi="Arial" w:cs="Arial"/>
          <w:color w:val="EE0000"/>
          <w:sz w:val="24"/>
          <w:szCs w:val="24"/>
          <w:lang w:val="en-GB"/>
        </w:rPr>
        <w:t>4</w:t>
      </w:r>
      <w:r w:rsidR="00242123" w:rsidRPr="0048784C">
        <w:rPr>
          <w:rFonts w:ascii="Arial" w:eastAsiaTheme="minorEastAsia" w:hAnsi="Arial" w:cs="Arial"/>
          <w:color w:val="EE0000"/>
          <w:sz w:val="24"/>
          <w:szCs w:val="24"/>
          <w:lang w:val="en-GB"/>
        </w:rPr>
        <w:t xml:space="preserve"> </w:t>
      </w:r>
      <w:r w:rsidR="657EAF02" w:rsidRPr="0048784C">
        <w:rPr>
          <w:rFonts w:ascii="Arial" w:eastAsiaTheme="minorEastAsia" w:hAnsi="Arial" w:cs="Arial"/>
          <w:color w:val="EE0000"/>
          <w:sz w:val="24"/>
          <w:szCs w:val="24"/>
          <w:lang w:val="en-GB"/>
        </w:rPr>
        <w:lastRenderedPageBreak/>
        <w:t xml:space="preserve">study schools </w:t>
      </w:r>
      <w:r w:rsidR="17DA506E" w:rsidRPr="0048784C">
        <w:rPr>
          <w:rFonts w:ascii="Arial" w:eastAsiaTheme="minorEastAsia" w:hAnsi="Arial" w:cs="Arial"/>
          <w:color w:val="EE0000"/>
          <w:sz w:val="24"/>
          <w:szCs w:val="24"/>
          <w:lang w:val="en-GB"/>
        </w:rPr>
        <w:t>and</w:t>
      </w:r>
      <w:r w:rsidR="5AB48C98" w:rsidRPr="0048784C">
        <w:rPr>
          <w:rFonts w:ascii="Arial" w:eastAsiaTheme="minorEastAsia" w:hAnsi="Arial" w:cs="Arial"/>
          <w:color w:val="EE0000"/>
          <w:sz w:val="24"/>
          <w:szCs w:val="24"/>
          <w:lang w:val="en-GB"/>
        </w:rPr>
        <w:t xml:space="preserve"> </w:t>
      </w:r>
      <w:r w:rsidR="002C01DD" w:rsidRPr="0048784C">
        <w:rPr>
          <w:rFonts w:ascii="Arial" w:eastAsiaTheme="minorEastAsia" w:hAnsi="Arial" w:cs="Arial"/>
          <w:color w:val="EE0000"/>
          <w:sz w:val="24"/>
          <w:szCs w:val="24"/>
          <w:lang w:val="en-GB"/>
        </w:rPr>
        <w:t>31</w:t>
      </w:r>
      <w:r w:rsidR="5AB48C98" w:rsidRPr="0048784C">
        <w:rPr>
          <w:rFonts w:ascii="Arial" w:eastAsiaTheme="minorEastAsia" w:hAnsi="Arial" w:cs="Arial"/>
          <w:color w:val="EE0000"/>
          <w:sz w:val="24"/>
          <w:szCs w:val="24"/>
          <w:lang w:val="en-GB"/>
        </w:rPr>
        <w:t xml:space="preserve"> adolescents</w:t>
      </w:r>
      <w:r w:rsidR="2F39C499" w:rsidRPr="0048784C">
        <w:rPr>
          <w:rFonts w:ascii="Arial" w:eastAsiaTheme="minorEastAsia" w:hAnsi="Arial" w:cs="Arial"/>
          <w:color w:val="EE0000"/>
          <w:sz w:val="24"/>
          <w:szCs w:val="24"/>
          <w:lang w:val="en-GB"/>
        </w:rPr>
        <w:t xml:space="preserve"> </w:t>
      </w:r>
      <w:r w:rsidR="00D01575" w:rsidRPr="0048784C">
        <w:rPr>
          <w:rFonts w:ascii="Arial" w:eastAsiaTheme="minorEastAsia" w:hAnsi="Arial" w:cs="Arial"/>
          <w:color w:val="EE0000"/>
          <w:sz w:val="24"/>
          <w:szCs w:val="24"/>
          <w:lang w:val="en-GB"/>
        </w:rPr>
        <w:t>who produced four films.</w:t>
      </w:r>
      <w:r w:rsidR="5AB48C98" w:rsidRPr="0048784C">
        <w:rPr>
          <w:rFonts w:ascii="Arial" w:eastAsiaTheme="minorEastAsia" w:hAnsi="Arial" w:cs="Arial"/>
          <w:color w:val="EE0000"/>
          <w:sz w:val="24"/>
          <w:szCs w:val="24"/>
          <w:lang w:val="en-GB"/>
        </w:rPr>
        <w:t xml:space="preserve"> </w:t>
      </w:r>
      <w:r w:rsidR="00985EF9" w:rsidRPr="0048784C">
        <w:rPr>
          <w:rFonts w:ascii="Arial" w:eastAsiaTheme="minorEastAsia" w:hAnsi="Arial" w:cs="Arial"/>
          <w:color w:val="EE0000"/>
          <w:sz w:val="24"/>
          <w:szCs w:val="24"/>
          <w:lang w:val="en-GB"/>
        </w:rPr>
        <w:t>Setting</w:t>
      </w:r>
      <w:r w:rsidR="00FD48D0" w:rsidRPr="0048784C">
        <w:rPr>
          <w:rFonts w:ascii="Arial" w:eastAsiaTheme="minorEastAsia" w:hAnsi="Arial" w:cs="Arial"/>
          <w:color w:val="EE0000"/>
          <w:sz w:val="24"/>
          <w:szCs w:val="24"/>
          <w:lang w:val="en-GB"/>
        </w:rPr>
        <w:t xml:space="preserve"> of feasibility thresholds</w:t>
      </w:r>
      <w:r w:rsidR="002B4600" w:rsidRPr="0048784C">
        <w:rPr>
          <w:rFonts w:ascii="Arial" w:eastAsiaTheme="minorEastAsia" w:hAnsi="Arial" w:cs="Arial"/>
          <w:color w:val="EE0000"/>
          <w:sz w:val="24"/>
          <w:szCs w:val="24"/>
          <w:lang w:val="en-GB"/>
        </w:rPr>
        <w:t xml:space="preserve"> in our study </w:t>
      </w:r>
      <w:r w:rsidR="00EC3A18" w:rsidRPr="0048784C">
        <w:rPr>
          <w:rFonts w:ascii="Arial" w:eastAsiaTheme="minorEastAsia" w:hAnsi="Arial" w:cs="Arial"/>
          <w:color w:val="EE0000"/>
          <w:sz w:val="24"/>
          <w:szCs w:val="24"/>
          <w:lang w:val="en-GB"/>
        </w:rPr>
        <w:t>was intended to</w:t>
      </w:r>
      <w:r w:rsidR="002B3317" w:rsidRPr="0048784C">
        <w:rPr>
          <w:rFonts w:ascii="Arial" w:eastAsiaTheme="minorEastAsia" w:hAnsi="Arial" w:cs="Arial"/>
          <w:color w:val="EE0000"/>
          <w:sz w:val="24"/>
          <w:szCs w:val="24"/>
          <w:lang w:val="en-GB"/>
        </w:rPr>
        <w:t xml:space="preserve"> </w:t>
      </w:r>
      <w:r w:rsidR="00EC3A18" w:rsidRPr="0048784C">
        <w:rPr>
          <w:rFonts w:ascii="Arial" w:eastAsiaTheme="minorEastAsia" w:hAnsi="Arial" w:cs="Arial"/>
          <w:color w:val="EE0000"/>
          <w:sz w:val="24"/>
          <w:szCs w:val="24"/>
          <w:lang w:val="en-GB"/>
        </w:rPr>
        <w:t xml:space="preserve">help us </w:t>
      </w:r>
      <w:r w:rsidR="00F33A2E" w:rsidRPr="0048784C">
        <w:rPr>
          <w:rFonts w:ascii="Arial" w:eastAsiaTheme="minorEastAsia" w:hAnsi="Arial" w:cs="Arial"/>
          <w:color w:val="EE0000"/>
          <w:sz w:val="24"/>
          <w:szCs w:val="24"/>
          <w:lang w:val="en-GB"/>
        </w:rPr>
        <w:t xml:space="preserve">understand </w:t>
      </w:r>
      <w:r w:rsidR="00EC3A18" w:rsidRPr="0048784C">
        <w:rPr>
          <w:rFonts w:ascii="Arial" w:eastAsiaTheme="minorEastAsia" w:hAnsi="Arial" w:cs="Arial"/>
          <w:color w:val="EE0000"/>
          <w:sz w:val="24"/>
          <w:szCs w:val="24"/>
          <w:lang w:val="en-GB"/>
        </w:rPr>
        <w:t xml:space="preserve">the </w:t>
      </w:r>
      <w:r w:rsidR="00563CB1" w:rsidRPr="0048784C">
        <w:rPr>
          <w:rFonts w:ascii="Arial" w:eastAsiaTheme="minorEastAsia" w:hAnsi="Arial" w:cs="Arial"/>
          <w:color w:val="EE0000"/>
          <w:sz w:val="24"/>
          <w:szCs w:val="24"/>
          <w:lang w:val="en-GB"/>
        </w:rPr>
        <w:t xml:space="preserve">scalability potential of </w:t>
      </w:r>
      <w:r w:rsidR="00EC3A18" w:rsidRPr="0048784C">
        <w:rPr>
          <w:rFonts w:ascii="Arial" w:eastAsia="Calibri" w:hAnsi="Arial" w:cs="Arial"/>
          <w:color w:val="EE0000"/>
          <w:sz w:val="24"/>
          <w:szCs w:val="24"/>
        </w:rPr>
        <w:t xml:space="preserve">PV </w:t>
      </w:r>
      <w:r w:rsidR="002B3317" w:rsidRPr="0048784C">
        <w:rPr>
          <w:rFonts w:ascii="Arial" w:eastAsia="Calibri" w:hAnsi="Arial" w:cs="Arial"/>
          <w:color w:val="EE0000"/>
          <w:sz w:val="24"/>
          <w:szCs w:val="24"/>
        </w:rPr>
        <w:t xml:space="preserve">in any </w:t>
      </w:r>
      <w:r w:rsidR="00266B7D" w:rsidRPr="0048784C">
        <w:rPr>
          <w:rFonts w:ascii="Arial" w:eastAsiaTheme="minorEastAsia" w:hAnsi="Arial" w:cs="Arial"/>
          <w:color w:val="EE0000"/>
          <w:sz w:val="24"/>
          <w:szCs w:val="24"/>
          <w:lang w:val="en-GB"/>
        </w:rPr>
        <w:t xml:space="preserve">future trials of SAMA but also as a research methodology for use in Indian adolescent mental health research. </w:t>
      </w:r>
      <w:r w:rsidR="002B3317" w:rsidRPr="0048784C">
        <w:rPr>
          <w:rFonts w:ascii="Arial" w:eastAsiaTheme="minorEastAsia" w:hAnsi="Arial" w:cs="Arial"/>
          <w:color w:val="EE0000"/>
          <w:sz w:val="24"/>
          <w:szCs w:val="24"/>
          <w:lang w:val="en-GB"/>
        </w:rPr>
        <w:t>Thus, our thresholds were meaningful to our project needs</w:t>
      </w:r>
      <w:r w:rsidR="588D1204" w:rsidRPr="0048784C">
        <w:rPr>
          <w:rFonts w:ascii="Arial" w:eastAsiaTheme="minorEastAsia" w:hAnsi="Arial" w:cs="Arial"/>
          <w:color w:val="EE0000"/>
          <w:sz w:val="24"/>
          <w:szCs w:val="24"/>
          <w:lang w:val="en-GB"/>
        </w:rPr>
        <w:t>.</w:t>
      </w:r>
    </w:p>
    <w:p w14:paraId="471BF5AB" w14:textId="09EE73E1" w:rsidR="004C1BF8" w:rsidRPr="0000524B" w:rsidRDefault="08FA6175" w:rsidP="6EA924FC">
      <w:pPr>
        <w:spacing w:after="0" w:line="480" w:lineRule="auto"/>
        <w:jc w:val="both"/>
        <w:rPr>
          <w:rFonts w:ascii="Arial" w:eastAsiaTheme="minorEastAsia" w:hAnsi="Arial" w:cs="Arial"/>
          <w:sz w:val="24"/>
          <w:szCs w:val="24"/>
        </w:rPr>
      </w:pPr>
      <w:r w:rsidRPr="1CD12C49">
        <w:rPr>
          <w:rFonts w:ascii="Arial" w:eastAsiaTheme="minorEastAsia" w:hAnsi="Arial" w:cs="Arial"/>
          <w:sz w:val="24"/>
          <w:szCs w:val="24"/>
        </w:rPr>
        <w:t>N</w:t>
      </w:r>
      <w:r w:rsidR="3805D4D3" w:rsidRPr="1CD12C49">
        <w:rPr>
          <w:rFonts w:ascii="Arial" w:eastAsiaTheme="minorEastAsia" w:hAnsi="Arial" w:cs="Arial"/>
          <w:sz w:val="24"/>
          <w:szCs w:val="24"/>
        </w:rPr>
        <w:t xml:space="preserve">one of our four main concerns </w:t>
      </w:r>
      <w:r w:rsidR="75E261D8" w:rsidRPr="1CD12C49">
        <w:rPr>
          <w:rFonts w:ascii="Arial" w:eastAsiaTheme="minorEastAsia" w:hAnsi="Arial" w:cs="Arial"/>
          <w:sz w:val="24"/>
          <w:szCs w:val="24"/>
        </w:rPr>
        <w:t xml:space="preserve">relating to feasibility </w:t>
      </w:r>
      <w:r w:rsidR="3805D4D3" w:rsidRPr="1CD12C49">
        <w:rPr>
          <w:rFonts w:ascii="Arial" w:eastAsiaTheme="minorEastAsia" w:hAnsi="Arial" w:cs="Arial"/>
          <w:sz w:val="24"/>
          <w:szCs w:val="24"/>
        </w:rPr>
        <w:t>were borne out</w:t>
      </w:r>
      <w:r w:rsidR="6D2BB4F8" w:rsidRPr="1CD12C49">
        <w:rPr>
          <w:rFonts w:ascii="Arial" w:eastAsiaTheme="minorEastAsia" w:hAnsi="Arial" w:cs="Arial"/>
          <w:sz w:val="24"/>
          <w:szCs w:val="24"/>
        </w:rPr>
        <w:t xml:space="preserve">. We </w:t>
      </w:r>
      <w:r w:rsidR="53EE005C" w:rsidRPr="1CD12C49">
        <w:rPr>
          <w:rFonts w:ascii="Arial" w:eastAsiaTheme="minorEastAsia" w:hAnsi="Arial" w:cs="Arial"/>
          <w:sz w:val="24"/>
          <w:szCs w:val="24"/>
        </w:rPr>
        <w:t xml:space="preserve">did not </w:t>
      </w:r>
      <w:r w:rsidR="77B12A38" w:rsidRPr="1CD12C49">
        <w:rPr>
          <w:rFonts w:ascii="Arial" w:eastAsiaTheme="minorEastAsia" w:hAnsi="Arial" w:cs="Arial"/>
          <w:sz w:val="24"/>
          <w:szCs w:val="24"/>
        </w:rPr>
        <w:t xml:space="preserve">encounter barriers associated with </w:t>
      </w:r>
      <w:r w:rsidR="2A3D2FAA" w:rsidRPr="1CD12C49">
        <w:rPr>
          <w:rFonts w:ascii="Arial" w:eastAsiaTheme="minorEastAsia" w:hAnsi="Arial" w:cs="Arial"/>
          <w:sz w:val="24"/>
          <w:szCs w:val="24"/>
        </w:rPr>
        <w:t>mental health stigma</w:t>
      </w:r>
      <w:r w:rsidR="0665FED9" w:rsidRPr="1CD12C49">
        <w:rPr>
          <w:rFonts w:ascii="Arial" w:eastAsiaTheme="minorEastAsia" w:hAnsi="Arial" w:cs="Arial"/>
          <w:sz w:val="24"/>
          <w:szCs w:val="24"/>
        </w:rPr>
        <w:t xml:space="preserve"> </w:t>
      </w:r>
      <w:r w:rsidR="0D4554CA" w:rsidRPr="1CD12C49">
        <w:rPr>
          <w:rFonts w:ascii="Arial" w:eastAsiaTheme="minorEastAsia" w:hAnsi="Arial" w:cs="Arial"/>
          <w:sz w:val="24"/>
          <w:szCs w:val="24"/>
        </w:rPr>
        <w:t>nor fears</w:t>
      </w:r>
      <w:r w:rsidR="7B3342DD" w:rsidRPr="1CD12C49">
        <w:rPr>
          <w:rFonts w:ascii="Arial" w:eastAsiaTheme="minorEastAsia" w:hAnsi="Arial" w:cs="Arial"/>
          <w:sz w:val="24"/>
          <w:szCs w:val="24"/>
        </w:rPr>
        <w:t xml:space="preserve"> of</w:t>
      </w:r>
      <w:r w:rsidR="0D4554CA" w:rsidRPr="1CD12C49">
        <w:rPr>
          <w:rFonts w:ascii="Arial" w:eastAsiaTheme="minorEastAsia" w:hAnsi="Arial" w:cs="Arial"/>
          <w:sz w:val="24"/>
          <w:szCs w:val="24"/>
        </w:rPr>
        <w:t xml:space="preserve"> </w:t>
      </w:r>
      <w:r w:rsidR="15AE16F2" w:rsidRPr="1CD12C49">
        <w:rPr>
          <w:rFonts w:ascii="Arial" w:eastAsiaTheme="minorEastAsia" w:hAnsi="Arial" w:cs="Arial"/>
          <w:sz w:val="24"/>
          <w:szCs w:val="24"/>
        </w:rPr>
        <w:t>schoo</w:t>
      </w:r>
      <w:r w:rsidR="7B3342DD" w:rsidRPr="1CD12C49">
        <w:rPr>
          <w:rFonts w:ascii="Arial" w:eastAsiaTheme="minorEastAsia" w:hAnsi="Arial" w:cs="Arial"/>
          <w:sz w:val="24"/>
          <w:szCs w:val="24"/>
        </w:rPr>
        <w:t>l</w:t>
      </w:r>
      <w:r w:rsidR="15AE16F2" w:rsidRPr="1CD12C49">
        <w:rPr>
          <w:rFonts w:ascii="Arial" w:eastAsiaTheme="minorEastAsia" w:hAnsi="Arial" w:cs="Arial"/>
          <w:sz w:val="24"/>
          <w:szCs w:val="24"/>
        </w:rPr>
        <w:t xml:space="preserve"> reputation</w:t>
      </w:r>
      <w:r w:rsidR="7B3342DD" w:rsidRPr="1CD12C49">
        <w:rPr>
          <w:rFonts w:ascii="Arial" w:eastAsiaTheme="minorEastAsia" w:hAnsi="Arial" w:cs="Arial"/>
          <w:sz w:val="24"/>
          <w:szCs w:val="24"/>
        </w:rPr>
        <w:t>al damage</w:t>
      </w:r>
      <w:r w:rsidR="0D4554CA" w:rsidRPr="1CD12C49">
        <w:rPr>
          <w:rFonts w:ascii="Arial" w:eastAsiaTheme="minorEastAsia" w:hAnsi="Arial" w:cs="Arial"/>
          <w:sz w:val="24"/>
          <w:szCs w:val="24"/>
        </w:rPr>
        <w:t xml:space="preserve"> </w:t>
      </w:r>
      <w:r w:rsidR="19E51305" w:rsidRPr="1CD12C49">
        <w:rPr>
          <w:rFonts w:ascii="Arial" w:eastAsiaTheme="minorEastAsia" w:hAnsi="Arial" w:cs="Arial"/>
          <w:sz w:val="24"/>
          <w:szCs w:val="24"/>
        </w:rPr>
        <w:t>if poor student mental health</w:t>
      </w:r>
      <w:r w:rsidR="1D3F62C8" w:rsidRPr="1CD12C49">
        <w:rPr>
          <w:rFonts w:ascii="Arial" w:eastAsiaTheme="minorEastAsia" w:hAnsi="Arial" w:cs="Arial"/>
          <w:sz w:val="24"/>
          <w:szCs w:val="24"/>
        </w:rPr>
        <w:t xml:space="preserve"> </w:t>
      </w:r>
      <w:r w:rsidR="4E2C1CBC" w:rsidRPr="1CD12C49">
        <w:rPr>
          <w:rFonts w:ascii="Arial" w:eastAsiaTheme="minorEastAsia" w:hAnsi="Arial" w:cs="Arial"/>
          <w:sz w:val="24"/>
          <w:szCs w:val="24"/>
        </w:rPr>
        <w:t xml:space="preserve">is </w:t>
      </w:r>
      <w:r w:rsidR="1D3F62C8" w:rsidRPr="1CD12C49">
        <w:rPr>
          <w:rFonts w:ascii="Arial" w:eastAsiaTheme="minorEastAsia" w:hAnsi="Arial" w:cs="Arial"/>
          <w:sz w:val="24"/>
          <w:szCs w:val="24"/>
        </w:rPr>
        <w:t>documented</w:t>
      </w:r>
      <w:r w:rsidR="1C3AE460" w:rsidRPr="1CD12C49">
        <w:rPr>
          <w:rFonts w:ascii="Arial" w:eastAsiaTheme="minorEastAsia" w:hAnsi="Arial" w:cs="Arial"/>
          <w:sz w:val="24"/>
          <w:szCs w:val="24"/>
        </w:rPr>
        <w:t xml:space="preserve">, which is </w:t>
      </w:r>
      <w:r w:rsidR="1D3F62C8" w:rsidRPr="1CD12C49">
        <w:rPr>
          <w:rFonts w:ascii="Arial" w:eastAsiaTheme="minorEastAsia" w:hAnsi="Arial" w:cs="Arial"/>
          <w:sz w:val="24"/>
          <w:szCs w:val="24"/>
        </w:rPr>
        <w:t xml:space="preserve">a widespread concern </w:t>
      </w:r>
      <w:r w:rsidR="3C8F8A6C" w:rsidRPr="1CD12C49">
        <w:rPr>
          <w:rFonts w:ascii="Arial" w:eastAsiaTheme="minorEastAsia" w:hAnsi="Arial" w:cs="Arial"/>
          <w:sz w:val="24"/>
          <w:szCs w:val="24"/>
        </w:rPr>
        <w:t xml:space="preserve">in India </w:t>
      </w:r>
      <w:r w:rsidR="0C508ADC" w:rsidRPr="1CD12C49">
        <w:rPr>
          <w:rFonts w:ascii="Arial" w:eastAsiaTheme="minorEastAsia" w:hAnsi="Arial" w:cs="Arial"/>
          <w:sz w:val="24"/>
          <w:szCs w:val="24"/>
        </w:rPr>
        <w:t>[</w:t>
      </w:r>
      <w:r w:rsidR="004D16F8">
        <w:rPr>
          <w:rFonts w:ascii="Arial" w:eastAsiaTheme="minorEastAsia" w:hAnsi="Arial" w:cs="Arial"/>
          <w:sz w:val="24"/>
          <w:szCs w:val="24"/>
        </w:rPr>
        <w:t>36</w:t>
      </w:r>
      <w:r w:rsidR="0C508ADC" w:rsidRPr="1CD12C49">
        <w:rPr>
          <w:rFonts w:ascii="Arial" w:eastAsiaTheme="minorEastAsia" w:hAnsi="Arial" w:cs="Arial"/>
          <w:sz w:val="24"/>
          <w:szCs w:val="24"/>
        </w:rPr>
        <w:t>]</w:t>
      </w:r>
      <w:r w:rsidR="53EE005C" w:rsidRPr="1CD12C49">
        <w:rPr>
          <w:rFonts w:ascii="Arial" w:eastAsiaTheme="minorEastAsia" w:hAnsi="Arial" w:cs="Arial"/>
          <w:sz w:val="24"/>
          <w:szCs w:val="24"/>
        </w:rPr>
        <w:t>.</w:t>
      </w:r>
      <w:r w:rsidR="19E51305" w:rsidRPr="1CD12C49">
        <w:rPr>
          <w:rFonts w:ascii="Arial" w:eastAsiaTheme="minorEastAsia" w:hAnsi="Arial" w:cs="Arial"/>
          <w:sz w:val="24"/>
          <w:szCs w:val="24"/>
        </w:rPr>
        <w:t xml:space="preserve"> </w:t>
      </w:r>
      <w:r w:rsidR="1C3AE460" w:rsidRPr="1CD12C49">
        <w:rPr>
          <w:rFonts w:ascii="Arial" w:eastAsiaTheme="minorEastAsia" w:hAnsi="Arial" w:cs="Arial"/>
          <w:sz w:val="24"/>
          <w:szCs w:val="24"/>
        </w:rPr>
        <w:t>Our s</w:t>
      </w:r>
      <w:r w:rsidR="4FDF8CCB" w:rsidRPr="1CD12C49">
        <w:rPr>
          <w:rFonts w:ascii="Arial" w:eastAsiaTheme="minorEastAsia" w:hAnsi="Arial" w:cs="Arial"/>
          <w:sz w:val="24"/>
          <w:szCs w:val="24"/>
        </w:rPr>
        <w:t xml:space="preserve">chools’ </w:t>
      </w:r>
      <w:r w:rsidR="1DA63B32" w:rsidRPr="1CD12C49">
        <w:rPr>
          <w:rFonts w:ascii="Arial" w:eastAsiaTheme="minorEastAsia" w:hAnsi="Arial" w:cs="Arial"/>
          <w:sz w:val="24"/>
          <w:szCs w:val="24"/>
        </w:rPr>
        <w:t xml:space="preserve">positive </w:t>
      </w:r>
      <w:r w:rsidR="1C3AE460" w:rsidRPr="1CD12C49">
        <w:rPr>
          <w:rFonts w:ascii="Arial" w:eastAsiaTheme="minorEastAsia" w:hAnsi="Arial" w:cs="Arial"/>
          <w:sz w:val="24"/>
          <w:szCs w:val="24"/>
        </w:rPr>
        <w:t>engagement with</w:t>
      </w:r>
      <w:r w:rsidR="7220BB60" w:rsidRPr="1CD12C49">
        <w:rPr>
          <w:rFonts w:ascii="Arial" w:eastAsiaTheme="minorEastAsia" w:hAnsi="Arial" w:cs="Arial"/>
          <w:sz w:val="24"/>
          <w:szCs w:val="24"/>
        </w:rPr>
        <w:t xml:space="preserve"> PV </w:t>
      </w:r>
      <w:r w:rsidR="19E51305" w:rsidRPr="1CD12C49">
        <w:rPr>
          <w:rFonts w:ascii="Arial" w:eastAsiaTheme="minorEastAsia" w:hAnsi="Arial" w:cs="Arial"/>
          <w:sz w:val="24"/>
          <w:szCs w:val="24"/>
        </w:rPr>
        <w:t>may have been influenced by our use of the</w:t>
      </w:r>
      <w:r w:rsidR="199A78DF" w:rsidRPr="1CD12C49">
        <w:rPr>
          <w:rFonts w:ascii="Arial" w:eastAsiaTheme="minorEastAsia" w:hAnsi="Arial" w:cs="Arial"/>
          <w:sz w:val="24"/>
          <w:szCs w:val="24"/>
        </w:rPr>
        <w:t xml:space="preserve"> </w:t>
      </w:r>
      <w:r w:rsidR="19E51305" w:rsidRPr="1CD12C49">
        <w:rPr>
          <w:rFonts w:ascii="Arial" w:eastAsiaTheme="minorEastAsia" w:hAnsi="Arial" w:cs="Arial"/>
          <w:sz w:val="24"/>
          <w:szCs w:val="24"/>
        </w:rPr>
        <w:t xml:space="preserve">term ‘wellbeing’ </w:t>
      </w:r>
      <w:r w:rsidR="1DA63B32" w:rsidRPr="1CD12C49">
        <w:rPr>
          <w:rFonts w:ascii="Arial" w:eastAsiaTheme="minorEastAsia" w:hAnsi="Arial" w:cs="Arial"/>
          <w:sz w:val="24"/>
          <w:szCs w:val="24"/>
        </w:rPr>
        <w:t>rather than ‘mental health’</w:t>
      </w:r>
      <w:r w:rsidR="1288271C" w:rsidRPr="1CD12C49">
        <w:rPr>
          <w:rFonts w:ascii="Arial" w:eastAsiaTheme="minorEastAsia" w:hAnsi="Arial" w:cs="Arial"/>
          <w:sz w:val="24"/>
          <w:szCs w:val="24"/>
        </w:rPr>
        <w:t>, by the relationship</w:t>
      </w:r>
      <w:r w:rsidR="585BD1FB" w:rsidRPr="1CD12C49">
        <w:rPr>
          <w:rFonts w:ascii="Arial" w:eastAsiaTheme="minorEastAsia" w:hAnsi="Arial" w:cs="Arial"/>
          <w:sz w:val="24"/>
          <w:szCs w:val="24"/>
        </w:rPr>
        <w:t xml:space="preserve"> </w:t>
      </w:r>
      <w:r w:rsidR="1288271C" w:rsidRPr="1CD12C49">
        <w:rPr>
          <w:rFonts w:ascii="Arial" w:eastAsiaTheme="minorEastAsia" w:hAnsi="Arial" w:cs="Arial"/>
          <w:sz w:val="24"/>
          <w:szCs w:val="24"/>
        </w:rPr>
        <w:t xml:space="preserve">building </w:t>
      </w:r>
      <w:r w:rsidR="5CCC4A8E" w:rsidRPr="1CD12C49">
        <w:rPr>
          <w:rFonts w:ascii="Arial" w:eastAsiaTheme="minorEastAsia" w:hAnsi="Arial" w:cs="Arial"/>
          <w:sz w:val="24"/>
          <w:szCs w:val="24"/>
        </w:rPr>
        <w:t xml:space="preserve">undertaken </w:t>
      </w:r>
      <w:r w:rsidR="1288271C" w:rsidRPr="1CD12C49">
        <w:rPr>
          <w:rFonts w:ascii="Arial" w:eastAsiaTheme="minorEastAsia" w:hAnsi="Arial" w:cs="Arial"/>
          <w:sz w:val="24"/>
          <w:szCs w:val="24"/>
        </w:rPr>
        <w:t xml:space="preserve">by lay counsellors, </w:t>
      </w:r>
      <w:r w:rsidR="27AA03AD" w:rsidRPr="1CD12C49">
        <w:rPr>
          <w:rFonts w:ascii="Arial" w:eastAsiaTheme="minorEastAsia" w:hAnsi="Arial" w:cs="Arial"/>
          <w:sz w:val="24"/>
          <w:szCs w:val="24"/>
        </w:rPr>
        <w:t xml:space="preserve">and </w:t>
      </w:r>
      <w:r w:rsidR="08259636" w:rsidRPr="1CD12C49">
        <w:rPr>
          <w:rFonts w:ascii="Arial" w:eastAsiaTheme="minorEastAsia" w:hAnsi="Arial" w:cs="Arial"/>
          <w:sz w:val="24"/>
          <w:szCs w:val="24"/>
        </w:rPr>
        <w:t xml:space="preserve">by </w:t>
      </w:r>
      <w:r w:rsidR="238A7130" w:rsidRPr="1CD12C49">
        <w:rPr>
          <w:rFonts w:ascii="Arial" w:eastAsiaTheme="minorEastAsia" w:hAnsi="Arial" w:cs="Arial"/>
          <w:sz w:val="24"/>
          <w:szCs w:val="24"/>
        </w:rPr>
        <w:t xml:space="preserve">our </w:t>
      </w:r>
      <w:r w:rsidR="5A6660BE" w:rsidRPr="1CD12C49">
        <w:rPr>
          <w:rFonts w:ascii="Arial" w:eastAsiaTheme="minorEastAsia" w:hAnsi="Arial" w:cs="Arial"/>
          <w:sz w:val="24"/>
          <w:szCs w:val="24"/>
        </w:rPr>
        <w:t>work</w:t>
      </w:r>
      <w:r w:rsidR="13026AF0" w:rsidRPr="1CD12C49">
        <w:rPr>
          <w:rFonts w:ascii="Arial" w:eastAsiaTheme="minorEastAsia" w:hAnsi="Arial" w:cs="Arial"/>
          <w:sz w:val="24"/>
          <w:szCs w:val="24"/>
        </w:rPr>
        <w:t>ing</w:t>
      </w:r>
      <w:r w:rsidR="5A6660BE" w:rsidRPr="1CD12C49">
        <w:rPr>
          <w:rFonts w:ascii="Arial" w:eastAsiaTheme="minorEastAsia" w:hAnsi="Arial" w:cs="Arial"/>
          <w:sz w:val="24"/>
          <w:szCs w:val="24"/>
        </w:rPr>
        <w:t xml:space="preserve"> in partnership with schools</w:t>
      </w:r>
      <w:r w:rsidR="238A7130" w:rsidRPr="1CD12C49">
        <w:rPr>
          <w:rFonts w:ascii="Arial" w:eastAsiaTheme="minorEastAsia" w:hAnsi="Arial" w:cs="Arial"/>
          <w:sz w:val="24"/>
          <w:szCs w:val="24"/>
        </w:rPr>
        <w:t xml:space="preserve"> </w:t>
      </w:r>
      <w:r w:rsidR="57B2812A" w:rsidRPr="1CD12C49">
        <w:rPr>
          <w:rFonts w:ascii="Arial" w:eastAsiaTheme="minorEastAsia" w:hAnsi="Arial" w:cs="Arial"/>
          <w:sz w:val="24"/>
          <w:szCs w:val="24"/>
        </w:rPr>
        <w:t>who retained</w:t>
      </w:r>
      <w:r w:rsidR="5A6660BE" w:rsidRPr="1CD12C49">
        <w:rPr>
          <w:rFonts w:ascii="Arial" w:eastAsiaTheme="minorEastAsia" w:hAnsi="Arial" w:cs="Arial"/>
          <w:sz w:val="24"/>
          <w:szCs w:val="24"/>
        </w:rPr>
        <w:t xml:space="preserve"> </w:t>
      </w:r>
      <w:r w:rsidR="399A9CE0" w:rsidRPr="1CD12C49">
        <w:rPr>
          <w:rFonts w:ascii="Arial" w:eastAsiaTheme="minorEastAsia" w:hAnsi="Arial" w:cs="Arial"/>
          <w:sz w:val="24"/>
          <w:szCs w:val="24"/>
        </w:rPr>
        <w:t xml:space="preserve">editorial rights on </w:t>
      </w:r>
      <w:r w:rsidR="13026AF0" w:rsidRPr="1CD12C49">
        <w:rPr>
          <w:rFonts w:ascii="Arial" w:eastAsiaTheme="minorEastAsia" w:hAnsi="Arial" w:cs="Arial"/>
          <w:sz w:val="24"/>
          <w:szCs w:val="24"/>
        </w:rPr>
        <w:t xml:space="preserve">film </w:t>
      </w:r>
      <w:r w:rsidR="399A9CE0" w:rsidRPr="1CD12C49">
        <w:rPr>
          <w:rFonts w:ascii="Arial" w:eastAsiaTheme="minorEastAsia" w:hAnsi="Arial" w:cs="Arial"/>
          <w:sz w:val="24"/>
          <w:szCs w:val="24"/>
        </w:rPr>
        <w:t>outputs</w:t>
      </w:r>
      <w:r w:rsidR="5CCC4A8E" w:rsidRPr="1CD12C49">
        <w:rPr>
          <w:rFonts w:ascii="Arial" w:eastAsiaTheme="minorEastAsia" w:hAnsi="Arial" w:cs="Arial"/>
          <w:sz w:val="24"/>
          <w:szCs w:val="24"/>
        </w:rPr>
        <w:t xml:space="preserve"> </w:t>
      </w:r>
      <w:r w:rsidR="22F896DF" w:rsidRPr="1CD12C49">
        <w:rPr>
          <w:rFonts w:ascii="Arial" w:eastAsiaTheme="minorEastAsia" w:hAnsi="Arial" w:cs="Arial"/>
          <w:sz w:val="24"/>
          <w:szCs w:val="24"/>
        </w:rPr>
        <w:t>[</w:t>
      </w:r>
      <w:r w:rsidR="004D16F8">
        <w:rPr>
          <w:rFonts w:ascii="Arial" w:eastAsiaTheme="minorEastAsia" w:hAnsi="Arial" w:cs="Arial"/>
          <w:sz w:val="24"/>
          <w:szCs w:val="24"/>
        </w:rPr>
        <w:t>34</w:t>
      </w:r>
      <w:r w:rsidR="22F896DF" w:rsidRPr="1CD12C49">
        <w:rPr>
          <w:rFonts w:ascii="Arial" w:eastAsiaTheme="minorEastAsia" w:hAnsi="Arial" w:cs="Arial"/>
          <w:sz w:val="24"/>
          <w:szCs w:val="24"/>
        </w:rPr>
        <w:t>,</w:t>
      </w:r>
      <w:r w:rsidR="3CB0EDC0" w:rsidRPr="1CD12C49">
        <w:rPr>
          <w:rFonts w:ascii="Arial" w:eastAsiaTheme="minorEastAsia" w:hAnsi="Arial" w:cs="Arial"/>
          <w:sz w:val="24"/>
          <w:szCs w:val="24"/>
        </w:rPr>
        <w:t xml:space="preserve"> 5</w:t>
      </w:r>
      <w:r w:rsidR="004D16F8">
        <w:rPr>
          <w:rFonts w:ascii="Arial" w:eastAsiaTheme="minorEastAsia" w:hAnsi="Arial" w:cs="Arial"/>
          <w:sz w:val="24"/>
          <w:szCs w:val="24"/>
        </w:rPr>
        <w:t>1</w:t>
      </w:r>
      <w:r w:rsidR="3CB0EDC0" w:rsidRPr="1CD12C49">
        <w:rPr>
          <w:rFonts w:ascii="Arial" w:eastAsiaTheme="minorEastAsia" w:hAnsi="Arial" w:cs="Arial"/>
          <w:sz w:val="24"/>
          <w:szCs w:val="24"/>
        </w:rPr>
        <w:t>]</w:t>
      </w:r>
      <w:r w:rsidR="399A9CE0" w:rsidRPr="1CD12C49">
        <w:rPr>
          <w:rFonts w:ascii="Arial" w:eastAsiaTheme="minorEastAsia" w:hAnsi="Arial" w:cs="Arial"/>
          <w:sz w:val="24"/>
          <w:szCs w:val="24"/>
        </w:rPr>
        <w:t xml:space="preserve">. </w:t>
      </w:r>
      <w:r w:rsidR="4783B713" w:rsidRPr="1CD12C49">
        <w:rPr>
          <w:rFonts w:ascii="Arial" w:eastAsiaTheme="minorEastAsia" w:hAnsi="Arial" w:cs="Arial"/>
          <w:sz w:val="24"/>
          <w:szCs w:val="24"/>
        </w:rPr>
        <w:t xml:space="preserve">We also did not </w:t>
      </w:r>
      <w:r w:rsidR="0912BB51" w:rsidRPr="1CD12C49">
        <w:rPr>
          <w:rFonts w:ascii="Arial" w:eastAsiaTheme="minorEastAsia" w:hAnsi="Arial" w:cs="Arial"/>
          <w:sz w:val="24"/>
          <w:szCs w:val="24"/>
        </w:rPr>
        <w:t xml:space="preserve">see </w:t>
      </w:r>
      <w:r w:rsidR="2506F062" w:rsidRPr="1CD12C49">
        <w:rPr>
          <w:rFonts w:ascii="Arial" w:eastAsiaTheme="minorEastAsia" w:hAnsi="Arial" w:cs="Arial"/>
          <w:sz w:val="24"/>
          <w:szCs w:val="24"/>
        </w:rPr>
        <w:t xml:space="preserve">any evidence that PV was viewed only as a youth development activity, and we did not </w:t>
      </w:r>
      <w:r w:rsidR="5D63540B" w:rsidRPr="1CD12C49">
        <w:rPr>
          <w:rFonts w:ascii="Arial" w:eastAsiaTheme="minorEastAsia" w:hAnsi="Arial" w:cs="Arial"/>
          <w:sz w:val="24"/>
          <w:szCs w:val="24"/>
        </w:rPr>
        <w:t xml:space="preserve">experience criticism of </w:t>
      </w:r>
      <w:r w:rsidR="43A5EE6F" w:rsidRPr="1CD12C49">
        <w:rPr>
          <w:rFonts w:ascii="Arial" w:eastAsiaTheme="minorEastAsia" w:hAnsi="Arial" w:cs="Arial"/>
          <w:sz w:val="24"/>
          <w:szCs w:val="24"/>
        </w:rPr>
        <w:t xml:space="preserve">PV as a colonial practice imposing western </w:t>
      </w:r>
      <w:r w:rsidR="5D63540B" w:rsidRPr="1CD12C49">
        <w:rPr>
          <w:rFonts w:ascii="Arial" w:eastAsiaTheme="minorEastAsia" w:hAnsi="Arial" w:cs="Arial"/>
          <w:sz w:val="24"/>
          <w:szCs w:val="24"/>
        </w:rPr>
        <w:t>values of adolescent voice and agency</w:t>
      </w:r>
      <w:r w:rsidR="47D5413A" w:rsidRPr="1CD12C49">
        <w:rPr>
          <w:rFonts w:ascii="Arial" w:eastAsiaTheme="minorEastAsia" w:hAnsi="Arial" w:cs="Arial"/>
          <w:sz w:val="24"/>
          <w:szCs w:val="24"/>
        </w:rPr>
        <w:t xml:space="preserve"> </w:t>
      </w:r>
      <w:r w:rsidR="3AB02848" w:rsidRPr="1CD12C49">
        <w:rPr>
          <w:rFonts w:ascii="Arial" w:eastAsiaTheme="minorEastAsia" w:hAnsi="Arial" w:cs="Arial"/>
          <w:sz w:val="24"/>
          <w:szCs w:val="24"/>
        </w:rPr>
        <w:t>and s</w:t>
      </w:r>
      <w:r w:rsidR="488F9AA5" w:rsidRPr="1CD12C49">
        <w:rPr>
          <w:rFonts w:ascii="Arial" w:eastAsiaTheme="minorEastAsia" w:hAnsi="Arial" w:cs="Arial"/>
          <w:sz w:val="24"/>
          <w:szCs w:val="24"/>
        </w:rPr>
        <w:t>t</w:t>
      </w:r>
      <w:r w:rsidR="577D33BE" w:rsidRPr="1CD12C49">
        <w:rPr>
          <w:rFonts w:ascii="Arial" w:eastAsiaTheme="minorEastAsia" w:hAnsi="Arial" w:cs="Arial"/>
          <w:sz w:val="24"/>
          <w:szCs w:val="24"/>
        </w:rPr>
        <w:t>akeholder</w:t>
      </w:r>
      <w:r w:rsidR="2FDFFB5F" w:rsidRPr="1CD12C49">
        <w:rPr>
          <w:rFonts w:ascii="Arial" w:eastAsiaTheme="minorEastAsia" w:hAnsi="Arial" w:cs="Arial"/>
          <w:sz w:val="24"/>
          <w:szCs w:val="24"/>
        </w:rPr>
        <w:t>s</w:t>
      </w:r>
      <w:r w:rsidR="1A447F1F" w:rsidRPr="1CD12C49">
        <w:rPr>
          <w:rFonts w:ascii="Arial" w:eastAsiaTheme="minorEastAsia" w:hAnsi="Arial" w:cs="Arial"/>
          <w:sz w:val="24"/>
          <w:szCs w:val="24"/>
        </w:rPr>
        <w:t>’ responses</w:t>
      </w:r>
      <w:r w:rsidR="577D33BE" w:rsidRPr="1CD12C49">
        <w:rPr>
          <w:rFonts w:ascii="Arial" w:eastAsiaTheme="minorEastAsia" w:hAnsi="Arial" w:cs="Arial"/>
          <w:sz w:val="24"/>
          <w:szCs w:val="24"/>
        </w:rPr>
        <w:t xml:space="preserve"> at our impact event</w:t>
      </w:r>
      <w:r w:rsidR="4DDA6DDF" w:rsidRPr="1CD12C49">
        <w:rPr>
          <w:rFonts w:ascii="Arial" w:eastAsiaTheme="minorEastAsia" w:hAnsi="Arial" w:cs="Arial"/>
          <w:sz w:val="24"/>
          <w:szCs w:val="24"/>
        </w:rPr>
        <w:t xml:space="preserve"> </w:t>
      </w:r>
      <w:r w:rsidR="1A447F1F" w:rsidRPr="1CD12C49">
        <w:rPr>
          <w:rFonts w:ascii="Arial" w:eastAsiaTheme="minorEastAsia" w:hAnsi="Arial" w:cs="Arial"/>
          <w:sz w:val="24"/>
          <w:szCs w:val="24"/>
        </w:rPr>
        <w:t>showed</w:t>
      </w:r>
      <w:r w:rsidR="30357A7B" w:rsidRPr="1CD12C49">
        <w:rPr>
          <w:rFonts w:ascii="Arial" w:eastAsiaTheme="minorEastAsia" w:hAnsi="Arial" w:cs="Arial"/>
          <w:sz w:val="24"/>
          <w:szCs w:val="24"/>
        </w:rPr>
        <w:t xml:space="preserve"> the potential of youth </w:t>
      </w:r>
      <w:r w:rsidR="02467E29" w:rsidRPr="1CD12C49">
        <w:rPr>
          <w:rFonts w:ascii="Arial" w:eastAsiaTheme="minorEastAsia" w:hAnsi="Arial" w:cs="Arial"/>
          <w:sz w:val="24"/>
          <w:szCs w:val="24"/>
        </w:rPr>
        <w:t xml:space="preserve">voice via </w:t>
      </w:r>
      <w:r w:rsidR="30357A7B" w:rsidRPr="1CD12C49">
        <w:rPr>
          <w:rFonts w:ascii="Arial" w:eastAsiaTheme="minorEastAsia" w:hAnsi="Arial" w:cs="Arial"/>
          <w:sz w:val="24"/>
          <w:szCs w:val="24"/>
        </w:rPr>
        <w:t xml:space="preserve">PV films to </w:t>
      </w:r>
      <w:r w:rsidR="7BDB86DE" w:rsidRPr="1CD12C49">
        <w:rPr>
          <w:rFonts w:ascii="Arial" w:eastAsiaTheme="minorEastAsia" w:hAnsi="Arial" w:cs="Arial"/>
          <w:sz w:val="24"/>
          <w:szCs w:val="24"/>
        </w:rPr>
        <w:t>land well with</w:t>
      </w:r>
      <w:r w:rsidR="30357A7B" w:rsidRPr="1CD12C49">
        <w:rPr>
          <w:rFonts w:ascii="Arial" w:eastAsiaTheme="minorEastAsia" w:hAnsi="Arial" w:cs="Arial"/>
          <w:sz w:val="24"/>
          <w:szCs w:val="24"/>
        </w:rPr>
        <w:t xml:space="preserve"> decision-makers in India.</w:t>
      </w:r>
      <w:r w:rsidR="4831AC10" w:rsidRPr="1CD12C49">
        <w:rPr>
          <w:rFonts w:ascii="Arial" w:eastAsiaTheme="minorEastAsia" w:hAnsi="Arial" w:cs="Arial"/>
          <w:sz w:val="24"/>
          <w:szCs w:val="24"/>
        </w:rPr>
        <w:t xml:space="preserve"> </w:t>
      </w:r>
      <w:r w:rsidR="764BEA3A" w:rsidRPr="1CD12C49">
        <w:rPr>
          <w:rFonts w:ascii="Arial" w:eastAsiaTheme="minorEastAsia" w:hAnsi="Arial" w:cs="Arial"/>
          <w:sz w:val="24"/>
          <w:szCs w:val="24"/>
        </w:rPr>
        <w:t xml:space="preserve">Less clear, however, was the extent to which </w:t>
      </w:r>
      <w:r w:rsidR="3FBEFB48" w:rsidRPr="1CD12C49">
        <w:rPr>
          <w:rFonts w:ascii="Arial" w:eastAsiaTheme="minorEastAsia" w:hAnsi="Arial" w:cs="Arial"/>
          <w:sz w:val="24"/>
          <w:szCs w:val="24"/>
        </w:rPr>
        <w:t>schools and stakeholders felt held to account by the films</w:t>
      </w:r>
      <w:r w:rsidR="4831AC10" w:rsidRPr="1CD12C49">
        <w:rPr>
          <w:rFonts w:ascii="Arial" w:eastAsiaTheme="minorEastAsia" w:hAnsi="Arial" w:cs="Arial"/>
          <w:sz w:val="24"/>
          <w:szCs w:val="24"/>
        </w:rPr>
        <w:t xml:space="preserve"> – an issue raised by adolescent participants in </w:t>
      </w:r>
      <w:r w:rsidR="1D26892B" w:rsidRPr="1CD12C49">
        <w:rPr>
          <w:rFonts w:ascii="Arial" w:eastAsiaTheme="minorEastAsia" w:hAnsi="Arial" w:cs="Arial"/>
          <w:sz w:val="24"/>
          <w:szCs w:val="24"/>
        </w:rPr>
        <w:t>[</w:t>
      </w:r>
      <w:r w:rsidR="004D16F8">
        <w:rPr>
          <w:rFonts w:ascii="Arial" w:eastAsiaTheme="minorEastAsia" w:hAnsi="Arial" w:cs="Arial"/>
          <w:sz w:val="24"/>
          <w:szCs w:val="24"/>
        </w:rPr>
        <w:t>52</w:t>
      </w:r>
      <w:r w:rsidR="1D26892B" w:rsidRPr="1CD12C49">
        <w:rPr>
          <w:rFonts w:ascii="Arial" w:eastAsiaTheme="minorEastAsia" w:hAnsi="Arial" w:cs="Arial"/>
          <w:sz w:val="24"/>
          <w:szCs w:val="24"/>
        </w:rPr>
        <w:t>]</w:t>
      </w:r>
      <w:r w:rsidR="4831AC10" w:rsidRPr="1CD12C49">
        <w:rPr>
          <w:rFonts w:ascii="Arial" w:eastAsiaTheme="minorEastAsia" w:hAnsi="Arial" w:cs="Arial"/>
          <w:sz w:val="24"/>
          <w:szCs w:val="24"/>
        </w:rPr>
        <w:t xml:space="preserve">. </w:t>
      </w:r>
      <w:r w:rsidR="3FBEFB48" w:rsidRPr="1CD12C49">
        <w:rPr>
          <w:rFonts w:ascii="Arial" w:eastAsiaTheme="minorEastAsia" w:hAnsi="Arial" w:cs="Arial"/>
          <w:sz w:val="24"/>
          <w:szCs w:val="24"/>
        </w:rPr>
        <w:t>As PV in our project was at an early stage, we could not track the longer-term impact of the films on those audiences</w:t>
      </w:r>
      <w:r w:rsidR="3A9904FA" w:rsidRPr="1CD12C49">
        <w:rPr>
          <w:rFonts w:ascii="Arial" w:eastAsiaTheme="minorEastAsia" w:hAnsi="Arial" w:cs="Arial"/>
          <w:sz w:val="24"/>
          <w:szCs w:val="24"/>
        </w:rPr>
        <w:t>.</w:t>
      </w:r>
    </w:p>
    <w:p w14:paraId="7D6D632D" w14:textId="438E3B65" w:rsidR="00B70F30" w:rsidRPr="00B70F30" w:rsidRDefault="25079DE9" w:rsidP="6EA924FC">
      <w:pPr>
        <w:shd w:val="clear" w:color="auto" w:fill="FFFFFF" w:themeFill="background1"/>
        <w:spacing w:after="0" w:line="480" w:lineRule="auto"/>
        <w:jc w:val="both"/>
        <w:rPr>
          <w:rFonts w:ascii="Arial" w:eastAsiaTheme="minorEastAsia" w:hAnsi="Arial" w:cs="Arial"/>
          <w:sz w:val="24"/>
          <w:szCs w:val="24"/>
          <w:lang w:val="en-GB"/>
        </w:rPr>
      </w:pPr>
      <w:r w:rsidRPr="1CD12C49">
        <w:rPr>
          <w:rFonts w:ascii="Arial" w:eastAsiaTheme="minorEastAsia" w:hAnsi="Arial" w:cs="Arial"/>
          <w:sz w:val="24"/>
          <w:szCs w:val="24"/>
          <w:lang w:val="en-GB"/>
        </w:rPr>
        <w:t xml:space="preserve">Our second research question enquired into whether </w:t>
      </w:r>
      <w:r w:rsidR="76E1130F" w:rsidRPr="1CD12C49">
        <w:rPr>
          <w:rFonts w:ascii="Arial" w:eastAsiaTheme="minorEastAsia" w:hAnsi="Arial" w:cs="Arial"/>
          <w:sz w:val="24"/>
          <w:szCs w:val="24"/>
          <w:lang w:val="en-GB"/>
        </w:rPr>
        <w:t xml:space="preserve">PV met the standards for meaningful research participation with </w:t>
      </w:r>
      <w:r w:rsidRPr="1CD12C49">
        <w:rPr>
          <w:rFonts w:ascii="Arial" w:eastAsiaTheme="minorEastAsia" w:hAnsi="Arial" w:cs="Arial"/>
          <w:sz w:val="24"/>
          <w:szCs w:val="24"/>
          <w:lang w:val="en-GB"/>
        </w:rPr>
        <w:t xml:space="preserve">benefits for the </w:t>
      </w:r>
      <w:r w:rsidR="14DC8DB1" w:rsidRPr="1CD12C49">
        <w:rPr>
          <w:rFonts w:ascii="Arial" w:eastAsiaTheme="minorEastAsia" w:hAnsi="Arial" w:cs="Arial"/>
          <w:sz w:val="24"/>
          <w:szCs w:val="24"/>
          <w:lang w:val="en-GB"/>
        </w:rPr>
        <w:t>adolescents</w:t>
      </w:r>
      <w:r w:rsidR="76CDE6FF" w:rsidRPr="1CD12C49">
        <w:rPr>
          <w:rFonts w:ascii="Arial" w:eastAsiaTheme="minorEastAsia" w:hAnsi="Arial" w:cs="Arial"/>
          <w:sz w:val="24"/>
          <w:szCs w:val="24"/>
          <w:lang w:val="en-GB"/>
        </w:rPr>
        <w:t>.</w:t>
      </w:r>
      <w:r w:rsidR="5CA35753" w:rsidRPr="1CD12C49">
        <w:rPr>
          <w:rFonts w:ascii="Arial" w:eastAsiaTheme="minorEastAsia" w:hAnsi="Arial" w:cs="Arial"/>
          <w:sz w:val="24"/>
          <w:szCs w:val="24"/>
          <w:lang w:val="en-GB"/>
        </w:rPr>
        <w:t xml:space="preserve"> </w:t>
      </w:r>
      <w:r w:rsidR="3448D931" w:rsidRPr="1CD12C49">
        <w:rPr>
          <w:rFonts w:ascii="Arial" w:eastAsiaTheme="minorEastAsia" w:hAnsi="Arial" w:cs="Arial"/>
          <w:sz w:val="24"/>
          <w:szCs w:val="24"/>
          <w:lang w:val="en-GB"/>
        </w:rPr>
        <w:t xml:space="preserve">In line with much of the literature on </w:t>
      </w:r>
      <w:r w:rsidR="2BA57E22" w:rsidRPr="1CD12C49">
        <w:rPr>
          <w:rFonts w:ascii="Arial" w:eastAsiaTheme="minorEastAsia" w:hAnsi="Arial" w:cs="Arial"/>
          <w:sz w:val="24"/>
          <w:szCs w:val="24"/>
          <w:lang w:val="en-GB"/>
        </w:rPr>
        <w:t>PV [</w:t>
      </w:r>
      <w:r w:rsidR="002D27A0">
        <w:rPr>
          <w:rFonts w:ascii="Arial" w:eastAsiaTheme="minorEastAsia" w:hAnsi="Arial" w:cs="Arial"/>
          <w:sz w:val="24"/>
          <w:szCs w:val="24"/>
          <w:lang w:val="en-GB"/>
        </w:rPr>
        <w:t>53</w:t>
      </w:r>
      <w:r w:rsidR="2BA57E22" w:rsidRPr="1CD12C49">
        <w:rPr>
          <w:rFonts w:ascii="Arial" w:eastAsiaTheme="minorEastAsia" w:hAnsi="Arial" w:cs="Arial"/>
          <w:sz w:val="24"/>
          <w:szCs w:val="24"/>
          <w:lang w:val="en-GB"/>
        </w:rPr>
        <w:t>] and</w:t>
      </w:r>
      <w:r w:rsidR="6BFFF8A6" w:rsidRPr="1CD12C49">
        <w:rPr>
          <w:rFonts w:ascii="Arial" w:eastAsiaTheme="minorEastAsia" w:hAnsi="Arial" w:cs="Arial"/>
          <w:sz w:val="24"/>
          <w:szCs w:val="24"/>
          <w:lang w:val="en-GB"/>
        </w:rPr>
        <w:t xml:space="preserve"> resonating with the WHO’s global consensus statement on meaningful participation in research</w:t>
      </w:r>
      <w:r w:rsidR="4E4A899D" w:rsidRPr="1CD12C49">
        <w:rPr>
          <w:rFonts w:ascii="Arial" w:eastAsiaTheme="minorEastAsia" w:hAnsi="Arial" w:cs="Arial"/>
          <w:sz w:val="24"/>
          <w:szCs w:val="24"/>
          <w:lang w:val="en-GB"/>
        </w:rPr>
        <w:t xml:space="preserve"> </w:t>
      </w:r>
      <w:r w:rsidR="1E4CE5B3" w:rsidRPr="1CD12C49">
        <w:rPr>
          <w:rFonts w:ascii="Arial" w:eastAsiaTheme="minorEastAsia" w:hAnsi="Arial" w:cs="Arial"/>
          <w:sz w:val="24"/>
          <w:szCs w:val="24"/>
          <w:lang w:val="en-GB"/>
        </w:rPr>
        <w:t>[</w:t>
      </w:r>
      <w:r w:rsidR="002D27A0">
        <w:rPr>
          <w:rFonts w:ascii="Arial" w:eastAsiaTheme="minorEastAsia" w:hAnsi="Arial" w:cs="Arial"/>
          <w:sz w:val="24"/>
          <w:szCs w:val="24"/>
          <w:lang w:val="en-GB"/>
        </w:rPr>
        <w:t>40</w:t>
      </w:r>
      <w:r w:rsidR="1E4CE5B3" w:rsidRPr="1CD12C49">
        <w:rPr>
          <w:rFonts w:ascii="Arial" w:eastAsiaTheme="minorEastAsia" w:hAnsi="Arial" w:cs="Arial"/>
          <w:sz w:val="24"/>
          <w:szCs w:val="24"/>
          <w:lang w:val="en-GB"/>
        </w:rPr>
        <w:t>]</w:t>
      </w:r>
      <w:r w:rsidR="6BFFF8A6" w:rsidRPr="1CD12C49">
        <w:rPr>
          <w:rFonts w:ascii="Arial" w:eastAsiaTheme="minorEastAsia" w:hAnsi="Arial" w:cs="Arial"/>
          <w:sz w:val="24"/>
          <w:szCs w:val="24"/>
          <w:lang w:val="en-GB"/>
        </w:rPr>
        <w:t xml:space="preserve">, </w:t>
      </w:r>
      <w:r w:rsidR="76E1130F" w:rsidRPr="1CD12C49">
        <w:rPr>
          <w:rFonts w:ascii="Arial" w:eastAsiaTheme="minorEastAsia" w:hAnsi="Arial" w:cs="Arial"/>
          <w:sz w:val="24"/>
          <w:szCs w:val="24"/>
          <w:lang w:val="en-GB"/>
        </w:rPr>
        <w:t xml:space="preserve">PV was </w:t>
      </w:r>
      <w:r w:rsidR="2913EF09" w:rsidRPr="1CD12C49">
        <w:rPr>
          <w:rFonts w:ascii="Arial" w:eastAsiaTheme="minorEastAsia" w:hAnsi="Arial" w:cs="Arial"/>
          <w:sz w:val="24"/>
          <w:szCs w:val="24"/>
          <w:lang w:val="en-GB"/>
        </w:rPr>
        <w:t xml:space="preserve">reported </w:t>
      </w:r>
      <w:r w:rsidR="4984E19E" w:rsidRPr="1CD12C49">
        <w:rPr>
          <w:rFonts w:ascii="Arial" w:eastAsiaTheme="minorEastAsia" w:hAnsi="Arial" w:cs="Arial"/>
          <w:sz w:val="24"/>
          <w:szCs w:val="24"/>
          <w:lang w:val="en-GB"/>
        </w:rPr>
        <w:t xml:space="preserve">by our participants </w:t>
      </w:r>
      <w:r w:rsidR="2913EF09" w:rsidRPr="1CD12C49">
        <w:rPr>
          <w:rFonts w:ascii="Arial" w:eastAsiaTheme="minorEastAsia" w:hAnsi="Arial" w:cs="Arial"/>
          <w:sz w:val="24"/>
          <w:szCs w:val="24"/>
          <w:lang w:val="en-GB"/>
        </w:rPr>
        <w:t xml:space="preserve">as an overwhelmingly </w:t>
      </w:r>
      <w:r w:rsidR="3448D931" w:rsidRPr="1CD12C49">
        <w:rPr>
          <w:rFonts w:ascii="Arial" w:eastAsiaTheme="minorEastAsia" w:hAnsi="Arial" w:cs="Arial"/>
          <w:sz w:val="24"/>
          <w:szCs w:val="24"/>
          <w:lang w:val="en-GB"/>
        </w:rPr>
        <w:t xml:space="preserve">positive experience </w:t>
      </w:r>
      <w:r w:rsidR="2F4DE484" w:rsidRPr="1CD12C49">
        <w:rPr>
          <w:rFonts w:ascii="Arial" w:eastAsiaTheme="minorEastAsia" w:hAnsi="Arial" w:cs="Arial"/>
          <w:sz w:val="24"/>
          <w:szCs w:val="24"/>
          <w:lang w:val="en-GB"/>
        </w:rPr>
        <w:t xml:space="preserve">that </w:t>
      </w:r>
      <w:r w:rsidR="60EFFEF7" w:rsidRPr="1CD12C49">
        <w:rPr>
          <w:rFonts w:ascii="Arial" w:eastAsiaTheme="minorEastAsia" w:hAnsi="Arial" w:cs="Arial"/>
          <w:sz w:val="24"/>
          <w:szCs w:val="24"/>
          <w:lang w:val="en-GB"/>
        </w:rPr>
        <w:t>respected their skills, ideas, perspectives and strengths</w:t>
      </w:r>
      <w:r w:rsidRPr="1CD12C49">
        <w:rPr>
          <w:rFonts w:ascii="Arial" w:eastAsiaTheme="minorEastAsia" w:hAnsi="Arial" w:cs="Arial"/>
          <w:sz w:val="24"/>
          <w:szCs w:val="24"/>
          <w:lang w:val="en-GB"/>
        </w:rPr>
        <w:t xml:space="preserve">. </w:t>
      </w:r>
      <w:r w:rsidR="13DADC23" w:rsidRPr="1CD12C49">
        <w:rPr>
          <w:rFonts w:ascii="Arial" w:eastAsiaTheme="minorEastAsia" w:hAnsi="Arial" w:cs="Arial"/>
          <w:sz w:val="24"/>
          <w:szCs w:val="24"/>
          <w:lang w:val="en-GB"/>
        </w:rPr>
        <w:lastRenderedPageBreak/>
        <w:t>Participants described PV as enjoyable and empowering, reporting new skills, greater self-confidence, stronger peer connections, and increased capacity to address problems.</w:t>
      </w:r>
      <w:r w:rsidR="595E8FA2" w:rsidRPr="1CD12C49">
        <w:rPr>
          <w:rFonts w:ascii="Arial" w:eastAsiaTheme="minorEastAsia" w:hAnsi="Arial" w:cs="Arial"/>
          <w:sz w:val="24"/>
          <w:szCs w:val="24"/>
          <w:lang w:val="en-GB"/>
        </w:rPr>
        <w:t xml:space="preserve"> </w:t>
      </w:r>
      <w:r w:rsidR="595E8FA2" w:rsidRPr="1CD12C49">
        <w:rPr>
          <w:rFonts w:ascii="Arial" w:eastAsiaTheme="minorEastAsia" w:hAnsi="Arial" w:cs="Arial"/>
          <w:color w:val="FF0000"/>
          <w:sz w:val="24"/>
          <w:szCs w:val="24"/>
          <w:lang w:val="en-GB"/>
        </w:rPr>
        <w:t>There were, it should be noted, differences in the delivery of the workshops with regard to film editing</w:t>
      </w:r>
      <w:r w:rsidR="7CABDB99" w:rsidRPr="1CD12C49">
        <w:rPr>
          <w:rFonts w:ascii="Arial" w:eastAsiaTheme="minorEastAsia" w:hAnsi="Arial" w:cs="Arial"/>
          <w:color w:val="FF0000"/>
          <w:sz w:val="24"/>
          <w:szCs w:val="24"/>
          <w:lang w:val="en-GB"/>
        </w:rPr>
        <w:t>.</w:t>
      </w:r>
      <w:r w:rsidR="595E8FA2" w:rsidRPr="1CD12C49">
        <w:rPr>
          <w:rFonts w:ascii="Arial" w:eastAsiaTheme="minorEastAsia" w:hAnsi="Arial" w:cs="Arial"/>
          <w:color w:val="FF0000"/>
          <w:sz w:val="24"/>
          <w:szCs w:val="24"/>
          <w:lang w:val="en-GB"/>
        </w:rPr>
        <w:t xml:space="preserve"> </w:t>
      </w:r>
      <w:r w:rsidR="579F3C9D" w:rsidRPr="1CD12C49">
        <w:rPr>
          <w:rFonts w:ascii="Arial" w:eastAsiaTheme="minorEastAsia" w:hAnsi="Arial" w:cs="Arial"/>
          <w:color w:val="FF0000"/>
          <w:sz w:val="24"/>
          <w:szCs w:val="24"/>
          <w:lang w:val="en-GB"/>
        </w:rPr>
        <w:t xml:space="preserve">In </w:t>
      </w:r>
      <w:r w:rsidR="6E8B0FE9" w:rsidRPr="1CD12C49">
        <w:rPr>
          <w:rFonts w:ascii="Arial" w:eastAsiaTheme="minorEastAsia" w:hAnsi="Arial" w:cs="Arial"/>
          <w:color w:val="FF0000"/>
          <w:sz w:val="24"/>
          <w:szCs w:val="24"/>
          <w:lang w:val="en-GB"/>
        </w:rPr>
        <w:t>school 1, participants engaged were not involved in the technical side of the editing process</w:t>
      </w:r>
      <w:r w:rsidR="1A8B2A63" w:rsidRPr="1CD12C49">
        <w:rPr>
          <w:rFonts w:ascii="Arial" w:eastAsiaTheme="minorEastAsia" w:hAnsi="Arial" w:cs="Arial"/>
          <w:color w:val="FF0000"/>
          <w:sz w:val="24"/>
          <w:szCs w:val="24"/>
          <w:lang w:val="en-GB"/>
        </w:rPr>
        <w:t>. The</w:t>
      </w:r>
      <w:r w:rsidR="009E3158">
        <w:rPr>
          <w:rFonts w:ascii="Arial" w:eastAsiaTheme="minorEastAsia" w:hAnsi="Arial" w:cs="Arial"/>
          <w:color w:val="FF0000"/>
          <w:sz w:val="24"/>
          <w:szCs w:val="24"/>
          <w:lang w:val="en-GB"/>
        </w:rPr>
        <w:t>y</w:t>
      </w:r>
      <w:r w:rsidR="1A8B2A63" w:rsidRPr="1CD12C49">
        <w:rPr>
          <w:rFonts w:ascii="Arial" w:eastAsiaTheme="minorEastAsia" w:hAnsi="Arial" w:cs="Arial"/>
          <w:color w:val="FF0000"/>
          <w:sz w:val="24"/>
          <w:szCs w:val="24"/>
          <w:lang w:val="en-GB"/>
        </w:rPr>
        <w:t xml:space="preserve"> were, however, fully involved in making editorial decisions about the shape of their narratives</w:t>
      </w:r>
      <w:r w:rsidR="6E8B0FE9" w:rsidRPr="1CD12C49">
        <w:rPr>
          <w:rFonts w:ascii="Arial" w:eastAsiaTheme="minorEastAsia" w:hAnsi="Arial" w:cs="Arial"/>
          <w:color w:val="FF0000"/>
          <w:sz w:val="24"/>
          <w:szCs w:val="24"/>
          <w:lang w:val="en-GB"/>
        </w:rPr>
        <w:t>.</w:t>
      </w:r>
      <w:r w:rsidR="7D158C97" w:rsidRPr="1CD12C49">
        <w:rPr>
          <w:rFonts w:ascii="Arial" w:eastAsiaTheme="minorEastAsia" w:hAnsi="Arial" w:cs="Arial"/>
          <w:color w:val="FF0000"/>
          <w:sz w:val="24"/>
          <w:szCs w:val="24"/>
          <w:lang w:val="en-GB"/>
        </w:rPr>
        <w:t xml:space="preserve"> While we cannot assess how this particular group might have responded to the project if they been able to physically use the software </w:t>
      </w:r>
      <w:r w:rsidR="11F022B1" w:rsidRPr="1CD12C49">
        <w:rPr>
          <w:rFonts w:ascii="Arial" w:eastAsiaTheme="minorEastAsia" w:hAnsi="Arial" w:cs="Arial"/>
          <w:color w:val="FF0000"/>
          <w:sz w:val="24"/>
          <w:szCs w:val="24"/>
          <w:lang w:val="en-GB"/>
        </w:rPr>
        <w:t>there was no noticeable difference</w:t>
      </w:r>
      <w:r w:rsidR="7D158C97" w:rsidRPr="1CD12C49">
        <w:rPr>
          <w:rFonts w:ascii="Arial" w:eastAsiaTheme="minorEastAsia" w:hAnsi="Arial" w:cs="Arial"/>
          <w:color w:val="FF0000"/>
          <w:sz w:val="24"/>
          <w:szCs w:val="24"/>
          <w:lang w:val="en-GB"/>
        </w:rPr>
        <w:t xml:space="preserve"> </w:t>
      </w:r>
      <w:r w:rsidR="17EF3D66" w:rsidRPr="1CD12C49">
        <w:rPr>
          <w:rFonts w:ascii="Arial" w:eastAsiaTheme="minorEastAsia" w:hAnsi="Arial" w:cs="Arial"/>
          <w:color w:val="FF0000"/>
          <w:sz w:val="24"/>
          <w:szCs w:val="24"/>
          <w:lang w:val="en-GB"/>
        </w:rPr>
        <w:t>in the way this group responded to taking part in the project and their sense of ownership of the work produced versus the other group who were involved in the final technical step of put</w:t>
      </w:r>
      <w:r w:rsidR="483825FD" w:rsidRPr="1CD12C49">
        <w:rPr>
          <w:rFonts w:ascii="Arial" w:eastAsiaTheme="minorEastAsia" w:hAnsi="Arial" w:cs="Arial"/>
          <w:color w:val="FF0000"/>
          <w:sz w:val="24"/>
          <w:szCs w:val="24"/>
          <w:lang w:val="en-GB"/>
        </w:rPr>
        <w:t>ting film clips together.</w:t>
      </w:r>
      <w:r w:rsidR="6E8B0FE9" w:rsidRPr="1CD12C49">
        <w:rPr>
          <w:rFonts w:ascii="Arial" w:eastAsiaTheme="minorEastAsia" w:hAnsi="Arial" w:cs="Arial"/>
          <w:color w:val="FF0000"/>
          <w:sz w:val="24"/>
          <w:szCs w:val="24"/>
          <w:lang w:val="en-GB"/>
        </w:rPr>
        <w:t xml:space="preserve"> </w:t>
      </w:r>
      <w:r w:rsidR="13DADC23" w:rsidRPr="1CD12C49">
        <w:rPr>
          <w:rFonts w:ascii="Arial" w:eastAsiaTheme="minorEastAsia" w:hAnsi="Arial" w:cs="Arial"/>
          <w:sz w:val="24"/>
          <w:szCs w:val="24"/>
          <w:lang w:val="en-GB"/>
        </w:rPr>
        <w:t xml:space="preserve"> Film screenings fostered pride and challenged assumptions that discussing mental health is stigmatising for Indian young people.</w:t>
      </w:r>
    </w:p>
    <w:p w14:paraId="0D3F040C" w14:textId="4683C8FA" w:rsidR="004D3D29" w:rsidRPr="004D3D29" w:rsidRDefault="7FCFAF4F" w:rsidP="6EA924FC">
      <w:pPr>
        <w:shd w:val="clear" w:color="auto" w:fill="FFFFFF" w:themeFill="background1"/>
        <w:spacing w:after="0" w:line="480" w:lineRule="auto"/>
        <w:jc w:val="both"/>
        <w:rPr>
          <w:rFonts w:ascii="Arial" w:eastAsiaTheme="minorEastAsia" w:hAnsi="Arial" w:cs="Arial"/>
          <w:sz w:val="24"/>
          <w:szCs w:val="24"/>
          <w:lang w:val="en-GB"/>
        </w:rPr>
      </w:pPr>
      <w:r w:rsidRPr="6EA924FC">
        <w:rPr>
          <w:rFonts w:ascii="Arial" w:eastAsiaTheme="minorEastAsia" w:hAnsi="Arial" w:cs="Arial"/>
          <w:sz w:val="24"/>
          <w:szCs w:val="24"/>
          <w:lang w:val="en-GB"/>
        </w:rPr>
        <w:t>Empowerment is widely cited as an outcome of PV with young people [</w:t>
      </w:r>
      <w:r w:rsidR="003C3478">
        <w:rPr>
          <w:rFonts w:ascii="Arial" w:eastAsiaTheme="minorEastAsia" w:hAnsi="Arial" w:cs="Arial"/>
          <w:sz w:val="24"/>
          <w:szCs w:val="24"/>
          <w:lang w:val="en-GB"/>
        </w:rPr>
        <w:t>54-57</w:t>
      </w:r>
      <w:r w:rsidRPr="6EA924FC">
        <w:rPr>
          <w:rFonts w:ascii="Arial" w:eastAsiaTheme="minorEastAsia" w:hAnsi="Arial" w:cs="Arial"/>
          <w:sz w:val="24"/>
          <w:szCs w:val="24"/>
          <w:lang w:val="en-GB"/>
        </w:rPr>
        <w:t>], yet it is rarely clearly defined or measured. One exception is [</w:t>
      </w:r>
      <w:r w:rsidR="003C3478">
        <w:rPr>
          <w:rFonts w:ascii="Arial" w:eastAsiaTheme="minorEastAsia" w:hAnsi="Arial" w:cs="Arial"/>
          <w:sz w:val="24"/>
          <w:szCs w:val="24"/>
          <w:lang w:val="en-GB"/>
        </w:rPr>
        <w:t>58</w:t>
      </w:r>
      <w:r w:rsidRPr="6EA924FC">
        <w:rPr>
          <w:rFonts w:ascii="Arial" w:eastAsiaTheme="minorEastAsia" w:hAnsi="Arial" w:cs="Arial"/>
          <w:sz w:val="24"/>
          <w:szCs w:val="24"/>
          <w:lang w:val="en-GB"/>
        </w:rPr>
        <w:t xml:space="preserve">], which defined empowerment as individuals’ beliefs in their capacity to influence others and apply learning to their own health behaviours. Our findings support this conceptualisation. Adolescents described pride in </w:t>
      </w:r>
      <w:r w:rsidR="665F1CEE" w:rsidRPr="6EA924FC">
        <w:rPr>
          <w:rFonts w:ascii="Arial" w:eastAsiaTheme="minorEastAsia" w:hAnsi="Arial" w:cs="Arial"/>
          <w:sz w:val="24"/>
          <w:szCs w:val="24"/>
          <w:lang w:val="en-GB"/>
        </w:rPr>
        <w:t xml:space="preserve">learning more about mental health, </w:t>
      </w:r>
      <w:r w:rsidRPr="6EA924FC">
        <w:rPr>
          <w:rFonts w:ascii="Arial" w:eastAsiaTheme="minorEastAsia" w:hAnsi="Arial" w:cs="Arial"/>
          <w:sz w:val="24"/>
          <w:szCs w:val="24"/>
          <w:lang w:val="en-GB"/>
        </w:rPr>
        <w:t xml:space="preserve">sharing their </w:t>
      </w:r>
      <w:r w:rsidR="597771E8" w:rsidRPr="6EA924FC">
        <w:rPr>
          <w:rFonts w:ascii="Arial" w:eastAsiaTheme="minorEastAsia" w:hAnsi="Arial" w:cs="Arial"/>
          <w:sz w:val="24"/>
          <w:szCs w:val="24"/>
          <w:lang w:val="en-GB"/>
        </w:rPr>
        <w:t>perspectives</w:t>
      </w:r>
      <w:r w:rsidRPr="6EA924FC">
        <w:rPr>
          <w:rFonts w:ascii="Arial" w:eastAsiaTheme="minorEastAsia" w:hAnsi="Arial" w:cs="Arial"/>
          <w:sz w:val="24"/>
          <w:szCs w:val="24"/>
          <w:lang w:val="en-GB"/>
        </w:rPr>
        <w:t xml:space="preserve"> </w:t>
      </w:r>
      <w:r w:rsidR="17517A35" w:rsidRPr="6EA924FC">
        <w:rPr>
          <w:rFonts w:ascii="Arial" w:eastAsiaTheme="minorEastAsia" w:hAnsi="Arial" w:cs="Arial"/>
          <w:sz w:val="24"/>
          <w:szCs w:val="24"/>
          <w:lang w:val="en-GB"/>
        </w:rPr>
        <w:t xml:space="preserve">and </w:t>
      </w:r>
      <w:r w:rsidR="55A15916" w:rsidRPr="6EA924FC">
        <w:rPr>
          <w:rFonts w:ascii="Arial" w:eastAsiaTheme="minorEastAsia" w:hAnsi="Arial" w:cs="Arial"/>
          <w:sz w:val="24"/>
          <w:szCs w:val="24"/>
          <w:lang w:val="en-GB"/>
        </w:rPr>
        <w:t>being taken seriously</w:t>
      </w:r>
      <w:r w:rsidRPr="6EA924FC">
        <w:rPr>
          <w:rFonts w:ascii="Arial" w:eastAsiaTheme="minorEastAsia" w:hAnsi="Arial" w:cs="Arial"/>
          <w:sz w:val="24"/>
          <w:szCs w:val="24"/>
          <w:lang w:val="en-GB"/>
        </w:rPr>
        <w:t xml:space="preserve">. Empowerment </w:t>
      </w:r>
      <w:r w:rsidR="773F9335" w:rsidRPr="6EA924FC">
        <w:rPr>
          <w:rFonts w:ascii="Arial" w:eastAsiaTheme="minorEastAsia" w:hAnsi="Arial" w:cs="Arial"/>
          <w:sz w:val="24"/>
          <w:szCs w:val="24"/>
          <w:lang w:val="en-GB"/>
        </w:rPr>
        <w:t xml:space="preserve">from PV </w:t>
      </w:r>
      <w:r w:rsidRPr="6EA924FC">
        <w:rPr>
          <w:rFonts w:ascii="Arial" w:eastAsiaTheme="minorEastAsia" w:hAnsi="Arial" w:cs="Arial"/>
          <w:sz w:val="24"/>
          <w:szCs w:val="24"/>
          <w:lang w:val="en-GB"/>
        </w:rPr>
        <w:t xml:space="preserve">also appeared to be an iterative process, shaped by whether young people felt </w:t>
      </w:r>
      <w:r w:rsidR="0586B9E6" w:rsidRPr="6EA924FC">
        <w:rPr>
          <w:rFonts w:ascii="Arial" w:eastAsiaTheme="minorEastAsia" w:hAnsi="Arial" w:cs="Arial"/>
          <w:sz w:val="24"/>
          <w:szCs w:val="24"/>
          <w:lang w:val="en-GB"/>
        </w:rPr>
        <w:t xml:space="preserve">facilitators were really handing over </w:t>
      </w:r>
      <w:r w:rsidR="6D133BB9" w:rsidRPr="6EA924FC">
        <w:rPr>
          <w:rFonts w:ascii="Arial" w:eastAsiaTheme="minorEastAsia" w:hAnsi="Arial" w:cs="Arial"/>
          <w:sz w:val="24"/>
          <w:szCs w:val="24"/>
          <w:lang w:val="en-GB"/>
        </w:rPr>
        <w:t>choice and control</w:t>
      </w:r>
      <w:r w:rsidR="0586B9E6" w:rsidRPr="6EA924FC">
        <w:rPr>
          <w:rFonts w:ascii="Arial" w:eastAsiaTheme="minorEastAsia" w:hAnsi="Arial" w:cs="Arial"/>
          <w:sz w:val="24"/>
          <w:szCs w:val="24"/>
          <w:lang w:val="en-GB"/>
        </w:rPr>
        <w:t>, a finding that</w:t>
      </w:r>
      <w:r w:rsidR="773F9335" w:rsidRPr="6EA924FC">
        <w:rPr>
          <w:rFonts w:ascii="Arial" w:eastAsiaTheme="minorEastAsia" w:hAnsi="Arial" w:cs="Arial"/>
          <w:sz w:val="24"/>
          <w:szCs w:val="24"/>
          <w:lang w:val="en-GB"/>
        </w:rPr>
        <w:t xml:space="preserve"> resonat</w:t>
      </w:r>
      <w:r w:rsidR="7988B6C4" w:rsidRPr="6EA924FC">
        <w:rPr>
          <w:rFonts w:ascii="Arial" w:eastAsiaTheme="minorEastAsia" w:hAnsi="Arial" w:cs="Arial"/>
          <w:sz w:val="24"/>
          <w:szCs w:val="24"/>
          <w:lang w:val="en-GB"/>
        </w:rPr>
        <w:t>es w</w:t>
      </w:r>
      <w:r w:rsidR="773F9335" w:rsidRPr="6EA924FC">
        <w:rPr>
          <w:rFonts w:ascii="Arial" w:eastAsiaTheme="minorEastAsia" w:hAnsi="Arial" w:cs="Arial"/>
          <w:sz w:val="24"/>
          <w:szCs w:val="24"/>
          <w:lang w:val="en-GB"/>
        </w:rPr>
        <w:t>ith other PV studies</w:t>
      </w:r>
      <w:r w:rsidRPr="6EA924FC">
        <w:rPr>
          <w:rFonts w:ascii="Arial" w:eastAsiaTheme="minorEastAsia" w:hAnsi="Arial" w:cs="Arial"/>
          <w:sz w:val="24"/>
          <w:szCs w:val="24"/>
          <w:lang w:val="en-GB"/>
        </w:rPr>
        <w:t xml:space="preserve"> emphasising</w:t>
      </w:r>
      <w:r w:rsidR="773F9335" w:rsidRPr="6EA924FC">
        <w:rPr>
          <w:rFonts w:ascii="Arial" w:eastAsiaTheme="minorEastAsia" w:hAnsi="Arial" w:cs="Arial"/>
          <w:sz w:val="24"/>
          <w:szCs w:val="24"/>
          <w:lang w:val="en-GB"/>
        </w:rPr>
        <w:t xml:space="preserve"> the importance of </w:t>
      </w:r>
      <w:r w:rsidRPr="6EA924FC">
        <w:rPr>
          <w:rFonts w:ascii="Arial" w:eastAsiaTheme="minorEastAsia" w:hAnsi="Arial" w:cs="Arial"/>
          <w:sz w:val="24"/>
          <w:szCs w:val="24"/>
          <w:lang w:val="en-GB"/>
        </w:rPr>
        <w:t>authentic power [</w:t>
      </w:r>
      <w:r w:rsidR="00E8747B">
        <w:rPr>
          <w:rFonts w:ascii="Arial" w:eastAsiaTheme="minorEastAsia" w:hAnsi="Arial" w:cs="Arial"/>
          <w:sz w:val="24"/>
          <w:szCs w:val="24"/>
          <w:lang w:val="en-GB"/>
        </w:rPr>
        <w:t>56</w:t>
      </w:r>
      <w:r w:rsidRPr="6EA924FC">
        <w:rPr>
          <w:rFonts w:ascii="Arial" w:eastAsiaTheme="minorEastAsia" w:hAnsi="Arial" w:cs="Arial"/>
          <w:sz w:val="24"/>
          <w:szCs w:val="24"/>
          <w:lang w:val="en-GB"/>
        </w:rPr>
        <w:t>,</w:t>
      </w:r>
      <w:r w:rsidR="00E8747B">
        <w:rPr>
          <w:rFonts w:ascii="Arial" w:eastAsiaTheme="minorEastAsia" w:hAnsi="Arial" w:cs="Arial"/>
          <w:sz w:val="24"/>
          <w:szCs w:val="24"/>
          <w:lang w:val="en-GB"/>
        </w:rPr>
        <w:t>59</w:t>
      </w:r>
      <w:r w:rsidRPr="6EA924FC">
        <w:rPr>
          <w:rFonts w:ascii="Arial" w:eastAsiaTheme="minorEastAsia" w:hAnsi="Arial" w:cs="Arial"/>
          <w:sz w:val="24"/>
          <w:szCs w:val="24"/>
          <w:lang w:val="en-GB"/>
        </w:rPr>
        <w:t>]. Consistent with [</w:t>
      </w:r>
      <w:r w:rsidR="00E8747B">
        <w:rPr>
          <w:rFonts w:ascii="Arial" w:eastAsiaTheme="minorEastAsia" w:hAnsi="Arial" w:cs="Arial"/>
          <w:sz w:val="24"/>
          <w:szCs w:val="24"/>
          <w:lang w:val="en-GB"/>
        </w:rPr>
        <w:t>60</w:t>
      </w:r>
      <w:r w:rsidRPr="6EA924FC">
        <w:rPr>
          <w:rFonts w:ascii="Arial" w:eastAsiaTheme="minorEastAsia" w:hAnsi="Arial" w:cs="Arial"/>
          <w:sz w:val="24"/>
          <w:szCs w:val="24"/>
          <w:lang w:val="en-GB"/>
        </w:rPr>
        <w:t xml:space="preserve">], our participants also </w:t>
      </w:r>
      <w:r w:rsidR="7C07A2EE" w:rsidRPr="6EA924FC">
        <w:rPr>
          <w:rFonts w:ascii="Arial" w:eastAsiaTheme="minorEastAsia" w:hAnsi="Arial" w:cs="Arial"/>
          <w:sz w:val="24"/>
          <w:szCs w:val="24"/>
          <w:lang w:val="en-GB"/>
        </w:rPr>
        <w:t xml:space="preserve">highly </w:t>
      </w:r>
      <w:r w:rsidRPr="6EA924FC">
        <w:rPr>
          <w:rFonts w:ascii="Arial" w:eastAsiaTheme="minorEastAsia" w:hAnsi="Arial" w:cs="Arial"/>
          <w:sz w:val="24"/>
          <w:szCs w:val="24"/>
          <w:lang w:val="en-GB"/>
        </w:rPr>
        <w:t>value</w:t>
      </w:r>
      <w:r w:rsidR="7C07A2EE" w:rsidRPr="6EA924FC">
        <w:rPr>
          <w:rFonts w:ascii="Arial" w:eastAsiaTheme="minorEastAsia" w:hAnsi="Arial" w:cs="Arial"/>
          <w:sz w:val="24"/>
          <w:szCs w:val="24"/>
          <w:lang w:val="en-GB"/>
        </w:rPr>
        <w:t>d</w:t>
      </w:r>
      <w:r w:rsidRPr="6EA924FC">
        <w:rPr>
          <w:rFonts w:ascii="Arial" w:eastAsiaTheme="minorEastAsia" w:hAnsi="Arial" w:cs="Arial"/>
          <w:sz w:val="24"/>
          <w:szCs w:val="24"/>
          <w:lang w:val="en-GB"/>
        </w:rPr>
        <w:t xml:space="preserve"> working alongside peers and combining their efforts.</w:t>
      </w:r>
    </w:p>
    <w:p w14:paraId="101A82BE" w14:textId="77777777" w:rsidR="004D3D29" w:rsidRPr="0000524B" w:rsidRDefault="004D3D29" w:rsidP="6EA924FC">
      <w:pPr>
        <w:shd w:val="clear" w:color="auto" w:fill="FFFFFF" w:themeFill="background1"/>
        <w:spacing w:after="0" w:line="480" w:lineRule="auto"/>
        <w:jc w:val="both"/>
        <w:rPr>
          <w:rFonts w:ascii="Arial" w:eastAsiaTheme="minorEastAsia" w:hAnsi="Arial" w:cs="Arial"/>
          <w:sz w:val="24"/>
          <w:szCs w:val="24"/>
          <w:lang w:val="en-GB"/>
        </w:rPr>
      </w:pPr>
    </w:p>
    <w:p w14:paraId="071A0BDD" w14:textId="08630AA0" w:rsidR="007C346A" w:rsidRDefault="162B0C86" w:rsidP="6EA924FC">
      <w:pPr>
        <w:spacing w:after="0" w:line="480" w:lineRule="auto"/>
        <w:jc w:val="both"/>
        <w:rPr>
          <w:rFonts w:ascii="Arial" w:eastAsiaTheme="minorEastAsia" w:hAnsi="Arial" w:cs="Arial"/>
          <w:sz w:val="24"/>
          <w:szCs w:val="24"/>
          <w:lang w:val="en-GB"/>
        </w:rPr>
      </w:pPr>
      <w:r w:rsidRPr="6EA924FC">
        <w:rPr>
          <w:rFonts w:ascii="Arial" w:eastAsiaTheme="minorEastAsia" w:hAnsi="Arial" w:cs="Arial"/>
          <w:sz w:val="24"/>
          <w:szCs w:val="24"/>
          <w:lang w:val="en-GB"/>
        </w:rPr>
        <w:lastRenderedPageBreak/>
        <w:t>With regards to the helpfulness of PV</w:t>
      </w:r>
      <w:r w:rsidR="5710BC5A" w:rsidRPr="6EA924FC">
        <w:rPr>
          <w:rFonts w:ascii="Arial" w:eastAsiaTheme="minorEastAsia" w:hAnsi="Arial" w:cs="Arial"/>
          <w:sz w:val="24"/>
          <w:szCs w:val="24"/>
          <w:lang w:val="en-GB"/>
        </w:rPr>
        <w:t xml:space="preserve"> </w:t>
      </w:r>
      <w:r w:rsidRPr="6EA924FC">
        <w:rPr>
          <w:rFonts w:ascii="Arial" w:eastAsiaTheme="minorEastAsia" w:hAnsi="Arial" w:cs="Arial"/>
          <w:sz w:val="24"/>
          <w:szCs w:val="24"/>
          <w:lang w:val="en-GB"/>
        </w:rPr>
        <w:t xml:space="preserve">as a methodology </w:t>
      </w:r>
      <w:r w:rsidR="594A129A" w:rsidRPr="6EA924FC">
        <w:rPr>
          <w:rFonts w:ascii="Arial" w:eastAsiaTheme="minorEastAsia" w:hAnsi="Arial" w:cs="Arial"/>
          <w:sz w:val="24"/>
          <w:szCs w:val="24"/>
          <w:lang w:val="en-GB"/>
        </w:rPr>
        <w:t xml:space="preserve">in </w:t>
      </w:r>
      <w:r w:rsidRPr="6EA924FC">
        <w:rPr>
          <w:rFonts w:ascii="Arial" w:eastAsiaTheme="minorEastAsia" w:hAnsi="Arial" w:cs="Arial"/>
          <w:sz w:val="24"/>
          <w:szCs w:val="24"/>
          <w:lang w:val="en-GB"/>
        </w:rPr>
        <w:t xml:space="preserve">school mental health </w:t>
      </w:r>
      <w:r w:rsidR="68C2B7D7" w:rsidRPr="6EA924FC">
        <w:rPr>
          <w:rFonts w:ascii="Arial" w:eastAsiaTheme="minorEastAsia" w:hAnsi="Arial" w:cs="Arial"/>
          <w:sz w:val="24"/>
          <w:szCs w:val="24"/>
          <w:lang w:val="en-GB"/>
        </w:rPr>
        <w:t xml:space="preserve">intervention </w:t>
      </w:r>
      <w:r w:rsidRPr="6EA924FC">
        <w:rPr>
          <w:rFonts w:ascii="Arial" w:eastAsiaTheme="minorEastAsia" w:hAnsi="Arial" w:cs="Arial"/>
          <w:sz w:val="24"/>
          <w:szCs w:val="24"/>
          <w:lang w:val="en-GB"/>
        </w:rPr>
        <w:t>research</w:t>
      </w:r>
      <w:r w:rsidR="23702DB5" w:rsidRPr="6EA924FC">
        <w:rPr>
          <w:rFonts w:ascii="Arial" w:eastAsiaTheme="minorEastAsia" w:hAnsi="Arial" w:cs="Arial"/>
          <w:sz w:val="24"/>
          <w:szCs w:val="24"/>
          <w:lang w:val="en-GB"/>
        </w:rPr>
        <w:t xml:space="preserve"> (part two of the first research question)</w:t>
      </w:r>
      <w:r w:rsidRPr="6EA924FC">
        <w:rPr>
          <w:rFonts w:ascii="Arial" w:eastAsiaTheme="minorEastAsia" w:hAnsi="Arial" w:cs="Arial"/>
          <w:sz w:val="24"/>
          <w:szCs w:val="24"/>
          <w:lang w:val="en-GB"/>
        </w:rPr>
        <w:t>,</w:t>
      </w:r>
      <w:r w:rsidR="676F5548" w:rsidRPr="6EA924FC">
        <w:rPr>
          <w:rFonts w:ascii="Arial" w:eastAsiaTheme="minorEastAsia" w:hAnsi="Arial" w:cs="Arial"/>
          <w:sz w:val="24"/>
          <w:szCs w:val="24"/>
          <w:lang w:val="en-GB"/>
        </w:rPr>
        <w:t xml:space="preserve"> we</w:t>
      </w:r>
      <w:r w:rsidR="759FB235" w:rsidRPr="6EA924FC">
        <w:rPr>
          <w:rFonts w:ascii="Arial" w:eastAsiaTheme="minorEastAsia" w:hAnsi="Arial" w:cs="Arial"/>
          <w:sz w:val="24"/>
          <w:szCs w:val="24"/>
          <w:lang w:val="en-GB"/>
        </w:rPr>
        <w:t xml:space="preserve"> </w:t>
      </w:r>
      <w:r w:rsidR="68100938" w:rsidRPr="6EA924FC">
        <w:rPr>
          <w:rFonts w:ascii="Arial" w:eastAsiaTheme="minorEastAsia" w:hAnsi="Arial" w:cs="Arial"/>
          <w:sz w:val="24"/>
          <w:szCs w:val="24"/>
          <w:lang w:val="en-GB"/>
        </w:rPr>
        <w:t xml:space="preserve">identified </w:t>
      </w:r>
      <w:r w:rsidR="3042CE4C" w:rsidRPr="6EA924FC">
        <w:rPr>
          <w:rFonts w:ascii="Arial" w:eastAsiaTheme="minorEastAsia" w:hAnsi="Arial" w:cs="Arial"/>
          <w:sz w:val="24"/>
          <w:szCs w:val="24"/>
          <w:lang w:val="en-GB"/>
        </w:rPr>
        <w:t>multiple benefits</w:t>
      </w:r>
      <w:r w:rsidR="1AC24DB0" w:rsidRPr="6EA924FC">
        <w:rPr>
          <w:rFonts w:ascii="Arial" w:eastAsiaTheme="minorEastAsia" w:hAnsi="Arial" w:cs="Arial"/>
          <w:sz w:val="24"/>
          <w:szCs w:val="24"/>
          <w:lang w:val="en-GB"/>
        </w:rPr>
        <w:t>.</w:t>
      </w:r>
      <w:r w:rsidR="3042CE4C" w:rsidRPr="6EA924FC">
        <w:rPr>
          <w:rFonts w:ascii="Arial" w:eastAsiaTheme="minorEastAsia" w:hAnsi="Arial" w:cs="Arial"/>
          <w:sz w:val="24"/>
          <w:szCs w:val="24"/>
          <w:lang w:val="en-GB"/>
        </w:rPr>
        <w:t xml:space="preserve"> </w:t>
      </w:r>
      <w:r w:rsidR="77353991" w:rsidRPr="6EA924FC">
        <w:rPr>
          <w:rFonts w:ascii="Arial" w:eastAsiaTheme="minorEastAsia" w:hAnsi="Arial" w:cs="Arial"/>
          <w:sz w:val="24"/>
          <w:szCs w:val="24"/>
          <w:lang w:val="en-GB"/>
        </w:rPr>
        <w:t>W</w:t>
      </w:r>
      <w:r w:rsidR="2767413A" w:rsidRPr="6EA924FC">
        <w:rPr>
          <w:rFonts w:ascii="Arial" w:eastAsiaTheme="minorEastAsia" w:hAnsi="Arial" w:cs="Arial"/>
          <w:sz w:val="24"/>
          <w:szCs w:val="24"/>
          <w:lang w:val="en-GB"/>
        </w:rPr>
        <w:t>e found that, w</w:t>
      </w:r>
      <w:r w:rsidR="77353991" w:rsidRPr="6EA924FC">
        <w:rPr>
          <w:rFonts w:ascii="Arial" w:eastAsiaTheme="minorEastAsia" w:hAnsi="Arial" w:cs="Arial"/>
          <w:sz w:val="24"/>
          <w:szCs w:val="24"/>
          <w:lang w:val="en-GB"/>
        </w:rPr>
        <w:t>ithin the rigid power structures of the Indian school system, PV provided students</w:t>
      </w:r>
      <w:r w:rsidR="0071C6AE" w:rsidRPr="6EA924FC">
        <w:rPr>
          <w:rFonts w:ascii="Arial" w:eastAsiaTheme="minorEastAsia" w:hAnsi="Arial" w:cs="Arial"/>
          <w:sz w:val="24"/>
          <w:szCs w:val="24"/>
          <w:lang w:val="en-GB"/>
        </w:rPr>
        <w:t xml:space="preserve"> freedom</w:t>
      </w:r>
      <w:r w:rsidR="77353991" w:rsidRPr="6EA924FC">
        <w:rPr>
          <w:rFonts w:ascii="Arial" w:eastAsiaTheme="minorEastAsia" w:hAnsi="Arial" w:cs="Arial"/>
          <w:sz w:val="24"/>
          <w:szCs w:val="24"/>
          <w:lang w:val="en-GB"/>
        </w:rPr>
        <w:t xml:space="preserve"> </w:t>
      </w:r>
      <w:r w:rsidR="68100938" w:rsidRPr="6EA924FC">
        <w:rPr>
          <w:rFonts w:ascii="Arial" w:eastAsiaTheme="minorEastAsia" w:hAnsi="Arial" w:cs="Arial"/>
          <w:sz w:val="24"/>
          <w:szCs w:val="24"/>
          <w:lang w:val="en-GB"/>
        </w:rPr>
        <w:t>to inhabit the school space in a very different way to how they experience</w:t>
      </w:r>
      <w:r w:rsidR="17A089BB" w:rsidRPr="6EA924FC">
        <w:rPr>
          <w:rFonts w:ascii="Arial" w:eastAsiaTheme="minorEastAsia" w:hAnsi="Arial" w:cs="Arial"/>
          <w:sz w:val="24"/>
          <w:szCs w:val="24"/>
          <w:lang w:val="en-GB"/>
        </w:rPr>
        <w:t>d</w:t>
      </w:r>
      <w:r w:rsidR="68100938" w:rsidRPr="6EA924FC">
        <w:rPr>
          <w:rFonts w:ascii="Arial" w:eastAsiaTheme="minorEastAsia" w:hAnsi="Arial" w:cs="Arial"/>
          <w:sz w:val="24"/>
          <w:szCs w:val="24"/>
          <w:lang w:val="en-GB"/>
        </w:rPr>
        <w:t xml:space="preserve"> it normally</w:t>
      </w:r>
      <w:r w:rsidR="1C934960" w:rsidRPr="6EA924FC">
        <w:rPr>
          <w:rFonts w:ascii="Arial" w:eastAsiaTheme="minorEastAsia" w:hAnsi="Arial" w:cs="Arial"/>
          <w:sz w:val="24"/>
          <w:szCs w:val="24"/>
          <w:lang w:val="en-GB"/>
        </w:rPr>
        <w:t>, contributing to empowerment benefits</w:t>
      </w:r>
      <w:r w:rsidR="68100938" w:rsidRPr="6EA924FC">
        <w:rPr>
          <w:rFonts w:ascii="Arial" w:eastAsiaTheme="minorEastAsia" w:hAnsi="Arial" w:cs="Arial"/>
          <w:sz w:val="24"/>
          <w:szCs w:val="24"/>
          <w:lang w:val="en-GB"/>
        </w:rPr>
        <w:t xml:space="preserve">. </w:t>
      </w:r>
      <w:r w:rsidR="107005A4" w:rsidRPr="6EA924FC">
        <w:rPr>
          <w:rFonts w:ascii="Arial" w:eastAsiaTheme="minorEastAsia" w:hAnsi="Arial" w:cs="Arial"/>
          <w:sz w:val="24"/>
          <w:szCs w:val="24"/>
          <w:lang w:val="en-GB"/>
        </w:rPr>
        <w:t xml:space="preserve">Most notably, the </w:t>
      </w:r>
      <w:r w:rsidR="04B6C90E" w:rsidRPr="6EA924FC">
        <w:rPr>
          <w:rFonts w:ascii="Arial" w:eastAsiaTheme="minorEastAsia" w:hAnsi="Arial" w:cs="Arial"/>
          <w:sz w:val="24"/>
          <w:szCs w:val="24"/>
          <w:lang w:val="en-GB"/>
        </w:rPr>
        <w:t xml:space="preserve">data </w:t>
      </w:r>
      <w:r w:rsidR="62209DB2" w:rsidRPr="6EA924FC">
        <w:rPr>
          <w:rFonts w:ascii="Arial" w:eastAsiaTheme="minorEastAsia" w:hAnsi="Arial" w:cs="Arial"/>
          <w:sz w:val="24"/>
          <w:szCs w:val="24"/>
          <w:lang w:val="en-GB"/>
        </w:rPr>
        <w:t xml:space="preserve">also </w:t>
      </w:r>
      <w:r w:rsidR="04B6C90E" w:rsidRPr="6EA924FC">
        <w:rPr>
          <w:rFonts w:ascii="Arial" w:eastAsiaTheme="minorEastAsia" w:hAnsi="Arial" w:cs="Arial"/>
          <w:sz w:val="24"/>
          <w:szCs w:val="24"/>
          <w:lang w:val="en-GB"/>
        </w:rPr>
        <w:t xml:space="preserve">suggested that </w:t>
      </w:r>
      <w:r w:rsidR="073D2A09" w:rsidRPr="6EA924FC">
        <w:rPr>
          <w:rFonts w:ascii="Arial" w:eastAsiaTheme="minorEastAsia" w:hAnsi="Arial" w:cs="Arial"/>
          <w:sz w:val="24"/>
          <w:szCs w:val="24"/>
          <w:lang w:val="en-GB"/>
        </w:rPr>
        <w:t xml:space="preserve">PV </w:t>
      </w:r>
      <w:r w:rsidR="1C934960" w:rsidRPr="6EA924FC">
        <w:rPr>
          <w:rFonts w:ascii="Arial" w:eastAsiaTheme="minorEastAsia" w:hAnsi="Arial" w:cs="Arial"/>
          <w:sz w:val="24"/>
          <w:szCs w:val="24"/>
          <w:lang w:val="en-GB"/>
        </w:rPr>
        <w:t xml:space="preserve">may have given </w:t>
      </w:r>
      <w:r w:rsidR="073D2A09" w:rsidRPr="6EA924FC">
        <w:rPr>
          <w:rFonts w:ascii="Arial" w:eastAsiaTheme="minorEastAsia" w:hAnsi="Arial" w:cs="Arial"/>
          <w:sz w:val="24"/>
          <w:szCs w:val="24"/>
          <w:lang w:val="en-GB"/>
        </w:rPr>
        <w:t xml:space="preserve">adolescents an opportunity to build </w:t>
      </w:r>
      <w:r w:rsidR="12636B5F" w:rsidRPr="6EA924FC">
        <w:rPr>
          <w:rFonts w:ascii="Arial" w:eastAsiaTheme="minorEastAsia" w:hAnsi="Arial" w:cs="Arial"/>
          <w:sz w:val="24"/>
          <w:szCs w:val="24"/>
          <w:lang w:val="en-GB"/>
        </w:rPr>
        <w:t xml:space="preserve">‘psychological </w:t>
      </w:r>
      <w:r w:rsidR="340DC9E8" w:rsidRPr="6EA924FC">
        <w:rPr>
          <w:rFonts w:ascii="Arial" w:eastAsiaTheme="minorEastAsia" w:hAnsi="Arial" w:cs="Arial"/>
          <w:sz w:val="24"/>
          <w:szCs w:val="24"/>
          <w:lang w:val="en-GB"/>
        </w:rPr>
        <w:t>o</w:t>
      </w:r>
      <w:r w:rsidR="073D2A09" w:rsidRPr="6EA924FC">
        <w:rPr>
          <w:rFonts w:ascii="Arial" w:eastAsiaTheme="minorEastAsia" w:hAnsi="Arial" w:cs="Arial"/>
          <w:sz w:val="24"/>
          <w:szCs w:val="24"/>
          <w:lang w:val="en-GB"/>
        </w:rPr>
        <w:t>wnership</w:t>
      </w:r>
      <w:r w:rsidR="12636B5F" w:rsidRPr="6EA924FC">
        <w:rPr>
          <w:rFonts w:ascii="Arial" w:eastAsiaTheme="minorEastAsia" w:hAnsi="Arial" w:cs="Arial"/>
          <w:sz w:val="24"/>
          <w:szCs w:val="24"/>
          <w:lang w:val="en-GB"/>
        </w:rPr>
        <w:t>’</w:t>
      </w:r>
      <w:r w:rsidR="6D7BD11E" w:rsidRPr="6EA924FC">
        <w:rPr>
          <w:rFonts w:ascii="Arial" w:eastAsiaTheme="minorEastAsia" w:hAnsi="Arial" w:cs="Arial"/>
          <w:sz w:val="24"/>
          <w:szCs w:val="24"/>
          <w:lang w:val="en-GB"/>
        </w:rPr>
        <w:t xml:space="preserve"> </w:t>
      </w:r>
      <w:r w:rsidR="3C508028" w:rsidRPr="6EA924FC">
        <w:rPr>
          <w:rFonts w:ascii="Arial" w:eastAsiaTheme="minorEastAsia" w:hAnsi="Arial" w:cs="Arial"/>
          <w:sz w:val="24"/>
          <w:szCs w:val="24"/>
          <w:lang w:val="en-GB"/>
        </w:rPr>
        <w:t>(</w:t>
      </w:r>
      <w:r w:rsidR="4C1C6A71" w:rsidRPr="6EA924FC">
        <w:rPr>
          <w:rFonts w:ascii="Arial" w:eastAsiaTheme="minorEastAsia" w:hAnsi="Arial" w:cs="Arial"/>
          <w:sz w:val="24"/>
          <w:szCs w:val="24"/>
          <w:lang w:val="en-GB"/>
        </w:rPr>
        <w:t xml:space="preserve">PO, </w:t>
      </w:r>
      <w:r w:rsidR="3C508028" w:rsidRPr="6EA924FC">
        <w:rPr>
          <w:rFonts w:ascii="Arial" w:eastAsiaTheme="minorEastAsia" w:hAnsi="Arial" w:cs="Arial"/>
          <w:sz w:val="24"/>
          <w:szCs w:val="24"/>
          <w:lang w:val="en-GB"/>
        </w:rPr>
        <w:t>the sense that something is</w:t>
      </w:r>
      <w:r w:rsidR="4C1C6A71" w:rsidRPr="6EA924FC">
        <w:rPr>
          <w:rFonts w:ascii="Arial" w:eastAsiaTheme="minorEastAsia" w:hAnsi="Arial" w:cs="Arial"/>
          <w:sz w:val="24"/>
          <w:szCs w:val="24"/>
          <w:lang w:val="en-GB"/>
        </w:rPr>
        <w:t xml:space="preserve"> ‘mine’ or ‘</w:t>
      </w:r>
      <w:r w:rsidR="3C508028" w:rsidRPr="6EA924FC">
        <w:rPr>
          <w:rFonts w:ascii="Arial" w:eastAsiaTheme="minorEastAsia" w:hAnsi="Arial" w:cs="Arial"/>
          <w:sz w:val="24"/>
          <w:szCs w:val="24"/>
          <w:lang w:val="en-GB"/>
        </w:rPr>
        <w:t>ours</w:t>
      </w:r>
      <w:r w:rsidR="4C1C6A71" w:rsidRPr="6EA924FC">
        <w:rPr>
          <w:rFonts w:ascii="Arial" w:eastAsiaTheme="minorEastAsia" w:hAnsi="Arial" w:cs="Arial"/>
          <w:sz w:val="24"/>
          <w:szCs w:val="24"/>
          <w:lang w:val="en-GB"/>
        </w:rPr>
        <w:t>’</w:t>
      </w:r>
      <w:r w:rsidR="3C508028" w:rsidRPr="6EA924FC">
        <w:rPr>
          <w:rFonts w:ascii="Arial" w:eastAsiaTheme="minorEastAsia" w:hAnsi="Arial" w:cs="Arial"/>
          <w:sz w:val="24"/>
          <w:szCs w:val="24"/>
          <w:lang w:val="en-GB"/>
        </w:rPr>
        <w:t xml:space="preserve">) </w:t>
      </w:r>
      <w:r w:rsidR="6D7BD11E" w:rsidRPr="6EA924FC">
        <w:rPr>
          <w:rFonts w:ascii="Arial" w:eastAsiaTheme="minorEastAsia" w:hAnsi="Arial" w:cs="Arial"/>
          <w:sz w:val="24"/>
          <w:szCs w:val="24"/>
          <w:lang w:val="en-GB"/>
        </w:rPr>
        <w:t>[</w:t>
      </w:r>
      <w:r w:rsidR="00E8747B">
        <w:rPr>
          <w:rFonts w:ascii="Arial" w:eastAsiaTheme="minorEastAsia" w:hAnsi="Arial" w:cs="Arial"/>
          <w:sz w:val="24"/>
          <w:szCs w:val="24"/>
          <w:lang w:val="en-GB"/>
        </w:rPr>
        <w:t>61</w:t>
      </w:r>
      <w:r w:rsidR="1FE83D31" w:rsidRPr="6EA924FC">
        <w:rPr>
          <w:rFonts w:ascii="Arial" w:eastAsiaTheme="minorEastAsia" w:hAnsi="Arial" w:cs="Arial"/>
          <w:sz w:val="24"/>
          <w:szCs w:val="24"/>
          <w:lang w:val="en-GB"/>
        </w:rPr>
        <w:t>]</w:t>
      </w:r>
      <w:r w:rsidR="6D7BD11E" w:rsidRPr="6EA924FC">
        <w:rPr>
          <w:rFonts w:ascii="Arial" w:eastAsiaTheme="minorEastAsia" w:hAnsi="Arial" w:cs="Arial"/>
          <w:sz w:val="24"/>
          <w:szCs w:val="24"/>
          <w:lang w:val="en-GB"/>
        </w:rPr>
        <w:t xml:space="preserve"> </w:t>
      </w:r>
      <w:r w:rsidR="073D2A09" w:rsidRPr="6EA924FC">
        <w:rPr>
          <w:rFonts w:ascii="Arial" w:eastAsiaTheme="minorEastAsia" w:hAnsi="Arial" w:cs="Arial"/>
          <w:sz w:val="24"/>
          <w:szCs w:val="24"/>
          <w:lang w:val="en-GB"/>
        </w:rPr>
        <w:t>o</w:t>
      </w:r>
      <w:r w:rsidR="6A6B5389" w:rsidRPr="6EA924FC">
        <w:rPr>
          <w:rFonts w:ascii="Arial" w:eastAsiaTheme="minorEastAsia" w:hAnsi="Arial" w:cs="Arial"/>
          <w:sz w:val="24"/>
          <w:szCs w:val="24"/>
          <w:lang w:val="en-GB"/>
        </w:rPr>
        <w:t>f</w:t>
      </w:r>
      <w:r w:rsidR="073D2A09" w:rsidRPr="6EA924FC">
        <w:rPr>
          <w:rFonts w:ascii="Arial" w:eastAsiaTheme="minorEastAsia" w:hAnsi="Arial" w:cs="Arial"/>
          <w:sz w:val="24"/>
          <w:szCs w:val="24"/>
          <w:lang w:val="en-GB"/>
        </w:rPr>
        <w:t xml:space="preserve"> the intervention </w:t>
      </w:r>
      <w:r w:rsidR="62209DB2" w:rsidRPr="6EA924FC">
        <w:rPr>
          <w:rFonts w:ascii="Arial" w:eastAsiaTheme="minorEastAsia" w:hAnsi="Arial" w:cs="Arial"/>
          <w:sz w:val="24"/>
          <w:szCs w:val="24"/>
          <w:lang w:val="en-GB"/>
        </w:rPr>
        <w:t xml:space="preserve">by documenting it and </w:t>
      </w:r>
      <w:r w:rsidR="75802ED8" w:rsidRPr="6EA924FC">
        <w:rPr>
          <w:rFonts w:ascii="Arial" w:eastAsiaTheme="minorEastAsia" w:hAnsi="Arial" w:cs="Arial"/>
          <w:sz w:val="24"/>
          <w:szCs w:val="24"/>
          <w:lang w:val="en-GB"/>
        </w:rPr>
        <w:t>promoting</w:t>
      </w:r>
      <w:r w:rsidR="5A5A1514" w:rsidRPr="6EA924FC">
        <w:rPr>
          <w:rFonts w:ascii="Arial" w:eastAsiaTheme="minorEastAsia" w:hAnsi="Arial" w:cs="Arial"/>
          <w:sz w:val="24"/>
          <w:szCs w:val="24"/>
          <w:lang w:val="en-GB"/>
        </w:rPr>
        <w:t xml:space="preserve"> it </w:t>
      </w:r>
      <w:r w:rsidR="107005A4" w:rsidRPr="6EA924FC">
        <w:rPr>
          <w:rFonts w:ascii="Arial" w:eastAsiaTheme="minorEastAsia" w:hAnsi="Arial" w:cs="Arial"/>
          <w:sz w:val="24"/>
          <w:szCs w:val="24"/>
          <w:lang w:val="en-GB"/>
        </w:rPr>
        <w:t xml:space="preserve">to </w:t>
      </w:r>
      <w:r w:rsidR="5A5A1514" w:rsidRPr="6EA924FC">
        <w:rPr>
          <w:rFonts w:ascii="Arial" w:eastAsiaTheme="minorEastAsia" w:hAnsi="Arial" w:cs="Arial"/>
          <w:sz w:val="24"/>
          <w:szCs w:val="24"/>
          <w:lang w:val="en-GB"/>
        </w:rPr>
        <w:t>the</w:t>
      </w:r>
      <w:r w:rsidR="12636B5F" w:rsidRPr="6EA924FC">
        <w:rPr>
          <w:rFonts w:ascii="Arial" w:eastAsiaTheme="minorEastAsia" w:hAnsi="Arial" w:cs="Arial"/>
          <w:sz w:val="24"/>
          <w:szCs w:val="24"/>
          <w:lang w:val="en-GB"/>
        </w:rPr>
        <w:t>ir</w:t>
      </w:r>
      <w:r w:rsidR="5A5A1514" w:rsidRPr="6EA924FC">
        <w:rPr>
          <w:rFonts w:ascii="Arial" w:eastAsiaTheme="minorEastAsia" w:hAnsi="Arial" w:cs="Arial"/>
          <w:sz w:val="24"/>
          <w:szCs w:val="24"/>
          <w:lang w:val="en-GB"/>
        </w:rPr>
        <w:t xml:space="preserve"> school community</w:t>
      </w:r>
      <w:r w:rsidR="2F4B8F46" w:rsidRPr="6EA924FC">
        <w:rPr>
          <w:rFonts w:ascii="Arial" w:eastAsiaTheme="minorEastAsia" w:hAnsi="Arial" w:cs="Arial"/>
          <w:sz w:val="24"/>
          <w:szCs w:val="24"/>
          <w:lang w:val="en-GB"/>
        </w:rPr>
        <w:t>.</w:t>
      </w:r>
      <w:r w:rsidR="48A641E1" w:rsidRPr="6EA924FC">
        <w:rPr>
          <w:rFonts w:ascii="Arial" w:hAnsi="Arial" w:cs="Arial"/>
          <w:color w:val="000000" w:themeColor="text1"/>
        </w:rPr>
        <w:t xml:space="preserve"> </w:t>
      </w:r>
      <w:r w:rsidR="75DD0123" w:rsidRPr="6EA924FC">
        <w:rPr>
          <w:rFonts w:ascii="Arial" w:hAnsi="Arial" w:cs="Arial"/>
          <w:color w:val="000000" w:themeColor="text1"/>
        </w:rPr>
        <w:t xml:space="preserve">Emerging from </w:t>
      </w:r>
      <w:r w:rsidR="0C7ED05C" w:rsidRPr="6EA924FC">
        <w:rPr>
          <w:rFonts w:ascii="Arial" w:hAnsi="Arial" w:cs="Arial"/>
          <w:color w:val="000000" w:themeColor="text1"/>
        </w:rPr>
        <w:t>or</w:t>
      </w:r>
      <w:r w:rsidR="75DD0123" w:rsidRPr="6EA924FC">
        <w:rPr>
          <w:rFonts w:ascii="Arial" w:hAnsi="Arial" w:cs="Arial"/>
          <w:color w:val="000000" w:themeColor="text1"/>
        </w:rPr>
        <w:t xml:space="preserve">ganisational psychology, </w:t>
      </w:r>
      <w:r w:rsidR="153E99D8" w:rsidRPr="6EA924FC">
        <w:rPr>
          <w:rFonts w:ascii="Arial" w:hAnsi="Arial" w:cs="Arial"/>
          <w:color w:val="000000" w:themeColor="text1"/>
        </w:rPr>
        <w:t xml:space="preserve">the concept of PO </w:t>
      </w:r>
      <w:r w:rsidR="153E99D8" w:rsidRPr="6EA924FC">
        <w:rPr>
          <w:rFonts w:ascii="Arial" w:eastAsiaTheme="minorEastAsia" w:hAnsi="Arial" w:cs="Arial"/>
          <w:sz w:val="24"/>
          <w:szCs w:val="24"/>
        </w:rPr>
        <w:t>has</w:t>
      </w:r>
      <w:r w:rsidR="79EE8A79" w:rsidRPr="6EA924FC">
        <w:rPr>
          <w:rFonts w:ascii="Arial" w:eastAsiaTheme="minorEastAsia" w:hAnsi="Arial" w:cs="Arial"/>
          <w:sz w:val="24"/>
          <w:szCs w:val="24"/>
        </w:rPr>
        <w:t xml:space="preserve"> been extended to </w:t>
      </w:r>
      <w:r w:rsidR="153E99D8" w:rsidRPr="6EA924FC">
        <w:rPr>
          <w:rFonts w:ascii="Arial" w:eastAsiaTheme="minorEastAsia" w:hAnsi="Arial" w:cs="Arial"/>
          <w:sz w:val="24"/>
          <w:szCs w:val="24"/>
        </w:rPr>
        <w:t xml:space="preserve">understanding if people feel ownership over their </w:t>
      </w:r>
      <w:r w:rsidR="59C392E9" w:rsidRPr="6EA924FC">
        <w:rPr>
          <w:rFonts w:ascii="Arial" w:eastAsiaTheme="minorEastAsia" w:hAnsi="Arial" w:cs="Arial"/>
          <w:sz w:val="24"/>
          <w:szCs w:val="24"/>
        </w:rPr>
        <w:t xml:space="preserve">individual </w:t>
      </w:r>
      <w:r w:rsidR="153E99D8" w:rsidRPr="6EA924FC">
        <w:rPr>
          <w:rFonts w:ascii="Arial" w:eastAsiaTheme="minorEastAsia" w:hAnsi="Arial" w:cs="Arial"/>
          <w:sz w:val="24"/>
          <w:szCs w:val="24"/>
        </w:rPr>
        <w:t>health and wellbeing</w:t>
      </w:r>
      <w:r w:rsidR="59C392E9" w:rsidRPr="6EA924FC">
        <w:rPr>
          <w:rFonts w:ascii="Arial" w:eastAsiaTheme="minorEastAsia" w:hAnsi="Arial" w:cs="Arial"/>
          <w:sz w:val="24"/>
          <w:szCs w:val="24"/>
        </w:rPr>
        <w:t xml:space="preserve"> programs</w:t>
      </w:r>
      <w:r w:rsidR="153E99D8" w:rsidRPr="6EA924FC">
        <w:rPr>
          <w:rFonts w:ascii="Arial" w:eastAsiaTheme="minorEastAsia" w:hAnsi="Arial" w:cs="Arial"/>
          <w:sz w:val="24"/>
          <w:szCs w:val="24"/>
        </w:rPr>
        <w:t xml:space="preserve"> </w:t>
      </w:r>
      <w:r w:rsidR="79EE8A79" w:rsidRPr="6EA924FC">
        <w:rPr>
          <w:rFonts w:ascii="Arial" w:eastAsiaTheme="minorEastAsia" w:hAnsi="Arial" w:cs="Arial"/>
          <w:sz w:val="24"/>
          <w:szCs w:val="24"/>
        </w:rPr>
        <w:t>[</w:t>
      </w:r>
      <w:r w:rsidR="00E8747B">
        <w:rPr>
          <w:rFonts w:ascii="Arial" w:eastAsiaTheme="minorEastAsia" w:hAnsi="Arial" w:cs="Arial"/>
          <w:sz w:val="24"/>
          <w:szCs w:val="24"/>
        </w:rPr>
        <w:t>62, 63</w:t>
      </w:r>
      <w:r w:rsidR="153E99D8" w:rsidRPr="6EA924FC">
        <w:rPr>
          <w:rFonts w:ascii="Arial" w:eastAsiaTheme="minorEastAsia" w:hAnsi="Arial" w:cs="Arial"/>
          <w:sz w:val="24"/>
          <w:szCs w:val="24"/>
        </w:rPr>
        <w:t xml:space="preserve">]. </w:t>
      </w:r>
      <w:r w:rsidR="24A73116" w:rsidRPr="6EA924FC">
        <w:rPr>
          <w:rFonts w:ascii="Arial" w:eastAsiaTheme="minorEastAsia" w:hAnsi="Arial" w:cs="Arial"/>
          <w:sz w:val="24"/>
          <w:szCs w:val="24"/>
        </w:rPr>
        <w:t xml:space="preserve">Theoretically, PO is supported via a sense of </w:t>
      </w:r>
      <w:r w:rsidR="02E75FAE" w:rsidRPr="6EA924FC">
        <w:rPr>
          <w:rFonts w:ascii="Arial" w:eastAsiaTheme="minorEastAsia" w:hAnsi="Arial" w:cs="Arial"/>
          <w:sz w:val="24"/>
          <w:szCs w:val="24"/>
        </w:rPr>
        <w:t>control, intimate knowledge</w:t>
      </w:r>
      <w:r w:rsidR="6F7E966D" w:rsidRPr="6EA924FC">
        <w:rPr>
          <w:rFonts w:ascii="Arial" w:eastAsiaTheme="minorEastAsia" w:hAnsi="Arial" w:cs="Arial"/>
          <w:sz w:val="24"/>
          <w:szCs w:val="24"/>
        </w:rPr>
        <w:t xml:space="preserve"> of </w:t>
      </w:r>
      <w:r w:rsidR="3E6B5180" w:rsidRPr="6EA924FC">
        <w:rPr>
          <w:rFonts w:ascii="Arial" w:eastAsiaTheme="minorEastAsia" w:hAnsi="Arial" w:cs="Arial"/>
          <w:sz w:val="24"/>
          <w:szCs w:val="24"/>
        </w:rPr>
        <w:t>a</w:t>
      </w:r>
      <w:r w:rsidR="6F7E966D" w:rsidRPr="6EA924FC">
        <w:rPr>
          <w:rFonts w:ascii="Arial" w:eastAsiaTheme="minorEastAsia" w:hAnsi="Arial" w:cs="Arial"/>
          <w:sz w:val="24"/>
          <w:szCs w:val="24"/>
        </w:rPr>
        <w:t xml:space="preserve"> program or approach</w:t>
      </w:r>
      <w:r w:rsidR="02E75FAE" w:rsidRPr="6EA924FC">
        <w:rPr>
          <w:rFonts w:ascii="Arial" w:eastAsiaTheme="minorEastAsia" w:hAnsi="Arial" w:cs="Arial"/>
          <w:sz w:val="24"/>
          <w:szCs w:val="24"/>
        </w:rPr>
        <w:t xml:space="preserve">, and </w:t>
      </w:r>
      <w:r w:rsidR="3E6B5180" w:rsidRPr="6EA924FC">
        <w:rPr>
          <w:rFonts w:ascii="Arial" w:eastAsiaTheme="minorEastAsia" w:hAnsi="Arial" w:cs="Arial"/>
          <w:sz w:val="24"/>
          <w:szCs w:val="24"/>
        </w:rPr>
        <w:t xml:space="preserve">personal </w:t>
      </w:r>
      <w:r w:rsidR="02E75FAE" w:rsidRPr="6EA924FC">
        <w:rPr>
          <w:rFonts w:ascii="Arial" w:eastAsiaTheme="minorEastAsia" w:hAnsi="Arial" w:cs="Arial"/>
          <w:sz w:val="24"/>
          <w:szCs w:val="24"/>
        </w:rPr>
        <w:t>investment</w:t>
      </w:r>
      <w:r w:rsidR="6F7E966D" w:rsidRPr="6EA924FC">
        <w:rPr>
          <w:rFonts w:ascii="Arial" w:eastAsiaTheme="minorEastAsia" w:hAnsi="Arial" w:cs="Arial"/>
          <w:sz w:val="24"/>
          <w:szCs w:val="24"/>
        </w:rPr>
        <w:t xml:space="preserve"> in it</w:t>
      </w:r>
      <w:r w:rsidR="02E75FAE" w:rsidRPr="6EA924FC">
        <w:rPr>
          <w:rFonts w:ascii="Arial" w:eastAsiaTheme="minorEastAsia" w:hAnsi="Arial" w:cs="Arial"/>
          <w:sz w:val="24"/>
          <w:szCs w:val="24"/>
        </w:rPr>
        <w:t xml:space="preserve"> [</w:t>
      </w:r>
      <w:r w:rsidR="00E8747B">
        <w:rPr>
          <w:rFonts w:ascii="Arial" w:eastAsiaTheme="minorEastAsia" w:hAnsi="Arial" w:cs="Arial"/>
          <w:sz w:val="24"/>
          <w:szCs w:val="24"/>
        </w:rPr>
        <w:t>64</w:t>
      </w:r>
      <w:r w:rsidR="02E75FAE" w:rsidRPr="6EA924FC">
        <w:rPr>
          <w:rFonts w:ascii="Arial" w:eastAsiaTheme="minorEastAsia" w:hAnsi="Arial" w:cs="Arial"/>
          <w:sz w:val="24"/>
          <w:szCs w:val="24"/>
        </w:rPr>
        <w:t>].</w:t>
      </w:r>
      <w:r w:rsidR="6F7E966D" w:rsidRPr="6EA924FC">
        <w:rPr>
          <w:rFonts w:ascii="Arial" w:eastAsiaTheme="minorEastAsia" w:hAnsi="Arial" w:cs="Arial"/>
          <w:sz w:val="24"/>
          <w:szCs w:val="24"/>
        </w:rPr>
        <w:t xml:space="preserve"> However, PO has </w:t>
      </w:r>
      <w:r w:rsidR="7DCD1928" w:rsidRPr="6EA924FC">
        <w:rPr>
          <w:rFonts w:ascii="Arial" w:eastAsiaTheme="minorEastAsia" w:hAnsi="Arial" w:cs="Arial"/>
          <w:sz w:val="24"/>
          <w:szCs w:val="24"/>
        </w:rPr>
        <w:t xml:space="preserve">not been applied to understanding intervention ownership more broadly. </w:t>
      </w:r>
    </w:p>
    <w:p w14:paraId="76B4EB23" w14:textId="067EED19" w:rsidR="002B3B71" w:rsidRPr="0000524B" w:rsidRDefault="00620AB7" w:rsidP="6EA924FC">
      <w:pPr>
        <w:spacing w:after="0" w:line="480" w:lineRule="auto"/>
        <w:jc w:val="both"/>
        <w:rPr>
          <w:rFonts w:ascii="Arial" w:eastAsiaTheme="minorEastAsia" w:hAnsi="Arial" w:cs="Arial"/>
          <w:sz w:val="24"/>
          <w:szCs w:val="24"/>
          <w:lang w:val="en-GB"/>
        </w:rPr>
      </w:pPr>
      <w:r w:rsidRPr="00977DFD">
        <w:rPr>
          <w:rFonts w:ascii="Arial" w:eastAsiaTheme="minorEastAsia" w:hAnsi="Arial" w:cs="Arial"/>
          <w:color w:val="EE0000"/>
          <w:sz w:val="24"/>
          <w:szCs w:val="24"/>
          <w:lang w:val="en-GB"/>
        </w:rPr>
        <w:t>Whilst it is impossible to completely disentangle the influence of PV</w:t>
      </w:r>
      <w:r w:rsidR="00342309" w:rsidRPr="00977DFD">
        <w:rPr>
          <w:rFonts w:ascii="Arial" w:eastAsiaTheme="minorEastAsia" w:hAnsi="Arial" w:cs="Arial"/>
          <w:color w:val="EE0000"/>
          <w:sz w:val="24"/>
          <w:szCs w:val="24"/>
          <w:lang w:val="en-GB"/>
        </w:rPr>
        <w:t xml:space="preserve"> on such potential ‘ownership’</w:t>
      </w:r>
      <w:r w:rsidRPr="00977DFD">
        <w:rPr>
          <w:rFonts w:ascii="Arial" w:eastAsiaTheme="minorEastAsia" w:hAnsi="Arial" w:cs="Arial"/>
          <w:color w:val="EE0000"/>
          <w:sz w:val="24"/>
          <w:szCs w:val="24"/>
          <w:lang w:val="en-GB"/>
        </w:rPr>
        <w:t xml:space="preserve"> from other intervention components, </w:t>
      </w:r>
      <w:r w:rsidRPr="6EA924FC">
        <w:rPr>
          <w:rFonts w:ascii="Arial" w:eastAsiaTheme="minorEastAsia" w:hAnsi="Arial" w:cs="Arial"/>
          <w:sz w:val="24"/>
          <w:szCs w:val="24"/>
          <w:lang w:val="en-GB"/>
        </w:rPr>
        <w:t xml:space="preserve">the data suggests that </w:t>
      </w:r>
      <w:r w:rsidR="62DB83AB" w:rsidRPr="6EA924FC">
        <w:rPr>
          <w:rFonts w:ascii="Arial" w:eastAsiaTheme="minorEastAsia" w:hAnsi="Arial" w:cs="Arial"/>
          <w:sz w:val="24"/>
          <w:szCs w:val="24"/>
          <w:lang w:val="en-GB"/>
        </w:rPr>
        <w:t xml:space="preserve">PV helped </w:t>
      </w:r>
      <w:r w:rsidR="00B465B5" w:rsidRPr="6EA924FC">
        <w:rPr>
          <w:rFonts w:ascii="Arial" w:eastAsiaTheme="minorEastAsia" w:hAnsi="Arial" w:cs="Arial"/>
          <w:sz w:val="24"/>
          <w:szCs w:val="24"/>
          <w:lang w:val="en-GB"/>
        </w:rPr>
        <w:t xml:space="preserve">build more intimate knowledge of the intervention, gave adolescents and schools a sense of control over how it could work in their schools, </w:t>
      </w:r>
      <w:r w:rsidR="00E86ECC" w:rsidRPr="6EA924FC">
        <w:rPr>
          <w:rFonts w:ascii="Arial" w:eastAsiaTheme="minorEastAsia" w:hAnsi="Arial" w:cs="Arial"/>
          <w:sz w:val="24"/>
          <w:szCs w:val="24"/>
          <w:lang w:val="en-GB"/>
        </w:rPr>
        <w:t xml:space="preserve">and welcome </w:t>
      </w:r>
      <w:r w:rsidR="62DB83AB" w:rsidRPr="6EA924FC">
        <w:rPr>
          <w:rFonts w:ascii="Arial" w:eastAsiaTheme="minorEastAsia" w:hAnsi="Arial" w:cs="Arial"/>
          <w:sz w:val="24"/>
          <w:szCs w:val="24"/>
          <w:lang w:val="en-GB"/>
        </w:rPr>
        <w:t xml:space="preserve">the intervention </w:t>
      </w:r>
      <w:r w:rsidR="00E86ECC" w:rsidRPr="6EA924FC">
        <w:rPr>
          <w:rFonts w:ascii="Arial" w:eastAsiaTheme="minorEastAsia" w:hAnsi="Arial" w:cs="Arial"/>
          <w:sz w:val="24"/>
          <w:szCs w:val="24"/>
          <w:lang w:val="en-GB"/>
        </w:rPr>
        <w:t xml:space="preserve">into their school </w:t>
      </w:r>
      <w:r w:rsidR="62DB83AB" w:rsidRPr="6EA924FC">
        <w:rPr>
          <w:rFonts w:ascii="Arial" w:eastAsiaTheme="minorEastAsia" w:hAnsi="Arial" w:cs="Arial"/>
          <w:sz w:val="24"/>
          <w:szCs w:val="24"/>
          <w:lang w:val="en-GB"/>
        </w:rPr>
        <w:t>more</w:t>
      </w:r>
      <w:r w:rsidR="00A8155C" w:rsidRPr="6EA924FC">
        <w:rPr>
          <w:rFonts w:ascii="Arial" w:eastAsiaTheme="minorEastAsia" w:hAnsi="Arial" w:cs="Arial"/>
          <w:sz w:val="24"/>
          <w:szCs w:val="24"/>
          <w:lang w:val="en-GB"/>
        </w:rPr>
        <w:t xml:space="preserve"> than was achieved </w:t>
      </w:r>
      <w:r w:rsidR="507E610A" w:rsidRPr="00977DFD">
        <w:rPr>
          <w:rFonts w:ascii="Arial" w:eastAsiaTheme="minorEastAsia" w:hAnsi="Arial" w:cs="Arial"/>
          <w:color w:val="EE0000"/>
          <w:sz w:val="24"/>
          <w:szCs w:val="24"/>
          <w:lang w:val="en-GB"/>
        </w:rPr>
        <w:t xml:space="preserve">(at face value) </w:t>
      </w:r>
      <w:r w:rsidR="00A8155C" w:rsidRPr="6EA924FC">
        <w:rPr>
          <w:rFonts w:ascii="Arial" w:eastAsiaTheme="minorEastAsia" w:hAnsi="Arial" w:cs="Arial"/>
          <w:sz w:val="24"/>
          <w:szCs w:val="24"/>
          <w:lang w:val="en-GB"/>
        </w:rPr>
        <w:t>by the research team</w:t>
      </w:r>
      <w:r w:rsidR="00342309" w:rsidRPr="6EA924FC">
        <w:rPr>
          <w:rFonts w:ascii="Arial" w:eastAsiaTheme="minorEastAsia" w:hAnsi="Arial" w:cs="Arial"/>
          <w:sz w:val="24"/>
          <w:szCs w:val="24"/>
          <w:lang w:val="en-GB"/>
        </w:rPr>
        <w:t xml:space="preserve"> (increased investment)</w:t>
      </w:r>
      <w:r w:rsidR="62DB83AB" w:rsidRPr="6EA924FC">
        <w:rPr>
          <w:rFonts w:ascii="Arial" w:eastAsiaTheme="minorEastAsia" w:hAnsi="Arial" w:cs="Arial"/>
          <w:sz w:val="24"/>
          <w:szCs w:val="24"/>
          <w:lang w:val="en-GB"/>
        </w:rPr>
        <w:t>.</w:t>
      </w:r>
      <w:r w:rsidR="4D2D4E1F" w:rsidRPr="6EA924FC">
        <w:rPr>
          <w:rFonts w:ascii="Arial" w:eastAsiaTheme="minorEastAsia" w:hAnsi="Arial" w:cs="Arial"/>
          <w:sz w:val="24"/>
          <w:szCs w:val="24"/>
          <w:lang w:val="en-GB"/>
        </w:rPr>
        <w:t xml:space="preserve"> </w:t>
      </w:r>
      <w:r w:rsidR="001D5157" w:rsidRPr="6EA924FC">
        <w:rPr>
          <w:rFonts w:ascii="Arial" w:eastAsiaTheme="minorEastAsia" w:hAnsi="Arial" w:cs="Arial"/>
          <w:sz w:val="24"/>
          <w:szCs w:val="24"/>
        </w:rPr>
        <w:t>T</w:t>
      </w:r>
      <w:r w:rsidR="3C86ADFB" w:rsidRPr="6EA924FC">
        <w:rPr>
          <w:rFonts w:ascii="Arial" w:eastAsiaTheme="minorEastAsia" w:hAnsi="Arial" w:cs="Arial"/>
          <w:sz w:val="24"/>
          <w:szCs w:val="24"/>
        </w:rPr>
        <w:t>his is a</w:t>
      </w:r>
      <w:r w:rsidR="001D5157" w:rsidRPr="6EA924FC">
        <w:rPr>
          <w:rFonts w:ascii="Arial" w:eastAsiaTheme="minorEastAsia" w:hAnsi="Arial" w:cs="Arial"/>
          <w:sz w:val="24"/>
          <w:szCs w:val="24"/>
        </w:rPr>
        <w:t>n important observed effect</w:t>
      </w:r>
      <w:r w:rsidR="3C86ADFB" w:rsidRPr="6EA924FC">
        <w:rPr>
          <w:rFonts w:ascii="Arial" w:eastAsiaTheme="minorEastAsia" w:hAnsi="Arial" w:cs="Arial"/>
          <w:sz w:val="24"/>
          <w:szCs w:val="24"/>
        </w:rPr>
        <w:t xml:space="preserve"> as ownership, or lack of it, can significantly</w:t>
      </w:r>
      <w:r w:rsidR="287FA8D3" w:rsidRPr="6EA924FC">
        <w:rPr>
          <w:rFonts w:ascii="Arial" w:eastAsiaTheme="minorEastAsia" w:hAnsi="Arial" w:cs="Arial"/>
          <w:sz w:val="24"/>
          <w:szCs w:val="24"/>
          <w:lang w:val="en-GB"/>
        </w:rPr>
        <w:t xml:space="preserve"> influence an intervention’s acceptability and ultimately effectiveness </w:t>
      </w:r>
      <w:r w:rsidR="7F6564E5" w:rsidRPr="6EA924FC">
        <w:rPr>
          <w:rFonts w:ascii="Arial" w:eastAsiaTheme="minorEastAsia" w:hAnsi="Arial" w:cs="Arial"/>
          <w:sz w:val="24"/>
          <w:szCs w:val="24"/>
          <w:lang w:val="en-GB"/>
        </w:rPr>
        <w:t>[</w:t>
      </w:r>
      <w:r w:rsidR="00E8747B">
        <w:rPr>
          <w:rFonts w:ascii="Arial" w:eastAsiaTheme="minorEastAsia" w:hAnsi="Arial" w:cs="Arial"/>
          <w:sz w:val="24"/>
          <w:szCs w:val="24"/>
          <w:lang w:val="en-GB"/>
        </w:rPr>
        <w:t>65</w:t>
      </w:r>
      <w:r w:rsidR="7F6564E5" w:rsidRPr="6EA924FC">
        <w:rPr>
          <w:rFonts w:ascii="Arial" w:eastAsiaTheme="minorEastAsia" w:hAnsi="Arial" w:cs="Arial"/>
          <w:sz w:val="24"/>
          <w:szCs w:val="24"/>
          <w:lang w:val="en-GB"/>
        </w:rPr>
        <w:t>]</w:t>
      </w:r>
      <w:r w:rsidR="12E7DD26" w:rsidRPr="6EA924FC">
        <w:rPr>
          <w:rFonts w:ascii="Arial" w:eastAsiaTheme="minorEastAsia" w:hAnsi="Arial" w:cs="Arial"/>
          <w:sz w:val="24"/>
          <w:szCs w:val="24"/>
          <w:lang w:val="en-GB"/>
        </w:rPr>
        <w:t xml:space="preserve"> and may be </w:t>
      </w:r>
      <w:r w:rsidR="2AC7E229" w:rsidRPr="6EA924FC">
        <w:rPr>
          <w:rFonts w:ascii="Arial" w:eastAsiaTheme="minorEastAsia" w:hAnsi="Arial" w:cs="Arial"/>
          <w:sz w:val="24"/>
          <w:szCs w:val="24"/>
          <w:lang w:val="en-GB"/>
        </w:rPr>
        <w:t xml:space="preserve">one reason why, globally, school mental health interventions do not generally experience much success </w:t>
      </w:r>
      <w:r w:rsidR="28F202CE" w:rsidRPr="6EA924FC">
        <w:rPr>
          <w:rFonts w:ascii="Arial" w:eastAsiaTheme="minorEastAsia" w:hAnsi="Arial" w:cs="Arial"/>
          <w:sz w:val="24"/>
          <w:szCs w:val="24"/>
          <w:lang w:val="en-GB"/>
        </w:rPr>
        <w:t>[</w:t>
      </w:r>
      <w:r w:rsidR="00E8747B">
        <w:rPr>
          <w:rFonts w:ascii="Arial" w:eastAsiaTheme="minorEastAsia" w:hAnsi="Arial" w:cs="Arial"/>
          <w:sz w:val="24"/>
          <w:szCs w:val="24"/>
          <w:lang w:val="en-GB"/>
        </w:rPr>
        <w:t>66</w:t>
      </w:r>
      <w:r w:rsidR="28F202CE" w:rsidRPr="6EA924FC">
        <w:rPr>
          <w:rFonts w:ascii="Arial" w:eastAsiaTheme="minorEastAsia" w:hAnsi="Arial" w:cs="Arial"/>
          <w:sz w:val="24"/>
          <w:szCs w:val="24"/>
          <w:lang w:val="en-GB"/>
        </w:rPr>
        <w:t>]</w:t>
      </w:r>
      <w:r w:rsidR="2AC7E229" w:rsidRPr="6EA924FC">
        <w:rPr>
          <w:rFonts w:ascii="Arial" w:eastAsiaTheme="minorEastAsia" w:hAnsi="Arial" w:cs="Arial"/>
          <w:sz w:val="24"/>
          <w:szCs w:val="24"/>
          <w:lang w:val="en-GB"/>
        </w:rPr>
        <w:t xml:space="preserve">– students feel </w:t>
      </w:r>
      <w:r w:rsidR="12E7DD26" w:rsidRPr="6EA924FC">
        <w:rPr>
          <w:rFonts w:ascii="Arial" w:eastAsiaTheme="minorEastAsia" w:hAnsi="Arial" w:cs="Arial"/>
          <w:sz w:val="24"/>
          <w:szCs w:val="24"/>
          <w:lang w:val="en-GB"/>
        </w:rPr>
        <w:t>‘</w:t>
      </w:r>
      <w:r w:rsidR="2AC7E229" w:rsidRPr="6EA924FC">
        <w:rPr>
          <w:rFonts w:ascii="Arial" w:eastAsiaTheme="minorEastAsia" w:hAnsi="Arial" w:cs="Arial"/>
          <w:sz w:val="24"/>
          <w:szCs w:val="24"/>
          <w:lang w:val="en-GB"/>
        </w:rPr>
        <w:t>done to</w:t>
      </w:r>
      <w:r w:rsidR="12E7DD26" w:rsidRPr="6EA924FC">
        <w:rPr>
          <w:rFonts w:ascii="Arial" w:eastAsiaTheme="minorEastAsia" w:hAnsi="Arial" w:cs="Arial"/>
          <w:sz w:val="24"/>
          <w:szCs w:val="24"/>
          <w:lang w:val="en-GB"/>
        </w:rPr>
        <w:t>’</w:t>
      </w:r>
      <w:r w:rsidR="2AC7E229" w:rsidRPr="6EA924FC">
        <w:rPr>
          <w:rFonts w:ascii="Arial" w:eastAsiaTheme="minorEastAsia" w:hAnsi="Arial" w:cs="Arial"/>
          <w:sz w:val="24"/>
          <w:szCs w:val="24"/>
          <w:lang w:val="en-GB"/>
        </w:rPr>
        <w:t xml:space="preserve"> rather than </w:t>
      </w:r>
      <w:r w:rsidR="12E7DD26" w:rsidRPr="6EA924FC">
        <w:rPr>
          <w:rFonts w:ascii="Arial" w:eastAsiaTheme="minorEastAsia" w:hAnsi="Arial" w:cs="Arial"/>
          <w:sz w:val="24"/>
          <w:szCs w:val="24"/>
          <w:lang w:val="en-GB"/>
        </w:rPr>
        <w:t>‘</w:t>
      </w:r>
      <w:r w:rsidR="2AC7E229" w:rsidRPr="6EA924FC">
        <w:rPr>
          <w:rFonts w:ascii="Arial" w:eastAsiaTheme="minorEastAsia" w:hAnsi="Arial" w:cs="Arial"/>
          <w:sz w:val="24"/>
          <w:szCs w:val="24"/>
          <w:lang w:val="en-GB"/>
        </w:rPr>
        <w:t>worked with</w:t>
      </w:r>
      <w:r w:rsidR="12E7DD26" w:rsidRPr="6EA924FC">
        <w:rPr>
          <w:rFonts w:ascii="Arial" w:eastAsiaTheme="minorEastAsia" w:hAnsi="Arial" w:cs="Arial"/>
          <w:sz w:val="24"/>
          <w:szCs w:val="24"/>
          <w:lang w:val="en-GB"/>
        </w:rPr>
        <w:t>’.</w:t>
      </w:r>
      <w:r w:rsidR="2AC7E229" w:rsidRPr="6EA924FC">
        <w:rPr>
          <w:rFonts w:ascii="Arial" w:eastAsiaTheme="minorEastAsia" w:hAnsi="Arial" w:cs="Arial"/>
          <w:sz w:val="24"/>
          <w:szCs w:val="24"/>
          <w:lang w:val="en-GB"/>
        </w:rPr>
        <w:t xml:space="preserve"> </w:t>
      </w:r>
    </w:p>
    <w:p w14:paraId="688DAD65" w14:textId="0041C0CA" w:rsidR="000767E1" w:rsidRPr="0000524B" w:rsidRDefault="630E50E5" w:rsidP="6EA924FC">
      <w:pPr>
        <w:spacing w:after="0" w:line="480" w:lineRule="auto"/>
        <w:jc w:val="both"/>
        <w:rPr>
          <w:rFonts w:ascii="Arial" w:eastAsiaTheme="minorEastAsia" w:hAnsi="Arial" w:cs="Arial"/>
          <w:sz w:val="24"/>
          <w:szCs w:val="24"/>
        </w:rPr>
      </w:pPr>
      <w:r w:rsidRPr="6EA924FC">
        <w:rPr>
          <w:rFonts w:ascii="Arial" w:eastAsiaTheme="minorEastAsia" w:hAnsi="Arial" w:cs="Arial"/>
          <w:sz w:val="24"/>
          <w:szCs w:val="24"/>
        </w:rPr>
        <w:t>The films also allowed us to see</w:t>
      </w:r>
      <w:r w:rsidR="2E81EE22" w:rsidRPr="6EA924FC">
        <w:rPr>
          <w:rFonts w:ascii="Arial" w:eastAsiaTheme="minorEastAsia" w:hAnsi="Arial" w:cs="Arial"/>
          <w:sz w:val="24"/>
          <w:szCs w:val="24"/>
        </w:rPr>
        <w:t xml:space="preserve"> adolescents’ perspectives on</w:t>
      </w:r>
      <w:r w:rsidRPr="6EA924FC">
        <w:rPr>
          <w:rFonts w:ascii="Arial" w:eastAsiaTheme="minorEastAsia" w:hAnsi="Arial" w:cs="Arial"/>
          <w:sz w:val="24"/>
          <w:szCs w:val="24"/>
        </w:rPr>
        <w:t xml:space="preserve"> which intervention components were </w:t>
      </w:r>
      <w:r w:rsidR="0BBC48BD" w:rsidRPr="6EA924FC">
        <w:rPr>
          <w:rFonts w:ascii="Arial" w:eastAsiaTheme="minorEastAsia" w:hAnsi="Arial" w:cs="Arial"/>
          <w:sz w:val="24"/>
          <w:szCs w:val="24"/>
        </w:rPr>
        <w:t>more or less important,</w:t>
      </w:r>
      <w:r w:rsidRPr="6EA924FC">
        <w:rPr>
          <w:rFonts w:ascii="Arial" w:eastAsiaTheme="minorEastAsia" w:hAnsi="Arial" w:cs="Arial"/>
          <w:sz w:val="24"/>
          <w:szCs w:val="24"/>
        </w:rPr>
        <w:t xml:space="preserve"> which </w:t>
      </w:r>
      <w:r w:rsidR="0BBC48BD" w:rsidRPr="6EA924FC">
        <w:rPr>
          <w:rFonts w:ascii="Arial" w:eastAsiaTheme="minorEastAsia" w:hAnsi="Arial" w:cs="Arial"/>
          <w:sz w:val="24"/>
          <w:szCs w:val="24"/>
        </w:rPr>
        <w:t xml:space="preserve">we </w:t>
      </w:r>
      <w:r w:rsidRPr="6EA924FC">
        <w:rPr>
          <w:rFonts w:ascii="Arial" w:eastAsiaTheme="minorEastAsia" w:hAnsi="Arial" w:cs="Arial"/>
          <w:sz w:val="24"/>
          <w:szCs w:val="24"/>
        </w:rPr>
        <w:t>could triangulate with post-</w:t>
      </w:r>
      <w:r w:rsidRPr="6EA924FC">
        <w:rPr>
          <w:rFonts w:ascii="Arial" w:eastAsiaTheme="minorEastAsia" w:hAnsi="Arial" w:cs="Arial"/>
          <w:sz w:val="24"/>
          <w:szCs w:val="24"/>
        </w:rPr>
        <w:lastRenderedPageBreak/>
        <w:t>intervention process evaluation</w:t>
      </w:r>
      <w:r w:rsidR="2E81EE22" w:rsidRPr="6EA924FC">
        <w:rPr>
          <w:rFonts w:ascii="Arial" w:eastAsiaTheme="minorEastAsia" w:hAnsi="Arial" w:cs="Arial"/>
          <w:sz w:val="24"/>
          <w:szCs w:val="24"/>
        </w:rPr>
        <w:t xml:space="preserve"> data</w:t>
      </w:r>
      <w:r w:rsidRPr="6EA924FC">
        <w:rPr>
          <w:rFonts w:ascii="Arial" w:eastAsiaTheme="minorEastAsia" w:hAnsi="Arial" w:cs="Arial"/>
          <w:sz w:val="24"/>
          <w:szCs w:val="24"/>
        </w:rPr>
        <w:t xml:space="preserve"> </w:t>
      </w:r>
      <w:r w:rsidR="3E99A5D1" w:rsidRPr="6EA924FC">
        <w:rPr>
          <w:rFonts w:ascii="Arial" w:eastAsiaTheme="minorEastAsia" w:hAnsi="Arial" w:cs="Arial"/>
          <w:sz w:val="24"/>
          <w:szCs w:val="24"/>
        </w:rPr>
        <w:t>[</w:t>
      </w:r>
      <w:r w:rsidR="00E8747B">
        <w:rPr>
          <w:rFonts w:ascii="Arial" w:eastAsiaTheme="minorEastAsia" w:hAnsi="Arial" w:cs="Arial"/>
          <w:sz w:val="24"/>
          <w:szCs w:val="24"/>
        </w:rPr>
        <w:t>67</w:t>
      </w:r>
      <w:r w:rsidR="3E99A5D1" w:rsidRPr="6EA924FC">
        <w:rPr>
          <w:rFonts w:ascii="Arial" w:eastAsiaTheme="minorEastAsia" w:hAnsi="Arial" w:cs="Arial"/>
          <w:sz w:val="24"/>
          <w:szCs w:val="24"/>
        </w:rPr>
        <w:t>]</w:t>
      </w:r>
      <w:r w:rsidRPr="6EA924FC">
        <w:rPr>
          <w:rFonts w:ascii="Arial" w:eastAsiaTheme="minorEastAsia" w:hAnsi="Arial" w:cs="Arial"/>
          <w:sz w:val="24"/>
          <w:szCs w:val="24"/>
        </w:rPr>
        <w:t xml:space="preserve"> to inform which intervention components could be </w:t>
      </w:r>
      <w:r w:rsidR="2E81EE22" w:rsidRPr="6EA924FC">
        <w:rPr>
          <w:rFonts w:ascii="Arial" w:eastAsiaTheme="minorEastAsia" w:hAnsi="Arial" w:cs="Arial"/>
          <w:sz w:val="24"/>
          <w:szCs w:val="24"/>
        </w:rPr>
        <w:t xml:space="preserve">dropped or </w:t>
      </w:r>
      <w:r w:rsidRPr="6EA924FC">
        <w:rPr>
          <w:rFonts w:ascii="Arial" w:eastAsiaTheme="minorEastAsia" w:hAnsi="Arial" w:cs="Arial"/>
          <w:sz w:val="24"/>
          <w:szCs w:val="24"/>
        </w:rPr>
        <w:t xml:space="preserve">intensified. </w:t>
      </w:r>
      <w:r w:rsidR="170FF632" w:rsidRPr="6EA924FC">
        <w:rPr>
          <w:rFonts w:ascii="Arial" w:eastAsiaTheme="minorEastAsia" w:hAnsi="Arial" w:cs="Arial"/>
          <w:sz w:val="24"/>
          <w:szCs w:val="24"/>
        </w:rPr>
        <w:t>For example, w</w:t>
      </w:r>
      <w:r w:rsidR="188C9472" w:rsidRPr="6EA924FC">
        <w:rPr>
          <w:rFonts w:ascii="Arial" w:eastAsiaTheme="minorEastAsia" w:hAnsi="Arial" w:cs="Arial"/>
          <w:sz w:val="24"/>
          <w:szCs w:val="24"/>
        </w:rPr>
        <w:t>e were struck by the attention t</w:t>
      </w:r>
      <w:r w:rsidR="0BBC48BD" w:rsidRPr="6EA924FC">
        <w:rPr>
          <w:rFonts w:ascii="Arial" w:eastAsiaTheme="minorEastAsia" w:hAnsi="Arial" w:cs="Arial"/>
          <w:sz w:val="24"/>
          <w:szCs w:val="24"/>
        </w:rPr>
        <w:t>he lay counsellors attracted in the films</w:t>
      </w:r>
      <w:r w:rsidR="188C9472" w:rsidRPr="6EA924FC">
        <w:rPr>
          <w:rFonts w:ascii="Arial" w:eastAsiaTheme="minorEastAsia" w:hAnsi="Arial" w:cs="Arial"/>
          <w:sz w:val="24"/>
          <w:szCs w:val="24"/>
        </w:rPr>
        <w:t xml:space="preserve">. By seeing how </w:t>
      </w:r>
      <w:r w:rsidR="1082CBE8" w:rsidRPr="6EA924FC">
        <w:rPr>
          <w:rFonts w:ascii="Arial" w:eastAsiaTheme="minorEastAsia" w:hAnsi="Arial" w:cs="Arial"/>
          <w:sz w:val="24"/>
          <w:szCs w:val="24"/>
        </w:rPr>
        <w:t>adolescents</w:t>
      </w:r>
      <w:r w:rsidR="188C9472" w:rsidRPr="6EA924FC">
        <w:rPr>
          <w:rFonts w:ascii="Arial" w:eastAsiaTheme="minorEastAsia" w:hAnsi="Arial" w:cs="Arial"/>
          <w:sz w:val="24"/>
          <w:szCs w:val="24"/>
        </w:rPr>
        <w:t xml:space="preserve"> were explaining the intervention to each other</w:t>
      </w:r>
      <w:r w:rsidR="1082CBE8" w:rsidRPr="6EA924FC">
        <w:rPr>
          <w:rFonts w:ascii="Arial" w:eastAsiaTheme="minorEastAsia" w:hAnsi="Arial" w:cs="Arial"/>
          <w:sz w:val="24"/>
          <w:szCs w:val="24"/>
        </w:rPr>
        <w:t xml:space="preserve"> </w:t>
      </w:r>
      <w:r w:rsidR="25B778D9" w:rsidRPr="6EA924FC">
        <w:rPr>
          <w:rFonts w:ascii="Arial" w:eastAsiaTheme="minorEastAsia" w:hAnsi="Arial" w:cs="Arial"/>
          <w:sz w:val="24"/>
          <w:szCs w:val="24"/>
        </w:rPr>
        <w:t>in</w:t>
      </w:r>
      <w:r w:rsidR="1082CBE8" w:rsidRPr="6EA924FC">
        <w:rPr>
          <w:rFonts w:ascii="Arial" w:eastAsiaTheme="minorEastAsia" w:hAnsi="Arial" w:cs="Arial"/>
          <w:sz w:val="24"/>
          <w:szCs w:val="24"/>
        </w:rPr>
        <w:t xml:space="preserve"> the films</w:t>
      </w:r>
      <w:r w:rsidR="188C9472" w:rsidRPr="6EA924FC">
        <w:rPr>
          <w:rFonts w:ascii="Arial" w:eastAsiaTheme="minorEastAsia" w:hAnsi="Arial" w:cs="Arial"/>
          <w:sz w:val="24"/>
          <w:szCs w:val="24"/>
        </w:rPr>
        <w:t>, we</w:t>
      </w:r>
      <w:r w:rsidR="7F72298E" w:rsidRPr="6EA924FC">
        <w:rPr>
          <w:rFonts w:ascii="Arial" w:eastAsiaTheme="minorEastAsia" w:hAnsi="Arial" w:cs="Arial"/>
          <w:sz w:val="24"/>
          <w:szCs w:val="24"/>
        </w:rPr>
        <w:t xml:space="preserve"> </w:t>
      </w:r>
      <w:r w:rsidR="188C9472" w:rsidRPr="6EA924FC">
        <w:rPr>
          <w:rFonts w:ascii="Arial" w:eastAsiaTheme="minorEastAsia" w:hAnsi="Arial" w:cs="Arial"/>
          <w:sz w:val="24"/>
          <w:szCs w:val="24"/>
        </w:rPr>
        <w:t xml:space="preserve">could </w:t>
      </w:r>
      <w:r w:rsidR="1082CBE8" w:rsidRPr="6EA924FC">
        <w:rPr>
          <w:rFonts w:ascii="Arial" w:eastAsiaTheme="minorEastAsia" w:hAnsi="Arial" w:cs="Arial"/>
          <w:sz w:val="24"/>
          <w:szCs w:val="24"/>
        </w:rPr>
        <w:t xml:space="preserve">also </w:t>
      </w:r>
      <w:r w:rsidR="188C9472" w:rsidRPr="6EA924FC">
        <w:rPr>
          <w:rFonts w:ascii="Arial" w:eastAsiaTheme="minorEastAsia" w:hAnsi="Arial" w:cs="Arial"/>
          <w:sz w:val="24"/>
          <w:szCs w:val="24"/>
        </w:rPr>
        <w:t xml:space="preserve">see where there were misunderstandings, </w:t>
      </w:r>
      <w:r w:rsidR="280C7CAF" w:rsidRPr="6EA924FC">
        <w:rPr>
          <w:rFonts w:ascii="Arial" w:eastAsiaTheme="minorEastAsia" w:hAnsi="Arial" w:cs="Arial"/>
          <w:sz w:val="24"/>
          <w:szCs w:val="24"/>
        </w:rPr>
        <w:t>assumptions,</w:t>
      </w:r>
      <w:r w:rsidR="188C9472" w:rsidRPr="6EA924FC">
        <w:rPr>
          <w:rFonts w:ascii="Arial" w:eastAsiaTheme="minorEastAsia" w:hAnsi="Arial" w:cs="Arial"/>
          <w:sz w:val="24"/>
          <w:szCs w:val="24"/>
        </w:rPr>
        <w:t xml:space="preserve"> or false expectations</w:t>
      </w:r>
      <w:r w:rsidR="4CB6D90D" w:rsidRPr="6EA924FC">
        <w:rPr>
          <w:rFonts w:ascii="Arial" w:eastAsiaTheme="minorEastAsia" w:hAnsi="Arial" w:cs="Arial"/>
          <w:sz w:val="24"/>
          <w:szCs w:val="24"/>
        </w:rPr>
        <w:t xml:space="preserve">, </w:t>
      </w:r>
      <w:r w:rsidR="051C5E44" w:rsidRPr="6EA924FC">
        <w:rPr>
          <w:rFonts w:ascii="Arial" w:eastAsiaTheme="minorEastAsia" w:hAnsi="Arial" w:cs="Arial"/>
          <w:sz w:val="24"/>
          <w:szCs w:val="24"/>
        </w:rPr>
        <w:t>a</w:t>
      </w:r>
      <w:r w:rsidR="1082CBE8" w:rsidRPr="6EA924FC">
        <w:rPr>
          <w:rFonts w:ascii="Arial" w:eastAsiaTheme="minorEastAsia" w:hAnsi="Arial" w:cs="Arial"/>
          <w:sz w:val="24"/>
          <w:szCs w:val="24"/>
        </w:rPr>
        <w:t xml:space="preserve">s well as </w:t>
      </w:r>
      <w:r w:rsidR="4CB6D90D" w:rsidRPr="6EA924FC">
        <w:rPr>
          <w:rFonts w:ascii="Arial" w:eastAsiaTheme="minorEastAsia" w:hAnsi="Arial" w:cs="Arial"/>
          <w:sz w:val="24"/>
          <w:szCs w:val="24"/>
        </w:rPr>
        <w:t xml:space="preserve">what was working well, </w:t>
      </w:r>
      <w:r w:rsidR="188C9472" w:rsidRPr="6EA924FC">
        <w:rPr>
          <w:rFonts w:ascii="Arial" w:eastAsiaTheme="minorEastAsia" w:hAnsi="Arial" w:cs="Arial"/>
          <w:sz w:val="24"/>
          <w:szCs w:val="24"/>
        </w:rPr>
        <w:t xml:space="preserve">which we could respond to whilst the intervention was live. </w:t>
      </w:r>
      <w:r w:rsidR="783740E5" w:rsidRPr="6EA924FC">
        <w:rPr>
          <w:rFonts w:ascii="Arial" w:eastAsiaTheme="minorEastAsia" w:hAnsi="Arial" w:cs="Arial"/>
          <w:sz w:val="24"/>
          <w:szCs w:val="24"/>
        </w:rPr>
        <w:t xml:space="preserve">Such </w:t>
      </w:r>
      <w:r w:rsidR="4614C5C1" w:rsidRPr="6EA924FC">
        <w:rPr>
          <w:rFonts w:ascii="Arial" w:eastAsiaTheme="minorEastAsia" w:hAnsi="Arial" w:cs="Arial"/>
          <w:sz w:val="24"/>
          <w:szCs w:val="24"/>
        </w:rPr>
        <w:t xml:space="preserve">adaptive responses can support an intervention’s success </w:t>
      </w:r>
      <w:r w:rsidR="453803BE" w:rsidRPr="6EA924FC">
        <w:rPr>
          <w:rFonts w:ascii="Arial" w:eastAsiaTheme="minorEastAsia" w:hAnsi="Arial" w:cs="Arial"/>
          <w:sz w:val="24"/>
          <w:szCs w:val="24"/>
        </w:rPr>
        <w:t>[</w:t>
      </w:r>
      <w:r w:rsidR="0030364E">
        <w:rPr>
          <w:rFonts w:ascii="Arial" w:eastAsiaTheme="minorEastAsia" w:hAnsi="Arial" w:cs="Arial"/>
          <w:sz w:val="24"/>
          <w:szCs w:val="24"/>
        </w:rPr>
        <w:t>68</w:t>
      </w:r>
      <w:r w:rsidR="453803BE" w:rsidRPr="6EA924FC">
        <w:rPr>
          <w:rFonts w:ascii="Arial" w:eastAsiaTheme="minorEastAsia" w:hAnsi="Arial" w:cs="Arial"/>
          <w:sz w:val="24"/>
          <w:szCs w:val="24"/>
        </w:rPr>
        <w:t>]</w:t>
      </w:r>
      <w:r w:rsidR="738EB3B0" w:rsidRPr="6EA924FC">
        <w:rPr>
          <w:rFonts w:ascii="Arial" w:eastAsiaTheme="minorEastAsia" w:hAnsi="Arial" w:cs="Arial"/>
          <w:sz w:val="24"/>
          <w:szCs w:val="24"/>
        </w:rPr>
        <w:t xml:space="preserve">. </w:t>
      </w:r>
    </w:p>
    <w:p w14:paraId="37CED289" w14:textId="20386CA5" w:rsidR="4F99CB74" w:rsidRPr="0000524B" w:rsidRDefault="62F0C899" w:rsidP="6EA924FC">
      <w:pPr>
        <w:spacing w:after="0" w:line="480" w:lineRule="auto"/>
        <w:jc w:val="both"/>
        <w:rPr>
          <w:rFonts w:ascii="Arial" w:eastAsiaTheme="minorEastAsia" w:hAnsi="Arial" w:cs="Arial"/>
          <w:sz w:val="24"/>
          <w:szCs w:val="24"/>
          <w:lang w:val="en-GB"/>
        </w:rPr>
      </w:pPr>
      <w:r w:rsidRPr="6EA924FC">
        <w:rPr>
          <w:rFonts w:ascii="Arial" w:eastAsiaTheme="minorEastAsia" w:hAnsi="Arial" w:cs="Arial"/>
          <w:sz w:val="24"/>
          <w:szCs w:val="24"/>
          <w:lang w:val="en-GB"/>
        </w:rPr>
        <w:t xml:space="preserve">The use of PV in our study also </w:t>
      </w:r>
      <w:r w:rsidR="582E1CA7" w:rsidRPr="6EA924FC">
        <w:rPr>
          <w:rFonts w:ascii="Arial" w:eastAsiaTheme="minorEastAsia" w:hAnsi="Arial" w:cs="Arial"/>
          <w:sz w:val="24"/>
          <w:szCs w:val="24"/>
          <w:lang w:val="en-GB"/>
        </w:rPr>
        <w:t xml:space="preserve">helped us to understand </w:t>
      </w:r>
      <w:r w:rsidRPr="6EA924FC">
        <w:rPr>
          <w:rFonts w:ascii="Arial" w:eastAsiaTheme="minorEastAsia" w:hAnsi="Arial" w:cs="Arial"/>
          <w:sz w:val="24"/>
          <w:szCs w:val="24"/>
          <w:lang w:val="en-GB"/>
        </w:rPr>
        <w:t xml:space="preserve">adolescents’ formulations of mental health and </w:t>
      </w:r>
      <w:r w:rsidR="7CCF1BF1" w:rsidRPr="6EA924FC">
        <w:rPr>
          <w:rFonts w:ascii="Arial" w:eastAsiaTheme="minorEastAsia" w:hAnsi="Arial" w:cs="Arial"/>
          <w:sz w:val="24"/>
          <w:szCs w:val="24"/>
          <w:lang w:val="en-GB"/>
        </w:rPr>
        <w:t xml:space="preserve">what responses they would like to </w:t>
      </w:r>
      <w:r w:rsidR="5EB79B37" w:rsidRPr="6EA924FC">
        <w:rPr>
          <w:rFonts w:ascii="Arial" w:eastAsiaTheme="minorEastAsia" w:hAnsi="Arial" w:cs="Arial"/>
          <w:sz w:val="24"/>
          <w:szCs w:val="24"/>
          <w:lang w:val="en-GB"/>
        </w:rPr>
        <w:t xml:space="preserve">see </w:t>
      </w:r>
      <w:r w:rsidR="7CCF1BF1" w:rsidRPr="6EA924FC">
        <w:rPr>
          <w:rFonts w:ascii="Arial" w:eastAsiaTheme="minorEastAsia" w:hAnsi="Arial" w:cs="Arial"/>
          <w:sz w:val="24"/>
          <w:szCs w:val="24"/>
          <w:lang w:val="en-GB"/>
        </w:rPr>
        <w:t xml:space="preserve">in their </w:t>
      </w:r>
      <w:r w:rsidRPr="6EA924FC">
        <w:rPr>
          <w:rFonts w:ascii="Arial" w:eastAsiaTheme="minorEastAsia" w:hAnsi="Arial" w:cs="Arial"/>
          <w:sz w:val="24"/>
          <w:szCs w:val="24"/>
          <w:lang w:val="en-GB"/>
        </w:rPr>
        <w:t xml:space="preserve">school. </w:t>
      </w:r>
      <w:r w:rsidR="7CCF1BF1" w:rsidRPr="6EA924FC">
        <w:rPr>
          <w:rFonts w:ascii="Arial" w:eastAsiaTheme="minorEastAsia" w:hAnsi="Arial" w:cs="Arial"/>
          <w:sz w:val="24"/>
          <w:szCs w:val="24"/>
          <w:lang w:val="en-GB"/>
        </w:rPr>
        <w:t>Notabl</w:t>
      </w:r>
      <w:r w:rsidR="139A274A" w:rsidRPr="6EA924FC">
        <w:rPr>
          <w:rFonts w:ascii="Arial" w:eastAsiaTheme="minorEastAsia" w:hAnsi="Arial" w:cs="Arial"/>
          <w:sz w:val="24"/>
          <w:szCs w:val="24"/>
          <w:lang w:val="en-GB"/>
        </w:rPr>
        <w:t xml:space="preserve">y, their formulations </w:t>
      </w:r>
      <w:r w:rsidR="7CCF1BF1" w:rsidRPr="6EA924FC">
        <w:rPr>
          <w:rFonts w:ascii="Arial" w:eastAsiaTheme="minorEastAsia" w:hAnsi="Arial" w:cs="Arial"/>
          <w:sz w:val="24"/>
          <w:szCs w:val="24"/>
          <w:lang w:val="en-GB"/>
        </w:rPr>
        <w:t>diverge</w:t>
      </w:r>
      <w:r w:rsidR="139A274A" w:rsidRPr="6EA924FC">
        <w:rPr>
          <w:rFonts w:ascii="Arial" w:eastAsiaTheme="minorEastAsia" w:hAnsi="Arial" w:cs="Arial"/>
          <w:sz w:val="24"/>
          <w:szCs w:val="24"/>
          <w:lang w:val="en-GB"/>
        </w:rPr>
        <w:t>d</w:t>
      </w:r>
      <w:r w:rsidR="7CCF1BF1" w:rsidRPr="6EA924FC">
        <w:rPr>
          <w:rFonts w:ascii="Arial" w:eastAsiaTheme="minorEastAsia" w:hAnsi="Arial" w:cs="Arial"/>
          <w:sz w:val="24"/>
          <w:szCs w:val="24"/>
          <w:lang w:val="en-GB"/>
        </w:rPr>
        <w:t xml:space="preserve"> from adult-centric, psycho-medical models of mental health which often situate poor adolescent mental </w:t>
      </w:r>
      <w:r w:rsidR="6B78AE13" w:rsidRPr="6EA924FC">
        <w:rPr>
          <w:rFonts w:ascii="Arial" w:eastAsiaTheme="minorEastAsia" w:hAnsi="Arial" w:cs="Arial"/>
          <w:sz w:val="24"/>
          <w:szCs w:val="24"/>
          <w:lang w:val="en-GB"/>
        </w:rPr>
        <w:t xml:space="preserve">health </w:t>
      </w:r>
      <w:r w:rsidR="7CCF1BF1" w:rsidRPr="6EA924FC">
        <w:rPr>
          <w:rFonts w:ascii="Arial" w:eastAsiaTheme="minorEastAsia" w:hAnsi="Arial" w:cs="Arial"/>
          <w:sz w:val="24"/>
          <w:szCs w:val="24"/>
          <w:lang w:val="en-GB"/>
        </w:rPr>
        <w:t xml:space="preserve">as a consequence </w:t>
      </w:r>
      <w:r w:rsidR="414BCA0E" w:rsidRPr="6EA924FC">
        <w:rPr>
          <w:rFonts w:ascii="Arial" w:eastAsiaTheme="minorEastAsia" w:hAnsi="Arial" w:cs="Arial"/>
          <w:sz w:val="24"/>
          <w:szCs w:val="24"/>
          <w:lang w:val="en-GB"/>
        </w:rPr>
        <w:t xml:space="preserve">of </w:t>
      </w:r>
      <w:r w:rsidR="7CCF1BF1" w:rsidRPr="6EA924FC">
        <w:rPr>
          <w:rFonts w:ascii="Arial" w:eastAsiaTheme="minorEastAsia" w:hAnsi="Arial" w:cs="Arial"/>
          <w:sz w:val="24"/>
          <w:szCs w:val="24"/>
          <w:lang w:val="en-GB"/>
        </w:rPr>
        <w:t>developmental changes, poor cognitive and emotional regulation, and engaging in risky behaviour</w:t>
      </w:r>
      <w:r w:rsidR="3BB79E46" w:rsidRPr="6EA924FC">
        <w:rPr>
          <w:rFonts w:ascii="Arial" w:eastAsiaTheme="minorEastAsia" w:hAnsi="Arial" w:cs="Arial"/>
          <w:sz w:val="24"/>
          <w:szCs w:val="24"/>
          <w:lang w:val="en-GB"/>
        </w:rPr>
        <w:t xml:space="preserve"> </w:t>
      </w:r>
      <w:r w:rsidR="1BCFA4E8" w:rsidRPr="6EA924FC">
        <w:rPr>
          <w:rFonts w:ascii="Arial" w:eastAsiaTheme="minorEastAsia" w:hAnsi="Arial" w:cs="Arial"/>
          <w:sz w:val="24"/>
          <w:szCs w:val="24"/>
          <w:lang w:val="en-GB"/>
        </w:rPr>
        <w:t>[</w:t>
      </w:r>
      <w:r w:rsidR="007477D3">
        <w:rPr>
          <w:rFonts w:ascii="Arial" w:eastAsiaTheme="minorEastAsia" w:hAnsi="Arial" w:cs="Arial"/>
          <w:sz w:val="24"/>
          <w:szCs w:val="24"/>
          <w:lang w:val="en-GB"/>
        </w:rPr>
        <w:t xml:space="preserve">69, </w:t>
      </w:r>
      <w:r w:rsidR="0E4A468B" w:rsidRPr="6EA924FC">
        <w:rPr>
          <w:rFonts w:ascii="Arial" w:eastAsiaTheme="minorEastAsia" w:hAnsi="Arial" w:cs="Arial"/>
          <w:sz w:val="24"/>
          <w:szCs w:val="24"/>
          <w:lang w:val="en-GB"/>
        </w:rPr>
        <w:t>70</w:t>
      </w:r>
      <w:r w:rsidR="007477D3">
        <w:rPr>
          <w:rFonts w:ascii="Arial" w:eastAsiaTheme="minorEastAsia" w:hAnsi="Arial" w:cs="Arial"/>
          <w:sz w:val="24"/>
          <w:szCs w:val="24"/>
          <w:lang w:val="en-GB"/>
        </w:rPr>
        <w:t>]</w:t>
      </w:r>
      <w:r w:rsidR="18FA8612" w:rsidRPr="6EA924FC">
        <w:rPr>
          <w:rFonts w:ascii="Arial" w:eastAsiaTheme="minorEastAsia" w:hAnsi="Arial" w:cs="Arial"/>
          <w:sz w:val="24"/>
          <w:szCs w:val="24"/>
          <w:lang w:val="en-GB"/>
        </w:rPr>
        <w:t xml:space="preserve">. </w:t>
      </w:r>
      <w:r w:rsidR="71EDF0E3" w:rsidRPr="6EA924FC">
        <w:rPr>
          <w:rFonts w:ascii="Arial" w:eastAsiaTheme="minorEastAsia" w:hAnsi="Arial" w:cs="Arial"/>
          <w:sz w:val="24"/>
          <w:szCs w:val="24"/>
          <w:lang w:val="en-GB"/>
        </w:rPr>
        <w:t>Whil</w:t>
      </w:r>
      <w:r w:rsidR="6B78AE13" w:rsidRPr="6EA924FC">
        <w:rPr>
          <w:rFonts w:ascii="Arial" w:eastAsiaTheme="minorEastAsia" w:hAnsi="Arial" w:cs="Arial"/>
          <w:sz w:val="24"/>
          <w:szCs w:val="24"/>
          <w:lang w:val="en-GB"/>
        </w:rPr>
        <w:t>e</w:t>
      </w:r>
      <w:r w:rsidR="71EDF0E3" w:rsidRPr="6EA924FC">
        <w:rPr>
          <w:rFonts w:ascii="Arial" w:eastAsiaTheme="minorEastAsia" w:hAnsi="Arial" w:cs="Arial"/>
          <w:sz w:val="24"/>
          <w:szCs w:val="24"/>
          <w:lang w:val="en-GB"/>
        </w:rPr>
        <w:t xml:space="preserve"> our intervention had been informed by the few available studies on Indian young people’s mental health </w:t>
      </w:r>
      <w:r w:rsidR="58521952" w:rsidRPr="6EA924FC">
        <w:rPr>
          <w:rFonts w:ascii="Arial" w:eastAsiaTheme="minorEastAsia" w:hAnsi="Arial" w:cs="Arial"/>
          <w:sz w:val="24"/>
          <w:szCs w:val="24"/>
          <w:lang w:val="en-GB"/>
        </w:rPr>
        <w:t>[</w:t>
      </w:r>
      <w:r w:rsidR="00804E8E">
        <w:rPr>
          <w:rFonts w:ascii="Arial" w:eastAsiaTheme="minorEastAsia" w:hAnsi="Arial" w:cs="Arial"/>
          <w:sz w:val="24"/>
          <w:szCs w:val="24"/>
          <w:lang w:val="en-GB"/>
        </w:rPr>
        <w:t xml:space="preserve">71, </w:t>
      </w:r>
      <w:r w:rsidR="0CDF2BFA" w:rsidRPr="6EA924FC">
        <w:rPr>
          <w:rFonts w:ascii="Arial" w:eastAsiaTheme="minorEastAsia" w:hAnsi="Arial" w:cs="Arial"/>
          <w:sz w:val="24"/>
          <w:szCs w:val="24"/>
          <w:lang w:val="en-GB"/>
        </w:rPr>
        <w:t>7</w:t>
      </w:r>
      <w:r w:rsidR="7CCBB41A" w:rsidRPr="6EA924FC">
        <w:rPr>
          <w:rFonts w:ascii="Arial" w:eastAsiaTheme="minorEastAsia" w:hAnsi="Arial" w:cs="Arial"/>
          <w:sz w:val="24"/>
          <w:szCs w:val="24"/>
          <w:lang w:val="en-GB"/>
        </w:rPr>
        <w:t>2</w:t>
      </w:r>
      <w:r w:rsidR="7C82B6C8" w:rsidRPr="6EA924FC">
        <w:rPr>
          <w:rFonts w:ascii="Arial" w:eastAsiaTheme="minorEastAsia" w:hAnsi="Arial" w:cs="Arial"/>
          <w:sz w:val="24"/>
          <w:szCs w:val="24"/>
          <w:lang w:val="en-GB"/>
        </w:rPr>
        <w:t>]</w:t>
      </w:r>
      <w:r w:rsidR="71EDF0E3" w:rsidRPr="6EA924FC">
        <w:rPr>
          <w:rFonts w:ascii="Arial" w:eastAsiaTheme="minorEastAsia" w:hAnsi="Arial" w:cs="Arial"/>
          <w:sz w:val="24"/>
          <w:szCs w:val="24"/>
          <w:lang w:val="en-GB"/>
        </w:rPr>
        <w:t xml:space="preserve"> </w:t>
      </w:r>
      <w:r w:rsidR="3A51E72F" w:rsidRPr="6EA924FC">
        <w:rPr>
          <w:rFonts w:ascii="Arial" w:eastAsiaTheme="minorEastAsia" w:hAnsi="Arial" w:cs="Arial"/>
          <w:sz w:val="24"/>
          <w:szCs w:val="24"/>
          <w:lang w:val="en-GB"/>
        </w:rPr>
        <w:t xml:space="preserve">some </w:t>
      </w:r>
      <w:r w:rsidR="71EDF0E3" w:rsidRPr="6EA924FC">
        <w:rPr>
          <w:rFonts w:ascii="Arial" w:eastAsiaTheme="minorEastAsia" w:hAnsi="Arial" w:cs="Arial"/>
          <w:sz w:val="24"/>
          <w:szCs w:val="24"/>
          <w:lang w:val="en-GB"/>
        </w:rPr>
        <w:t xml:space="preserve">insights and emphasises in the films were </w:t>
      </w:r>
      <w:r w:rsidR="3A51E72F" w:rsidRPr="6EA924FC">
        <w:rPr>
          <w:rFonts w:ascii="Arial" w:eastAsiaTheme="minorEastAsia" w:hAnsi="Arial" w:cs="Arial"/>
          <w:sz w:val="24"/>
          <w:szCs w:val="24"/>
          <w:lang w:val="en-GB"/>
        </w:rPr>
        <w:t>especially helpful to us</w:t>
      </w:r>
      <w:r w:rsidR="71EDF0E3" w:rsidRPr="6EA924FC">
        <w:rPr>
          <w:rFonts w:ascii="Arial" w:eastAsiaTheme="minorEastAsia" w:hAnsi="Arial" w:cs="Arial"/>
          <w:sz w:val="24"/>
          <w:szCs w:val="24"/>
          <w:lang w:val="en-GB"/>
        </w:rPr>
        <w:t xml:space="preserve">. </w:t>
      </w:r>
      <w:r w:rsidR="1F7AF2CB" w:rsidRPr="6EA924FC">
        <w:rPr>
          <w:rFonts w:ascii="Arial" w:eastAsiaTheme="minorEastAsia" w:hAnsi="Arial" w:cs="Arial"/>
          <w:sz w:val="24"/>
          <w:szCs w:val="24"/>
          <w:lang w:val="en-GB"/>
        </w:rPr>
        <w:t>T</w:t>
      </w:r>
      <w:r w:rsidR="1F3FD46F" w:rsidRPr="6EA924FC">
        <w:rPr>
          <w:rFonts w:ascii="Arial" w:eastAsiaTheme="minorEastAsia" w:hAnsi="Arial" w:cs="Arial"/>
          <w:sz w:val="24"/>
          <w:szCs w:val="24"/>
          <w:lang w:val="en-GB"/>
        </w:rPr>
        <w:t xml:space="preserve">he films </w:t>
      </w:r>
      <w:r w:rsidR="31690AE5" w:rsidRPr="6EA924FC">
        <w:rPr>
          <w:rFonts w:ascii="Arial" w:eastAsiaTheme="minorEastAsia" w:hAnsi="Arial" w:cs="Arial"/>
          <w:sz w:val="24"/>
          <w:szCs w:val="24"/>
          <w:lang w:val="en-GB"/>
        </w:rPr>
        <w:t>reminded us that</w:t>
      </w:r>
      <w:r w:rsidR="1F3FD46F" w:rsidRPr="6EA924FC">
        <w:rPr>
          <w:rFonts w:ascii="Arial" w:eastAsiaTheme="minorEastAsia" w:hAnsi="Arial" w:cs="Arial"/>
          <w:sz w:val="24"/>
          <w:szCs w:val="24"/>
          <w:lang w:val="en-GB"/>
        </w:rPr>
        <w:t xml:space="preserve"> school mental health </w:t>
      </w:r>
      <w:r w:rsidR="31690AE5" w:rsidRPr="6EA924FC">
        <w:rPr>
          <w:rFonts w:ascii="Arial" w:eastAsiaTheme="minorEastAsia" w:hAnsi="Arial" w:cs="Arial"/>
          <w:sz w:val="24"/>
          <w:szCs w:val="24"/>
          <w:lang w:val="en-GB"/>
        </w:rPr>
        <w:t xml:space="preserve">interventions </w:t>
      </w:r>
      <w:r w:rsidR="1F3FD46F" w:rsidRPr="6EA924FC">
        <w:rPr>
          <w:rFonts w:ascii="Arial" w:eastAsiaTheme="minorEastAsia" w:hAnsi="Arial" w:cs="Arial"/>
          <w:sz w:val="24"/>
          <w:szCs w:val="24"/>
          <w:lang w:val="en-GB"/>
        </w:rPr>
        <w:t xml:space="preserve">should </w:t>
      </w:r>
      <w:r w:rsidR="31690AE5" w:rsidRPr="6EA924FC">
        <w:rPr>
          <w:rFonts w:ascii="Arial" w:eastAsiaTheme="minorEastAsia" w:hAnsi="Arial" w:cs="Arial"/>
          <w:sz w:val="24"/>
          <w:szCs w:val="24"/>
          <w:lang w:val="en-GB"/>
        </w:rPr>
        <w:t>be applied to e</w:t>
      </w:r>
      <w:r w:rsidR="1F3FD46F" w:rsidRPr="6EA924FC">
        <w:rPr>
          <w:rFonts w:ascii="Arial" w:eastAsiaTheme="minorEastAsia" w:hAnsi="Arial" w:cs="Arial"/>
          <w:sz w:val="24"/>
          <w:szCs w:val="24"/>
          <w:lang w:val="en-GB"/>
        </w:rPr>
        <w:t>veryday, typical situations affect</w:t>
      </w:r>
      <w:r w:rsidR="31690AE5" w:rsidRPr="6EA924FC">
        <w:rPr>
          <w:rFonts w:ascii="Arial" w:eastAsiaTheme="minorEastAsia" w:hAnsi="Arial" w:cs="Arial"/>
          <w:sz w:val="24"/>
          <w:szCs w:val="24"/>
          <w:lang w:val="en-GB"/>
        </w:rPr>
        <w:t xml:space="preserve">ing </w:t>
      </w:r>
      <w:r w:rsidR="1F3FD46F" w:rsidRPr="6EA924FC">
        <w:rPr>
          <w:rFonts w:ascii="Arial" w:eastAsiaTheme="minorEastAsia" w:hAnsi="Arial" w:cs="Arial"/>
          <w:sz w:val="24"/>
          <w:szCs w:val="24"/>
          <w:lang w:val="en-GB"/>
        </w:rPr>
        <w:t xml:space="preserve">youth wellbeing and should contextualise </w:t>
      </w:r>
      <w:r w:rsidR="3A51E72F" w:rsidRPr="6EA924FC">
        <w:rPr>
          <w:rFonts w:ascii="Arial" w:eastAsiaTheme="minorEastAsia" w:hAnsi="Arial" w:cs="Arial"/>
          <w:sz w:val="24"/>
          <w:szCs w:val="24"/>
          <w:lang w:val="en-GB"/>
        </w:rPr>
        <w:t xml:space="preserve">poor </w:t>
      </w:r>
      <w:r w:rsidR="1F3FD46F" w:rsidRPr="6EA924FC">
        <w:rPr>
          <w:rFonts w:ascii="Arial" w:eastAsiaTheme="minorEastAsia" w:hAnsi="Arial" w:cs="Arial"/>
          <w:sz w:val="24"/>
          <w:szCs w:val="24"/>
          <w:lang w:val="en-GB"/>
        </w:rPr>
        <w:t xml:space="preserve">mental health in terms of </w:t>
      </w:r>
      <w:r w:rsidR="57711E24" w:rsidRPr="6EA924FC">
        <w:rPr>
          <w:rFonts w:ascii="Arial" w:eastAsiaTheme="minorEastAsia" w:hAnsi="Arial" w:cs="Arial"/>
          <w:sz w:val="24"/>
          <w:szCs w:val="24"/>
          <w:lang w:val="en-GB"/>
        </w:rPr>
        <w:t xml:space="preserve">problems that </w:t>
      </w:r>
      <w:r w:rsidR="1F3FD46F" w:rsidRPr="6EA924FC">
        <w:rPr>
          <w:rFonts w:ascii="Arial" w:eastAsiaTheme="minorEastAsia" w:hAnsi="Arial" w:cs="Arial"/>
          <w:sz w:val="24"/>
          <w:szCs w:val="24"/>
          <w:lang w:val="en-GB"/>
        </w:rPr>
        <w:t xml:space="preserve">happen to </w:t>
      </w:r>
      <w:r w:rsidR="3A51E72F" w:rsidRPr="6EA924FC">
        <w:rPr>
          <w:rFonts w:ascii="Arial" w:eastAsiaTheme="minorEastAsia" w:hAnsi="Arial" w:cs="Arial"/>
          <w:sz w:val="24"/>
          <w:szCs w:val="24"/>
          <w:lang w:val="en-GB"/>
        </w:rPr>
        <w:t>young people,</w:t>
      </w:r>
      <w:r w:rsidR="70848223" w:rsidRPr="6EA924FC">
        <w:rPr>
          <w:rFonts w:ascii="Arial" w:eastAsiaTheme="minorEastAsia" w:hAnsi="Arial" w:cs="Arial"/>
          <w:sz w:val="24"/>
          <w:szCs w:val="24"/>
          <w:lang w:val="en-GB"/>
        </w:rPr>
        <w:t xml:space="preserve"> rather than as an </w:t>
      </w:r>
      <w:r w:rsidR="3A51E72F" w:rsidRPr="6EA924FC">
        <w:rPr>
          <w:rFonts w:ascii="Arial" w:eastAsiaTheme="minorEastAsia" w:hAnsi="Arial" w:cs="Arial"/>
          <w:sz w:val="24"/>
          <w:szCs w:val="24"/>
          <w:lang w:val="en-GB"/>
        </w:rPr>
        <w:t xml:space="preserve">inevitable </w:t>
      </w:r>
      <w:r w:rsidR="70848223" w:rsidRPr="6EA924FC">
        <w:rPr>
          <w:rFonts w:ascii="Arial" w:eastAsiaTheme="minorEastAsia" w:hAnsi="Arial" w:cs="Arial"/>
          <w:sz w:val="24"/>
          <w:szCs w:val="24"/>
          <w:lang w:val="en-GB"/>
        </w:rPr>
        <w:t>outcome of the adolescent stage per se</w:t>
      </w:r>
      <w:r w:rsidR="03E01B58" w:rsidRPr="6EA924FC">
        <w:rPr>
          <w:rFonts w:ascii="Arial" w:eastAsiaTheme="minorEastAsia" w:hAnsi="Arial" w:cs="Arial"/>
          <w:sz w:val="24"/>
          <w:szCs w:val="24"/>
          <w:lang w:val="en-GB"/>
        </w:rPr>
        <w:t>.</w:t>
      </w:r>
      <w:r w:rsidR="0F958570" w:rsidRPr="6EA924FC">
        <w:rPr>
          <w:rFonts w:ascii="Arial" w:eastAsiaTheme="minorEastAsia" w:hAnsi="Arial" w:cs="Arial"/>
          <w:sz w:val="24"/>
          <w:szCs w:val="24"/>
          <w:lang w:val="en-GB"/>
        </w:rPr>
        <w:t xml:space="preserve"> </w:t>
      </w:r>
      <w:r w:rsidR="2476D1DA" w:rsidRPr="6EA924FC">
        <w:rPr>
          <w:rFonts w:ascii="Arial" w:eastAsiaTheme="minorEastAsia" w:hAnsi="Arial" w:cs="Arial"/>
          <w:sz w:val="24"/>
          <w:szCs w:val="24"/>
          <w:lang w:val="en-GB"/>
        </w:rPr>
        <w:t>Films also emphasised</w:t>
      </w:r>
      <w:r w:rsidR="70848223" w:rsidRPr="6EA924FC">
        <w:rPr>
          <w:rFonts w:ascii="Arial" w:eastAsiaTheme="minorEastAsia" w:hAnsi="Arial" w:cs="Arial"/>
          <w:sz w:val="24"/>
          <w:szCs w:val="24"/>
          <w:lang w:val="en-GB"/>
        </w:rPr>
        <w:t xml:space="preserve"> to us</w:t>
      </w:r>
      <w:r w:rsidR="03E01B58" w:rsidRPr="6EA924FC">
        <w:rPr>
          <w:rFonts w:ascii="Arial" w:eastAsiaTheme="minorEastAsia" w:hAnsi="Arial" w:cs="Arial"/>
          <w:sz w:val="24"/>
          <w:szCs w:val="24"/>
          <w:lang w:val="en-GB"/>
        </w:rPr>
        <w:t xml:space="preserve"> </w:t>
      </w:r>
      <w:r w:rsidR="5D76E71B" w:rsidRPr="6EA924FC">
        <w:rPr>
          <w:rFonts w:ascii="Arial" w:eastAsiaTheme="minorEastAsia" w:hAnsi="Arial" w:cs="Arial"/>
          <w:sz w:val="24"/>
          <w:szCs w:val="24"/>
          <w:lang w:val="en-GB"/>
        </w:rPr>
        <w:t xml:space="preserve">that adolescents want to get to know a person </w:t>
      </w:r>
      <w:r w:rsidR="41DA4342" w:rsidRPr="6EA924FC">
        <w:rPr>
          <w:rFonts w:ascii="Arial" w:eastAsiaTheme="minorEastAsia" w:hAnsi="Arial" w:cs="Arial"/>
          <w:sz w:val="24"/>
          <w:szCs w:val="24"/>
          <w:lang w:val="en-GB"/>
        </w:rPr>
        <w:t xml:space="preserve">(e.g. lay counsellor) </w:t>
      </w:r>
      <w:r w:rsidR="5D76E71B" w:rsidRPr="6EA924FC">
        <w:rPr>
          <w:rFonts w:ascii="Arial" w:eastAsiaTheme="minorEastAsia" w:hAnsi="Arial" w:cs="Arial"/>
          <w:sz w:val="24"/>
          <w:szCs w:val="24"/>
          <w:lang w:val="en-GB"/>
        </w:rPr>
        <w:t>before approaching them for help</w:t>
      </w:r>
      <w:r w:rsidR="5CA0B33A" w:rsidRPr="6EA924FC">
        <w:rPr>
          <w:rFonts w:ascii="Arial" w:eastAsiaTheme="minorEastAsia" w:hAnsi="Arial" w:cs="Arial"/>
          <w:sz w:val="24"/>
          <w:szCs w:val="24"/>
          <w:lang w:val="en-GB"/>
        </w:rPr>
        <w:t xml:space="preserve"> in school</w:t>
      </w:r>
      <w:r w:rsidR="7ED33EE0" w:rsidRPr="6EA924FC">
        <w:rPr>
          <w:rFonts w:ascii="Arial" w:eastAsiaTheme="minorEastAsia" w:hAnsi="Arial" w:cs="Arial"/>
          <w:sz w:val="24"/>
          <w:szCs w:val="24"/>
          <w:lang w:val="en-GB"/>
        </w:rPr>
        <w:t xml:space="preserve">. They also underscored the importance of the </w:t>
      </w:r>
      <w:r w:rsidR="03E01B58" w:rsidRPr="6EA924FC">
        <w:rPr>
          <w:rFonts w:ascii="Arial" w:eastAsiaTheme="minorEastAsia" w:hAnsi="Arial" w:cs="Arial"/>
          <w:sz w:val="24"/>
          <w:szCs w:val="24"/>
          <w:lang w:val="en-GB"/>
        </w:rPr>
        <w:t xml:space="preserve">young person </w:t>
      </w:r>
      <w:r w:rsidR="7ED33EE0" w:rsidRPr="6EA924FC">
        <w:rPr>
          <w:rFonts w:ascii="Arial" w:eastAsiaTheme="minorEastAsia" w:hAnsi="Arial" w:cs="Arial"/>
          <w:sz w:val="24"/>
          <w:szCs w:val="24"/>
          <w:lang w:val="en-GB"/>
        </w:rPr>
        <w:t xml:space="preserve">being </w:t>
      </w:r>
      <w:r w:rsidR="03E01B58" w:rsidRPr="6EA924FC">
        <w:rPr>
          <w:rFonts w:ascii="Arial" w:eastAsiaTheme="minorEastAsia" w:hAnsi="Arial" w:cs="Arial"/>
          <w:sz w:val="24"/>
          <w:szCs w:val="24"/>
          <w:lang w:val="en-GB"/>
        </w:rPr>
        <w:t xml:space="preserve">taken seriously. Furthermore, </w:t>
      </w:r>
      <w:r w:rsidR="1F6026C6" w:rsidRPr="6EA924FC">
        <w:rPr>
          <w:rFonts w:ascii="Arial" w:eastAsiaTheme="minorEastAsia" w:hAnsi="Arial" w:cs="Arial"/>
          <w:sz w:val="24"/>
          <w:szCs w:val="24"/>
          <w:lang w:val="en-GB"/>
        </w:rPr>
        <w:t>films indicated that interventions</w:t>
      </w:r>
      <w:r w:rsidR="03E01B58" w:rsidRPr="6EA924FC">
        <w:rPr>
          <w:rFonts w:ascii="Arial" w:eastAsiaTheme="minorEastAsia" w:hAnsi="Arial" w:cs="Arial"/>
          <w:sz w:val="24"/>
          <w:szCs w:val="24"/>
          <w:lang w:val="en-GB"/>
        </w:rPr>
        <w:t xml:space="preserve"> should equip adults to deliver ‘help that helps’. </w:t>
      </w:r>
      <w:r w:rsidR="0BEF6B36" w:rsidRPr="6EA924FC">
        <w:rPr>
          <w:rFonts w:ascii="Arial" w:eastAsiaTheme="minorEastAsia" w:hAnsi="Arial" w:cs="Arial"/>
          <w:sz w:val="24"/>
          <w:szCs w:val="24"/>
          <w:lang w:val="en-GB"/>
        </w:rPr>
        <w:t>Particularly new to us was that</w:t>
      </w:r>
      <w:r w:rsidR="03E01B58" w:rsidRPr="6EA924FC">
        <w:rPr>
          <w:rFonts w:ascii="Arial" w:eastAsiaTheme="minorEastAsia" w:hAnsi="Arial" w:cs="Arial"/>
          <w:sz w:val="24"/>
          <w:szCs w:val="24"/>
          <w:lang w:val="en-GB"/>
        </w:rPr>
        <w:t xml:space="preserve"> </w:t>
      </w:r>
      <w:r w:rsidR="18763B76" w:rsidRPr="6EA924FC">
        <w:rPr>
          <w:rFonts w:ascii="Arial" w:eastAsiaTheme="minorEastAsia" w:hAnsi="Arial" w:cs="Arial"/>
          <w:sz w:val="24"/>
          <w:szCs w:val="24"/>
          <w:lang w:val="en-GB"/>
        </w:rPr>
        <w:t xml:space="preserve">interventions </w:t>
      </w:r>
      <w:r w:rsidR="03E01B58" w:rsidRPr="6EA924FC">
        <w:rPr>
          <w:rFonts w:ascii="Arial" w:eastAsiaTheme="minorEastAsia" w:hAnsi="Arial" w:cs="Arial"/>
          <w:sz w:val="24"/>
          <w:szCs w:val="24"/>
          <w:lang w:val="en-GB"/>
        </w:rPr>
        <w:t xml:space="preserve">should support peer-led action for mental health, enabling </w:t>
      </w:r>
      <w:r w:rsidR="18763B76" w:rsidRPr="6EA924FC">
        <w:rPr>
          <w:rFonts w:ascii="Arial" w:eastAsiaTheme="minorEastAsia" w:hAnsi="Arial" w:cs="Arial"/>
          <w:sz w:val="24"/>
          <w:szCs w:val="24"/>
          <w:lang w:val="en-GB"/>
        </w:rPr>
        <w:t>adolescents</w:t>
      </w:r>
      <w:r w:rsidR="03E01B58" w:rsidRPr="6EA924FC">
        <w:rPr>
          <w:rFonts w:ascii="Arial" w:eastAsiaTheme="minorEastAsia" w:hAnsi="Arial" w:cs="Arial"/>
          <w:sz w:val="24"/>
          <w:szCs w:val="24"/>
          <w:lang w:val="en-GB"/>
        </w:rPr>
        <w:t xml:space="preserve"> to talk </w:t>
      </w:r>
      <w:r w:rsidR="18763B76" w:rsidRPr="6EA924FC">
        <w:rPr>
          <w:rFonts w:ascii="Arial" w:eastAsiaTheme="minorEastAsia" w:hAnsi="Arial" w:cs="Arial"/>
          <w:sz w:val="24"/>
          <w:szCs w:val="24"/>
          <w:lang w:val="en-GB"/>
        </w:rPr>
        <w:t xml:space="preserve">together </w:t>
      </w:r>
      <w:r w:rsidR="03E01B58" w:rsidRPr="6EA924FC">
        <w:rPr>
          <w:rFonts w:ascii="Arial" w:eastAsiaTheme="minorEastAsia" w:hAnsi="Arial" w:cs="Arial"/>
          <w:sz w:val="24"/>
          <w:szCs w:val="24"/>
          <w:lang w:val="en-GB"/>
        </w:rPr>
        <w:t>about</w:t>
      </w:r>
      <w:r w:rsidR="0CA7114F" w:rsidRPr="6EA924FC">
        <w:rPr>
          <w:rFonts w:ascii="Arial" w:eastAsiaTheme="minorEastAsia" w:hAnsi="Arial" w:cs="Arial"/>
          <w:sz w:val="24"/>
          <w:szCs w:val="24"/>
          <w:lang w:val="en-GB"/>
        </w:rPr>
        <w:t>,</w:t>
      </w:r>
      <w:r w:rsidR="03E01B58" w:rsidRPr="6EA924FC">
        <w:rPr>
          <w:rFonts w:ascii="Arial" w:eastAsiaTheme="minorEastAsia" w:hAnsi="Arial" w:cs="Arial"/>
          <w:sz w:val="24"/>
          <w:szCs w:val="24"/>
          <w:lang w:val="en-GB"/>
        </w:rPr>
        <w:t xml:space="preserve"> and share strategies for</w:t>
      </w:r>
      <w:r w:rsidR="5860F436" w:rsidRPr="6EA924FC">
        <w:rPr>
          <w:rFonts w:ascii="Arial" w:eastAsiaTheme="minorEastAsia" w:hAnsi="Arial" w:cs="Arial"/>
          <w:sz w:val="24"/>
          <w:szCs w:val="24"/>
          <w:lang w:val="en-GB"/>
        </w:rPr>
        <w:t>,</w:t>
      </w:r>
      <w:r w:rsidR="03E01B58" w:rsidRPr="6EA924FC">
        <w:rPr>
          <w:rFonts w:ascii="Arial" w:eastAsiaTheme="minorEastAsia" w:hAnsi="Arial" w:cs="Arial"/>
          <w:sz w:val="24"/>
          <w:szCs w:val="24"/>
          <w:lang w:val="en-GB"/>
        </w:rPr>
        <w:t xml:space="preserve"> dominant concerns, especially bullying and managing academic stress. </w:t>
      </w:r>
      <w:r w:rsidRPr="6EA924FC">
        <w:rPr>
          <w:rFonts w:ascii="Arial" w:eastAsiaTheme="minorEastAsia" w:hAnsi="Arial" w:cs="Arial"/>
          <w:sz w:val="24"/>
          <w:szCs w:val="24"/>
          <w:lang w:val="en-GB"/>
        </w:rPr>
        <w:t xml:space="preserve">Such insights </w:t>
      </w:r>
      <w:r w:rsidR="07313F28" w:rsidRPr="6EA924FC">
        <w:rPr>
          <w:rFonts w:ascii="Arial" w:eastAsiaTheme="minorEastAsia" w:hAnsi="Arial" w:cs="Arial"/>
          <w:sz w:val="24"/>
          <w:szCs w:val="24"/>
          <w:lang w:val="en-GB"/>
        </w:rPr>
        <w:lastRenderedPageBreak/>
        <w:t>will be</w:t>
      </w:r>
      <w:r w:rsidRPr="6EA924FC">
        <w:rPr>
          <w:rFonts w:ascii="Arial" w:eastAsiaTheme="minorEastAsia" w:hAnsi="Arial" w:cs="Arial"/>
          <w:sz w:val="24"/>
          <w:szCs w:val="24"/>
          <w:lang w:val="en-GB"/>
        </w:rPr>
        <w:t xml:space="preserve"> triangulated with </w:t>
      </w:r>
      <w:r w:rsidR="07313F28" w:rsidRPr="6EA924FC">
        <w:rPr>
          <w:rFonts w:ascii="Arial" w:eastAsiaTheme="minorEastAsia" w:hAnsi="Arial" w:cs="Arial"/>
          <w:sz w:val="24"/>
          <w:szCs w:val="24"/>
          <w:lang w:val="en-GB"/>
        </w:rPr>
        <w:t xml:space="preserve">our </w:t>
      </w:r>
      <w:r w:rsidRPr="6EA924FC">
        <w:rPr>
          <w:rFonts w:ascii="Arial" w:eastAsiaTheme="minorEastAsia" w:hAnsi="Arial" w:cs="Arial"/>
          <w:sz w:val="24"/>
          <w:szCs w:val="24"/>
          <w:lang w:val="en-GB"/>
        </w:rPr>
        <w:t xml:space="preserve">intervention logic models </w:t>
      </w:r>
      <w:r w:rsidR="07313F28" w:rsidRPr="6EA924FC">
        <w:rPr>
          <w:rFonts w:ascii="Arial" w:eastAsiaTheme="minorEastAsia" w:hAnsi="Arial" w:cs="Arial"/>
          <w:sz w:val="24"/>
          <w:szCs w:val="24"/>
          <w:lang w:val="en-GB"/>
        </w:rPr>
        <w:t>to include</w:t>
      </w:r>
      <w:r w:rsidRPr="6EA924FC">
        <w:rPr>
          <w:rFonts w:ascii="Arial" w:eastAsiaTheme="minorEastAsia" w:hAnsi="Arial" w:cs="Arial"/>
          <w:sz w:val="24"/>
          <w:szCs w:val="24"/>
          <w:lang w:val="en-GB"/>
        </w:rPr>
        <w:t xml:space="preserve"> what young people see as mechanisms of change. The films also gave us</w:t>
      </w:r>
      <w:r w:rsidR="0550680F" w:rsidRPr="6EA924FC">
        <w:rPr>
          <w:rFonts w:ascii="Arial" w:eastAsiaTheme="minorEastAsia" w:hAnsi="Arial" w:cs="Arial"/>
          <w:sz w:val="24"/>
          <w:szCs w:val="24"/>
          <w:lang w:val="en-GB"/>
        </w:rPr>
        <w:t>,</w:t>
      </w:r>
      <w:r w:rsidRPr="6EA924FC">
        <w:rPr>
          <w:rFonts w:ascii="Arial" w:eastAsiaTheme="minorEastAsia" w:hAnsi="Arial" w:cs="Arial"/>
          <w:sz w:val="24"/>
          <w:szCs w:val="24"/>
          <w:lang w:val="en-GB"/>
        </w:rPr>
        <w:t xml:space="preserve"> as researchers (many of whom were based in the UK)</w:t>
      </w:r>
      <w:r w:rsidR="43AAC7C5" w:rsidRPr="6EA924FC">
        <w:rPr>
          <w:rFonts w:ascii="Arial" w:eastAsiaTheme="minorEastAsia" w:hAnsi="Arial" w:cs="Arial"/>
          <w:sz w:val="24"/>
          <w:szCs w:val="24"/>
          <w:lang w:val="en-GB"/>
        </w:rPr>
        <w:t>,</w:t>
      </w:r>
      <w:r w:rsidRPr="6EA924FC">
        <w:rPr>
          <w:rFonts w:ascii="Arial" w:eastAsiaTheme="minorEastAsia" w:hAnsi="Arial" w:cs="Arial"/>
          <w:sz w:val="24"/>
          <w:szCs w:val="24"/>
          <w:lang w:val="en-GB"/>
        </w:rPr>
        <w:t xml:space="preserve"> a sense of the implementation conditions</w:t>
      </w:r>
      <w:r w:rsidR="0CE24E13" w:rsidRPr="6EA924FC">
        <w:rPr>
          <w:rFonts w:ascii="Arial" w:eastAsiaTheme="minorEastAsia" w:hAnsi="Arial" w:cs="Arial"/>
          <w:sz w:val="24"/>
          <w:szCs w:val="24"/>
          <w:lang w:val="en-GB"/>
        </w:rPr>
        <w:t xml:space="preserve"> </w:t>
      </w:r>
      <w:r w:rsidR="67FC85DC" w:rsidRPr="6EA924FC">
        <w:rPr>
          <w:rFonts w:ascii="Arial" w:eastAsiaTheme="minorEastAsia" w:hAnsi="Arial" w:cs="Arial"/>
          <w:sz w:val="24"/>
          <w:szCs w:val="24"/>
          <w:lang w:val="en-GB"/>
        </w:rPr>
        <w:t>[</w:t>
      </w:r>
      <w:r w:rsidR="00804E8E">
        <w:rPr>
          <w:rFonts w:ascii="Arial" w:eastAsiaTheme="minorEastAsia" w:hAnsi="Arial" w:cs="Arial"/>
          <w:sz w:val="24"/>
          <w:szCs w:val="24"/>
          <w:lang w:val="en-GB"/>
        </w:rPr>
        <w:t>73</w:t>
      </w:r>
      <w:r w:rsidR="67FC85DC" w:rsidRPr="6EA924FC">
        <w:rPr>
          <w:rFonts w:ascii="Arial" w:eastAsiaTheme="minorEastAsia" w:hAnsi="Arial" w:cs="Arial"/>
          <w:sz w:val="24"/>
          <w:szCs w:val="24"/>
          <w:lang w:val="en-GB"/>
        </w:rPr>
        <w:t>]</w:t>
      </w:r>
      <w:r w:rsidRPr="6EA924FC">
        <w:rPr>
          <w:rFonts w:ascii="Arial" w:eastAsiaTheme="minorEastAsia" w:hAnsi="Arial" w:cs="Arial"/>
          <w:sz w:val="24"/>
          <w:szCs w:val="24"/>
          <w:lang w:val="en-GB"/>
        </w:rPr>
        <w:t xml:space="preserve"> in schools from the perspectives of young people, which </w:t>
      </w:r>
      <w:r w:rsidR="0CE24E13" w:rsidRPr="6EA924FC">
        <w:rPr>
          <w:rFonts w:ascii="Arial" w:eastAsiaTheme="minorEastAsia" w:hAnsi="Arial" w:cs="Arial"/>
          <w:sz w:val="24"/>
          <w:szCs w:val="24"/>
          <w:lang w:val="en-GB"/>
        </w:rPr>
        <w:t xml:space="preserve">will </w:t>
      </w:r>
      <w:r w:rsidR="60C5014A" w:rsidRPr="6EA924FC">
        <w:rPr>
          <w:rFonts w:ascii="Arial" w:eastAsiaTheme="minorEastAsia" w:hAnsi="Arial" w:cs="Arial"/>
          <w:sz w:val="24"/>
          <w:szCs w:val="24"/>
          <w:lang w:val="en-GB"/>
        </w:rPr>
        <w:t xml:space="preserve">enhance </w:t>
      </w:r>
      <w:r w:rsidRPr="6EA924FC">
        <w:rPr>
          <w:rFonts w:ascii="Arial" w:eastAsiaTheme="minorEastAsia" w:hAnsi="Arial" w:cs="Arial"/>
          <w:sz w:val="24"/>
          <w:szCs w:val="24"/>
          <w:lang w:val="en-GB"/>
        </w:rPr>
        <w:t xml:space="preserve">our </w:t>
      </w:r>
      <w:r w:rsidR="0CE24E13" w:rsidRPr="6EA924FC">
        <w:rPr>
          <w:rFonts w:ascii="Arial" w:eastAsiaTheme="minorEastAsia" w:hAnsi="Arial" w:cs="Arial"/>
          <w:sz w:val="24"/>
          <w:szCs w:val="24"/>
          <w:lang w:val="en-GB"/>
        </w:rPr>
        <w:t>interpretation and understanding of</w:t>
      </w:r>
      <w:r w:rsidRPr="6EA924FC">
        <w:rPr>
          <w:rFonts w:ascii="Arial" w:eastAsiaTheme="minorEastAsia" w:hAnsi="Arial" w:cs="Arial"/>
          <w:sz w:val="24"/>
          <w:szCs w:val="24"/>
          <w:lang w:val="en-GB"/>
        </w:rPr>
        <w:t xml:space="preserve"> outcomes</w:t>
      </w:r>
      <w:r w:rsidR="0CE24E13" w:rsidRPr="6EA924FC">
        <w:rPr>
          <w:rFonts w:ascii="Arial" w:eastAsiaTheme="minorEastAsia" w:hAnsi="Arial" w:cs="Arial"/>
          <w:sz w:val="24"/>
          <w:szCs w:val="24"/>
          <w:lang w:val="en-GB"/>
        </w:rPr>
        <w:t xml:space="preserve">. </w:t>
      </w:r>
    </w:p>
    <w:p w14:paraId="3AD92C33" w14:textId="1EB43B80" w:rsidR="00326461" w:rsidRPr="0000524B" w:rsidRDefault="153C07DC" w:rsidP="6EA924FC">
      <w:pPr>
        <w:pStyle w:val="Heading2"/>
        <w:keepNext w:val="0"/>
        <w:keepLines w:val="0"/>
        <w:spacing w:before="0" w:line="480" w:lineRule="auto"/>
      </w:pPr>
      <w:r w:rsidRPr="6EA924FC">
        <w:rPr>
          <w:rFonts w:ascii="Arial" w:eastAsiaTheme="minorEastAsia" w:hAnsi="Arial" w:cs="Arial"/>
          <w:sz w:val="24"/>
          <w:szCs w:val="24"/>
          <w:lang w:val="en-GB"/>
        </w:rPr>
        <w:t>Critiquing PV</w:t>
      </w:r>
    </w:p>
    <w:p w14:paraId="19E06092" w14:textId="0DEF1F6B" w:rsidR="00B62319" w:rsidRPr="0000524B" w:rsidRDefault="482D2806" w:rsidP="6EA924FC">
      <w:pPr>
        <w:shd w:val="clear" w:color="auto" w:fill="FFFFFF" w:themeFill="background1"/>
        <w:spacing w:after="0" w:line="480" w:lineRule="auto"/>
        <w:jc w:val="both"/>
        <w:rPr>
          <w:rFonts w:ascii="Arial" w:eastAsiaTheme="minorEastAsia" w:hAnsi="Arial" w:cs="Arial"/>
          <w:sz w:val="24"/>
          <w:szCs w:val="24"/>
          <w:lang w:val="en-GB"/>
        </w:rPr>
      </w:pPr>
      <w:r w:rsidRPr="6EA924FC">
        <w:rPr>
          <w:rFonts w:ascii="Arial" w:eastAsiaTheme="minorEastAsia" w:hAnsi="Arial" w:cs="Arial"/>
          <w:sz w:val="24"/>
          <w:szCs w:val="24"/>
          <w:lang w:val="en-GB"/>
        </w:rPr>
        <w:t>While our</w:t>
      </w:r>
      <w:r w:rsidR="3BB8196A" w:rsidRPr="6EA924FC">
        <w:rPr>
          <w:rFonts w:ascii="Arial" w:eastAsiaTheme="minorEastAsia" w:hAnsi="Arial" w:cs="Arial"/>
          <w:sz w:val="24"/>
          <w:szCs w:val="24"/>
          <w:lang w:val="en-GB"/>
        </w:rPr>
        <w:t xml:space="preserve"> </w:t>
      </w:r>
      <w:r w:rsidR="52FF2B00" w:rsidRPr="6EA924FC">
        <w:rPr>
          <w:rFonts w:ascii="Arial" w:eastAsiaTheme="minorEastAsia" w:hAnsi="Arial" w:cs="Arial"/>
          <w:sz w:val="24"/>
          <w:szCs w:val="24"/>
          <w:lang w:val="en-GB"/>
        </w:rPr>
        <w:t>focus</w:t>
      </w:r>
      <w:r w:rsidR="3BB8196A" w:rsidRPr="6EA924FC">
        <w:rPr>
          <w:rFonts w:ascii="Arial" w:eastAsiaTheme="minorEastAsia" w:hAnsi="Arial" w:cs="Arial"/>
          <w:sz w:val="24"/>
          <w:szCs w:val="24"/>
          <w:lang w:val="en-GB"/>
        </w:rPr>
        <w:t xml:space="preserve"> here has been to d</w:t>
      </w:r>
      <w:r w:rsidR="2F0C37FC" w:rsidRPr="6EA924FC">
        <w:rPr>
          <w:rFonts w:ascii="Arial" w:eastAsiaTheme="minorEastAsia" w:hAnsi="Arial" w:cs="Arial"/>
          <w:sz w:val="24"/>
          <w:szCs w:val="24"/>
          <w:lang w:val="en-GB"/>
        </w:rPr>
        <w:t xml:space="preserve">ocument the feasibility and helpfulness of PV as a participatory method in our school mental health research in India, we </w:t>
      </w:r>
      <w:r w:rsidR="323073D0" w:rsidRPr="6EA924FC">
        <w:rPr>
          <w:rFonts w:ascii="Arial" w:eastAsiaTheme="minorEastAsia" w:hAnsi="Arial" w:cs="Arial"/>
          <w:sz w:val="24"/>
          <w:szCs w:val="24"/>
          <w:lang w:val="en-GB"/>
        </w:rPr>
        <w:t xml:space="preserve">simultaneously raise </w:t>
      </w:r>
      <w:r w:rsidR="72AF395E" w:rsidRPr="6EA924FC">
        <w:rPr>
          <w:rFonts w:ascii="Arial" w:eastAsiaTheme="minorEastAsia" w:hAnsi="Arial" w:cs="Arial"/>
          <w:sz w:val="24"/>
          <w:szCs w:val="24"/>
          <w:lang w:val="en-GB"/>
        </w:rPr>
        <w:t>critical</w:t>
      </w:r>
      <w:r w:rsidR="4AFE9043" w:rsidRPr="6EA924FC">
        <w:rPr>
          <w:rFonts w:ascii="Arial" w:eastAsiaTheme="minorEastAsia" w:hAnsi="Arial" w:cs="Arial"/>
          <w:sz w:val="24"/>
          <w:szCs w:val="24"/>
          <w:lang w:val="en-GB"/>
        </w:rPr>
        <w:t xml:space="preserve"> issues around </w:t>
      </w:r>
      <w:r w:rsidR="72AF395E" w:rsidRPr="6EA924FC">
        <w:rPr>
          <w:rFonts w:ascii="Arial" w:eastAsiaTheme="minorEastAsia" w:hAnsi="Arial" w:cs="Arial"/>
          <w:sz w:val="24"/>
          <w:szCs w:val="24"/>
          <w:lang w:val="en-GB"/>
        </w:rPr>
        <w:t>this method</w:t>
      </w:r>
      <w:r w:rsidR="24DC31A4" w:rsidRPr="6EA924FC">
        <w:rPr>
          <w:rFonts w:ascii="Arial" w:eastAsiaTheme="minorEastAsia" w:hAnsi="Arial" w:cs="Arial"/>
          <w:sz w:val="24"/>
          <w:szCs w:val="24"/>
          <w:lang w:val="en-GB"/>
        </w:rPr>
        <w:t xml:space="preserve">. </w:t>
      </w:r>
      <w:r w:rsidR="19698D1B" w:rsidRPr="6EA924FC">
        <w:rPr>
          <w:rFonts w:ascii="Arial" w:eastAsiaTheme="minorEastAsia" w:hAnsi="Arial" w:cs="Arial"/>
          <w:sz w:val="24"/>
          <w:szCs w:val="24"/>
          <w:lang w:val="en-GB"/>
        </w:rPr>
        <w:t>First, w</w:t>
      </w:r>
      <w:r w:rsidR="24DC31A4" w:rsidRPr="6EA924FC">
        <w:rPr>
          <w:rFonts w:ascii="Arial" w:eastAsiaTheme="minorEastAsia" w:hAnsi="Arial" w:cs="Arial"/>
          <w:sz w:val="24"/>
          <w:szCs w:val="24"/>
          <w:lang w:val="en-GB"/>
        </w:rPr>
        <w:t>e are not sure how inclusive our PV project was</w:t>
      </w:r>
      <w:r w:rsidR="308A3683" w:rsidRPr="6EA924FC">
        <w:rPr>
          <w:rFonts w:ascii="Arial" w:eastAsiaTheme="minorEastAsia" w:hAnsi="Arial" w:cs="Arial"/>
          <w:sz w:val="24"/>
          <w:szCs w:val="24"/>
          <w:lang w:val="en-GB"/>
        </w:rPr>
        <w:t>, where inclusion refers to</w:t>
      </w:r>
      <w:r w:rsidR="19698D1B" w:rsidRPr="6EA924FC">
        <w:rPr>
          <w:rFonts w:ascii="Arial" w:eastAsiaTheme="minorEastAsia" w:hAnsi="Arial" w:cs="Arial"/>
          <w:sz w:val="24"/>
          <w:szCs w:val="24"/>
          <w:lang w:val="en-GB"/>
        </w:rPr>
        <w:t xml:space="preserve"> involving a diverse range of young people, </w:t>
      </w:r>
      <w:r w:rsidR="6790EF35" w:rsidRPr="6EA924FC">
        <w:rPr>
          <w:rFonts w:ascii="Arial" w:eastAsiaTheme="minorEastAsia" w:hAnsi="Arial" w:cs="Arial"/>
          <w:sz w:val="24"/>
          <w:szCs w:val="24"/>
          <w:lang w:val="en-GB"/>
        </w:rPr>
        <w:t>especially those who are usually exclud</w:t>
      </w:r>
      <w:r w:rsidR="637790C1" w:rsidRPr="6EA924FC">
        <w:rPr>
          <w:rFonts w:ascii="Arial" w:eastAsiaTheme="minorEastAsia" w:hAnsi="Arial" w:cs="Arial"/>
          <w:sz w:val="24"/>
          <w:szCs w:val="24"/>
          <w:lang w:val="en-GB"/>
        </w:rPr>
        <w:t>ed [</w:t>
      </w:r>
      <w:r w:rsidR="00804E8E">
        <w:rPr>
          <w:rFonts w:ascii="Arial" w:eastAsiaTheme="minorEastAsia" w:hAnsi="Arial" w:cs="Arial"/>
          <w:sz w:val="24"/>
          <w:szCs w:val="24"/>
          <w:lang w:val="en-GB"/>
        </w:rPr>
        <w:t>74</w:t>
      </w:r>
      <w:r w:rsidR="637790C1" w:rsidRPr="6EA924FC">
        <w:rPr>
          <w:rFonts w:ascii="Arial" w:eastAsiaTheme="minorEastAsia" w:hAnsi="Arial" w:cs="Arial"/>
          <w:sz w:val="24"/>
          <w:szCs w:val="24"/>
          <w:lang w:val="en-GB"/>
        </w:rPr>
        <w:t>]</w:t>
      </w:r>
      <w:r w:rsidR="6790EF35" w:rsidRPr="6EA924FC">
        <w:rPr>
          <w:rFonts w:ascii="Arial" w:eastAsiaTheme="minorEastAsia" w:hAnsi="Arial" w:cs="Arial"/>
          <w:sz w:val="24"/>
          <w:szCs w:val="24"/>
          <w:lang w:val="en-GB"/>
        </w:rPr>
        <w:t xml:space="preserve">. </w:t>
      </w:r>
      <w:r w:rsidR="5A615252" w:rsidRPr="6EA924FC">
        <w:rPr>
          <w:rFonts w:ascii="Arial" w:eastAsiaTheme="minorEastAsia" w:hAnsi="Arial" w:cs="Arial"/>
          <w:sz w:val="24"/>
          <w:szCs w:val="24"/>
          <w:lang w:val="en-GB"/>
        </w:rPr>
        <w:t>This is a diff</w:t>
      </w:r>
      <w:r w:rsidR="4161C782" w:rsidRPr="6EA924FC">
        <w:rPr>
          <w:rFonts w:ascii="Arial" w:eastAsiaTheme="minorEastAsia" w:hAnsi="Arial" w:cs="Arial"/>
          <w:sz w:val="24"/>
          <w:szCs w:val="24"/>
          <w:lang w:val="en-GB"/>
        </w:rPr>
        <w:t>icul</w:t>
      </w:r>
      <w:r w:rsidR="5A615252" w:rsidRPr="6EA924FC">
        <w:rPr>
          <w:rFonts w:ascii="Arial" w:eastAsiaTheme="minorEastAsia" w:hAnsi="Arial" w:cs="Arial"/>
          <w:sz w:val="24"/>
          <w:szCs w:val="24"/>
          <w:lang w:val="en-GB"/>
        </w:rPr>
        <w:t xml:space="preserve">t criterion to </w:t>
      </w:r>
      <w:r w:rsidR="35C9DFE9" w:rsidRPr="6EA924FC">
        <w:rPr>
          <w:rFonts w:ascii="Arial" w:eastAsiaTheme="minorEastAsia" w:hAnsi="Arial" w:cs="Arial"/>
          <w:sz w:val="24"/>
          <w:szCs w:val="24"/>
          <w:lang w:val="en-GB"/>
        </w:rPr>
        <w:t>evaluate.</w:t>
      </w:r>
      <w:r w:rsidR="6333E4F7" w:rsidRPr="6EA924FC">
        <w:rPr>
          <w:rFonts w:ascii="Arial" w:eastAsiaTheme="minorEastAsia" w:hAnsi="Arial" w:cs="Arial"/>
          <w:sz w:val="24"/>
          <w:szCs w:val="24"/>
          <w:lang w:val="en-GB"/>
        </w:rPr>
        <w:t xml:space="preserve"> </w:t>
      </w:r>
      <w:r w:rsidR="3BB8196A" w:rsidRPr="6EA924FC">
        <w:rPr>
          <w:rFonts w:ascii="Arial" w:eastAsiaTheme="minorEastAsia" w:hAnsi="Arial" w:cs="Arial"/>
          <w:sz w:val="24"/>
          <w:szCs w:val="24"/>
          <w:lang w:val="en-GB"/>
        </w:rPr>
        <w:t>Although</w:t>
      </w:r>
      <w:r w:rsidR="3BC7DD37" w:rsidRPr="6EA924FC">
        <w:rPr>
          <w:rFonts w:ascii="Arial" w:eastAsiaTheme="minorEastAsia" w:hAnsi="Arial" w:cs="Arial"/>
          <w:sz w:val="24"/>
          <w:szCs w:val="24"/>
          <w:lang w:val="en-GB"/>
        </w:rPr>
        <w:t xml:space="preserve"> any young person could opt in to </w:t>
      </w:r>
      <w:r w:rsidR="6E38A350" w:rsidRPr="6EA924FC">
        <w:rPr>
          <w:rFonts w:ascii="Arial" w:eastAsiaTheme="minorEastAsia" w:hAnsi="Arial" w:cs="Arial"/>
          <w:sz w:val="24"/>
          <w:szCs w:val="24"/>
          <w:lang w:val="en-GB"/>
        </w:rPr>
        <w:t>our</w:t>
      </w:r>
      <w:r w:rsidR="3BC7DD37" w:rsidRPr="6EA924FC">
        <w:rPr>
          <w:rFonts w:ascii="Arial" w:eastAsiaTheme="minorEastAsia" w:hAnsi="Arial" w:cs="Arial"/>
          <w:sz w:val="24"/>
          <w:szCs w:val="24"/>
          <w:lang w:val="en-GB"/>
        </w:rPr>
        <w:t xml:space="preserve"> PV project, it is possible that schools proffered their best students, or that only the most gregarious and creative young people opted in. </w:t>
      </w:r>
      <w:r w:rsidR="1022244A" w:rsidRPr="6EA924FC">
        <w:rPr>
          <w:rFonts w:ascii="Arial" w:eastAsiaTheme="minorEastAsia" w:hAnsi="Arial" w:cs="Arial"/>
          <w:sz w:val="24"/>
          <w:szCs w:val="24"/>
          <w:lang w:val="en-GB"/>
        </w:rPr>
        <w:t>As PV projects are limited in the number of filmmaking participants</w:t>
      </w:r>
      <w:r w:rsidR="3BB8196A" w:rsidRPr="6EA924FC">
        <w:rPr>
          <w:rFonts w:ascii="Arial" w:eastAsiaTheme="minorEastAsia" w:hAnsi="Arial" w:cs="Arial"/>
          <w:sz w:val="24"/>
          <w:szCs w:val="24"/>
          <w:lang w:val="en-GB"/>
        </w:rPr>
        <w:t xml:space="preserve"> they can involve (due to the capacity of facilitators and/or the amount of equipment available)</w:t>
      </w:r>
      <w:r w:rsidR="1022244A" w:rsidRPr="6EA924FC">
        <w:rPr>
          <w:rFonts w:ascii="Arial" w:eastAsiaTheme="minorEastAsia" w:hAnsi="Arial" w:cs="Arial"/>
          <w:sz w:val="24"/>
          <w:szCs w:val="24"/>
          <w:lang w:val="en-GB"/>
        </w:rPr>
        <w:t xml:space="preserve">, claims to broad inclusion </w:t>
      </w:r>
      <w:r w:rsidR="3DF75B1C" w:rsidRPr="6EA924FC">
        <w:rPr>
          <w:rFonts w:ascii="Arial" w:eastAsiaTheme="minorEastAsia" w:hAnsi="Arial" w:cs="Arial"/>
          <w:sz w:val="24"/>
          <w:szCs w:val="24"/>
          <w:lang w:val="en-GB"/>
        </w:rPr>
        <w:t>can</w:t>
      </w:r>
      <w:r w:rsidR="0B4B1FA4" w:rsidRPr="6EA924FC">
        <w:rPr>
          <w:rFonts w:ascii="Arial" w:eastAsiaTheme="minorEastAsia" w:hAnsi="Arial" w:cs="Arial"/>
          <w:sz w:val="24"/>
          <w:szCs w:val="24"/>
          <w:lang w:val="en-GB"/>
        </w:rPr>
        <w:t xml:space="preserve"> be difficult to</w:t>
      </w:r>
      <w:r w:rsidR="1022244A" w:rsidRPr="6EA924FC">
        <w:rPr>
          <w:rFonts w:ascii="Arial" w:eastAsiaTheme="minorEastAsia" w:hAnsi="Arial" w:cs="Arial"/>
          <w:sz w:val="24"/>
          <w:szCs w:val="24"/>
          <w:lang w:val="en-GB"/>
        </w:rPr>
        <w:t xml:space="preserve"> substantiate. </w:t>
      </w:r>
      <w:r w:rsidR="0B4B1FA4" w:rsidRPr="6EA924FC">
        <w:rPr>
          <w:rFonts w:ascii="Arial" w:eastAsiaTheme="minorEastAsia" w:hAnsi="Arial" w:cs="Arial"/>
          <w:sz w:val="24"/>
          <w:szCs w:val="24"/>
          <w:lang w:val="en-GB"/>
        </w:rPr>
        <w:t xml:space="preserve">We </w:t>
      </w:r>
      <w:r w:rsidR="3D226195" w:rsidRPr="6EA924FC">
        <w:rPr>
          <w:rFonts w:ascii="Arial" w:eastAsiaTheme="minorEastAsia" w:hAnsi="Arial" w:cs="Arial"/>
          <w:sz w:val="24"/>
          <w:szCs w:val="24"/>
          <w:lang w:val="en-GB"/>
        </w:rPr>
        <w:t>have learned</w:t>
      </w:r>
      <w:r w:rsidR="3CA587B6" w:rsidRPr="6EA924FC">
        <w:rPr>
          <w:rFonts w:ascii="Arial" w:eastAsiaTheme="minorEastAsia" w:hAnsi="Arial" w:cs="Arial"/>
          <w:sz w:val="24"/>
          <w:szCs w:val="24"/>
          <w:lang w:val="en-GB"/>
        </w:rPr>
        <w:t xml:space="preserve"> that we must</w:t>
      </w:r>
      <w:r w:rsidR="3D226195" w:rsidRPr="6EA924FC">
        <w:rPr>
          <w:rFonts w:ascii="Arial" w:eastAsiaTheme="minorEastAsia" w:hAnsi="Arial" w:cs="Arial"/>
          <w:sz w:val="24"/>
          <w:szCs w:val="24"/>
          <w:lang w:val="en-GB"/>
        </w:rPr>
        <w:t xml:space="preserve"> find out more about who comes forward for PV projects in schools, and wh</w:t>
      </w:r>
      <w:r w:rsidR="236F50F2" w:rsidRPr="6EA924FC">
        <w:rPr>
          <w:rFonts w:ascii="Arial" w:eastAsiaTheme="minorEastAsia" w:hAnsi="Arial" w:cs="Arial"/>
          <w:sz w:val="24"/>
          <w:szCs w:val="24"/>
          <w:lang w:val="en-GB"/>
        </w:rPr>
        <w:t xml:space="preserve">ere greater effort is needed to support typically excluded young people. </w:t>
      </w:r>
    </w:p>
    <w:p w14:paraId="7B153B0A" w14:textId="2994FAC7" w:rsidR="00C422B1" w:rsidRPr="0000524B" w:rsidRDefault="48165175" w:rsidP="6EA924FC">
      <w:pPr>
        <w:shd w:val="clear" w:color="auto" w:fill="FFFFFF" w:themeFill="background1"/>
        <w:spacing w:after="0" w:line="480" w:lineRule="auto"/>
        <w:jc w:val="both"/>
        <w:rPr>
          <w:rFonts w:ascii="Arial" w:eastAsiaTheme="minorEastAsia" w:hAnsi="Arial" w:cs="Arial"/>
          <w:sz w:val="24"/>
          <w:szCs w:val="24"/>
          <w:lang w:val="en-GB"/>
        </w:rPr>
      </w:pPr>
      <w:r w:rsidRPr="6EA924FC">
        <w:rPr>
          <w:rFonts w:ascii="Arial" w:eastAsiaTheme="minorEastAsia" w:hAnsi="Arial" w:cs="Arial"/>
          <w:sz w:val="24"/>
          <w:szCs w:val="24"/>
        </w:rPr>
        <w:t>Second, PV is not a liberating, participatory methodology.</w:t>
      </w:r>
      <w:r w:rsidR="3B3B4B51" w:rsidRPr="6EA924FC">
        <w:rPr>
          <w:rFonts w:ascii="Arial" w:eastAsiaTheme="minorEastAsia" w:hAnsi="Arial" w:cs="Arial"/>
          <w:sz w:val="24"/>
          <w:szCs w:val="24"/>
        </w:rPr>
        <w:t xml:space="preserve"> </w:t>
      </w:r>
      <w:r w:rsidR="078BEFC9" w:rsidRPr="6EA924FC">
        <w:rPr>
          <w:rFonts w:ascii="Arial" w:eastAsiaTheme="minorEastAsia" w:hAnsi="Arial" w:cs="Arial"/>
          <w:sz w:val="24"/>
          <w:szCs w:val="24"/>
        </w:rPr>
        <w:t>R</w:t>
      </w:r>
      <w:r w:rsidR="531333FB" w:rsidRPr="6EA924FC">
        <w:rPr>
          <w:rFonts w:ascii="Arial" w:eastAsiaTheme="minorEastAsia" w:hAnsi="Arial" w:cs="Arial"/>
          <w:sz w:val="24"/>
          <w:szCs w:val="24"/>
        </w:rPr>
        <w:t xml:space="preserve">ogers </w:t>
      </w:r>
      <w:r w:rsidR="176204E0" w:rsidRPr="6EA924FC">
        <w:rPr>
          <w:rFonts w:ascii="Arial" w:eastAsiaTheme="minorEastAsia" w:hAnsi="Arial" w:cs="Arial"/>
          <w:sz w:val="24"/>
          <w:szCs w:val="24"/>
        </w:rPr>
        <w:t>[</w:t>
      </w:r>
      <w:r w:rsidR="00804E8E">
        <w:rPr>
          <w:rFonts w:ascii="Arial" w:eastAsiaTheme="minorEastAsia" w:hAnsi="Arial" w:cs="Arial"/>
          <w:sz w:val="24"/>
          <w:szCs w:val="24"/>
        </w:rPr>
        <w:t>75</w:t>
      </w:r>
      <w:r w:rsidR="176204E0" w:rsidRPr="6EA924FC">
        <w:rPr>
          <w:rFonts w:ascii="Arial" w:eastAsiaTheme="minorEastAsia" w:hAnsi="Arial" w:cs="Arial"/>
          <w:sz w:val="24"/>
          <w:szCs w:val="24"/>
        </w:rPr>
        <w:t>]</w:t>
      </w:r>
      <w:r w:rsidR="0831E596" w:rsidRPr="6EA924FC">
        <w:rPr>
          <w:rFonts w:ascii="Arial" w:eastAsiaTheme="minorEastAsia" w:hAnsi="Arial" w:cs="Arial"/>
          <w:sz w:val="24"/>
          <w:szCs w:val="24"/>
        </w:rPr>
        <w:t xml:space="preserve">, who used PV </w:t>
      </w:r>
      <w:r w:rsidR="6D953D01" w:rsidRPr="6EA924FC">
        <w:rPr>
          <w:rFonts w:ascii="Arial" w:eastAsiaTheme="minorEastAsia" w:hAnsi="Arial" w:cs="Arial"/>
          <w:sz w:val="24"/>
          <w:szCs w:val="24"/>
        </w:rPr>
        <w:t xml:space="preserve">with young people </w:t>
      </w:r>
      <w:r w:rsidR="573A8E47" w:rsidRPr="6EA924FC">
        <w:rPr>
          <w:rFonts w:ascii="Arial" w:eastAsiaTheme="minorEastAsia" w:hAnsi="Arial" w:cs="Arial"/>
          <w:sz w:val="24"/>
          <w:szCs w:val="24"/>
        </w:rPr>
        <w:t xml:space="preserve">in alternative education settings in Canada </w:t>
      </w:r>
      <w:r w:rsidR="6D953D01" w:rsidRPr="6EA924FC">
        <w:rPr>
          <w:rFonts w:ascii="Arial" w:eastAsiaTheme="minorEastAsia" w:hAnsi="Arial" w:cs="Arial"/>
          <w:sz w:val="24"/>
          <w:szCs w:val="24"/>
        </w:rPr>
        <w:t xml:space="preserve">on the topic of </w:t>
      </w:r>
      <w:r w:rsidR="573A8E47" w:rsidRPr="6EA924FC">
        <w:rPr>
          <w:rFonts w:ascii="Arial" w:eastAsiaTheme="minorEastAsia" w:hAnsi="Arial" w:cs="Arial"/>
          <w:sz w:val="24"/>
          <w:szCs w:val="24"/>
        </w:rPr>
        <w:t xml:space="preserve">violence, </w:t>
      </w:r>
      <w:r w:rsidR="64EEBA92" w:rsidRPr="6EA924FC">
        <w:rPr>
          <w:rFonts w:ascii="Arial" w:eastAsiaTheme="minorEastAsia" w:hAnsi="Arial" w:cs="Arial"/>
          <w:sz w:val="24"/>
          <w:szCs w:val="24"/>
        </w:rPr>
        <w:t xml:space="preserve">argues that </w:t>
      </w:r>
      <w:r w:rsidR="531333FB" w:rsidRPr="6EA924FC">
        <w:rPr>
          <w:rFonts w:ascii="Arial" w:eastAsiaTheme="minorEastAsia" w:hAnsi="Arial" w:cs="Arial"/>
          <w:sz w:val="24"/>
          <w:szCs w:val="24"/>
        </w:rPr>
        <w:t xml:space="preserve">PV </w:t>
      </w:r>
      <w:r w:rsidR="6AD83956" w:rsidRPr="6EA924FC">
        <w:rPr>
          <w:rFonts w:ascii="Arial" w:eastAsiaTheme="minorEastAsia" w:hAnsi="Arial" w:cs="Arial"/>
          <w:sz w:val="24"/>
          <w:szCs w:val="24"/>
        </w:rPr>
        <w:t>project</w:t>
      </w:r>
      <w:r w:rsidR="338DC6E3" w:rsidRPr="6EA924FC">
        <w:rPr>
          <w:rFonts w:ascii="Arial" w:eastAsiaTheme="minorEastAsia" w:hAnsi="Arial" w:cs="Arial"/>
          <w:sz w:val="24"/>
          <w:szCs w:val="24"/>
        </w:rPr>
        <w:t>s in school</w:t>
      </w:r>
      <w:r w:rsidR="29AD42D8" w:rsidRPr="6EA924FC">
        <w:rPr>
          <w:rFonts w:ascii="Arial" w:eastAsiaTheme="minorEastAsia" w:hAnsi="Arial" w:cs="Arial"/>
          <w:sz w:val="24"/>
          <w:szCs w:val="24"/>
        </w:rPr>
        <w:t>s</w:t>
      </w:r>
      <w:r w:rsidR="338DC6E3" w:rsidRPr="6EA924FC">
        <w:rPr>
          <w:rFonts w:ascii="Arial" w:eastAsiaTheme="minorEastAsia" w:hAnsi="Arial" w:cs="Arial"/>
          <w:sz w:val="24"/>
          <w:szCs w:val="24"/>
        </w:rPr>
        <w:t xml:space="preserve"> </w:t>
      </w:r>
      <w:r w:rsidR="573A8E47" w:rsidRPr="6EA924FC">
        <w:rPr>
          <w:rFonts w:ascii="Arial" w:eastAsiaTheme="minorEastAsia" w:hAnsi="Arial" w:cs="Arial"/>
          <w:sz w:val="24"/>
          <w:szCs w:val="24"/>
        </w:rPr>
        <w:t xml:space="preserve">can never be fully </w:t>
      </w:r>
      <w:r w:rsidR="1D23478E" w:rsidRPr="6EA924FC">
        <w:rPr>
          <w:rFonts w:ascii="Arial" w:eastAsiaTheme="minorEastAsia" w:hAnsi="Arial" w:cs="Arial"/>
          <w:sz w:val="24"/>
          <w:szCs w:val="24"/>
        </w:rPr>
        <w:t>shielded</w:t>
      </w:r>
      <w:r w:rsidR="1FB08942" w:rsidRPr="6EA924FC">
        <w:rPr>
          <w:rFonts w:ascii="Arial" w:eastAsiaTheme="minorEastAsia" w:hAnsi="Arial" w:cs="Arial"/>
          <w:sz w:val="24"/>
          <w:szCs w:val="24"/>
        </w:rPr>
        <w:t xml:space="preserve"> from </w:t>
      </w:r>
      <w:r w:rsidR="057CEC44" w:rsidRPr="6EA924FC">
        <w:rPr>
          <w:rFonts w:ascii="Arial" w:eastAsiaTheme="minorEastAsia" w:hAnsi="Arial" w:cs="Arial"/>
          <w:sz w:val="24"/>
          <w:szCs w:val="24"/>
        </w:rPr>
        <w:t xml:space="preserve">the infiltration of </w:t>
      </w:r>
      <w:r w:rsidR="7F498688" w:rsidRPr="6EA924FC">
        <w:rPr>
          <w:rFonts w:ascii="Arial" w:eastAsiaTheme="minorEastAsia" w:hAnsi="Arial" w:cs="Arial"/>
          <w:sz w:val="24"/>
          <w:szCs w:val="24"/>
        </w:rPr>
        <w:t xml:space="preserve">power inequity and </w:t>
      </w:r>
      <w:r w:rsidR="531333FB" w:rsidRPr="6EA924FC">
        <w:rPr>
          <w:rFonts w:ascii="Arial" w:eastAsiaTheme="minorEastAsia" w:hAnsi="Arial" w:cs="Arial"/>
          <w:sz w:val="24"/>
          <w:szCs w:val="24"/>
        </w:rPr>
        <w:t>dominant</w:t>
      </w:r>
      <w:r w:rsidR="7F498688" w:rsidRPr="6EA924FC">
        <w:rPr>
          <w:rFonts w:ascii="Arial" w:eastAsiaTheme="minorEastAsia" w:hAnsi="Arial" w:cs="Arial"/>
          <w:sz w:val="24"/>
          <w:szCs w:val="24"/>
        </w:rPr>
        <w:t xml:space="preserve">, </w:t>
      </w:r>
      <w:r w:rsidR="2409A0A6" w:rsidRPr="6EA924FC">
        <w:rPr>
          <w:rFonts w:ascii="Arial" w:eastAsiaTheme="minorEastAsia" w:hAnsi="Arial" w:cs="Arial"/>
          <w:sz w:val="24"/>
          <w:szCs w:val="24"/>
        </w:rPr>
        <w:t>privileged</w:t>
      </w:r>
      <w:r w:rsidR="531333FB" w:rsidRPr="6EA924FC">
        <w:rPr>
          <w:rFonts w:ascii="Arial" w:eastAsiaTheme="minorEastAsia" w:hAnsi="Arial" w:cs="Arial"/>
          <w:sz w:val="24"/>
          <w:szCs w:val="24"/>
        </w:rPr>
        <w:t xml:space="preserve"> discourses</w:t>
      </w:r>
      <w:r w:rsidR="191042E8" w:rsidRPr="6EA924FC">
        <w:rPr>
          <w:rFonts w:ascii="Arial" w:eastAsiaTheme="minorEastAsia" w:hAnsi="Arial" w:cs="Arial"/>
          <w:sz w:val="24"/>
          <w:szCs w:val="24"/>
        </w:rPr>
        <w:t>.</w:t>
      </w:r>
      <w:r w:rsidR="531333FB" w:rsidRPr="6EA924FC">
        <w:rPr>
          <w:rFonts w:ascii="Arial" w:eastAsiaTheme="minorEastAsia" w:hAnsi="Arial" w:cs="Arial"/>
          <w:sz w:val="24"/>
          <w:szCs w:val="24"/>
        </w:rPr>
        <w:t xml:space="preserve"> </w:t>
      </w:r>
      <w:r w:rsidR="7D3A73CB" w:rsidRPr="6EA924FC">
        <w:rPr>
          <w:rFonts w:ascii="Arial" w:eastAsiaTheme="minorEastAsia" w:hAnsi="Arial" w:cs="Arial"/>
          <w:sz w:val="24"/>
          <w:szCs w:val="24"/>
        </w:rPr>
        <w:t xml:space="preserve">He was particularly troubled by the </w:t>
      </w:r>
      <w:r w:rsidR="17A57E74" w:rsidRPr="6EA924FC">
        <w:rPr>
          <w:rFonts w:ascii="Arial" w:eastAsiaTheme="minorEastAsia" w:hAnsi="Arial" w:cs="Arial"/>
          <w:sz w:val="24"/>
          <w:szCs w:val="24"/>
        </w:rPr>
        <w:t xml:space="preserve">individualistic and deficit </w:t>
      </w:r>
      <w:r w:rsidR="06D2637F" w:rsidRPr="6EA924FC">
        <w:rPr>
          <w:rFonts w:ascii="Arial" w:eastAsiaTheme="minorEastAsia" w:hAnsi="Arial" w:cs="Arial"/>
          <w:sz w:val="24"/>
          <w:szCs w:val="24"/>
        </w:rPr>
        <w:t xml:space="preserve">discourses </w:t>
      </w:r>
      <w:r w:rsidR="2B5FF9B8" w:rsidRPr="6EA924FC">
        <w:rPr>
          <w:rFonts w:ascii="Arial" w:eastAsiaTheme="minorEastAsia" w:hAnsi="Arial" w:cs="Arial"/>
          <w:sz w:val="24"/>
          <w:szCs w:val="24"/>
        </w:rPr>
        <w:t>which emerged from adults’ reflections on the PV project as</w:t>
      </w:r>
      <w:r w:rsidR="531333FB" w:rsidRPr="6EA924FC">
        <w:rPr>
          <w:rFonts w:ascii="Arial" w:eastAsiaTheme="minorEastAsia" w:hAnsi="Arial" w:cs="Arial"/>
          <w:sz w:val="24"/>
          <w:szCs w:val="24"/>
        </w:rPr>
        <w:t xml:space="preserve"> ‘helping students better themselves’. </w:t>
      </w:r>
      <w:r w:rsidR="4C62AA90" w:rsidRPr="6EA924FC">
        <w:rPr>
          <w:rFonts w:ascii="Arial" w:eastAsiaTheme="minorEastAsia" w:hAnsi="Arial" w:cs="Arial"/>
          <w:sz w:val="24"/>
          <w:szCs w:val="24"/>
        </w:rPr>
        <w:t xml:space="preserve">In the films created in our projects, we </w:t>
      </w:r>
      <w:r w:rsidR="4C62AA90" w:rsidRPr="6EA924FC">
        <w:rPr>
          <w:rFonts w:ascii="Arial" w:eastAsiaTheme="minorEastAsia" w:hAnsi="Arial" w:cs="Arial"/>
          <w:sz w:val="24"/>
          <w:szCs w:val="24"/>
        </w:rPr>
        <w:lastRenderedPageBreak/>
        <w:t xml:space="preserve">were </w:t>
      </w:r>
      <w:r w:rsidR="540F0081" w:rsidRPr="6EA924FC">
        <w:rPr>
          <w:rFonts w:ascii="Arial" w:eastAsiaTheme="minorEastAsia" w:hAnsi="Arial" w:cs="Arial"/>
          <w:sz w:val="24"/>
          <w:szCs w:val="24"/>
        </w:rPr>
        <w:t xml:space="preserve">similarly </w:t>
      </w:r>
      <w:r w:rsidR="4C62AA90" w:rsidRPr="6EA924FC">
        <w:rPr>
          <w:rFonts w:ascii="Arial" w:eastAsiaTheme="minorEastAsia" w:hAnsi="Arial" w:cs="Arial"/>
          <w:sz w:val="24"/>
          <w:szCs w:val="24"/>
        </w:rPr>
        <w:t xml:space="preserve">troubled by the </w:t>
      </w:r>
      <w:r w:rsidR="010854A8" w:rsidRPr="6EA924FC">
        <w:rPr>
          <w:rFonts w:ascii="Arial" w:eastAsiaTheme="minorEastAsia" w:hAnsi="Arial" w:cs="Arial"/>
          <w:sz w:val="24"/>
          <w:szCs w:val="24"/>
        </w:rPr>
        <w:t xml:space="preserve">‘back on track’ idiom taken up </w:t>
      </w:r>
      <w:r w:rsidR="540F0081" w:rsidRPr="6EA924FC">
        <w:rPr>
          <w:rFonts w:ascii="Arial" w:eastAsiaTheme="minorEastAsia" w:hAnsi="Arial" w:cs="Arial"/>
          <w:sz w:val="24"/>
          <w:szCs w:val="24"/>
        </w:rPr>
        <w:t xml:space="preserve">by students </w:t>
      </w:r>
      <w:r w:rsidR="010854A8" w:rsidRPr="6EA924FC">
        <w:rPr>
          <w:rFonts w:ascii="Arial" w:eastAsiaTheme="minorEastAsia" w:hAnsi="Arial" w:cs="Arial"/>
          <w:sz w:val="24"/>
          <w:szCs w:val="24"/>
        </w:rPr>
        <w:t xml:space="preserve">in one film (Viona is </w:t>
      </w:r>
      <w:r w:rsidR="540F0081" w:rsidRPr="6EA924FC">
        <w:rPr>
          <w:rFonts w:ascii="Arial" w:eastAsiaTheme="minorEastAsia" w:hAnsi="Arial" w:cs="Arial"/>
          <w:sz w:val="24"/>
          <w:szCs w:val="24"/>
        </w:rPr>
        <w:t>B</w:t>
      </w:r>
      <w:r w:rsidR="010854A8" w:rsidRPr="6EA924FC">
        <w:rPr>
          <w:rFonts w:ascii="Arial" w:eastAsiaTheme="minorEastAsia" w:hAnsi="Arial" w:cs="Arial"/>
          <w:sz w:val="24"/>
          <w:szCs w:val="24"/>
        </w:rPr>
        <w:t xml:space="preserve">ack on </w:t>
      </w:r>
      <w:r w:rsidR="540F0081" w:rsidRPr="6EA924FC">
        <w:rPr>
          <w:rFonts w:ascii="Arial" w:eastAsiaTheme="minorEastAsia" w:hAnsi="Arial" w:cs="Arial"/>
          <w:sz w:val="24"/>
          <w:szCs w:val="24"/>
        </w:rPr>
        <w:t>T</w:t>
      </w:r>
      <w:r w:rsidR="010854A8" w:rsidRPr="6EA924FC">
        <w:rPr>
          <w:rFonts w:ascii="Arial" w:eastAsiaTheme="minorEastAsia" w:hAnsi="Arial" w:cs="Arial"/>
          <w:sz w:val="24"/>
          <w:szCs w:val="24"/>
        </w:rPr>
        <w:t>rack) and by a headteacher</w:t>
      </w:r>
      <w:r w:rsidR="43EA74DE" w:rsidRPr="6EA924FC">
        <w:rPr>
          <w:rFonts w:ascii="Arial" w:eastAsiaTheme="minorEastAsia" w:hAnsi="Arial" w:cs="Arial"/>
          <w:sz w:val="24"/>
          <w:szCs w:val="24"/>
        </w:rPr>
        <w:t xml:space="preserve"> (in the SAMA documentary)</w:t>
      </w:r>
      <w:r w:rsidR="010854A8" w:rsidRPr="6EA924FC">
        <w:rPr>
          <w:rFonts w:ascii="Arial" w:eastAsiaTheme="minorEastAsia" w:hAnsi="Arial" w:cs="Arial"/>
          <w:sz w:val="24"/>
          <w:szCs w:val="24"/>
        </w:rPr>
        <w:t xml:space="preserve">. Although both were referring to being </w:t>
      </w:r>
      <w:r w:rsidR="43EA74DE" w:rsidRPr="6EA924FC">
        <w:rPr>
          <w:rFonts w:ascii="Arial" w:eastAsiaTheme="minorEastAsia" w:hAnsi="Arial" w:cs="Arial"/>
          <w:sz w:val="24"/>
          <w:szCs w:val="24"/>
        </w:rPr>
        <w:t>‘</w:t>
      </w:r>
      <w:r w:rsidR="010854A8" w:rsidRPr="6EA924FC">
        <w:rPr>
          <w:rFonts w:ascii="Arial" w:eastAsiaTheme="minorEastAsia" w:hAnsi="Arial" w:cs="Arial"/>
          <w:sz w:val="24"/>
          <w:szCs w:val="24"/>
        </w:rPr>
        <w:t>back on track</w:t>
      </w:r>
      <w:r w:rsidR="43EA74DE" w:rsidRPr="6EA924FC">
        <w:rPr>
          <w:rFonts w:ascii="Arial" w:eastAsiaTheme="minorEastAsia" w:hAnsi="Arial" w:cs="Arial"/>
          <w:sz w:val="24"/>
          <w:szCs w:val="24"/>
        </w:rPr>
        <w:t>’</w:t>
      </w:r>
      <w:r w:rsidR="010854A8" w:rsidRPr="6EA924FC">
        <w:rPr>
          <w:rFonts w:ascii="Arial" w:eastAsiaTheme="minorEastAsia" w:hAnsi="Arial" w:cs="Arial"/>
          <w:sz w:val="24"/>
          <w:szCs w:val="24"/>
        </w:rPr>
        <w:t xml:space="preserve"> </w:t>
      </w:r>
      <w:r w:rsidR="40643626" w:rsidRPr="6EA924FC">
        <w:rPr>
          <w:rFonts w:ascii="Arial" w:eastAsiaTheme="minorEastAsia" w:hAnsi="Arial" w:cs="Arial"/>
          <w:sz w:val="24"/>
          <w:szCs w:val="24"/>
        </w:rPr>
        <w:t>in</w:t>
      </w:r>
      <w:r w:rsidR="010854A8" w:rsidRPr="6EA924FC">
        <w:rPr>
          <w:rFonts w:ascii="Arial" w:eastAsiaTheme="minorEastAsia" w:hAnsi="Arial" w:cs="Arial"/>
          <w:sz w:val="24"/>
          <w:szCs w:val="24"/>
        </w:rPr>
        <w:t xml:space="preserve"> academic work</w:t>
      </w:r>
      <w:r w:rsidR="15E2F5A3" w:rsidRPr="6EA924FC">
        <w:rPr>
          <w:rFonts w:ascii="Arial" w:eastAsiaTheme="minorEastAsia" w:hAnsi="Arial" w:cs="Arial"/>
          <w:sz w:val="24"/>
          <w:szCs w:val="24"/>
        </w:rPr>
        <w:t xml:space="preserve">, the students’ position was that they were </w:t>
      </w:r>
      <w:r w:rsidR="142D1FBB" w:rsidRPr="6EA924FC">
        <w:rPr>
          <w:rFonts w:ascii="Arial" w:eastAsiaTheme="minorEastAsia" w:hAnsi="Arial" w:cs="Arial"/>
          <w:sz w:val="24"/>
          <w:szCs w:val="24"/>
        </w:rPr>
        <w:t xml:space="preserve">sent ‘off track’ by life circumstances whereas the headteacher attributed students going </w:t>
      </w:r>
      <w:r w:rsidR="43EA74DE" w:rsidRPr="6EA924FC">
        <w:rPr>
          <w:rFonts w:ascii="Arial" w:eastAsiaTheme="minorEastAsia" w:hAnsi="Arial" w:cs="Arial"/>
          <w:sz w:val="24"/>
          <w:szCs w:val="24"/>
        </w:rPr>
        <w:t>‘</w:t>
      </w:r>
      <w:r w:rsidR="142D1FBB" w:rsidRPr="6EA924FC">
        <w:rPr>
          <w:rFonts w:ascii="Arial" w:eastAsiaTheme="minorEastAsia" w:hAnsi="Arial" w:cs="Arial"/>
          <w:sz w:val="24"/>
          <w:szCs w:val="24"/>
        </w:rPr>
        <w:t>off track</w:t>
      </w:r>
      <w:r w:rsidR="43EA74DE" w:rsidRPr="6EA924FC">
        <w:rPr>
          <w:rFonts w:ascii="Arial" w:eastAsiaTheme="minorEastAsia" w:hAnsi="Arial" w:cs="Arial"/>
          <w:sz w:val="24"/>
          <w:szCs w:val="24"/>
        </w:rPr>
        <w:t>’</w:t>
      </w:r>
      <w:r w:rsidR="142D1FBB" w:rsidRPr="6EA924FC">
        <w:rPr>
          <w:rFonts w:ascii="Arial" w:eastAsiaTheme="minorEastAsia" w:hAnsi="Arial" w:cs="Arial"/>
          <w:sz w:val="24"/>
          <w:szCs w:val="24"/>
        </w:rPr>
        <w:t xml:space="preserve"> to being distracted, with low motivation and mobile phone addiction</w:t>
      </w:r>
      <w:r w:rsidR="682D5EB8" w:rsidRPr="6EA924FC">
        <w:rPr>
          <w:rFonts w:ascii="Arial" w:eastAsiaTheme="minorEastAsia" w:hAnsi="Arial" w:cs="Arial"/>
          <w:sz w:val="24"/>
          <w:szCs w:val="24"/>
        </w:rPr>
        <w:t xml:space="preserve"> – suggesting the</w:t>
      </w:r>
      <w:r w:rsidR="00465AA5" w:rsidRPr="6EA924FC">
        <w:rPr>
          <w:rFonts w:ascii="Arial" w:eastAsiaTheme="minorEastAsia" w:hAnsi="Arial" w:cs="Arial"/>
          <w:sz w:val="24"/>
          <w:szCs w:val="24"/>
        </w:rPr>
        <w:t>ir</w:t>
      </w:r>
      <w:r w:rsidR="682D5EB8" w:rsidRPr="6EA924FC">
        <w:rPr>
          <w:rFonts w:ascii="Arial" w:eastAsiaTheme="minorEastAsia" w:hAnsi="Arial" w:cs="Arial"/>
          <w:sz w:val="24"/>
          <w:szCs w:val="24"/>
        </w:rPr>
        <w:t xml:space="preserve"> need to be socially, morally and educationally reformed</w:t>
      </w:r>
      <w:r w:rsidR="00465AA5" w:rsidRPr="6EA924FC">
        <w:rPr>
          <w:rFonts w:ascii="Arial" w:eastAsiaTheme="minorEastAsia" w:hAnsi="Arial" w:cs="Arial"/>
          <w:sz w:val="24"/>
          <w:szCs w:val="24"/>
        </w:rPr>
        <w:t xml:space="preserve"> with an intervention like ours</w:t>
      </w:r>
      <w:r w:rsidR="682D5EB8" w:rsidRPr="6EA924FC">
        <w:rPr>
          <w:rFonts w:ascii="Arial" w:eastAsiaTheme="minorEastAsia" w:hAnsi="Arial" w:cs="Arial"/>
          <w:sz w:val="24"/>
          <w:szCs w:val="24"/>
        </w:rPr>
        <w:t>.</w:t>
      </w:r>
      <w:r w:rsidR="142D1FBB" w:rsidRPr="6EA924FC">
        <w:rPr>
          <w:rFonts w:ascii="Arial" w:eastAsiaTheme="minorEastAsia" w:hAnsi="Arial" w:cs="Arial"/>
          <w:sz w:val="24"/>
          <w:szCs w:val="24"/>
        </w:rPr>
        <w:t xml:space="preserve"> </w:t>
      </w:r>
      <w:r w:rsidR="69FE6B75" w:rsidRPr="6EA924FC">
        <w:rPr>
          <w:rFonts w:ascii="Arial" w:eastAsiaTheme="minorEastAsia" w:hAnsi="Arial" w:cs="Arial"/>
          <w:sz w:val="24"/>
          <w:szCs w:val="24"/>
        </w:rPr>
        <w:t>The headteacher</w:t>
      </w:r>
      <w:r w:rsidR="43EA74DE" w:rsidRPr="6EA924FC">
        <w:rPr>
          <w:rFonts w:ascii="Arial" w:eastAsiaTheme="minorEastAsia" w:hAnsi="Arial" w:cs="Arial"/>
          <w:sz w:val="24"/>
          <w:szCs w:val="24"/>
        </w:rPr>
        <w:t xml:space="preserve">s’ </w:t>
      </w:r>
      <w:r w:rsidR="2889BF74" w:rsidRPr="6EA924FC">
        <w:rPr>
          <w:rFonts w:ascii="Arial" w:eastAsiaTheme="minorEastAsia" w:hAnsi="Arial" w:cs="Arial"/>
          <w:sz w:val="24"/>
          <w:szCs w:val="24"/>
        </w:rPr>
        <w:t xml:space="preserve">blaming and </w:t>
      </w:r>
      <w:r w:rsidR="43EA74DE" w:rsidRPr="6EA924FC">
        <w:rPr>
          <w:rFonts w:ascii="Arial" w:eastAsiaTheme="minorEastAsia" w:hAnsi="Arial" w:cs="Arial"/>
          <w:sz w:val="24"/>
          <w:szCs w:val="24"/>
        </w:rPr>
        <w:t xml:space="preserve">perpetuation of ‘individualist and deficient discourses’ in the </w:t>
      </w:r>
      <w:r w:rsidR="1414EAA3" w:rsidRPr="6EA924FC">
        <w:rPr>
          <w:rFonts w:ascii="Arial" w:eastAsiaTheme="minorEastAsia" w:hAnsi="Arial" w:cs="Arial"/>
          <w:sz w:val="24"/>
          <w:szCs w:val="24"/>
        </w:rPr>
        <w:t xml:space="preserve">documentary </w:t>
      </w:r>
      <w:r w:rsidR="43EA74DE" w:rsidRPr="6EA924FC">
        <w:rPr>
          <w:rFonts w:ascii="Arial" w:eastAsiaTheme="minorEastAsia" w:hAnsi="Arial" w:cs="Arial"/>
          <w:sz w:val="24"/>
          <w:szCs w:val="24"/>
        </w:rPr>
        <w:t>film</w:t>
      </w:r>
      <w:r w:rsidR="271C876F" w:rsidRPr="6EA924FC">
        <w:rPr>
          <w:rFonts w:ascii="Arial" w:eastAsiaTheme="minorEastAsia" w:hAnsi="Arial" w:cs="Arial"/>
          <w:sz w:val="24"/>
          <w:szCs w:val="24"/>
        </w:rPr>
        <w:t xml:space="preserve"> </w:t>
      </w:r>
      <w:r w:rsidR="30F11C03" w:rsidRPr="6EA924FC">
        <w:rPr>
          <w:rFonts w:ascii="Arial" w:eastAsiaTheme="minorEastAsia" w:hAnsi="Arial" w:cs="Arial"/>
          <w:sz w:val="24"/>
          <w:szCs w:val="24"/>
        </w:rPr>
        <w:t>was</w:t>
      </w:r>
      <w:r w:rsidR="271C876F" w:rsidRPr="6EA924FC">
        <w:rPr>
          <w:rFonts w:ascii="Arial" w:eastAsiaTheme="minorEastAsia" w:hAnsi="Arial" w:cs="Arial"/>
          <w:sz w:val="24"/>
          <w:szCs w:val="24"/>
        </w:rPr>
        <w:t xml:space="preserve"> problematic to us, yet young people </w:t>
      </w:r>
      <w:r w:rsidR="1414EAA3" w:rsidRPr="6EA924FC">
        <w:rPr>
          <w:rFonts w:ascii="Arial" w:eastAsiaTheme="minorEastAsia" w:hAnsi="Arial" w:cs="Arial"/>
          <w:sz w:val="24"/>
          <w:szCs w:val="24"/>
        </w:rPr>
        <w:t xml:space="preserve">did </w:t>
      </w:r>
      <w:r w:rsidR="271C876F" w:rsidRPr="6EA924FC">
        <w:rPr>
          <w:rFonts w:ascii="Arial" w:eastAsiaTheme="minorEastAsia" w:hAnsi="Arial" w:cs="Arial"/>
          <w:sz w:val="24"/>
          <w:szCs w:val="24"/>
        </w:rPr>
        <w:t xml:space="preserve">not edit out the headteacher </w:t>
      </w:r>
      <w:r w:rsidR="423BA924" w:rsidRPr="6EA924FC">
        <w:rPr>
          <w:rFonts w:ascii="Arial" w:eastAsiaTheme="minorEastAsia" w:hAnsi="Arial" w:cs="Arial"/>
          <w:sz w:val="24"/>
          <w:szCs w:val="24"/>
        </w:rPr>
        <w:t>(</w:t>
      </w:r>
      <w:r w:rsidR="271C876F" w:rsidRPr="6EA924FC">
        <w:rPr>
          <w:rFonts w:ascii="Arial" w:eastAsiaTheme="minorEastAsia" w:hAnsi="Arial" w:cs="Arial"/>
          <w:sz w:val="24"/>
          <w:szCs w:val="24"/>
        </w:rPr>
        <w:t>who was expecting to see themselves in the film</w:t>
      </w:r>
      <w:r w:rsidR="423BA924" w:rsidRPr="6EA924FC">
        <w:rPr>
          <w:rFonts w:ascii="Arial" w:eastAsiaTheme="minorEastAsia" w:hAnsi="Arial" w:cs="Arial"/>
          <w:sz w:val="24"/>
          <w:szCs w:val="24"/>
        </w:rPr>
        <w:t>)</w:t>
      </w:r>
      <w:r w:rsidR="271C876F" w:rsidRPr="6EA924FC">
        <w:rPr>
          <w:rFonts w:ascii="Arial" w:eastAsiaTheme="minorEastAsia" w:hAnsi="Arial" w:cs="Arial"/>
          <w:sz w:val="24"/>
          <w:szCs w:val="24"/>
        </w:rPr>
        <w:t xml:space="preserve">. </w:t>
      </w:r>
      <w:r w:rsidR="48888503" w:rsidRPr="00B213DC">
        <w:rPr>
          <w:rFonts w:ascii="Arial" w:eastAsiaTheme="minorEastAsia" w:hAnsi="Arial" w:cs="Arial"/>
          <w:color w:val="EE0000"/>
          <w:sz w:val="24"/>
          <w:szCs w:val="24"/>
        </w:rPr>
        <w:t xml:space="preserve">We did not raise this with either the filmmakers or the headteacher because our role was to support young people in making the films they wanted to make, rather than to challenge </w:t>
      </w:r>
      <w:r w:rsidR="41357840" w:rsidRPr="00B213DC">
        <w:rPr>
          <w:rFonts w:ascii="Arial" w:eastAsiaTheme="minorEastAsia" w:hAnsi="Arial" w:cs="Arial"/>
          <w:color w:val="EE0000"/>
          <w:sz w:val="24"/>
          <w:szCs w:val="24"/>
        </w:rPr>
        <w:t>the content of those</w:t>
      </w:r>
      <w:r w:rsidR="48888503" w:rsidRPr="00B213DC">
        <w:rPr>
          <w:rFonts w:ascii="Arial" w:eastAsiaTheme="minorEastAsia" w:hAnsi="Arial" w:cs="Arial"/>
          <w:color w:val="EE0000"/>
          <w:sz w:val="24"/>
          <w:szCs w:val="24"/>
        </w:rPr>
        <w:t>.</w:t>
      </w:r>
      <w:r w:rsidR="48888503" w:rsidRPr="6EA924FC">
        <w:rPr>
          <w:rFonts w:ascii="Arial" w:eastAsiaTheme="minorEastAsia" w:hAnsi="Arial" w:cs="Arial"/>
          <w:sz w:val="24"/>
          <w:szCs w:val="24"/>
        </w:rPr>
        <w:t xml:space="preserve"> </w:t>
      </w:r>
      <w:r w:rsidR="11B3E875" w:rsidRPr="6EA924FC">
        <w:rPr>
          <w:rFonts w:ascii="Arial" w:eastAsiaTheme="minorEastAsia" w:hAnsi="Arial" w:cs="Arial"/>
          <w:sz w:val="24"/>
          <w:szCs w:val="24"/>
        </w:rPr>
        <w:t xml:space="preserve">Perhaps such </w:t>
      </w:r>
      <w:r w:rsidR="35C0CE91" w:rsidRPr="6EA924FC">
        <w:rPr>
          <w:rFonts w:ascii="Arial" w:eastAsiaTheme="minorEastAsia" w:hAnsi="Arial" w:cs="Arial"/>
          <w:sz w:val="24"/>
          <w:szCs w:val="24"/>
        </w:rPr>
        <w:t xml:space="preserve">improvement </w:t>
      </w:r>
      <w:r w:rsidR="11B3E875" w:rsidRPr="6EA924FC">
        <w:rPr>
          <w:rFonts w:ascii="Arial" w:eastAsiaTheme="minorEastAsia" w:hAnsi="Arial" w:cs="Arial"/>
          <w:sz w:val="24"/>
          <w:szCs w:val="24"/>
        </w:rPr>
        <w:t xml:space="preserve">discourse is </w:t>
      </w:r>
      <w:r w:rsidR="1CA75504" w:rsidRPr="6EA924FC">
        <w:rPr>
          <w:rFonts w:ascii="Arial" w:eastAsiaTheme="minorEastAsia" w:hAnsi="Arial" w:cs="Arial"/>
          <w:sz w:val="24"/>
          <w:szCs w:val="24"/>
        </w:rPr>
        <w:t xml:space="preserve">inevitable when PV </w:t>
      </w:r>
      <w:r w:rsidR="11B3E875" w:rsidRPr="6EA924FC">
        <w:rPr>
          <w:rFonts w:ascii="Arial" w:eastAsiaTheme="minorEastAsia" w:hAnsi="Arial" w:cs="Arial"/>
          <w:sz w:val="24"/>
          <w:szCs w:val="24"/>
        </w:rPr>
        <w:t xml:space="preserve">is </w:t>
      </w:r>
      <w:r w:rsidR="1CA75504" w:rsidRPr="6EA924FC">
        <w:rPr>
          <w:rFonts w:ascii="Arial" w:eastAsiaTheme="minorEastAsia" w:hAnsi="Arial" w:cs="Arial"/>
          <w:sz w:val="24"/>
          <w:szCs w:val="24"/>
        </w:rPr>
        <w:t>conducted in schools</w:t>
      </w:r>
      <w:r w:rsidR="0CB1EE42" w:rsidRPr="6EA924FC">
        <w:rPr>
          <w:rFonts w:ascii="Arial" w:eastAsiaTheme="minorEastAsia" w:hAnsi="Arial" w:cs="Arial"/>
          <w:sz w:val="24"/>
          <w:szCs w:val="24"/>
        </w:rPr>
        <w:t xml:space="preserve"> </w:t>
      </w:r>
      <w:r w:rsidR="15A2B4C0" w:rsidRPr="6EA924FC">
        <w:rPr>
          <w:rFonts w:ascii="Arial" w:eastAsiaTheme="minorEastAsia" w:hAnsi="Arial" w:cs="Arial"/>
          <w:sz w:val="24"/>
          <w:szCs w:val="24"/>
        </w:rPr>
        <w:t xml:space="preserve">but </w:t>
      </w:r>
      <w:r w:rsidR="35C0CE91" w:rsidRPr="6EA924FC">
        <w:rPr>
          <w:rFonts w:ascii="Arial" w:eastAsiaTheme="minorEastAsia" w:hAnsi="Arial" w:cs="Arial"/>
          <w:sz w:val="24"/>
          <w:szCs w:val="24"/>
        </w:rPr>
        <w:t xml:space="preserve">it nonetheless </w:t>
      </w:r>
      <w:r w:rsidR="02949DE8" w:rsidRPr="00B213DC">
        <w:rPr>
          <w:rFonts w:ascii="Arial" w:eastAsiaTheme="minorEastAsia" w:hAnsi="Arial" w:cs="Arial"/>
          <w:color w:val="EE0000"/>
          <w:sz w:val="24"/>
          <w:szCs w:val="24"/>
        </w:rPr>
        <w:t>shows</w:t>
      </w:r>
      <w:r w:rsidR="02949DE8" w:rsidRPr="00B213DC">
        <w:rPr>
          <w:rFonts w:ascii="Arial" w:eastAsiaTheme="minorEastAsia" w:hAnsi="Arial" w:cs="Arial"/>
          <w:color w:val="EE0000"/>
          <w:sz w:val="24"/>
          <w:szCs w:val="24"/>
          <w:lang w:val="en-GB"/>
        </w:rPr>
        <w:t xml:space="preserve"> how, even within projects designed to centre young people's perspectives on their own lives, PV can still be a platform for those with institutional power to reproduce deficit discourses about young people, mental health and educational success.</w:t>
      </w:r>
      <w:r w:rsidR="1CA75504" w:rsidRPr="6EA924FC">
        <w:rPr>
          <w:rFonts w:ascii="Arial" w:eastAsiaTheme="minorEastAsia" w:hAnsi="Arial" w:cs="Arial"/>
          <w:sz w:val="24"/>
          <w:szCs w:val="24"/>
        </w:rPr>
        <w:t xml:space="preserve"> </w:t>
      </w:r>
      <w:r w:rsidR="1B40DAAF" w:rsidRPr="6EA924FC">
        <w:rPr>
          <w:rFonts w:ascii="Arial" w:eastAsiaTheme="minorEastAsia" w:hAnsi="Arial" w:cs="Arial"/>
          <w:sz w:val="24"/>
          <w:szCs w:val="24"/>
        </w:rPr>
        <w:t xml:space="preserve">As further evidence of the presence of </w:t>
      </w:r>
      <w:r w:rsidR="3F87E8C6" w:rsidRPr="6EA924FC">
        <w:rPr>
          <w:rFonts w:ascii="Arial" w:eastAsiaTheme="minorEastAsia" w:hAnsi="Arial" w:cs="Arial"/>
          <w:sz w:val="24"/>
          <w:szCs w:val="24"/>
        </w:rPr>
        <w:t>power</w:t>
      </w:r>
      <w:r w:rsidR="1B40DAAF" w:rsidRPr="6EA924FC">
        <w:rPr>
          <w:rFonts w:ascii="Arial" w:eastAsiaTheme="minorEastAsia" w:hAnsi="Arial" w:cs="Arial"/>
          <w:sz w:val="24"/>
          <w:szCs w:val="24"/>
        </w:rPr>
        <w:t xml:space="preserve">, none </w:t>
      </w:r>
      <w:r w:rsidR="0F2AE814" w:rsidRPr="6EA924FC">
        <w:rPr>
          <w:rFonts w:ascii="Arial" w:eastAsiaTheme="minorEastAsia" w:hAnsi="Arial" w:cs="Arial"/>
          <w:sz w:val="24"/>
          <w:szCs w:val="24"/>
        </w:rPr>
        <w:t xml:space="preserve">of the films </w:t>
      </w:r>
      <w:r w:rsidR="6B30A0C9" w:rsidRPr="6EA924FC">
        <w:rPr>
          <w:rFonts w:ascii="Arial" w:eastAsiaTheme="minorEastAsia" w:hAnsi="Arial" w:cs="Arial"/>
          <w:sz w:val="24"/>
          <w:szCs w:val="24"/>
        </w:rPr>
        <w:t xml:space="preserve">produced by our young people </w:t>
      </w:r>
      <w:r w:rsidR="0F2AE814" w:rsidRPr="6EA924FC">
        <w:rPr>
          <w:rFonts w:ascii="Arial" w:eastAsiaTheme="minorEastAsia" w:hAnsi="Arial" w:cs="Arial"/>
          <w:sz w:val="24"/>
          <w:szCs w:val="24"/>
        </w:rPr>
        <w:t>c</w:t>
      </w:r>
      <w:r w:rsidR="1848C9A1" w:rsidRPr="6EA924FC">
        <w:rPr>
          <w:rFonts w:ascii="Arial" w:eastAsiaTheme="minorEastAsia" w:hAnsi="Arial" w:cs="Arial"/>
          <w:sz w:val="24"/>
          <w:szCs w:val="24"/>
        </w:rPr>
        <w:t>hallenged</w:t>
      </w:r>
      <w:r w:rsidR="0F2AE814" w:rsidRPr="6EA924FC">
        <w:rPr>
          <w:rFonts w:ascii="Arial" w:eastAsiaTheme="minorEastAsia" w:hAnsi="Arial" w:cs="Arial"/>
          <w:sz w:val="24"/>
          <w:szCs w:val="24"/>
        </w:rPr>
        <w:t xml:space="preserve">, or held to account, the harsh and demanding </w:t>
      </w:r>
      <w:r w:rsidR="4EC89C8C" w:rsidRPr="6EA924FC">
        <w:rPr>
          <w:rFonts w:ascii="Arial" w:eastAsiaTheme="minorEastAsia" w:hAnsi="Arial" w:cs="Arial"/>
          <w:sz w:val="24"/>
          <w:szCs w:val="24"/>
        </w:rPr>
        <w:t xml:space="preserve">Indian education system which </w:t>
      </w:r>
      <w:r w:rsidR="2303A63B" w:rsidRPr="6EA924FC">
        <w:rPr>
          <w:rFonts w:ascii="Arial" w:eastAsiaTheme="minorEastAsia" w:hAnsi="Arial" w:cs="Arial"/>
          <w:sz w:val="24"/>
          <w:szCs w:val="24"/>
        </w:rPr>
        <w:t xml:space="preserve">has been linked to high levels of adolescent stress, anxiety, depression and suicide </w:t>
      </w:r>
      <w:r w:rsidR="2C4EEE69" w:rsidRPr="6EA924FC">
        <w:rPr>
          <w:rFonts w:ascii="Arial" w:eastAsiaTheme="minorEastAsia" w:hAnsi="Arial" w:cs="Arial"/>
          <w:sz w:val="24"/>
          <w:szCs w:val="24"/>
        </w:rPr>
        <w:t>[7</w:t>
      </w:r>
      <w:r w:rsidR="70CB4CB3" w:rsidRPr="6EA924FC">
        <w:rPr>
          <w:rFonts w:ascii="Arial" w:eastAsiaTheme="minorEastAsia" w:hAnsi="Arial" w:cs="Arial"/>
          <w:sz w:val="24"/>
          <w:szCs w:val="24"/>
        </w:rPr>
        <w:t>6</w:t>
      </w:r>
      <w:r w:rsidR="1D879679" w:rsidRPr="6EA924FC">
        <w:rPr>
          <w:rFonts w:ascii="Arial" w:eastAsiaTheme="minorEastAsia" w:hAnsi="Arial" w:cs="Arial"/>
          <w:sz w:val="24"/>
          <w:szCs w:val="24"/>
        </w:rPr>
        <w:t>]</w:t>
      </w:r>
      <w:r w:rsidR="2303A63B" w:rsidRPr="6EA924FC">
        <w:rPr>
          <w:rFonts w:ascii="Arial" w:eastAsiaTheme="minorEastAsia" w:hAnsi="Arial" w:cs="Arial"/>
          <w:color w:val="2F5496" w:themeColor="accent1" w:themeShade="BF"/>
          <w:sz w:val="24"/>
          <w:szCs w:val="24"/>
        </w:rPr>
        <w:t xml:space="preserve">. </w:t>
      </w:r>
      <w:r w:rsidR="7501BBD8" w:rsidRPr="6EA924FC">
        <w:rPr>
          <w:rFonts w:ascii="Arial" w:eastAsiaTheme="minorEastAsia" w:hAnsi="Arial" w:cs="Arial"/>
          <w:sz w:val="24"/>
          <w:szCs w:val="24"/>
        </w:rPr>
        <w:t xml:space="preserve">This </w:t>
      </w:r>
      <w:r w:rsidR="2B622852" w:rsidRPr="6EA924FC">
        <w:rPr>
          <w:rFonts w:ascii="Arial" w:eastAsiaTheme="minorEastAsia" w:hAnsi="Arial" w:cs="Arial"/>
          <w:sz w:val="24"/>
          <w:szCs w:val="24"/>
        </w:rPr>
        <w:t xml:space="preserve">neglect </w:t>
      </w:r>
      <w:r w:rsidR="7501BBD8" w:rsidRPr="6EA924FC">
        <w:rPr>
          <w:rFonts w:ascii="Arial" w:eastAsiaTheme="minorEastAsia" w:hAnsi="Arial" w:cs="Arial"/>
          <w:sz w:val="24"/>
          <w:szCs w:val="24"/>
        </w:rPr>
        <w:t xml:space="preserve">was curious to us, as we had anticipated films about the </w:t>
      </w:r>
      <w:r w:rsidR="2425A1E5" w:rsidRPr="6EA924FC">
        <w:rPr>
          <w:rFonts w:ascii="Arial" w:eastAsiaTheme="minorEastAsia" w:hAnsi="Arial" w:cs="Arial"/>
          <w:sz w:val="24"/>
          <w:szCs w:val="24"/>
        </w:rPr>
        <w:t xml:space="preserve">culture of academic demand and expectation. It may be that </w:t>
      </w:r>
      <w:r w:rsidR="50C9B9F8" w:rsidRPr="6EA924FC">
        <w:rPr>
          <w:rFonts w:ascii="Arial" w:eastAsiaTheme="minorEastAsia" w:hAnsi="Arial" w:cs="Arial"/>
          <w:sz w:val="24"/>
          <w:szCs w:val="24"/>
        </w:rPr>
        <w:t>such films were not made as this system is not visible to young people</w:t>
      </w:r>
      <w:r w:rsidR="31D5FC08" w:rsidRPr="6EA924FC">
        <w:rPr>
          <w:rFonts w:ascii="Arial" w:eastAsiaTheme="minorEastAsia" w:hAnsi="Arial" w:cs="Arial"/>
          <w:sz w:val="24"/>
          <w:szCs w:val="24"/>
        </w:rPr>
        <w:t xml:space="preserve"> </w:t>
      </w:r>
      <w:r w:rsidR="50C9B9F8" w:rsidRPr="6EA924FC">
        <w:rPr>
          <w:rFonts w:ascii="Arial" w:eastAsiaTheme="minorEastAsia" w:hAnsi="Arial" w:cs="Arial"/>
          <w:sz w:val="24"/>
          <w:szCs w:val="24"/>
        </w:rPr>
        <w:t xml:space="preserve">or </w:t>
      </w:r>
      <w:r w:rsidR="31D5FC08" w:rsidRPr="6EA924FC">
        <w:rPr>
          <w:rFonts w:ascii="Arial" w:eastAsiaTheme="minorEastAsia" w:hAnsi="Arial" w:cs="Arial"/>
          <w:sz w:val="24"/>
          <w:szCs w:val="24"/>
        </w:rPr>
        <w:t>because it i</w:t>
      </w:r>
      <w:r w:rsidR="50C9B9F8" w:rsidRPr="6EA924FC">
        <w:rPr>
          <w:rFonts w:ascii="Arial" w:eastAsiaTheme="minorEastAsia" w:hAnsi="Arial" w:cs="Arial"/>
          <w:sz w:val="24"/>
          <w:szCs w:val="24"/>
        </w:rPr>
        <w:t>s not a system that they feel they can speak about or have potential to impact</w:t>
      </w:r>
      <w:r w:rsidR="550E29C8" w:rsidRPr="6EA924FC">
        <w:rPr>
          <w:rFonts w:ascii="Arial" w:eastAsiaTheme="minorEastAsia" w:hAnsi="Arial" w:cs="Arial"/>
          <w:sz w:val="24"/>
          <w:szCs w:val="24"/>
        </w:rPr>
        <w:t xml:space="preserve"> – in which case, </w:t>
      </w:r>
      <w:r w:rsidR="09A30B01" w:rsidRPr="6EA924FC">
        <w:rPr>
          <w:rFonts w:ascii="Arial" w:eastAsiaTheme="minorEastAsia" w:hAnsi="Arial" w:cs="Arial"/>
          <w:sz w:val="24"/>
          <w:szCs w:val="24"/>
        </w:rPr>
        <w:t xml:space="preserve">youth </w:t>
      </w:r>
      <w:r w:rsidR="550E29C8" w:rsidRPr="6EA924FC">
        <w:rPr>
          <w:rFonts w:ascii="Arial" w:eastAsiaTheme="minorEastAsia" w:hAnsi="Arial" w:cs="Arial"/>
          <w:sz w:val="24"/>
          <w:szCs w:val="24"/>
        </w:rPr>
        <w:t xml:space="preserve">PV </w:t>
      </w:r>
      <w:r w:rsidR="09A30B01" w:rsidRPr="6EA924FC">
        <w:rPr>
          <w:rFonts w:ascii="Arial" w:eastAsiaTheme="minorEastAsia" w:hAnsi="Arial" w:cs="Arial"/>
          <w:sz w:val="24"/>
          <w:szCs w:val="24"/>
        </w:rPr>
        <w:t xml:space="preserve">projects like ours may </w:t>
      </w:r>
      <w:r w:rsidR="550E29C8" w:rsidRPr="6EA924FC">
        <w:rPr>
          <w:rFonts w:ascii="Arial" w:eastAsiaTheme="minorEastAsia" w:hAnsi="Arial" w:cs="Arial"/>
          <w:sz w:val="24"/>
          <w:szCs w:val="24"/>
        </w:rPr>
        <w:t xml:space="preserve">be </w:t>
      </w:r>
      <w:r w:rsidR="09A30B01" w:rsidRPr="6EA924FC">
        <w:rPr>
          <w:rFonts w:ascii="Arial" w:eastAsiaTheme="minorEastAsia" w:hAnsi="Arial" w:cs="Arial"/>
          <w:sz w:val="24"/>
          <w:szCs w:val="24"/>
        </w:rPr>
        <w:t xml:space="preserve">inadvertently </w:t>
      </w:r>
      <w:r w:rsidR="550E29C8" w:rsidRPr="6EA924FC">
        <w:rPr>
          <w:rFonts w:ascii="Arial" w:eastAsiaTheme="minorEastAsia" w:hAnsi="Arial" w:cs="Arial"/>
          <w:sz w:val="24"/>
          <w:szCs w:val="24"/>
        </w:rPr>
        <w:t xml:space="preserve">maintaining </w:t>
      </w:r>
      <w:r w:rsidR="65DAC265" w:rsidRPr="6EA924FC">
        <w:rPr>
          <w:rFonts w:ascii="Arial" w:eastAsiaTheme="minorEastAsia" w:hAnsi="Arial" w:cs="Arial"/>
          <w:sz w:val="24"/>
          <w:szCs w:val="24"/>
        </w:rPr>
        <w:t>of oppressive structures</w:t>
      </w:r>
      <w:r w:rsidR="6A1977FD" w:rsidRPr="6EA924FC">
        <w:rPr>
          <w:rFonts w:ascii="Arial" w:eastAsiaTheme="minorEastAsia" w:hAnsi="Arial" w:cs="Arial"/>
          <w:sz w:val="24"/>
          <w:szCs w:val="24"/>
        </w:rPr>
        <w:t xml:space="preserve">. </w:t>
      </w:r>
      <w:r w:rsidR="31D5FC08" w:rsidRPr="6EA924FC">
        <w:rPr>
          <w:rFonts w:ascii="Arial" w:eastAsiaTheme="minorEastAsia" w:hAnsi="Arial" w:cs="Arial"/>
          <w:sz w:val="24"/>
          <w:szCs w:val="24"/>
        </w:rPr>
        <w:t xml:space="preserve">Of course, </w:t>
      </w:r>
      <w:r w:rsidR="13423E17" w:rsidRPr="6EA924FC">
        <w:rPr>
          <w:rFonts w:ascii="Arial" w:eastAsiaTheme="minorEastAsia" w:hAnsi="Arial" w:cs="Arial"/>
          <w:sz w:val="24"/>
          <w:szCs w:val="24"/>
        </w:rPr>
        <w:t xml:space="preserve">the lack of challenge about the oppressive education system </w:t>
      </w:r>
      <w:r w:rsidR="31D5FC08" w:rsidRPr="6EA924FC">
        <w:rPr>
          <w:rFonts w:ascii="Arial" w:eastAsiaTheme="minorEastAsia" w:hAnsi="Arial" w:cs="Arial"/>
          <w:sz w:val="24"/>
          <w:szCs w:val="24"/>
        </w:rPr>
        <w:t xml:space="preserve">may </w:t>
      </w:r>
      <w:r w:rsidR="31D5FC08" w:rsidRPr="6EA924FC">
        <w:rPr>
          <w:rFonts w:ascii="Arial" w:eastAsiaTheme="minorEastAsia" w:hAnsi="Arial" w:cs="Arial"/>
          <w:sz w:val="24"/>
          <w:szCs w:val="24"/>
        </w:rPr>
        <w:lastRenderedPageBreak/>
        <w:t xml:space="preserve">simply be due to the fact that </w:t>
      </w:r>
      <w:r w:rsidR="444704B3" w:rsidRPr="6EA924FC">
        <w:rPr>
          <w:rFonts w:ascii="Arial" w:eastAsiaTheme="minorEastAsia" w:hAnsi="Arial" w:cs="Arial"/>
          <w:sz w:val="24"/>
          <w:szCs w:val="24"/>
        </w:rPr>
        <w:t xml:space="preserve">the young people wanted to make films </w:t>
      </w:r>
      <w:r w:rsidR="31D5FC08" w:rsidRPr="6EA924FC">
        <w:rPr>
          <w:rFonts w:ascii="Arial" w:eastAsiaTheme="minorEastAsia" w:hAnsi="Arial" w:cs="Arial"/>
          <w:sz w:val="24"/>
          <w:szCs w:val="24"/>
        </w:rPr>
        <w:t>which</w:t>
      </w:r>
      <w:r w:rsidR="444704B3" w:rsidRPr="6EA924FC">
        <w:rPr>
          <w:rFonts w:ascii="Arial" w:eastAsiaTheme="minorEastAsia" w:hAnsi="Arial" w:cs="Arial"/>
          <w:sz w:val="24"/>
          <w:szCs w:val="24"/>
        </w:rPr>
        <w:t xml:space="preserve"> show</w:t>
      </w:r>
      <w:r w:rsidR="31D5FC08" w:rsidRPr="6EA924FC">
        <w:rPr>
          <w:rFonts w:ascii="Arial" w:eastAsiaTheme="minorEastAsia" w:hAnsi="Arial" w:cs="Arial"/>
          <w:sz w:val="24"/>
          <w:szCs w:val="24"/>
        </w:rPr>
        <w:t>ed</w:t>
      </w:r>
      <w:r w:rsidR="444704B3" w:rsidRPr="6EA924FC">
        <w:rPr>
          <w:rFonts w:ascii="Arial" w:eastAsiaTheme="minorEastAsia" w:hAnsi="Arial" w:cs="Arial"/>
          <w:sz w:val="24"/>
          <w:szCs w:val="24"/>
        </w:rPr>
        <w:t xml:space="preserve"> their teachers more </w:t>
      </w:r>
      <w:r w:rsidR="31D5FC08" w:rsidRPr="6EA924FC">
        <w:rPr>
          <w:rFonts w:ascii="Arial" w:eastAsiaTheme="minorEastAsia" w:hAnsi="Arial" w:cs="Arial"/>
          <w:sz w:val="24"/>
          <w:szCs w:val="24"/>
        </w:rPr>
        <w:t xml:space="preserve">of </w:t>
      </w:r>
      <w:r w:rsidR="444704B3" w:rsidRPr="6EA924FC">
        <w:rPr>
          <w:rFonts w:ascii="Arial" w:eastAsiaTheme="minorEastAsia" w:hAnsi="Arial" w:cs="Arial"/>
          <w:sz w:val="24"/>
          <w:szCs w:val="24"/>
        </w:rPr>
        <w:t>the</w:t>
      </w:r>
      <w:r w:rsidR="31D5FC08" w:rsidRPr="6EA924FC">
        <w:rPr>
          <w:rFonts w:ascii="Arial" w:eastAsiaTheme="minorEastAsia" w:hAnsi="Arial" w:cs="Arial"/>
          <w:sz w:val="24"/>
          <w:szCs w:val="24"/>
        </w:rPr>
        <w:t>ir</w:t>
      </w:r>
      <w:r w:rsidR="444704B3" w:rsidRPr="6EA924FC">
        <w:rPr>
          <w:rFonts w:ascii="Arial" w:eastAsiaTheme="minorEastAsia" w:hAnsi="Arial" w:cs="Arial"/>
          <w:sz w:val="24"/>
          <w:szCs w:val="24"/>
        </w:rPr>
        <w:t xml:space="preserve"> unseen </w:t>
      </w:r>
      <w:r w:rsidR="31D5FC08" w:rsidRPr="6EA924FC">
        <w:rPr>
          <w:rFonts w:ascii="Arial" w:eastAsiaTheme="minorEastAsia" w:hAnsi="Arial" w:cs="Arial"/>
          <w:sz w:val="24"/>
          <w:szCs w:val="24"/>
        </w:rPr>
        <w:t>problems</w:t>
      </w:r>
      <w:r w:rsidR="58F2F015" w:rsidRPr="6EA924FC">
        <w:rPr>
          <w:rFonts w:ascii="Arial" w:eastAsiaTheme="minorEastAsia" w:hAnsi="Arial" w:cs="Arial"/>
          <w:sz w:val="24"/>
          <w:szCs w:val="24"/>
        </w:rPr>
        <w:t xml:space="preserve">, rather than to use PV as we had imagined (i.e. </w:t>
      </w:r>
      <w:r w:rsidR="75CA4941" w:rsidRPr="6EA924FC">
        <w:rPr>
          <w:rFonts w:ascii="Arial" w:eastAsiaTheme="minorEastAsia" w:hAnsi="Arial" w:cs="Arial"/>
          <w:sz w:val="24"/>
          <w:szCs w:val="24"/>
        </w:rPr>
        <w:t xml:space="preserve">PV as </w:t>
      </w:r>
      <w:r w:rsidR="4235F0A3" w:rsidRPr="6EA924FC">
        <w:rPr>
          <w:rFonts w:ascii="Arial" w:eastAsiaTheme="minorEastAsia" w:hAnsi="Arial" w:cs="Arial"/>
          <w:sz w:val="24"/>
          <w:szCs w:val="24"/>
        </w:rPr>
        <w:t xml:space="preserve">an </w:t>
      </w:r>
      <w:r w:rsidR="3AA61250" w:rsidRPr="6EA924FC">
        <w:rPr>
          <w:rFonts w:ascii="Arial" w:eastAsiaTheme="minorEastAsia" w:hAnsi="Arial" w:cs="Arial"/>
          <w:sz w:val="24"/>
          <w:szCs w:val="24"/>
        </w:rPr>
        <w:t>individual rather than political</w:t>
      </w:r>
      <w:r w:rsidR="4235F0A3" w:rsidRPr="6EA924FC">
        <w:rPr>
          <w:rFonts w:ascii="Arial" w:eastAsiaTheme="minorEastAsia" w:hAnsi="Arial" w:cs="Arial"/>
          <w:sz w:val="24"/>
          <w:szCs w:val="24"/>
        </w:rPr>
        <w:t xml:space="preserve"> tool</w:t>
      </w:r>
      <w:r w:rsidR="58F2F015" w:rsidRPr="6EA924FC">
        <w:rPr>
          <w:rFonts w:ascii="Arial" w:eastAsiaTheme="minorEastAsia" w:hAnsi="Arial" w:cs="Arial"/>
          <w:sz w:val="24"/>
          <w:szCs w:val="24"/>
        </w:rPr>
        <w:t>)</w:t>
      </w:r>
      <w:r w:rsidR="03122559" w:rsidRPr="6EA924FC">
        <w:rPr>
          <w:rFonts w:ascii="Arial" w:eastAsiaTheme="minorEastAsia" w:hAnsi="Arial" w:cs="Arial"/>
          <w:sz w:val="24"/>
          <w:szCs w:val="24"/>
        </w:rPr>
        <w:t>. Th</w:t>
      </w:r>
      <w:r w:rsidR="4FB36843" w:rsidRPr="6EA924FC">
        <w:rPr>
          <w:rFonts w:ascii="Arial" w:eastAsiaTheme="minorEastAsia" w:hAnsi="Arial" w:cs="Arial"/>
          <w:sz w:val="24"/>
          <w:szCs w:val="24"/>
        </w:rPr>
        <w:t>us,</w:t>
      </w:r>
      <w:r w:rsidR="0464CD5C" w:rsidRPr="6EA924FC">
        <w:rPr>
          <w:rFonts w:ascii="Arial" w:eastAsiaTheme="minorEastAsia" w:hAnsi="Arial" w:cs="Arial"/>
          <w:sz w:val="24"/>
          <w:szCs w:val="24"/>
        </w:rPr>
        <w:t xml:space="preserve"> PV may be taken up by community filmmakers</w:t>
      </w:r>
      <w:r w:rsidR="45F14C6B" w:rsidRPr="6EA924FC">
        <w:rPr>
          <w:rFonts w:ascii="Arial" w:eastAsiaTheme="minorEastAsia" w:hAnsi="Arial" w:cs="Arial"/>
          <w:sz w:val="24"/>
          <w:szCs w:val="24"/>
        </w:rPr>
        <w:t xml:space="preserve"> </w:t>
      </w:r>
      <w:r w:rsidR="1EE7EE3B" w:rsidRPr="6EA924FC">
        <w:rPr>
          <w:rFonts w:ascii="Arial" w:eastAsiaTheme="minorEastAsia" w:hAnsi="Arial" w:cs="Arial"/>
          <w:sz w:val="24"/>
          <w:szCs w:val="24"/>
        </w:rPr>
        <w:t xml:space="preserve">in ways </w:t>
      </w:r>
      <w:r w:rsidR="2B0E5AD7" w:rsidRPr="6EA924FC">
        <w:rPr>
          <w:rFonts w:ascii="Arial" w:eastAsiaTheme="minorEastAsia" w:hAnsi="Arial" w:cs="Arial"/>
          <w:sz w:val="24"/>
          <w:szCs w:val="24"/>
        </w:rPr>
        <w:t>that differ from the expectations of researchers.</w:t>
      </w:r>
    </w:p>
    <w:p w14:paraId="426732C1" w14:textId="536572E4" w:rsidR="65AABE3C" w:rsidRPr="0000524B" w:rsidRDefault="65AABE3C" w:rsidP="6EA924FC">
      <w:pPr>
        <w:shd w:val="clear" w:color="auto" w:fill="FFFFFF" w:themeFill="background1"/>
        <w:spacing w:after="0" w:line="480" w:lineRule="auto"/>
        <w:jc w:val="both"/>
      </w:pPr>
      <w:r w:rsidRPr="6EA924FC">
        <w:rPr>
          <w:rFonts w:ascii="Arial" w:eastAsiaTheme="minorEastAsia" w:hAnsi="Arial" w:cs="Arial"/>
          <w:sz w:val="24"/>
          <w:szCs w:val="24"/>
          <w:lang w:val="en-GB"/>
        </w:rPr>
        <w:t>Th</w:t>
      </w:r>
      <w:r w:rsidR="40C42381" w:rsidRPr="6EA924FC">
        <w:rPr>
          <w:rFonts w:ascii="Arial" w:eastAsiaTheme="minorEastAsia" w:hAnsi="Arial" w:cs="Arial"/>
          <w:sz w:val="24"/>
          <w:szCs w:val="24"/>
          <w:lang w:val="en-GB"/>
        </w:rPr>
        <w:t>ird, this</w:t>
      </w:r>
      <w:r w:rsidRPr="6EA924FC">
        <w:rPr>
          <w:rFonts w:ascii="Arial" w:eastAsiaTheme="minorEastAsia" w:hAnsi="Arial" w:cs="Arial"/>
          <w:sz w:val="24"/>
          <w:szCs w:val="24"/>
          <w:lang w:val="en-GB"/>
        </w:rPr>
        <w:t xml:space="preserve"> then</w:t>
      </w:r>
      <w:r w:rsidR="1E7AA0C5" w:rsidRPr="6EA924FC">
        <w:rPr>
          <w:rFonts w:ascii="Arial" w:eastAsiaTheme="minorEastAsia" w:hAnsi="Arial" w:cs="Arial"/>
          <w:sz w:val="24"/>
          <w:szCs w:val="24"/>
          <w:lang w:val="en-GB"/>
        </w:rPr>
        <w:t xml:space="preserve"> raise</w:t>
      </w:r>
      <w:r w:rsidR="7E76BCDC" w:rsidRPr="6EA924FC">
        <w:rPr>
          <w:rFonts w:ascii="Arial" w:eastAsiaTheme="minorEastAsia" w:hAnsi="Arial" w:cs="Arial"/>
          <w:sz w:val="24"/>
          <w:szCs w:val="24"/>
          <w:lang w:val="en-GB"/>
        </w:rPr>
        <w:t>d</w:t>
      </w:r>
      <w:r w:rsidR="1E7AA0C5" w:rsidRPr="6EA924FC">
        <w:rPr>
          <w:rFonts w:ascii="Arial" w:eastAsiaTheme="minorEastAsia" w:hAnsi="Arial" w:cs="Arial"/>
          <w:sz w:val="24"/>
          <w:szCs w:val="24"/>
          <w:lang w:val="en-GB"/>
        </w:rPr>
        <w:t xml:space="preserve"> questions about how much we ought to have </w:t>
      </w:r>
      <w:r w:rsidR="25ABAF14" w:rsidRPr="6EA924FC">
        <w:rPr>
          <w:rFonts w:ascii="Arial" w:eastAsiaTheme="minorEastAsia" w:hAnsi="Arial" w:cs="Arial"/>
          <w:sz w:val="24"/>
          <w:szCs w:val="24"/>
          <w:lang w:val="en-GB"/>
        </w:rPr>
        <w:t>presented</w:t>
      </w:r>
      <w:r w:rsidR="4FC346AF" w:rsidRPr="6EA924FC">
        <w:rPr>
          <w:rFonts w:ascii="Arial" w:eastAsiaTheme="minorEastAsia" w:hAnsi="Arial" w:cs="Arial"/>
          <w:sz w:val="24"/>
          <w:szCs w:val="24"/>
          <w:lang w:val="en-GB"/>
        </w:rPr>
        <w:t xml:space="preserve"> PV to the </w:t>
      </w:r>
      <w:r w:rsidR="25ABAF14" w:rsidRPr="6EA924FC">
        <w:rPr>
          <w:rFonts w:ascii="Arial" w:eastAsiaTheme="minorEastAsia" w:hAnsi="Arial" w:cs="Arial"/>
          <w:sz w:val="24"/>
          <w:szCs w:val="24"/>
          <w:lang w:val="en-GB"/>
        </w:rPr>
        <w:t>adolescents</w:t>
      </w:r>
      <w:r w:rsidR="4FC346AF" w:rsidRPr="6EA924FC">
        <w:rPr>
          <w:rFonts w:ascii="Arial" w:eastAsiaTheme="minorEastAsia" w:hAnsi="Arial" w:cs="Arial"/>
          <w:sz w:val="24"/>
          <w:szCs w:val="24"/>
          <w:lang w:val="en-GB"/>
        </w:rPr>
        <w:t xml:space="preserve"> as</w:t>
      </w:r>
      <w:r w:rsidRPr="6EA924FC">
        <w:rPr>
          <w:rFonts w:ascii="Arial" w:eastAsiaTheme="minorEastAsia" w:hAnsi="Arial" w:cs="Arial"/>
          <w:sz w:val="24"/>
          <w:szCs w:val="24"/>
          <w:lang w:val="en-GB"/>
        </w:rPr>
        <w:t xml:space="preserve"> a</w:t>
      </w:r>
      <w:r w:rsidR="4FC346AF" w:rsidRPr="6EA924FC">
        <w:rPr>
          <w:rFonts w:ascii="Arial" w:eastAsiaTheme="minorEastAsia" w:hAnsi="Arial" w:cs="Arial"/>
          <w:sz w:val="24"/>
          <w:szCs w:val="24"/>
          <w:lang w:val="en-GB"/>
        </w:rPr>
        <w:t xml:space="preserve"> </w:t>
      </w:r>
      <w:r w:rsidR="33FBD5A2" w:rsidRPr="6EA924FC">
        <w:rPr>
          <w:rFonts w:ascii="Arial" w:eastAsiaTheme="minorEastAsia" w:hAnsi="Arial" w:cs="Arial"/>
          <w:sz w:val="24"/>
          <w:szCs w:val="24"/>
          <w:lang w:val="en-GB"/>
        </w:rPr>
        <w:t>potential</w:t>
      </w:r>
      <w:r w:rsidRPr="6EA924FC">
        <w:rPr>
          <w:rFonts w:ascii="Arial" w:eastAsiaTheme="minorEastAsia" w:hAnsi="Arial" w:cs="Arial"/>
          <w:sz w:val="24"/>
          <w:szCs w:val="24"/>
          <w:lang w:val="en-GB"/>
        </w:rPr>
        <w:t xml:space="preserve"> form of</w:t>
      </w:r>
      <w:r w:rsidR="33FBD5A2" w:rsidRPr="6EA924FC">
        <w:rPr>
          <w:rFonts w:ascii="Arial" w:eastAsiaTheme="minorEastAsia" w:hAnsi="Arial" w:cs="Arial"/>
          <w:sz w:val="24"/>
          <w:szCs w:val="24"/>
          <w:lang w:val="en-GB"/>
        </w:rPr>
        <w:t xml:space="preserve"> political</w:t>
      </w:r>
      <w:r w:rsidR="53B643D6" w:rsidRPr="6EA924FC">
        <w:rPr>
          <w:rFonts w:ascii="Arial" w:eastAsiaTheme="minorEastAsia" w:hAnsi="Arial" w:cs="Arial"/>
          <w:sz w:val="24"/>
          <w:szCs w:val="24"/>
          <w:lang w:val="en-GB"/>
        </w:rPr>
        <w:t xml:space="preserve"> and</w:t>
      </w:r>
      <w:r w:rsidR="5DEE99E6" w:rsidRPr="6EA924FC">
        <w:rPr>
          <w:rFonts w:ascii="Arial" w:eastAsiaTheme="minorEastAsia" w:hAnsi="Arial" w:cs="Arial"/>
          <w:sz w:val="24"/>
          <w:szCs w:val="24"/>
          <w:lang w:val="en-GB"/>
        </w:rPr>
        <w:t xml:space="preserve"> social justice </w:t>
      </w:r>
      <w:r w:rsidR="53B643D6" w:rsidRPr="6EA924FC">
        <w:rPr>
          <w:rFonts w:ascii="Arial" w:eastAsiaTheme="minorEastAsia" w:hAnsi="Arial" w:cs="Arial"/>
          <w:sz w:val="24"/>
          <w:szCs w:val="24"/>
          <w:lang w:val="en-GB"/>
        </w:rPr>
        <w:t xml:space="preserve">action, in line with </w:t>
      </w:r>
      <w:r w:rsidR="15E9D760" w:rsidRPr="6EA924FC">
        <w:rPr>
          <w:rFonts w:ascii="Arial" w:eastAsiaTheme="minorEastAsia" w:hAnsi="Arial" w:cs="Arial"/>
          <w:sz w:val="24"/>
          <w:szCs w:val="24"/>
          <w:lang w:val="en-GB"/>
        </w:rPr>
        <w:t>the method</w:t>
      </w:r>
      <w:r w:rsidRPr="6EA924FC">
        <w:rPr>
          <w:rFonts w:ascii="Arial" w:eastAsiaTheme="minorEastAsia" w:hAnsi="Arial" w:cs="Arial"/>
          <w:sz w:val="24"/>
          <w:szCs w:val="24"/>
          <w:lang w:val="en-GB"/>
        </w:rPr>
        <w:t>’s</w:t>
      </w:r>
      <w:r w:rsidR="15E9D760" w:rsidRPr="6EA924FC">
        <w:rPr>
          <w:rFonts w:ascii="Arial" w:eastAsiaTheme="minorEastAsia" w:hAnsi="Arial" w:cs="Arial"/>
          <w:sz w:val="24"/>
          <w:szCs w:val="24"/>
          <w:lang w:val="en-GB"/>
        </w:rPr>
        <w:t xml:space="preserve"> traditional </w:t>
      </w:r>
      <w:r w:rsidR="7839DC0D" w:rsidRPr="6EA924FC">
        <w:rPr>
          <w:rFonts w:ascii="Arial" w:eastAsiaTheme="minorEastAsia" w:hAnsi="Arial" w:cs="Arial"/>
          <w:sz w:val="24"/>
          <w:szCs w:val="24"/>
          <w:lang w:val="en-GB"/>
        </w:rPr>
        <w:t xml:space="preserve">purpose. </w:t>
      </w:r>
      <w:r w:rsidR="61D7310E" w:rsidRPr="6EA924FC">
        <w:rPr>
          <w:rFonts w:ascii="Arial" w:eastAsiaTheme="minorEastAsia" w:hAnsi="Arial" w:cs="Arial"/>
          <w:sz w:val="24"/>
          <w:szCs w:val="24"/>
          <w:lang w:val="en-GB"/>
        </w:rPr>
        <w:t xml:space="preserve">This </w:t>
      </w:r>
      <w:r w:rsidRPr="6EA924FC">
        <w:rPr>
          <w:rFonts w:ascii="Arial" w:eastAsiaTheme="minorEastAsia" w:hAnsi="Arial" w:cs="Arial"/>
          <w:sz w:val="24"/>
          <w:szCs w:val="24"/>
          <w:lang w:val="en-GB"/>
        </w:rPr>
        <w:t xml:space="preserve">was </w:t>
      </w:r>
      <w:r w:rsidR="6EDA7B46" w:rsidRPr="6EA924FC">
        <w:rPr>
          <w:rFonts w:ascii="Arial" w:eastAsiaTheme="minorEastAsia" w:hAnsi="Arial" w:cs="Arial"/>
          <w:sz w:val="24"/>
          <w:szCs w:val="24"/>
          <w:lang w:val="en-GB"/>
        </w:rPr>
        <w:t>dilemmatic</w:t>
      </w:r>
      <w:r w:rsidRPr="6EA924FC">
        <w:rPr>
          <w:rFonts w:ascii="Arial" w:eastAsiaTheme="minorEastAsia" w:hAnsi="Arial" w:cs="Arial"/>
          <w:sz w:val="24"/>
          <w:szCs w:val="24"/>
          <w:lang w:val="en-GB"/>
        </w:rPr>
        <w:t xml:space="preserve"> for us</w:t>
      </w:r>
      <w:r w:rsidR="2E181340" w:rsidRPr="6EA924FC">
        <w:rPr>
          <w:rFonts w:ascii="Arial" w:eastAsiaTheme="minorEastAsia" w:hAnsi="Arial" w:cs="Arial"/>
          <w:sz w:val="24"/>
          <w:szCs w:val="24"/>
          <w:lang w:val="en-GB"/>
        </w:rPr>
        <w:t>, i.e.</w:t>
      </w:r>
      <w:r w:rsidR="6EDA7B46" w:rsidRPr="6EA924FC">
        <w:rPr>
          <w:rFonts w:ascii="Arial" w:eastAsiaTheme="minorEastAsia" w:hAnsi="Arial" w:cs="Arial"/>
          <w:sz w:val="24"/>
          <w:szCs w:val="24"/>
          <w:lang w:val="en-GB"/>
        </w:rPr>
        <w:t xml:space="preserve"> how creative freedom in youth PV projects </w:t>
      </w:r>
      <w:r w:rsidR="2E181340" w:rsidRPr="6EA924FC">
        <w:rPr>
          <w:rFonts w:ascii="Arial" w:eastAsiaTheme="minorEastAsia" w:hAnsi="Arial" w:cs="Arial"/>
          <w:sz w:val="24"/>
          <w:szCs w:val="24"/>
          <w:lang w:val="en-GB"/>
        </w:rPr>
        <w:t>can be</w:t>
      </w:r>
      <w:r w:rsidR="6EDA7B46" w:rsidRPr="6EA924FC">
        <w:rPr>
          <w:rFonts w:ascii="Arial" w:eastAsiaTheme="minorEastAsia" w:hAnsi="Arial" w:cs="Arial"/>
          <w:sz w:val="24"/>
          <w:szCs w:val="24"/>
          <w:lang w:val="en-GB"/>
        </w:rPr>
        <w:t xml:space="preserve"> balanced with </w:t>
      </w:r>
      <w:r w:rsidR="3F97ADE4" w:rsidRPr="6EA924FC">
        <w:rPr>
          <w:rFonts w:ascii="Arial" w:eastAsiaTheme="minorEastAsia" w:hAnsi="Arial" w:cs="Arial"/>
          <w:sz w:val="24"/>
          <w:szCs w:val="24"/>
          <w:lang w:val="en-GB"/>
        </w:rPr>
        <w:t xml:space="preserve">steering </w:t>
      </w:r>
      <w:r w:rsidR="06769B76" w:rsidRPr="6EA924FC">
        <w:rPr>
          <w:rFonts w:ascii="Arial" w:eastAsiaTheme="minorEastAsia" w:hAnsi="Arial" w:cs="Arial"/>
          <w:sz w:val="24"/>
          <w:szCs w:val="24"/>
          <w:lang w:val="en-GB"/>
        </w:rPr>
        <w:t>the</w:t>
      </w:r>
      <w:r w:rsidR="1EDF8FC5" w:rsidRPr="6EA924FC">
        <w:rPr>
          <w:rFonts w:ascii="Arial" w:eastAsiaTheme="minorEastAsia" w:hAnsi="Arial" w:cs="Arial"/>
          <w:sz w:val="24"/>
          <w:szCs w:val="24"/>
          <w:lang w:val="en-GB"/>
        </w:rPr>
        <w:t>m to exploit PV for social action</w:t>
      </w:r>
      <w:r w:rsidR="2E181340" w:rsidRPr="6EA924FC">
        <w:rPr>
          <w:rFonts w:ascii="Arial" w:eastAsiaTheme="minorEastAsia" w:hAnsi="Arial" w:cs="Arial"/>
          <w:sz w:val="24"/>
          <w:szCs w:val="24"/>
          <w:lang w:val="en-GB"/>
        </w:rPr>
        <w:t>.</w:t>
      </w:r>
      <w:r w:rsidR="676D5A5C" w:rsidRPr="6EA924FC">
        <w:rPr>
          <w:rFonts w:ascii="Arial" w:eastAsiaTheme="minorEastAsia" w:hAnsi="Arial" w:cs="Arial"/>
          <w:sz w:val="24"/>
          <w:szCs w:val="24"/>
          <w:lang w:val="en-GB"/>
        </w:rPr>
        <w:t xml:space="preserve"> Rogers </w:t>
      </w:r>
      <w:r w:rsidR="170B2ACE" w:rsidRPr="6EA924FC">
        <w:rPr>
          <w:rFonts w:ascii="Arial" w:eastAsiaTheme="minorEastAsia" w:hAnsi="Arial" w:cs="Arial"/>
          <w:sz w:val="24"/>
          <w:szCs w:val="24"/>
          <w:lang w:val="en-GB"/>
        </w:rPr>
        <w:t>[</w:t>
      </w:r>
      <w:r w:rsidR="00804E8E">
        <w:rPr>
          <w:rFonts w:ascii="Arial" w:eastAsiaTheme="minorEastAsia" w:hAnsi="Arial" w:cs="Arial"/>
          <w:sz w:val="24"/>
          <w:szCs w:val="24"/>
          <w:lang w:val="en-GB"/>
        </w:rPr>
        <w:t>75</w:t>
      </w:r>
      <w:r w:rsidR="170B2ACE" w:rsidRPr="6EA924FC">
        <w:rPr>
          <w:rFonts w:ascii="Arial" w:eastAsiaTheme="minorEastAsia" w:hAnsi="Arial" w:cs="Arial"/>
          <w:sz w:val="24"/>
          <w:szCs w:val="24"/>
          <w:lang w:val="en-GB"/>
        </w:rPr>
        <w:t>]</w:t>
      </w:r>
      <w:r w:rsidR="676D5A5C" w:rsidRPr="6EA924FC">
        <w:rPr>
          <w:rFonts w:ascii="Arial" w:eastAsiaTheme="minorEastAsia" w:hAnsi="Arial" w:cs="Arial"/>
          <w:sz w:val="24"/>
          <w:szCs w:val="24"/>
          <w:lang w:val="en-GB"/>
        </w:rPr>
        <w:t xml:space="preserve"> was left with similar question</w:t>
      </w:r>
      <w:r w:rsidR="0B73D7B5" w:rsidRPr="6EA924FC">
        <w:rPr>
          <w:rFonts w:ascii="Arial" w:eastAsiaTheme="minorEastAsia" w:hAnsi="Arial" w:cs="Arial"/>
          <w:sz w:val="24"/>
          <w:szCs w:val="24"/>
          <w:lang w:val="en-GB"/>
        </w:rPr>
        <w:t xml:space="preserve">s. We concluded that the films made by our adolescents were indeed political in the sense that they challenged the individual deficit model of mental health and made calls for </w:t>
      </w:r>
      <w:r w:rsidR="262DE9A3" w:rsidRPr="6EA924FC">
        <w:rPr>
          <w:rFonts w:ascii="Arial" w:eastAsiaTheme="minorEastAsia" w:hAnsi="Arial" w:cs="Arial"/>
          <w:sz w:val="24"/>
          <w:szCs w:val="24"/>
          <w:lang w:val="en-GB"/>
        </w:rPr>
        <w:t xml:space="preserve">well trained, youth-centred relation-based support in schools. </w:t>
      </w:r>
      <w:r w:rsidR="2DF10CA7" w:rsidRPr="6EA924FC">
        <w:rPr>
          <w:rFonts w:ascii="Arial" w:eastAsiaTheme="minorEastAsia" w:hAnsi="Arial" w:cs="Arial"/>
          <w:sz w:val="24"/>
          <w:szCs w:val="24"/>
          <w:lang w:val="en-GB"/>
        </w:rPr>
        <w:t xml:space="preserve">However, we have been left wondering if even more impactful films could have been produced had we </w:t>
      </w:r>
      <w:r w:rsidR="257884EF" w:rsidRPr="6EA924FC">
        <w:rPr>
          <w:rFonts w:ascii="Arial" w:eastAsiaTheme="minorEastAsia" w:hAnsi="Arial" w:cs="Arial"/>
          <w:sz w:val="24"/>
          <w:szCs w:val="24"/>
          <w:lang w:val="en-GB"/>
        </w:rPr>
        <w:t xml:space="preserve">framed the PV as political, although this may have been less palatable to recruited schools. </w:t>
      </w:r>
    </w:p>
    <w:p w14:paraId="21D049DC" w14:textId="5ADE81AD" w:rsidR="43280F22" w:rsidRDefault="43280F22" w:rsidP="6EA924FC">
      <w:pPr>
        <w:shd w:val="clear" w:color="auto" w:fill="FFFFFF" w:themeFill="background1"/>
        <w:spacing w:after="0" w:line="480" w:lineRule="auto"/>
        <w:jc w:val="both"/>
        <w:rPr>
          <w:rFonts w:ascii="Arial" w:eastAsiaTheme="minorEastAsia" w:hAnsi="Arial" w:cs="Arial"/>
          <w:sz w:val="24"/>
          <w:szCs w:val="24"/>
          <w:lang w:val="en-GB"/>
        </w:rPr>
      </w:pPr>
    </w:p>
    <w:p w14:paraId="52128DAE" w14:textId="6DC9011D" w:rsidR="51708694" w:rsidRPr="0000524B" w:rsidRDefault="69884518" w:rsidP="6EA924FC">
      <w:pPr>
        <w:pStyle w:val="Heading2"/>
        <w:keepNext w:val="0"/>
        <w:keepLines w:val="0"/>
        <w:spacing w:before="0" w:line="480" w:lineRule="auto"/>
        <w:rPr>
          <w:rFonts w:ascii="Arial" w:eastAsiaTheme="minorEastAsia" w:hAnsi="Arial" w:cs="Arial"/>
          <w:sz w:val="24"/>
          <w:szCs w:val="24"/>
          <w:lang w:val="en-GB"/>
        </w:rPr>
      </w:pPr>
      <w:r w:rsidRPr="6EA924FC">
        <w:rPr>
          <w:rFonts w:ascii="Arial" w:eastAsiaTheme="minorEastAsia" w:hAnsi="Arial" w:cs="Arial"/>
          <w:sz w:val="24"/>
          <w:szCs w:val="24"/>
          <w:lang w:val="en-GB"/>
        </w:rPr>
        <w:t>Strength</w:t>
      </w:r>
      <w:r w:rsidR="2E96A308" w:rsidRPr="6EA924FC">
        <w:rPr>
          <w:rFonts w:ascii="Arial" w:eastAsiaTheme="minorEastAsia" w:hAnsi="Arial" w:cs="Arial"/>
          <w:sz w:val="24"/>
          <w:szCs w:val="24"/>
          <w:lang w:val="en-GB"/>
        </w:rPr>
        <w:t xml:space="preserve"> and </w:t>
      </w:r>
      <w:r w:rsidR="2AB761B8" w:rsidRPr="6EA924FC">
        <w:rPr>
          <w:rFonts w:ascii="Arial" w:eastAsiaTheme="minorEastAsia" w:hAnsi="Arial" w:cs="Arial"/>
          <w:sz w:val="24"/>
          <w:szCs w:val="24"/>
          <w:lang w:val="en-GB"/>
        </w:rPr>
        <w:t>Limitations</w:t>
      </w:r>
    </w:p>
    <w:p w14:paraId="51F8C8D1" w14:textId="75F5836B" w:rsidR="00D7528A" w:rsidRDefault="196B5F3A" w:rsidP="6EA924FC">
      <w:pPr>
        <w:shd w:val="clear" w:color="auto" w:fill="FFFFFF" w:themeFill="background1"/>
        <w:spacing w:after="0" w:line="480" w:lineRule="auto"/>
        <w:jc w:val="both"/>
        <w:rPr>
          <w:rFonts w:ascii="Arial" w:eastAsiaTheme="minorEastAsia" w:hAnsi="Arial" w:cs="Arial"/>
          <w:sz w:val="24"/>
          <w:szCs w:val="24"/>
          <w:lang w:val="en-GB"/>
        </w:rPr>
      </w:pPr>
      <w:r w:rsidRPr="6EA924FC">
        <w:rPr>
          <w:rFonts w:ascii="Arial" w:eastAsiaTheme="minorEastAsia" w:hAnsi="Arial" w:cs="Arial"/>
          <w:sz w:val="24"/>
          <w:szCs w:val="24"/>
          <w:lang w:val="en-GB"/>
        </w:rPr>
        <w:t xml:space="preserve">A key strength of our study </w:t>
      </w:r>
      <w:r w:rsidR="12C43820" w:rsidRPr="6EA924FC">
        <w:rPr>
          <w:rFonts w:ascii="Arial" w:eastAsiaTheme="minorEastAsia" w:hAnsi="Arial" w:cs="Arial"/>
          <w:sz w:val="24"/>
          <w:szCs w:val="24"/>
          <w:lang w:val="en-GB"/>
        </w:rPr>
        <w:t>lay in the commitment to, and delivery of, equitable partnerships between the India-UK team, across our train-the-trainer model</w:t>
      </w:r>
      <w:r w:rsidR="317FC23F" w:rsidRPr="6EA924FC">
        <w:rPr>
          <w:rFonts w:ascii="Arial" w:eastAsiaTheme="minorEastAsia" w:hAnsi="Arial" w:cs="Arial"/>
          <w:sz w:val="24"/>
          <w:szCs w:val="24"/>
          <w:lang w:val="en-GB"/>
        </w:rPr>
        <w:t>, and with schools and young people</w:t>
      </w:r>
      <w:r w:rsidR="00497444" w:rsidRPr="6EA924FC">
        <w:rPr>
          <w:rFonts w:ascii="Arial" w:eastAsiaTheme="minorEastAsia" w:hAnsi="Arial" w:cs="Arial"/>
          <w:sz w:val="24"/>
          <w:szCs w:val="24"/>
          <w:lang w:val="en-GB"/>
        </w:rPr>
        <w:t>, meaning</w:t>
      </w:r>
      <w:r w:rsidR="12C43820" w:rsidRPr="6EA924FC">
        <w:rPr>
          <w:rFonts w:ascii="Arial" w:eastAsiaTheme="minorEastAsia" w:hAnsi="Arial" w:cs="Arial"/>
          <w:sz w:val="24"/>
          <w:szCs w:val="24"/>
          <w:lang w:val="en-GB"/>
        </w:rPr>
        <w:t xml:space="preserve"> </w:t>
      </w:r>
      <w:r w:rsidR="2B7CD214" w:rsidRPr="6EA924FC">
        <w:rPr>
          <w:rFonts w:ascii="Arial" w:eastAsiaTheme="minorEastAsia" w:hAnsi="Arial" w:cs="Arial"/>
          <w:sz w:val="24"/>
          <w:szCs w:val="24"/>
          <w:lang w:val="en-GB"/>
        </w:rPr>
        <w:t>indigenous</w:t>
      </w:r>
      <w:r w:rsidR="12C43820" w:rsidRPr="6EA924FC">
        <w:rPr>
          <w:rFonts w:ascii="Arial" w:eastAsiaTheme="minorEastAsia" w:hAnsi="Arial" w:cs="Arial"/>
          <w:sz w:val="24"/>
          <w:szCs w:val="24"/>
          <w:lang w:val="en-GB"/>
        </w:rPr>
        <w:t xml:space="preserve"> knowledge</w:t>
      </w:r>
      <w:r w:rsidR="0E20688B" w:rsidRPr="6EA924FC">
        <w:rPr>
          <w:rFonts w:ascii="Arial" w:eastAsiaTheme="minorEastAsia" w:hAnsi="Arial" w:cs="Arial"/>
          <w:sz w:val="24"/>
          <w:szCs w:val="24"/>
          <w:lang w:val="en-GB"/>
        </w:rPr>
        <w:t>, values</w:t>
      </w:r>
      <w:r w:rsidR="12C43820" w:rsidRPr="6EA924FC">
        <w:rPr>
          <w:rFonts w:ascii="Arial" w:eastAsiaTheme="minorEastAsia" w:hAnsi="Arial" w:cs="Arial"/>
          <w:sz w:val="24"/>
          <w:szCs w:val="24"/>
          <w:lang w:val="en-GB"/>
        </w:rPr>
        <w:t xml:space="preserve"> and practices </w:t>
      </w:r>
      <w:r w:rsidR="70651EA3" w:rsidRPr="6EA924FC">
        <w:rPr>
          <w:rFonts w:ascii="Arial" w:eastAsiaTheme="minorEastAsia" w:hAnsi="Arial" w:cs="Arial"/>
          <w:sz w:val="24"/>
          <w:szCs w:val="24"/>
          <w:lang w:val="en-GB"/>
        </w:rPr>
        <w:t>shaped project delivery</w:t>
      </w:r>
      <w:r w:rsidR="3E96BADD" w:rsidRPr="6EA924FC">
        <w:rPr>
          <w:rFonts w:ascii="Arial" w:eastAsiaTheme="minorEastAsia" w:hAnsi="Arial" w:cs="Arial"/>
          <w:sz w:val="24"/>
          <w:szCs w:val="24"/>
          <w:lang w:val="en-GB"/>
        </w:rPr>
        <w:t xml:space="preserve">. </w:t>
      </w:r>
      <w:r w:rsidR="4FC44C3F" w:rsidRPr="6EA924FC">
        <w:rPr>
          <w:rFonts w:ascii="Arial" w:eastAsiaTheme="minorEastAsia" w:hAnsi="Arial" w:cs="Arial"/>
          <w:sz w:val="24"/>
          <w:szCs w:val="24"/>
          <w:lang w:val="en-GB"/>
        </w:rPr>
        <w:t>We conducted close audio-visual readings of the films. This is a reasonably unusual approach</w:t>
      </w:r>
      <w:r w:rsidR="318AAE2C" w:rsidRPr="6EA924FC">
        <w:rPr>
          <w:rFonts w:ascii="Arial" w:eastAsiaTheme="minorEastAsia" w:hAnsi="Arial" w:cs="Arial"/>
          <w:sz w:val="24"/>
          <w:szCs w:val="24"/>
          <w:lang w:val="en-GB"/>
        </w:rPr>
        <w:t xml:space="preserve"> as </w:t>
      </w:r>
      <w:r w:rsidR="4FC44C3F" w:rsidRPr="6EA924FC">
        <w:rPr>
          <w:rFonts w:ascii="Arial" w:eastAsiaTheme="minorEastAsia" w:hAnsi="Arial" w:cs="Arial"/>
          <w:sz w:val="24"/>
          <w:szCs w:val="24"/>
          <w:lang w:val="en-GB"/>
        </w:rPr>
        <w:t>PV research does not typically attend to the ‘types of film text such projects produce’ and what these tell us about their producers’ perspective</w:t>
      </w:r>
      <w:r w:rsidR="3C25D123" w:rsidRPr="6EA924FC">
        <w:rPr>
          <w:rFonts w:ascii="Arial" w:eastAsiaTheme="minorEastAsia" w:hAnsi="Arial" w:cs="Arial"/>
          <w:sz w:val="24"/>
          <w:szCs w:val="24"/>
          <w:lang w:val="en-GB"/>
        </w:rPr>
        <w:t xml:space="preserve"> [</w:t>
      </w:r>
      <w:r w:rsidR="00804E8E">
        <w:rPr>
          <w:rFonts w:ascii="Arial" w:eastAsiaTheme="minorEastAsia" w:hAnsi="Arial" w:cs="Arial"/>
          <w:sz w:val="24"/>
          <w:szCs w:val="24"/>
          <w:lang w:val="en-GB"/>
        </w:rPr>
        <w:t>24</w:t>
      </w:r>
      <w:r w:rsidR="3C25D123" w:rsidRPr="6EA924FC">
        <w:rPr>
          <w:rFonts w:ascii="Arial" w:eastAsiaTheme="minorEastAsia" w:hAnsi="Arial" w:cs="Arial"/>
          <w:sz w:val="24"/>
          <w:szCs w:val="24"/>
          <w:lang w:val="en-GB"/>
        </w:rPr>
        <w:t>]</w:t>
      </w:r>
      <w:r w:rsidR="4FC44C3F" w:rsidRPr="6EA924FC">
        <w:rPr>
          <w:rFonts w:ascii="Arial" w:eastAsiaTheme="minorEastAsia" w:hAnsi="Arial" w:cs="Arial"/>
          <w:sz w:val="24"/>
          <w:szCs w:val="24"/>
          <w:lang w:val="en-GB"/>
        </w:rPr>
        <w:t>.</w:t>
      </w:r>
      <w:r w:rsidR="3E96BADD" w:rsidRPr="6EA924FC">
        <w:rPr>
          <w:rFonts w:ascii="Arial" w:eastAsiaTheme="minorEastAsia" w:hAnsi="Arial" w:cs="Arial"/>
          <w:sz w:val="24"/>
          <w:szCs w:val="24"/>
          <w:lang w:val="en-GB"/>
        </w:rPr>
        <w:t xml:space="preserve"> We secured </w:t>
      </w:r>
      <w:r w:rsidR="756FF24C" w:rsidRPr="6EA924FC">
        <w:rPr>
          <w:rFonts w:ascii="Arial" w:eastAsiaTheme="minorEastAsia" w:hAnsi="Arial" w:cs="Arial"/>
          <w:sz w:val="24"/>
          <w:szCs w:val="24"/>
          <w:lang w:val="en-GB"/>
        </w:rPr>
        <w:t xml:space="preserve">much needed evidence about </w:t>
      </w:r>
      <w:r w:rsidR="3E96BADD" w:rsidRPr="6EA924FC">
        <w:rPr>
          <w:rFonts w:ascii="Arial" w:eastAsiaTheme="minorEastAsia" w:hAnsi="Arial" w:cs="Arial"/>
          <w:sz w:val="24"/>
          <w:szCs w:val="24"/>
          <w:lang w:val="en-GB"/>
        </w:rPr>
        <w:t>young people’s</w:t>
      </w:r>
      <w:r w:rsidR="756FF24C" w:rsidRPr="6EA924FC">
        <w:rPr>
          <w:rFonts w:ascii="Arial" w:eastAsiaTheme="minorEastAsia" w:hAnsi="Arial" w:cs="Arial"/>
          <w:sz w:val="24"/>
          <w:szCs w:val="24"/>
          <w:lang w:val="en-GB"/>
        </w:rPr>
        <w:t xml:space="preserve"> experience of this </w:t>
      </w:r>
      <w:r w:rsidR="2BAF140F" w:rsidRPr="6EA924FC">
        <w:rPr>
          <w:rFonts w:ascii="Arial" w:eastAsiaTheme="minorEastAsia" w:hAnsi="Arial" w:cs="Arial"/>
          <w:sz w:val="24"/>
          <w:szCs w:val="24"/>
          <w:lang w:val="en-GB"/>
        </w:rPr>
        <w:lastRenderedPageBreak/>
        <w:t>methodology and</w:t>
      </w:r>
      <w:r w:rsidR="3E96BADD" w:rsidRPr="6EA924FC">
        <w:rPr>
          <w:rFonts w:ascii="Arial" w:eastAsiaTheme="minorEastAsia" w:hAnsi="Arial" w:cs="Arial"/>
          <w:sz w:val="24"/>
          <w:szCs w:val="24"/>
          <w:lang w:val="en-GB"/>
        </w:rPr>
        <w:t xml:space="preserve"> showed how </w:t>
      </w:r>
      <w:r w:rsidR="409AF6CD" w:rsidRPr="6EA924FC">
        <w:rPr>
          <w:rFonts w:ascii="Arial" w:eastAsiaTheme="minorEastAsia" w:hAnsi="Arial" w:cs="Arial"/>
          <w:sz w:val="24"/>
          <w:szCs w:val="24"/>
          <w:lang w:val="en-GB"/>
        </w:rPr>
        <w:t xml:space="preserve">PV </w:t>
      </w:r>
      <w:r w:rsidR="3E96BADD" w:rsidRPr="6EA924FC">
        <w:rPr>
          <w:rFonts w:ascii="Arial" w:eastAsiaTheme="minorEastAsia" w:hAnsi="Arial" w:cs="Arial"/>
          <w:sz w:val="24"/>
          <w:szCs w:val="24"/>
          <w:lang w:val="en-GB"/>
        </w:rPr>
        <w:t xml:space="preserve">can be </w:t>
      </w:r>
      <w:r w:rsidR="068AA25B" w:rsidRPr="6EA924FC">
        <w:rPr>
          <w:rFonts w:ascii="Arial" w:eastAsiaTheme="minorEastAsia" w:hAnsi="Arial" w:cs="Arial"/>
          <w:sz w:val="24"/>
          <w:szCs w:val="24"/>
          <w:lang w:val="en-GB"/>
        </w:rPr>
        <w:t xml:space="preserve">a novel and helpful method in a </w:t>
      </w:r>
      <w:r w:rsidR="409AF6CD" w:rsidRPr="6EA924FC">
        <w:rPr>
          <w:rFonts w:ascii="Arial" w:eastAsiaTheme="minorEastAsia" w:hAnsi="Arial" w:cs="Arial"/>
          <w:sz w:val="24"/>
          <w:szCs w:val="24"/>
          <w:lang w:val="en-GB"/>
        </w:rPr>
        <w:t>standard feasibility study design</w:t>
      </w:r>
      <w:r w:rsidR="068AA25B" w:rsidRPr="6EA924FC">
        <w:rPr>
          <w:rFonts w:ascii="Arial" w:eastAsiaTheme="minorEastAsia" w:hAnsi="Arial" w:cs="Arial"/>
          <w:sz w:val="24"/>
          <w:szCs w:val="24"/>
          <w:lang w:val="en-GB"/>
        </w:rPr>
        <w:t>.</w:t>
      </w:r>
    </w:p>
    <w:p w14:paraId="159C7AB9" w14:textId="77777777" w:rsidR="00497444" w:rsidRPr="0000524B" w:rsidRDefault="00497444" w:rsidP="6EA924FC">
      <w:pPr>
        <w:shd w:val="clear" w:color="auto" w:fill="FFFFFF" w:themeFill="background1"/>
        <w:spacing w:after="0" w:line="480" w:lineRule="auto"/>
        <w:jc w:val="both"/>
        <w:rPr>
          <w:rFonts w:ascii="Arial" w:eastAsiaTheme="minorEastAsia" w:hAnsi="Arial" w:cs="Arial"/>
          <w:sz w:val="24"/>
          <w:szCs w:val="24"/>
          <w:lang w:val="en-GB"/>
        </w:rPr>
      </w:pPr>
    </w:p>
    <w:p w14:paraId="51701994" w14:textId="79D96B79" w:rsidR="00334536" w:rsidRPr="00CD20ED" w:rsidRDefault="2AB761B8" w:rsidP="6EA924FC">
      <w:pPr>
        <w:shd w:val="clear" w:color="auto" w:fill="FFFFFF" w:themeFill="background1"/>
        <w:spacing w:after="0" w:line="480" w:lineRule="auto"/>
        <w:jc w:val="both"/>
        <w:rPr>
          <w:color w:val="EE0000"/>
        </w:rPr>
      </w:pPr>
      <w:r w:rsidRPr="6EA924FC">
        <w:rPr>
          <w:rFonts w:ascii="Arial" w:eastAsiaTheme="minorEastAsia" w:hAnsi="Arial" w:cs="Arial"/>
          <w:sz w:val="24"/>
          <w:szCs w:val="24"/>
          <w:lang w:val="en-GB"/>
        </w:rPr>
        <w:t xml:space="preserve">Our study was limited to four Indian secondary schools in one Indian state </w:t>
      </w:r>
      <w:r w:rsidR="3E57EF4D" w:rsidRPr="6EA924FC">
        <w:rPr>
          <w:rFonts w:ascii="Arial" w:eastAsiaTheme="minorEastAsia" w:hAnsi="Arial" w:cs="Arial"/>
          <w:sz w:val="24"/>
          <w:szCs w:val="24"/>
          <w:lang w:val="en-GB"/>
        </w:rPr>
        <w:t>that</w:t>
      </w:r>
      <w:r w:rsidRPr="6EA924FC">
        <w:rPr>
          <w:rFonts w:ascii="Arial" w:eastAsiaTheme="minorEastAsia" w:hAnsi="Arial" w:cs="Arial"/>
          <w:sz w:val="24"/>
          <w:szCs w:val="24"/>
          <w:lang w:val="en-GB"/>
        </w:rPr>
        <w:t xml:space="preserve"> had opted into Project SAMA; they are likely to have been particularly supportive of youth </w:t>
      </w:r>
      <w:r w:rsidR="79004569" w:rsidRPr="6EA924FC">
        <w:rPr>
          <w:rFonts w:ascii="Arial" w:eastAsiaTheme="minorEastAsia" w:hAnsi="Arial" w:cs="Arial"/>
          <w:sz w:val="24"/>
          <w:szCs w:val="24"/>
          <w:lang w:val="en-GB"/>
        </w:rPr>
        <w:t>participatory rese</w:t>
      </w:r>
      <w:r w:rsidR="25F837C8" w:rsidRPr="6EA924FC">
        <w:rPr>
          <w:rFonts w:ascii="Arial" w:eastAsiaTheme="minorEastAsia" w:hAnsi="Arial" w:cs="Arial"/>
          <w:sz w:val="24"/>
          <w:szCs w:val="24"/>
          <w:lang w:val="en-GB"/>
        </w:rPr>
        <w:t>a</w:t>
      </w:r>
      <w:r w:rsidR="79004569" w:rsidRPr="6EA924FC">
        <w:rPr>
          <w:rFonts w:ascii="Arial" w:eastAsiaTheme="minorEastAsia" w:hAnsi="Arial" w:cs="Arial"/>
          <w:sz w:val="24"/>
          <w:szCs w:val="24"/>
          <w:lang w:val="en-GB"/>
        </w:rPr>
        <w:t xml:space="preserve">rch and </w:t>
      </w:r>
      <w:r w:rsidR="42F936BA" w:rsidRPr="6EA924FC">
        <w:rPr>
          <w:rFonts w:ascii="Arial" w:eastAsiaTheme="minorEastAsia" w:hAnsi="Arial" w:cs="Arial"/>
          <w:sz w:val="24"/>
          <w:szCs w:val="24"/>
          <w:lang w:val="en-GB"/>
        </w:rPr>
        <w:t>welcoming</w:t>
      </w:r>
      <w:r w:rsidR="79004569" w:rsidRPr="6EA924FC">
        <w:rPr>
          <w:rFonts w:ascii="Arial" w:eastAsiaTheme="minorEastAsia" w:hAnsi="Arial" w:cs="Arial"/>
          <w:sz w:val="24"/>
          <w:szCs w:val="24"/>
          <w:lang w:val="en-GB"/>
        </w:rPr>
        <w:t xml:space="preserve"> </w:t>
      </w:r>
      <w:r w:rsidR="73867192" w:rsidRPr="6EA924FC">
        <w:rPr>
          <w:rFonts w:ascii="Arial" w:eastAsiaTheme="minorEastAsia" w:hAnsi="Arial" w:cs="Arial"/>
          <w:sz w:val="24"/>
          <w:szCs w:val="24"/>
          <w:lang w:val="en-GB"/>
        </w:rPr>
        <w:t xml:space="preserve">of </w:t>
      </w:r>
      <w:r w:rsidR="42F936BA" w:rsidRPr="6EA924FC">
        <w:rPr>
          <w:rFonts w:ascii="Arial" w:eastAsiaTheme="minorEastAsia" w:hAnsi="Arial" w:cs="Arial"/>
          <w:sz w:val="24"/>
          <w:szCs w:val="24"/>
          <w:lang w:val="en-GB"/>
        </w:rPr>
        <w:t xml:space="preserve">youth voice. </w:t>
      </w:r>
      <w:r w:rsidR="24CC802F" w:rsidRPr="6EA924FC">
        <w:rPr>
          <w:rFonts w:ascii="Arial" w:eastAsiaTheme="minorEastAsia" w:hAnsi="Arial" w:cs="Arial"/>
          <w:sz w:val="24"/>
          <w:szCs w:val="24"/>
          <w:lang w:val="en-GB"/>
        </w:rPr>
        <w:t>The project could only support a small number of film crews, and the benefits of PV as reported by them may not be experienced other Indian young people with differing needs or</w:t>
      </w:r>
      <w:r w:rsidR="3033C2B3" w:rsidRPr="6EA924FC">
        <w:rPr>
          <w:rFonts w:ascii="Arial" w:eastAsiaTheme="minorEastAsia" w:hAnsi="Arial" w:cs="Arial"/>
          <w:sz w:val="24"/>
          <w:szCs w:val="24"/>
          <w:lang w:val="en-GB"/>
        </w:rPr>
        <w:t xml:space="preserve"> barriers to empowerment. </w:t>
      </w:r>
      <w:r w:rsidR="2DDCDC7D" w:rsidRPr="00977DFD">
        <w:rPr>
          <w:rFonts w:ascii="Arial" w:eastAsiaTheme="minorEastAsia" w:hAnsi="Arial" w:cs="Arial"/>
          <w:color w:val="EE0000"/>
          <w:sz w:val="24"/>
          <w:szCs w:val="24"/>
          <w:lang w:val="en-GB"/>
        </w:rPr>
        <w:t>Lay counsellors were uniquely positioned to support the young filmmakers, but their connection to the SAMA intervention is likely to have shaped the narratives young people presented.</w:t>
      </w:r>
      <w:r w:rsidR="2DDCDC7D" w:rsidRPr="6EA924FC">
        <w:rPr>
          <w:rFonts w:ascii="Arial" w:eastAsiaTheme="minorEastAsia" w:hAnsi="Arial" w:cs="Arial"/>
          <w:sz w:val="24"/>
          <w:szCs w:val="24"/>
          <w:lang w:val="en-GB"/>
        </w:rPr>
        <w:t xml:space="preserve"> </w:t>
      </w:r>
      <w:r w:rsidR="008A3E6A" w:rsidRPr="003A14AB">
        <w:rPr>
          <w:rFonts w:ascii="Arial" w:eastAsiaTheme="minorEastAsia" w:hAnsi="Arial" w:cs="Arial"/>
          <w:color w:val="EE0000"/>
          <w:sz w:val="24"/>
          <w:szCs w:val="24"/>
          <w:lang w:val="en-GB"/>
        </w:rPr>
        <w:t xml:space="preserve">When interpreting participants’ accounts of the benefits of PV, it was not always possible to </w:t>
      </w:r>
      <w:r w:rsidR="00751876" w:rsidRPr="003A14AB">
        <w:rPr>
          <w:rFonts w:ascii="Arial" w:eastAsiaTheme="minorEastAsia" w:hAnsi="Arial" w:cs="Arial"/>
          <w:color w:val="EE0000"/>
          <w:sz w:val="24"/>
          <w:szCs w:val="24"/>
          <w:lang w:val="en-GB"/>
        </w:rPr>
        <w:t>fully disentangle t</w:t>
      </w:r>
      <w:r w:rsidR="008A3E6A" w:rsidRPr="003A14AB">
        <w:rPr>
          <w:rFonts w:ascii="Arial" w:eastAsiaTheme="minorEastAsia" w:hAnsi="Arial" w:cs="Arial"/>
          <w:color w:val="EE0000"/>
          <w:sz w:val="24"/>
          <w:szCs w:val="24"/>
          <w:lang w:val="en-GB"/>
        </w:rPr>
        <w:t>his</w:t>
      </w:r>
      <w:r w:rsidR="27C9FE0A" w:rsidRPr="003A14AB">
        <w:rPr>
          <w:rFonts w:ascii="Arial" w:eastAsiaTheme="minorEastAsia" w:hAnsi="Arial" w:cs="Arial"/>
          <w:color w:val="EE0000"/>
          <w:sz w:val="24"/>
          <w:szCs w:val="24"/>
          <w:lang w:val="en-GB"/>
        </w:rPr>
        <w:t xml:space="preserve"> </w:t>
      </w:r>
      <w:r w:rsidR="00334536" w:rsidRPr="003A14AB">
        <w:rPr>
          <w:rFonts w:ascii="Arial" w:eastAsiaTheme="minorEastAsia" w:hAnsi="Arial" w:cs="Arial"/>
          <w:color w:val="EE0000"/>
          <w:sz w:val="24"/>
          <w:szCs w:val="24"/>
          <w:lang w:val="en-GB"/>
        </w:rPr>
        <w:t xml:space="preserve">from the effects of </w:t>
      </w:r>
      <w:r w:rsidR="4C2C8A78" w:rsidRPr="003A14AB">
        <w:rPr>
          <w:rFonts w:ascii="Arial" w:eastAsiaTheme="minorEastAsia" w:hAnsi="Arial" w:cs="Arial"/>
          <w:color w:val="EE0000"/>
          <w:sz w:val="24"/>
          <w:szCs w:val="24"/>
          <w:lang w:val="en-GB"/>
        </w:rPr>
        <w:t xml:space="preserve">exposure to </w:t>
      </w:r>
      <w:r w:rsidR="00334536" w:rsidRPr="003A14AB">
        <w:rPr>
          <w:rFonts w:ascii="Arial" w:eastAsiaTheme="minorEastAsia" w:hAnsi="Arial" w:cs="Arial"/>
          <w:color w:val="EE0000"/>
          <w:sz w:val="24"/>
          <w:szCs w:val="24"/>
          <w:lang w:val="en-GB"/>
        </w:rPr>
        <w:t>other intervention components</w:t>
      </w:r>
      <w:r w:rsidR="66E9A5E4" w:rsidRPr="003A14AB">
        <w:rPr>
          <w:rFonts w:ascii="Arial" w:eastAsiaTheme="minorEastAsia" w:hAnsi="Arial" w:cs="Arial"/>
          <w:color w:val="EE0000"/>
          <w:sz w:val="24"/>
          <w:szCs w:val="24"/>
          <w:lang w:val="en-GB"/>
        </w:rPr>
        <w:t xml:space="preserve"> where they may also have felt ‘heard’ in new ways</w:t>
      </w:r>
      <w:r w:rsidR="00751876" w:rsidRPr="003A14AB">
        <w:rPr>
          <w:rFonts w:ascii="Arial" w:eastAsiaTheme="minorEastAsia" w:hAnsi="Arial" w:cs="Arial"/>
          <w:color w:val="EE0000"/>
          <w:sz w:val="24"/>
          <w:szCs w:val="24"/>
          <w:lang w:val="en-GB"/>
        </w:rPr>
        <w:t>.</w:t>
      </w:r>
      <w:r w:rsidR="00436927" w:rsidRPr="003A14AB">
        <w:rPr>
          <w:rFonts w:ascii="Arial" w:eastAsiaTheme="minorEastAsia" w:hAnsi="Arial" w:cs="Arial"/>
          <w:color w:val="EE0000"/>
          <w:sz w:val="24"/>
          <w:szCs w:val="24"/>
          <w:lang w:val="en-GB"/>
        </w:rPr>
        <w:t xml:space="preserve"> </w:t>
      </w:r>
      <w:r w:rsidR="00A56F31" w:rsidRPr="00CD20ED">
        <w:rPr>
          <w:rFonts w:ascii="Arial" w:eastAsiaTheme="minorEastAsia" w:hAnsi="Arial" w:cs="Arial"/>
          <w:color w:val="EE0000"/>
          <w:sz w:val="24"/>
          <w:szCs w:val="24"/>
          <w:lang w:val="en-GB"/>
        </w:rPr>
        <w:t xml:space="preserve">The depth of data </w:t>
      </w:r>
      <w:r w:rsidR="00071E93" w:rsidRPr="00CD20ED">
        <w:rPr>
          <w:rFonts w:ascii="Arial" w:eastAsiaTheme="minorEastAsia" w:hAnsi="Arial" w:cs="Arial"/>
          <w:color w:val="EE0000"/>
          <w:sz w:val="24"/>
          <w:szCs w:val="24"/>
          <w:lang w:val="en-GB"/>
        </w:rPr>
        <w:t xml:space="preserve">sought from </w:t>
      </w:r>
      <w:r w:rsidR="00A56F31" w:rsidRPr="00CD20ED">
        <w:rPr>
          <w:rFonts w:ascii="Arial" w:eastAsiaTheme="minorEastAsia" w:hAnsi="Arial" w:cs="Arial"/>
          <w:color w:val="EE0000"/>
          <w:sz w:val="24"/>
          <w:szCs w:val="24"/>
          <w:lang w:val="en-GB"/>
        </w:rPr>
        <w:t>impact event stakeholder</w:t>
      </w:r>
      <w:r w:rsidR="00071E93" w:rsidRPr="00CD20ED">
        <w:rPr>
          <w:rFonts w:ascii="Arial" w:eastAsiaTheme="minorEastAsia" w:hAnsi="Arial" w:cs="Arial"/>
          <w:color w:val="EE0000"/>
          <w:sz w:val="24"/>
          <w:szCs w:val="24"/>
          <w:lang w:val="en-GB"/>
        </w:rPr>
        <w:t>s</w:t>
      </w:r>
      <w:r w:rsidR="00A56F31" w:rsidRPr="00CD20ED">
        <w:rPr>
          <w:rFonts w:ascii="Arial" w:eastAsiaTheme="minorEastAsia" w:hAnsi="Arial" w:cs="Arial"/>
          <w:color w:val="EE0000"/>
          <w:sz w:val="24"/>
          <w:szCs w:val="24"/>
          <w:lang w:val="en-GB"/>
        </w:rPr>
        <w:t xml:space="preserve"> </w:t>
      </w:r>
      <w:r w:rsidR="00071E93" w:rsidRPr="00CD20ED">
        <w:rPr>
          <w:rFonts w:ascii="Arial" w:eastAsiaTheme="minorEastAsia" w:hAnsi="Arial" w:cs="Arial"/>
          <w:color w:val="EE0000"/>
          <w:sz w:val="24"/>
          <w:szCs w:val="24"/>
          <w:lang w:val="en-GB"/>
        </w:rPr>
        <w:t>on the created films was ne</w:t>
      </w:r>
      <w:r w:rsidR="00A56F31" w:rsidRPr="00CD20ED">
        <w:rPr>
          <w:rFonts w:ascii="Arial" w:eastAsiaTheme="minorEastAsia" w:hAnsi="Arial" w:cs="Arial"/>
          <w:color w:val="EE0000"/>
          <w:sz w:val="24"/>
          <w:szCs w:val="24"/>
          <w:lang w:val="en-GB"/>
        </w:rPr>
        <w:t>cessarily constrained</w:t>
      </w:r>
      <w:r w:rsidR="00071E93" w:rsidRPr="00CD20ED">
        <w:rPr>
          <w:rFonts w:ascii="Arial" w:eastAsiaTheme="minorEastAsia" w:hAnsi="Arial" w:cs="Arial"/>
          <w:color w:val="EE0000"/>
          <w:sz w:val="24"/>
          <w:szCs w:val="24"/>
          <w:lang w:val="en-GB"/>
        </w:rPr>
        <w:t xml:space="preserve"> by the </w:t>
      </w:r>
      <w:r w:rsidR="5956BCC8" w:rsidRPr="00CD20ED">
        <w:rPr>
          <w:rFonts w:ascii="Arial" w:eastAsiaTheme="minorEastAsia" w:hAnsi="Arial" w:cs="Arial"/>
          <w:color w:val="EE0000"/>
          <w:sz w:val="24"/>
          <w:szCs w:val="24"/>
          <w:lang w:val="en-GB"/>
        </w:rPr>
        <w:t>event and</w:t>
      </w:r>
      <w:r w:rsidR="00A56F31" w:rsidRPr="00CD20ED">
        <w:rPr>
          <w:rFonts w:ascii="Arial" w:eastAsiaTheme="minorEastAsia" w:hAnsi="Arial" w:cs="Arial"/>
          <w:color w:val="EE0000"/>
          <w:sz w:val="24"/>
          <w:szCs w:val="24"/>
          <w:lang w:val="en-GB"/>
        </w:rPr>
        <w:t xml:space="preserve"> should be interpreted accordingly.</w:t>
      </w:r>
    </w:p>
    <w:p w14:paraId="461E68F4" w14:textId="3D42FB11" w:rsidR="43280F22" w:rsidRDefault="43280F22" w:rsidP="6EA924FC">
      <w:pPr>
        <w:shd w:val="clear" w:color="auto" w:fill="FFFFFF" w:themeFill="background1"/>
        <w:spacing w:after="0" w:line="480" w:lineRule="auto"/>
        <w:jc w:val="both"/>
        <w:rPr>
          <w:rFonts w:ascii="Arial" w:eastAsia="MS Mincho" w:hAnsi="Arial" w:cs="Arial"/>
          <w:sz w:val="24"/>
          <w:szCs w:val="24"/>
          <w:lang w:val="en-GB"/>
        </w:rPr>
      </w:pPr>
    </w:p>
    <w:p w14:paraId="190C71B4" w14:textId="22EBB625" w:rsidR="72D20F72" w:rsidRPr="004F2DF6" w:rsidRDefault="72D20F72" w:rsidP="6EA924FC">
      <w:pPr>
        <w:shd w:val="clear" w:color="auto" w:fill="FFFFFF" w:themeFill="background1"/>
        <w:spacing w:after="0" w:line="480" w:lineRule="auto"/>
        <w:jc w:val="both"/>
        <w:rPr>
          <w:rFonts w:ascii="Arial" w:eastAsia="MS Mincho" w:hAnsi="Arial" w:cs="Arial"/>
          <w:i/>
          <w:iCs/>
          <w:color w:val="EE0000"/>
          <w:sz w:val="24"/>
          <w:szCs w:val="24"/>
          <w:lang w:val="en-GB"/>
        </w:rPr>
      </w:pPr>
      <w:r w:rsidRPr="6EA924FC">
        <w:rPr>
          <w:rFonts w:ascii="Arial" w:eastAsia="MS Mincho" w:hAnsi="Arial" w:cs="Arial"/>
          <w:i/>
          <w:iCs/>
          <w:sz w:val="24"/>
          <w:szCs w:val="24"/>
          <w:lang w:val="en-GB"/>
        </w:rPr>
        <w:t xml:space="preserve"> </w:t>
      </w:r>
      <w:r w:rsidRPr="004F2DF6">
        <w:rPr>
          <w:rFonts w:ascii="Arial" w:eastAsia="MS Mincho" w:hAnsi="Arial" w:cs="Arial"/>
          <w:i/>
          <w:iCs/>
          <w:color w:val="EE0000"/>
          <w:sz w:val="24"/>
          <w:szCs w:val="24"/>
          <w:lang w:val="en-GB"/>
        </w:rPr>
        <w:t>Implications</w:t>
      </w:r>
    </w:p>
    <w:p w14:paraId="23B27DB6" w14:textId="250212FA" w:rsidR="72D20F72" w:rsidRPr="004F2DF6" w:rsidRDefault="72D20F72" w:rsidP="1CD12C49">
      <w:pPr>
        <w:shd w:val="clear" w:color="auto" w:fill="FFFFFF" w:themeFill="background1"/>
        <w:spacing w:after="0" w:line="480" w:lineRule="auto"/>
        <w:jc w:val="both"/>
        <w:rPr>
          <w:rFonts w:ascii="Arial" w:eastAsia="MS Mincho" w:hAnsi="Arial" w:cs="Arial"/>
          <w:color w:val="EE0000"/>
          <w:sz w:val="24"/>
          <w:szCs w:val="24"/>
        </w:rPr>
      </w:pPr>
      <w:r w:rsidRPr="004F2DF6">
        <w:rPr>
          <w:rFonts w:ascii="Arial" w:eastAsia="MS Mincho" w:hAnsi="Arial" w:cs="Arial"/>
          <w:color w:val="EE0000"/>
          <w:sz w:val="24"/>
          <w:szCs w:val="24"/>
        </w:rPr>
        <w:t xml:space="preserve">We offer </w:t>
      </w:r>
      <w:r w:rsidR="1667C0F8" w:rsidRPr="004F2DF6">
        <w:rPr>
          <w:rFonts w:ascii="Arial" w:eastAsia="MS Mincho" w:hAnsi="Arial" w:cs="Arial"/>
          <w:color w:val="EE0000"/>
          <w:sz w:val="24"/>
          <w:szCs w:val="24"/>
        </w:rPr>
        <w:t xml:space="preserve">three </w:t>
      </w:r>
      <w:r w:rsidRPr="004F2DF6">
        <w:rPr>
          <w:rFonts w:ascii="Arial" w:eastAsia="MS Mincho" w:hAnsi="Arial" w:cs="Arial"/>
          <w:color w:val="EE0000"/>
          <w:sz w:val="24"/>
          <w:szCs w:val="24"/>
        </w:rPr>
        <w:t>implications from our findings. First, PV should be explored not only as an evaluation method but also as a potential mechanism t</w:t>
      </w:r>
      <w:r w:rsidR="0FFD7064" w:rsidRPr="004F2DF6">
        <w:rPr>
          <w:rFonts w:ascii="Arial" w:eastAsia="MS Mincho" w:hAnsi="Arial" w:cs="Arial"/>
          <w:color w:val="EE0000"/>
          <w:sz w:val="24"/>
          <w:szCs w:val="24"/>
        </w:rPr>
        <w:t>o</w:t>
      </w:r>
      <w:r w:rsidRPr="004F2DF6">
        <w:rPr>
          <w:rFonts w:ascii="Arial" w:eastAsia="MS Mincho" w:hAnsi="Arial" w:cs="Arial"/>
          <w:color w:val="EE0000"/>
          <w:sz w:val="24"/>
          <w:szCs w:val="24"/>
        </w:rPr>
        <w:t xml:space="preserve"> support understanding, engagement, acceptability and ownership of school mental health interventions. Future research should examine whether these </w:t>
      </w:r>
      <w:r w:rsidR="3E5B4807" w:rsidRPr="004F2DF6">
        <w:rPr>
          <w:rFonts w:ascii="Arial" w:eastAsia="MS Mincho" w:hAnsi="Arial" w:cs="Arial"/>
          <w:color w:val="EE0000"/>
          <w:sz w:val="24"/>
          <w:szCs w:val="24"/>
        </w:rPr>
        <w:t>such participatory engagement</w:t>
      </w:r>
      <w:r w:rsidRPr="004F2DF6">
        <w:rPr>
          <w:rFonts w:ascii="Arial" w:eastAsia="MS Mincho" w:hAnsi="Arial" w:cs="Arial"/>
          <w:color w:val="EE0000"/>
          <w:sz w:val="24"/>
          <w:szCs w:val="24"/>
        </w:rPr>
        <w:t xml:space="preserve"> could contribute to intervention effectiveness and sustainability. </w:t>
      </w:r>
      <w:r w:rsidR="6DFF85AC" w:rsidRPr="004F2DF6">
        <w:rPr>
          <w:rFonts w:ascii="Arial" w:eastAsia="MS Mincho" w:hAnsi="Arial" w:cs="Arial"/>
          <w:color w:val="EE0000"/>
          <w:sz w:val="24"/>
          <w:szCs w:val="24"/>
        </w:rPr>
        <w:t xml:space="preserve"> We are currently exploring ways to scale PV in SAMA rollout. </w:t>
      </w:r>
      <w:r w:rsidR="71DE4CAE" w:rsidRPr="004F2DF6">
        <w:rPr>
          <w:rFonts w:ascii="Arial" w:eastAsia="MS Mincho" w:hAnsi="Arial" w:cs="Arial"/>
          <w:color w:val="EE0000"/>
          <w:sz w:val="24"/>
          <w:szCs w:val="24"/>
        </w:rPr>
        <w:t>W</w:t>
      </w:r>
      <w:r w:rsidRPr="004F2DF6">
        <w:rPr>
          <w:rFonts w:ascii="Arial" w:eastAsia="MS Mincho" w:hAnsi="Arial" w:cs="Arial"/>
          <w:color w:val="EE0000"/>
          <w:sz w:val="24"/>
          <w:szCs w:val="24"/>
        </w:rPr>
        <w:t xml:space="preserve">here resources are a barrier, alternative participatory approaches should be considered. Examples include shorter storytelling activities, student-produced </w:t>
      </w:r>
      <w:r w:rsidRPr="004F2DF6">
        <w:rPr>
          <w:rFonts w:ascii="Arial" w:eastAsia="MS Mincho" w:hAnsi="Arial" w:cs="Arial"/>
          <w:color w:val="EE0000"/>
          <w:sz w:val="24"/>
          <w:szCs w:val="24"/>
        </w:rPr>
        <w:lastRenderedPageBreak/>
        <w:t>digital content or comics, and periodic participatory media projects embedded within interventions. Such approaches may preserve adolescent voice and the ownership-building functions of PV while increasing feasibility for larger-scale implementation.</w:t>
      </w:r>
    </w:p>
    <w:p w14:paraId="03E1864D" w14:textId="41FEEE00" w:rsidR="790D9497" w:rsidRPr="004F2DF6" w:rsidRDefault="790D9497" w:rsidP="6EA924FC">
      <w:pPr>
        <w:shd w:val="clear" w:color="auto" w:fill="FFFFFF" w:themeFill="background1"/>
        <w:spacing w:after="0" w:line="480" w:lineRule="auto"/>
        <w:jc w:val="both"/>
        <w:rPr>
          <w:rFonts w:ascii="Arial" w:eastAsia="MS Mincho" w:hAnsi="Arial" w:cs="Arial"/>
          <w:color w:val="EE0000"/>
          <w:sz w:val="24"/>
          <w:szCs w:val="24"/>
          <w:lang w:val="en-GB"/>
        </w:rPr>
      </w:pPr>
      <w:r w:rsidRPr="004F2DF6">
        <w:rPr>
          <w:rFonts w:ascii="Arial" w:eastAsia="MS Mincho" w:hAnsi="Arial" w:cs="Arial"/>
          <w:color w:val="EE0000"/>
          <w:sz w:val="24"/>
          <w:szCs w:val="24"/>
          <w:lang w:val="en-GB"/>
        </w:rPr>
        <w:t xml:space="preserve">Second, </w:t>
      </w:r>
      <w:r w:rsidR="72D20F72" w:rsidRPr="004F2DF6">
        <w:rPr>
          <w:rFonts w:ascii="Arial" w:eastAsia="MS Mincho" w:hAnsi="Arial" w:cs="Arial"/>
          <w:color w:val="EE0000"/>
          <w:sz w:val="24"/>
          <w:szCs w:val="24"/>
          <w:lang w:val="en-GB"/>
        </w:rPr>
        <w:t xml:space="preserve">PV generated insights that </w:t>
      </w:r>
      <w:r w:rsidR="7EC353A3" w:rsidRPr="004F2DF6">
        <w:rPr>
          <w:rFonts w:ascii="Arial" w:eastAsia="MS Mincho" w:hAnsi="Arial" w:cs="Arial"/>
          <w:color w:val="EE0000"/>
          <w:sz w:val="24"/>
          <w:szCs w:val="24"/>
          <w:lang w:val="en-GB"/>
        </w:rPr>
        <w:t xml:space="preserve">are informing </w:t>
      </w:r>
      <w:r w:rsidR="72D20F72" w:rsidRPr="004F2DF6">
        <w:rPr>
          <w:rFonts w:ascii="Arial" w:eastAsia="MS Mincho" w:hAnsi="Arial" w:cs="Arial"/>
          <w:color w:val="EE0000"/>
          <w:sz w:val="24"/>
          <w:szCs w:val="24"/>
          <w:lang w:val="en-GB"/>
        </w:rPr>
        <w:t xml:space="preserve">the refinement of SAMA prior to the planned randomised controlled </w:t>
      </w:r>
      <w:r w:rsidR="5426D7AA" w:rsidRPr="004F2DF6">
        <w:rPr>
          <w:rFonts w:ascii="Arial" w:eastAsia="MS Mincho" w:hAnsi="Arial" w:cs="Arial"/>
          <w:color w:val="EE0000"/>
          <w:sz w:val="24"/>
          <w:szCs w:val="24"/>
          <w:lang w:val="en-GB"/>
        </w:rPr>
        <w:t>trial and</w:t>
      </w:r>
      <w:r w:rsidR="491D5EE6" w:rsidRPr="004F2DF6">
        <w:rPr>
          <w:rFonts w:ascii="Arial" w:eastAsia="MS Mincho" w:hAnsi="Arial" w:cs="Arial"/>
          <w:color w:val="EE0000"/>
          <w:sz w:val="24"/>
          <w:szCs w:val="24"/>
          <w:lang w:val="en-GB"/>
        </w:rPr>
        <w:t xml:space="preserve"> could inform other approaches to school mental health in India. Priorities</w:t>
      </w:r>
      <w:r w:rsidR="2EFD3F90" w:rsidRPr="004F2DF6">
        <w:rPr>
          <w:rFonts w:ascii="Arial" w:eastAsia="MS Mincho" w:hAnsi="Arial" w:cs="Arial"/>
          <w:color w:val="EE0000"/>
          <w:sz w:val="24"/>
          <w:szCs w:val="24"/>
          <w:lang w:val="en-GB"/>
        </w:rPr>
        <w:t xml:space="preserve"> we will address</w:t>
      </w:r>
      <w:r w:rsidR="491D5EE6" w:rsidRPr="004F2DF6">
        <w:rPr>
          <w:rFonts w:ascii="Arial" w:eastAsia="MS Mincho" w:hAnsi="Arial" w:cs="Arial"/>
          <w:color w:val="EE0000"/>
          <w:sz w:val="24"/>
          <w:szCs w:val="24"/>
          <w:lang w:val="en-GB"/>
        </w:rPr>
        <w:t xml:space="preserve"> include easy and private </w:t>
      </w:r>
      <w:r w:rsidR="72D20F72" w:rsidRPr="004F2DF6">
        <w:rPr>
          <w:rFonts w:ascii="Arial" w:eastAsia="MS Mincho" w:hAnsi="Arial" w:cs="Arial"/>
          <w:color w:val="EE0000"/>
          <w:sz w:val="24"/>
          <w:szCs w:val="24"/>
          <w:lang w:val="en-GB"/>
        </w:rPr>
        <w:t>access to empathic adults, practical support for everyday challenges</w:t>
      </w:r>
      <w:r w:rsidR="319AC175" w:rsidRPr="004F2DF6">
        <w:rPr>
          <w:rFonts w:ascii="Arial" w:eastAsia="MS Mincho" w:hAnsi="Arial" w:cs="Arial"/>
          <w:color w:val="EE0000"/>
          <w:sz w:val="24"/>
          <w:szCs w:val="24"/>
          <w:lang w:val="en-GB"/>
        </w:rPr>
        <w:t xml:space="preserve"> and </w:t>
      </w:r>
      <w:r w:rsidR="72D20F72" w:rsidRPr="004F2DF6">
        <w:rPr>
          <w:rFonts w:ascii="Arial" w:eastAsia="MS Mincho" w:hAnsi="Arial" w:cs="Arial"/>
          <w:color w:val="EE0000"/>
          <w:sz w:val="24"/>
          <w:szCs w:val="24"/>
          <w:lang w:val="en-GB"/>
        </w:rPr>
        <w:t>peer-led action</w:t>
      </w:r>
      <w:r w:rsidR="2926F68D" w:rsidRPr="004F2DF6">
        <w:rPr>
          <w:rFonts w:ascii="Arial" w:eastAsia="MS Mincho" w:hAnsi="Arial" w:cs="Arial"/>
          <w:color w:val="EE0000"/>
          <w:sz w:val="24"/>
          <w:szCs w:val="24"/>
          <w:lang w:val="en-GB"/>
        </w:rPr>
        <w:t xml:space="preserve"> for their own wellbeing in schools.</w:t>
      </w:r>
      <w:r w:rsidR="67B1CB1A" w:rsidRPr="004F2DF6">
        <w:rPr>
          <w:rFonts w:ascii="Arial" w:eastAsia="MS Mincho" w:hAnsi="Arial" w:cs="Arial"/>
          <w:color w:val="EE0000"/>
          <w:sz w:val="24"/>
          <w:szCs w:val="24"/>
          <w:lang w:val="en-GB"/>
        </w:rPr>
        <w:t xml:space="preserve"> Mental health training for school staff should include young people’s perspectives and lived experience on their own mental health, which are often </w:t>
      </w:r>
      <w:r w:rsidR="3A1451AD" w:rsidRPr="004F2DF6">
        <w:rPr>
          <w:rFonts w:ascii="Arial" w:eastAsia="MS Mincho" w:hAnsi="Arial" w:cs="Arial"/>
          <w:color w:val="EE0000"/>
          <w:sz w:val="24"/>
          <w:szCs w:val="24"/>
          <w:lang w:val="en-GB"/>
        </w:rPr>
        <w:t>quite different</w:t>
      </w:r>
      <w:r w:rsidR="67B1CB1A" w:rsidRPr="004F2DF6">
        <w:rPr>
          <w:rFonts w:ascii="Arial" w:eastAsia="MS Mincho" w:hAnsi="Arial" w:cs="Arial"/>
          <w:color w:val="EE0000"/>
          <w:sz w:val="24"/>
          <w:szCs w:val="24"/>
          <w:lang w:val="en-GB"/>
        </w:rPr>
        <w:t xml:space="preserve"> to those held by those in power.</w:t>
      </w:r>
    </w:p>
    <w:p w14:paraId="73B8003C" w14:textId="66BFA3F8" w:rsidR="2926F68D" w:rsidRPr="004F2DF6" w:rsidRDefault="2926F68D" w:rsidP="6EA924FC">
      <w:pPr>
        <w:shd w:val="clear" w:color="auto" w:fill="FFFFFF" w:themeFill="background1"/>
        <w:spacing w:after="0" w:line="480" w:lineRule="auto"/>
        <w:jc w:val="both"/>
        <w:rPr>
          <w:rFonts w:ascii="Arial" w:eastAsia="MS Mincho" w:hAnsi="Arial" w:cs="Arial"/>
          <w:color w:val="EE0000"/>
          <w:sz w:val="24"/>
          <w:szCs w:val="24"/>
          <w:lang w:val="en-GB"/>
        </w:rPr>
      </w:pPr>
      <w:r w:rsidRPr="004F2DF6">
        <w:rPr>
          <w:rFonts w:ascii="Arial" w:eastAsia="MS Mincho" w:hAnsi="Arial" w:cs="Arial"/>
          <w:color w:val="EE0000"/>
          <w:sz w:val="24"/>
          <w:szCs w:val="24"/>
          <w:lang w:val="en-GB"/>
        </w:rPr>
        <w:t>Third, young people's perspectives on the causes of distress and the forms of support they find helpful should be recognised as a critical source of evidence for policy and service design.</w:t>
      </w:r>
      <w:r w:rsidR="72D20F72" w:rsidRPr="004F2DF6">
        <w:rPr>
          <w:rFonts w:ascii="Arial" w:eastAsia="MS Mincho" w:hAnsi="Arial" w:cs="Arial"/>
          <w:color w:val="EE0000"/>
          <w:sz w:val="24"/>
          <w:szCs w:val="24"/>
          <w:lang w:val="en-GB"/>
        </w:rPr>
        <w:t xml:space="preserve"> </w:t>
      </w:r>
      <w:r w:rsidR="212436AD" w:rsidRPr="004F2DF6">
        <w:rPr>
          <w:rFonts w:ascii="Arial" w:eastAsia="MS Mincho" w:hAnsi="Arial" w:cs="Arial"/>
          <w:color w:val="EE0000"/>
          <w:sz w:val="24"/>
          <w:szCs w:val="24"/>
          <w:lang w:val="en-GB"/>
        </w:rPr>
        <w:t>Our findings support other calls for n</w:t>
      </w:r>
      <w:r w:rsidR="72D20F72" w:rsidRPr="004F2DF6">
        <w:rPr>
          <w:rFonts w:ascii="Arial" w:eastAsia="MS Mincho" w:hAnsi="Arial" w:cs="Arial"/>
          <w:color w:val="EE0000"/>
          <w:sz w:val="24"/>
          <w:szCs w:val="24"/>
          <w:lang w:val="en-GB"/>
        </w:rPr>
        <w:t xml:space="preserve">ational and regional policies </w:t>
      </w:r>
      <w:r w:rsidR="21949ADA" w:rsidRPr="004F2DF6">
        <w:rPr>
          <w:rFonts w:ascii="Arial" w:eastAsia="MS Mincho" w:hAnsi="Arial" w:cs="Arial"/>
          <w:color w:val="EE0000"/>
          <w:sz w:val="24"/>
          <w:szCs w:val="24"/>
          <w:lang w:val="en-GB"/>
        </w:rPr>
        <w:t xml:space="preserve">to </w:t>
      </w:r>
      <w:r w:rsidR="72D20F72" w:rsidRPr="004F2DF6">
        <w:rPr>
          <w:rFonts w:ascii="Arial" w:eastAsia="MS Mincho" w:hAnsi="Arial" w:cs="Arial"/>
          <w:color w:val="EE0000"/>
          <w:sz w:val="24"/>
          <w:szCs w:val="24"/>
          <w:lang w:val="en-GB"/>
        </w:rPr>
        <w:t xml:space="preserve">support meaningful student participation in the development, adaptation, </w:t>
      </w:r>
      <w:r w:rsidR="594ED858" w:rsidRPr="004F2DF6">
        <w:rPr>
          <w:rFonts w:ascii="Arial" w:eastAsia="MS Mincho" w:hAnsi="Arial" w:cs="Arial"/>
          <w:color w:val="EE0000"/>
          <w:sz w:val="24"/>
          <w:szCs w:val="24"/>
          <w:lang w:val="en-GB"/>
        </w:rPr>
        <w:t>implementation,</w:t>
      </w:r>
      <w:r w:rsidR="72D20F72" w:rsidRPr="004F2DF6">
        <w:rPr>
          <w:rFonts w:ascii="Arial" w:eastAsia="MS Mincho" w:hAnsi="Arial" w:cs="Arial"/>
          <w:color w:val="EE0000"/>
          <w:sz w:val="24"/>
          <w:szCs w:val="24"/>
          <w:lang w:val="en-GB"/>
        </w:rPr>
        <w:t xml:space="preserve"> and evaluation of school mental health programmes</w:t>
      </w:r>
      <w:r w:rsidR="0032170A">
        <w:rPr>
          <w:rFonts w:ascii="Arial" w:eastAsia="MS Mincho" w:hAnsi="Arial" w:cs="Arial"/>
          <w:color w:val="EE0000"/>
          <w:sz w:val="24"/>
          <w:szCs w:val="24"/>
          <w:lang w:val="en-GB"/>
        </w:rPr>
        <w:t xml:space="preserve"> [</w:t>
      </w:r>
      <w:r w:rsidR="00C14004">
        <w:rPr>
          <w:rFonts w:ascii="Arial" w:eastAsia="MS Mincho" w:hAnsi="Arial" w:cs="Arial"/>
          <w:color w:val="EE0000"/>
          <w:sz w:val="24"/>
          <w:szCs w:val="24"/>
          <w:lang w:val="en-GB"/>
        </w:rPr>
        <w:t>77, 78</w:t>
      </w:r>
      <w:r w:rsidR="0032170A">
        <w:rPr>
          <w:rFonts w:ascii="Arial" w:eastAsia="MS Mincho" w:hAnsi="Arial" w:cs="Arial"/>
          <w:color w:val="EE0000"/>
          <w:sz w:val="24"/>
          <w:szCs w:val="24"/>
          <w:lang w:val="en-GB"/>
        </w:rPr>
        <w:t>]</w:t>
      </w:r>
      <w:r w:rsidR="72D20F72" w:rsidRPr="004F2DF6">
        <w:rPr>
          <w:rFonts w:ascii="Arial" w:eastAsia="MS Mincho" w:hAnsi="Arial" w:cs="Arial"/>
          <w:color w:val="EE0000"/>
          <w:sz w:val="24"/>
          <w:szCs w:val="24"/>
          <w:lang w:val="en-GB"/>
        </w:rPr>
        <w:t>.</w:t>
      </w:r>
      <w:r w:rsidR="66960A02" w:rsidRPr="004F2DF6">
        <w:rPr>
          <w:rFonts w:ascii="Arial" w:eastAsia="MS Mincho" w:hAnsi="Arial" w:cs="Arial"/>
          <w:color w:val="EE0000"/>
          <w:sz w:val="24"/>
          <w:szCs w:val="24"/>
          <w:lang w:val="en-GB"/>
        </w:rPr>
        <w:t xml:space="preserve"> </w:t>
      </w:r>
      <w:r w:rsidR="72D20F72" w:rsidRPr="004F2DF6">
        <w:rPr>
          <w:rFonts w:ascii="Arial" w:eastAsia="MS Mincho" w:hAnsi="Arial" w:cs="Arial"/>
          <w:color w:val="EE0000"/>
          <w:sz w:val="24"/>
          <w:szCs w:val="24"/>
          <w:lang w:val="en-GB"/>
        </w:rPr>
        <w:t xml:space="preserve">Policymakers should also move beyond </w:t>
      </w:r>
      <w:r w:rsidR="57615B79" w:rsidRPr="004F2DF6">
        <w:rPr>
          <w:rFonts w:ascii="Arial" w:eastAsia="MS Mincho" w:hAnsi="Arial" w:cs="Arial"/>
          <w:color w:val="EE0000"/>
          <w:sz w:val="24"/>
          <w:szCs w:val="24"/>
          <w:lang w:val="en-GB"/>
        </w:rPr>
        <w:t>individualised</w:t>
      </w:r>
      <w:r w:rsidR="72D20F72" w:rsidRPr="004F2DF6">
        <w:rPr>
          <w:rFonts w:ascii="Arial" w:eastAsia="MS Mincho" w:hAnsi="Arial" w:cs="Arial"/>
          <w:color w:val="EE0000"/>
          <w:sz w:val="24"/>
          <w:szCs w:val="24"/>
          <w:lang w:val="en-GB"/>
        </w:rPr>
        <w:t xml:space="preserve"> accounts of adolescent mental health to recognise the importance of relational, </w:t>
      </w:r>
      <w:r w:rsidR="618DD330" w:rsidRPr="004F2DF6">
        <w:rPr>
          <w:rFonts w:ascii="Arial" w:eastAsia="MS Mincho" w:hAnsi="Arial" w:cs="Arial"/>
          <w:color w:val="EE0000"/>
          <w:sz w:val="24"/>
          <w:szCs w:val="24"/>
          <w:lang w:val="en-GB"/>
        </w:rPr>
        <w:t>contextual,</w:t>
      </w:r>
      <w:r w:rsidR="72D20F72" w:rsidRPr="004F2DF6">
        <w:rPr>
          <w:rFonts w:ascii="Arial" w:eastAsia="MS Mincho" w:hAnsi="Arial" w:cs="Arial"/>
          <w:color w:val="EE0000"/>
          <w:sz w:val="24"/>
          <w:szCs w:val="24"/>
          <w:lang w:val="en-GB"/>
        </w:rPr>
        <w:t xml:space="preserve"> and school-climate factors in shaping young people's wellbeing. </w:t>
      </w:r>
    </w:p>
    <w:p w14:paraId="6439ABFF" w14:textId="2C0E011B" w:rsidR="6EA924FC" w:rsidRDefault="6EA924FC" w:rsidP="6EA924FC">
      <w:pPr>
        <w:shd w:val="clear" w:color="auto" w:fill="FFFFFF" w:themeFill="background1"/>
        <w:spacing w:after="0" w:line="480" w:lineRule="auto"/>
        <w:jc w:val="both"/>
        <w:rPr>
          <w:rFonts w:ascii="Arial" w:eastAsia="MS Mincho" w:hAnsi="Arial" w:cs="Arial"/>
          <w:i/>
          <w:iCs/>
          <w:sz w:val="24"/>
          <w:szCs w:val="24"/>
          <w:lang w:val="en-GB"/>
        </w:rPr>
      </w:pPr>
    </w:p>
    <w:p w14:paraId="3E0E4953" w14:textId="0A5BCE94" w:rsidR="72D20F72" w:rsidRDefault="72D20F72" w:rsidP="6EA924FC">
      <w:pPr>
        <w:shd w:val="clear" w:color="auto" w:fill="FFFFFF" w:themeFill="background1"/>
        <w:spacing w:after="0" w:line="480" w:lineRule="auto"/>
        <w:jc w:val="both"/>
      </w:pPr>
      <w:r w:rsidRPr="6EA924FC">
        <w:rPr>
          <w:rFonts w:ascii="Arial" w:eastAsia="MS Mincho" w:hAnsi="Arial" w:cs="Arial"/>
          <w:i/>
          <w:iCs/>
          <w:sz w:val="24"/>
          <w:szCs w:val="24"/>
          <w:lang w:val="en-GB"/>
        </w:rPr>
        <w:t>Conclusion</w:t>
      </w:r>
    </w:p>
    <w:p w14:paraId="20E266C3" w14:textId="51BCBA17" w:rsidR="50F93ACE" w:rsidRDefault="77439741" w:rsidP="6EA924FC">
      <w:pPr>
        <w:shd w:val="clear" w:color="auto" w:fill="FFFFFF" w:themeFill="background1"/>
        <w:spacing w:after="0" w:line="480" w:lineRule="auto"/>
        <w:jc w:val="both"/>
        <w:rPr>
          <w:rFonts w:ascii="Arial" w:eastAsiaTheme="minorEastAsia" w:hAnsi="Arial" w:cs="Arial"/>
          <w:b/>
          <w:bCs/>
          <w:sz w:val="28"/>
          <w:szCs w:val="28"/>
          <w:lang w:val="en-GB"/>
        </w:rPr>
      </w:pPr>
      <w:r w:rsidRPr="6EA924FC">
        <w:rPr>
          <w:rFonts w:ascii="Arial" w:eastAsiaTheme="minorEastAsia" w:hAnsi="Arial" w:cs="Arial"/>
          <w:sz w:val="24"/>
          <w:szCs w:val="24"/>
          <w:lang w:val="en-GB"/>
        </w:rPr>
        <w:t xml:space="preserve">In the context of school mental health research, our study supports the use of PV as a meaningful participatory research practice with Indian young people. We advocate for its wider use to advance youth perspectives on how to address the significant unmet need in relation to adolescent mental health in India. We also advocate for the use of PV as a </w:t>
      </w:r>
      <w:r w:rsidRPr="6EA924FC">
        <w:rPr>
          <w:rFonts w:ascii="Arial" w:eastAsiaTheme="minorEastAsia" w:hAnsi="Arial" w:cs="Arial"/>
          <w:sz w:val="24"/>
          <w:szCs w:val="24"/>
          <w:lang w:val="en-GB"/>
        </w:rPr>
        <w:lastRenderedPageBreak/>
        <w:t xml:space="preserve">tool in intervention research, which can capture aspects of the intervention experience that are typically hidden or invisible to researchers. </w:t>
      </w:r>
      <w:r w:rsidR="311F917B" w:rsidRPr="6EA924FC">
        <w:rPr>
          <w:rFonts w:ascii="Arial" w:eastAsiaTheme="minorEastAsia" w:hAnsi="Arial" w:cs="Arial"/>
          <w:sz w:val="24"/>
          <w:szCs w:val="24"/>
          <w:lang w:val="en-GB"/>
        </w:rPr>
        <w:t>O</w:t>
      </w:r>
      <w:r w:rsidRPr="6EA924FC">
        <w:rPr>
          <w:rFonts w:ascii="Arial" w:eastAsiaTheme="minorEastAsia" w:hAnsi="Arial" w:cs="Arial"/>
          <w:sz w:val="24"/>
          <w:szCs w:val="24"/>
          <w:lang w:val="en-GB"/>
        </w:rPr>
        <w:t>ur study showed that PV may support psychological ownership of interventions and, with further evidence, could be considered an intervention mechanism</w:t>
      </w:r>
      <w:r w:rsidR="72AFF2F7" w:rsidRPr="6EA924FC">
        <w:rPr>
          <w:rFonts w:ascii="Arial" w:eastAsiaTheme="minorEastAsia" w:hAnsi="Arial" w:cs="Arial"/>
          <w:sz w:val="24"/>
          <w:szCs w:val="24"/>
          <w:lang w:val="en-GB"/>
        </w:rPr>
        <w:t xml:space="preserve">. </w:t>
      </w:r>
      <w:r w:rsidR="72D20F72" w:rsidRPr="00384211">
        <w:rPr>
          <w:rFonts w:ascii="Arial" w:eastAsia="MS Mincho" w:hAnsi="Arial" w:cs="Arial"/>
          <w:color w:val="EE0000"/>
          <w:sz w:val="24"/>
          <w:szCs w:val="24"/>
          <w:lang w:val="en-GB"/>
        </w:rPr>
        <w:t xml:space="preserve">At the same time, our study shows that </w:t>
      </w:r>
      <w:r w:rsidR="317003E8" w:rsidRPr="00384211">
        <w:rPr>
          <w:rFonts w:ascii="Arial" w:eastAsia="MS Mincho" w:hAnsi="Arial" w:cs="Arial"/>
          <w:color w:val="EE0000"/>
          <w:sz w:val="24"/>
          <w:szCs w:val="24"/>
          <w:lang w:val="en-GB"/>
        </w:rPr>
        <w:t xml:space="preserve">PV may not be </w:t>
      </w:r>
      <w:r w:rsidR="72D20F72" w:rsidRPr="00384211">
        <w:rPr>
          <w:rFonts w:ascii="Arial" w:eastAsia="MS Mincho" w:hAnsi="Arial" w:cs="Arial"/>
          <w:color w:val="EE0000"/>
          <w:sz w:val="24"/>
          <w:szCs w:val="24"/>
          <w:lang w:val="en-GB"/>
        </w:rPr>
        <w:t>inherently emancipatory</w:t>
      </w:r>
      <w:r w:rsidR="2CF86EFC" w:rsidRPr="00384211">
        <w:rPr>
          <w:rFonts w:ascii="Arial" w:eastAsia="MS Mincho" w:hAnsi="Arial" w:cs="Arial"/>
          <w:color w:val="EE0000"/>
          <w:sz w:val="24"/>
          <w:szCs w:val="24"/>
          <w:lang w:val="en-GB"/>
        </w:rPr>
        <w:t xml:space="preserve"> </w:t>
      </w:r>
      <w:r w:rsidR="42290055" w:rsidRPr="00384211">
        <w:rPr>
          <w:rFonts w:ascii="Arial" w:eastAsia="MS Mincho" w:hAnsi="Arial" w:cs="Arial"/>
          <w:color w:val="EE0000"/>
          <w:sz w:val="24"/>
          <w:szCs w:val="24"/>
          <w:lang w:val="en-GB"/>
        </w:rPr>
        <w:t xml:space="preserve">for young people </w:t>
      </w:r>
      <w:r w:rsidR="2CF86EFC" w:rsidRPr="00384211">
        <w:rPr>
          <w:rFonts w:ascii="Arial" w:eastAsia="MS Mincho" w:hAnsi="Arial" w:cs="Arial"/>
          <w:color w:val="EE0000"/>
          <w:sz w:val="24"/>
          <w:szCs w:val="24"/>
          <w:lang w:val="en-GB"/>
        </w:rPr>
        <w:t>when used in contexts similar to ours</w:t>
      </w:r>
      <w:r w:rsidR="60D22BF9" w:rsidRPr="00384211">
        <w:rPr>
          <w:rFonts w:ascii="Arial" w:eastAsia="MS Mincho" w:hAnsi="Arial" w:cs="Arial"/>
          <w:color w:val="EE0000"/>
          <w:sz w:val="24"/>
          <w:szCs w:val="24"/>
          <w:lang w:val="en-GB"/>
        </w:rPr>
        <w:t xml:space="preserve">. All PV projects should be alert to </w:t>
      </w:r>
      <w:r w:rsidR="72D20F72" w:rsidRPr="00384211">
        <w:rPr>
          <w:rFonts w:ascii="Arial" w:eastAsia="MS Mincho" w:hAnsi="Arial" w:cs="Arial"/>
          <w:color w:val="EE0000"/>
          <w:sz w:val="24"/>
          <w:szCs w:val="24"/>
          <w:lang w:val="en-GB"/>
        </w:rPr>
        <w:t>whose voices</w:t>
      </w:r>
      <w:r w:rsidR="074A844B" w:rsidRPr="00384211">
        <w:rPr>
          <w:rFonts w:ascii="Arial" w:eastAsia="MS Mincho" w:hAnsi="Arial" w:cs="Arial"/>
          <w:color w:val="EE0000"/>
          <w:sz w:val="24"/>
          <w:szCs w:val="24"/>
          <w:lang w:val="en-GB"/>
        </w:rPr>
        <w:t xml:space="preserve"> </w:t>
      </w:r>
      <w:r w:rsidR="3243F397" w:rsidRPr="00384211">
        <w:rPr>
          <w:rFonts w:ascii="Arial" w:eastAsia="MS Mincho" w:hAnsi="Arial" w:cs="Arial"/>
          <w:color w:val="EE0000"/>
          <w:sz w:val="24"/>
          <w:szCs w:val="24"/>
          <w:lang w:val="en-GB"/>
        </w:rPr>
        <w:t>and</w:t>
      </w:r>
      <w:r w:rsidR="074A844B" w:rsidRPr="00384211">
        <w:rPr>
          <w:rFonts w:ascii="Arial" w:eastAsia="MS Mincho" w:hAnsi="Arial" w:cs="Arial"/>
          <w:color w:val="EE0000"/>
          <w:sz w:val="24"/>
          <w:szCs w:val="24"/>
          <w:lang w:val="en-GB"/>
        </w:rPr>
        <w:t xml:space="preserve"> dominant nar</w:t>
      </w:r>
      <w:r w:rsidR="00384211" w:rsidRPr="00384211">
        <w:rPr>
          <w:rFonts w:ascii="Arial" w:eastAsia="MS Mincho" w:hAnsi="Arial" w:cs="Arial"/>
          <w:color w:val="EE0000"/>
          <w:sz w:val="24"/>
          <w:szCs w:val="24"/>
          <w:lang w:val="en-GB"/>
        </w:rPr>
        <w:t>r</w:t>
      </w:r>
      <w:r w:rsidR="074A844B" w:rsidRPr="00384211">
        <w:rPr>
          <w:rFonts w:ascii="Arial" w:eastAsia="MS Mincho" w:hAnsi="Arial" w:cs="Arial"/>
          <w:color w:val="EE0000"/>
          <w:sz w:val="24"/>
          <w:szCs w:val="24"/>
          <w:lang w:val="en-GB"/>
        </w:rPr>
        <w:t>atives</w:t>
      </w:r>
      <w:r w:rsidR="1FFD6FC5" w:rsidRPr="00384211">
        <w:rPr>
          <w:rFonts w:ascii="Arial" w:eastAsia="MS Mincho" w:hAnsi="Arial" w:cs="Arial"/>
          <w:color w:val="EE0000"/>
          <w:sz w:val="24"/>
          <w:szCs w:val="24"/>
          <w:lang w:val="en-GB"/>
        </w:rPr>
        <w:t xml:space="preserve"> </w:t>
      </w:r>
      <w:r w:rsidR="72D20F72" w:rsidRPr="00384211">
        <w:rPr>
          <w:rFonts w:ascii="Arial" w:eastAsia="MS Mincho" w:hAnsi="Arial" w:cs="Arial"/>
          <w:color w:val="EE0000"/>
          <w:sz w:val="24"/>
          <w:szCs w:val="24"/>
          <w:lang w:val="en-GB"/>
        </w:rPr>
        <w:t>are amplified, how competing understandings of mental health are represented</w:t>
      </w:r>
      <w:r w:rsidR="7CC06F43" w:rsidRPr="00384211">
        <w:rPr>
          <w:rFonts w:ascii="Arial" w:eastAsia="MS Mincho" w:hAnsi="Arial" w:cs="Arial"/>
          <w:color w:val="EE0000"/>
          <w:sz w:val="24"/>
          <w:szCs w:val="24"/>
          <w:lang w:val="en-GB"/>
        </w:rPr>
        <w:t xml:space="preserve"> and subsequently negotiated. </w:t>
      </w:r>
      <w:r w:rsidR="50F93ACE" w:rsidRPr="00384211">
        <w:rPr>
          <w:rFonts w:ascii="Arial" w:eastAsia="MS Mincho" w:hAnsi="Arial" w:cs="Arial"/>
          <w:color w:val="EE0000"/>
          <w:sz w:val="24"/>
          <w:szCs w:val="24"/>
          <w:lang w:val="en-GB"/>
        </w:rPr>
        <w:br w:type="page"/>
      </w:r>
    </w:p>
    <w:p w14:paraId="05D92C8F" w14:textId="24A3B2C9" w:rsidR="18D3E970" w:rsidRPr="0000524B" w:rsidRDefault="760514FC" w:rsidP="6EA924FC">
      <w:pPr>
        <w:spacing w:after="0" w:line="480" w:lineRule="auto"/>
        <w:rPr>
          <w:rFonts w:ascii="Arial" w:eastAsia="Calibri" w:hAnsi="Arial" w:cs="Arial"/>
          <w:b/>
          <w:bCs/>
          <w:sz w:val="28"/>
          <w:szCs w:val="28"/>
          <w:lang w:val="en-GB"/>
        </w:rPr>
      </w:pPr>
      <w:r w:rsidRPr="6EA924FC">
        <w:rPr>
          <w:rFonts w:ascii="Arial" w:eastAsia="Calibri" w:hAnsi="Arial" w:cs="Arial"/>
          <w:b/>
          <w:bCs/>
          <w:sz w:val="28"/>
          <w:szCs w:val="28"/>
          <w:lang w:val="en-GB"/>
        </w:rPr>
        <w:lastRenderedPageBreak/>
        <w:t>References</w:t>
      </w:r>
    </w:p>
    <w:p w14:paraId="50F2CA10" w14:textId="729625FB" w:rsidR="00254511" w:rsidRPr="004326DD" w:rsidRDefault="00254511">
      <w:pPr>
        <w:numPr>
          <w:ilvl w:val="0"/>
          <w:numId w:val="8"/>
        </w:numPr>
        <w:spacing w:after="0" w:line="480" w:lineRule="auto"/>
        <w:rPr>
          <w:rFonts w:ascii="Arial" w:eastAsia="Calibri" w:hAnsi="Arial" w:cs="Arial"/>
          <w:sz w:val="24"/>
          <w:szCs w:val="24"/>
        </w:rPr>
      </w:pPr>
      <w:r w:rsidRPr="00254511">
        <w:rPr>
          <w:rFonts w:ascii="Arial" w:eastAsia="Calibri" w:hAnsi="Arial" w:cs="Arial"/>
          <w:sz w:val="24"/>
          <w:szCs w:val="24"/>
          <w:lang w:val="en-GB"/>
        </w:rPr>
        <w:t>Schiavo R. What is true community engagement and why it matters (now more than ever). Journal of Communication in Healthcare [Internet]. 2021 Jul 19;14(2):91–2. Available from: </w:t>
      </w:r>
      <w:hyperlink r:id="rId25" w:tgtFrame="_blank" w:history="1">
        <w:r w:rsidRPr="00254511">
          <w:rPr>
            <w:rStyle w:val="Hyperlink"/>
            <w:rFonts w:ascii="Arial" w:eastAsia="Calibri" w:hAnsi="Arial" w:cs="Arial"/>
            <w:sz w:val="24"/>
            <w:szCs w:val="24"/>
            <w:lang w:val="en-GB"/>
          </w:rPr>
          <w:t>https://www.tandfonline.com/doi/full/10.1080/17538068.2021.1935569</w:t>
        </w:r>
      </w:hyperlink>
      <w:r w:rsidRPr="00254511">
        <w:rPr>
          <w:rFonts w:ascii="Arial" w:eastAsia="Calibri" w:hAnsi="Arial" w:cs="Arial"/>
          <w:sz w:val="24"/>
          <w:szCs w:val="24"/>
        </w:rPr>
        <w:t> </w:t>
      </w:r>
    </w:p>
    <w:p w14:paraId="36C0D5DC" w14:textId="519E1EA5" w:rsidR="00254511" w:rsidRPr="004326DD" w:rsidRDefault="00254511">
      <w:pPr>
        <w:numPr>
          <w:ilvl w:val="0"/>
          <w:numId w:val="9"/>
        </w:numPr>
        <w:spacing w:after="0" w:line="480" w:lineRule="auto"/>
        <w:rPr>
          <w:rFonts w:ascii="Arial" w:eastAsia="Calibri" w:hAnsi="Arial" w:cs="Arial"/>
          <w:sz w:val="24"/>
          <w:szCs w:val="24"/>
        </w:rPr>
      </w:pPr>
      <w:r w:rsidRPr="00254511">
        <w:rPr>
          <w:rFonts w:ascii="Arial" w:eastAsia="Calibri" w:hAnsi="Arial" w:cs="Arial"/>
          <w:sz w:val="24"/>
          <w:szCs w:val="24"/>
          <w:lang w:val="en-GB"/>
        </w:rPr>
        <w:t> Pratt B. Towards inclusive priority-setting for global health research projects: recommendations for sharing power with communities. Health Policy Plan. 2019;34(5):346–357. doi:10.1093/heapol/czz041</w:t>
      </w:r>
      <w:r w:rsidRPr="00254511">
        <w:rPr>
          <w:rFonts w:ascii="Arial" w:eastAsia="Calibri" w:hAnsi="Arial" w:cs="Arial"/>
          <w:sz w:val="24"/>
          <w:szCs w:val="24"/>
        </w:rPr>
        <w:t> </w:t>
      </w:r>
    </w:p>
    <w:p w14:paraId="1ED91C6F" w14:textId="647B28C6" w:rsidR="00254511" w:rsidRPr="00254511" w:rsidRDefault="00254511">
      <w:pPr>
        <w:numPr>
          <w:ilvl w:val="0"/>
          <w:numId w:val="10"/>
        </w:numPr>
        <w:spacing w:after="0" w:line="480" w:lineRule="auto"/>
        <w:rPr>
          <w:rFonts w:ascii="Arial" w:eastAsia="Calibri" w:hAnsi="Arial" w:cs="Arial"/>
          <w:sz w:val="24"/>
          <w:szCs w:val="24"/>
        </w:rPr>
      </w:pPr>
      <w:r w:rsidRPr="00254511">
        <w:rPr>
          <w:rFonts w:ascii="Arial" w:eastAsia="Calibri" w:hAnsi="Arial" w:cs="Arial"/>
          <w:sz w:val="24"/>
          <w:szCs w:val="24"/>
          <w:lang w:val="en-GB"/>
        </w:rPr>
        <w:t>Chaffee R, Todd KT, Gupta P, May S, Abouelkheir M, Lagodich L, Wang J, Murphy C, Lawrence X. Methods for co-researching with youth: a cross-case analysis of centering anti-adultist frameworks. Int J Qual Methods. 2024;23:1–18. doi:10.1177/16094069241286845</w:t>
      </w:r>
      <w:r w:rsidRPr="00254511">
        <w:rPr>
          <w:rFonts w:ascii="Arial" w:eastAsia="Calibri" w:hAnsi="Arial" w:cs="Arial"/>
          <w:sz w:val="24"/>
          <w:szCs w:val="24"/>
        </w:rPr>
        <w:t> </w:t>
      </w:r>
    </w:p>
    <w:p w14:paraId="0A249B0E" w14:textId="2B8925E1" w:rsidR="00254511" w:rsidRPr="00254511" w:rsidRDefault="00254511">
      <w:pPr>
        <w:numPr>
          <w:ilvl w:val="0"/>
          <w:numId w:val="11"/>
        </w:numPr>
        <w:spacing w:after="0" w:line="480" w:lineRule="auto"/>
        <w:rPr>
          <w:rFonts w:ascii="Arial" w:eastAsia="Calibri" w:hAnsi="Arial" w:cs="Arial"/>
          <w:sz w:val="24"/>
          <w:szCs w:val="24"/>
        </w:rPr>
      </w:pPr>
      <w:r w:rsidRPr="00254511">
        <w:rPr>
          <w:rFonts w:ascii="Arial" w:eastAsia="Calibri" w:hAnsi="Arial" w:cs="Arial"/>
          <w:sz w:val="24"/>
          <w:szCs w:val="24"/>
          <w:lang w:val="en-GB"/>
        </w:rPr>
        <w:t>Brooks C, Tolib Mirzoev, Chowdhury D, Deuri SP, Madill A. Using evidence in mental health policy agenda-setting in low- and middle-income countries: a conceptual meta-framework from a scoping umbrella review. Health Policy and Planning. 2023 Jun 17 </w:t>
      </w:r>
      <w:r w:rsidRPr="00254511">
        <w:rPr>
          <w:rFonts w:ascii="Arial" w:eastAsia="Calibri" w:hAnsi="Arial" w:cs="Arial"/>
          <w:sz w:val="24"/>
          <w:szCs w:val="24"/>
        </w:rPr>
        <w:t> </w:t>
      </w:r>
    </w:p>
    <w:p w14:paraId="395D1B90" w14:textId="13D3BD7C" w:rsidR="00254511" w:rsidRPr="00254511" w:rsidRDefault="00254511">
      <w:pPr>
        <w:numPr>
          <w:ilvl w:val="0"/>
          <w:numId w:val="12"/>
        </w:numPr>
        <w:spacing w:after="0" w:line="480" w:lineRule="auto"/>
        <w:rPr>
          <w:rFonts w:ascii="Arial" w:eastAsia="Calibri" w:hAnsi="Arial" w:cs="Arial"/>
          <w:sz w:val="24"/>
          <w:szCs w:val="24"/>
        </w:rPr>
      </w:pPr>
      <w:r w:rsidRPr="00254511">
        <w:rPr>
          <w:rFonts w:ascii="Arial" w:eastAsia="Calibri" w:hAnsi="Arial" w:cs="Arial"/>
          <w:sz w:val="24"/>
          <w:szCs w:val="24"/>
        </w:rPr>
        <w:t>  Hugh-Jones S, Raginie Duara, Graber R, Goswami S, Madill A. What Protects At-Risk Young People in India from Using and Abusing Substances? A Photo-Led Study of Lived Experience. Journal of adolescent research. 2024 Feb 16 </w:t>
      </w:r>
    </w:p>
    <w:p w14:paraId="43F734FC" w14:textId="0FBA5582" w:rsidR="00254511" w:rsidRPr="00254511" w:rsidRDefault="00254511">
      <w:pPr>
        <w:numPr>
          <w:ilvl w:val="0"/>
          <w:numId w:val="13"/>
        </w:numPr>
        <w:spacing w:after="0" w:line="480" w:lineRule="auto"/>
        <w:rPr>
          <w:rFonts w:ascii="Arial" w:eastAsia="Calibri" w:hAnsi="Arial" w:cs="Arial"/>
          <w:sz w:val="24"/>
          <w:szCs w:val="24"/>
        </w:rPr>
      </w:pPr>
      <w:r w:rsidRPr="00254511">
        <w:rPr>
          <w:rFonts w:ascii="Arial" w:eastAsia="Calibri" w:hAnsi="Arial" w:cs="Arial"/>
          <w:sz w:val="24"/>
          <w:szCs w:val="24"/>
          <w:lang w:val="en-GB"/>
        </w:rPr>
        <w:t>Gore FM, Bloem PJN, Patton GC, Ferguson J, Joseph V, Coffey C, et al. Global burden of disease in young people aged 10-24 years: a systematic analysis. Lancet (London, England) [Internet]. 2011;377(9783):2093–102. Available from: </w:t>
      </w:r>
      <w:hyperlink r:id="rId26" w:tgtFrame="_blank" w:history="1">
        <w:r w:rsidRPr="00254511">
          <w:rPr>
            <w:rStyle w:val="Hyperlink"/>
            <w:rFonts w:ascii="Arial" w:eastAsia="Calibri" w:hAnsi="Arial" w:cs="Arial"/>
            <w:sz w:val="24"/>
            <w:szCs w:val="24"/>
            <w:lang w:val="en-GB"/>
          </w:rPr>
          <w:t>https://www.ncbi.nlm.nih.gov/pubmed/21652063\</w:t>
        </w:r>
      </w:hyperlink>
      <w:r w:rsidRPr="00254511">
        <w:rPr>
          <w:rFonts w:ascii="Arial" w:eastAsia="Calibri" w:hAnsi="Arial" w:cs="Arial"/>
          <w:sz w:val="24"/>
          <w:szCs w:val="24"/>
        </w:rPr>
        <w:t> </w:t>
      </w:r>
    </w:p>
    <w:p w14:paraId="7DB880EF" w14:textId="6637A4C9" w:rsidR="00254511" w:rsidRPr="00254511" w:rsidRDefault="00254511">
      <w:pPr>
        <w:numPr>
          <w:ilvl w:val="0"/>
          <w:numId w:val="14"/>
        </w:numPr>
        <w:spacing w:after="0" w:line="480" w:lineRule="auto"/>
        <w:rPr>
          <w:rFonts w:ascii="Arial" w:eastAsia="Calibri" w:hAnsi="Arial" w:cs="Arial"/>
          <w:sz w:val="24"/>
          <w:szCs w:val="24"/>
        </w:rPr>
      </w:pPr>
      <w:r w:rsidRPr="00254511">
        <w:rPr>
          <w:rFonts w:ascii="Arial" w:eastAsia="Calibri" w:hAnsi="Arial" w:cs="Arial"/>
          <w:sz w:val="24"/>
          <w:szCs w:val="24"/>
          <w:lang w:val="en-GB"/>
        </w:rPr>
        <w:lastRenderedPageBreak/>
        <w:t>UNICEF. Adolescent development and participation [Internet]. </w:t>
      </w:r>
      <w:hyperlink r:id="rId27" w:tgtFrame="_blank" w:history="1">
        <w:r w:rsidRPr="00254511">
          <w:rPr>
            <w:rStyle w:val="Hyperlink"/>
            <w:rFonts w:ascii="Arial" w:eastAsia="Calibri" w:hAnsi="Arial" w:cs="Arial"/>
            <w:sz w:val="24"/>
            <w:szCs w:val="24"/>
            <w:lang w:val="en-GB"/>
          </w:rPr>
          <w:t>www.unicef.org</w:t>
        </w:r>
      </w:hyperlink>
      <w:r w:rsidRPr="00254511">
        <w:rPr>
          <w:rFonts w:ascii="Arial" w:eastAsia="Calibri" w:hAnsi="Arial" w:cs="Arial"/>
          <w:sz w:val="24"/>
          <w:szCs w:val="24"/>
          <w:lang w:val="en-GB"/>
        </w:rPr>
        <w:t>. 2012. Available from: </w:t>
      </w:r>
      <w:hyperlink r:id="rId28" w:tgtFrame="_blank" w:history="1">
        <w:r w:rsidRPr="00254511">
          <w:rPr>
            <w:rStyle w:val="Hyperlink"/>
            <w:rFonts w:ascii="Arial" w:eastAsia="Calibri" w:hAnsi="Arial" w:cs="Arial"/>
            <w:sz w:val="24"/>
            <w:szCs w:val="24"/>
            <w:lang w:val="en-GB"/>
          </w:rPr>
          <w:t>https://www.unicef.org/india/what-we-do/adolescent-development-participation</w:t>
        </w:r>
      </w:hyperlink>
      <w:r w:rsidRPr="00254511">
        <w:rPr>
          <w:rFonts w:ascii="Arial" w:eastAsia="Calibri" w:hAnsi="Arial" w:cs="Arial"/>
          <w:sz w:val="24"/>
          <w:szCs w:val="24"/>
        </w:rPr>
        <w:t> </w:t>
      </w:r>
    </w:p>
    <w:p w14:paraId="2A37456A" w14:textId="51B354EE" w:rsidR="00254511" w:rsidRPr="00254511" w:rsidRDefault="00254511">
      <w:pPr>
        <w:numPr>
          <w:ilvl w:val="0"/>
          <w:numId w:val="15"/>
        </w:numPr>
        <w:spacing w:after="0" w:line="480" w:lineRule="auto"/>
        <w:rPr>
          <w:rFonts w:ascii="Arial" w:eastAsia="Calibri" w:hAnsi="Arial" w:cs="Arial"/>
          <w:sz w:val="24"/>
          <w:szCs w:val="24"/>
        </w:rPr>
      </w:pPr>
      <w:r w:rsidRPr="00254511">
        <w:rPr>
          <w:rFonts w:ascii="Arial" w:eastAsia="Calibri" w:hAnsi="Arial" w:cs="Arial"/>
          <w:sz w:val="24"/>
          <w:szCs w:val="24"/>
          <w:lang w:val="en-GB"/>
        </w:rPr>
        <w:t>Malhotra S, Patra BN. Prevalence of child and adolescent psychiatric disorders in India: a systematic review and meta-analysis. Child and Adolescent Psychiatry and Mental Health. 2014 Jul 21;8(1).</w:t>
      </w:r>
      <w:r w:rsidRPr="00254511">
        <w:rPr>
          <w:rFonts w:ascii="Arial" w:eastAsia="Calibri" w:hAnsi="Arial" w:cs="Arial"/>
          <w:sz w:val="24"/>
          <w:szCs w:val="24"/>
        </w:rPr>
        <w:t> </w:t>
      </w:r>
    </w:p>
    <w:p w14:paraId="666B7401" w14:textId="77777777" w:rsidR="00254511" w:rsidRDefault="00254511">
      <w:pPr>
        <w:numPr>
          <w:ilvl w:val="0"/>
          <w:numId w:val="16"/>
        </w:numPr>
        <w:spacing w:after="0" w:line="480" w:lineRule="auto"/>
        <w:rPr>
          <w:rFonts w:ascii="Arial" w:eastAsia="Calibri" w:hAnsi="Arial" w:cs="Arial"/>
          <w:sz w:val="24"/>
          <w:szCs w:val="24"/>
        </w:rPr>
      </w:pPr>
      <w:r w:rsidRPr="00254511">
        <w:rPr>
          <w:rFonts w:ascii="Arial" w:eastAsia="Calibri" w:hAnsi="Arial" w:cs="Arial"/>
          <w:sz w:val="24"/>
          <w:szCs w:val="24"/>
        </w:rPr>
        <w:t>Patel V, Ramasundarahettige C, Vijayakumar L, Thakur J, Gajalakshmi V, Gururaj G, et al. Suicide mortality in India: a nationally representative survey. The Lancet. 2012 Jun;379(9834):2343–51. </w:t>
      </w:r>
    </w:p>
    <w:p w14:paraId="7E1FB94E" w14:textId="7D6EA765" w:rsidR="00254511" w:rsidRPr="00254511" w:rsidRDefault="00254511">
      <w:pPr>
        <w:numPr>
          <w:ilvl w:val="0"/>
          <w:numId w:val="16"/>
        </w:numPr>
        <w:spacing w:after="0" w:line="480" w:lineRule="auto"/>
        <w:rPr>
          <w:rFonts w:ascii="Arial" w:eastAsia="Calibri" w:hAnsi="Arial" w:cs="Arial"/>
          <w:sz w:val="24"/>
          <w:szCs w:val="24"/>
        </w:rPr>
      </w:pPr>
      <w:r w:rsidRPr="00254511">
        <w:rPr>
          <w:rFonts w:ascii="Arial" w:eastAsia="Calibri" w:hAnsi="Arial" w:cs="Arial"/>
          <w:sz w:val="24"/>
          <w:szCs w:val="24"/>
        </w:rPr>
        <w:t>Rappai R, V Cherian A, Lukose A, Vijayakumar L. Suicide research in India: An overview of four decades. Asian Journal of Psychiatry. 2020 Oct;53:102191. </w:t>
      </w:r>
    </w:p>
    <w:p w14:paraId="2214E038" w14:textId="5700B6A6" w:rsidR="00254511" w:rsidRPr="00254511" w:rsidRDefault="00254511">
      <w:pPr>
        <w:numPr>
          <w:ilvl w:val="0"/>
          <w:numId w:val="17"/>
        </w:numPr>
        <w:spacing w:after="0" w:line="480" w:lineRule="auto"/>
        <w:rPr>
          <w:rFonts w:ascii="Arial" w:eastAsia="Calibri" w:hAnsi="Arial" w:cs="Arial"/>
          <w:sz w:val="24"/>
          <w:szCs w:val="24"/>
        </w:rPr>
      </w:pPr>
      <w:r w:rsidRPr="00254511">
        <w:rPr>
          <w:rFonts w:ascii="Arial" w:eastAsia="Calibri" w:hAnsi="Arial" w:cs="Arial"/>
          <w:sz w:val="24"/>
          <w:szCs w:val="24"/>
          <w:lang w:val="en-GB"/>
        </w:rPr>
        <w:t>Gururaj G, Varghese M, Benegal V, Rao GN, Pathak K, Singh LK, et al. National Mental Health Survey of India, 2015–2016: Mental Health Systems. Bengaluru: National Institute of Mental Health and Neurosciences; 2016. Report No.: 130 </w:t>
      </w:r>
      <w:r w:rsidRPr="00254511">
        <w:rPr>
          <w:rFonts w:ascii="Arial" w:eastAsia="Calibri" w:hAnsi="Arial" w:cs="Arial"/>
          <w:sz w:val="24"/>
          <w:szCs w:val="24"/>
        </w:rPr>
        <w:t> </w:t>
      </w:r>
    </w:p>
    <w:p w14:paraId="15EA99FD" w14:textId="45DE5ED0" w:rsidR="00254511" w:rsidRPr="00254511" w:rsidRDefault="00254511">
      <w:pPr>
        <w:numPr>
          <w:ilvl w:val="0"/>
          <w:numId w:val="18"/>
        </w:numPr>
        <w:spacing w:after="0" w:line="480" w:lineRule="auto"/>
        <w:rPr>
          <w:rFonts w:ascii="Arial" w:eastAsia="Calibri" w:hAnsi="Arial" w:cs="Arial"/>
          <w:sz w:val="24"/>
          <w:szCs w:val="24"/>
        </w:rPr>
      </w:pPr>
      <w:r w:rsidRPr="00254511">
        <w:rPr>
          <w:rFonts w:ascii="Arial" w:eastAsia="Calibri" w:hAnsi="Arial" w:cs="Arial"/>
          <w:sz w:val="24"/>
          <w:szCs w:val="24"/>
        </w:rPr>
        <w:t>McGorry PD, Mei C, Chanen A, Hodges C, Alvarez</w:t>
      </w:r>
      <w:r w:rsidRPr="00254511">
        <w:rPr>
          <w:rFonts w:ascii="Cambria Math" w:eastAsia="Calibri" w:hAnsi="Cambria Math" w:cs="Cambria Math"/>
          <w:sz w:val="24"/>
          <w:szCs w:val="24"/>
        </w:rPr>
        <w:t>‐</w:t>
      </w:r>
      <w:r w:rsidRPr="00254511">
        <w:rPr>
          <w:rFonts w:ascii="Arial" w:eastAsia="Calibri" w:hAnsi="Arial" w:cs="Arial"/>
          <w:sz w:val="24"/>
          <w:szCs w:val="24"/>
        </w:rPr>
        <w:t>Jimenez M, Killackey E. Designing and Scaling up Integrated Youth Mental Health Care. World Psychiatry [Internet]. 2022 Jan 11;21(1):61–76. Available from: </w:t>
      </w:r>
      <w:hyperlink r:id="rId29" w:tgtFrame="_blank" w:history="1">
        <w:r w:rsidRPr="00254511">
          <w:rPr>
            <w:rStyle w:val="Hyperlink"/>
            <w:rFonts w:ascii="Arial" w:eastAsia="Calibri" w:hAnsi="Arial" w:cs="Arial"/>
            <w:sz w:val="24"/>
            <w:szCs w:val="24"/>
          </w:rPr>
          <w:t>https://onlinelibrary.wiley.com/doi/abs/10.1002/wps.20938</w:t>
        </w:r>
      </w:hyperlink>
      <w:r w:rsidRPr="00254511">
        <w:rPr>
          <w:rFonts w:ascii="Arial" w:eastAsia="Calibri" w:hAnsi="Arial" w:cs="Arial"/>
          <w:sz w:val="24"/>
          <w:szCs w:val="24"/>
        </w:rPr>
        <w:t> </w:t>
      </w:r>
    </w:p>
    <w:p w14:paraId="642249FD" w14:textId="513E652A" w:rsidR="00254511" w:rsidRPr="00254511" w:rsidRDefault="00254511">
      <w:pPr>
        <w:numPr>
          <w:ilvl w:val="0"/>
          <w:numId w:val="19"/>
        </w:numPr>
        <w:spacing w:after="0" w:line="480" w:lineRule="auto"/>
        <w:rPr>
          <w:rFonts w:ascii="Arial" w:eastAsia="Calibri" w:hAnsi="Arial" w:cs="Arial"/>
          <w:sz w:val="24"/>
          <w:szCs w:val="24"/>
        </w:rPr>
      </w:pPr>
      <w:r w:rsidRPr="00254511">
        <w:rPr>
          <w:rFonts w:ascii="Arial" w:eastAsia="Calibri" w:hAnsi="Arial" w:cs="Arial"/>
          <w:sz w:val="24"/>
          <w:szCs w:val="24"/>
          <w:lang w:val="en-GB"/>
        </w:rPr>
        <w:t>Hugh-Jones S, Janardhana N, Al-Janabi H, Bhola P, Cooke P, Fazel M, et al. Safeguarding adolescent mental health in India (SAMA): study protocol for codesign and feasibility study of a school systems intervention targeting adolescent anxiety and depression in India. BMJ Open. 2022 Apr;12(4):e054897.</w:t>
      </w:r>
      <w:r w:rsidRPr="00254511">
        <w:rPr>
          <w:rFonts w:ascii="Arial" w:eastAsia="Calibri" w:hAnsi="Arial" w:cs="Arial"/>
          <w:sz w:val="24"/>
          <w:szCs w:val="24"/>
        </w:rPr>
        <w:t> </w:t>
      </w:r>
    </w:p>
    <w:p w14:paraId="6B627F29" w14:textId="1503F1B9" w:rsidR="00254511" w:rsidRPr="00254511" w:rsidRDefault="00254511">
      <w:pPr>
        <w:numPr>
          <w:ilvl w:val="0"/>
          <w:numId w:val="20"/>
        </w:numPr>
        <w:spacing w:after="0" w:line="480" w:lineRule="auto"/>
        <w:rPr>
          <w:rFonts w:ascii="Arial" w:eastAsia="Calibri" w:hAnsi="Arial" w:cs="Arial"/>
          <w:sz w:val="24"/>
          <w:szCs w:val="24"/>
        </w:rPr>
      </w:pPr>
      <w:r w:rsidRPr="00254511">
        <w:rPr>
          <w:rFonts w:ascii="Arial" w:eastAsia="Calibri" w:hAnsi="Arial" w:cs="Arial"/>
          <w:sz w:val="24"/>
          <w:szCs w:val="24"/>
          <w:lang w:val="en-GB"/>
        </w:rPr>
        <w:lastRenderedPageBreak/>
        <w:t>Re-conceptualising youth participation: A framework to inform action. Child Youth Serv Rev. 2018 Dec 1;95:243–53.</w:t>
      </w:r>
      <w:r w:rsidRPr="00254511">
        <w:rPr>
          <w:rFonts w:ascii="Arial" w:eastAsia="Calibri" w:hAnsi="Arial" w:cs="Arial"/>
          <w:sz w:val="24"/>
          <w:szCs w:val="24"/>
        </w:rPr>
        <w:t> </w:t>
      </w:r>
    </w:p>
    <w:p w14:paraId="104E47D5" w14:textId="5AEB7B0C" w:rsidR="00254511" w:rsidRPr="00254511" w:rsidRDefault="00254511">
      <w:pPr>
        <w:numPr>
          <w:ilvl w:val="0"/>
          <w:numId w:val="21"/>
        </w:numPr>
        <w:spacing w:after="0" w:line="480" w:lineRule="auto"/>
        <w:rPr>
          <w:rFonts w:ascii="Arial" w:eastAsia="Calibri" w:hAnsi="Arial" w:cs="Arial"/>
          <w:sz w:val="24"/>
          <w:szCs w:val="24"/>
        </w:rPr>
      </w:pPr>
      <w:r w:rsidRPr="00254511">
        <w:rPr>
          <w:rFonts w:ascii="Arial" w:eastAsia="Calibri" w:hAnsi="Arial" w:cs="Arial"/>
          <w:sz w:val="24"/>
          <w:szCs w:val="24"/>
          <w:lang w:val="en-GB"/>
        </w:rPr>
        <w:t>Heap CJ, Jennings HM, Mathias K, Gaire H, Gumbonzvanda F, Gumbonzvanda N, et al. Participatory mental health interventions in low-income and middle-income countries: a realist review protocol. BMJ Open. 2022;12(4):e057530. doi:10.1136/bmjopen-2021-057530</w:t>
      </w:r>
      <w:r w:rsidRPr="00254511">
        <w:rPr>
          <w:rFonts w:ascii="Arial" w:eastAsia="Calibri" w:hAnsi="Arial" w:cs="Arial"/>
          <w:sz w:val="24"/>
          <w:szCs w:val="24"/>
        </w:rPr>
        <w:t> </w:t>
      </w:r>
    </w:p>
    <w:p w14:paraId="2E583E76" w14:textId="1436EC58" w:rsidR="00254511" w:rsidRPr="00254511" w:rsidRDefault="00254511">
      <w:pPr>
        <w:numPr>
          <w:ilvl w:val="0"/>
          <w:numId w:val="22"/>
        </w:numPr>
        <w:spacing w:after="0" w:line="480" w:lineRule="auto"/>
        <w:rPr>
          <w:rFonts w:ascii="Arial" w:eastAsia="Calibri" w:hAnsi="Arial" w:cs="Arial"/>
          <w:sz w:val="24"/>
          <w:szCs w:val="24"/>
        </w:rPr>
      </w:pPr>
      <w:r w:rsidRPr="00254511">
        <w:rPr>
          <w:rFonts w:ascii="Arial" w:eastAsia="Calibri" w:hAnsi="Arial" w:cs="Arial"/>
          <w:sz w:val="24"/>
          <w:szCs w:val="24"/>
          <w:lang w:val="en-GB"/>
        </w:rPr>
        <w:t>Vezne R. Participatory video: A non-formal education tool for adult educators. World J Educ Technol Curr Issues. 2020;12(4):231–47. doi:10.18844/wjet.v12i4.5152</w:t>
      </w:r>
      <w:r w:rsidRPr="00254511">
        <w:rPr>
          <w:rFonts w:ascii="Arial" w:eastAsia="Calibri" w:hAnsi="Arial" w:cs="Arial"/>
          <w:sz w:val="24"/>
          <w:szCs w:val="24"/>
        </w:rPr>
        <w:t> </w:t>
      </w:r>
    </w:p>
    <w:p w14:paraId="0A60F383" w14:textId="36BF9275" w:rsidR="00254511" w:rsidRPr="00254511" w:rsidRDefault="00254511">
      <w:pPr>
        <w:numPr>
          <w:ilvl w:val="0"/>
          <w:numId w:val="23"/>
        </w:numPr>
        <w:spacing w:after="0" w:line="480" w:lineRule="auto"/>
        <w:rPr>
          <w:rFonts w:ascii="Arial" w:eastAsia="Calibri" w:hAnsi="Arial" w:cs="Arial"/>
          <w:sz w:val="24"/>
          <w:szCs w:val="24"/>
        </w:rPr>
      </w:pPr>
      <w:r w:rsidRPr="00254511">
        <w:rPr>
          <w:rFonts w:ascii="Arial" w:eastAsia="Calibri" w:hAnsi="Arial" w:cs="Arial"/>
          <w:sz w:val="24"/>
          <w:szCs w:val="24"/>
          <w:lang w:val="en-GB"/>
        </w:rPr>
        <w:t>Whitley R, Sitter KC, Adamson G, Carmichael V. Can participatory video reduce mental illness stigma? Results from a Canadian action-research study of feasibility and impact. BMC Psychiatry. 2020 Jan 9;20(1).</w:t>
      </w:r>
      <w:r w:rsidRPr="00254511">
        <w:rPr>
          <w:rFonts w:ascii="Arial" w:eastAsia="Calibri" w:hAnsi="Arial" w:cs="Arial"/>
          <w:sz w:val="24"/>
          <w:szCs w:val="24"/>
        </w:rPr>
        <w:t> </w:t>
      </w:r>
    </w:p>
    <w:p w14:paraId="481793AD" w14:textId="48450C60" w:rsidR="00254511" w:rsidRPr="00254511" w:rsidRDefault="00254511">
      <w:pPr>
        <w:numPr>
          <w:ilvl w:val="0"/>
          <w:numId w:val="24"/>
        </w:numPr>
        <w:spacing w:after="0" w:line="480" w:lineRule="auto"/>
        <w:rPr>
          <w:rFonts w:ascii="Arial" w:eastAsia="Calibri" w:hAnsi="Arial" w:cs="Arial"/>
          <w:sz w:val="24"/>
          <w:szCs w:val="24"/>
        </w:rPr>
      </w:pPr>
      <w:r w:rsidRPr="00254511">
        <w:rPr>
          <w:rFonts w:ascii="Arial" w:eastAsia="Calibri" w:hAnsi="Arial" w:cs="Arial"/>
          <w:sz w:val="24"/>
          <w:szCs w:val="24"/>
          <w:lang w:val="en-GB"/>
        </w:rPr>
        <w:t>Roberts T, Lunch C. Participatory video. In: Mansell R, Ang PH, Steinfield C, editors. The International Encyclopedia of Digital Communication and Society. Hoboken (NJ): Wiley-Blackwell; 2015. p. 1–6. doi:10.1002/9781118767771.wbiedcs083</w:t>
      </w:r>
      <w:r w:rsidRPr="00254511">
        <w:rPr>
          <w:rFonts w:ascii="Arial" w:eastAsia="Calibri" w:hAnsi="Arial" w:cs="Arial"/>
          <w:sz w:val="24"/>
          <w:szCs w:val="24"/>
        </w:rPr>
        <w:t> </w:t>
      </w:r>
    </w:p>
    <w:p w14:paraId="4B893388" w14:textId="021C05E8" w:rsidR="00254511" w:rsidRPr="00254511" w:rsidRDefault="00254511">
      <w:pPr>
        <w:numPr>
          <w:ilvl w:val="0"/>
          <w:numId w:val="25"/>
        </w:numPr>
        <w:spacing w:after="0" w:line="480" w:lineRule="auto"/>
        <w:rPr>
          <w:rFonts w:ascii="Arial" w:eastAsia="Calibri" w:hAnsi="Arial" w:cs="Arial"/>
          <w:sz w:val="24"/>
          <w:szCs w:val="24"/>
        </w:rPr>
      </w:pPr>
      <w:r w:rsidRPr="00254511">
        <w:rPr>
          <w:rFonts w:ascii="Arial" w:eastAsia="Calibri" w:hAnsi="Arial" w:cs="Arial"/>
          <w:sz w:val="24"/>
          <w:szCs w:val="24"/>
          <w:lang w:val="en-GB"/>
        </w:rPr>
        <w:t>Bitta MA, Baariu J, Grassi S, Kariuki SM, Lennox B, Newton CRJC. Effectiveness of participatory video in lowering stigma against people with mental, neurological and substance use disorders in Kenya. BJPsych open [Internet]. 2023 Spring;9(6):e215. Available from: </w:t>
      </w:r>
      <w:hyperlink r:id="rId30" w:tgtFrame="_blank" w:history="1">
        <w:r w:rsidRPr="00254511">
          <w:rPr>
            <w:rStyle w:val="Hyperlink"/>
            <w:rFonts w:ascii="Arial" w:eastAsia="Calibri" w:hAnsi="Arial" w:cs="Arial"/>
            <w:sz w:val="24"/>
            <w:szCs w:val="24"/>
            <w:lang w:val="en-GB"/>
          </w:rPr>
          <w:t>https://pubmed.ncbi.nlm.nih.gov/37955040/</w:t>
        </w:r>
      </w:hyperlink>
      <w:r w:rsidRPr="00254511">
        <w:rPr>
          <w:rFonts w:ascii="Arial" w:eastAsia="Calibri" w:hAnsi="Arial" w:cs="Arial"/>
          <w:sz w:val="24"/>
          <w:szCs w:val="24"/>
        </w:rPr>
        <w:t> </w:t>
      </w:r>
    </w:p>
    <w:p w14:paraId="698AC085" w14:textId="77777777" w:rsidR="00254511" w:rsidRPr="00254511" w:rsidRDefault="00254511" w:rsidP="00254511">
      <w:pPr>
        <w:spacing w:after="0" w:line="480" w:lineRule="auto"/>
        <w:rPr>
          <w:rFonts w:ascii="Arial" w:eastAsia="Calibri" w:hAnsi="Arial" w:cs="Arial"/>
          <w:sz w:val="24"/>
          <w:szCs w:val="24"/>
        </w:rPr>
      </w:pPr>
      <w:r w:rsidRPr="00254511">
        <w:rPr>
          <w:rFonts w:ascii="Arial" w:eastAsia="Calibri" w:hAnsi="Arial" w:cs="Arial"/>
          <w:sz w:val="24"/>
          <w:szCs w:val="24"/>
        </w:rPr>
        <w:t> </w:t>
      </w:r>
    </w:p>
    <w:p w14:paraId="64DD0FDA" w14:textId="61FC749C" w:rsidR="00254511" w:rsidRPr="00254511" w:rsidRDefault="00254511">
      <w:pPr>
        <w:numPr>
          <w:ilvl w:val="0"/>
          <w:numId w:val="26"/>
        </w:numPr>
        <w:spacing w:after="0" w:line="480" w:lineRule="auto"/>
        <w:rPr>
          <w:rFonts w:ascii="Arial" w:eastAsia="Calibri" w:hAnsi="Arial" w:cs="Arial"/>
          <w:sz w:val="24"/>
          <w:szCs w:val="24"/>
        </w:rPr>
      </w:pPr>
      <w:r w:rsidRPr="00254511">
        <w:rPr>
          <w:rFonts w:ascii="Arial" w:eastAsia="Calibri" w:hAnsi="Arial" w:cs="Arial"/>
          <w:sz w:val="24"/>
          <w:szCs w:val="24"/>
          <w:lang w:val="en-GB"/>
        </w:rPr>
        <w:t>Buchanan A, Murray M. Using participatory video to challenge the stigma of mental illness: a case study. International Journal of Mental Health Promotion. 2012 Feb;14(1):35–43.</w:t>
      </w:r>
      <w:r w:rsidRPr="00254511">
        <w:rPr>
          <w:rFonts w:ascii="Arial" w:eastAsia="Calibri" w:hAnsi="Arial" w:cs="Arial"/>
          <w:sz w:val="24"/>
          <w:szCs w:val="24"/>
        </w:rPr>
        <w:t> </w:t>
      </w:r>
    </w:p>
    <w:p w14:paraId="0FB60A2C" w14:textId="515DDF38" w:rsidR="00254511" w:rsidRPr="00254511" w:rsidRDefault="00254511">
      <w:pPr>
        <w:numPr>
          <w:ilvl w:val="0"/>
          <w:numId w:val="27"/>
        </w:numPr>
        <w:spacing w:after="0" w:line="480" w:lineRule="auto"/>
        <w:rPr>
          <w:rFonts w:ascii="Arial" w:eastAsia="Calibri" w:hAnsi="Arial" w:cs="Arial"/>
          <w:sz w:val="24"/>
          <w:szCs w:val="24"/>
        </w:rPr>
      </w:pPr>
      <w:r w:rsidRPr="00254511">
        <w:rPr>
          <w:rFonts w:ascii="Arial" w:eastAsia="Calibri" w:hAnsi="Arial" w:cs="Arial"/>
          <w:sz w:val="24"/>
          <w:szCs w:val="24"/>
          <w:lang w:val="en-GB"/>
        </w:rPr>
        <w:lastRenderedPageBreak/>
        <w:t>Peters R  M. H., Zweekhorst M  B. M., van Brakel WH, Bunders J  F. G., Irwanto. “People like me don’t make things like that”: Participatory video as a method for reducing leprosy-related stigma. Global Public Health. 2016 Mar 28;11(5-6):666–82.</w:t>
      </w:r>
      <w:r w:rsidRPr="00254511">
        <w:rPr>
          <w:rFonts w:ascii="Arial" w:eastAsia="Calibri" w:hAnsi="Arial" w:cs="Arial"/>
          <w:sz w:val="24"/>
          <w:szCs w:val="24"/>
        </w:rPr>
        <w:t> </w:t>
      </w:r>
    </w:p>
    <w:p w14:paraId="55B0E3A5" w14:textId="03DDD9ED" w:rsidR="00254511" w:rsidRPr="00254511" w:rsidRDefault="00254511">
      <w:pPr>
        <w:numPr>
          <w:ilvl w:val="0"/>
          <w:numId w:val="28"/>
        </w:numPr>
        <w:spacing w:after="0" w:line="480" w:lineRule="auto"/>
        <w:rPr>
          <w:rFonts w:ascii="Arial" w:eastAsia="Calibri" w:hAnsi="Arial" w:cs="Arial"/>
          <w:sz w:val="24"/>
          <w:szCs w:val="24"/>
        </w:rPr>
      </w:pPr>
      <w:r w:rsidRPr="00254511">
        <w:rPr>
          <w:rFonts w:ascii="Arial" w:eastAsia="Calibri" w:hAnsi="Arial" w:cs="Arial"/>
          <w:sz w:val="24"/>
          <w:szCs w:val="24"/>
          <w:lang w:val="en-GB"/>
        </w:rPr>
        <w:t>Mistry J, Bignante E, Berardi A. Why are we doing it? Exploring participant motivations within a participatory video project. Area. 2014 Jun 6;48(4):412–8.</w:t>
      </w:r>
      <w:r w:rsidRPr="00254511">
        <w:rPr>
          <w:rFonts w:ascii="Arial" w:eastAsia="Calibri" w:hAnsi="Arial" w:cs="Arial"/>
          <w:sz w:val="24"/>
          <w:szCs w:val="24"/>
        </w:rPr>
        <w:t> </w:t>
      </w:r>
    </w:p>
    <w:p w14:paraId="7E1A0A7A" w14:textId="3CAF611C" w:rsidR="00254511" w:rsidRPr="00254511" w:rsidRDefault="00254511">
      <w:pPr>
        <w:numPr>
          <w:ilvl w:val="0"/>
          <w:numId w:val="29"/>
        </w:numPr>
        <w:spacing w:after="0" w:line="480" w:lineRule="auto"/>
        <w:rPr>
          <w:rFonts w:ascii="Arial" w:eastAsia="Calibri" w:hAnsi="Arial" w:cs="Arial"/>
          <w:sz w:val="24"/>
          <w:szCs w:val="24"/>
        </w:rPr>
      </w:pPr>
      <w:r w:rsidRPr="00254511">
        <w:rPr>
          <w:rFonts w:ascii="Arial" w:eastAsia="Calibri" w:hAnsi="Arial" w:cs="Arial"/>
          <w:sz w:val="24"/>
          <w:szCs w:val="24"/>
          <w:lang w:val="en-GB"/>
        </w:rPr>
        <w:t>Singh N, High C, Lane A, Oreszczyn S. Building agency through participatory video: insights from the experiences of young women participants in India. Gender, Technology and Development. 2017 Sep 2;21(3):173–88.</w:t>
      </w:r>
      <w:r w:rsidRPr="00254511">
        <w:rPr>
          <w:rFonts w:ascii="Arial" w:eastAsia="Calibri" w:hAnsi="Arial" w:cs="Arial"/>
          <w:sz w:val="24"/>
          <w:szCs w:val="24"/>
        </w:rPr>
        <w:t> </w:t>
      </w:r>
    </w:p>
    <w:p w14:paraId="4810ECD8" w14:textId="4FD68F42" w:rsidR="00254511" w:rsidRPr="00254511" w:rsidRDefault="00254511">
      <w:pPr>
        <w:numPr>
          <w:ilvl w:val="0"/>
          <w:numId w:val="30"/>
        </w:numPr>
        <w:spacing w:after="0" w:line="480" w:lineRule="auto"/>
        <w:rPr>
          <w:rFonts w:ascii="Arial" w:eastAsia="Calibri" w:hAnsi="Arial" w:cs="Arial"/>
          <w:sz w:val="24"/>
          <w:szCs w:val="24"/>
        </w:rPr>
      </w:pPr>
      <w:r w:rsidRPr="00254511">
        <w:rPr>
          <w:rFonts w:ascii="Arial" w:eastAsia="Calibri" w:hAnsi="Arial" w:cs="Arial"/>
          <w:sz w:val="24"/>
          <w:szCs w:val="24"/>
          <w:lang w:val="en-GB"/>
        </w:rPr>
        <w:t>Cooke P, Duara R, Madill A. “The Big Picture”: Developing community-led approaches to substance use disorder through participatory video. Journal of Applied Arts &amp; Health. 2022 Jul 1;13(2):179–93.</w:t>
      </w:r>
      <w:r w:rsidRPr="00254511">
        <w:rPr>
          <w:rFonts w:ascii="Arial" w:eastAsia="Calibri" w:hAnsi="Arial" w:cs="Arial"/>
          <w:sz w:val="24"/>
          <w:szCs w:val="24"/>
        </w:rPr>
        <w:t> </w:t>
      </w:r>
    </w:p>
    <w:p w14:paraId="5AC8306F" w14:textId="6601F9E9" w:rsidR="00254511" w:rsidRPr="00254511" w:rsidRDefault="00254511">
      <w:pPr>
        <w:numPr>
          <w:ilvl w:val="0"/>
          <w:numId w:val="31"/>
        </w:numPr>
        <w:spacing w:after="0" w:line="480" w:lineRule="auto"/>
        <w:rPr>
          <w:rFonts w:ascii="Arial" w:eastAsia="Calibri" w:hAnsi="Arial" w:cs="Arial"/>
          <w:sz w:val="24"/>
          <w:szCs w:val="24"/>
        </w:rPr>
      </w:pPr>
      <w:r w:rsidRPr="00254511">
        <w:rPr>
          <w:rFonts w:ascii="Arial" w:eastAsia="Calibri" w:hAnsi="Arial" w:cs="Arial"/>
          <w:sz w:val="24"/>
          <w:szCs w:val="24"/>
          <w:lang w:val="en-GB"/>
        </w:rPr>
        <w:t>Drebing CE, Mamon D, Calixte RM, Tuval-Mashiach R, Patton B, Scoglio AAJ, Girouard C, Fukuda S, Gao W, Penk WE. Pilot outcomes of a filmmaking intervention designed to enhance treatment entry and social reintegration of veterans. Psychol Serv. 2023;20(3):585–595. doi:10.1037/ser0000618</w:t>
      </w:r>
      <w:r w:rsidRPr="00254511">
        <w:rPr>
          <w:rFonts w:ascii="Arial" w:eastAsia="Calibri" w:hAnsi="Arial" w:cs="Arial"/>
          <w:sz w:val="24"/>
          <w:szCs w:val="24"/>
        </w:rPr>
        <w:t> </w:t>
      </w:r>
    </w:p>
    <w:p w14:paraId="3C5264F1" w14:textId="1531A76C" w:rsidR="00254511" w:rsidRPr="004326DD" w:rsidRDefault="00254511">
      <w:pPr>
        <w:numPr>
          <w:ilvl w:val="0"/>
          <w:numId w:val="32"/>
        </w:numPr>
        <w:spacing w:after="0" w:line="480" w:lineRule="auto"/>
        <w:rPr>
          <w:rFonts w:ascii="Arial" w:eastAsia="Calibri" w:hAnsi="Arial" w:cs="Arial"/>
          <w:sz w:val="24"/>
          <w:szCs w:val="24"/>
        </w:rPr>
      </w:pPr>
      <w:r w:rsidRPr="00254511">
        <w:rPr>
          <w:rFonts w:ascii="Arial" w:eastAsia="Calibri" w:hAnsi="Arial" w:cs="Arial"/>
          <w:sz w:val="24"/>
          <w:szCs w:val="24"/>
          <w:lang w:val="en-GB"/>
        </w:rPr>
        <w:t>Gagliano A, Costanza C, Marzia Bazzoni, Falcioni L, Rizzi MM, Costanza Scaffidi Abbate, et al. Effectiveness of an Educational Filmmaking Project in Promoting the Psychological Well-Being of Adolescents with Emotive/Behavioural Problems. Healthcare. 2023 Jun 9;11(12):1695–5.</w:t>
      </w:r>
      <w:r w:rsidRPr="00254511">
        <w:rPr>
          <w:rFonts w:ascii="Arial" w:eastAsia="Calibri" w:hAnsi="Arial" w:cs="Arial"/>
          <w:sz w:val="24"/>
          <w:szCs w:val="24"/>
        </w:rPr>
        <w:t> </w:t>
      </w:r>
    </w:p>
    <w:p w14:paraId="0BF499F0" w14:textId="22F0107E" w:rsidR="00254511" w:rsidRPr="00254511" w:rsidRDefault="00254511">
      <w:pPr>
        <w:numPr>
          <w:ilvl w:val="0"/>
          <w:numId w:val="33"/>
        </w:numPr>
        <w:spacing w:after="0" w:line="480" w:lineRule="auto"/>
        <w:rPr>
          <w:rFonts w:ascii="Arial" w:eastAsia="Calibri" w:hAnsi="Arial" w:cs="Arial"/>
          <w:sz w:val="24"/>
          <w:szCs w:val="24"/>
        </w:rPr>
      </w:pPr>
      <w:r w:rsidRPr="00254511">
        <w:rPr>
          <w:rFonts w:ascii="Arial" w:eastAsia="Calibri" w:hAnsi="Arial" w:cs="Arial"/>
          <w:sz w:val="24"/>
          <w:szCs w:val="24"/>
          <w:lang w:val="en-GB"/>
        </w:rPr>
        <w:t>MacDougall AG, Kukan S, Price E, Glen S, Bird R, Powe L, et al. Participatory video as a novel recovery-oriented intervention in early psychosis: A pilot study. International Journal of Social Psychiatry. 2020 Jun 23;66(8):780–4.</w:t>
      </w:r>
      <w:r w:rsidRPr="00254511">
        <w:rPr>
          <w:rFonts w:ascii="Arial" w:eastAsia="Calibri" w:hAnsi="Arial" w:cs="Arial"/>
          <w:sz w:val="24"/>
          <w:szCs w:val="24"/>
        </w:rPr>
        <w:t> </w:t>
      </w:r>
    </w:p>
    <w:p w14:paraId="41C23553" w14:textId="70DF2260" w:rsidR="00254511" w:rsidRPr="00254511" w:rsidRDefault="00254511">
      <w:pPr>
        <w:numPr>
          <w:ilvl w:val="0"/>
          <w:numId w:val="34"/>
        </w:numPr>
        <w:spacing w:after="0" w:line="480" w:lineRule="auto"/>
        <w:rPr>
          <w:rFonts w:ascii="Arial" w:eastAsia="Calibri" w:hAnsi="Arial" w:cs="Arial"/>
          <w:sz w:val="24"/>
          <w:szCs w:val="24"/>
        </w:rPr>
      </w:pPr>
      <w:r w:rsidRPr="00254511">
        <w:rPr>
          <w:rFonts w:ascii="Arial" w:eastAsia="Calibri" w:hAnsi="Arial" w:cs="Arial"/>
          <w:sz w:val="24"/>
          <w:szCs w:val="24"/>
          <w:lang w:val="en-GB"/>
        </w:rPr>
        <w:lastRenderedPageBreak/>
        <w:t>Whitley R, Sitter KC, Adamson G, Carmichael V. A meaningful focus: Investigating the impact of involvement in a participatory video program on the recovery of participants with severe mental illness. Psychiatric Rehabilitation Journal. 2021 Mar;44(1):63–9.</w:t>
      </w:r>
      <w:r w:rsidRPr="00254511">
        <w:rPr>
          <w:rFonts w:ascii="Arial" w:eastAsia="Calibri" w:hAnsi="Arial" w:cs="Arial"/>
          <w:sz w:val="24"/>
          <w:szCs w:val="24"/>
        </w:rPr>
        <w:t> </w:t>
      </w:r>
    </w:p>
    <w:p w14:paraId="52848047" w14:textId="0E8561B9" w:rsidR="00254511" w:rsidRPr="00254511" w:rsidRDefault="00254511">
      <w:pPr>
        <w:numPr>
          <w:ilvl w:val="0"/>
          <w:numId w:val="35"/>
        </w:numPr>
        <w:spacing w:after="0" w:line="480" w:lineRule="auto"/>
        <w:rPr>
          <w:rFonts w:ascii="Arial" w:eastAsia="Calibri" w:hAnsi="Arial" w:cs="Arial"/>
          <w:sz w:val="24"/>
          <w:szCs w:val="24"/>
        </w:rPr>
      </w:pPr>
      <w:r w:rsidRPr="00254511">
        <w:rPr>
          <w:rFonts w:ascii="Arial" w:eastAsia="Calibri" w:hAnsi="Arial" w:cs="Arial"/>
          <w:sz w:val="24"/>
          <w:szCs w:val="24"/>
          <w:lang w:val="en-GB"/>
        </w:rPr>
        <w:t>Hayward C, Simpson L, Wood L. Still Left out in the Cold: Problematising Participatory Research and Development. Sociologia Ruralis [Internet]. 2004 Jan;44(1):95–108. Available from: </w:t>
      </w:r>
      <w:hyperlink r:id="rId31" w:tgtFrame="_blank" w:history="1">
        <w:r w:rsidRPr="00254511">
          <w:rPr>
            <w:rStyle w:val="Hyperlink"/>
            <w:rFonts w:ascii="Arial" w:eastAsia="Calibri" w:hAnsi="Arial" w:cs="Arial"/>
            <w:sz w:val="24"/>
            <w:szCs w:val="24"/>
            <w:lang w:val="en-GB"/>
          </w:rPr>
          <w:t>https://onlinelibrary.wiley.com/doi/abs/10.1111/j.1467-9523.2004.00264.x</w:t>
        </w:r>
      </w:hyperlink>
      <w:r w:rsidRPr="00254511">
        <w:rPr>
          <w:rFonts w:ascii="Arial" w:eastAsia="Calibri" w:hAnsi="Arial" w:cs="Arial"/>
          <w:sz w:val="24"/>
          <w:szCs w:val="24"/>
        </w:rPr>
        <w:t> </w:t>
      </w:r>
    </w:p>
    <w:p w14:paraId="0AB00DF1" w14:textId="5499B94A" w:rsidR="00254511" w:rsidRPr="00254511" w:rsidRDefault="00254511">
      <w:pPr>
        <w:numPr>
          <w:ilvl w:val="0"/>
          <w:numId w:val="36"/>
        </w:numPr>
        <w:spacing w:after="0" w:line="480" w:lineRule="auto"/>
        <w:rPr>
          <w:rFonts w:ascii="Arial" w:eastAsia="Calibri" w:hAnsi="Arial" w:cs="Arial"/>
          <w:sz w:val="24"/>
          <w:szCs w:val="24"/>
        </w:rPr>
      </w:pPr>
      <w:r w:rsidRPr="00254511">
        <w:rPr>
          <w:rFonts w:ascii="Arial" w:eastAsia="Calibri" w:hAnsi="Arial" w:cs="Arial"/>
          <w:sz w:val="24"/>
          <w:szCs w:val="24"/>
        </w:rPr>
        <w:t>Benjamin-Thomas TE, Laliberte Rudman D, Gunaseelan J, Abraham VJ, Cameron D, McGrath C, et al. A participatory filmmaking process with children with disabilities in rural India: Working towards inclusive research. Methodological Innovations. 2019 Sep;12(3):205979911989079. </w:t>
      </w:r>
    </w:p>
    <w:p w14:paraId="1F139591" w14:textId="1CB56717" w:rsidR="00254511" w:rsidRPr="00254511" w:rsidRDefault="00254511">
      <w:pPr>
        <w:numPr>
          <w:ilvl w:val="0"/>
          <w:numId w:val="37"/>
        </w:numPr>
        <w:spacing w:after="0" w:line="480" w:lineRule="auto"/>
        <w:rPr>
          <w:rFonts w:ascii="Arial" w:eastAsia="Calibri" w:hAnsi="Arial" w:cs="Arial"/>
          <w:sz w:val="24"/>
          <w:szCs w:val="24"/>
        </w:rPr>
      </w:pPr>
      <w:r w:rsidRPr="00254511">
        <w:rPr>
          <w:rFonts w:ascii="Arial" w:eastAsia="Calibri" w:hAnsi="Arial" w:cs="Arial"/>
          <w:sz w:val="24"/>
          <w:szCs w:val="24"/>
        </w:rPr>
        <w:t>Battaglia G. Crafting “participatory” and “collaborative” film-projects in India. Anthrovision. 2014 Nov 12;(2.2). </w:t>
      </w:r>
    </w:p>
    <w:p w14:paraId="4D5DAC4C" w14:textId="305F9AC3" w:rsidR="00254511" w:rsidRPr="00254511" w:rsidRDefault="00254511">
      <w:pPr>
        <w:numPr>
          <w:ilvl w:val="0"/>
          <w:numId w:val="38"/>
        </w:numPr>
        <w:spacing w:after="0" w:line="480" w:lineRule="auto"/>
        <w:rPr>
          <w:rFonts w:ascii="Arial" w:eastAsia="Calibri" w:hAnsi="Arial" w:cs="Arial"/>
          <w:sz w:val="24"/>
          <w:szCs w:val="24"/>
        </w:rPr>
      </w:pPr>
      <w:r w:rsidRPr="00254511">
        <w:rPr>
          <w:rFonts w:ascii="Arial" w:eastAsia="Calibri" w:hAnsi="Arial" w:cs="Arial"/>
          <w:sz w:val="24"/>
          <w:szCs w:val="24"/>
        </w:rPr>
        <w:t>srael BA, Schulz AJ, Parker EA, Becker AB. REVIEW OF COMMUNITY-BASED RESEARCH: Assessing Partnership Approaches to Improve Public Health. Annual Review of Public Health. 1998 May;19(1):173–202. </w:t>
      </w:r>
    </w:p>
    <w:p w14:paraId="1DA7CA89" w14:textId="202A9DB1" w:rsidR="00254511" w:rsidRPr="00254511" w:rsidRDefault="00254511">
      <w:pPr>
        <w:numPr>
          <w:ilvl w:val="0"/>
          <w:numId w:val="39"/>
        </w:numPr>
        <w:spacing w:after="0" w:line="480" w:lineRule="auto"/>
        <w:rPr>
          <w:rFonts w:ascii="Arial" w:eastAsia="Calibri" w:hAnsi="Arial" w:cs="Arial"/>
          <w:sz w:val="24"/>
          <w:szCs w:val="24"/>
        </w:rPr>
      </w:pPr>
      <w:r w:rsidRPr="00254511">
        <w:rPr>
          <w:rFonts w:ascii="Arial" w:eastAsia="Calibri" w:hAnsi="Arial" w:cs="Arial"/>
          <w:sz w:val="24"/>
          <w:szCs w:val="24"/>
        </w:rPr>
        <w:t>Fraser B, Chisholm E, Pierse N. A Failed Attempt at Participatory Video With Takatāpui/LGBTIQ+ People Who Had Experienced Homelessness. International Journal of Qualitative Methods. 2022 Jan;21:160940692211036. </w:t>
      </w:r>
    </w:p>
    <w:p w14:paraId="4911A4F6" w14:textId="71F2F7D3" w:rsidR="00254511" w:rsidRPr="00254511" w:rsidRDefault="00254511">
      <w:pPr>
        <w:numPr>
          <w:ilvl w:val="0"/>
          <w:numId w:val="40"/>
        </w:numPr>
        <w:spacing w:after="0" w:line="480" w:lineRule="auto"/>
        <w:rPr>
          <w:rFonts w:ascii="Arial" w:eastAsia="Calibri" w:hAnsi="Arial" w:cs="Arial"/>
          <w:sz w:val="24"/>
          <w:szCs w:val="24"/>
        </w:rPr>
      </w:pPr>
      <w:r w:rsidRPr="00254511">
        <w:rPr>
          <w:rFonts w:ascii="Arial" w:eastAsia="Calibri" w:hAnsi="Arial" w:cs="Arial"/>
          <w:sz w:val="24"/>
          <w:szCs w:val="24"/>
        </w:rPr>
        <w:t>R. Shidhaye and M. Kermode, “Stigma and discrimination as a barrier to mental health service utilization in India,” </w:t>
      </w:r>
      <w:r w:rsidRPr="00254511">
        <w:rPr>
          <w:rFonts w:ascii="Arial" w:eastAsia="Calibri" w:hAnsi="Arial" w:cs="Arial"/>
          <w:i/>
          <w:iCs/>
          <w:sz w:val="24"/>
          <w:szCs w:val="24"/>
        </w:rPr>
        <w:t>International Health</w:t>
      </w:r>
      <w:r w:rsidRPr="00254511">
        <w:rPr>
          <w:rFonts w:ascii="Arial" w:eastAsia="Calibri" w:hAnsi="Arial" w:cs="Arial"/>
          <w:sz w:val="24"/>
          <w:szCs w:val="24"/>
        </w:rPr>
        <w:t>, vol. 5, no. 1, pp. 6–8, Feb. 2013, doi: 10.1093/inthealth/ihs011. </w:t>
      </w:r>
    </w:p>
    <w:p w14:paraId="44F25E3D" w14:textId="38708203" w:rsidR="00254511" w:rsidRPr="00254511" w:rsidRDefault="00254511">
      <w:pPr>
        <w:numPr>
          <w:ilvl w:val="0"/>
          <w:numId w:val="41"/>
        </w:numPr>
        <w:spacing w:after="0" w:line="480" w:lineRule="auto"/>
        <w:rPr>
          <w:rFonts w:ascii="Arial" w:eastAsia="Calibri" w:hAnsi="Arial" w:cs="Arial"/>
          <w:sz w:val="24"/>
          <w:szCs w:val="24"/>
        </w:rPr>
      </w:pPr>
      <w:r w:rsidRPr="00254511">
        <w:rPr>
          <w:rFonts w:ascii="Arial" w:eastAsia="Calibri" w:hAnsi="Arial" w:cs="Arial"/>
          <w:sz w:val="24"/>
          <w:szCs w:val="24"/>
        </w:rPr>
        <w:lastRenderedPageBreak/>
        <w:t>Manisha Priyam, Mehta MG, Vaid D. Urban transformations, youth aspirations, and education in India. South Asian history and culture. 2024 Apr 9;1–11. </w:t>
      </w:r>
    </w:p>
    <w:p w14:paraId="21162114" w14:textId="12B00080" w:rsidR="00254511" w:rsidRPr="00254511" w:rsidRDefault="00254511">
      <w:pPr>
        <w:numPr>
          <w:ilvl w:val="0"/>
          <w:numId w:val="42"/>
        </w:numPr>
        <w:spacing w:after="0" w:line="480" w:lineRule="auto"/>
        <w:rPr>
          <w:rFonts w:ascii="Arial" w:eastAsia="Calibri" w:hAnsi="Arial" w:cs="Arial"/>
          <w:sz w:val="24"/>
          <w:szCs w:val="24"/>
        </w:rPr>
      </w:pPr>
      <w:r w:rsidRPr="00254511">
        <w:rPr>
          <w:rFonts w:ascii="Arial" w:eastAsia="Calibri" w:hAnsi="Arial" w:cs="Arial"/>
          <w:sz w:val="24"/>
          <w:szCs w:val="24"/>
        </w:rPr>
        <w:t>Cooke P, Schwandner-Sievers S. Attempting an Ontology of Participatory Film. Academic Quarter | Akademisk kvarter. 2024 Sep 6;65–74. </w:t>
      </w:r>
    </w:p>
    <w:p w14:paraId="68FFCAB7" w14:textId="43B97C02" w:rsidR="00254511" w:rsidRPr="00254511" w:rsidRDefault="00254511">
      <w:pPr>
        <w:numPr>
          <w:ilvl w:val="0"/>
          <w:numId w:val="43"/>
        </w:numPr>
        <w:spacing w:after="0" w:line="480" w:lineRule="auto"/>
        <w:rPr>
          <w:rFonts w:ascii="Arial" w:eastAsia="Calibri" w:hAnsi="Arial" w:cs="Arial"/>
          <w:sz w:val="24"/>
          <w:szCs w:val="24"/>
        </w:rPr>
      </w:pPr>
      <w:r w:rsidRPr="00254511">
        <w:rPr>
          <w:rFonts w:ascii="Arial" w:eastAsia="Calibri" w:hAnsi="Arial" w:cs="Arial"/>
          <w:sz w:val="24"/>
          <w:szCs w:val="24"/>
        </w:rPr>
        <w:t>Fraser B, Chisholm E, Pierse N. A Failed Attempt at Participatory Video With Takatāpui/LGBTIQ+ People Who Had Experienced Homelessness. International Journal of Qualitative Methods. 2022 Jan;21:160940692211036. </w:t>
      </w:r>
    </w:p>
    <w:p w14:paraId="3810AF24" w14:textId="679C344D" w:rsidR="00254511" w:rsidRPr="00254511" w:rsidRDefault="00254511">
      <w:pPr>
        <w:numPr>
          <w:ilvl w:val="0"/>
          <w:numId w:val="44"/>
        </w:numPr>
        <w:spacing w:after="0" w:line="480" w:lineRule="auto"/>
        <w:rPr>
          <w:rFonts w:ascii="Arial" w:eastAsia="Calibri" w:hAnsi="Arial" w:cs="Arial"/>
          <w:sz w:val="24"/>
          <w:szCs w:val="24"/>
        </w:rPr>
      </w:pPr>
      <w:r w:rsidRPr="00254511">
        <w:rPr>
          <w:rFonts w:ascii="Arial" w:eastAsia="Calibri" w:hAnsi="Arial" w:cs="Arial"/>
          <w:sz w:val="24"/>
          <w:szCs w:val="24"/>
        </w:rPr>
        <w:t>Rogers M. Problematising participatory video with youth in Canada: the intersection of therapeutic, deficit and individualising discourses. Area. 2014 Nov 25;48(4):427–34. </w:t>
      </w:r>
    </w:p>
    <w:p w14:paraId="731BB7B1" w14:textId="12B244C5" w:rsidR="00254511" w:rsidRPr="00254511" w:rsidRDefault="00254511">
      <w:pPr>
        <w:numPr>
          <w:ilvl w:val="0"/>
          <w:numId w:val="45"/>
        </w:numPr>
        <w:spacing w:after="0" w:line="480" w:lineRule="auto"/>
        <w:rPr>
          <w:rFonts w:ascii="Arial" w:eastAsia="Calibri" w:hAnsi="Arial" w:cs="Arial"/>
          <w:sz w:val="24"/>
          <w:szCs w:val="24"/>
        </w:rPr>
      </w:pPr>
      <w:r w:rsidRPr="00254511">
        <w:rPr>
          <w:rFonts w:ascii="Arial" w:eastAsia="Calibri" w:hAnsi="Arial" w:cs="Arial"/>
          <w:sz w:val="24"/>
          <w:szCs w:val="24"/>
        </w:rPr>
        <w:t>Pfledderer CD, von Klinggraeff L, Burkart S, da Silva Bandeira A, Lubans DR, Jago R, et al. Consolidated guidance for behavioral intervention pilot and feasibility studies. Pilot and Feasibility Studies. 2024 Apr 6;10(1). </w:t>
      </w:r>
    </w:p>
    <w:p w14:paraId="0962E350" w14:textId="776916CD" w:rsidR="00254511" w:rsidRPr="00254511" w:rsidRDefault="00254511">
      <w:pPr>
        <w:numPr>
          <w:ilvl w:val="0"/>
          <w:numId w:val="46"/>
        </w:numPr>
        <w:spacing w:after="0" w:line="480" w:lineRule="auto"/>
        <w:rPr>
          <w:rFonts w:ascii="Arial" w:eastAsia="Calibri" w:hAnsi="Arial" w:cs="Arial"/>
          <w:sz w:val="24"/>
          <w:szCs w:val="24"/>
        </w:rPr>
      </w:pPr>
      <w:r w:rsidRPr="00254511">
        <w:rPr>
          <w:rFonts w:ascii="Arial" w:eastAsia="Calibri" w:hAnsi="Arial" w:cs="Arial"/>
          <w:sz w:val="24"/>
          <w:szCs w:val="24"/>
        </w:rPr>
        <w:t>Global Consensus Statement on Meaningful Adolescent and Youth Engagement [Internet]. pmnch.who.int. 2018. Available from: </w:t>
      </w:r>
      <w:hyperlink r:id="rId32" w:tgtFrame="_blank" w:history="1">
        <w:r w:rsidRPr="00254511">
          <w:rPr>
            <w:rStyle w:val="Hyperlink"/>
            <w:rFonts w:ascii="Arial" w:eastAsia="Calibri" w:hAnsi="Arial" w:cs="Arial"/>
            <w:sz w:val="24"/>
            <w:szCs w:val="24"/>
          </w:rPr>
          <w:t>https://pmnch.who.int/resources/publications/m/item/global-consensus-statement-on-meaningful-adolescent-and-youth-engagement</w:t>
        </w:r>
      </w:hyperlink>
      <w:r w:rsidRPr="00254511">
        <w:rPr>
          <w:rFonts w:ascii="Arial" w:eastAsia="Calibri" w:hAnsi="Arial" w:cs="Arial"/>
          <w:sz w:val="24"/>
          <w:szCs w:val="24"/>
        </w:rPr>
        <w:t> </w:t>
      </w:r>
    </w:p>
    <w:p w14:paraId="31B717A8" w14:textId="3D347594" w:rsidR="00254511" w:rsidRPr="00254511" w:rsidRDefault="00254511">
      <w:pPr>
        <w:numPr>
          <w:ilvl w:val="0"/>
          <w:numId w:val="47"/>
        </w:numPr>
        <w:spacing w:after="0" w:line="480" w:lineRule="auto"/>
        <w:rPr>
          <w:rFonts w:ascii="Arial" w:eastAsia="Calibri" w:hAnsi="Arial" w:cs="Arial"/>
          <w:sz w:val="24"/>
          <w:szCs w:val="24"/>
        </w:rPr>
      </w:pPr>
      <w:r w:rsidRPr="00254511">
        <w:rPr>
          <w:rFonts w:ascii="Arial" w:eastAsia="Calibri" w:hAnsi="Arial" w:cs="Arial"/>
          <w:sz w:val="24"/>
          <w:szCs w:val="24"/>
        </w:rPr>
        <w:t>Mehra D, Lakiang T, Kathuria N, Kumar M, Mehra S, Sharma S. Mental Health Interventions among Adolescents in India: A Scoping Review. Healthcare. 2022 Feb 10;10(2):337. </w:t>
      </w:r>
    </w:p>
    <w:p w14:paraId="58134638" w14:textId="5CE74457" w:rsidR="00254511" w:rsidRPr="00254511" w:rsidRDefault="00254511">
      <w:pPr>
        <w:numPr>
          <w:ilvl w:val="0"/>
          <w:numId w:val="48"/>
        </w:numPr>
        <w:spacing w:after="0" w:line="480" w:lineRule="auto"/>
        <w:rPr>
          <w:rFonts w:ascii="Arial" w:eastAsia="Calibri" w:hAnsi="Arial" w:cs="Arial"/>
          <w:sz w:val="24"/>
          <w:szCs w:val="24"/>
        </w:rPr>
      </w:pPr>
      <w:r w:rsidRPr="00254511">
        <w:rPr>
          <w:rFonts w:ascii="Arial" w:eastAsia="Calibri" w:hAnsi="Arial" w:cs="Arial"/>
          <w:sz w:val="24"/>
          <w:szCs w:val="24"/>
        </w:rPr>
        <w:t>Prabhu SG, Pavan Kumar Mallikarjun, Palmer A, Nag R, Prachi Khadeparkar, Mutharaju Arelingaiah, et al. Mental health literacy in secondary school teachers and interventions to improve it – a systematic review and narrative synthesis. Journal of Mental Health. 2024 Nov 13;1–20. </w:t>
      </w:r>
    </w:p>
    <w:p w14:paraId="7679C967" w14:textId="015A7B3A" w:rsidR="00254511" w:rsidRPr="00254511" w:rsidRDefault="00254511">
      <w:pPr>
        <w:numPr>
          <w:ilvl w:val="0"/>
          <w:numId w:val="49"/>
        </w:numPr>
        <w:spacing w:after="0" w:line="480" w:lineRule="auto"/>
        <w:rPr>
          <w:rFonts w:ascii="Arial" w:eastAsia="Calibri" w:hAnsi="Arial" w:cs="Arial"/>
          <w:sz w:val="24"/>
          <w:szCs w:val="24"/>
        </w:rPr>
      </w:pPr>
      <w:r w:rsidRPr="00254511">
        <w:rPr>
          <w:rFonts w:ascii="Arial" w:eastAsia="Calibri" w:hAnsi="Arial" w:cs="Arial"/>
          <w:sz w:val="24"/>
          <w:szCs w:val="24"/>
        </w:rPr>
        <w:lastRenderedPageBreak/>
        <w:t>Hugh-Jones S, Prabhu S, Arelingaiah M, Podiya J, Lakshman K, Nag R, Warriner L, Palmer A, Hudson K, Fazel M, Ventakaraman S. Investing in youth public mental health in India: multi-stakeholder co-production of a whole school program to promote the mental health of Indian adolescents. Frontiers in Public Health. 2025 Nov 28;13:1670439. </w:t>
      </w:r>
    </w:p>
    <w:p w14:paraId="3930664F" w14:textId="316D8DCC" w:rsidR="00254511" w:rsidRPr="00254511" w:rsidRDefault="00254511">
      <w:pPr>
        <w:numPr>
          <w:ilvl w:val="0"/>
          <w:numId w:val="50"/>
        </w:numPr>
        <w:spacing w:after="0" w:line="480" w:lineRule="auto"/>
        <w:rPr>
          <w:rFonts w:ascii="Arial" w:eastAsia="Calibri" w:hAnsi="Arial" w:cs="Arial"/>
          <w:sz w:val="24"/>
          <w:szCs w:val="24"/>
        </w:rPr>
      </w:pPr>
      <w:r w:rsidRPr="00254511">
        <w:rPr>
          <w:rFonts w:ascii="Arial" w:eastAsia="Calibri" w:hAnsi="Arial" w:cs="Arial"/>
          <w:sz w:val="24"/>
          <w:szCs w:val="24"/>
        </w:rPr>
        <w:t>Cooke P, Dennison S, Gould W. The Voicing Hidden Histories project: participatory video in development, soft power and film language. Media Practice and Education. 2018 Sep 2;19(3):270–82. </w:t>
      </w:r>
    </w:p>
    <w:p w14:paraId="5A117F99" w14:textId="082A3052" w:rsidR="00254511" w:rsidRPr="00254511" w:rsidRDefault="00254511">
      <w:pPr>
        <w:numPr>
          <w:ilvl w:val="0"/>
          <w:numId w:val="51"/>
        </w:numPr>
        <w:spacing w:after="0" w:line="480" w:lineRule="auto"/>
        <w:rPr>
          <w:rFonts w:ascii="Arial" w:eastAsia="Calibri" w:hAnsi="Arial" w:cs="Arial"/>
          <w:sz w:val="24"/>
          <w:szCs w:val="24"/>
        </w:rPr>
      </w:pPr>
      <w:r w:rsidRPr="00254511">
        <w:rPr>
          <w:rFonts w:ascii="Arial" w:eastAsia="Calibri" w:hAnsi="Arial" w:cs="Arial"/>
          <w:sz w:val="24"/>
          <w:szCs w:val="24"/>
        </w:rPr>
        <w:t>Shaw J, Robertson C. Participatory video: a practical approach to using video creatively in group development work. London: Routledge; 1997 </w:t>
      </w:r>
    </w:p>
    <w:p w14:paraId="292ECE08" w14:textId="073F77BF" w:rsidR="00254511" w:rsidRPr="00254511" w:rsidRDefault="00254511">
      <w:pPr>
        <w:numPr>
          <w:ilvl w:val="0"/>
          <w:numId w:val="52"/>
        </w:numPr>
        <w:spacing w:after="0" w:line="480" w:lineRule="auto"/>
        <w:rPr>
          <w:rFonts w:ascii="Arial" w:eastAsia="Calibri" w:hAnsi="Arial" w:cs="Arial"/>
          <w:sz w:val="24"/>
          <w:szCs w:val="24"/>
        </w:rPr>
      </w:pPr>
      <w:r w:rsidRPr="00254511">
        <w:rPr>
          <w:rFonts w:ascii="Arial" w:eastAsia="Calibri" w:hAnsi="Arial" w:cs="Arial"/>
          <w:sz w:val="24"/>
          <w:szCs w:val="24"/>
        </w:rPr>
        <w:t>Shaw J. Contextualising empowerment practice: negotiating the path to becoming using participatory video processes. 2012 Aug 1; Available from: </w:t>
      </w:r>
      <w:hyperlink r:id="rId33" w:tgtFrame="_blank" w:history="1">
        <w:r w:rsidRPr="00254511">
          <w:rPr>
            <w:rStyle w:val="Hyperlink"/>
            <w:rFonts w:ascii="Arial" w:eastAsia="Calibri" w:hAnsi="Arial" w:cs="Arial"/>
            <w:sz w:val="24"/>
            <w:szCs w:val="24"/>
          </w:rPr>
          <w:t>http://search.proquest.com/docview/1687700206?accountid=10673%5Cnhttp://openurl.ac.uk/athens:_edu?url_ver=Z39.88-2004&amp;rft_val_fmt=info:ofi/fmt:kev:mtx:dissertation&amp;genre=dissertations+%26+theses&amp;sid=ProQ:ProQuest+Dissertations+%26+Theses+Global&amp;atitle=&amp;ti</w:t>
        </w:r>
      </w:hyperlink>
      <w:r w:rsidRPr="00254511">
        <w:rPr>
          <w:rFonts w:ascii="Arial" w:eastAsia="Calibri" w:hAnsi="Arial" w:cs="Arial"/>
          <w:sz w:val="24"/>
          <w:szCs w:val="24"/>
        </w:rPr>
        <w:t>. </w:t>
      </w:r>
    </w:p>
    <w:p w14:paraId="03A2C514" w14:textId="633CE623" w:rsidR="00254511" w:rsidRPr="00254511" w:rsidRDefault="00254511">
      <w:pPr>
        <w:numPr>
          <w:ilvl w:val="0"/>
          <w:numId w:val="53"/>
        </w:numPr>
        <w:spacing w:after="0" w:line="480" w:lineRule="auto"/>
        <w:rPr>
          <w:rFonts w:ascii="Arial" w:eastAsia="Calibri" w:hAnsi="Arial" w:cs="Arial"/>
          <w:sz w:val="24"/>
          <w:szCs w:val="24"/>
        </w:rPr>
      </w:pPr>
      <w:r w:rsidRPr="00254511">
        <w:rPr>
          <w:rFonts w:ascii="Arial" w:eastAsia="Calibri" w:hAnsi="Arial" w:cs="Arial"/>
          <w:sz w:val="24"/>
          <w:szCs w:val="24"/>
        </w:rPr>
        <w:t>Shaw J. Emergent ethics in participatory video: negotiating the inherent tensions as group processes evolve. Area. 2014 Dec 11;48(4):419–26. </w:t>
      </w:r>
    </w:p>
    <w:p w14:paraId="166F3E46" w14:textId="0EBF05E4" w:rsidR="00254511" w:rsidRPr="00254511" w:rsidRDefault="00254511">
      <w:pPr>
        <w:numPr>
          <w:ilvl w:val="0"/>
          <w:numId w:val="54"/>
        </w:numPr>
        <w:spacing w:after="0" w:line="480" w:lineRule="auto"/>
        <w:rPr>
          <w:rFonts w:ascii="Arial" w:eastAsia="Calibri" w:hAnsi="Arial" w:cs="Arial"/>
          <w:sz w:val="24"/>
          <w:szCs w:val="24"/>
        </w:rPr>
      </w:pPr>
      <w:r w:rsidRPr="00254511">
        <w:rPr>
          <w:rFonts w:ascii="Arial" w:eastAsia="Calibri" w:hAnsi="Arial" w:cs="Arial"/>
          <w:sz w:val="24"/>
          <w:szCs w:val="24"/>
        </w:rPr>
        <w:t>Thornicroft G, Cooper S, Van Bortel T, Kakuma R, Lund C. Capacity Building in Global Mental Health Research. Harvard Review of Psychiatry. 2012 Feb;20(1):13–24. </w:t>
      </w:r>
    </w:p>
    <w:p w14:paraId="44B4CB23" w14:textId="29879C33" w:rsidR="00254511" w:rsidRPr="00254511" w:rsidRDefault="00254511">
      <w:pPr>
        <w:numPr>
          <w:ilvl w:val="0"/>
          <w:numId w:val="55"/>
        </w:numPr>
        <w:spacing w:after="0" w:line="480" w:lineRule="auto"/>
        <w:rPr>
          <w:rFonts w:ascii="Arial" w:eastAsia="Calibri" w:hAnsi="Arial" w:cs="Arial"/>
          <w:sz w:val="24"/>
          <w:szCs w:val="24"/>
        </w:rPr>
      </w:pPr>
      <w:r w:rsidRPr="00254511">
        <w:rPr>
          <w:rFonts w:ascii="Arial" w:eastAsia="Calibri" w:hAnsi="Arial" w:cs="Arial"/>
          <w:sz w:val="24"/>
          <w:szCs w:val="24"/>
        </w:rPr>
        <w:t>Braun V, Clarke V. Reflecting on reflexive thematic analysis. Qualitative Research in Sport, Exercise and Health. 2019;11(4):589–97. </w:t>
      </w:r>
    </w:p>
    <w:p w14:paraId="66E1D108" w14:textId="6A18D064" w:rsidR="00254511" w:rsidRPr="00254511" w:rsidRDefault="00254511">
      <w:pPr>
        <w:numPr>
          <w:ilvl w:val="0"/>
          <w:numId w:val="56"/>
        </w:numPr>
        <w:spacing w:after="0" w:line="480" w:lineRule="auto"/>
        <w:rPr>
          <w:rFonts w:ascii="Arial" w:eastAsia="Calibri" w:hAnsi="Arial" w:cs="Arial"/>
          <w:sz w:val="24"/>
          <w:szCs w:val="24"/>
        </w:rPr>
      </w:pPr>
      <w:r w:rsidRPr="00254511">
        <w:rPr>
          <w:rFonts w:ascii="Arial" w:eastAsia="Calibri" w:hAnsi="Arial" w:cs="Arial"/>
          <w:sz w:val="24"/>
          <w:szCs w:val="24"/>
        </w:rPr>
        <w:lastRenderedPageBreak/>
        <w:t>Point S, Baruch Y. (Re)thinking transcription strategies: Current challenges and future research directions. Scandinavian Journal of Management. 2023;39(2):101272. </w:t>
      </w:r>
    </w:p>
    <w:p w14:paraId="001D1F83" w14:textId="6251F2F4" w:rsidR="00254511" w:rsidRPr="00254511" w:rsidRDefault="00254511">
      <w:pPr>
        <w:numPr>
          <w:ilvl w:val="0"/>
          <w:numId w:val="57"/>
        </w:numPr>
        <w:spacing w:after="0" w:line="480" w:lineRule="auto"/>
        <w:rPr>
          <w:rFonts w:ascii="Arial" w:eastAsia="Calibri" w:hAnsi="Arial" w:cs="Arial"/>
          <w:sz w:val="24"/>
          <w:szCs w:val="24"/>
        </w:rPr>
      </w:pPr>
      <w:r w:rsidRPr="00254511">
        <w:rPr>
          <w:rFonts w:ascii="Arial" w:eastAsia="Calibri" w:hAnsi="Arial" w:cs="Arial"/>
          <w:sz w:val="24"/>
          <w:szCs w:val="24"/>
          <w:lang w:val="en-GB"/>
        </w:rPr>
        <w:t>Ozer EJ, Abraczinskas M, Duarte C, Mathur R, Ballard PJ, Gibbs L, et al. Youth Participatory Approaches and Health Equity: Conceptualization and Integrative Review. American Journal of Community Psychology. 2020 Sep 24;66(3-4).</w:t>
      </w:r>
      <w:r w:rsidRPr="00254511">
        <w:rPr>
          <w:rFonts w:ascii="Arial" w:eastAsia="Calibri" w:hAnsi="Arial" w:cs="Arial"/>
          <w:sz w:val="24"/>
          <w:szCs w:val="24"/>
        </w:rPr>
        <w:t> </w:t>
      </w:r>
    </w:p>
    <w:p w14:paraId="784EA4E0" w14:textId="2D161B13" w:rsidR="00254511" w:rsidRPr="00254511" w:rsidRDefault="00254511">
      <w:pPr>
        <w:numPr>
          <w:ilvl w:val="0"/>
          <w:numId w:val="58"/>
        </w:numPr>
        <w:spacing w:after="0" w:line="480" w:lineRule="auto"/>
        <w:rPr>
          <w:rFonts w:ascii="Arial" w:eastAsia="Calibri" w:hAnsi="Arial" w:cs="Arial"/>
          <w:sz w:val="24"/>
          <w:szCs w:val="24"/>
        </w:rPr>
      </w:pPr>
      <w:r w:rsidRPr="00254511">
        <w:rPr>
          <w:rFonts w:ascii="Arial" w:eastAsia="Calibri" w:hAnsi="Arial" w:cs="Arial"/>
          <w:sz w:val="24"/>
          <w:szCs w:val="24"/>
          <w:lang w:val="en-GB"/>
        </w:rPr>
        <w:t>Hall J, Nesrallah S, Ras D, Bailie A, Brunskill H, Jutten E, et al. Youth Participation in Strengthening the Quality of Child, Adolescent, and Youth Mental Health in the World Health Organization European Region. Journal of Adolescent Health. 2024 Sep;75(3):519–21.</w:t>
      </w:r>
      <w:r w:rsidRPr="00254511">
        <w:rPr>
          <w:rFonts w:ascii="Arial" w:eastAsia="Calibri" w:hAnsi="Arial" w:cs="Arial"/>
          <w:sz w:val="24"/>
          <w:szCs w:val="24"/>
        </w:rPr>
        <w:t> </w:t>
      </w:r>
    </w:p>
    <w:p w14:paraId="7C181FBB" w14:textId="2F43D166" w:rsidR="00254511" w:rsidRPr="00254511" w:rsidRDefault="00254511">
      <w:pPr>
        <w:numPr>
          <w:ilvl w:val="0"/>
          <w:numId w:val="59"/>
        </w:numPr>
        <w:spacing w:after="0" w:line="480" w:lineRule="auto"/>
        <w:rPr>
          <w:rFonts w:ascii="Arial" w:eastAsia="Calibri" w:hAnsi="Arial" w:cs="Arial"/>
          <w:sz w:val="24"/>
          <w:szCs w:val="24"/>
        </w:rPr>
      </w:pPr>
      <w:r w:rsidRPr="00254511">
        <w:rPr>
          <w:rFonts w:ascii="Arial" w:eastAsia="Calibri" w:hAnsi="Arial" w:cs="Arial"/>
          <w:sz w:val="24"/>
          <w:szCs w:val="24"/>
          <w:lang w:val="en-GB"/>
        </w:rPr>
        <w:t>Takeda Y. Toward “more participatory” participatory video: A thematic review of literature. Learning, Media and Technology. 2021 Jul 1;1–14.</w:t>
      </w:r>
      <w:r w:rsidRPr="00254511">
        <w:rPr>
          <w:rFonts w:ascii="Arial" w:eastAsia="Calibri" w:hAnsi="Arial" w:cs="Arial"/>
          <w:sz w:val="24"/>
          <w:szCs w:val="24"/>
        </w:rPr>
        <w:t> </w:t>
      </w:r>
    </w:p>
    <w:p w14:paraId="6EAAD5B8" w14:textId="6F784819" w:rsidR="00254511" w:rsidRPr="004326DD" w:rsidRDefault="00254511">
      <w:pPr>
        <w:numPr>
          <w:ilvl w:val="0"/>
          <w:numId w:val="60"/>
        </w:numPr>
        <w:spacing w:after="0" w:line="480" w:lineRule="auto"/>
        <w:rPr>
          <w:rFonts w:ascii="Arial" w:eastAsia="Calibri" w:hAnsi="Arial" w:cs="Arial"/>
          <w:sz w:val="24"/>
          <w:szCs w:val="24"/>
        </w:rPr>
      </w:pPr>
      <w:r w:rsidRPr="00254511">
        <w:rPr>
          <w:rFonts w:ascii="Arial" w:eastAsia="Calibri" w:hAnsi="Arial" w:cs="Arial"/>
          <w:sz w:val="24"/>
          <w:szCs w:val="24"/>
          <w:lang w:val="en-GB"/>
        </w:rPr>
        <w:t>Haynes K, Tanner TM. Empowering young people and strengthening resilience: youth-centred participatory video as a tool for climate change adaptation and disaster risk reduction. Children’s Geographies [Internet]. 2015 Oct 31;13(3):357–71. Available from: </w:t>
      </w:r>
      <w:hyperlink r:id="rId34" w:tgtFrame="_blank" w:history="1">
        <w:r w:rsidRPr="00254511">
          <w:rPr>
            <w:rStyle w:val="Hyperlink"/>
            <w:rFonts w:ascii="Arial" w:eastAsia="Calibri" w:hAnsi="Arial" w:cs="Arial"/>
            <w:sz w:val="24"/>
            <w:szCs w:val="24"/>
            <w:lang w:val="en-GB"/>
          </w:rPr>
          <w:t>https://www.odi.org/sites/odi.org.uk/files/resource-documents/10613.pdf</w:t>
        </w:r>
      </w:hyperlink>
      <w:r w:rsidRPr="00254511">
        <w:rPr>
          <w:rFonts w:ascii="Arial" w:eastAsia="Calibri" w:hAnsi="Arial" w:cs="Arial"/>
          <w:sz w:val="24"/>
          <w:szCs w:val="24"/>
        </w:rPr>
        <w:t> </w:t>
      </w:r>
    </w:p>
    <w:p w14:paraId="6976CAC4" w14:textId="070D3B33" w:rsidR="00254511" w:rsidRPr="00AB7758" w:rsidRDefault="00254511">
      <w:pPr>
        <w:numPr>
          <w:ilvl w:val="0"/>
          <w:numId w:val="61"/>
        </w:numPr>
        <w:spacing w:after="0" w:line="480" w:lineRule="auto"/>
        <w:rPr>
          <w:rFonts w:ascii="Arial" w:eastAsia="Calibri" w:hAnsi="Arial" w:cs="Arial"/>
          <w:sz w:val="24"/>
          <w:szCs w:val="24"/>
        </w:rPr>
      </w:pPr>
      <w:r w:rsidRPr="00254511">
        <w:rPr>
          <w:rFonts w:ascii="Arial" w:eastAsia="Calibri" w:hAnsi="Arial" w:cs="Arial"/>
          <w:sz w:val="24"/>
          <w:szCs w:val="24"/>
          <w:lang w:val="en-GB"/>
        </w:rPr>
        <w:t>Chowns G. End-of-life care discussions: but not in front of the children? End Life J. 2009;3(1):41–7.</w:t>
      </w:r>
      <w:r w:rsidRPr="00254511">
        <w:rPr>
          <w:rFonts w:ascii="Arial" w:eastAsia="Calibri" w:hAnsi="Arial" w:cs="Arial"/>
          <w:sz w:val="24"/>
          <w:szCs w:val="24"/>
        </w:rPr>
        <w:t> </w:t>
      </w:r>
    </w:p>
    <w:p w14:paraId="7A01AFF6" w14:textId="2C90BE16" w:rsidR="00254511" w:rsidRPr="00AB7758" w:rsidRDefault="00254511">
      <w:pPr>
        <w:numPr>
          <w:ilvl w:val="0"/>
          <w:numId w:val="62"/>
        </w:numPr>
        <w:spacing w:after="0" w:line="480" w:lineRule="auto"/>
        <w:rPr>
          <w:rFonts w:ascii="Arial" w:eastAsia="Calibri" w:hAnsi="Arial" w:cs="Arial"/>
          <w:sz w:val="24"/>
          <w:szCs w:val="24"/>
        </w:rPr>
      </w:pPr>
      <w:r w:rsidRPr="00254511">
        <w:rPr>
          <w:rFonts w:ascii="Arial" w:eastAsia="Calibri" w:hAnsi="Arial" w:cs="Arial"/>
          <w:sz w:val="24"/>
          <w:szCs w:val="24"/>
          <w:lang w:val="en-GB"/>
        </w:rPr>
        <w:t>Eastwood A, Juárez</w:t>
      </w:r>
      <w:r w:rsidRPr="00254511">
        <w:rPr>
          <w:rFonts w:ascii="Cambria Math" w:eastAsia="Calibri" w:hAnsi="Cambria Math" w:cs="Cambria Math"/>
          <w:sz w:val="24"/>
          <w:szCs w:val="24"/>
          <w:lang w:val="en-GB"/>
        </w:rPr>
        <w:t>‐</w:t>
      </w:r>
      <w:r w:rsidRPr="00254511">
        <w:rPr>
          <w:rFonts w:ascii="Arial" w:eastAsia="Calibri" w:hAnsi="Arial" w:cs="Arial"/>
          <w:sz w:val="24"/>
          <w:szCs w:val="24"/>
          <w:lang w:val="en-GB"/>
        </w:rPr>
        <w:t>Bourke A, Herrett S, Hague A. Connecting young people with greenspaces: The case for participatory video. People and Nature. 2021 Jun 29;</w:t>
      </w:r>
      <w:r w:rsidRPr="00254511">
        <w:rPr>
          <w:rFonts w:ascii="Arial" w:eastAsia="Calibri" w:hAnsi="Arial" w:cs="Arial"/>
          <w:sz w:val="24"/>
          <w:szCs w:val="24"/>
        </w:rPr>
        <w:t> </w:t>
      </w:r>
    </w:p>
    <w:p w14:paraId="2DC85F43" w14:textId="45B9C392" w:rsidR="00254511" w:rsidRPr="00254511" w:rsidRDefault="00254511">
      <w:pPr>
        <w:numPr>
          <w:ilvl w:val="0"/>
          <w:numId w:val="63"/>
        </w:numPr>
        <w:spacing w:after="0" w:line="480" w:lineRule="auto"/>
        <w:rPr>
          <w:rFonts w:ascii="Arial" w:eastAsia="Calibri" w:hAnsi="Arial" w:cs="Arial"/>
          <w:sz w:val="24"/>
          <w:szCs w:val="24"/>
        </w:rPr>
      </w:pPr>
      <w:r w:rsidRPr="00254511">
        <w:rPr>
          <w:rFonts w:ascii="Arial" w:eastAsia="Calibri" w:hAnsi="Arial" w:cs="Arial"/>
          <w:sz w:val="24"/>
          <w:szCs w:val="24"/>
        </w:rPr>
        <w:t>Piredda F, Bertolotti E, Venditti S. Masters of Ceremonies. A design approach to participatory video. The Design Journal. 2017 Jul 28;20(sup1):S3340–53. </w:t>
      </w:r>
    </w:p>
    <w:p w14:paraId="7AFB6095" w14:textId="56BCB741" w:rsidR="00254511" w:rsidRPr="00254511" w:rsidRDefault="00254511">
      <w:pPr>
        <w:numPr>
          <w:ilvl w:val="0"/>
          <w:numId w:val="64"/>
        </w:numPr>
        <w:spacing w:after="0" w:line="480" w:lineRule="auto"/>
        <w:rPr>
          <w:rFonts w:ascii="Arial" w:eastAsia="Calibri" w:hAnsi="Arial" w:cs="Arial"/>
          <w:sz w:val="24"/>
          <w:szCs w:val="24"/>
        </w:rPr>
      </w:pPr>
      <w:r w:rsidRPr="00254511">
        <w:rPr>
          <w:rFonts w:ascii="Arial" w:eastAsia="Calibri" w:hAnsi="Arial" w:cs="Arial"/>
          <w:sz w:val="24"/>
          <w:szCs w:val="24"/>
        </w:rPr>
        <w:lastRenderedPageBreak/>
        <w:t>Park E, Chang YP. Digital media: Empowering adolescents for smoking prevention (preprint). JMIR Pediatrics and Parenting. 2018 Dec 5;3(1). </w:t>
      </w:r>
    </w:p>
    <w:p w14:paraId="79831FC2" w14:textId="792EB457" w:rsidR="00254511" w:rsidRPr="00AB7758" w:rsidRDefault="00254511">
      <w:pPr>
        <w:numPr>
          <w:ilvl w:val="0"/>
          <w:numId w:val="65"/>
        </w:numPr>
        <w:spacing w:after="0" w:line="480" w:lineRule="auto"/>
        <w:rPr>
          <w:rFonts w:ascii="Arial" w:eastAsia="Calibri" w:hAnsi="Arial" w:cs="Arial"/>
          <w:sz w:val="24"/>
          <w:szCs w:val="24"/>
        </w:rPr>
      </w:pPr>
      <w:r w:rsidRPr="00254511">
        <w:rPr>
          <w:rFonts w:ascii="Arial" w:eastAsia="Calibri" w:hAnsi="Arial" w:cs="Arial"/>
          <w:sz w:val="24"/>
          <w:szCs w:val="24"/>
        </w:rPr>
        <w:t>Stevenson A, de Castañeda T, Oldfield J, Klie M. Zones of comfort and imaginability: using Participatory Video Interviewing to explore ecologies of resilience in Guatemala City. Children’s Geographies. 2022 Oct 29;1–18. </w:t>
      </w:r>
    </w:p>
    <w:p w14:paraId="36665D66" w14:textId="2C261DD8" w:rsidR="00254511" w:rsidRPr="00254511" w:rsidRDefault="00254511">
      <w:pPr>
        <w:numPr>
          <w:ilvl w:val="0"/>
          <w:numId w:val="66"/>
        </w:numPr>
        <w:spacing w:after="0" w:line="480" w:lineRule="auto"/>
        <w:rPr>
          <w:rFonts w:ascii="Arial" w:eastAsia="Calibri" w:hAnsi="Arial" w:cs="Arial"/>
          <w:sz w:val="24"/>
          <w:szCs w:val="24"/>
        </w:rPr>
      </w:pPr>
      <w:r w:rsidRPr="00254511">
        <w:rPr>
          <w:rFonts w:ascii="Arial" w:eastAsia="Calibri" w:hAnsi="Arial" w:cs="Arial"/>
          <w:sz w:val="24"/>
          <w:szCs w:val="24"/>
        </w:rPr>
        <w:t>Mahadev R. Making silent voices heard: Using participatory video to address sexual violence. Agenda. 2015 Jul 3;29(3):13–21. </w:t>
      </w:r>
    </w:p>
    <w:p w14:paraId="1019D8B7" w14:textId="77777777" w:rsidR="00254511" w:rsidRPr="00254511" w:rsidRDefault="00254511">
      <w:pPr>
        <w:numPr>
          <w:ilvl w:val="0"/>
          <w:numId w:val="67"/>
        </w:numPr>
        <w:spacing w:after="0" w:line="480" w:lineRule="auto"/>
        <w:rPr>
          <w:rFonts w:ascii="Arial" w:eastAsia="Calibri" w:hAnsi="Arial" w:cs="Arial"/>
          <w:sz w:val="24"/>
          <w:szCs w:val="24"/>
        </w:rPr>
      </w:pPr>
      <w:r w:rsidRPr="00254511">
        <w:rPr>
          <w:rFonts w:ascii="Arial" w:eastAsia="Calibri" w:hAnsi="Arial" w:cs="Arial"/>
          <w:sz w:val="24"/>
          <w:szCs w:val="24"/>
        </w:rPr>
        <w:t>62. Pierce JL, Kostova T, Dirks KT. Toward a Theory of Psychological Ownership in Organizations. The Academy of Management Review. 2001 Apr;26(2):298–310. </w:t>
      </w:r>
    </w:p>
    <w:p w14:paraId="4FC7F0AA" w14:textId="15725A2C" w:rsidR="00254511" w:rsidRPr="00AB7758" w:rsidRDefault="00254511">
      <w:pPr>
        <w:numPr>
          <w:ilvl w:val="0"/>
          <w:numId w:val="68"/>
        </w:numPr>
        <w:spacing w:after="0" w:line="480" w:lineRule="auto"/>
        <w:rPr>
          <w:rFonts w:ascii="Arial" w:eastAsia="Calibri" w:hAnsi="Arial" w:cs="Arial"/>
          <w:sz w:val="24"/>
          <w:szCs w:val="24"/>
        </w:rPr>
      </w:pPr>
      <w:r w:rsidRPr="00254511">
        <w:rPr>
          <w:rFonts w:ascii="Arial" w:eastAsia="Calibri" w:hAnsi="Arial" w:cs="Arial"/>
          <w:sz w:val="24"/>
          <w:szCs w:val="24"/>
        </w:rPr>
        <w:t>Mifsud M, Molines M, Cases AS, N'Goala G. It's MY health care program: Enhancing patient adherence through psychological ownership. Social Science &amp; Medicine. 2019;232:307–315. </w:t>
      </w:r>
    </w:p>
    <w:p w14:paraId="44688B2A" w14:textId="50661D43" w:rsidR="00254511" w:rsidRPr="00254511" w:rsidRDefault="00254511">
      <w:pPr>
        <w:numPr>
          <w:ilvl w:val="0"/>
          <w:numId w:val="69"/>
        </w:numPr>
        <w:spacing w:after="0" w:line="480" w:lineRule="auto"/>
        <w:rPr>
          <w:rFonts w:ascii="Arial" w:eastAsia="Calibri" w:hAnsi="Arial" w:cs="Arial"/>
          <w:sz w:val="24"/>
          <w:szCs w:val="24"/>
        </w:rPr>
      </w:pPr>
      <w:r w:rsidRPr="00254511">
        <w:rPr>
          <w:rFonts w:ascii="Arial" w:eastAsia="Calibri" w:hAnsi="Arial" w:cs="Arial"/>
          <w:sz w:val="24"/>
          <w:szCs w:val="24"/>
        </w:rPr>
        <w:t>Chen T, Dodds S, Finsterwalder J, et al. Dynamics of wellbeing co-creation: A psychological ownership perspective. Journal of Service Management. 2020;32(3):383–406. doi:10.1108/JOSM-09-2019-0297. </w:t>
      </w:r>
    </w:p>
    <w:p w14:paraId="79AFA930" w14:textId="68587DA5" w:rsidR="00254511" w:rsidRPr="00254511" w:rsidRDefault="00254511">
      <w:pPr>
        <w:numPr>
          <w:ilvl w:val="0"/>
          <w:numId w:val="70"/>
        </w:numPr>
        <w:spacing w:after="0" w:line="480" w:lineRule="auto"/>
        <w:rPr>
          <w:rFonts w:ascii="Arial" w:eastAsia="Calibri" w:hAnsi="Arial" w:cs="Arial"/>
          <w:sz w:val="24"/>
          <w:szCs w:val="24"/>
        </w:rPr>
      </w:pPr>
      <w:r w:rsidRPr="00254511">
        <w:rPr>
          <w:rFonts w:ascii="Arial" w:eastAsia="Calibri" w:hAnsi="Arial" w:cs="Arial"/>
          <w:sz w:val="24"/>
          <w:szCs w:val="24"/>
        </w:rPr>
        <w:t>Pierce JL, Kostova T, Dirks KT. The state of psychological ownership: Integrating and extending a century of research. Review of General Psychology. 2003;7(1):84–107. </w:t>
      </w:r>
    </w:p>
    <w:p w14:paraId="433DFA38" w14:textId="6A510FB1" w:rsidR="00254511" w:rsidRPr="00AB7758" w:rsidRDefault="00254511">
      <w:pPr>
        <w:numPr>
          <w:ilvl w:val="0"/>
          <w:numId w:val="71"/>
        </w:numPr>
        <w:spacing w:after="0" w:line="480" w:lineRule="auto"/>
        <w:rPr>
          <w:rFonts w:ascii="Arial" w:eastAsia="Calibri" w:hAnsi="Arial" w:cs="Arial"/>
          <w:sz w:val="24"/>
          <w:szCs w:val="24"/>
        </w:rPr>
      </w:pPr>
      <w:r w:rsidRPr="00254511">
        <w:rPr>
          <w:rFonts w:ascii="Arial" w:eastAsia="Calibri" w:hAnsi="Arial" w:cs="Arial"/>
          <w:sz w:val="24"/>
          <w:szCs w:val="24"/>
        </w:rPr>
        <w:t>Ambuehl B, Kunwar BM, Schertenleib A, Marks SJ, Inauen J. Can participation promote psychological ownership of a shared resource? An intervention study of community-based safe water infrastructure. Journal of Environmental Psychology [Internet]. 2022 Jun 1;81:101818. Available from: </w:t>
      </w:r>
      <w:hyperlink r:id="rId35" w:tgtFrame="_blank" w:history="1">
        <w:r w:rsidRPr="00254511">
          <w:rPr>
            <w:rStyle w:val="Hyperlink"/>
            <w:rFonts w:ascii="Arial" w:eastAsia="Calibri" w:hAnsi="Arial" w:cs="Arial"/>
            <w:sz w:val="24"/>
            <w:szCs w:val="24"/>
          </w:rPr>
          <w:t>https://www.sciencedirect.com/science/article/pii/S0272494422000639</w:t>
        </w:r>
      </w:hyperlink>
      <w:r w:rsidRPr="00254511">
        <w:rPr>
          <w:rFonts w:ascii="Arial" w:eastAsia="Calibri" w:hAnsi="Arial" w:cs="Arial"/>
          <w:sz w:val="24"/>
          <w:szCs w:val="24"/>
        </w:rPr>
        <w:t> </w:t>
      </w:r>
    </w:p>
    <w:p w14:paraId="3BB5059E" w14:textId="467C410E" w:rsidR="00254511" w:rsidRPr="00254511" w:rsidRDefault="00254511">
      <w:pPr>
        <w:numPr>
          <w:ilvl w:val="0"/>
          <w:numId w:val="72"/>
        </w:numPr>
        <w:spacing w:after="0" w:line="480" w:lineRule="auto"/>
        <w:rPr>
          <w:rFonts w:ascii="Arial" w:eastAsia="Calibri" w:hAnsi="Arial" w:cs="Arial"/>
          <w:sz w:val="24"/>
          <w:szCs w:val="24"/>
        </w:rPr>
      </w:pPr>
      <w:r w:rsidRPr="00254511">
        <w:rPr>
          <w:rFonts w:ascii="Arial" w:eastAsia="Calibri" w:hAnsi="Arial" w:cs="Arial"/>
          <w:sz w:val="24"/>
          <w:szCs w:val="24"/>
        </w:rPr>
        <w:lastRenderedPageBreak/>
        <w:t>Ang RP, Huan VS. Relationship between Academic Stress and Suicidal Ideation: Testing for Depression as a Mediator Using Multiple Regression. Child Psychiatry and Human Development. 2006 Jul 21;37(2):133–43.66. </w:t>
      </w:r>
    </w:p>
    <w:p w14:paraId="2AA55EFC" w14:textId="6688F8E8" w:rsidR="00254511" w:rsidRPr="00254511" w:rsidRDefault="00254511">
      <w:pPr>
        <w:numPr>
          <w:ilvl w:val="0"/>
          <w:numId w:val="73"/>
        </w:numPr>
        <w:spacing w:after="0" w:line="480" w:lineRule="auto"/>
        <w:rPr>
          <w:rFonts w:ascii="Arial" w:eastAsia="Calibri" w:hAnsi="Arial" w:cs="Arial"/>
          <w:sz w:val="24"/>
          <w:szCs w:val="24"/>
        </w:rPr>
      </w:pPr>
      <w:r w:rsidRPr="00254511">
        <w:rPr>
          <w:rFonts w:ascii="Arial" w:eastAsia="Calibri" w:hAnsi="Arial" w:cs="Arial"/>
          <w:sz w:val="24"/>
          <w:szCs w:val="24"/>
        </w:rPr>
        <w:t>Moore G, Audrey S, Barker M, Bond L, Bonell C, Cooper C, et al. Process evaluation in complex public health intervention studies: the need for guidance. Journal of Epidemiology and Community Health [Internet]. 2013 Sep 10;68(2):101–2. Available from: </w:t>
      </w:r>
      <w:hyperlink r:id="rId36" w:tgtFrame="_blank" w:history="1">
        <w:r w:rsidRPr="00254511">
          <w:rPr>
            <w:rStyle w:val="Hyperlink"/>
            <w:rFonts w:ascii="Arial" w:eastAsia="Calibri" w:hAnsi="Arial" w:cs="Arial"/>
            <w:sz w:val="24"/>
            <w:szCs w:val="24"/>
          </w:rPr>
          <w:t>https://jech.bmj.com/content/jech/68/2/101.full.pdf</w:t>
        </w:r>
      </w:hyperlink>
      <w:r w:rsidRPr="00254511">
        <w:rPr>
          <w:rFonts w:ascii="Arial" w:eastAsia="Calibri" w:hAnsi="Arial" w:cs="Arial"/>
          <w:sz w:val="24"/>
          <w:szCs w:val="24"/>
        </w:rPr>
        <w:t> </w:t>
      </w:r>
    </w:p>
    <w:p w14:paraId="2539A232" w14:textId="145508B2" w:rsidR="00254511" w:rsidRPr="00254511" w:rsidRDefault="00254511">
      <w:pPr>
        <w:numPr>
          <w:ilvl w:val="0"/>
          <w:numId w:val="74"/>
        </w:numPr>
        <w:spacing w:after="0" w:line="480" w:lineRule="auto"/>
        <w:rPr>
          <w:rFonts w:ascii="Arial" w:eastAsia="Calibri" w:hAnsi="Arial" w:cs="Arial"/>
          <w:sz w:val="24"/>
          <w:szCs w:val="24"/>
        </w:rPr>
      </w:pPr>
      <w:r w:rsidRPr="00254511">
        <w:rPr>
          <w:rFonts w:ascii="Arial" w:eastAsia="Calibri" w:hAnsi="Arial" w:cs="Arial"/>
          <w:sz w:val="24"/>
          <w:szCs w:val="24"/>
        </w:rPr>
        <w:t>Viswanath K, Agha S. Adaptive Interventions to Promote Change in the 21st Century: The Responsive Feedback Approach. Global Health: Science and Practice [Internet]. 2023 Dec 18 [cited 2024 Apr 6];11(Supplement 2). Available from: </w:t>
      </w:r>
      <w:hyperlink r:id="rId37" w:tgtFrame="_blank" w:history="1">
        <w:r w:rsidRPr="00254511">
          <w:rPr>
            <w:rStyle w:val="Hyperlink"/>
            <w:rFonts w:ascii="Arial" w:eastAsia="Calibri" w:hAnsi="Arial" w:cs="Arial"/>
            <w:sz w:val="24"/>
            <w:szCs w:val="24"/>
          </w:rPr>
          <w:t>https://www.ghspjournal.org/content/11/Supplement_2/e2300450.abstract</w:t>
        </w:r>
      </w:hyperlink>
      <w:r w:rsidRPr="00254511">
        <w:rPr>
          <w:rFonts w:ascii="Arial" w:eastAsia="Calibri" w:hAnsi="Arial" w:cs="Arial"/>
          <w:sz w:val="24"/>
          <w:szCs w:val="24"/>
        </w:rPr>
        <w:t> </w:t>
      </w:r>
    </w:p>
    <w:p w14:paraId="1772CF0B" w14:textId="240DD633" w:rsidR="00254511" w:rsidRPr="004326DD" w:rsidRDefault="00254511">
      <w:pPr>
        <w:numPr>
          <w:ilvl w:val="0"/>
          <w:numId w:val="75"/>
        </w:numPr>
        <w:spacing w:after="0" w:line="480" w:lineRule="auto"/>
        <w:rPr>
          <w:rFonts w:ascii="Arial" w:eastAsia="Calibri" w:hAnsi="Arial" w:cs="Arial"/>
          <w:sz w:val="24"/>
          <w:szCs w:val="24"/>
        </w:rPr>
      </w:pPr>
      <w:r w:rsidRPr="00254511">
        <w:rPr>
          <w:rFonts w:ascii="Arial" w:eastAsia="Calibri" w:hAnsi="Arial" w:cs="Arial"/>
          <w:sz w:val="24"/>
          <w:szCs w:val="24"/>
        </w:rPr>
        <w:t>Paulus FW, Ohmann S, Möhler E, Plener P, Popow C. Emotional Dysregulation in Children and Adolescents With Psychiatric Disorders. A Narrative Review. Frontiers in Psychiatry [Internet]. 2021 Oct 25;12(1). Available from: </w:t>
      </w:r>
      <w:hyperlink r:id="rId38" w:tgtFrame="_blank" w:history="1">
        <w:r w:rsidRPr="00254511">
          <w:rPr>
            <w:rStyle w:val="Hyperlink"/>
            <w:rFonts w:ascii="Arial" w:eastAsia="Calibri" w:hAnsi="Arial" w:cs="Arial"/>
            <w:sz w:val="24"/>
            <w:szCs w:val="24"/>
          </w:rPr>
          <w:t>https://pmc.ncbi.nlm.nih.gov/articles/PMC8573252/</w:t>
        </w:r>
      </w:hyperlink>
      <w:r w:rsidRPr="00254511">
        <w:rPr>
          <w:rFonts w:ascii="Arial" w:eastAsia="Calibri" w:hAnsi="Arial" w:cs="Arial"/>
          <w:sz w:val="24"/>
          <w:szCs w:val="24"/>
        </w:rPr>
        <w:t> </w:t>
      </w:r>
    </w:p>
    <w:p w14:paraId="2FA4F70F" w14:textId="5F9843F2" w:rsidR="00254511" w:rsidRPr="00AB7758" w:rsidRDefault="00254511">
      <w:pPr>
        <w:numPr>
          <w:ilvl w:val="0"/>
          <w:numId w:val="76"/>
        </w:numPr>
        <w:spacing w:after="0" w:line="480" w:lineRule="auto"/>
        <w:rPr>
          <w:rFonts w:ascii="Arial" w:eastAsia="Calibri" w:hAnsi="Arial" w:cs="Arial"/>
          <w:sz w:val="24"/>
          <w:szCs w:val="24"/>
        </w:rPr>
      </w:pPr>
      <w:r w:rsidRPr="00254511">
        <w:rPr>
          <w:rFonts w:ascii="Arial" w:eastAsia="Calibri" w:hAnsi="Arial" w:cs="Arial"/>
          <w:sz w:val="24"/>
          <w:szCs w:val="24"/>
          <w:lang w:val="en-GB"/>
        </w:rPr>
        <w:t>Minihan S, Kumle L, Maston K, Bal D, Werner-Seidler A, Christensen H, et al. The relationship between cognitive and affective control and adolescent mental health. JCPP Adv. 2024;4(1):e12204.</w:t>
      </w:r>
      <w:r w:rsidRPr="00254511">
        <w:rPr>
          <w:rFonts w:ascii="Arial" w:eastAsia="Calibri" w:hAnsi="Arial" w:cs="Arial"/>
          <w:sz w:val="24"/>
          <w:szCs w:val="24"/>
        </w:rPr>
        <w:t> </w:t>
      </w:r>
    </w:p>
    <w:p w14:paraId="26BE087E" w14:textId="26D916FD" w:rsidR="00254511" w:rsidRPr="00AB7758" w:rsidRDefault="00254511">
      <w:pPr>
        <w:numPr>
          <w:ilvl w:val="0"/>
          <w:numId w:val="77"/>
        </w:numPr>
        <w:spacing w:after="0" w:line="480" w:lineRule="auto"/>
        <w:rPr>
          <w:rFonts w:ascii="Arial" w:eastAsia="Calibri" w:hAnsi="Arial" w:cs="Arial"/>
          <w:sz w:val="24"/>
          <w:szCs w:val="24"/>
        </w:rPr>
      </w:pPr>
      <w:r w:rsidRPr="00254511">
        <w:rPr>
          <w:rFonts w:ascii="Arial" w:eastAsia="Calibri" w:hAnsi="Arial" w:cs="Arial"/>
          <w:sz w:val="24"/>
          <w:szCs w:val="24"/>
          <w:lang w:val="en-GB"/>
        </w:rPr>
        <w:t>Parikh R, Michelson D, Sapru M, Sahu R, Singh A, Cuijpers P, et al. Priorities and preferences for school-based mental health services in India: a multi-stakeholder study with adolescents, parents, school staff, and mental health providers. Global Mental Health. 2019;6.</w:t>
      </w:r>
      <w:r w:rsidRPr="00254511">
        <w:rPr>
          <w:rFonts w:ascii="Arial" w:eastAsia="Calibri" w:hAnsi="Arial" w:cs="Arial"/>
          <w:sz w:val="24"/>
          <w:szCs w:val="24"/>
        </w:rPr>
        <w:t> </w:t>
      </w:r>
    </w:p>
    <w:p w14:paraId="63588497" w14:textId="32F16D9B" w:rsidR="00254511" w:rsidRPr="00254511" w:rsidRDefault="00254511">
      <w:pPr>
        <w:numPr>
          <w:ilvl w:val="0"/>
          <w:numId w:val="78"/>
        </w:numPr>
        <w:spacing w:after="0" w:line="480" w:lineRule="auto"/>
        <w:rPr>
          <w:rFonts w:ascii="Arial" w:eastAsia="Calibri" w:hAnsi="Arial" w:cs="Arial"/>
          <w:sz w:val="24"/>
          <w:szCs w:val="24"/>
        </w:rPr>
      </w:pPr>
      <w:r w:rsidRPr="00254511">
        <w:rPr>
          <w:rFonts w:ascii="Arial" w:eastAsia="Calibri" w:hAnsi="Arial" w:cs="Arial"/>
          <w:sz w:val="24"/>
          <w:szCs w:val="24"/>
          <w:lang w:val="en-GB"/>
        </w:rPr>
        <w:lastRenderedPageBreak/>
        <w:t>Michelson D, Malik K, Krishna M, Sharma R, Mathur S, Bhat B, et al. Development of a transdiagnostic, low-intensity, psychological intervention for common adolescent mental health problems in Indian secondary schools. Behaviour Research and Therapy. 2020 Jul;130:103439.</w:t>
      </w:r>
      <w:r w:rsidRPr="00254511">
        <w:rPr>
          <w:rFonts w:ascii="Arial" w:eastAsia="Calibri" w:hAnsi="Arial" w:cs="Arial"/>
          <w:sz w:val="24"/>
          <w:szCs w:val="24"/>
        </w:rPr>
        <w:t> </w:t>
      </w:r>
    </w:p>
    <w:p w14:paraId="55E3853F" w14:textId="7410F0EA" w:rsidR="00254511" w:rsidRPr="00254511" w:rsidRDefault="00254511">
      <w:pPr>
        <w:numPr>
          <w:ilvl w:val="0"/>
          <w:numId w:val="79"/>
        </w:numPr>
        <w:spacing w:after="0" w:line="480" w:lineRule="auto"/>
        <w:rPr>
          <w:rFonts w:ascii="Arial" w:eastAsia="Calibri" w:hAnsi="Arial" w:cs="Arial"/>
          <w:sz w:val="24"/>
          <w:szCs w:val="24"/>
        </w:rPr>
      </w:pPr>
      <w:r w:rsidRPr="00254511">
        <w:rPr>
          <w:rFonts w:ascii="Arial" w:eastAsia="Calibri" w:hAnsi="Arial" w:cs="Arial"/>
          <w:sz w:val="24"/>
          <w:szCs w:val="24"/>
          <w:lang w:val="en-GB"/>
        </w:rPr>
        <w:t>Bauer MS, Kirchner J. Implementation science: What is it and why should I care? Psychiatry Research [Internet]. 2020 Jan;283:112376. Available from: </w:t>
      </w:r>
      <w:hyperlink r:id="rId39" w:tgtFrame="_blank" w:history="1">
        <w:r w:rsidRPr="00254511">
          <w:rPr>
            <w:rStyle w:val="Hyperlink"/>
            <w:rFonts w:ascii="Arial" w:eastAsia="Calibri" w:hAnsi="Arial" w:cs="Arial"/>
            <w:sz w:val="24"/>
            <w:szCs w:val="24"/>
            <w:lang w:val="en-GB"/>
          </w:rPr>
          <w:t>https://www.sciencedirect.com/science/article/pii/S016517811930602X</w:t>
        </w:r>
      </w:hyperlink>
      <w:r w:rsidRPr="00254511">
        <w:rPr>
          <w:rFonts w:ascii="Arial" w:eastAsia="Calibri" w:hAnsi="Arial" w:cs="Arial"/>
          <w:sz w:val="24"/>
          <w:szCs w:val="24"/>
        </w:rPr>
        <w:t> </w:t>
      </w:r>
    </w:p>
    <w:p w14:paraId="147BAD69" w14:textId="0FF23A55" w:rsidR="00254511" w:rsidRPr="00254511" w:rsidRDefault="00254511">
      <w:pPr>
        <w:numPr>
          <w:ilvl w:val="0"/>
          <w:numId w:val="80"/>
        </w:numPr>
        <w:spacing w:after="0" w:line="480" w:lineRule="auto"/>
        <w:rPr>
          <w:rFonts w:ascii="Arial" w:eastAsia="Calibri" w:hAnsi="Arial" w:cs="Arial"/>
          <w:sz w:val="24"/>
          <w:szCs w:val="24"/>
        </w:rPr>
      </w:pPr>
      <w:r w:rsidRPr="00254511">
        <w:rPr>
          <w:rFonts w:ascii="Arial" w:eastAsia="Calibri" w:hAnsi="Arial" w:cs="Arial"/>
          <w:sz w:val="24"/>
          <w:szCs w:val="24"/>
          <w:lang w:val="en-GB"/>
        </w:rPr>
        <w:t>Seale J, Nind M, Parsons S. Inclusive research in education: contributions to method and debate. International Journal of Research &amp; Method in Education. 2014 Aug 7;37(4):347–56.</w:t>
      </w:r>
      <w:r w:rsidRPr="00254511">
        <w:rPr>
          <w:rFonts w:ascii="Arial" w:eastAsia="Calibri" w:hAnsi="Arial" w:cs="Arial"/>
          <w:sz w:val="24"/>
          <w:szCs w:val="24"/>
        </w:rPr>
        <w:t> </w:t>
      </w:r>
    </w:p>
    <w:p w14:paraId="67B861B8" w14:textId="1D0EE374" w:rsidR="00254511" w:rsidRPr="00254511" w:rsidRDefault="00254511">
      <w:pPr>
        <w:numPr>
          <w:ilvl w:val="0"/>
          <w:numId w:val="81"/>
        </w:numPr>
        <w:spacing w:after="0" w:line="480" w:lineRule="auto"/>
        <w:rPr>
          <w:rFonts w:ascii="Arial" w:eastAsia="Calibri" w:hAnsi="Arial" w:cs="Arial"/>
          <w:sz w:val="24"/>
          <w:szCs w:val="24"/>
        </w:rPr>
      </w:pPr>
      <w:r w:rsidRPr="00254511">
        <w:rPr>
          <w:rFonts w:ascii="Arial" w:eastAsia="Calibri" w:hAnsi="Arial" w:cs="Arial"/>
          <w:sz w:val="24"/>
          <w:szCs w:val="24"/>
          <w:lang w:val="en-GB"/>
        </w:rPr>
        <w:t>Rogers M. Problematising participatory video with youth in Canada: the intersection of therapeutic, deficit and individualising discourses. Area. 2016;48(4):427–434.</w:t>
      </w:r>
      <w:r w:rsidRPr="00254511">
        <w:rPr>
          <w:rFonts w:ascii="Arial" w:eastAsia="Calibri" w:hAnsi="Arial" w:cs="Arial"/>
          <w:sz w:val="24"/>
          <w:szCs w:val="24"/>
        </w:rPr>
        <w:t> </w:t>
      </w:r>
    </w:p>
    <w:p w14:paraId="2789C21C" w14:textId="49D52376" w:rsidR="00254511" w:rsidRPr="00254511" w:rsidRDefault="00254511">
      <w:pPr>
        <w:numPr>
          <w:ilvl w:val="0"/>
          <w:numId w:val="82"/>
        </w:numPr>
        <w:spacing w:after="0" w:line="480" w:lineRule="auto"/>
        <w:rPr>
          <w:rFonts w:ascii="Arial" w:eastAsia="Calibri" w:hAnsi="Arial" w:cs="Arial"/>
          <w:sz w:val="24"/>
          <w:szCs w:val="24"/>
        </w:rPr>
      </w:pPr>
      <w:r w:rsidRPr="00254511">
        <w:rPr>
          <w:rFonts w:ascii="Arial" w:eastAsia="Calibri" w:hAnsi="Arial" w:cs="Arial"/>
          <w:sz w:val="24"/>
          <w:szCs w:val="24"/>
          <w:lang w:val="en-GB"/>
        </w:rPr>
        <w:t>Kumar V, Talwar R. Determinants of psychological stress and suicidal behavior in Indian adolescents: a literature review. Journal of Indian Association for Child and Adolescent Mental Health. 2014 Jan;10(1):47–68.</w:t>
      </w:r>
      <w:r w:rsidRPr="00254511">
        <w:rPr>
          <w:rFonts w:ascii="Arial" w:eastAsia="Calibri" w:hAnsi="Arial" w:cs="Arial"/>
          <w:sz w:val="24"/>
          <w:szCs w:val="24"/>
        </w:rPr>
        <w:t> </w:t>
      </w:r>
    </w:p>
    <w:p w14:paraId="6AE88615" w14:textId="531D9AE9" w:rsidR="00254511" w:rsidRPr="00254511" w:rsidRDefault="00254511">
      <w:pPr>
        <w:numPr>
          <w:ilvl w:val="0"/>
          <w:numId w:val="83"/>
        </w:numPr>
        <w:spacing w:after="0" w:line="480" w:lineRule="auto"/>
        <w:rPr>
          <w:rFonts w:ascii="Arial" w:eastAsia="Calibri" w:hAnsi="Arial" w:cs="Arial"/>
          <w:sz w:val="24"/>
          <w:szCs w:val="24"/>
        </w:rPr>
      </w:pPr>
      <w:r w:rsidRPr="00254511">
        <w:rPr>
          <w:rFonts w:ascii="Arial" w:eastAsia="Calibri" w:hAnsi="Arial" w:cs="Arial"/>
          <w:sz w:val="24"/>
          <w:szCs w:val="24"/>
        </w:rPr>
        <w:t>Ivory A, Arelingaiah M, Janardhana N, Bhola P, Hugh-Jones S, Mirzoev T. Qualitative assessment of evidence-informed adolescent mental health policymaking in India: insights from project SAMA. Health research policy and systems. 2024 Sep 18;22(1):127. </w:t>
      </w:r>
    </w:p>
    <w:p w14:paraId="756CD2A1" w14:textId="426D1898" w:rsidR="00254511" w:rsidRPr="00254511" w:rsidRDefault="00254511">
      <w:pPr>
        <w:numPr>
          <w:ilvl w:val="0"/>
          <w:numId w:val="84"/>
        </w:numPr>
        <w:spacing w:after="0" w:line="480" w:lineRule="auto"/>
        <w:rPr>
          <w:rFonts w:ascii="Arial" w:eastAsia="Calibri" w:hAnsi="Arial" w:cs="Arial"/>
          <w:sz w:val="24"/>
          <w:szCs w:val="24"/>
        </w:rPr>
      </w:pPr>
      <w:r w:rsidRPr="00254511">
        <w:rPr>
          <w:rFonts w:ascii="Arial" w:eastAsia="Calibri" w:hAnsi="Arial" w:cs="Arial"/>
          <w:sz w:val="24"/>
          <w:szCs w:val="24"/>
        </w:rPr>
        <w:t xml:space="preserve">Arelingaiah M, Navaneetham J, Lakshman KA, Podiya JK, Prabhu SG, Kandeparker P, Nag R, Hugh-Jones S. Progressing participatory research with young people in India: how a youth advisory board supported a large mental </w:t>
      </w:r>
      <w:r w:rsidRPr="00254511">
        <w:rPr>
          <w:rFonts w:ascii="Arial" w:eastAsia="Calibri" w:hAnsi="Arial" w:cs="Arial"/>
          <w:sz w:val="24"/>
          <w:szCs w:val="24"/>
        </w:rPr>
        <w:lastRenderedPageBreak/>
        <w:t>health project in Bengaluru. Research Involvement and Engagement. 2025 Oct 14;11(1):116. </w:t>
      </w:r>
    </w:p>
    <w:p w14:paraId="7BAA7510" w14:textId="41DF1780" w:rsidR="00231A24" w:rsidRPr="0000524B" w:rsidRDefault="00231A24" w:rsidP="6EA924FC">
      <w:pPr>
        <w:spacing w:after="0" w:line="480" w:lineRule="auto"/>
        <w:rPr>
          <w:rFonts w:ascii="Arial" w:eastAsiaTheme="minorEastAsia" w:hAnsi="Arial" w:cs="Arial"/>
          <w:sz w:val="24"/>
          <w:szCs w:val="24"/>
        </w:rPr>
      </w:pPr>
    </w:p>
    <w:p w14:paraId="57C1EA07" w14:textId="38FACE63" w:rsidR="00231A24" w:rsidRDefault="260FF436" w:rsidP="6EA924FC">
      <w:pPr>
        <w:pStyle w:val="Heading2"/>
        <w:keepNext w:val="0"/>
        <w:keepLines w:val="0"/>
        <w:spacing w:before="0" w:line="480" w:lineRule="auto"/>
        <w:rPr>
          <w:rFonts w:ascii="Arial" w:eastAsiaTheme="minorEastAsia" w:hAnsi="Arial" w:cs="Arial"/>
          <w:b/>
          <w:bCs/>
          <w:color w:val="auto"/>
          <w:sz w:val="28"/>
          <w:szCs w:val="28"/>
          <w:lang w:val="en-GB"/>
        </w:rPr>
      </w:pPr>
      <w:r w:rsidRPr="6EA924FC">
        <w:rPr>
          <w:rFonts w:ascii="Arial" w:eastAsiaTheme="minorEastAsia" w:hAnsi="Arial" w:cs="Arial"/>
          <w:b/>
          <w:bCs/>
          <w:color w:val="auto"/>
          <w:sz w:val="28"/>
          <w:szCs w:val="28"/>
          <w:lang w:val="en-GB"/>
        </w:rPr>
        <w:t>Declarations</w:t>
      </w:r>
    </w:p>
    <w:p w14:paraId="70BD7FF4" w14:textId="17077402" w:rsidR="00D95035" w:rsidRPr="003A50E1" w:rsidRDefault="00D95035">
      <w:pPr>
        <w:pStyle w:val="ListParagraph"/>
        <w:numPr>
          <w:ilvl w:val="3"/>
          <w:numId w:val="2"/>
        </w:numPr>
        <w:spacing w:after="0" w:line="480" w:lineRule="auto"/>
        <w:ind w:left="426"/>
        <w:rPr>
          <w:rFonts w:ascii="Arial" w:hAnsi="Arial" w:cs="Arial"/>
          <w:sz w:val="24"/>
          <w:szCs w:val="24"/>
          <w:lang w:val="en-GB"/>
        </w:rPr>
      </w:pPr>
      <w:r w:rsidRPr="003A50E1">
        <w:rPr>
          <w:rFonts w:ascii="Arial" w:hAnsi="Arial" w:cs="Arial"/>
          <w:b/>
          <w:bCs/>
          <w:sz w:val="24"/>
          <w:szCs w:val="24"/>
          <w:lang w:val="en-GB"/>
        </w:rPr>
        <w:t>Clinical trial number</w:t>
      </w:r>
      <w:r w:rsidRPr="003A50E1">
        <w:rPr>
          <w:rFonts w:ascii="Arial" w:hAnsi="Arial" w:cs="Arial"/>
          <w:sz w:val="24"/>
          <w:szCs w:val="24"/>
          <w:lang w:val="en-GB"/>
        </w:rPr>
        <w:t>: not applicable</w:t>
      </w:r>
    </w:p>
    <w:p w14:paraId="6CA6DF63" w14:textId="010F713C" w:rsidR="003A50E1" w:rsidRPr="003A50E1" w:rsidRDefault="003A50E1">
      <w:pPr>
        <w:pStyle w:val="ListParagraph"/>
        <w:numPr>
          <w:ilvl w:val="3"/>
          <w:numId w:val="2"/>
        </w:numPr>
        <w:spacing w:after="0" w:line="480" w:lineRule="auto"/>
        <w:ind w:left="426"/>
        <w:rPr>
          <w:rFonts w:ascii="Arial" w:hAnsi="Arial" w:cs="Arial"/>
          <w:color w:val="EE0000"/>
          <w:sz w:val="24"/>
          <w:szCs w:val="24"/>
          <w:lang w:val="en-GB"/>
        </w:rPr>
      </w:pPr>
      <w:r w:rsidRPr="003A50E1">
        <w:rPr>
          <w:rFonts w:ascii="Arial" w:hAnsi="Arial" w:cs="Arial"/>
          <w:color w:val="EE0000"/>
          <w:sz w:val="24"/>
          <w:szCs w:val="24"/>
        </w:rPr>
        <w:t>PPI is reported per GRIPP2-SF (Staniszewska et al., 2017)</w:t>
      </w:r>
    </w:p>
    <w:p w14:paraId="6F6C147D" w14:textId="77777777" w:rsidR="00D95035" w:rsidRPr="00D95035" w:rsidRDefault="00D95035" w:rsidP="6EA924FC">
      <w:pPr>
        <w:spacing w:after="0" w:line="480" w:lineRule="auto"/>
        <w:rPr>
          <w:lang w:val="en-GB"/>
        </w:rPr>
      </w:pPr>
    </w:p>
    <w:p w14:paraId="4CBB597A" w14:textId="2F282CC5" w:rsidR="00231A24" w:rsidRPr="0000524B" w:rsidRDefault="260FF436" w:rsidP="6EA924FC">
      <w:pPr>
        <w:pStyle w:val="Heading3"/>
        <w:spacing w:before="0" w:beforeAutospacing="0" w:after="0" w:afterAutospacing="0" w:line="480" w:lineRule="auto"/>
        <w:rPr>
          <w:rFonts w:ascii="Arial" w:eastAsiaTheme="minorEastAsia" w:hAnsi="Arial" w:cs="Arial"/>
          <w:sz w:val="24"/>
          <w:szCs w:val="24"/>
        </w:rPr>
      </w:pPr>
      <w:r w:rsidRPr="6EA924FC">
        <w:rPr>
          <w:rFonts w:ascii="Arial" w:eastAsiaTheme="minorEastAsia" w:hAnsi="Arial" w:cs="Arial"/>
          <w:sz w:val="24"/>
          <w:szCs w:val="24"/>
        </w:rPr>
        <w:t>Ethics approval and consent to participate</w:t>
      </w:r>
    </w:p>
    <w:p w14:paraId="4E4BD6D5" w14:textId="77777777" w:rsidR="00CE4DB8" w:rsidRPr="0000524B" w:rsidRDefault="4D830F1C" w:rsidP="6EA924FC">
      <w:pPr>
        <w:spacing w:after="0" w:line="480" w:lineRule="auto"/>
        <w:rPr>
          <w:rFonts w:ascii="Arial" w:hAnsi="Arial" w:cs="Arial"/>
          <w:color w:val="222222"/>
          <w:sz w:val="21"/>
          <w:szCs w:val="21"/>
          <w:shd w:val="clear" w:color="auto" w:fill="FFFFFF"/>
        </w:rPr>
      </w:pPr>
      <w:r w:rsidRPr="0000524B">
        <w:rPr>
          <w:rFonts w:ascii="Arial" w:eastAsia="Calibri" w:hAnsi="Arial" w:cs="Arial"/>
          <w:sz w:val="24"/>
          <w:szCs w:val="24"/>
          <w:lang w:val="en-GB"/>
        </w:rPr>
        <w:t>Ethical approval has been granted by the National Institute of Mental Health Neurosciences Research Ethics Committee (NIMHANS/26th IEC (Behv Sc Div/2020/2021)) and the University of Leeds School of Psychology Research Ethics Committee (PSYC-221).</w:t>
      </w:r>
      <w:r w:rsidRPr="6EA924FC">
        <w:rPr>
          <w:rFonts w:ascii="Arial" w:eastAsiaTheme="minorEastAsia" w:hAnsi="Arial" w:cs="Arial"/>
          <w:sz w:val="24"/>
          <w:szCs w:val="24"/>
          <w:lang w:val="en-GB"/>
        </w:rPr>
        <w:t xml:space="preserve"> </w:t>
      </w:r>
      <w:r w:rsidR="00A643BF" w:rsidRPr="0000524B">
        <w:rPr>
          <w:rFonts w:ascii="Arial" w:hAnsi="Arial" w:cs="Arial"/>
          <w:sz w:val="24"/>
          <w:szCs w:val="24"/>
          <w:shd w:val="clear" w:color="auto" w:fill="FFFFFF"/>
        </w:rPr>
        <w:t>This research was conducted in full accordance with the ethical principles outlined in the Declaration of Helsinki for research involving human subjects.</w:t>
      </w:r>
      <w:r w:rsidR="00D51A83" w:rsidRPr="0000524B">
        <w:rPr>
          <w:rFonts w:ascii="Arial" w:hAnsi="Arial" w:cs="Arial"/>
          <w:sz w:val="24"/>
          <w:szCs w:val="24"/>
          <w:shd w:val="clear" w:color="auto" w:fill="FFFFFF"/>
        </w:rPr>
        <w:t xml:space="preserve"> </w:t>
      </w:r>
      <w:r w:rsidR="00CE4DB8" w:rsidRPr="0000524B">
        <w:rPr>
          <w:rFonts w:ascii="Arial" w:hAnsi="Arial" w:cs="Arial"/>
          <w:color w:val="222222"/>
          <w:sz w:val="24"/>
          <w:szCs w:val="24"/>
          <w:shd w:val="clear" w:color="auto" w:fill="FFFFFF"/>
        </w:rPr>
        <w:t>Informed consent to participate was obtained from all of the participants in the study and informed consent was obtained from the parents or legal guardians of participants below 16 years, prior to be included in the study.</w:t>
      </w:r>
    </w:p>
    <w:p w14:paraId="12456E56" w14:textId="5C0BDDE1" w:rsidR="00231A24" w:rsidRPr="0000524B" w:rsidRDefault="260FF436" w:rsidP="6EA924FC">
      <w:pPr>
        <w:spacing w:after="0" w:line="480" w:lineRule="auto"/>
        <w:rPr>
          <w:rFonts w:ascii="Arial" w:eastAsiaTheme="minorEastAsia" w:hAnsi="Arial" w:cs="Arial"/>
          <w:b/>
          <w:bCs/>
          <w:sz w:val="24"/>
          <w:szCs w:val="24"/>
          <w:lang w:val="en-GB"/>
        </w:rPr>
      </w:pPr>
      <w:r w:rsidRPr="6EA924FC">
        <w:rPr>
          <w:rFonts w:ascii="Arial" w:eastAsiaTheme="minorEastAsia" w:hAnsi="Arial" w:cs="Arial"/>
          <w:b/>
          <w:bCs/>
          <w:sz w:val="24"/>
          <w:szCs w:val="24"/>
          <w:lang w:val="en-GB"/>
        </w:rPr>
        <w:t>Consent for publication</w:t>
      </w:r>
    </w:p>
    <w:p w14:paraId="4D8D40D3" w14:textId="08FF573A" w:rsidR="00231A24" w:rsidRPr="0000524B" w:rsidRDefault="260FF436" w:rsidP="6EA924FC">
      <w:pPr>
        <w:spacing w:after="0" w:line="480" w:lineRule="auto"/>
        <w:rPr>
          <w:rFonts w:ascii="Arial" w:eastAsiaTheme="minorEastAsia" w:hAnsi="Arial" w:cs="Arial"/>
          <w:sz w:val="24"/>
          <w:szCs w:val="24"/>
          <w:lang w:val="en-GB"/>
        </w:rPr>
      </w:pPr>
      <w:r w:rsidRPr="6EA924FC">
        <w:rPr>
          <w:rFonts w:ascii="Arial" w:eastAsiaTheme="minorEastAsia" w:hAnsi="Arial" w:cs="Arial"/>
          <w:sz w:val="24"/>
          <w:szCs w:val="24"/>
          <w:lang w:val="en-GB"/>
        </w:rPr>
        <w:t>All participants and their legal guardians provided written consent for the publication of data, including anonymised quotes and film content. Where participants appeared on camera, explicit consent for public dissemination (e.g., on YouTube and during project events) was obtained.</w:t>
      </w:r>
    </w:p>
    <w:p w14:paraId="1BA8FE7B" w14:textId="19BD87AD" w:rsidR="00231A24" w:rsidRPr="0000524B" w:rsidRDefault="260FF436" w:rsidP="6EA924FC">
      <w:pPr>
        <w:pStyle w:val="Heading3"/>
        <w:spacing w:before="0" w:beforeAutospacing="0" w:after="0" w:afterAutospacing="0" w:line="480" w:lineRule="auto"/>
        <w:rPr>
          <w:rFonts w:ascii="Arial" w:eastAsiaTheme="minorEastAsia" w:hAnsi="Arial" w:cs="Arial"/>
          <w:sz w:val="24"/>
          <w:szCs w:val="24"/>
        </w:rPr>
      </w:pPr>
      <w:r w:rsidRPr="6EA924FC">
        <w:rPr>
          <w:rFonts w:ascii="Arial" w:eastAsiaTheme="minorEastAsia" w:hAnsi="Arial" w:cs="Arial"/>
          <w:sz w:val="24"/>
          <w:szCs w:val="24"/>
        </w:rPr>
        <w:t>Availability of data and materials</w:t>
      </w:r>
    </w:p>
    <w:p w14:paraId="71C2CF16" w14:textId="34A99EFE" w:rsidR="79BCF5B8" w:rsidRPr="0000524B" w:rsidRDefault="79BCF5B8" w:rsidP="6EA924FC">
      <w:pPr>
        <w:spacing w:after="0" w:line="480" w:lineRule="auto"/>
        <w:rPr>
          <w:rFonts w:ascii="Arial" w:hAnsi="Arial" w:cs="Arial"/>
        </w:rPr>
      </w:pPr>
      <w:r w:rsidRPr="6EA924FC">
        <w:rPr>
          <w:rFonts w:ascii="Arial" w:eastAsia="Calibri" w:hAnsi="Arial" w:cs="Arial"/>
          <w:color w:val="000000" w:themeColor="text1"/>
          <w:sz w:val="24"/>
          <w:szCs w:val="24"/>
          <w:lang w:val="en-GB"/>
        </w:rPr>
        <w:t>Available from the corresponding author on reasonable request</w:t>
      </w:r>
    </w:p>
    <w:p w14:paraId="40348DAA" w14:textId="3F883F06" w:rsidR="00231A24" w:rsidRPr="0000524B" w:rsidRDefault="260FF436" w:rsidP="6EA924FC">
      <w:pPr>
        <w:pStyle w:val="Heading3"/>
        <w:spacing w:before="0" w:beforeAutospacing="0" w:after="0" w:afterAutospacing="0" w:line="480" w:lineRule="auto"/>
        <w:rPr>
          <w:rFonts w:ascii="Arial" w:eastAsiaTheme="minorEastAsia" w:hAnsi="Arial" w:cs="Arial"/>
          <w:sz w:val="24"/>
          <w:szCs w:val="24"/>
        </w:rPr>
      </w:pPr>
      <w:r w:rsidRPr="6EA924FC">
        <w:rPr>
          <w:rFonts w:ascii="Arial" w:eastAsiaTheme="minorEastAsia" w:hAnsi="Arial" w:cs="Arial"/>
          <w:sz w:val="24"/>
          <w:szCs w:val="24"/>
        </w:rPr>
        <w:t>Competing interests</w:t>
      </w:r>
    </w:p>
    <w:p w14:paraId="6B07E23B" w14:textId="6367FE28" w:rsidR="00231A24" w:rsidRPr="0000524B" w:rsidRDefault="260FF436" w:rsidP="6EA924FC">
      <w:pPr>
        <w:spacing w:after="0" w:line="480" w:lineRule="auto"/>
        <w:rPr>
          <w:rFonts w:ascii="Arial" w:eastAsiaTheme="minorEastAsia" w:hAnsi="Arial" w:cs="Arial"/>
          <w:sz w:val="24"/>
          <w:szCs w:val="24"/>
          <w:lang w:val="en-GB"/>
        </w:rPr>
      </w:pPr>
      <w:r w:rsidRPr="6EA924FC">
        <w:rPr>
          <w:rFonts w:ascii="Arial" w:eastAsiaTheme="minorEastAsia" w:hAnsi="Arial" w:cs="Arial"/>
          <w:sz w:val="24"/>
          <w:szCs w:val="24"/>
          <w:lang w:val="en-GB"/>
        </w:rPr>
        <w:lastRenderedPageBreak/>
        <w:t>The authors declare that they have no competing interests.</w:t>
      </w:r>
    </w:p>
    <w:p w14:paraId="5A48C030" w14:textId="2BA04D45" w:rsidR="00231A24" w:rsidRPr="0000524B" w:rsidRDefault="260FF436" w:rsidP="6EA924FC">
      <w:pPr>
        <w:pStyle w:val="Heading3"/>
        <w:spacing w:before="0" w:beforeAutospacing="0" w:after="0" w:afterAutospacing="0" w:line="480" w:lineRule="auto"/>
        <w:rPr>
          <w:rFonts w:ascii="Arial" w:eastAsiaTheme="minorEastAsia" w:hAnsi="Arial" w:cs="Arial"/>
          <w:sz w:val="24"/>
          <w:szCs w:val="24"/>
        </w:rPr>
      </w:pPr>
      <w:r w:rsidRPr="6EA924FC">
        <w:rPr>
          <w:rFonts w:ascii="Arial" w:eastAsiaTheme="minorEastAsia" w:hAnsi="Arial" w:cs="Arial"/>
          <w:sz w:val="24"/>
          <w:szCs w:val="24"/>
        </w:rPr>
        <w:t>Funding</w:t>
      </w:r>
    </w:p>
    <w:p w14:paraId="34EC22D4" w14:textId="5145DDF6" w:rsidR="3C2EF793" w:rsidRPr="0000524B" w:rsidRDefault="3C2EF793" w:rsidP="6EA924FC">
      <w:pPr>
        <w:spacing w:after="0" w:line="480" w:lineRule="auto"/>
        <w:rPr>
          <w:rFonts w:ascii="Arial" w:hAnsi="Arial" w:cs="Arial"/>
        </w:rPr>
      </w:pPr>
      <w:r w:rsidRPr="6EA924FC">
        <w:rPr>
          <w:rFonts w:ascii="Arial" w:eastAsia="Calibri" w:hAnsi="Arial" w:cs="Arial"/>
          <w:color w:val="000000" w:themeColor="text1"/>
          <w:sz w:val="24"/>
          <w:szCs w:val="24"/>
          <w:lang w:val="en-GB"/>
        </w:rPr>
        <w:t>This work was supported by the UK’s Medical Research Council, Economic and Social Research Council, National Institute of Health Research and UK Aid (Grant number MR/T040238/1). All views expressed here are of the authors only.</w:t>
      </w:r>
    </w:p>
    <w:p w14:paraId="7D490174" w14:textId="71066A2A" w:rsidR="00231A24" w:rsidRPr="0000524B" w:rsidRDefault="260FF436" w:rsidP="6EA924FC">
      <w:pPr>
        <w:pStyle w:val="Heading3"/>
        <w:spacing w:before="0" w:beforeAutospacing="0" w:after="0" w:afterAutospacing="0" w:line="480" w:lineRule="auto"/>
        <w:rPr>
          <w:rFonts w:ascii="Arial" w:eastAsiaTheme="minorEastAsia" w:hAnsi="Arial" w:cs="Arial"/>
          <w:sz w:val="24"/>
          <w:szCs w:val="24"/>
        </w:rPr>
      </w:pPr>
      <w:r w:rsidRPr="6EA924FC">
        <w:rPr>
          <w:rFonts w:ascii="Arial" w:eastAsiaTheme="minorEastAsia" w:hAnsi="Arial" w:cs="Arial"/>
          <w:sz w:val="24"/>
          <w:szCs w:val="24"/>
        </w:rPr>
        <w:t>Authors’ contributions</w:t>
      </w:r>
    </w:p>
    <w:p w14:paraId="1FB1FA4B" w14:textId="46B7A2A0" w:rsidR="5EAA66CA" w:rsidRPr="0000524B" w:rsidRDefault="5EAA66CA" w:rsidP="6EA924FC">
      <w:pPr>
        <w:shd w:val="clear" w:color="auto" w:fill="FFFFFF" w:themeFill="background1"/>
        <w:spacing w:after="0" w:line="480" w:lineRule="auto"/>
        <w:rPr>
          <w:rFonts w:ascii="Arial" w:hAnsi="Arial" w:cs="Arial"/>
        </w:rPr>
      </w:pPr>
      <w:r w:rsidRPr="6EA924FC">
        <w:rPr>
          <w:rFonts w:ascii="Arial" w:eastAsia="Calibri" w:hAnsi="Arial" w:cs="Arial"/>
          <w:color w:val="000000" w:themeColor="text1"/>
          <w:sz w:val="24"/>
          <w:szCs w:val="24"/>
          <w:lang w:val="en-GB"/>
        </w:rPr>
        <w:t>RN and SP: data collection, data analysis, writing - original draft; JN: supervision, writing-reviewing and editing; KH: writing-reviewing and editing; PC and SHJ: conceptualisation; data collection; data analysis; supervision; writing - original draft; writing-reviewing and editing. All authors read and approved the final manuscript.</w:t>
      </w:r>
    </w:p>
    <w:p w14:paraId="7C13271F" w14:textId="21A64341" w:rsidR="00231A24" w:rsidRPr="0000524B" w:rsidRDefault="260FF436" w:rsidP="6EA924FC">
      <w:pPr>
        <w:pStyle w:val="Heading3"/>
        <w:spacing w:before="0" w:beforeAutospacing="0" w:after="0" w:afterAutospacing="0" w:line="480" w:lineRule="auto"/>
        <w:rPr>
          <w:rFonts w:ascii="Arial" w:eastAsiaTheme="minorEastAsia" w:hAnsi="Arial" w:cs="Arial"/>
          <w:sz w:val="24"/>
          <w:szCs w:val="24"/>
        </w:rPr>
      </w:pPr>
      <w:r w:rsidRPr="6EA924FC">
        <w:rPr>
          <w:rFonts w:ascii="Arial" w:eastAsiaTheme="minorEastAsia" w:hAnsi="Arial" w:cs="Arial"/>
          <w:sz w:val="24"/>
          <w:szCs w:val="24"/>
        </w:rPr>
        <w:t>Acknowledgements</w:t>
      </w:r>
    </w:p>
    <w:p w14:paraId="79FC0B57" w14:textId="30FE13AC" w:rsidR="7C1C6B75" w:rsidRPr="0000524B" w:rsidRDefault="24EF55BF" w:rsidP="6EA924FC">
      <w:pPr>
        <w:spacing w:after="0" w:line="480" w:lineRule="auto"/>
        <w:rPr>
          <w:rFonts w:ascii="Arial" w:hAnsi="Arial" w:cs="Arial"/>
        </w:rPr>
      </w:pPr>
      <w:r w:rsidRPr="6EA924FC">
        <w:rPr>
          <w:rFonts w:ascii="Arial" w:eastAsia="Calibri" w:hAnsi="Arial" w:cs="Arial"/>
          <w:color w:val="000000" w:themeColor="text1"/>
          <w:sz w:val="24"/>
          <w:szCs w:val="24"/>
          <w:lang w:val="en-GB"/>
        </w:rPr>
        <w:t>We thank the schools and young people who participated in this study. We thank Jayalaxmi and Krupa and lay counsellors in schools for supporting the filmmaking process</w:t>
      </w:r>
      <w:r w:rsidR="00D51A83" w:rsidRPr="6EA924FC">
        <w:rPr>
          <w:rFonts w:ascii="Arial" w:hAnsi="Arial" w:cs="Arial"/>
        </w:rPr>
        <w:t>.</w:t>
      </w:r>
    </w:p>
    <w:sectPr w:rsidR="7C1C6B75" w:rsidRPr="0000524B">
      <w:headerReference w:type="default" r:id="rId40"/>
      <w:pgSz w:w="12240" w:h="15840"/>
      <w:pgMar w:top="117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D4C55" w14:textId="77777777" w:rsidR="00BD0739" w:rsidRDefault="00BD0739" w:rsidP="007900A8">
      <w:pPr>
        <w:spacing w:after="0" w:line="240" w:lineRule="auto"/>
      </w:pPr>
      <w:r>
        <w:separator/>
      </w:r>
    </w:p>
  </w:endnote>
  <w:endnote w:type="continuationSeparator" w:id="0">
    <w:p w14:paraId="684DE251" w14:textId="77777777" w:rsidR="00BD0739" w:rsidRDefault="00BD0739" w:rsidP="007900A8">
      <w:pPr>
        <w:spacing w:after="0" w:line="240" w:lineRule="auto"/>
      </w:pPr>
      <w:r>
        <w:continuationSeparator/>
      </w:r>
    </w:p>
  </w:endnote>
  <w:endnote w:type="continuationNotice" w:id="1">
    <w:p w14:paraId="2F28F5CD" w14:textId="77777777" w:rsidR="00BD0739" w:rsidRDefault="00BD07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249282"/>
      <w:docPartObj>
        <w:docPartGallery w:val="Page Numbers (Bottom of Page)"/>
        <w:docPartUnique/>
      </w:docPartObj>
    </w:sdtPr>
    <w:sdtEndPr>
      <w:rPr>
        <w:noProof/>
      </w:rPr>
    </w:sdtEndPr>
    <w:sdtContent>
      <w:p w14:paraId="0AC304E9" w14:textId="0E2EFBFF" w:rsidR="007900A8" w:rsidRDefault="007900A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91759D" w14:textId="77777777" w:rsidR="007900A8" w:rsidRDefault="007900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86D4B" w14:textId="77777777" w:rsidR="00BD0739" w:rsidRDefault="00BD0739" w:rsidP="007900A8">
      <w:pPr>
        <w:spacing w:after="0" w:line="240" w:lineRule="auto"/>
      </w:pPr>
      <w:r>
        <w:separator/>
      </w:r>
    </w:p>
  </w:footnote>
  <w:footnote w:type="continuationSeparator" w:id="0">
    <w:p w14:paraId="3973CC6E" w14:textId="77777777" w:rsidR="00BD0739" w:rsidRDefault="00BD0739" w:rsidP="007900A8">
      <w:pPr>
        <w:spacing w:after="0" w:line="240" w:lineRule="auto"/>
      </w:pPr>
      <w:r>
        <w:continuationSeparator/>
      </w:r>
    </w:p>
  </w:footnote>
  <w:footnote w:type="continuationNotice" w:id="1">
    <w:p w14:paraId="19696025" w14:textId="77777777" w:rsidR="00BD0739" w:rsidRDefault="00BD073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8D3E970" w14:paraId="5AA7F41F" w14:textId="77777777" w:rsidTr="18D3E970">
      <w:trPr>
        <w:trHeight w:val="300"/>
      </w:trPr>
      <w:tc>
        <w:tcPr>
          <w:tcW w:w="3120" w:type="dxa"/>
        </w:tcPr>
        <w:p w14:paraId="5BC808F8" w14:textId="507F8EA2" w:rsidR="18D3E970" w:rsidRDefault="18D3E970" w:rsidP="18D3E970">
          <w:pPr>
            <w:pStyle w:val="Header"/>
            <w:ind w:left="-115"/>
          </w:pPr>
        </w:p>
      </w:tc>
      <w:tc>
        <w:tcPr>
          <w:tcW w:w="3120" w:type="dxa"/>
        </w:tcPr>
        <w:p w14:paraId="4B9F2D0F" w14:textId="31612CCD" w:rsidR="18D3E970" w:rsidRDefault="18D3E970" w:rsidP="18D3E970">
          <w:pPr>
            <w:pStyle w:val="Header"/>
            <w:jc w:val="center"/>
          </w:pPr>
        </w:p>
      </w:tc>
      <w:tc>
        <w:tcPr>
          <w:tcW w:w="3120" w:type="dxa"/>
        </w:tcPr>
        <w:p w14:paraId="1DED1D52" w14:textId="4781A5BC" w:rsidR="18D3E970" w:rsidRDefault="18D3E970" w:rsidP="18D3E970">
          <w:pPr>
            <w:pStyle w:val="Header"/>
            <w:ind w:right="-115"/>
            <w:jc w:val="right"/>
          </w:pPr>
        </w:p>
      </w:tc>
    </w:tr>
  </w:tbl>
  <w:p w14:paraId="7981491F" w14:textId="3B135FE6" w:rsidR="18D3E970" w:rsidRDefault="18D3E970" w:rsidP="18D3E9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10"/>
      <w:gridCol w:w="4410"/>
      <w:gridCol w:w="4410"/>
    </w:tblGrid>
    <w:tr w:rsidR="18D3E970" w14:paraId="6B7E2991" w14:textId="77777777" w:rsidTr="18D3E970">
      <w:trPr>
        <w:trHeight w:val="300"/>
      </w:trPr>
      <w:tc>
        <w:tcPr>
          <w:tcW w:w="4410" w:type="dxa"/>
        </w:tcPr>
        <w:p w14:paraId="4FFB8C79" w14:textId="7BA213BE" w:rsidR="18D3E970" w:rsidRDefault="18D3E970" w:rsidP="18D3E970">
          <w:pPr>
            <w:pStyle w:val="Header"/>
            <w:ind w:left="-115"/>
          </w:pPr>
        </w:p>
      </w:tc>
      <w:tc>
        <w:tcPr>
          <w:tcW w:w="4410" w:type="dxa"/>
        </w:tcPr>
        <w:p w14:paraId="67BFA276" w14:textId="7D0BFD7B" w:rsidR="18D3E970" w:rsidRDefault="18D3E970" w:rsidP="18D3E970">
          <w:pPr>
            <w:pStyle w:val="Header"/>
            <w:jc w:val="center"/>
          </w:pPr>
        </w:p>
      </w:tc>
      <w:tc>
        <w:tcPr>
          <w:tcW w:w="4410" w:type="dxa"/>
        </w:tcPr>
        <w:p w14:paraId="104271DE" w14:textId="178E0409" w:rsidR="18D3E970" w:rsidRDefault="18D3E970" w:rsidP="18D3E970">
          <w:pPr>
            <w:pStyle w:val="Header"/>
            <w:ind w:right="-115"/>
            <w:jc w:val="right"/>
          </w:pPr>
        </w:p>
      </w:tc>
    </w:tr>
  </w:tbl>
  <w:p w14:paraId="7D411C0A" w14:textId="6A27B3F1" w:rsidR="18D3E970" w:rsidRDefault="18D3E970" w:rsidP="18D3E9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8D3E970" w14:paraId="1AA99DDC" w14:textId="77777777" w:rsidTr="18D3E970">
      <w:trPr>
        <w:trHeight w:val="300"/>
      </w:trPr>
      <w:tc>
        <w:tcPr>
          <w:tcW w:w="3120" w:type="dxa"/>
        </w:tcPr>
        <w:p w14:paraId="3838587F" w14:textId="6B1F5493" w:rsidR="18D3E970" w:rsidRDefault="18D3E970" w:rsidP="18D3E970">
          <w:pPr>
            <w:pStyle w:val="Header"/>
            <w:ind w:left="-115"/>
          </w:pPr>
        </w:p>
      </w:tc>
      <w:tc>
        <w:tcPr>
          <w:tcW w:w="3120" w:type="dxa"/>
        </w:tcPr>
        <w:p w14:paraId="7BD01E39" w14:textId="46C6BC63" w:rsidR="18D3E970" w:rsidRDefault="18D3E970" w:rsidP="18D3E970">
          <w:pPr>
            <w:pStyle w:val="Header"/>
            <w:jc w:val="center"/>
          </w:pPr>
        </w:p>
      </w:tc>
      <w:tc>
        <w:tcPr>
          <w:tcW w:w="3120" w:type="dxa"/>
        </w:tcPr>
        <w:p w14:paraId="543657CE" w14:textId="3DE43738" w:rsidR="18D3E970" w:rsidRDefault="18D3E970" w:rsidP="18D3E970">
          <w:pPr>
            <w:pStyle w:val="Header"/>
            <w:ind w:right="-115"/>
            <w:jc w:val="right"/>
          </w:pPr>
        </w:p>
      </w:tc>
    </w:tr>
  </w:tbl>
  <w:p w14:paraId="4AAC58E5" w14:textId="5D822726" w:rsidR="18D3E970" w:rsidRDefault="18D3E970" w:rsidP="18D3E970">
    <w:pPr>
      <w:pStyle w:val="Header"/>
    </w:pPr>
  </w:p>
</w:hdr>
</file>

<file path=word/intelligence2.xml><?xml version="1.0" encoding="utf-8"?>
<int2:intelligence xmlns:int2="http://schemas.microsoft.com/office/intelligence/2020/intelligence" xmlns:oel="http://schemas.microsoft.com/office/2019/extlst">
  <int2:observations>
    <int2:textHash int2:hashCode="rsUmz1EjTA5tlD" int2:id="76udDUxJ">
      <int2:state int2:value="Rejected" int2:type="AugLoop_Text_Critique"/>
    </int2:textHash>
    <int2:textHash int2:hashCode="NyeStYGm1bOZ4M" int2:id="BtHBAoQp">
      <int2:state int2:value="Rejected" int2:type="AugLoop_Text_Critique"/>
    </int2:textHash>
    <int2:textHash int2:hashCode="2Gw9s/josgMnD5" int2:id="NCKEYfvp">
      <int2:state int2:value="Rejected" int2:type="AugLoop_Text_Critique"/>
    </int2:textHash>
    <int2:textHash int2:hashCode="9DVlISAFQSHQG6" int2:id="Sw7q3qol">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C2EEA"/>
    <w:multiLevelType w:val="multilevel"/>
    <w:tmpl w:val="E75C6D18"/>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936890"/>
    <w:multiLevelType w:val="multilevel"/>
    <w:tmpl w:val="695ED28E"/>
    <w:lvl w:ilvl="0">
      <w:start w:val="7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506589"/>
    <w:multiLevelType w:val="hybridMultilevel"/>
    <w:tmpl w:val="DBD2A89E"/>
    <w:lvl w:ilvl="0" w:tplc="46826E5A">
      <w:start w:val="1"/>
      <w:numFmt w:val="decimal"/>
      <w:lvlText w:val="%1."/>
      <w:lvlJc w:val="left"/>
      <w:pPr>
        <w:ind w:left="360" w:hanging="360"/>
      </w:pPr>
    </w:lvl>
    <w:lvl w:ilvl="1" w:tplc="F2E01B40">
      <w:start w:val="1"/>
      <w:numFmt w:val="lowerLetter"/>
      <w:lvlText w:val="%2."/>
      <w:lvlJc w:val="left"/>
      <w:pPr>
        <w:ind w:left="1080" w:hanging="360"/>
      </w:pPr>
    </w:lvl>
    <w:lvl w:ilvl="2" w:tplc="B6E05032">
      <w:start w:val="1"/>
      <w:numFmt w:val="lowerRoman"/>
      <w:lvlText w:val="%3."/>
      <w:lvlJc w:val="right"/>
      <w:pPr>
        <w:ind w:left="1800" w:hanging="180"/>
      </w:pPr>
    </w:lvl>
    <w:lvl w:ilvl="3" w:tplc="0DC24D6A">
      <w:start w:val="1"/>
      <w:numFmt w:val="decimal"/>
      <w:lvlText w:val="%4."/>
      <w:lvlJc w:val="left"/>
      <w:pPr>
        <w:ind w:left="2520" w:hanging="360"/>
      </w:pPr>
    </w:lvl>
    <w:lvl w:ilvl="4" w:tplc="48C2BE1C">
      <w:start w:val="1"/>
      <w:numFmt w:val="lowerLetter"/>
      <w:lvlText w:val="%5."/>
      <w:lvlJc w:val="left"/>
      <w:pPr>
        <w:ind w:left="3240" w:hanging="360"/>
      </w:pPr>
    </w:lvl>
    <w:lvl w:ilvl="5" w:tplc="C02E56EA">
      <w:start w:val="1"/>
      <w:numFmt w:val="lowerRoman"/>
      <w:lvlText w:val="%6."/>
      <w:lvlJc w:val="right"/>
      <w:pPr>
        <w:ind w:left="3960" w:hanging="180"/>
      </w:pPr>
    </w:lvl>
    <w:lvl w:ilvl="6" w:tplc="E3F01126">
      <w:start w:val="1"/>
      <w:numFmt w:val="decimal"/>
      <w:lvlText w:val="%7."/>
      <w:lvlJc w:val="left"/>
      <w:pPr>
        <w:ind w:left="4680" w:hanging="360"/>
      </w:pPr>
    </w:lvl>
    <w:lvl w:ilvl="7" w:tplc="3DC89524">
      <w:start w:val="1"/>
      <w:numFmt w:val="lowerLetter"/>
      <w:lvlText w:val="%8."/>
      <w:lvlJc w:val="left"/>
      <w:pPr>
        <w:ind w:left="5400" w:hanging="360"/>
      </w:pPr>
    </w:lvl>
    <w:lvl w:ilvl="8" w:tplc="FB6C1472">
      <w:start w:val="1"/>
      <w:numFmt w:val="lowerRoman"/>
      <w:lvlText w:val="%9."/>
      <w:lvlJc w:val="right"/>
      <w:pPr>
        <w:ind w:left="6120" w:hanging="180"/>
      </w:pPr>
    </w:lvl>
  </w:abstractNum>
  <w:abstractNum w:abstractNumId="3" w15:restartNumberingAfterBreak="0">
    <w:nsid w:val="07E460C2"/>
    <w:multiLevelType w:val="multilevel"/>
    <w:tmpl w:val="7A627E7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9463F5"/>
    <w:multiLevelType w:val="multilevel"/>
    <w:tmpl w:val="10C8172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BEE6470"/>
    <w:multiLevelType w:val="multilevel"/>
    <w:tmpl w:val="C20AA83C"/>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026380"/>
    <w:multiLevelType w:val="multilevel"/>
    <w:tmpl w:val="FE9C3B40"/>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C51202C"/>
    <w:multiLevelType w:val="multilevel"/>
    <w:tmpl w:val="F6662E10"/>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D147C91"/>
    <w:multiLevelType w:val="multilevel"/>
    <w:tmpl w:val="344C95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EAA3CC3"/>
    <w:multiLevelType w:val="multilevel"/>
    <w:tmpl w:val="AE685456"/>
    <w:lvl w:ilvl="0">
      <w:start w:val="5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F67157E"/>
    <w:multiLevelType w:val="multilevel"/>
    <w:tmpl w:val="5F56EDF2"/>
    <w:lvl w:ilvl="0">
      <w:start w:val="7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0F77AB8"/>
    <w:multiLevelType w:val="multilevel"/>
    <w:tmpl w:val="6414AD0A"/>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10F183F"/>
    <w:multiLevelType w:val="multilevel"/>
    <w:tmpl w:val="9CEEE67C"/>
    <w:lvl w:ilvl="0">
      <w:start w:val="5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23C31E7"/>
    <w:multiLevelType w:val="multilevel"/>
    <w:tmpl w:val="4D6470D0"/>
    <w:lvl w:ilvl="0">
      <w:start w:val="5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2C70120"/>
    <w:multiLevelType w:val="multilevel"/>
    <w:tmpl w:val="B6209FB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44F4B1D"/>
    <w:multiLevelType w:val="multilevel"/>
    <w:tmpl w:val="A0C06CB8"/>
    <w:lvl w:ilvl="0">
      <w:start w:val="6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5883F7F"/>
    <w:multiLevelType w:val="multilevel"/>
    <w:tmpl w:val="70BC4E64"/>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5B037C7"/>
    <w:multiLevelType w:val="multilevel"/>
    <w:tmpl w:val="152C9C76"/>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83B3A81"/>
    <w:multiLevelType w:val="multilevel"/>
    <w:tmpl w:val="2C5ACD0E"/>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8646782"/>
    <w:multiLevelType w:val="multilevel"/>
    <w:tmpl w:val="5948B074"/>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ADC1CC4"/>
    <w:multiLevelType w:val="multilevel"/>
    <w:tmpl w:val="61685414"/>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C0B128F"/>
    <w:multiLevelType w:val="multilevel"/>
    <w:tmpl w:val="43F0E0D4"/>
    <w:lvl w:ilvl="0">
      <w:start w:val="6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F042363"/>
    <w:multiLevelType w:val="multilevel"/>
    <w:tmpl w:val="86B69BF4"/>
    <w:lvl w:ilvl="0">
      <w:start w:val="5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FC805B5"/>
    <w:multiLevelType w:val="multilevel"/>
    <w:tmpl w:val="400ECAD0"/>
    <w:lvl w:ilvl="0">
      <w:start w:val="7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29563ED"/>
    <w:multiLevelType w:val="multilevel"/>
    <w:tmpl w:val="9BB88870"/>
    <w:lvl w:ilvl="0">
      <w:start w:val="4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635050A"/>
    <w:multiLevelType w:val="multilevel"/>
    <w:tmpl w:val="13E205C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8854351"/>
    <w:multiLevelType w:val="multilevel"/>
    <w:tmpl w:val="623066AA"/>
    <w:lvl w:ilvl="0">
      <w:start w:val="6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99F0357"/>
    <w:multiLevelType w:val="multilevel"/>
    <w:tmpl w:val="8A4E7B8C"/>
    <w:lvl w:ilvl="0">
      <w:start w:val="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AC1752F"/>
    <w:multiLevelType w:val="multilevel"/>
    <w:tmpl w:val="A9A0FA2E"/>
    <w:lvl w:ilvl="0">
      <w:start w:val="5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B5D5A88"/>
    <w:multiLevelType w:val="multilevel"/>
    <w:tmpl w:val="B6DCBBC8"/>
    <w:lvl w:ilvl="0">
      <w:start w:val="7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C7D61D9"/>
    <w:multiLevelType w:val="multilevel"/>
    <w:tmpl w:val="2CF64ED4"/>
    <w:lvl w:ilvl="0">
      <w:start w:val="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C938AA5"/>
    <w:multiLevelType w:val="hybridMultilevel"/>
    <w:tmpl w:val="28EAFD22"/>
    <w:lvl w:ilvl="0" w:tplc="9F7C05C2">
      <w:start w:val="1"/>
      <w:numFmt w:val="decimal"/>
      <w:lvlText w:val="%1."/>
      <w:lvlJc w:val="left"/>
      <w:pPr>
        <w:ind w:left="720" w:hanging="360"/>
      </w:pPr>
    </w:lvl>
    <w:lvl w:ilvl="1" w:tplc="58647430">
      <w:start w:val="1"/>
      <w:numFmt w:val="lowerLetter"/>
      <w:lvlText w:val="%2."/>
      <w:lvlJc w:val="left"/>
      <w:pPr>
        <w:ind w:left="1440" w:hanging="360"/>
      </w:pPr>
    </w:lvl>
    <w:lvl w:ilvl="2" w:tplc="F146CA06">
      <w:start w:val="1"/>
      <w:numFmt w:val="lowerRoman"/>
      <w:lvlText w:val="%3."/>
      <w:lvlJc w:val="right"/>
      <w:pPr>
        <w:ind w:left="2160" w:hanging="180"/>
      </w:pPr>
    </w:lvl>
    <w:lvl w:ilvl="3" w:tplc="E6841A16">
      <w:start w:val="1"/>
      <w:numFmt w:val="decimal"/>
      <w:lvlText w:val="%4."/>
      <w:lvlJc w:val="left"/>
      <w:pPr>
        <w:ind w:left="2880" w:hanging="360"/>
      </w:pPr>
    </w:lvl>
    <w:lvl w:ilvl="4" w:tplc="28E43242">
      <w:start w:val="1"/>
      <w:numFmt w:val="lowerLetter"/>
      <w:lvlText w:val="%5."/>
      <w:lvlJc w:val="left"/>
      <w:pPr>
        <w:ind w:left="3600" w:hanging="360"/>
      </w:pPr>
    </w:lvl>
    <w:lvl w:ilvl="5" w:tplc="78C6BC08">
      <w:start w:val="1"/>
      <w:numFmt w:val="lowerRoman"/>
      <w:lvlText w:val="%6."/>
      <w:lvlJc w:val="right"/>
      <w:pPr>
        <w:ind w:left="4320" w:hanging="180"/>
      </w:pPr>
    </w:lvl>
    <w:lvl w:ilvl="6" w:tplc="04C454E2">
      <w:start w:val="1"/>
      <w:numFmt w:val="decimal"/>
      <w:lvlText w:val="%7."/>
      <w:lvlJc w:val="left"/>
      <w:pPr>
        <w:ind w:left="5040" w:hanging="360"/>
      </w:pPr>
    </w:lvl>
    <w:lvl w:ilvl="7" w:tplc="CFEE700A">
      <w:start w:val="1"/>
      <w:numFmt w:val="lowerLetter"/>
      <w:lvlText w:val="%8."/>
      <w:lvlJc w:val="left"/>
      <w:pPr>
        <w:ind w:left="5760" w:hanging="360"/>
      </w:pPr>
    </w:lvl>
    <w:lvl w:ilvl="8" w:tplc="CD20D548">
      <w:start w:val="1"/>
      <w:numFmt w:val="lowerRoman"/>
      <w:lvlText w:val="%9."/>
      <w:lvlJc w:val="right"/>
      <w:pPr>
        <w:ind w:left="6480" w:hanging="180"/>
      </w:pPr>
    </w:lvl>
  </w:abstractNum>
  <w:abstractNum w:abstractNumId="32" w15:restartNumberingAfterBreak="0">
    <w:nsid w:val="2D9265E0"/>
    <w:multiLevelType w:val="multilevel"/>
    <w:tmpl w:val="165C203C"/>
    <w:lvl w:ilvl="0">
      <w:start w:val="6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E256F62"/>
    <w:multiLevelType w:val="multilevel"/>
    <w:tmpl w:val="BBA643B8"/>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E261A79"/>
    <w:multiLevelType w:val="multilevel"/>
    <w:tmpl w:val="75B8B080"/>
    <w:lvl w:ilvl="0">
      <w:start w:val="6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E90137F"/>
    <w:multiLevelType w:val="multilevel"/>
    <w:tmpl w:val="30465B92"/>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F7E4174"/>
    <w:multiLevelType w:val="multilevel"/>
    <w:tmpl w:val="8962DEE2"/>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FAF7A1D"/>
    <w:multiLevelType w:val="multilevel"/>
    <w:tmpl w:val="FAEA6C98"/>
    <w:lvl w:ilvl="0">
      <w:start w:val="6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25A554C"/>
    <w:multiLevelType w:val="multilevel"/>
    <w:tmpl w:val="32C4E84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2DAFA9A"/>
    <w:multiLevelType w:val="hybridMultilevel"/>
    <w:tmpl w:val="DC764018"/>
    <w:lvl w:ilvl="0" w:tplc="4BA20D76">
      <w:start w:val="1"/>
      <w:numFmt w:val="decimal"/>
      <w:lvlText w:val="%1."/>
      <w:lvlJc w:val="left"/>
      <w:pPr>
        <w:ind w:left="720" w:hanging="360"/>
      </w:pPr>
    </w:lvl>
    <w:lvl w:ilvl="1" w:tplc="A8124CCE">
      <w:start w:val="1"/>
      <w:numFmt w:val="lowerLetter"/>
      <w:lvlText w:val="%2."/>
      <w:lvlJc w:val="left"/>
      <w:pPr>
        <w:ind w:left="1440" w:hanging="360"/>
      </w:pPr>
    </w:lvl>
    <w:lvl w:ilvl="2" w:tplc="039CB27A">
      <w:start w:val="1"/>
      <w:numFmt w:val="lowerRoman"/>
      <w:lvlText w:val="%3."/>
      <w:lvlJc w:val="right"/>
      <w:pPr>
        <w:ind w:left="2160" w:hanging="180"/>
      </w:pPr>
    </w:lvl>
    <w:lvl w:ilvl="3" w:tplc="7704778A">
      <w:start w:val="1"/>
      <w:numFmt w:val="decimal"/>
      <w:lvlText w:val="%4."/>
      <w:lvlJc w:val="left"/>
      <w:pPr>
        <w:ind w:left="2880" w:hanging="360"/>
      </w:pPr>
    </w:lvl>
    <w:lvl w:ilvl="4" w:tplc="44AE5472">
      <w:start w:val="1"/>
      <w:numFmt w:val="lowerLetter"/>
      <w:lvlText w:val="%5."/>
      <w:lvlJc w:val="left"/>
      <w:pPr>
        <w:ind w:left="3600" w:hanging="360"/>
      </w:pPr>
    </w:lvl>
    <w:lvl w:ilvl="5" w:tplc="FC2CC04E">
      <w:start w:val="1"/>
      <w:numFmt w:val="lowerRoman"/>
      <w:lvlText w:val="%6."/>
      <w:lvlJc w:val="right"/>
      <w:pPr>
        <w:ind w:left="4320" w:hanging="180"/>
      </w:pPr>
    </w:lvl>
    <w:lvl w:ilvl="6" w:tplc="EB68A89C">
      <w:start w:val="1"/>
      <w:numFmt w:val="decimal"/>
      <w:lvlText w:val="%7."/>
      <w:lvlJc w:val="left"/>
      <w:pPr>
        <w:ind w:left="5040" w:hanging="360"/>
      </w:pPr>
    </w:lvl>
    <w:lvl w:ilvl="7" w:tplc="D44E6488">
      <w:start w:val="1"/>
      <w:numFmt w:val="lowerLetter"/>
      <w:lvlText w:val="%8."/>
      <w:lvlJc w:val="left"/>
      <w:pPr>
        <w:ind w:left="5760" w:hanging="360"/>
      </w:pPr>
    </w:lvl>
    <w:lvl w:ilvl="8" w:tplc="2C701B32">
      <w:start w:val="1"/>
      <w:numFmt w:val="lowerRoman"/>
      <w:lvlText w:val="%9."/>
      <w:lvlJc w:val="right"/>
      <w:pPr>
        <w:ind w:left="6480" w:hanging="180"/>
      </w:pPr>
    </w:lvl>
  </w:abstractNum>
  <w:abstractNum w:abstractNumId="40" w15:restartNumberingAfterBreak="0">
    <w:nsid w:val="3436402B"/>
    <w:multiLevelType w:val="multilevel"/>
    <w:tmpl w:val="F46ED000"/>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47B135F"/>
    <w:multiLevelType w:val="multilevel"/>
    <w:tmpl w:val="D03C2F8E"/>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4D054EC"/>
    <w:multiLevelType w:val="hybridMultilevel"/>
    <w:tmpl w:val="0A526752"/>
    <w:lvl w:ilvl="0" w:tplc="D0F2746E">
      <w:start w:val="1"/>
      <w:numFmt w:val="decimal"/>
      <w:lvlText w:val="%1."/>
      <w:lvlJc w:val="left"/>
      <w:pPr>
        <w:ind w:left="720" w:hanging="360"/>
      </w:pPr>
      <w:rPr>
        <w:rFonts w:hint="default"/>
        <w:color w:val="33333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3" w15:restartNumberingAfterBreak="0">
    <w:nsid w:val="370578EA"/>
    <w:multiLevelType w:val="multilevel"/>
    <w:tmpl w:val="E7C87FDA"/>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91807D7"/>
    <w:multiLevelType w:val="multilevel"/>
    <w:tmpl w:val="04463EB8"/>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3B1A121C"/>
    <w:multiLevelType w:val="multilevel"/>
    <w:tmpl w:val="00FE735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3FE84614"/>
    <w:multiLevelType w:val="hybridMultilevel"/>
    <w:tmpl w:val="F2D6A366"/>
    <w:lvl w:ilvl="0" w:tplc="F80C9084">
      <w:start w:val="1"/>
      <w:numFmt w:val="decimal"/>
      <w:lvlText w:val="%1."/>
      <w:lvlJc w:val="left"/>
      <w:pPr>
        <w:ind w:left="1080" w:hanging="360"/>
      </w:pPr>
    </w:lvl>
    <w:lvl w:ilvl="1" w:tplc="A73E75C0">
      <w:start w:val="1"/>
      <w:numFmt w:val="lowerLetter"/>
      <w:lvlText w:val="%2."/>
      <w:lvlJc w:val="left"/>
      <w:pPr>
        <w:ind w:left="1800" w:hanging="360"/>
      </w:pPr>
    </w:lvl>
    <w:lvl w:ilvl="2" w:tplc="C83E8C38">
      <w:start w:val="1"/>
      <w:numFmt w:val="lowerRoman"/>
      <w:lvlText w:val="%3."/>
      <w:lvlJc w:val="right"/>
      <w:pPr>
        <w:ind w:left="2520" w:hanging="180"/>
      </w:pPr>
    </w:lvl>
    <w:lvl w:ilvl="3" w:tplc="D7AEEF54">
      <w:start w:val="1"/>
      <w:numFmt w:val="decimal"/>
      <w:lvlText w:val="%4."/>
      <w:lvlJc w:val="left"/>
      <w:pPr>
        <w:ind w:left="3240" w:hanging="360"/>
      </w:pPr>
    </w:lvl>
    <w:lvl w:ilvl="4" w:tplc="FF5866FE">
      <w:start w:val="1"/>
      <w:numFmt w:val="lowerLetter"/>
      <w:lvlText w:val="%5."/>
      <w:lvlJc w:val="left"/>
      <w:pPr>
        <w:ind w:left="3960" w:hanging="360"/>
      </w:pPr>
    </w:lvl>
    <w:lvl w:ilvl="5" w:tplc="97DC3D24">
      <w:start w:val="1"/>
      <w:numFmt w:val="lowerRoman"/>
      <w:lvlText w:val="%6."/>
      <w:lvlJc w:val="right"/>
      <w:pPr>
        <w:ind w:left="4680" w:hanging="180"/>
      </w:pPr>
    </w:lvl>
    <w:lvl w:ilvl="6" w:tplc="DAA477C8">
      <w:start w:val="1"/>
      <w:numFmt w:val="decimal"/>
      <w:lvlText w:val="%7."/>
      <w:lvlJc w:val="left"/>
      <w:pPr>
        <w:ind w:left="5400" w:hanging="360"/>
      </w:pPr>
    </w:lvl>
    <w:lvl w:ilvl="7" w:tplc="D0223E4A">
      <w:start w:val="1"/>
      <w:numFmt w:val="lowerLetter"/>
      <w:lvlText w:val="%8."/>
      <w:lvlJc w:val="left"/>
      <w:pPr>
        <w:ind w:left="6120" w:hanging="360"/>
      </w:pPr>
    </w:lvl>
    <w:lvl w:ilvl="8" w:tplc="FA70228C">
      <w:start w:val="1"/>
      <w:numFmt w:val="lowerRoman"/>
      <w:lvlText w:val="%9."/>
      <w:lvlJc w:val="right"/>
      <w:pPr>
        <w:ind w:left="6840" w:hanging="180"/>
      </w:pPr>
    </w:lvl>
  </w:abstractNum>
  <w:abstractNum w:abstractNumId="47" w15:restartNumberingAfterBreak="0">
    <w:nsid w:val="431F42D8"/>
    <w:multiLevelType w:val="multilevel"/>
    <w:tmpl w:val="182EFA5C"/>
    <w:lvl w:ilvl="0">
      <w:start w:val="7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43E56484"/>
    <w:multiLevelType w:val="multilevel"/>
    <w:tmpl w:val="EBC0EB26"/>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448A353A"/>
    <w:multiLevelType w:val="multilevel"/>
    <w:tmpl w:val="48C8708A"/>
    <w:lvl w:ilvl="0">
      <w:start w:val="5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44EB1D92"/>
    <w:multiLevelType w:val="multilevel"/>
    <w:tmpl w:val="248A29D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44FA6418"/>
    <w:multiLevelType w:val="multilevel"/>
    <w:tmpl w:val="70E0DFFA"/>
    <w:lvl w:ilvl="0">
      <w:start w:val="6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56D24FB"/>
    <w:multiLevelType w:val="multilevel"/>
    <w:tmpl w:val="E3CA68B0"/>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47FD0B37"/>
    <w:multiLevelType w:val="multilevel"/>
    <w:tmpl w:val="D5D4A06A"/>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494D632A"/>
    <w:multiLevelType w:val="multilevel"/>
    <w:tmpl w:val="22BE28A8"/>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497679CB"/>
    <w:multiLevelType w:val="multilevel"/>
    <w:tmpl w:val="81122ECA"/>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4BE86163"/>
    <w:multiLevelType w:val="hybridMultilevel"/>
    <w:tmpl w:val="B05092D8"/>
    <w:lvl w:ilvl="0" w:tplc="DC9A9EB6">
      <w:start w:val="1"/>
      <w:numFmt w:val="decimal"/>
      <w:lvlText w:val="%1."/>
      <w:lvlJc w:val="left"/>
      <w:pPr>
        <w:ind w:left="720" w:hanging="360"/>
      </w:pPr>
    </w:lvl>
    <w:lvl w:ilvl="1" w:tplc="1A44E79C">
      <w:start w:val="1"/>
      <w:numFmt w:val="lowerLetter"/>
      <w:lvlText w:val="%2."/>
      <w:lvlJc w:val="left"/>
      <w:pPr>
        <w:ind w:left="1440" w:hanging="360"/>
      </w:pPr>
    </w:lvl>
    <w:lvl w:ilvl="2" w:tplc="F4062C30">
      <w:start w:val="1"/>
      <w:numFmt w:val="lowerRoman"/>
      <w:lvlText w:val="%3."/>
      <w:lvlJc w:val="right"/>
      <w:pPr>
        <w:ind w:left="2160" w:hanging="180"/>
      </w:pPr>
    </w:lvl>
    <w:lvl w:ilvl="3" w:tplc="88605460">
      <w:start w:val="1"/>
      <w:numFmt w:val="decimal"/>
      <w:lvlText w:val="%4."/>
      <w:lvlJc w:val="left"/>
      <w:pPr>
        <w:ind w:left="2880" w:hanging="360"/>
      </w:pPr>
    </w:lvl>
    <w:lvl w:ilvl="4" w:tplc="6376212E">
      <w:start w:val="1"/>
      <w:numFmt w:val="lowerLetter"/>
      <w:lvlText w:val="%5."/>
      <w:lvlJc w:val="left"/>
      <w:pPr>
        <w:ind w:left="3600" w:hanging="360"/>
      </w:pPr>
    </w:lvl>
    <w:lvl w:ilvl="5" w:tplc="6E342CD6">
      <w:start w:val="1"/>
      <w:numFmt w:val="lowerRoman"/>
      <w:lvlText w:val="%6."/>
      <w:lvlJc w:val="right"/>
      <w:pPr>
        <w:ind w:left="4320" w:hanging="180"/>
      </w:pPr>
    </w:lvl>
    <w:lvl w:ilvl="6" w:tplc="97DECBBA">
      <w:start w:val="1"/>
      <w:numFmt w:val="decimal"/>
      <w:lvlText w:val="%7."/>
      <w:lvlJc w:val="left"/>
      <w:pPr>
        <w:ind w:left="5040" w:hanging="360"/>
      </w:pPr>
    </w:lvl>
    <w:lvl w:ilvl="7" w:tplc="3E7A58FE">
      <w:start w:val="1"/>
      <w:numFmt w:val="lowerLetter"/>
      <w:lvlText w:val="%8."/>
      <w:lvlJc w:val="left"/>
      <w:pPr>
        <w:ind w:left="5760" w:hanging="360"/>
      </w:pPr>
    </w:lvl>
    <w:lvl w:ilvl="8" w:tplc="7C30CF70">
      <w:start w:val="1"/>
      <w:numFmt w:val="lowerRoman"/>
      <w:lvlText w:val="%9."/>
      <w:lvlJc w:val="right"/>
      <w:pPr>
        <w:ind w:left="6480" w:hanging="180"/>
      </w:pPr>
    </w:lvl>
  </w:abstractNum>
  <w:abstractNum w:abstractNumId="57" w15:restartNumberingAfterBreak="0">
    <w:nsid w:val="4C871037"/>
    <w:multiLevelType w:val="multilevel"/>
    <w:tmpl w:val="7F9CE4FC"/>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4CC61867"/>
    <w:multiLevelType w:val="multilevel"/>
    <w:tmpl w:val="94BEE9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4D12671E"/>
    <w:multiLevelType w:val="multilevel"/>
    <w:tmpl w:val="729ADBE4"/>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4F7A470F"/>
    <w:multiLevelType w:val="multilevel"/>
    <w:tmpl w:val="A4DC37D6"/>
    <w:lvl w:ilvl="0">
      <w:start w:val="5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504406B0"/>
    <w:multiLevelType w:val="hybridMultilevel"/>
    <w:tmpl w:val="BDFCDD9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2" w15:restartNumberingAfterBreak="0">
    <w:nsid w:val="52171070"/>
    <w:multiLevelType w:val="multilevel"/>
    <w:tmpl w:val="7972A46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529E44C7"/>
    <w:multiLevelType w:val="multilevel"/>
    <w:tmpl w:val="7B62BA32"/>
    <w:lvl w:ilvl="0">
      <w:start w:val="4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53F5190F"/>
    <w:multiLevelType w:val="multilevel"/>
    <w:tmpl w:val="20584476"/>
    <w:lvl w:ilvl="0">
      <w:start w:val="7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54285175"/>
    <w:multiLevelType w:val="multilevel"/>
    <w:tmpl w:val="834EE202"/>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589352D9"/>
    <w:multiLevelType w:val="multilevel"/>
    <w:tmpl w:val="500C4BD2"/>
    <w:lvl w:ilvl="0">
      <w:start w:val="7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5ACA4660"/>
    <w:multiLevelType w:val="multilevel"/>
    <w:tmpl w:val="0AD85F4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5B522034"/>
    <w:multiLevelType w:val="multilevel"/>
    <w:tmpl w:val="25DA70F8"/>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5C0E57D2"/>
    <w:multiLevelType w:val="multilevel"/>
    <w:tmpl w:val="AFC6F5EE"/>
    <w:lvl w:ilvl="0">
      <w:start w:val="6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605B4F1C"/>
    <w:multiLevelType w:val="multilevel"/>
    <w:tmpl w:val="72D4D0DA"/>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64137B5A"/>
    <w:multiLevelType w:val="multilevel"/>
    <w:tmpl w:val="F0B4C7C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68E56CD5"/>
    <w:multiLevelType w:val="multilevel"/>
    <w:tmpl w:val="DCD8F4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69274523"/>
    <w:multiLevelType w:val="multilevel"/>
    <w:tmpl w:val="416AF61A"/>
    <w:lvl w:ilvl="0">
      <w:start w:val="6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698841A7"/>
    <w:multiLevelType w:val="multilevel"/>
    <w:tmpl w:val="E1C25840"/>
    <w:lvl w:ilvl="0">
      <w:start w:val="7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6FBE16B3"/>
    <w:multiLevelType w:val="multilevel"/>
    <w:tmpl w:val="FDF2D092"/>
    <w:lvl w:ilvl="0">
      <w:start w:val="5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6FF44099"/>
    <w:multiLevelType w:val="multilevel"/>
    <w:tmpl w:val="F0A47DFA"/>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702F13E9"/>
    <w:multiLevelType w:val="multilevel"/>
    <w:tmpl w:val="F380F514"/>
    <w:lvl w:ilvl="0">
      <w:start w:val="4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748605CC"/>
    <w:multiLevelType w:val="multilevel"/>
    <w:tmpl w:val="25022312"/>
    <w:lvl w:ilvl="0">
      <w:start w:val="5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74E96D6C"/>
    <w:multiLevelType w:val="multilevel"/>
    <w:tmpl w:val="22242E70"/>
    <w:lvl w:ilvl="0">
      <w:start w:val="4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7595243A"/>
    <w:multiLevelType w:val="multilevel"/>
    <w:tmpl w:val="1CDEB95C"/>
    <w:lvl w:ilvl="0">
      <w:start w:val="7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77F377AC"/>
    <w:multiLevelType w:val="multilevel"/>
    <w:tmpl w:val="81AADF96"/>
    <w:lvl w:ilvl="0">
      <w:start w:val="6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7D9F1473"/>
    <w:multiLevelType w:val="multilevel"/>
    <w:tmpl w:val="5FCA44A8"/>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7EA858F4"/>
    <w:multiLevelType w:val="multilevel"/>
    <w:tmpl w:val="A800AA7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47882262">
    <w:abstractNumId w:val="56"/>
  </w:num>
  <w:num w:numId="2" w16cid:durableId="315305297">
    <w:abstractNumId w:val="31"/>
  </w:num>
  <w:num w:numId="3" w16cid:durableId="1995330966">
    <w:abstractNumId w:val="46"/>
  </w:num>
  <w:num w:numId="4" w16cid:durableId="1864319551">
    <w:abstractNumId w:val="39"/>
  </w:num>
  <w:num w:numId="5" w16cid:durableId="2137528653">
    <w:abstractNumId w:val="2"/>
  </w:num>
  <w:num w:numId="6" w16cid:durableId="1154176674">
    <w:abstractNumId w:val="61"/>
  </w:num>
  <w:num w:numId="7" w16cid:durableId="1147746316">
    <w:abstractNumId w:val="42"/>
  </w:num>
  <w:num w:numId="8" w16cid:durableId="1559970043">
    <w:abstractNumId w:val="72"/>
  </w:num>
  <w:num w:numId="9" w16cid:durableId="1421950237">
    <w:abstractNumId w:val="8"/>
  </w:num>
  <w:num w:numId="10" w16cid:durableId="1923372416">
    <w:abstractNumId w:val="58"/>
  </w:num>
  <w:num w:numId="11" w16cid:durableId="548691229">
    <w:abstractNumId w:val="71"/>
  </w:num>
  <w:num w:numId="12" w16cid:durableId="1049302725">
    <w:abstractNumId w:val="83"/>
  </w:num>
  <w:num w:numId="13" w16cid:durableId="1834103193">
    <w:abstractNumId w:val="38"/>
  </w:num>
  <w:num w:numId="14" w16cid:durableId="43647159">
    <w:abstractNumId w:val="3"/>
  </w:num>
  <w:num w:numId="15" w16cid:durableId="1527986831">
    <w:abstractNumId w:val="25"/>
  </w:num>
  <w:num w:numId="16" w16cid:durableId="2137871477">
    <w:abstractNumId w:val="45"/>
  </w:num>
  <w:num w:numId="17" w16cid:durableId="1447579357">
    <w:abstractNumId w:val="67"/>
  </w:num>
  <w:num w:numId="18" w16cid:durableId="1012493035">
    <w:abstractNumId w:val="50"/>
  </w:num>
  <w:num w:numId="19" w16cid:durableId="1061096166">
    <w:abstractNumId w:val="14"/>
  </w:num>
  <w:num w:numId="20" w16cid:durableId="370958652">
    <w:abstractNumId w:val="62"/>
  </w:num>
  <w:num w:numId="21" w16cid:durableId="1357190805">
    <w:abstractNumId w:val="0"/>
  </w:num>
  <w:num w:numId="22" w16cid:durableId="1543320199">
    <w:abstractNumId w:val="4"/>
  </w:num>
  <w:num w:numId="23" w16cid:durableId="2123717589">
    <w:abstractNumId w:val="20"/>
  </w:num>
  <w:num w:numId="24" w16cid:durableId="438720934">
    <w:abstractNumId w:val="57"/>
  </w:num>
  <w:num w:numId="25" w16cid:durableId="665744649">
    <w:abstractNumId w:val="6"/>
  </w:num>
  <w:num w:numId="26" w16cid:durableId="48383477">
    <w:abstractNumId w:val="36"/>
  </w:num>
  <w:num w:numId="27" w16cid:durableId="1199780467">
    <w:abstractNumId w:val="5"/>
  </w:num>
  <w:num w:numId="28" w16cid:durableId="1730378230">
    <w:abstractNumId w:val="41"/>
  </w:num>
  <w:num w:numId="29" w16cid:durableId="1090783826">
    <w:abstractNumId w:val="35"/>
  </w:num>
  <w:num w:numId="30" w16cid:durableId="1030951958">
    <w:abstractNumId w:val="33"/>
  </w:num>
  <w:num w:numId="31" w16cid:durableId="122890071">
    <w:abstractNumId w:val="54"/>
  </w:num>
  <w:num w:numId="32" w16cid:durableId="1107896335">
    <w:abstractNumId w:val="76"/>
  </w:num>
  <w:num w:numId="33" w16cid:durableId="671226049">
    <w:abstractNumId w:val="82"/>
  </w:num>
  <w:num w:numId="34" w16cid:durableId="175392620">
    <w:abstractNumId w:val="65"/>
  </w:num>
  <w:num w:numId="35" w16cid:durableId="1115716174">
    <w:abstractNumId w:val="52"/>
  </w:num>
  <w:num w:numId="36" w16cid:durableId="1112046619">
    <w:abstractNumId w:val="53"/>
  </w:num>
  <w:num w:numId="37" w16cid:durableId="2087410091">
    <w:abstractNumId w:val="70"/>
  </w:num>
  <w:num w:numId="38" w16cid:durableId="1272545120">
    <w:abstractNumId w:val="44"/>
  </w:num>
  <w:num w:numId="39" w16cid:durableId="676007082">
    <w:abstractNumId w:val="68"/>
  </w:num>
  <w:num w:numId="40" w16cid:durableId="68889980">
    <w:abstractNumId w:val="11"/>
  </w:num>
  <w:num w:numId="41" w16cid:durableId="1729957465">
    <w:abstractNumId w:val="19"/>
  </w:num>
  <w:num w:numId="42" w16cid:durableId="2111928908">
    <w:abstractNumId w:val="17"/>
  </w:num>
  <w:num w:numId="43" w16cid:durableId="1467776519">
    <w:abstractNumId w:val="16"/>
  </w:num>
  <w:num w:numId="44" w16cid:durableId="59208592">
    <w:abstractNumId w:val="18"/>
  </w:num>
  <w:num w:numId="45" w16cid:durableId="232090049">
    <w:abstractNumId w:val="40"/>
  </w:num>
  <w:num w:numId="46" w16cid:durableId="944574684">
    <w:abstractNumId w:val="59"/>
  </w:num>
  <w:num w:numId="47" w16cid:durableId="998578625">
    <w:abstractNumId w:val="7"/>
  </w:num>
  <w:num w:numId="48" w16cid:durableId="677775461">
    <w:abstractNumId w:val="55"/>
  </w:num>
  <w:num w:numId="49" w16cid:durableId="1009678381">
    <w:abstractNumId w:val="30"/>
  </w:num>
  <w:num w:numId="50" w16cid:durableId="440950698">
    <w:abstractNumId w:val="43"/>
  </w:num>
  <w:num w:numId="51" w16cid:durableId="1375424155">
    <w:abstractNumId w:val="63"/>
  </w:num>
  <w:num w:numId="52" w16cid:durableId="1703050317">
    <w:abstractNumId w:val="48"/>
  </w:num>
  <w:num w:numId="53" w16cid:durableId="1217737321">
    <w:abstractNumId w:val="77"/>
  </w:num>
  <w:num w:numId="54" w16cid:durableId="1384796351">
    <w:abstractNumId w:val="24"/>
  </w:num>
  <w:num w:numId="55" w16cid:durableId="2117558151">
    <w:abstractNumId w:val="79"/>
  </w:num>
  <w:num w:numId="56" w16cid:durableId="1734111613">
    <w:abstractNumId w:val="12"/>
  </w:num>
  <w:num w:numId="57" w16cid:durableId="538054530">
    <w:abstractNumId w:val="27"/>
  </w:num>
  <w:num w:numId="58" w16cid:durableId="816338203">
    <w:abstractNumId w:val="13"/>
  </w:num>
  <w:num w:numId="59" w16cid:durableId="949895167">
    <w:abstractNumId w:val="28"/>
  </w:num>
  <w:num w:numId="60" w16cid:durableId="1165248269">
    <w:abstractNumId w:val="60"/>
  </w:num>
  <w:num w:numId="61" w16cid:durableId="2051373176">
    <w:abstractNumId w:val="75"/>
  </w:num>
  <w:num w:numId="62" w16cid:durableId="2025402739">
    <w:abstractNumId w:val="78"/>
  </w:num>
  <w:num w:numId="63" w16cid:durableId="1905485370">
    <w:abstractNumId w:val="49"/>
  </w:num>
  <w:num w:numId="64" w16cid:durableId="1586495554">
    <w:abstractNumId w:val="9"/>
  </w:num>
  <w:num w:numId="65" w16cid:durableId="705641213">
    <w:abstractNumId w:val="22"/>
  </w:num>
  <w:num w:numId="66" w16cid:durableId="1171994638">
    <w:abstractNumId w:val="37"/>
  </w:num>
  <w:num w:numId="67" w16cid:durableId="1601569984">
    <w:abstractNumId w:val="34"/>
  </w:num>
  <w:num w:numId="68" w16cid:durableId="90131027">
    <w:abstractNumId w:val="73"/>
  </w:num>
  <w:num w:numId="69" w16cid:durableId="1499268436">
    <w:abstractNumId w:val="21"/>
  </w:num>
  <w:num w:numId="70" w16cid:durableId="1866793541">
    <w:abstractNumId w:val="26"/>
  </w:num>
  <w:num w:numId="71" w16cid:durableId="429620578">
    <w:abstractNumId w:val="51"/>
  </w:num>
  <w:num w:numId="72" w16cid:durableId="198013224">
    <w:abstractNumId w:val="81"/>
  </w:num>
  <w:num w:numId="73" w16cid:durableId="807749873">
    <w:abstractNumId w:val="69"/>
  </w:num>
  <w:num w:numId="74" w16cid:durableId="831988825">
    <w:abstractNumId w:val="15"/>
  </w:num>
  <w:num w:numId="75" w16cid:durableId="2018075067">
    <w:abstractNumId w:val="32"/>
  </w:num>
  <w:num w:numId="76" w16cid:durableId="167256033">
    <w:abstractNumId w:val="10"/>
  </w:num>
  <w:num w:numId="77" w16cid:durableId="567768086">
    <w:abstractNumId w:val="23"/>
  </w:num>
  <w:num w:numId="78" w16cid:durableId="470945614">
    <w:abstractNumId w:val="47"/>
  </w:num>
  <w:num w:numId="79" w16cid:durableId="1514497303">
    <w:abstractNumId w:val="64"/>
  </w:num>
  <w:num w:numId="80" w16cid:durableId="469909861">
    <w:abstractNumId w:val="1"/>
  </w:num>
  <w:num w:numId="81" w16cid:durableId="951396299">
    <w:abstractNumId w:val="80"/>
  </w:num>
  <w:num w:numId="82" w16cid:durableId="126435314">
    <w:abstractNumId w:val="66"/>
  </w:num>
  <w:num w:numId="83" w16cid:durableId="2136295005">
    <w:abstractNumId w:val="74"/>
  </w:num>
  <w:num w:numId="84" w16cid:durableId="870453708">
    <w:abstractNumId w:val="29"/>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3FDBCDD"/>
    <w:rsid w:val="00000010"/>
    <w:rsid w:val="000001AB"/>
    <w:rsid w:val="00001658"/>
    <w:rsid w:val="000019C1"/>
    <w:rsid w:val="00001A7D"/>
    <w:rsid w:val="00001C33"/>
    <w:rsid w:val="00001C37"/>
    <w:rsid w:val="000023DA"/>
    <w:rsid w:val="00002A75"/>
    <w:rsid w:val="00002B63"/>
    <w:rsid w:val="00002C71"/>
    <w:rsid w:val="000034EB"/>
    <w:rsid w:val="00003D2C"/>
    <w:rsid w:val="00005180"/>
    <w:rsid w:val="0000524B"/>
    <w:rsid w:val="00005938"/>
    <w:rsid w:val="0001031A"/>
    <w:rsid w:val="00010FFB"/>
    <w:rsid w:val="00012B68"/>
    <w:rsid w:val="00012B6E"/>
    <w:rsid w:val="00012C4F"/>
    <w:rsid w:val="00012DA7"/>
    <w:rsid w:val="0001315A"/>
    <w:rsid w:val="00013D49"/>
    <w:rsid w:val="0001443B"/>
    <w:rsid w:val="00015B8C"/>
    <w:rsid w:val="00016022"/>
    <w:rsid w:val="00017A68"/>
    <w:rsid w:val="00017DEE"/>
    <w:rsid w:val="00020B6F"/>
    <w:rsid w:val="000217CE"/>
    <w:rsid w:val="00022BCC"/>
    <w:rsid w:val="00023C97"/>
    <w:rsid w:val="0002479E"/>
    <w:rsid w:val="000247C5"/>
    <w:rsid w:val="00024EBD"/>
    <w:rsid w:val="00024F57"/>
    <w:rsid w:val="00025F67"/>
    <w:rsid w:val="000268BF"/>
    <w:rsid w:val="00027492"/>
    <w:rsid w:val="000276A7"/>
    <w:rsid w:val="00027C20"/>
    <w:rsid w:val="00031D4C"/>
    <w:rsid w:val="00031DC5"/>
    <w:rsid w:val="00032A9E"/>
    <w:rsid w:val="00033164"/>
    <w:rsid w:val="00035055"/>
    <w:rsid w:val="00035063"/>
    <w:rsid w:val="00035479"/>
    <w:rsid w:val="0003563B"/>
    <w:rsid w:val="00035CAC"/>
    <w:rsid w:val="0003675C"/>
    <w:rsid w:val="00036A92"/>
    <w:rsid w:val="00037A38"/>
    <w:rsid w:val="000409BB"/>
    <w:rsid w:val="00041E52"/>
    <w:rsid w:val="00042406"/>
    <w:rsid w:val="00044062"/>
    <w:rsid w:val="000450FB"/>
    <w:rsid w:val="000465F8"/>
    <w:rsid w:val="000472A2"/>
    <w:rsid w:val="000501EA"/>
    <w:rsid w:val="00050792"/>
    <w:rsid w:val="0005109F"/>
    <w:rsid w:val="000524E0"/>
    <w:rsid w:val="00052A97"/>
    <w:rsid w:val="00052C1B"/>
    <w:rsid w:val="000549AA"/>
    <w:rsid w:val="000555FE"/>
    <w:rsid w:val="0005593B"/>
    <w:rsid w:val="000559C6"/>
    <w:rsid w:val="00055BAF"/>
    <w:rsid w:val="00055C9F"/>
    <w:rsid w:val="00055D45"/>
    <w:rsid w:val="00056575"/>
    <w:rsid w:val="00056F31"/>
    <w:rsid w:val="00057A3A"/>
    <w:rsid w:val="00060904"/>
    <w:rsid w:val="00060CE9"/>
    <w:rsid w:val="00062B4D"/>
    <w:rsid w:val="00063143"/>
    <w:rsid w:val="00065086"/>
    <w:rsid w:val="00065229"/>
    <w:rsid w:val="00065AF3"/>
    <w:rsid w:val="00067530"/>
    <w:rsid w:val="00067C2A"/>
    <w:rsid w:val="00071CBE"/>
    <w:rsid w:val="00071E93"/>
    <w:rsid w:val="00072B7D"/>
    <w:rsid w:val="00074340"/>
    <w:rsid w:val="0007463F"/>
    <w:rsid w:val="00074B84"/>
    <w:rsid w:val="00075BDC"/>
    <w:rsid w:val="00075C89"/>
    <w:rsid w:val="00075ED4"/>
    <w:rsid w:val="00076235"/>
    <w:rsid w:val="000767E1"/>
    <w:rsid w:val="00076B91"/>
    <w:rsid w:val="00080FD7"/>
    <w:rsid w:val="00081670"/>
    <w:rsid w:val="000824D3"/>
    <w:rsid w:val="00083520"/>
    <w:rsid w:val="00085BC5"/>
    <w:rsid w:val="00086507"/>
    <w:rsid w:val="00086A52"/>
    <w:rsid w:val="000909CD"/>
    <w:rsid w:val="000909E4"/>
    <w:rsid w:val="000920EE"/>
    <w:rsid w:val="00092DED"/>
    <w:rsid w:val="000934E6"/>
    <w:rsid w:val="00093812"/>
    <w:rsid w:val="00093E70"/>
    <w:rsid w:val="00094022"/>
    <w:rsid w:val="0009531A"/>
    <w:rsid w:val="00096334"/>
    <w:rsid w:val="00096A1F"/>
    <w:rsid w:val="00096C15"/>
    <w:rsid w:val="00096F2F"/>
    <w:rsid w:val="0009891B"/>
    <w:rsid w:val="0009BE7C"/>
    <w:rsid w:val="000A0BF2"/>
    <w:rsid w:val="000A0C90"/>
    <w:rsid w:val="000A3312"/>
    <w:rsid w:val="000A40E5"/>
    <w:rsid w:val="000A625A"/>
    <w:rsid w:val="000A7862"/>
    <w:rsid w:val="000B00FE"/>
    <w:rsid w:val="000B0602"/>
    <w:rsid w:val="000B0C4E"/>
    <w:rsid w:val="000B0DF7"/>
    <w:rsid w:val="000B1630"/>
    <w:rsid w:val="000B2DB1"/>
    <w:rsid w:val="000B3012"/>
    <w:rsid w:val="000B33E5"/>
    <w:rsid w:val="000B3669"/>
    <w:rsid w:val="000B3FB9"/>
    <w:rsid w:val="000B50B8"/>
    <w:rsid w:val="000B6696"/>
    <w:rsid w:val="000B67EE"/>
    <w:rsid w:val="000B775A"/>
    <w:rsid w:val="000B7A5B"/>
    <w:rsid w:val="000C08A7"/>
    <w:rsid w:val="000C0EFD"/>
    <w:rsid w:val="000C31D1"/>
    <w:rsid w:val="000C3E8E"/>
    <w:rsid w:val="000C4195"/>
    <w:rsid w:val="000C4518"/>
    <w:rsid w:val="000C678A"/>
    <w:rsid w:val="000C72FE"/>
    <w:rsid w:val="000C771D"/>
    <w:rsid w:val="000C7D01"/>
    <w:rsid w:val="000CB068"/>
    <w:rsid w:val="000D00A0"/>
    <w:rsid w:val="000D07D0"/>
    <w:rsid w:val="000D146E"/>
    <w:rsid w:val="000D23A0"/>
    <w:rsid w:val="000D3026"/>
    <w:rsid w:val="000D3149"/>
    <w:rsid w:val="000D3351"/>
    <w:rsid w:val="000D3386"/>
    <w:rsid w:val="000D3FA1"/>
    <w:rsid w:val="000D51D7"/>
    <w:rsid w:val="000D642F"/>
    <w:rsid w:val="000D6842"/>
    <w:rsid w:val="000D68A2"/>
    <w:rsid w:val="000D698B"/>
    <w:rsid w:val="000D7274"/>
    <w:rsid w:val="000E079A"/>
    <w:rsid w:val="000E0AD8"/>
    <w:rsid w:val="000E16EE"/>
    <w:rsid w:val="000E264E"/>
    <w:rsid w:val="000E351A"/>
    <w:rsid w:val="000E3BE0"/>
    <w:rsid w:val="000E5238"/>
    <w:rsid w:val="000E52BC"/>
    <w:rsid w:val="000E56C2"/>
    <w:rsid w:val="000E5739"/>
    <w:rsid w:val="000E67F6"/>
    <w:rsid w:val="000F0021"/>
    <w:rsid w:val="000F0E8E"/>
    <w:rsid w:val="000F179B"/>
    <w:rsid w:val="000F1BAD"/>
    <w:rsid w:val="000F3869"/>
    <w:rsid w:val="000F3C98"/>
    <w:rsid w:val="000F3DBE"/>
    <w:rsid w:val="000F3E38"/>
    <w:rsid w:val="000F527E"/>
    <w:rsid w:val="000F58B7"/>
    <w:rsid w:val="000F6939"/>
    <w:rsid w:val="000F6D9F"/>
    <w:rsid w:val="000F7DF6"/>
    <w:rsid w:val="00100D58"/>
    <w:rsid w:val="001010F3"/>
    <w:rsid w:val="001015FF"/>
    <w:rsid w:val="00102ED0"/>
    <w:rsid w:val="00103E2C"/>
    <w:rsid w:val="00105068"/>
    <w:rsid w:val="00106A11"/>
    <w:rsid w:val="00106D26"/>
    <w:rsid w:val="00107A8D"/>
    <w:rsid w:val="0010B926"/>
    <w:rsid w:val="0011426E"/>
    <w:rsid w:val="00114C5F"/>
    <w:rsid w:val="0011510C"/>
    <w:rsid w:val="00120E7D"/>
    <w:rsid w:val="001226F7"/>
    <w:rsid w:val="00122B7E"/>
    <w:rsid w:val="001231A5"/>
    <w:rsid w:val="0012358E"/>
    <w:rsid w:val="001243CE"/>
    <w:rsid w:val="00125910"/>
    <w:rsid w:val="0012684A"/>
    <w:rsid w:val="00126A15"/>
    <w:rsid w:val="0013109D"/>
    <w:rsid w:val="001327F5"/>
    <w:rsid w:val="00132EF5"/>
    <w:rsid w:val="00133762"/>
    <w:rsid w:val="00133F47"/>
    <w:rsid w:val="00134919"/>
    <w:rsid w:val="00135B95"/>
    <w:rsid w:val="0013602F"/>
    <w:rsid w:val="00137858"/>
    <w:rsid w:val="00137D2B"/>
    <w:rsid w:val="00140AC7"/>
    <w:rsid w:val="0014102B"/>
    <w:rsid w:val="00141A1F"/>
    <w:rsid w:val="001438EF"/>
    <w:rsid w:val="00144AC2"/>
    <w:rsid w:val="00144CE5"/>
    <w:rsid w:val="00146129"/>
    <w:rsid w:val="0014DA9A"/>
    <w:rsid w:val="001500F6"/>
    <w:rsid w:val="00150FD4"/>
    <w:rsid w:val="001514A0"/>
    <w:rsid w:val="00151A80"/>
    <w:rsid w:val="001526E2"/>
    <w:rsid w:val="00152A4B"/>
    <w:rsid w:val="00153157"/>
    <w:rsid w:val="0015360B"/>
    <w:rsid w:val="00153DBF"/>
    <w:rsid w:val="00155CA8"/>
    <w:rsid w:val="00155F2E"/>
    <w:rsid w:val="001577B6"/>
    <w:rsid w:val="0015F13A"/>
    <w:rsid w:val="00160518"/>
    <w:rsid w:val="00161380"/>
    <w:rsid w:val="00161499"/>
    <w:rsid w:val="001618CD"/>
    <w:rsid w:val="00162F7C"/>
    <w:rsid w:val="00163699"/>
    <w:rsid w:val="001639B5"/>
    <w:rsid w:val="00163E21"/>
    <w:rsid w:val="00164099"/>
    <w:rsid w:val="00164D71"/>
    <w:rsid w:val="0016513A"/>
    <w:rsid w:val="00165361"/>
    <w:rsid w:val="0016599E"/>
    <w:rsid w:val="00165DEB"/>
    <w:rsid w:val="001668B9"/>
    <w:rsid w:val="00167C8E"/>
    <w:rsid w:val="00171B45"/>
    <w:rsid w:val="0017241F"/>
    <w:rsid w:val="00172CE7"/>
    <w:rsid w:val="0017328E"/>
    <w:rsid w:val="00173CF7"/>
    <w:rsid w:val="00173EE6"/>
    <w:rsid w:val="0017433A"/>
    <w:rsid w:val="001745CA"/>
    <w:rsid w:val="0017476C"/>
    <w:rsid w:val="00175D79"/>
    <w:rsid w:val="00175E4D"/>
    <w:rsid w:val="00176780"/>
    <w:rsid w:val="001767FB"/>
    <w:rsid w:val="00176E72"/>
    <w:rsid w:val="0017AE7A"/>
    <w:rsid w:val="00180F3B"/>
    <w:rsid w:val="00180FFD"/>
    <w:rsid w:val="0018196E"/>
    <w:rsid w:val="00181F1F"/>
    <w:rsid w:val="0018201F"/>
    <w:rsid w:val="00182571"/>
    <w:rsid w:val="00185603"/>
    <w:rsid w:val="00186033"/>
    <w:rsid w:val="001876F3"/>
    <w:rsid w:val="0018B62F"/>
    <w:rsid w:val="0019049C"/>
    <w:rsid w:val="00191DD4"/>
    <w:rsid w:val="001938C5"/>
    <w:rsid w:val="00193C06"/>
    <w:rsid w:val="00194326"/>
    <w:rsid w:val="00194865"/>
    <w:rsid w:val="00194942"/>
    <w:rsid w:val="00194AD7"/>
    <w:rsid w:val="00195300"/>
    <w:rsid w:val="00195615"/>
    <w:rsid w:val="00197114"/>
    <w:rsid w:val="001A0365"/>
    <w:rsid w:val="001A04CF"/>
    <w:rsid w:val="001A0A3D"/>
    <w:rsid w:val="001A3295"/>
    <w:rsid w:val="001A346B"/>
    <w:rsid w:val="001A3BBE"/>
    <w:rsid w:val="001A3D92"/>
    <w:rsid w:val="001A4E09"/>
    <w:rsid w:val="001A669A"/>
    <w:rsid w:val="001A6DC8"/>
    <w:rsid w:val="001A7524"/>
    <w:rsid w:val="001A7546"/>
    <w:rsid w:val="001A7A96"/>
    <w:rsid w:val="001B14CC"/>
    <w:rsid w:val="001B1B94"/>
    <w:rsid w:val="001B1C43"/>
    <w:rsid w:val="001B32EF"/>
    <w:rsid w:val="001B39F6"/>
    <w:rsid w:val="001B3CE0"/>
    <w:rsid w:val="001B401D"/>
    <w:rsid w:val="001B4552"/>
    <w:rsid w:val="001B470F"/>
    <w:rsid w:val="001B472C"/>
    <w:rsid w:val="001B4D87"/>
    <w:rsid w:val="001B5AC1"/>
    <w:rsid w:val="001B678C"/>
    <w:rsid w:val="001C00EE"/>
    <w:rsid w:val="001C14FF"/>
    <w:rsid w:val="001C280B"/>
    <w:rsid w:val="001C2996"/>
    <w:rsid w:val="001C43DD"/>
    <w:rsid w:val="001C4AA7"/>
    <w:rsid w:val="001C4E11"/>
    <w:rsid w:val="001C4F02"/>
    <w:rsid w:val="001C5483"/>
    <w:rsid w:val="001C567C"/>
    <w:rsid w:val="001C5CB2"/>
    <w:rsid w:val="001C6692"/>
    <w:rsid w:val="001C6D94"/>
    <w:rsid w:val="001C6E39"/>
    <w:rsid w:val="001C6F69"/>
    <w:rsid w:val="001C7009"/>
    <w:rsid w:val="001D0513"/>
    <w:rsid w:val="001D05B8"/>
    <w:rsid w:val="001D089B"/>
    <w:rsid w:val="001D2D09"/>
    <w:rsid w:val="001D2E52"/>
    <w:rsid w:val="001D3370"/>
    <w:rsid w:val="001D3575"/>
    <w:rsid w:val="001D3589"/>
    <w:rsid w:val="001D373E"/>
    <w:rsid w:val="001D4A99"/>
    <w:rsid w:val="001D5157"/>
    <w:rsid w:val="001D5CD3"/>
    <w:rsid w:val="001D5F0D"/>
    <w:rsid w:val="001D664A"/>
    <w:rsid w:val="001D7E10"/>
    <w:rsid w:val="001DE85A"/>
    <w:rsid w:val="001E0B19"/>
    <w:rsid w:val="001E1116"/>
    <w:rsid w:val="001E1685"/>
    <w:rsid w:val="001E1C6C"/>
    <w:rsid w:val="001E4182"/>
    <w:rsid w:val="001E4240"/>
    <w:rsid w:val="001E6200"/>
    <w:rsid w:val="001F12B4"/>
    <w:rsid w:val="001F1470"/>
    <w:rsid w:val="001F1F59"/>
    <w:rsid w:val="001F3F40"/>
    <w:rsid w:val="001F4300"/>
    <w:rsid w:val="001F4971"/>
    <w:rsid w:val="001F57B0"/>
    <w:rsid w:val="001F585F"/>
    <w:rsid w:val="001F5A5B"/>
    <w:rsid w:val="001F62C6"/>
    <w:rsid w:val="001F6569"/>
    <w:rsid w:val="001F7ED5"/>
    <w:rsid w:val="0020017B"/>
    <w:rsid w:val="002003B0"/>
    <w:rsid w:val="00200B15"/>
    <w:rsid w:val="002011B9"/>
    <w:rsid w:val="00201E1B"/>
    <w:rsid w:val="00204C35"/>
    <w:rsid w:val="00204E23"/>
    <w:rsid w:val="002068DD"/>
    <w:rsid w:val="0020778C"/>
    <w:rsid w:val="002104CB"/>
    <w:rsid w:val="0021054C"/>
    <w:rsid w:val="00210936"/>
    <w:rsid w:val="00210CA1"/>
    <w:rsid w:val="0021375F"/>
    <w:rsid w:val="0021404B"/>
    <w:rsid w:val="002145C0"/>
    <w:rsid w:val="00214F28"/>
    <w:rsid w:val="0021626A"/>
    <w:rsid w:val="002207C5"/>
    <w:rsid w:val="00220863"/>
    <w:rsid w:val="00220946"/>
    <w:rsid w:val="0022173C"/>
    <w:rsid w:val="00224305"/>
    <w:rsid w:val="00230E4D"/>
    <w:rsid w:val="002318ED"/>
    <w:rsid w:val="00231A24"/>
    <w:rsid w:val="00232937"/>
    <w:rsid w:val="0023295E"/>
    <w:rsid w:val="002333CD"/>
    <w:rsid w:val="0023413C"/>
    <w:rsid w:val="00234D2A"/>
    <w:rsid w:val="0023567B"/>
    <w:rsid w:val="00235792"/>
    <w:rsid w:val="002369F0"/>
    <w:rsid w:val="00237EC5"/>
    <w:rsid w:val="0024053C"/>
    <w:rsid w:val="00240C3E"/>
    <w:rsid w:val="0024161E"/>
    <w:rsid w:val="0024163B"/>
    <w:rsid w:val="0024199F"/>
    <w:rsid w:val="00242123"/>
    <w:rsid w:val="00242CD7"/>
    <w:rsid w:val="00243410"/>
    <w:rsid w:val="00243AF1"/>
    <w:rsid w:val="00243D26"/>
    <w:rsid w:val="00244B05"/>
    <w:rsid w:val="00245481"/>
    <w:rsid w:val="00246183"/>
    <w:rsid w:val="0024682B"/>
    <w:rsid w:val="002500B8"/>
    <w:rsid w:val="002510C1"/>
    <w:rsid w:val="002514B2"/>
    <w:rsid w:val="00251517"/>
    <w:rsid w:val="0025327F"/>
    <w:rsid w:val="00253983"/>
    <w:rsid w:val="00254511"/>
    <w:rsid w:val="002547C0"/>
    <w:rsid w:val="00260EE1"/>
    <w:rsid w:val="002628C4"/>
    <w:rsid w:val="002639B9"/>
    <w:rsid w:val="002640A2"/>
    <w:rsid w:val="002640F1"/>
    <w:rsid w:val="00264324"/>
    <w:rsid w:val="00264914"/>
    <w:rsid w:val="0026697F"/>
    <w:rsid w:val="00266B7D"/>
    <w:rsid w:val="0026773A"/>
    <w:rsid w:val="00267ADE"/>
    <w:rsid w:val="0027221A"/>
    <w:rsid w:val="00272D36"/>
    <w:rsid w:val="002732E0"/>
    <w:rsid w:val="00274447"/>
    <w:rsid w:val="00274735"/>
    <w:rsid w:val="00274A36"/>
    <w:rsid w:val="00277200"/>
    <w:rsid w:val="00277725"/>
    <w:rsid w:val="00277A52"/>
    <w:rsid w:val="00280893"/>
    <w:rsid w:val="002809BB"/>
    <w:rsid w:val="00280AA1"/>
    <w:rsid w:val="0028163C"/>
    <w:rsid w:val="00282592"/>
    <w:rsid w:val="00282B06"/>
    <w:rsid w:val="00283834"/>
    <w:rsid w:val="00283D50"/>
    <w:rsid w:val="0028529C"/>
    <w:rsid w:val="00285672"/>
    <w:rsid w:val="00285AA9"/>
    <w:rsid w:val="002861C7"/>
    <w:rsid w:val="0028670E"/>
    <w:rsid w:val="002868A7"/>
    <w:rsid w:val="00287893"/>
    <w:rsid w:val="00287A6E"/>
    <w:rsid w:val="00287C8B"/>
    <w:rsid w:val="002908C6"/>
    <w:rsid w:val="00290C57"/>
    <w:rsid w:val="00292941"/>
    <w:rsid w:val="00293000"/>
    <w:rsid w:val="0029339F"/>
    <w:rsid w:val="00293DA2"/>
    <w:rsid w:val="0029480D"/>
    <w:rsid w:val="00294FBB"/>
    <w:rsid w:val="00295E76"/>
    <w:rsid w:val="0029673E"/>
    <w:rsid w:val="00296940"/>
    <w:rsid w:val="00296AAB"/>
    <w:rsid w:val="00297AC2"/>
    <w:rsid w:val="00297D6D"/>
    <w:rsid w:val="002A03B3"/>
    <w:rsid w:val="002A0AD0"/>
    <w:rsid w:val="002A0FBE"/>
    <w:rsid w:val="002A130E"/>
    <w:rsid w:val="002A169D"/>
    <w:rsid w:val="002A16DF"/>
    <w:rsid w:val="002A1B38"/>
    <w:rsid w:val="002A1FBA"/>
    <w:rsid w:val="002A3537"/>
    <w:rsid w:val="002A3733"/>
    <w:rsid w:val="002A42C1"/>
    <w:rsid w:val="002A56C0"/>
    <w:rsid w:val="002A5F6C"/>
    <w:rsid w:val="002A6736"/>
    <w:rsid w:val="002A6E7D"/>
    <w:rsid w:val="002A72FC"/>
    <w:rsid w:val="002B0369"/>
    <w:rsid w:val="002B0D65"/>
    <w:rsid w:val="002B1037"/>
    <w:rsid w:val="002B275B"/>
    <w:rsid w:val="002B327F"/>
    <w:rsid w:val="002B3287"/>
    <w:rsid w:val="002B3317"/>
    <w:rsid w:val="002B33CC"/>
    <w:rsid w:val="002B36B8"/>
    <w:rsid w:val="002B3B71"/>
    <w:rsid w:val="002B4600"/>
    <w:rsid w:val="002B46A7"/>
    <w:rsid w:val="002B48C2"/>
    <w:rsid w:val="002B4F5B"/>
    <w:rsid w:val="002B5A3E"/>
    <w:rsid w:val="002B6664"/>
    <w:rsid w:val="002B731F"/>
    <w:rsid w:val="002B77A6"/>
    <w:rsid w:val="002B7B60"/>
    <w:rsid w:val="002C01DD"/>
    <w:rsid w:val="002C03AA"/>
    <w:rsid w:val="002C0A99"/>
    <w:rsid w:val="002C1978"/>
    <w:rsid w:val="002C1ABC"/>
    <w:rsid w:val="002C3D29"/>
    <w:rsid w:val="002C43B2"/>
    <w:rsid w:val="002C5A1F"/>
    <w:rsid w:val="002C5B15"/>
    <w:rsid w:val="002C5CAB"/>
    <w:rsid w:val="002C6DBB"/>
    <w:rsid w:val="002C7032"/>
    <w:rsid w:val="002D0273"/>
    <w:rsid w:val="002D27A0"/>
    <w:rsid w:val="002D2CDC"/>
    <w:rsid w:val="002D2D8B"/>
    <w:rsid w:val="002D3593"/>
    <w:rsid w:val="002D3A26"/>
    <w:rsid w:val="002D619E"/>
    <w:rsid w:val="002D6AE3"/>
    <w:rsid w:val="002D6BC6"/>
    <w:rsid w:val="002D6BF2"/>
    <w:rsid w:val="002D6CEE"/>
    <w:rsid w:val="002D7D81"/>
    <w:rsid w:val="002E0826"/>
    <w:rsid w:val="002E1117"/>
    <w:rsid w:val="002E18F1"/>
    <w:rsid w:val="002E1C9D"/>
    <w:rsid w:val="002E2AAC"/>
    <w:rsid w:val="002E3123"/>
    <w:rsid w:val="002E42B2"/>
    <w:rsid w:val="002E4894"/>
    <w:rsid w:val="002E56CA"/>
    <w:rsid w:val="002E57A1"/>
    <w:rsid w:val="002E651B"/>
    <w:rsid w:val="002F0CAC"/>
    <w:rsid w:val="002F0F6A"/>
    <w:rsid w:val="002F2205"/>
    <w:rsid w:val="002F2D01"/>
    <w:rsid w:val="002F3B39"/>
    <w:rsid w:val="002F4B4B"/>
    <w:rsid w:val="002F5A69"/>
    <w:rsid w:val="002F7458"/>
    <w:rsid w:val="002F7DA7"/>
    <w:rsid w:val="00300039"/>
    <w:rsid w:val="0030190F"/>
    <w:rsid w:val="00301B88"/>
    <w:rsid w:val="003035AB"/>
    <w:rsid w:val="0030364E"/>
    <w:rsid w:val="00303AC9"/>
    <w:rsid w:val="00304649"/>
    <w:rsid w:val="00304944"/>
    <w:rsid w:val="003078AA"/>
    <w:rsid w:val="00307CBD"/>
    <w:rsid w:val="0031061D"/>
    <w:rsid w:val="00310F48"/>
    <w:rsid w:val="00311F30"/>
    <w:rsid w:val="00312422"/>
    <w:rsid w:val="00312C54"/>
    <w:rsid w:val="003130CD"/>
    <w:rsid w:val="00313D54"/>
    <w:rsid w:val="00315568"/>
    <w:rsid w:val="003160F9"/>
    <w:rsid w:val="003174BF"/>
    <w:rsid w:val="00317C11"/>
    <w:rsid w:val="003205B1"/>
    <w:rsid w:val="0032170A"/>
    <w:rsid w:val="00321CC1"/>
    <w:rsid w:val="00321FC3"/>
    <w:rsid w:val="0032468B"/>
    <w:rsid w:val="00324AF4"/>
    <w:rsid w:val="00325886"/>
    <w:rsid w:val="00325E68"/>
    <w:rsid w:val="00326461"/>
    <w:rsid w:val="0032646B"/>
    <w:rsid w:val="00326781"/>
    <w:rsid w:val="00326F30"/>
    <w:rsid w:val="00327CAF"/>
    <w:rsid w:val="00327E5A"/>
    <w:rsid w:val="003305B2"/>
    <w:rsid w:val="003328C5"/>
    <w:rsid w:val="00332D82"/>
    <w:rsid w:val="003338A3"/>
    <w:rsid w:val="00333B09"/>
    <w:rsid w:val="003342F8"/>
    <w:rsid w:val="00334536"/>
    <w:rsid w:val="00334930"/>
    <w:rsid w:val="00335383"/>
    <w:rsid w:val="00335ADB"/>
    <w:rsid w:val="00336454"/>
    <w:rsid w:val="003364AF"/>
    <w:rsid w:val="00336645"/>
    <w:rsid w:val="00336EE9"/>
    <w:rsid w:val="00340070"/>
    <w:rsid w:val="0034127D"/>
    <w:rsid w:val="00341944"/>
    <w:rsid w:val="00341D9B"/>
    <w:rsid w:val="00342309"/>
    <w:rsid w:val="00342BE1"/>
    <w:rsid w:val="00343613"/>
    <w:rsid w:val="003450C7"/>
    <w:rsid w:val="0034622A"/>
    <w:rsid w:val="00346CF3"/>
    <w:rsid w:val="003477FD"/>
    <w:rsid w:val="00347DB5"/>
    <w:rsid w:val="0034DD3F"/>
    <w:rsid w:val="00350CF1"/>
    <w:rsid w:val="00351147"/>
    <w:rsid w:val="00352D6B"/>
    <w:rsid w:val="00352E18"/>
    <w:rsid w:val="003536ED"/>
    <w:rsid w:val="003546C9"/>
    <w:rsid w:val="0035479C"/>
    <w:rsid w:val="00355323"/>
    <w:rsid w:val="003560F2"/>
    <w:rsid w:val="003562A6"/>
    <w:rsid w:val="00361840"/>
    <w:rsid w:val="003629F7"/>
    <w:rsid w:val="00362C9D"/>
    <w:rsid w:val="00364749"/>
    <w:rsid w:val="00364967"/>
    <w:rsid w:val="00364ABD"/>
    <w:rsid w:val="00364CAC"/>
    <w:rsid w:val="00367575"/>
    <w:rsid w:val="00375820"/>
    <w:rsid w:val="00375B05"/>
    <w:rsid w:val="00376123"/>
    <w:rsid w:val="00377AC2"/>
    <w:rsid w:val="00380E0E"/>
    <w:rsid w:val="003814E0"/>
    <w:rsid w:val="003827FB"/>
    <w:rsid w:val="00383365"/>
    <w:rsid w:val="003833A4"/>
    <w:rsid w:val="00383726"/>
    <w:rsid w:val="00383733"/>
    <w:rsid w:val="00384211"/>
    <w:rsid w:val="00384622"/>
    <w:rsid w:val="00384959"/>
    <w:rsid w:val="00385A6E"/>
    <w:rsid w:val="00386190"/>
    <w:rsid w:val="003913A2"/>
    <w:rsid w:val="00392C1B"/>
    <w:rsid w:val="00392CF0"/>
    <w:rsid w:val="00393AE7"/>
    <w:rsid w:val="00394083"/>
    <w:rsid w:val="00394E71"/>
    <w:rsid w:val="00395FDB"/>
    <w:rsid w:val="00397178"/>
    <w:rsid w:val="00397642"/>
    <w:rsid w:val="00397F8B"/>
    <w:rsid w:val="003A0938"/>
    <w:rsid w:val="003A0B25"/>
    <w:rsid w:val="003A0B3B"/>
    <w:rsid w:val="003A0C45"/>
    <w:rsid w:val="003A1353"/>
    <w:rsid w:val="003A14AB"/>
    <w:rsid w:val="003A26AA"/>
    <w:rsid w:val="003A31DA"/>
    <w:rsid w:val="003A4AD1"/>
    <w:rsid w:val="003A50E1"/>
    <w:rsid w:val="003A5968"/>
    <w:rsid w:val="003A5A9A"/>
    <w:rsid w:val="003A5DA0"/>
    <w:rsid w:val="003A6130"/>
    <w:rsid w:val="003A640A"/>
    <w:rsid w:val="003A7976"/>
    <w:rsid w:val="003B0B5B"/>
    <w:rsid w:val="003B0F6F"/>
    <w:rsid w:val="003B14CF"/>
    <w:rsid w:val="003B1A19"/>
    <w:rsid w:val="003B2F20"/>
    <w:rsid w:val="003B5A39"/>
    <w:rsid w:val="003B5ACD"/>
    <w:rsid w:val="003B6148"/>
    <w:rsid w:val="003B7566"/>
    <w:rsid w:val="003C3478"/>
    <w:rsid w:val="003C4970"/>
    <w:rsid w:val="003C4B81"/>
    <w:rsid w:val="003C5387"/>
    <w:rsid w:val="003C55F4"/>
    <w:rsid w:val="003C5CCB"/>
    <w:rsid w:val="003C6A1E"/>
    <w:rsid w:val="003C735E"/>
    <w:rsid w:val="003C74DE"/>
    <w:rsid w:val="003C7633"/>
    <w:rsid w:val="003C78A4"/>
    <w:rsid w:val="003D0AD9"/>
    <w:rsid w:val="003D0D9D"/>
    <w:rsid w:val="003D1C0D"/>
    <w:rsid w:val="003D1CF9"/>
    <w:rsid w:val="003D251D"/>
    <w:rsid w:val="003D4E58"/>
    <w:rsid w:val="003D50D5"/>
    <w:rsid w:val="003D63CF"/>
    <w:rsid w:val="003D6551"/>
    <w:rsid w:val="003D7B59"/>
    <w:rsid w:val="003D7D45"/>
    <w:rsid w:val="003DD906"/>
    <w:rsid w:val="003E0DA1"/>
    <w:rsid w:val="003E168B"/>
    <w:rsid w:val="003E1759"/>
    <w:rsid w:val="003E2128"/>
    <w:rsid w:val="003E2839"/>
    <w:rsid w:val="003E34BB"/>
    <w:rsid w:val="003E3583"/>
    <w:rsid w:val="003E4222"/>
    <w:rsid w:val="003E4B3F"/>
    <w:rsid w:val="003E57F5"/>
    <w:rsid w:val="003E637C"/>
    <w:rsid w:val="003E6899"/>
    <w:rsid w:val="003E6EBE"/>
    <w:rsid w:val="003F0314"/>
    <w:rsid w:val="003F10CF"/>
    <w:rsid w:val="003F1379"/>
    <w:rsid w:val="003F167E"/>
    <w:rsid w:val="003F2F8A"/>
    <w:rsid w:val="003F32C5"/>
    <w:rsid w:val="003F3550"/>
    <w:rsid w:val="003F3EFE"/>
    <w:rsid w:val="003F504F"/>
    <w:rsid w:val="003F6153"/>
    <w:rsid w:val="003F663D"/>
    <w:rsid w:val="0040127F"/>
    <w:rsid w:val="00401472"/>
    <w:rsid w:val="00401C19"/>
    <w:rsid w:val="00402D31"/>
    <w:rsid w:val="00403C31"/>
    <w:rsid w:val="0040448A"/>
    <w:rsid w:val="00404911"/>
    <w:rsid w:val="00410C24"/>
    <w:rsid w:val="00411A97"/>
    <w:rsid w:val="00411AAD"/>
    <w:rsid w:val="00412604"/>
    <w:rsid w:val="00412644"/>
    <w:rsid w:val="004129AF"/>
    <w:rsid w:val="0041355F"/>
    <w:rsid w:val="0041435C"/>
    <w:rsid w:val="004146A8"/>
    <w:rsid w:val="00414C90"/>
    <w:rsid w:val="00414CA5"/>
    <w:rsid w:val="004168CF"/>
    <w:rsid w:val="004178EA"/>
    <w:rsid w:val="00417952"/>
    <w:rsid w:val="00417EB0"/>
    <w:rsid w:val="00420250"/>
    <w:rsid w:val="00420A38"/>
    <w:rsid w:val="00421A31"/>
    <w:rsid w:val="004238ED"/>
    <w:rsid w:val="004254EB"/>
    <w:rsid w:val="004301A9"/>
    <w:rsid w:val="00430CD6"/>
    <w:rsid w:val="004326DD"/>
    <w:rsid w:val="00433529"/>
    <w:rsid w:val="00433989"/>
    <w:rsid w:val="00434DF7"/>
    <w:rsid w:val="004365AA"/>
    <w:rsid w:val="00436927"/>
    <w:rsid w:val="00436ED1"/>
    <w:rsid w:val="004431D4"/>
    <w:rsid w:val="00443345"/>
    <w:rsid w:val="00443448"/>
    <w:rsid w:val="004437AD"/>
    <w:rsid w:val="00444DDA"/>
    <w:rsid w:val="00444F50"/>
    <w:rsid w:val="0044579D"/>
    <w:rsid w:val="00445B55"/>
    <w:rsid w:val="00446A79"/>
    <w:rsid w:val="00447EE7"/>
    <w:rsid w:val="0044EA60"/>
    <w:rsid w:val="00450399"/>
    <w:rsid w:val="004511A0"/>
    <w:rsid w:val="0045151D"/>
    <w:rsid w:val="0045466A"/>
    <w:rsid w:val="00455DD9"/>
    <w:rsid w:val="004565E6"/>
    <w:rsid w:val="00456831"/>
    <w:rsid w:val="00456EA4"/>
    <w:rsid w:val="00457411"/>
    <w:rsid w:val="00457534"/>
    <w:rsid w:val="00457ECB"/>
    <w:rsid w:val="00463111"/>
    <w:rsid w:val="00464092"/>
    <w:rsid w:val="00464246"/>
    <w:rsid w:val="00464E23"/>
    <w:rsid w:val="004656B0"/>
    <w:rsid w:val="00465AA5"/>
    <w:rsid w:val="00466DF0"/>
    <w:rsid w:val="00467111"/>
    <w:rsid w:val="00467294"/>
    <w:rsid w:val="00470901"/>
    <w:rsid w:val="00471ED2"/>
    <w:rsid w:val="00472EBA"/>
    <w:rsid w:val="00473AE2"/>
    <w:rsid w:val="00475A18"/>
    <w:rsid w:val="004760D5"/>
    <w:rsid w:val="004767D4"/>
    <w:rsid w:val="004768CF"/>
    <w:rsid w:val="00476A69"/>
    <w:rsid w:val="00476B40"/>
    <w:rsid w:val="0048039A"/>
    <w:rsid w:val="0048072F"/>
    <w:rsid w:val="0048133A"/>
    <w:rsid w:val="004814BB"/>
    <w:rsid w:val="00481F57"/>
    <w:rsid w:val="004827D3"/>
    <w:rsid w:val="004838B4"/>
    <w:rsid w:val="00483F8C"/>
    <w:rsid w:val="00484DDD"/>
    <w:rsid w:val="0048534B"/>
    <w:rsid w:val="004855AC"/>
    <w:rsid w:val="004857A1"/>
    <w:rsid w:val="004857EE"/>
    <w:rsid w:val="00485A34"/>
    <w:rsid w:val="00485A72"/>
    <w:rsid w:val="0048784C"/>
    <w:rsid w:val="004907EA"/>
    <w:rsid w:val="00492701"/>
    <w:rsid w:val="00492DC8"/>
    <w:rsid w:val="00492FC3"/>
    <w:rsid w:val="00493EF5"/>
    <w:rsid w:val="00493F81"/>
    <w:rsid w:val="00494D57"/>
    <w:rsid w:val="00496FE3"/>
    <w:rsid w:val="0049718C"/>
    <w:rsid w:val="00497444"/>
    <w:rsid w:val="00497523"/>
    <w:rsid w:val="00497ED2"/>
    <w:rsid w:val="004A073D"/>
    <w:rsid w:val="004A0EA9"/>
    <w:rsid w:val="004A2EE6"/>
    <w:rsid w:val="004A44C2"/>
    <w:rsid w:val="004A504E"/>
    <w:rsid w:val="004A5D85"/>
    <w:rsid w:val="004A620C"/>
    <w:rsid w:val="004A6BDB"/>
    <w:rsid w:val="004A75EF"/>
    <w:rsid w:val="004A7A84"/>
    <w:rsid w:val="004ABE1D"/>
    <w:rsid w:val="004B112C"/>
    <w:rsid w:val="004B146D"/>
    <w:rsid w:val="004B15E6"/>
    <w:rsid w:val="004B2051"/>
    <w:rsid w:val="004B208B"/>
    <w:rsid w:val="004B2193"/>
    <w:rsid w:val="004B4EED"/>
    <w:rsid w:val="004B561E"/>
    <w:rsid w:val="004B6418"/>
    <w:rsid w:val="004B7DE0"/>
    <w:rsid w:val="004C1176"/>
    <w:rsid w:val="004C1BF8"/>
    <w:rsid w:val="004C4147"/>
    <w:rsid w:val="004C4379"/>
    <w:rsid w:val="004C4CAF"/>
    <w:rsid w:val="004C4F1B"/>
    <w:rsid w:val="004C5266"/>
    <w:rsid w:val="004C5FFD"/>
    <w:rsid w:val="004C6E8E"/>
    <w:rsid w:val="004C7CCA"/>
    <w:rsid w:val="004D0178"/>
    <w:rsid w:val="004D0891"/>
    <w:rsid w:val="004D16F8"/>
    <w:rsid w:val="004D26C0"/>
    <w:rsid w:val="004D2BAE"/>
    <w:rsid w:val="004D328F"/>
    <w:rsid w:val="004D3800"/>
    <w:rsid w:val="004D3D29"/>
    <w:rsid w:val="004D4CDA"/>
    <w:rsid w:val="004D5867"/>
    <w:rsid w:val="004D60A3"/>
    <w:rsid w:val="004D710E"/>
    <w:rsid w:val="004D74D4"/>
    <w:rsid w:val="004D762C"/>
    <w:rsid w:val="004E11E1"/>
    <w:rsid w:val="004E1727"/>
    <w:rsid w:val="004E1A42"/>
    <w:rsid w:val="004E20E8"/>
    <w:rsid w:val="004E287B"/>
    <w:rsid w:val="004E3619"/>
    <w:rsid w:val="004E46EE"/>
    <w:rsid w:val="004E5D37"/>
    <w:rsid w:val="004E7811"/>
    <w:rsid w:val="004E7E8F"/>
    <w:rsid w:val="004F113E"/>
    <w:rsid w:val="004F1D84"/>
    <w:rsid w:val="004F2612"/>
    <w:rsid w:val="004F277A"/>
    <w:rsid w:val="004F2911"/>
    <w:rsid w:val="004F2DF6"/>
    <w:rsid w:val="004F3157"/>
    <w:rsid w:val="004F31EF"/>
    <w:rsid w:val="004F32B8"/>
    <w:rsid w:val="004F41DF"/>
    <w:rsid w:val="004F436C"/>
    <w:rsid w:val="004F57B4"/>
    <w:rsid w:val="004F5CE5"/>
    <w:rsid w:val="004F6105"/>
    <w:rsid w:val="004F7021"/>
    <w:rsid w:val="004F72BD"/>
    <w:rsid w:val="005009BD"/>
    <w:rsid w:val="00501883"/>
    <w:rsid w:val="005018B5"/>
    <w:rsid w:val="00501AB0"/>
    <w:rsid w:val="00501D61"/>
    <w:rsid w:val="00501D86"/>
    <w:rsid w:val="00503304"/>
    <w:rsid w:val="00504900"/>
    <w:rsid w:val="00506669"/>
    <w:rsid w:val="00507FD2"/>
    <w:rsid w:val="00510931"/>
    <w:rsid w:val="0051190C"/>
    <w:rsid w:val="005128CB"/>
    <w:rsid w:val="005129E5"/>
    <w:rsid w:val="00512AB6"/>
    <w:rsid w:val="00513C4A"/>
    <w:rsid w:val="00514E04"/>
    <w:rsid w:val="00515190"/>
    <w:rsid w:val="0051529D"/>
    <w:rsid w:val="00515A84"/>
    <w:rsid w:val="00515D9E"/>
    <w:rsid w:val="00515DC1"/>
    <w:rsid w:val="00516A05"/>
    <w:rsid w:val="00521FE9"/>
    <w:rsid w:val="0052274C"/>
    <w:rsid w:val="00522DB8"/>
    <w:rsid w:val="005232AD"/>
    <w:rsid w:val="00524FE6"/>
    <w:rsid w:val="00525B18"/>
    <w:rsid w:val="00525FAD"/>
    <w:rsid w:val="005276EF"/>
    <w:rsid w:val="0052B202"/>
    <w:rsid w:val="0053000C"/>
    <w:rsid w:val="00530753"/>
    <w:rsid w:val="00530DE1"/>
    <w:rsid w:val="005327F0"/>
    <w:rsid w:val="005336CB"/>
    <w:rsid w:val="00533726"/>
    <w:rsid w:val="00533829"/>
    <w:rsid w:val="00533A55"/>
    <w:rsid w:val="0053476D"/>
    <w:rsid w:val="00534E12"/>
    <w:rsid w:val="00534EB7"/>
    <w:rsid w:val="00535794"/>
    <w:rsid w:val="00536408"/>
    <w:rsid w:val="00536F36"/>
    <w:rsid w:val="00537BD6"/>
    <w:rsid w:val="00540AF4"/>
    <w:rsid w:val="00540BAA"/>
    <w:rsid w:val="00542334"/>
    <w:rsid w:val="0054247E"/>
    <w:rsid w:val="0054345A"/>
    <w:rsid w:val="0054395E"/>
    <w:rsid w:val="00544BC9"/>
    <w:rsid w:val="005452EE"/>
    <w:rsid w:val="00545CD1"/>
    <w:rsid w:val="005461DE"/>
    <w:rsid w:val="00546A98"/>
    <w:rsid w:val="00546C5A"/>
    <w:rsid w:val="00547441"/>
    <w:rsid w:val="0055022A"/>
    <w:rsid w:val="00552EAD"/>
    <w:rsid w:val="0055337D"/>
    <w:rsid w:val="005533E9"/>
    <w:rsid w:val="00553EA5"/>
    <w:rsid w:val="00554AED"/>
    <w:rsid w:val="00557570"/>
    <w:rsid w:val="00557AF0"/>
    <w:rsid w:val="00560B38"/>
    <w:rsid w:val="0056237F"/>
    <w:rsid w:val="00562FE0"/>
    <w:rsid w:val="0056361A"/>
    <w:rsid w:val="00563CB1"/>
    <w:rsid w:val="00565A94"/>
    <w:rsid w:val="00565DA1"/>
    <w:rsid w:val="005678D0"/>
    <w:rsid w:val="005679A7"/>
    <w:rsid w:val="00567FDB"/>
    <w:rsid w:val="00570B42"/>
    <w:rsid w:val="005726C9"/>
    <w:rsid w:val="00572946"/>
    <w:rsid w:val="00572B8B"/>
    <w:rsid w:val="005733C3"/>
    <w:rsid w:val="005736F8"/>
    <w:rsid w:val="0057394E"/>
    <w:rsid w:val="00573BE4"/>
    <w:rsid w:val="00573CB8"/>
    <w:rsid w:val="0057405E"/>
    <w:rsid w:val="00574083"/>
    <w:rsid w:val="005745CB"/>
    <w:rsid w:val="00574E91"/>
    <w:rsid w:val="00574EED"/>
    <w:rsid w:val="0057525A"/>
    <w:rsid w:val="00575280"/>
    <w:rsid w:val="00575451"/>
    <w:rsid w:val="0057652C"/>
    <w:rsid w:val="00576855"/>
    <w:rsid w:val="0057738B"/>
    <w:rsid w:val="0058170B"/>
    <w:rsid w:val="00582730"/>
    <w:rsid w:val="00583934"/>
    <w:rsid w:val="00584A2A"/>
    <w:rsid w:val="00584AC8"/>
    <w:rsid w:val="00586832"/>
    <w:rsid w:val="00586A98"/>
    <w:rsid w:val="00586B5F"/>
    <w:rsid w:val="00586D8C"/>
    <w:rsid w:val="00590251"/>
    <w:rsid w:val="0059132D"/>
    <w:rsid w:val="00591671"/>
    <w:rsid w:val="00592976"/>
    <w:rsid w:val="00592C23"/>
    <w:rsid w:val="0059303C"/>
    <w:rsid w:val="00593588"/>
    <w:rsid w:val="00593AD9"/>
    <w:rsid w:val="005952EA"/>
    <w:rsid w:val="005961DD"/>
    <w:rsid w:val="005971BD"/>
    <w:rsid w:val="005974BD"/>
    <w:rsid w:val="005A0B60"/>
    <w:rsid w:val="005A140A"/>
    <w:rsid w:val="005A1F11"/>
    <w:rsid w:val="005A21C0"/>
    <w:rsid w:val="005A26A6"/>
    <w:rsid w:val="005A3C79"/>
    <w:rsid w:val="005A3CD1"/>
    <w:rsid w:val="005A4288"/>
    <w:rsid w:val="005A444E"/>
    <w:rsid w:val="005A5658"/>
    <w:rsid w:val="005A6883"/>
    <w:rsid w:val="005A73FB"/>
    <w:rsid w:val="005B122A"/>
    <w:rsid w:val="005B22E4"/>
    <w:rsid w:val="005B2DC3"/>
    <w:rsid w:val="005B3DD5"/>
    <w:rsid w:val="005B508F"/>
    <w:rsid w:val="005B5113"/>
    <w:rsid w:val="005B61B6"/>
    <w:rsid w:val="005C061E"/>
    <w:rsid w:val="005C0C9A"/>
    <w:rsid w:val="005C1B30"/>
    <w:rsid w:val="005C2C12"/>
    <w:rsid w:val="005C38D9"/>
    <w:rsid w:val="005C3A37"/>
    <w:rsid w:val="005C414B"/>
    <w:rsid w:val="005C4629"/>
    <w:rsid w:val="005C473A"/>
    <w:rsid w:val="005C51E5"/>
    <w:rsid w:val="005C658F"/>
    <w:rsid w:val="005C70F1"/>
    <w:rsid w:val="005C7E1F"/>
    <w:rsid w:val="005C7EA3"/>
    <w:rsid w:val="005D04B0"/>
    <w:rsid w:val="005D14D4"/>
    <w:rsid w:val="005D1E0F"/>
    <w:rsid w:val="005D21DD"/>
    <w:rsid w:val="005D433B"/>
    <w:rsid w:val="005D4C68"/>
    <w:rsid w:val="005D5905"/>
    <w:rsid w:val="005D6436"/>
    <w:rsid w:val="005D6548"/>
    <w:rsid w:val="005D6CCC"/>
    <w:rsid w:val="005D73DF"/>
    <w:rsid w:val="005D74CC"/>
    <w:rsid w:val="005DE167"/>
    <w:rsid w:val="005E03CC"/>
    <w:rsid w:val="005E0BEA"/>
    <w:rsid w:val="005E0CE6"/>
    <w:rsid w:val="005E136D"/>
    <w:rsid w:val="005E1A58"/>
    <w:rsid w:val="005E1B9D"/>
    <w:rsid w:val="005E1D8A"/>
    <w:rsid w:val="005E20E3"/>
    <w:rsid w:val="005E2CFB"/>
    <w:rsid w:val="005E3C4F"/>
    <w:rsid w:val="005E4263"/>
    <w:rsid w:val="005E4A8B"/>
    <w:rsid w:val="005E6761"/>
    <w:rsid w:val="005E6F5D"/>
    <w:rsid w:val="005E6F79"/>
    <w:rsid w:val="005E755C"/>
    <w:rsid w:val="005E7A27"/>
    <w:rsid w:val="005F1D24"/>
    <w:rsid w:val="005F2DCB"/>
    <w:rsid w:val="005F5768"/>
    <w:rsid w:val="005F5AE4"/>
    <w:rsid w:val="005F615D"/>
    <w:rsid w:val="005F6DA3"/>
    <w:rsid w:val="005F71A1"/>
    <w:rsid w:val="00600112"/>
    <w:rsid w:val="006005D1"/>
    <w:rsid w:val="00600D2D"/>
    <w:rsid w:val="0060156C"/>
    <w:rsid w:val="00602237"/>
    <w:rsid w:val="00602379"/>
    <w:rsid w:val="00602FD1"/>
    <w:rsid w:val="00603549"/>
    <w:rsid w:val="006035D2"/>
    <w:rsid w:val="006057BC"/>
    <w:rsid w:val="00606F7E"/>
    <w:rsid w:val="00607F2C"/>
    <w:rsid w:val="006133B5"/>
    <w:rsid w:val="00613A88"/>
    <w:rsid w:val="006147A1"/>
    <w:rsid w:val="0061F284"/>
    <w:rsid w:val="00620AB7"/>
    <w:rsid w:val="00621155"/>
    <w:rsid w:val="00621A31"/>
    <w:rsid w:val="006232A7"/>
    <w:rsid w:val="00623FB0"/>
    <w:rsid w:val="00624A50"/>
    <w:rsid w:val="00624B00"/>
    <w:rsid w:val="0062511C"/>
    <w:rsid w:val="006266F1"/>
    <w:rsid w:val="00627045"/>
    <w:rsid w:val="0063317F"/>
    <w:rsid w:val="006367CB"/>
    <w:rsid w:val="006368C0"/>
    <w:rsid w:val="00636F41"/>
    <w:rsid w:val="0063740F"/>
    <w:rsid w:val="00637BD4"/>
    <w:rsid w:val="00640486"/>
    <w:rsid w:val="0064063D"/>
    <w:rsid w:val="00640EE8"/>
    <w:rsid w:val="0064283B"/>
    <w:rsid w:val="00642C5F"/>
    <w:rsid w:val="00642F25"/>
    <w:rsid w:val="0064334F"/>
    <w:rsid w:val="00643661"/>
    <w:rsid w:val="00646662"/>
    <w:rsid w:val="006468B5"/>
    <w:rsid w:val="00646972"/>
    <w:rsid w:val="0064A52E"/>
    <w:rsid w:val="006514E5"/>
    <w:rsid w:val="006540DD"/>
    <w:rsid w:val="006544BB"/>
    <w:rsid w:val="00655721"/>
    <w:rsid w:val="00655A89"/>
    <w:rsid w:val="006575B7"/>
    <w:rsid w:val="006608DF"/>
    <w:rsid w:val="00660FF2"/>
    <w:rsid w:val="0066274A"/>
    <w:rsid w:val="0066283E"/>
    <w:rsid w:val="0066570C"/>
    <w:rsid w:val="00670045"/>
    <w:rsid w:val="00670EA5"/>
    <w:rsid w:val="006728F8"/>
    <w:rsid w:val="00674E83"/>
    <w:rsid w:val="00675457"/>
    <w:rsid w:val="00676522"/>
    <w:rsid w:val="00676E74"/>
    <w:rsid w:val="00677241"/>
    <w:rsid w:val="006776E5"/>
    <w:rsid w:val="006804B1"/>
    <w:rsid w:val="00682D3F"/>
    <w:rsid w:val="00683D2D"/>
    <w:rsid w:val="00684154"/>
    <w:rsid w:val="00684944"/>
    <w:rsid w:val="00684F57"/>
    <w:rsid w:val="006855FF"/>
    <w:rsid w:val="00686DDD"/>
    <w:rsid w:val="00687431"/>
    <w:rsid w:val="00687669"/>
    <w:rsid w:val="006877D1"/>
    <w:rsid w:val="0069006B"/>
    <w:rsid w:val="006909E2"/>
    <w:rsid w:val="0069310D"/>
    <w:rsid w:val="00693769"/>
    <w:rsid w:val="006939E0"/>
    <w:rsid w:val="00694077"/>
    <w:rsid w:val="00694155"/>
    <w:rsid w:val="00695674"/>
    <w:rsid w:val="00696FC4"/>
    <w:rsid w:val="0069777D"/>
    <w:rsid w:val="00697C9E"/>
    <w:rsid w:val="006A029B"/>
    <w:rsid w:val="006A10A7"/>
    <w:rsid w:val="006A13C8"/>
    <w:rsid w:val="006A14C0"/>
    <w:rsid w:val="006A16F6"/>
    <w:rsid w:val="006A27EF"/>
    <w:rsid w:val="006A3505"/>
    <w:rsid w:val="006A4444"/>
    <w:rsid w:val="006A4585"/>
    <w:rsid w:val="006A5FE0"/>
    <w:rsid w:val="006A65D2"/>
    <w:rsid w:val="006A6678"/>
    <w:rsid w:val="006A7198"/>
    <w:rsid w:val="006B03EF"/>
    <w:rsid w:val="006B060F"/>
    <w:rsid w:val="006B07A4"/>
    <w:rsid w:val="006B0E24"/>
    <w:rsid w:val="006B174A"/>
    <w:rsid w:val="006B21B2"/>
    <w:rsid w:val="006B41E1"/>
    <w:rsid w:val="006B5153"/>
    <w:rsid w:val="006B55DE"/>
    <w:rsid w:val="006B65E4"/>
    <w:rsid w:val="006B6BB4"/>
    <w:rsid w:val="006B704F"/>
    <w:rsid w:val="006B718A"/>
    <w:rsid w:val="006C0185"/>
    <w:rsid w:val="006C1C24"/>
    <w:rsid w:val="006C27B2"/>
    <w:rsid w:val="006C4474"/>
    <w:rsid w:val="006C4A34"/>
    <w:rsid w:val="006C5FB4"/>
    <w:rsid w:val="006C7EFB"/>
    <w:rsid w:val="006D1797"/>
    <w:rsid w:val="006D2212"/>
    <w:rsid w:val="006D39C0"/>
    <w:rsid w:val="006D4DE3"/>
    <w:rsid w:val="006D5040"/>
    <w:rsid w:val="006D506C"/>
    <w:rsid w:val="006D5D5C"/>
    <w:rsid w:val="006D5F72"/>
    <w:rsid w:val="006D629E"/>
    <w:rsid w:val="006D6514"/>
    <w:rsid w:val="006D667A"/>
    <w:rsid w:val="006D6BB3"/>
    <w:rsid w:val="006D7442"/>
    <w:rsid w:val="006D7D56"/>
    <w:rsid w:val="006D7F05"/>
    <w:rsid w:val="006E1432"/>
    <w:rsid w:val="006E2481"/>
    <w:rsid w:val="006E2852"/>
    <w:rsid w:val="006E2CC4"/>
    <w:rsid w:val="006E4F4E"/>
    <w:rsid w:val="006E714C"/>
    <w:rsid w:val="006F0BC2"/>
    <w:rsid w:val="006F1037"/>
    <w:rsid w:val="006F1044"/>
    <w:rsid w:val="006F26A4"/>
    <w:rsid w:val="006F2E7D"/>
    <w:rsid w:val="006F2ED7"/>
    <w:rsid w:val="006F3158"/>
    <w:rsid w:val="006F43F7"/>
    <w:rsid w:val="006F4852"/>
    <w:rsid w:val="006F4A34"/>
    <w:rsid w:val="006F6611"/>
    <w:rsid w:val="006F688A"/>
    <w:rsid w:val="006F6913"/>
    <w:rsid w:val="006F6FBD"/>
    <w:rsid w:val="006F7B18"/>
    <w:rsid w:val="006FA760"/>
    <w:rsid w:val="007006CD"/>
    <w:rsid w:val="007011EB"/>
    <w:rsid w:val="00701463"/>
    <w:rsid w:val="00701548"/>
    <w:rsid w:val="00701E8E"/>
    <w:rsid w:val="00702813"/>
    <w:rsid w:val="00703D2E"/>
    <w:rsid w:val="007047AB"/>
    <w:rsid w:val="00705ABC"/>
    <w:rsid w:val="0070614D"/>
    <w:rsid w:val="007062F5"/>
    <w:rsid w:val="00706504"/>
    <w:rsid w:val="00706CAE"/>
    <w:rsid w:val="00710C7F"/>
    <w:rsid w:val="00711511"/>
    <w:rsid w:val="007129A5"/>
    <w:rsid w:val="0071328F"/>
    <w:rsid w:val="007132D9"/>
    <w:rsid w:val="007146C8"/>
    <w:rsid w:val="007158AC"/>
    <w:rsid w:val="0071627D"/>
    <w:rsid w:val="00717305"/>
    <w:rsid w:val="00717885"/>
    <w:rsid w:val="0071C6AE"/>
    <w:rsid w:val="007204D1"/>
    <w:rsid w:val="00720656"/>
    <w:rsid w:val="007221EE"/>
    <w:rsid w:val="007222D0"/>
    <w:rsid w:val="007226E3"/>
    <w:rsid w:val="00722B71"/>
    <w:rsid w:val="00723410"/>
    <w:rsid w:val="00724299"/>
    <w:rsid w:val="007251A8"/>
    <w:rsid w:val="00725ED7"/>
    <w:rsid w:val="007261FE"/>
    <w:rsid w:val="00727346"/>
    <w:rsid w:val="00727E28"/>
    <w:rsid w:val="00730690"/>
    <w:rsid w:val="007306F4"/>
    <w:rsid w:val="00730D31"/>
    <w:rsid w:val="00730DFC"/>
    <w:rsid w:val="00732163"/>
    <w:rsid w:val="007328AB"/>
    <w:rsid w:val="00732B02"/>
    <w:rsid w:val="007344C4"/>
    <w:rsid w:val="00735197"/>
    <w:rsid w:val="00737F58"/>
    <w:rsid w:val="007405EA"/>
    <w:rsid w:val="00741355"/>
    <w:rsid w:val="007427E9"/>
    <w:rsid w:val="007428C4"/>
    <w:rsid w:val="0074402D"/>
    <w:rsid w:val="007447F2"/>
    <w:rsid w:val="007477D3"/>
    <w:rsid w:val="007501D7"/>
    <w:rsid w:val="00750223"/>
    <w:rsid w:val="00750D7D"/>
    <w:rsid w:val="00751293"/>
    <w:rsid w:val="00751844"/>
    <w:rsid w:val="00751876"/>
    <w:rsid w:val="007527A3"/>
    <w:rsid w:val="00753781"/>
    <w:rsid w:val="00754106"/>
    <w:rsid w:val="00754109"/>
    <w:rsid w:val="007543A7"/>
    <w:rsid w:val="00754F0F"/>
    <w:rsid w:val="00755F6B"/>
    <w:rsid w:val="00756363"/>
    <w:rsid w:val="00760131"/>
    <w:rsid w:val="00760516"/>
    <w:rsid w:val="00761829"/>
    <w:rsid w:val="00761934"/>
    <w:rsid w:val="0076194D"/>
    <w:rsid w:val="007625B1"/>
    <w:rsid w:val="00762C90"/>
    <w:rsid w:val="00764DE2"/>
    <w:rsid w:val="007653AB"/>
    <w:rsid w:val="007658C5"/>
    <w:rsid w:val="007663D9"/>
    <w:rsid w:val="0076780E"/>
    <w:rsid w:val="00767856"/>
    <w:rsid w:val="00767A36"/>
    <w:rsid w:val="007702FE"/>
    <w:rsid w:val="00770711"/>
    <w:rsid w:val="00770EA4"/>
    <w:rsid w:val="0077111E"/>
    <w:rsid w:val="0077344C"/>
    <w:rsid w:val="007735D2"/>
    <w:rsid w:val="007739C0"/>
    <w:rsid w:val="00775F7C"/>
    <w:rsid w:val="00776BBB"/>
    <w:rsid w:val="00777160"/>
    <w:rsid w:val="007774A2"/>
    <w:rsid w:val="00782829"/>
    <w:rsid w:val="00784447"/>
    <w:rsid w:val="0078563E"/>
    <w:rsid w:val="00785AD3"/>
    <w:rsid w:val="0078650D"/>
    <w:rsid w:val="00787564"/>
    <w:rsid w:val="0078787A"/>
    <w:rsid w:val="00787F80"/>
    <w:rsid w:val="0078CFBC"/>
    <w:rsid w:val="007900A8"/>
    <w:rsid w:val="00791070"/>
    <w:rsid w:val="00791EB0"/>
    <w:rsid w:val="007921DA"/>
    <w:rsid w:val="00792402"/>
    <w:rsid w:val="00793B1D"/>
    <w:rsid w:val="0079407A"/>
    <w:rsid w:val="00794413"/>
    <w:rsid w:val="00794469"/>
    <w:rsid w:val="00795350"/>
    <w:rsid w:val="007959BA"/>
    <w:rsid w:val="007964FD"/>
    <w:rsid w:val="00796546"/>
    <w:rsid w:val="007A06E4"/>
    <w:rsid w:val="007A0B97"/>
    <w:rsid w:val="007A0C7C"/>
    <w:rsid w:val="007A0D01"/>
    <w:rsid w:val="007A0DE3"/>
    <w:rsid w:val="007A189A"/>
    <w:rsid w:val="007A27CA"/>
    <w:rsid w:val="007A3301"/>
    <w:rsid w:val="007A340C"/>
    <w:rsid w:val="007A3EA6"/>
    <w:rsid w:val="007A5ECF"/>
    <w:rsid w:val="007A6C16"/>
    <w:rsid w:val="007A7A19"/>
    <w:rsid w:val="007A7C8B"/>
    <w:rsid w:val="007A85F7"/>
    <w:rsid w:val="007AFB7B"/>
    <w:rsid w:val="007B058C"/>
    <w:rsid w:val="007B05D8"/>
    <w:rsid w:val="007B1724"/>
    <w:rsid w:val="007B1D57"/>
    <w:rsid w:val="007B270F"/>
    <w:rsid w:val="007B2C51"/>
    <w:rsid w:val="007B2CA5"/>
    <w:rsid w:val="007B3B6A"/>
    <w:rsid w:val="007B3C10"/>
    <w:rsid w:val="007B4BF8"/>
    <w:rsid w:val="007B52E5"/>
    <w:rsid w:val="007B6BAE"/>
    <w:rsid w:val="007B7DDE"/>
    <w:rsid w:val="007B8305"/>
    <w:rsid w:val="007C0426"/>
    <w:rsid w:val="007C0C78"/>
    <w:rsid w:val="007C1C9C"/>
    <w:rsid w:val="007C1E9C"/>
    <w:rsid w:val="007C25D3"/>
    <w:rsid w:val="007C27AC"/>
    <w:rsid w:val="007C343F"/>
    <w:rsid w:val="007C346A"/>
    <w:rsid w:val="007C4EF5"/>
    <w:rsid w:val="007C52B8"/>
    <w:rsid w:val="007C58C3"/>
    <w:rsid w:val="007C5AE9"/>
    <w:rsid w:val="007C5C83"/>
    <w:rsid w:val="007C6D92"/>
    <w:rsid w:val="007C7433"/>
    <w:rsid w:val="007C7881"/>
    <w:rsid w:val="007C7890"/>
    <w:rsid w:val="007C7E16"/>
    <w:rsid w:val="007D0C73"/>
    <w:rsid w:val="007D0D01"/>
    <w:rsid w:val="007D1932"/>
    <w:rsid w:val="007D2B94"/>
    <w:rsid w:val="007D3FF8"/>
    <w:rsid w:val="007D494B"/>
    <w:rsid w:val="007D5135"/>
    <w:rsid w:val="007D5D4C"/>
    <w:rsid w:val="007D628A"/>
    <w:rsid w:val="007D63B7"/>
    <w:rsid w:val="007E0D5A"/>
    <w:rsid w:val="007E14BA"/>
    <w:rsid w:val="007E35BE"/>
    <w:rsid w:val="007E40CE"/>
    <w:rsid w:val="007E43E0"/>
    <w:rsid w:val="007E54D2"/>
    <w:rsid w:val="007E5A40"/>
    <w:rsid w:val="007E654B"/>
    <w:rsid w:val="007E6C1B"/>
    <w:rsid w:val="007E6E44"/>
    <w:rsid w:val="007F182A"/>
    <w:rsid w:val="007F2912"/>
    <w:rsid w:val="007F2DD0"/>
    <w:rsid w:val="007F32B0"/>
    <w:rsid w:val="007F4036"/>
    <w:rsid w:val="007F5348"/>
    <w:rsid w:val="007F5EEB"/>
    <w:rsid w:val="007F5EFD"/>
    <w:rsid w:val="007F5FB4"/>
    <w:rsid w:val="007F681A"/>
    <w:rsid w:val="007F6BEF"/>
    <w:rsid w:val="007F7177"/>
    <w:rsid w:val="008009D2"/>
    <w:rsid w:val="00800B8C"/>
    <w:rsid w:val="0080190A"/>
    <w:rsid w:val="00801F30"/>
    <w:rsid w:val="00801F70"/>
    <w:rsid w:val="0080278A"/>
    <w:rsid w:val="00802FC1"/>
    <w:rsid w:val="00803A1D"/>
    <w:rsid w:val="00803D22"/>
    <w:rsid w:val="00803DDF"/>
    <w:rsid w:val="00804276"/>
    <w:rsid w:val="0080444A"/>
    <w:rsid w:val="00804E8E"/>
    <w:rsid w:val="008058BD"/>
    <w:rsid w:val="0080647C"/>
    <w:rsid w:val="008070CC"/>
    <w:rsid w:val="00808B7D"/>
    <w:rsid w:val="008108F5"/>
    <w:rsid w:val="00810FF0"/>
    <w:rsid w:val="00811383"/>
    <w:rsid w:val="00811B74"/>
    <w:rsid w:val="00813118"/>
    <w:rsid w:val="008134A0"/>
    <w:rsid w:val="00813FE3"/>
    <w:rsid w:val="0081434A"/>
    <w:rsid w:val="00815BFD"/>
    <w:rsid w:val="00816132"/>
    <w:rsid w:val="00816905"/>
    <w:rsid w:val="00820223"/>
    <w:rsid w:val="008211A2"/>
    <w:rsid w:val="0082199B"/>
    <w:rsid w:val="008221ED"/>
    <w:rsid w:val="0082322A"/>
    <w:rsid w:val="008232DA"/>
    <w:rsid w:val="00823972"/>
    <w:rsid w:val="0082498A"/>
    <w:rsid w:val="00825CCD"/>
    <w:rsid w:val="00825F98"/>
    <w:rsid w:val="0082628E"/>
    <w:rsid w:val="008263DE"/>
    <w:rsid w:val="00826E1B"/>
    <w:rsid w:val="00826EBC"/>
    <w:rsid w:val="008273B5"/>
    <w:rsid w:val="0082773A"/>
    <w:rsid w:val="0082783E"/>
    <w:rsid w:val="0083007D"/>
    <w:rsid w:val="008312F9"/>
    <w:rsid w:val="00831895"/>
    <w:rsid w:val="00832B2B"/>
    <w:rsid w:val="00833589"/>
    <w:rsid w:val="00834315"/>
    <w:rsid w:val="00834E1F"/>
    <w:rsid w:val="0083606F"/>
    <w:rsid w:val="0083747F"/>
    <w:rsid w:val="00837DF6"/>
    <w:rsid w:val="0083E449"/>
    <w:rsid w:val="008417F8"/>
    <w:rsid w:val="008419EA"/>
    <w:rsid w:val="00841F61"/>
    <w:rsid w:val="00842DB9"/>
    <w:rsid w:val="0084319E"/>
    <w:rsid w:val="00847010"/>
    <w:rsid w:val="00847EFF"/>
    <w:rsid w:val="00850128"/>
    <w:rsid w:val="008503B3"/>
    <w:rsid w:val="008509B8"/>
    <w:rsid w:val="008515B2"/>
    <w:rsid w:val="008517AD"/>
    <w:rsid w:val="00851C6C"/>
    <w:rsid w:val="00852973"/>
    <w:rsid w:val="00852C07"/>
    <w:rsid w:val="00852DBE"/>
    <w:rsid w:val="00854C6F"/>
    <w:rsid w:val="008579E4"/>
    <w:rsid w:val="00857F4F"/>
    <w:rsid w:val="0085D817"/>
    <w:rsid w:val="008610E3"/>
    <w:rsid w:val="00862494"/>
    <w:rsid w:val="0086351D"/>
    <w:rsid w:val="00864ECB"/>
    <w:rsid w:val="00865BFA"/>
    <w:rsid w:val="00865EED"/>
    <w:rsid w:val="00866093"/>
    <w:rsid w:val="00866EF5"/>
    <w:rsid w:val="00867BFA"/>
    <w:rsid w:val="00870C8E"/>
    <w:rsid w:val="0087198C"/>
    <w:rsid w:val="00871D30"/>
    <w:rsid w:val="00872285"/>
    <w:rsid w:val="008728EF"/>
    <w:rsid w:val="00872EEF"/>
    <w:rsid w:val="0087338C"/>
    <w:rsid w:val="00873D37"/>
    <w:rsid w:val="00873DF6"/>
    <w:rsid w:val="00873E7A"/>
    <w:rsid w:val="00874E66"/>
    <w:rsid w:val="00875045"/>
    <w:rsid w:val="00875311"/>
    <w:rsid w:val="00875727"/>
    <w:rsid w:val="00875865"/>
    <w:rsid w:val="00877674"/>
    <w:rsid w:val="00877CAA"/>
    <w:rsid w:val="00877D21"/>
    <w:rsid w:val="008813F6"/>
    <w:rsid w:val="00883D0D"/>
    <w:rsid w:val="00884890"/>
    <w:rsid w:val="008859AA"/>
    <w:rsid w:val="008872F3"/>
    <w:rsid w:val="0089024B"/>
    <w:rsid w:val="008919D6"/>
    <w:rsid w:val="00892C6B"/>
    <w:rsid w:val="0089335D"/>
    <w:rsid w:val="008935AF"/>
    <w:rsid w:val="00894E02"/>
    <w:rsid w:val="0089597C"/>
    <w:rsid w:val="00895A34"/>
    <w:rsid w:val="00895AF1"/>
    <w:rsid w:val="0089622A"/>
    <w:rsid w:val="00896987"/>
    <w:rsid w:val="00896A98"/>
    <w:rsid w:val="00897BF1"/>
    <w:rsid w:val="008A0FC0"/>
    <w:rsid w:val="008A149A"/>
    <w:rsid w:val="008A1CE4"/>
    <w:rsid w:val="008A223C"/>
    <w:rsid w:val="008A3E6A"/>
    <w:rsid w:val="008A434B"/>
    <w:rsid w:val="008A44AD"/>
    <w:rsid w:val="008A4C0F"/>
    <w:rsid w:val="008A54CC"/>
    <w:rsid w:val="008A6A07"/>
    <w:rsid w:val="008A7476"/>
    <w:rsid w:val="008B04D8"/>
    <w:rsid w:val="008B05DB"/>
    <w:rsid w:val="008B0A1B"/>
    <w:rsid w:val="008B150E"/>
    <w:rsid w:val="008B1716"/>
    <w:rsid w:val="008B180E"/>
    <w:rsid w:val="008B2308"/>
    <w:rsid w:val="008B2B78"/>
    <w:rsid w:val="008B2DC3"/>
    <w:rsid w:val="008B371C"/>
    <w:rsid w:val="008B4D5F"/>
    <w:rsid w:val="008B544A"/>
    <w:rsid w:val="008B5FC2"/>
    <w:rsid w:val="008B6C36"/>
    <w:rsid w:val="008B7285"/>
    <w:rsid w:val="008C1866"/>
    <w:rsid w:val="008C3203"/>
    <w:rsid w:val="008C393C"/>
    <w:rsid w:val="008C3A81"/>
    <w:rsid w:val="008C3F0B"/>
    <w:rsid w:val="008C627D"/>
    <w:rsid w:val="008C701C"/>
    <w:rsid w:val="008C763F"/>
    <w:rsid w:val="008C7A28"/>
    <w:rsid w:val="008D02D3"/>
    <w:rsid w:val="008D065B"/>
    <w:rsid w:val="008D1E9F"/>
    <w:rsid w:val="008D2959"/>
    <w:rsid w:val="008D2A84"/>
    <w:rsid w:val="008D2F8B"/>
    <w:rsid w:val="008D31D5"/>
    <w:rsid w:val="008D3776"/>
    <w:rsid w:val="008D391F"/>
    <w:rsid w:val="008D3D32"/>
    <w:rsid w:val="008D3F3F"/>
    <w:rsid w:val="008D41A7"/>
    <w:rsid w:val="008D46FE"/>
    <w:rsid w:val="008D4A1A"/>
    <w:rsid w:val="008D4C3A"/>
    <w:rsid w:val="008D4E8B"/>
    <w:rsid w:val="008D4F83"/>
    <w:rsid w:val="008D5D64"/>
    <w:rsid w:val="008D6D18"/>
    <w:rsid w:val="008D6E1E"/>
    <w:rsid w:val="008D741E"/>
    <w:rsid w:val="008D789F"/>
    <w:rsid w:val="008E1BA5"/>
    <w:rsid w:val="008E2634"/>
    <w:rsid w:val="008E27EC"/>
    <w:rsid w:val="008E37E6"/>
    <w:rsid w:val="008E5108"/>
    <w:rsid w:val="008E5798"/>
    <w:rsid w:val="008E5BDE"/>
    <w:rsid w:val="008E713D"/>
    <w:rsid w:val="008E7DEF"/>
    <w:rsid w:val="008F1B1E"/>
    <w:rsid w:val="008F309A"/>
    <w:rsid w:val="008F3351"/>
    <w:rsid w:val="008F5225"/>
    <w:rsid w:val="008F5E28"/>
    <w:rsid w:val="008F63D4"/>
    <w:rsid w:val="008F7131"/>
    <w:rsid w:val="008F77A4"/>
    <w:rsid w:val="009005CB"/>
    <w:rsid w:val="0090062C"/>
    <w:rsid w:val="00900DB8"/>
    <w:rsid w:val="00901233"/>
    <w:rsid w:val="009018D5"/>
    <w:rsid w:val="00902A14"/>
    <w:rsid w:val="00902C49"/>
    <w:rsid w:val="009039C4"/>
    <w:rsid w:val="00903DB3"/>
    <w:rsid w:val="009041C3"/>
    <w:rsid w:val="00904481"/>
    <w:rsid w:val="00904F28"/>
    <w:rsid w:val="00907A82"/>
    <w:rsid w:val="00910994"/>
    <w:rsid w:val="00910AD6"/>
    <w:rsid w:val="00912E2D"/>
    <w:rsid w:val="0091371B"/>
    <w:rsid w:val="00913A7E"/>
    <w:rsid w:val="00913ADD"/>
    <w:rsid w:val="0091585C"/>
    <w:rsid w:val="00915D60"/>
    <w:rsid w:val="00915E93"/>
    <w:rsid w:val="00916639"/>
    <w:rsid w:val="009171F4"/>
    <w:rsid w:val="0091782C"/>
    <w:rsid w:val="009179DC"/>
    <w:rsid w:val="0091F219"/>
    <w:rsid w:val="009202A0"/>
    <w:rsid w:val="00920B7C"/>
    <w:rsid w:val="0092106E"/>
    <w:rsid w:val="00922E5A"/>
    <w:rsid w:val="00923BED"/>
    <w:rsid w:val="00923FDB"/>
    <w:rsid w:val="00924399"/>
    <w:rsid w:val="00924A88"/>
    <w:rsid w:val="00924D55"/>
    <w:rsid w:val="009265E3"/>
    <w:rsid w:val="00926E61"/>
    <w:rsid w:val="00926E7E"/>
    <w:rsid w:val="0092701D"/>
    <w:rsid w:val="00931401"/>
    <w:rsid w:val="0093187D"/>
    <w:rsid w:val="00931B32"/>
    <w:rsid w:val="00931C53"/>
    <w:rsid w:val="00931FA8"/>
    <w:rsid w:val="00932A96"/>
    <w:rsid w:val="00932F28"/>
    <w:rsid w:val="009332B7"/>
    <w:rsid w:val="0093398A"/>
    <w:rsid w:val="00933A17"/>
    <w:rsid w:val="0093415B"/>
    <w:rsid w:val="009342CB"/>
    <w:rsid w:val="009357BB"/>
    <w:rsid w:val="00935FA5"/>
    <w:rsid w:val="00937790"/>
    <w:rsid w:val="009379EE"/>
    <w:rsid w:val="00937BA0"/>
    <w:rsid w:val="00937C47"/>
    <w:rsid w:val="009402CF"/>
    <w:rsid w:val="009420C3"/>
    <w:rsid w:val="009423B5"/>
    <w:rsid w:val="0094481A"/>
    <w:rsid w:val="009456AF"/>
    <w:rsid w:val="00945BCA"/>
    <w:rsid w:val="00945CC1"/>
    <w:rsid w:val="00945CE0"/>
    <w:rsid w:val="0094787D"/>
    <w:rsid w:val="00947ED4"/>
    <w:rsid w:val="00947FA8"/>
    <w:rsid w:val="00950673"/>
    <w:rsid w:val="00950EF3"/>
    <w:rsid w:val="0095120F"/>
    <w:rsid w:val="00951534"/>
    <w:rsid w:val="00951CF2"/>
    <w:rsid w:val="00952018"/>
    <w:rsid w:val="00952B92"/>
    <w:rsid w:val="00953C4D"/>
    <w:rsid w:val="00955116"/>
    <w:rsid w:val="009572B6"/>
    <w:rsid w:val="00957965"/>
    <w:rsid w:val="00961063"/>
    <w:rsid w:val="009627F7"/>
    <w:rsid w:val="009637D3"/>
    <w:rsid w:val="0096401A"/>
    <w:rsid w:val="009670B9"/>
    <w:rsid w:val="00967C67"/>
    <w:rsid w:val="00970B61"/>
    <w:rsid w:val="00970DAC"/>
    <w:rsid w:val="009712EE"/>
    <w:rsid w:val="0097409C"/>
    <w:rsid w:val="0097429E"/>
    <w:rsid w:val="00974B5A"/>
    <w:rsid w:val="00975C2E"/>
    <w:rsid w:val="00975DC6"/>
    <w:rsid w:val="0097603E"/>
    <w:rsid w:val="00976F52"/>
    <w:rsid w:val="00977BB0"/>
    <w:rsid w:val="00977DFD"/>
    <w:rsid w:val="009823FF"/>
    <w:rsid w:val="0098312F"/>
    <w:rsid w:val="009833E0"/>
    <w:rsid w:val="00983524"/>
    <w:rsid w:val="009835B6"/>
    <w:rsid w:val="009839E0"/>
    <w:rsid w:val="00983C41"/>
    <w:rsid w:val="009856B0"/>
    <w:rsid w:val="00985EF9"/>
    <w:rsid w:val="00986062"/>
    <w:rsid w:val="009868F8"/>
    <w:rsid w:val="00986BF8"/>
    <w:rsid w:val="00986DD1"/>
    <w:rsid w:val="00987606"/>
    <w:rsid w:val="0098CEA4"/>
    <w:rsid w:val="00990251"/>
    <w:rsid w:val="00990649"/>
    <w:rsid w:val="00990918"/>
    <w:rsid w:val="00990BF6"/>
    <w:rsid w:val="00990D84"/>
    <w:rsid w:val="009915F8"/>
    <w:rsid w:val="009916F3"/>
    <w:rsid w:val="0099249D"/>
    <w:rsid w:val="00993B0C"/>
    <w:rsid w:val="009942F8"/>
    <w:rsid w:val="009949EB"/>
    <w:rsid w:val="00994B47"/>
    <w:rsid w:val="00994B7B"/>
    <w:rsid w:val="00994C49"/>
    <w:rsid w:val="00996FB6"/>
    <w:rsid w:val="009972D8"/>
    <w:rsid w:val="00997B8F"/>
    <w:rsid w:val="00997FB6"/>
    <w:rsid w:val="009A0A61"/>
    <w:rsid w:val="009A16D9"/>
    <w:rsid w:val="009A1994"/>
    <w:rsid w:val="009A23FC"/>
    <w:rsid w:val="009A3F09"/>
    <w:rsid w:val="009A45CD"/>
    <w:rsid w:val="009A50A9"/>
    <w:rsid w:val="009A574A"/>
    <w:rsid w:val="009A59EB"/>
    <w:rsid w:val="009A678E"/>
    <w:rsid w:val="009A7466"/>
    <w:rsid w:val="009A88E5"/>
    <w:rsid w:val="009B0224"/>
    <w:rsid w:val="009B15A6"/>
    <w:rsid w:val="009B1726"/>
    <w:rsid w:val="009B1916"/>
    <w:rsid w:val="009B1D80"/>
    <w:rsid w:val="009B217B"/>
    <w:rsid w:val="009B266F"/>
    <w:rsid w:val="009B271B"/>
    <w:rsid w:val="009B281E"/>
    <w:rsid w:val="009B297D"/>
    <w:rsid w:val="009B331E"/>
    <w:rsid w:val="009B3340"/>
    <w:rsid w:val="009B4B31"/>
    <w:rsid w:val="009B5A9C"/>
    <w:rsid w:val="009B6735"/>
    <w:rsid w:val="009B6E7D"/>
    <w:rsid w:val="009B7A53"/>
    <w:rsid w:val="009B7EC4"/>
    <w:rsid w:val="009C5EA8"/>
    <w:rsid w:val="009C61B4"/>
    <w:rsid w:val="009C6B4A"/>
    <w:rsid w:val="009C7246"/>
    <w:rsid w:val="009C7B07"/>
    <w:rsid w:val="009C7F12"/>
    <w:rsid w:val="009D1B8E"/>
    <w:rsid w:val="009D24D6"/>
    <w:rsid w:val="009D2EB3"/>
    <w:rsid w:val="009D2FB1"/>
    <w:rsid w:val="009D3450"/>
    <w:rsid w:val="009D382A"/>
    <w:rsid w:val="009D4753"/>
    <w:rsid w:val="009D5878"/>
    <w:rsid w:val="009D6DA8"/>
    <w:rsid w:val="009D7C8D"/>
    <w:rsid w:val="009E06DF"/>
    <w:rsid w:val="009E0DEF"/>
    <w:rsid w:val="009E138C"/>
    <w:rsid w:val="009E149E"/>
    <w:rsid w:val="009E1753"/>
    <w:rsid w:val="009E3158"/>
    <w:rsid w:val="009E315C"/>
    <w:rsid w:val="009E449C"/>
    <w:rsid w:val="009E4BC8"/>
    <w:rsid w:val="009E6902"/>
    <w:rsid w:val="009E7548"/>
    <w:rsid w:val="009F020B"/>
    <w:rsid w:val="009F11A7"/>
    <w:rsid w:val="009F1201"/>
    <w:rsid w:val="009F1C66"/>
    <w:rsid w:val="009F2285"/>
    <w:rsid w:val="009F2B4E"/>
    <w:rsid w:val="009F33F0"/>
    <w:rsid w:val="009F46AA"/>
    <w:rsid w:val="009F637D"/>
    <w:rsid w:val="009F78D4"/>
    <w:rsid w:val="00A00051"/>
    <w:rsid w:val="00A00FB0"/>
    <w:rsid w:val="00A0324D"/>
    <w:rsid w:val="00A03301"/>
    <w:rsid w:val="00A0418A"/>
    <w:rsid w:val="00A049C3"/>
    <w:rsid w:val="00A050D1"/>
    <w:rsid w:val="00A052CD"/>
    <w:rsid w:val="00A06B67"/>
    <w:rsid w:val="00A0756F"/>
    <w:rsid w:val="00A12FE9"/>
    <w:rsid w:val="00A1362F"/>
    <w:rsid w:val="00A1370B"/>
    <w:rsid w:val="00A13A70"/>
    <w:rsid w:val="00A1465F"/>
    <w:rsid w:val="00A15F05"/>
    <w:rsid w:val="00A16BF4"/>
    <w:rsid w:val="00A2038E"/>
    <w:rsid w:val="00A20BD7"/>
    <w:rsid w:val="00A22875"/>
    <w:rsid w:val="00A23941"/>
    <w:rsid w:val="00A2504D"/>
    <w:rsid w:val="00A259B3"/>
    <w:rsid w:val="00A2606A"/>
    <w:rsid w:val="00A27F21"/>
    <w:rsid w:val="00A3222C"/>
    <w:rsid w:val="00A32409"/>
    <w:rsid w:val="00A32FBE"/>
    <w:rsid w:val="00A33B84"/>
    <w:rsid w:val="00A33BC3"/>
    <w:rsid w:val="00A343C3"/>
    <w:rsid w:val="00A367BA"/>
    <w:rsid w:val="00A3774C"/>
    <w:rsid w:val="00A3BDE3"/>
    <w:rsid w:val="00A40D4F"/>
    <w:rsid w:val="00A4236D"/>
    <w:rsid w:val="00A432B9"/>
    <w:rsid w:val="00A44373"/>
    <w:rsid w:val="00A44E50"/>
    <w:rsid w:val="00A46C78"/>
    <w:rsid w:val="00A4703E"/>
    <w:rsid w:val="00A47A22"/>
    <w:rsid w:val="00A520BD"/>
    <w:rsid w:val="00A52AAB"/>
    <w:rsid w:val="00A54679"/>
    <w:rsid w:val="00A555C3"/>
    <w:rsid w:val="00A564F0"/>
    <w:rsid w:val="00A56567"/>
    <w:rsid w:val="00A5656D"/>
    <w:rsid w:val="00A567C2"/>
    <w:rsid w:val="00A56F31"/>
    <w:rsid w:val="00A618A6"/>
    <w:rsid w:val="00A6337B"/>
    <w:rsid w:val="00A63703"/>
    <w:rsid w:val="00A643BF"/>
    <w:rsid w:val="00A64A45"/>
    <w:rsid w:val="00A64E1E"/>
    <w:rsid w:val="00A669B6"/>
    <w:rsid w:val="00A67E54"/>
    <w:rsid w:val="00A702BC"/>
    <w:rsid w:val="00A712D0"/>
    <w:rsid w:val="00A715D1"/>
    <w:rsid w:val="00A73353"/>
    <w:rsid w:val="00A734D3"/>
    <w:rsid w:val="00A74CDC"/>
    <w:rsid w:val="00A74D67"/>
    <w:rsid w:val="00A74FCE"/>
    <w:rsid w:val="00A75C5B"/>
    <w:rsid w:val="00A76BD2"/>
    <w:rsid w:val="00A770E6"/>
    <w:rsid w:val="00A77407"/>
    <w:rsid w:val="00A77BFF"/>
    <w:rsid w:val="00A77C29"/>
    <w:rsid w:val="00A7C442"/>
    <w:rsid w:val="00A7F566"/>
    <w:rsid w:val="00A8044A"/>
    <w:rsid w:val="00A80A1C"/>
    <w:rsid w:val="00A8155C"/>
    <w:rsid w:val="00A825A3"/>
    <w:rsid w:val="00A82B65"/>
    <w:rsid w:val="00A82B87"/>
    <w:rsid w:val="00A83897"/>
    <w:rsid w:val="00A848D2"/>
    <w:rsid w:val="00A85918"/>
    <w:rsid w:val="00A86C39"/>
    <w:rsid w:val="00A8708F"/>
    <w:rsid w:val="00A8A213"/>
    <w:rsid w:val="00A8CB9A"/>
    <w:rsid w:val="00A8E388"/>
    <w:rsid w:val="00A92232"/>
    <w:rsid w:val="00A926DC"/>
    <w:rsid w:val="00A93AC0"/>
    <w:rsid w:val="00A94F26"/>
    <w:rsid w:val="00A958FC"/>
    <w:rsid w:val="00A95DC7"/>
    <w:rsid w:val="00A95F38"/>
    <w:rsid w:val="00A976AD"/>
    <w:rsid w:val="00AA00B7"/>
    <w:rsid w:val="00AA0A5C"/>
    <w:rsid w:val="00AA11D2"/>
    <w:rsid w:val="00AA1753"/>
    <w:rsid w:val="00AA1782"/>
    <w:rsid w:val="00AA1C6D"/>
    <w:rsid w:val="00AA2A27"/>
    <w:rsid w:val="00AA2E8C"/>
    <w:rsid w:val="00AA3CCC"/>
    <w:rsid w:val="00AA402E"/>
    <w:rsid w:val="00AA5EA3"/>
    <w:rsid w:val="00AA741D"/>
    <w:rsid w:val="00AA778F"/>
    <w:rsid w:val="00AA7CD9"/>
    <w:rsid w:val="00AAC884"/>
    <w:rsid w:val="00AB0BD2"/>
    <w:rsid w:val="00AB1E45"/>
    <w:rsid w:val="00AB538F"/>
    <w:rsid w:val="00AB62AA"/>
    <w:rsid w:val="00AB7758"/>
    <w:rsid w:val="00AB7879"/>
    <w:rsid w:val="00AC0AEB"/>
    <w:rsid w:val="00AC1E01"/>
    <w:rsid w:val="00AC226B"/>
    <w:rsid w:val="00AC4052"/>
    <w:rsid w:val="00AC4658"/>
    <w:rsid w:val="00AC476C"/>
    <w:rsid w:val="00AC6596"/>
    <w:rsid w:val="00AC66ED"/>
    <w:rsid w:val="00AC7507"/>
    <w:rsid w:val="00AC7579"/>
    <w:rsid w:val="00AD0773"/>
    <w:rsid w:val="00AD098C"/>
    <w:rsid w:val="00AD15FF"/>
    <w:rsid w:val="00AD2BDC"/>
    <w:rsid w:val="00AD3A6B"/>
    <w:rsid w:val="00AD486B"/>
    <w:rsid w:val="00AD4FC6"/>
    <w:rsid w:val="00AD50AF"/>
    <w:rsid w:val="00AD5828"/>
    <w:rsid w:val="00AD5908"/>
    <w:rsid w:val="00AD5E01"/>
    <w:rsid w:val="00AD7BA9"/>
    <w:rsid w:val="00ADC532"/>
    <w:rsid w:val="00AE0510"/>
    <w:rsid w:val="00AE0C0E"/>
    <w:rsid w:val="00AE2DBD"/>
    <w:rsid w:val="00AE4146"/>
    <w:rsid w:val="00AE4593"/>
    <w:rsid w:val="00AE60BB"/>
    <w:rsid w:val="00AE703A"/>
    <w:rsid w:val="00AF064A"/>
    <w:rsid w:val="00AF0F17"/>
    <w:rsid w:val="00AF2651"/>
    <w:rsid w:val="00AF2671"/>
    <w:rsid w:val="00AF343B"/>
    <w:rsid w:val="00AF49C6"/>
    <w:rsid w:val="00AF545A"/>
    <w:rsid w:val="00B000DF"/>
    <w:rsid w:val="00B00576"/>
    <w:rsid w:val="00B00626"/>
    <w:rsid w:val="00B00697"/>
    <w:rsid w:val="00B00CE0"/>
    <w:rsid w:val="00B0149C"/>
    <w:rsid w:val="00B01E4D"/>
    <w:rsid w:val="00B034C8"/>
    <w:rsid w:val="00B038F6"/>
    <w:rsid w:val="00B0431A"/>
    <w:rsid w:val="00B04562"/>
    <w:rsid w:val="00B054FB"/>
    <w:rsid w:val="00B06E91"/>
    <w:rsid w:val="00B094AC"/>
    <w:rsid w:val="00B101AB"/>
    <w:rsid w:val="00B10310"/>
    <w:rsid w:val="00B104CA"/>
    <w:rsid w:val="00B10D2D"/>
    <w:rsid w:val="00B131FA"/>
    <w:rsid w:val="00B1337E"/>
    <w:rsid w:val="00B13487"/>
    <w:rsid w:val="00B14097"/>
    <w:rsid w:val="00B14AF1"/>
    <w:rsid w:val="00B14D67"/>
    <w:rsid w:val="00B1533D"/>
    <w:rsid w:val="00B1576A"/>
    <w:rsid w:val="00B1594A"/>
    <w:rsid w:val="00B15CE3"/>
    <w:rsid w:val="00B170D0"/>
    <w:rsid w:val="00B173CE"/>
    <w:rsid w:val="00B174F7"/>
    <w:rsid w:val="00B17839"/>
    <w:rsid w:val="00B1793B"/>
    <w:rsid w:val="00B20165"/>
    <w:rsid w:val="00B2077C"/>
    <w:rsid w:val="00B209E3"/>
    <w:rsid w:val="00B209F9"/>
    <w:rsid w:val="00B20CBB"/>
    <w:rsid w:val="00B20D82"/>
    <w:rsid w:val="00B213DC"/>
    <w:rsid w:val="00B219F4"/>
    <w:rsid w:val="00B21DCA"/>
    <w:rsid w:val="00B231A5"/>
    <w:rsid w:val="00B231CC"/>
    <w:rsid w:val="00B23D81"/>
    <w:rsid w:val="00B24771"/>
    <w:rsid w:val="00B24A67"/>
    <w:rsid w:val="00B24E7B"/>
    <w:rsid w:val="00B263AD"/>
    <w:rsid w:val="00B32772"/>
    <w:rsid w:val="00B346E1"/>
    <w:rsid w:val="00B34FA5"/>
    <w:rsid w:val="00B40FFF"/>
    <w:rsid w:val="00B41784"/>
    <w:rsid w:val="00B42D61"/>
    <w:rsid w:val="00B42E96"/>
    <w:rsid w:val="00B43DF1"/>
    <w:rsid w:val="00B45145"/>
    <w:rsid w:val="00B45357"/>
    <w:rsid w:val="00B46190"/>
    <w:rsid w:val="00B465B5"/>
    <w:rsid w:val="00B46D49"/>
    <w:rsid w:val="00B4DBAD"/>
    <w:rsid w:val="00B50DF0"/>
    <w:rsid w:val="00B512A2"/>
    <w:rsid w:val="00B51CC9"/>
    <w:rsid w:val="00B51FA7"/>
    <w:rsid w:val="00B53F12"/>
    <w:rsid w:val="00B55B7A"/>
    <w:rsid w:val="00B5641D"/>
    <w:rsid w:val="00B573A2"/>
    <w:rsid w:val="00B577FE"/>
    <w:rsid w:val="00B612BA"/>
    <w:rsid w:val="00B61FF1"/>
    <w:rsid w:val="00B62319"/>
    <w:rsid w:val="00B6247A"/>
    <w:rsid w:val="00B62B5C"/>
    <w:rsid w:val="00B62CC4"/>
    <w:rsid w:val="00B62CD9"/>
    <w:rsid w:val="00B6430B"/>
    <w:rsid w:val="00B64443"/>
    <w:rsid w:val="00B64B7E"/>
    <w:rsid w:val="00B65335"/>
    <w:rsid w:val="00B6594F"/>
    <w:rsid w:val="00B65AC0"/>
    <w:rsid w:val="00B65C3F"/>
    <w:rsid w:val="00B664BA"/>
    <w:rsid w:val="00B6657D"/>
    <w:rsid w:val="00B6FA70"/>
    <w:rsid w:val="00B705BC"/>
    <w:rsid w:val="00B70F30"/>
    <w:rsid w:val="00B73C32"/>
    <w:rsid w:val="00B73F88"/>
    <w:rsid w:val="00B74724"/>
    <w:rsid w:val="00B75882"/>
    <w:rsid w:val="00B75AA0"/>
    <w:rsid w:val="00B8025A"/>
    <w:rsid w:val="00B8037B"/>
    <w:rsid w:val="00B803F9"/>
    <w:rsid w:val="00B80BB0"/>
    <w:rsid w:val="00B80DF6"/>
    <w:rsid w:val="00B81968"/>
    <w:rsid w:val="00B82654"/>
    <w:rsid w:val="00B82E73"/>
    <w:rsid w:val="00B84B52"/>
    <w:rsid w:val="00B8508F"/>
    <w:rsid w:val="00B85AC5"/>
    <w:rsid w:val="00B87082"/>
    <w:rsid w:val="00B922AD"/>
    <w:rsid w:val="00B93245"/>
    <w:rsid w:val="00B93E2F"/>
    <w:rsid w:val="00B93F8C"/>
    <w:rsid w:val="00B94788"/>
    <w:rsid w:val="00B94829"/>
    <w:rsid w:val="00B94FD8"/>
    <w:rsid w:val="00B964F6"/>
    <w:rsid w:val="00B968CB"/>
    <w:rsid w:val="00B96A5D"/>
    <w:rsid w:val="00B97B54"/>
    <w:rsid w:val="00BA0D6F"/>
    <w:rsid w:val="00BA10BC"/>
    <w:rsid w:val="00BA2AE7"/>
    <w:rsid w:val="00BA2D9A"/>
    <w:rsid w:val="00BA4256"/>
    <w:rsid w:val="00BA44BF"/>
    <w:rsid w:val="00BA6FB7"/>
    <w:rsid w:val="00BA772D"/>
    <w:rsid w:val="00BB049E"/>
    <w:rsid w:val="00BB1241"/>
    <w:rsid w:val="00BB228C"/>
    <w:rsid w:val="00BB3112"/>
    <w:rsid w:val="00BB332D"/>
    <w:rsid w:val="00BB3F00"/>
    <w:rsid w:val="00BB60B4"/>
    <w:rsid w:val="00BC0A2B"/>
    <w:rsid w:val="00BC3EDD"/>
    <w:rsid w:val="00BC45B1"/>
    <w:rsid w:val="00BC4F04"/>
    <w:rsid w:val="00BC63FB"/>
    <w:rsid w:val="00BC647C"/>
    <w:rsid w:val="00BC6A77"/>
    <w:rsid w:val="00BC7217"/>
    <w:rsid w:val="00BD0407"/>
    <w:rsid w:val="00BD0739"/>
    <w:rsid w:val="00BD0990"/>
    <w:rsid w:val="00BD27ED"/>
    <w:rsid w:val="00BD349B"/>
    <w:rsid w:val="00BD3F5B"/>
    <w:rsid w:val="00BE120D"/>
    <w:rsid w:val="00BE1501"/>
    <w:rsid w:val="00BE1890"/>
    <w:rsid w:val="00BE1F35"/>
    <w:rsid w:val="00BE2C9A"/>
    <w:rsid w:val="00BE3FBF"/>
    <w:rsid w:val="00BE41A8"/>
    <w:rsid w:val="00BE4A23"/>
    <w:rsid w:val="00BE4F8C"/>
    <w:rsid w:val="00BE5AEB"/>
    <w:rsid w:val="00BE6224"/>
    <w:rsid w:val="00BE70BD"/>
    <w:rsid w:val="00BE7A94"/>
    <w:rsid w:val="00BE7B2F"/>
    <w:rsid w:val="00BF1EB5"/>
    <w:rsid w:val="00BF2E26"/>
    <w:rsid w:val="00BF327F"/>
    <w:rsid w:val="00BF34C6"/>
    <w:rsid w:val="00BF3CBB"/>
    <w:rsid w:val="00BF4313"/>
    <w:rsid w:val="00BF4E90"/>
    <w:rsid w:val="00BF5102"/>
    <w:rsid w:val="00C0008E"/>
    <w:rsid w:val="00C01599"/>
    <w:rsid w:val="00C018B1"/>
    <w:rsid w:val="00C02BAA"/>
    <w:rsid w:val="00C03013"/>
    <w:rsid w:val="00C035C1"/>
    <w:rsid w:val="00C0374A"/>
    <w:rsid w:val="00C038D3"/>
    <w:rsid w:val="00C03AAE"/>
    <w:rsid w:val="00C05A4E"/>
    <w:rsid w:val="00C06AAF"/>
    <w:rsid w:val="00C06B06"/>
    <w:rsid w:val="00C06C49"/>
    <w:rsid w:val="00C070D8"/>
    <w:rsid w:val="00C10AFF"/>
    <w:rsid w:val="00C11EAF"/>
    <w:rsid w:val="00C12C67"/>
    <w:rsid w:val="00C131C7"/>
    <w:rsid w:val="00C14004"/>
    <w:rsid w:val="00C1567C"/>
    <w:rsid w:val="00C15BAA"/>
    <w:rsid w:val="00C15E04"/>
    <w:rsid w:val="00C21BA2"/>
    <w:rsid w:val="00C22E51"/>
    <w:rsid w:val="00C24671"/>
    <w:rsid w:val="00C25C99"/>
    <w:rsid w:val="00C265D3"/>
    <w:rsid w:val="00C27221"/>
    <w:rsid w:val="00C2738F"/>
    <w:rsid w:val="00C2F547"/>
    <w:rsid w:val="00C3071A"/>
    <w:rsid w:val="00C31917"/>
    <w:rsid w:val="00C35CA4"/>
    <w:rsid w:val="00C36206"/>
    <w:rsid w:val="00C3791F"/>
    <w:rsid w:val="00C41232"/>
    <w:rsid w:val="00C422B1"/>
    <w:rsid w:val="00C43D29"/>
    <w:rsid w:val="00C45217"/>
    <w:rsid w:val="00C45A9E"/>
    <w:rsid w:val="00C45FB6"/>
    <w:rsid w:val="00C503CB"/>
    <w:rsid w:val="00C50FE1"/>
    <w:rsid w:val="00C52920"/>
    <w:rsid w:val="00C52A40"/>
    <w:rsid w:val="00C52B0F"/>
    <w:rsid w:val="00C52BB5"/>
    <w:rsid w:val="00C52F12"/>
    <w:rsid w:val="00C52F35"/>
    <w:rsid w:val="00C53729"/>
    <w:rsid w:val="00C553FF"/>
    <w:rsid w:val="00C556C1"/>
    <w:rsid w:val="00C55939"/>
    <w:rsid w:val="00C56004"/>
    <w:rsid w:val="00C5686C"/>
    <w:rsid w:val="00C57169"/>
    <w:rsid w:val="00C574EA"/>
    <w:rsid w:val="00C600B5"/>
    <w:rsid w:val="00C60A11"/>
    <w:rsid w:val="00C61290"/>
    <w:rsid w:val="00C616CC"/>
    <w:rsid w:val="00C62910"/>
    <w:rsid w:val="00C63A61"/>
    <w:rsid w:val="00C63E5F"/>
    <w:rsid w:val="00C64C56"/>
    <w:rsid w:val="00C651F8"/>
    <w:rsid w:val="00C65BEE"/>
    <w:rsid w:val="00C6603B"/>
    <w:rsid w:val="00C67642"/>
    <w:rsid w:val="00C67858"/>
    <w:rsid w:val="00C70A63"/>
    <w:rsid w:val="00C70E08"/>
    <w:rsid w:val="00C71158"/>
    <w:rsid w:val="00C7145D"/>
    <w:rsid w:val="00C7195B"/>
    <w:rsid w:val="00C722CF"/>
    <w:rsid w:val="00C7317B"/>
    <w:rsid w:val="00C7427B"/>
    <w:rsid w:val="00C74940"/>
    <w:rsid w:val="00C75568"/>
    <w:rsid w:val="00C7640C"/>
    <w:rsid w:val="00C76C57"/>
    <w:rsid w:val="00C77122"/>
    <w:rsid w:val="00C77F4E"/>
    <w:rsid w:val="00C805E2"/>
    <w:rsid w:val="00C81AC5"/>
    <w:rsid w:val="00C82126"/>
    <w:rsid w:val="00C84BD3"/>
    <w:rsid w:val="00C84EA3"/>
    <w:rsid w:val="00C872CF"/>
    <w:rsid w:val="00C87A44"/>
    <w:rsid w:val="00C91009"/>
    <w:rsid w:val="00C91206"/>
    <w:rsid w:val="00C912D8"/>
    <w:rsid w:val="00C9245D"/>
    <w:rsid w:val="00C92C81"/>
    <w:rsid w:val="00C93BF2"/>
    <w:rsid w:val="00C93C55"/>
    <w:rsid w:val="00C93EC0"/>
    <w:rsid w:val="00C94172"/>
    <w:rsid w:val="00C942A4"/>
    <w:rsid w:val="00C9528C"/>
    <w:rsid w:val="00C955A6"/>
    <w:rsid w:val="00C95675"/>
    <w:rsid w:val="00C95D07"/>
    <w:rsid w:val="00C95F42"/>
    <w:rsid w:val="00C9605D"/>
    <w:rsid w:val="00C96370"/>
    <w:rsid w:val="00C97365"/>
    <w:rsid w:val="00CA1210"/>
    <w:rsid w:val="00CA1B0D"/>
    <w:rsid w:val="00CA31E5"/>
    <w:rsid w:val="00CA3E42"/>
    <w:rsid w:val="00CA553B"/>
    <w:rsid w:val="00CA64EB"/>
    <w:rsid w:val="00CA6D4F"/>
    <w:rsid w:val="00CA713F"/>
    <w:rsid w:val="00CB1F01"/>
    <w:rsid w:val="00CB2827"/>
    <w:rsid w:val="00CB307B"/>
    <w:rsid w:val="00CB3E25"/>
    <w:rsid w:val="00CB3EB7"/>
    <w:rsid w:val="00CB509B"/>
    <w:rsid w:val="00CB693E"/>
    <w:rsid w:val="00CB7CD0"/>
    <w:rsid w:val="00CB7E79"/>
    <w:rsid w:val="00CC21CE"/>
    <w:rsid w:val="00CC298B"/>
    <w:rsid w:val="00CC3779"/>
    <w:rsid w:val="00CC3B2F"/>
    <w:rsid w:val="00CC4508"/>
    <w:rsid w:val="00CC4946"/>
    <w:rsid w:val="00CC4AFA"/>
    <w:rsid w:val="00CC5716"/>
    <w:rsid w:val="00CC5989"/>
    <w:rsid w:val="00CC9C72"/>
    <w:rsid w:val="00CD105A"/>
    <w:rsid w:val="00CD1EC4"/>
    <w:rsid w:val="00CD20ED"/>
    <w:rsid w:val="00CD26B5"/>
    <w:rsid w:val="00CD3407"/>
    <w:rsid w:val="00CD3E77"/>
    <w:rsid w:val="00CD3E93"/>
    <w:rsid w:val="00CD4153"/>
    <w:rsid w:val="00CD48E9"/>
    <w:rsid w:val="00CD51B7"/>
    <w:rsid w:val="00CD6BA0"/>
    <w:rsid w:val="00CD6F9D"/>
    <w:rsid w:val="00CE1B5B"/>
    <w:rsid w:val="00CE1D45"/>
    <w:rsid w:val="00CE26EE"/>
    <w:rsid w:val="00CE31AC"/>
    <w:rsid w:val="00CE4DB8"/>
    <w:rsid w:val="00CE5EED"/>
    <w:rsid w:val="00CE6033"/>
    <w:rsid w:val="00CE704C"/>
    <w:rsid w:val="00CE7183"/>
    <w:rsid w:val="00CE72EA"/>
    <w:rsid w:val="00CE78DF"/>
    <w:rsid w:val="00CE7D53"/>
    <w:rsid w:val="00CF02A1"/>
    <w:rsid w:val="00CF04AF"/>
    <w:rsid w:val="00CF050E"/>
    <w:rsid w:val="00CF0AA6"/>
    <w:rsid w:val="00CF0AEF"/>
    <w:rsid w:val="00CF21D3"/>
    <w:rsid w:val="00CF60F3"/>
    <w:rsid w:val="00CF6708"/>
    <w:rsid w:val="00CF6CFB"/>
    <w:rsid w:val="00CF72C2"/>
    <w:rsid w:val="00CF7563"/>
    <w:rsid w:val="00CF7ED4"/>
    <w:rsid w:val="00D00CF2"/>
    <w:rsid w:val="00D00FB4"/>
    <w:rsid w:val="00D01575"/>
    <w:rsid w:val="00D021C4"/>
    <w:rsid w:val="00D02FE7"/>
    <w:rsid w:val="00D0339E"/>
    <w:rsid w:val="00D04D76"/>
    <w:rsid w:val="00D04DE6"/>
    <w:rsid w:val="00D0502B"/>
    <w:rsid w:val="00D069A4"/>
    <w:rsid w:val="00D07A22"/>
    <w:rsid w:val="00D07EE3"/>
    <w:rsid w:val="00D126D8"/>
    <w:rsid w:val="00D1584B"/>
    <w:rsid w:val="00D15CF2"/>
    <w:rsid w:val="00D166F0"/>
    <w:rsid w:val="00D16932"/>
    <w:rsid w:val="00D16BEF"/>
    <w:rsid w:val="00D212F3"/>
    <w:rsid w:val="00D21345"/>
    <w:rsid w:val="00D21508"/>
    <w:rsid w:val="00D21CED"/>
    <w:rsid w:val="00D22060"/>
    <w:rsid w:val="00D22D84"/>
    <w:rsid w:val="00D2365B"/>
    <w:rsid w:val="00D237A5"/>
    <w:rsid w:val="00D24AE8"/>
    <w:rsid w:val="00D27B49"/>
    <w:rsid w:val="00D27DEF"/>
    <w:rsid w:val="00D30397"/>
    <w:rsid w:val="00D304F7"/>
    <w:rsid w:val="00D30CA1"/>
    <w:rsid w:val="00D30ECE"/>
    <w:rsid w:val="00D31174"/>
    <w:rsid w:val="00D338A1"/>
    <w:rsid w:val="00D350B4"/>
    <w:rsid w:val="00D35283"/>
    <w:rsid w:val="00D35AE6"/>
    <w:rsid w:val="00D35EBF"/>
    <w:rsid w:val="00D3626F"/>
    <w:rsid w:val="00D40331"/>
    <w:rsid w:val="00D41013"/>
    <w:rsid w:val="00D43342"/>
    <w:rsid w:val="00D438C4"/>
    <w:rsid w:val="00D43A5B"/>
    <w:rsid w:val="00D45EE2"/>
    <w:rsid w:val="00D465A0"/>
    <w:rsid w:val="00D50399"/>
    <w:rsid w:val="00D50BFC"/>
    <w:rsid w:val="00D51A83"/>
    <w:rsid w:val="00D51D56"/>
    <w:rsid w:val="00D5260E"/>
    <w:rsid w:val="00D53B82"/>
    <w:rsid w:val="00D53FA8"/>
    <w:rsid w:val="00D54031"/>
    <w:rsid w:val="00D55105"/>
    <w:rsid w:val="00D55879"/>
    <w:rsid w:val="00D56124"/>
    <w:rsid w:val="00D57E64"/>
    <w:rsid w:val="00D605BD"/>
    <w:rsid w:val="00D63693"/>
    <w:rsid w:val="00D63D6F"/>
    <w:rsid w:val="00D64C40"/>
    <w:rsid w:val="00D66234"/>
    <w:rsid w:val="00D668EE"/>
    <w:rsid w:val="00D66DBE"/>
    <w:rsid w:val="00D670DD"/>
    <w:rsid w:val="00D6D908"/>
    <w:rsid w:val="00D70C66"/>
    <w:rsid w:val="00D71A24"/>
    <w:rsid w:val="00D73FB8"/>
    <w:rsid w:val="00D74C16"/>
    <w:rsid w:val="00D7528A"/>
    <w:rsid w:val="00D75B60"/>
    <w:rsid w:val="00D76D64"/>
    <w:rsid w:val="00D7702E"/>
    <w:rsid w:val="00D77B64"/>
    <w:rsid w:val="00D7813B"/>
    <w:rsid w:val="00D7D0DC"/>
    <w:rsid w:val="00D83F1C"/>
    <w:rsid w:val="00D8412F"/>
    <w:rsid w:val="00D85349"/>
    <w:rsid w:val="00D86780"/>
    <w:rsid w:val="00D876CA"/>
    <w:rsid w:val="00D90C2D"/>
    <w:rsid w:val="00D91EE9"/>
    <w:rsid w:val="00D924B5"/>
    <w:rsid w:val="00D92BE5"/>
    <w:rsid w:val="00D92D97"/>
    <w:rsid w:val="00D93364"/>
    <w:rsid w:val="00D93E8F"/>
    <w:rsid w:val="00D947C1"/>
    <w:rsid w:val="00D94865"/>
    <w:rsid w:val="00D94BDD"/>
    <w:rsid w:val="00D95035"/>
    <w:rsid w:val="00D958FE"/>
    <w:rsid w:val="00D96C40"/>
    <w:rsid w:val="00D96CB0"/>
    <w:rsid w:val="00D96E19"/>
    <w:rsid w:val="00D974AC"/>
    <w:rsid w:val="00D97A51"/>
    <w:rsid w:val="00DA08C1"/>
    <w:rsid w:val="00DA1BF4"/>
    <w:rsid w:val="00DA3ACA"/>
    <w:rsid w:val="00DA3C2E"/>
    <w:rsid w:val="00DA4928"/>
    <w:rsid w:val="00DA6474"/>
    <w:rsid w:val="00DA6B83"/>
    <w:rsid w:val="00DA6C5A"/>
    <w:rsid w:val="00DA7E12"/>
    <w:rsid w:val="00DB109F"/>
    <w:rsid w:val="00DB134A"/>
    <w:rsid w:val="00DB1869"/>
    <w:rsid w:val="00DB25C1"/>
    <w:rsid w:val="00DB3594"/>
    <w:rsid w:val="00DB4F28"/>
    <w:rsid w:val="00DB4F64"/>
    <w:rsid w:val="00DB5016"/>
    <w:rsid w:val="00DB5023"/>
    <w:rsid w:val="00DB5F73"/>
    <w:rsid w:val="00DB6A04"/>
    <w:rsid w:val="00DC04FE"/>
    <w:rsid w:val="00DC0751"/>
    <w:rsid w:val="00DC0A4D"/>
    <w:rsid w:val="00DC0B2D"/>
    <w:rsid w:val="00DC1578"/>
    <w:rsid w:val="00DC1D52"/>
    <w:rsid w:val="00DC2AC0"/>
    <w:rsid w:val="00DC2C43"/>
    <w:rsid w:val="00DC2DFD"/>
    <w:rsid w:val="00DC3B37"/>
    <w:rsid w:val="00DC3B84"/>
    <w:rsid w:val="00DC4196"/>
    <w:rsid w:val="00DC4630"/>
    <w:rsid w:val="00DC5AE5"/>
    <w:rsid w:val="00DC6174"/>
    <w:rsid w:val="00DC69E9"/>
    <w:rsid w:val="00DC6EAC"/>
    <w:rsid w:val="00DC7B94"/>
    <w:rsid w:val="00DD0379"/>
    <w:rsid w:val="00DD0C8A"/>
    <w:rsid w:val="00DD1804"/>
    <w:rsid w:val="00DD2822"/>
    <w:rsid w:val="00DD3C51"/>
    <w:rsid w:val="00DD3CD0"/>
    <w:rsid w:val="00DD401A"/>
    <w:rsid w:val="00DD43B9"/>
    <w:rsid w:val="00DD60D2"/>
    <w:rsid w:val="00DD69E4"/>
    <w:rsid w:val="00DE0B53"/>
    <w:rsid w:val="00DE0EEF"/>
    <w:rsid w:val="00DE1CC8"/>
    <w:rsid w:val="00DE27F7"/>
    <w:rsid w:val="00DE288E"/>
    <w:rsid w:val="00DE2B8D"/>
    <w:rsid w:val="00DE3567"/>
    <w:rsid w:val="00DE3F43"/>
    <w:rsid w:val="00DE4DEE"/>
    <w:rsid w:val="00DE6C0E"/>
    <w:rsid w:val="00DE6D8B"/>
    <w:rsid w:val="00DE6E4C"/>
    <w:rsid w:val="00DE7E45"/>
    <w:rsid w:val="00DE7F35"/>
    <w:rsid w:val="00DE7FC1"/>
    <w:rsid w:val="00DF2217"/>
    <w:rsid w:val="00DF24A4"/>
    <w:rsid w:val="00DF36F1"/>
    <w:rsid w:val="00DF4108"/>
    <w:rsid w:val="00DF5CF6"/>
    <w:rsid w:val="00DF6B18"/>
    <w:rsid w:val="00DF70AD"/>
    <w:rsid w:val="00DF7561"/>
    <w:rsid w:val="00DF7D80"/>
    <w:rsid w:val="00E00B13"/>
    <w:rsid w:val="00E022AC"/>
    <w:rsid w:val="00E02FD6"/>
    <w:rsid w:val="00E0320B"/>
    <w:rsid w:val="00E05EDC"/>
    <w:rsid w:val="00E06BE5"/>
    <w:rsid w:val="00E0F0E5"/>
    <w:rsid w:val="00E102E2"/>
    <w:rsid w:val="00E103CF"/>
    <w:rsid w:val="00E10E6D"/>
    <w:rsid w:val="00E11208"/>
    <w:rsid w:val="00E1121C"/>
    <w:rsid w:val="00E122E7"/>
    <w:rsid w:val="00E124B2"/>
    <w:rsid w:val="00E12B45"/>
    <w:rsid w:val="00E13652"/>
    <w:rsid w:val="00E1453F"/>
    <w:rsid w:val="00E14B3B"/>
    <w:rsid w:val="00E14BD7"/>
    <w:rsid w:val="00E15AA6"/>
    <w:rsid w:val="00E15EBE"/>
    <w:rsid w:val="00E16D65"/>
    <w:rsid w:val="00E16F7F"/>
    <w:rsid w:val="00E17E1E"/>
    <w:rsid w:val="00E2017F"/>
    <w:rsid w:val="00E20A20"/>
    <w:rsid w:val="00E20DF1"/>
    <w:rsid w:val="00E217EC"/>
    <w:rsid w:val="00E21E1C"/>
    <w:rsid w:val="00E22FED"/>
    <w:rsid w:val="00E23089"/>
    <w:rsid w:val="00E23D81"/>
    <w:rsid w:val="00E24980"/>
    <w:rsid w:val="00E300AA"/>
    <w:rsid w:val="00E31C0E"/>
    <w:rsid w:val="00E31D69"/>
    <w:rsid w:val="00E32D25"/>
    <w:rsid w:val="00E32E7A"/>
    <w:rsid w:val="00E330FF"/>
    <w:rsid w:val="00E33AB5"/>
    <w:rsid w:val="00E33C37"/>
    <w:rsid w:val="00E3497F"/>
    <w:rsid w:val="00E34C64"/>
    <w:rsid w:val="00E35E92"/>
    <w:rsid w:val="00E35FCD"/>
    <w:rsid w:val="00E36207"/>
    <w:rsid w:val="00E36DE1"/>
    <w:rsid w:val="00E37569"/>
    <w:rsid w:val="00E378C9"/>
    <w:rsid w:val="00E37B4D"/>
    <w:rsid w:val="00E400E4"/>
    <w:rsid w:val="00E43710"/>
    <w:rsid w:val="00E43836"/>
    <w:rsid w:val="00E43B97"/>
    <w:rsid w:val="00E4752A"/>
    <w:rsid w:val="00E47D75"/>
    <w:rsid w:val="00E51616"/>
    <w:rsid w:val="00E523D0"/>
    <w:rsid w:val="00E525B4"/>
    <w:rsid w:val="00E52C3B"/>
    <w:rsid w:val="00E55639"/>
    <w:rsid w:val="00E55839"/>
    <w:rsid w:val="00E5588D"/>
    <w:rsid w:val="00E562BF"/>
    <w:rsid w:val="00E60571"/>
    <w:rsid w:val="00E61086"/>
    <w:rsid w:val="00E6317A"/>
    <w:rsid w:val="00E64206"/>
    <w:rsid w:val="00E6491E"/>
    <w:rsid w:val="00E6514C"/>
    <w:rsid w:val="00E651BB"/>
    <w:rsid w:val="00E654BC"/>
    <w:rsid w:val="00E67442"/>
    <w:rsid w:val="00E67692"/>
    <w:rsid w:val="00E67A10"/>
    <w:rsid w:val="00E69F8A"/>
    <w:rsid w:val="00E71600"/>
    <w:rsid w:val="00E7236E"/>
    <w:rsid w:val="00E73B69"/>
    <w:rsid w:val="00E73C30"/>
    <w:rsid w:val="00E73DAF"/>
    <w:rsid w:val="00E745EA"/>
    <w:rsid w:val="00E74646"/>
    <w:rsid w:val="00E74C6C"/>
    <w:rsid w:val="00E74E8E"/>
    <w:rsid w:val="00E76BE7"/>
    <w:rsid w:val="00E76DE5"/>
    <w:rsid w:val="00E80D6C"/>
    <w:rsid w:val="00E826EB"/>
    <w:rsid w:val="00E83942"/>
    <w:rsid w:val="00E8521A"/>
    <w:rsid w:val="00E859DB"/>
    <w:rsid w:val="00E85E68"/>
    <w:rsid w:val="00E8626E"/>
    <w:rsid w:val="00E86ECC"/>
    <w:rsid w:val="00E8747B"/>
    <w:rsid w:val="00E89EC3"/>
    <w:rsid w:val="00E90F18"/>
    <w:rsid w:val="00E911F6"/>
    <w:rsid w:val="00E93043"/>
    <w:rsid w:val="00E94165"/>
    <w:rsid w:val="00E9475B"/>
    <w:rsid w:val="00E95375"/>
    <w:rsid w:val="00E953A7"/>
    <w:rsid w:val="00E96722"/>
    <w:rsid w:val="00E96EFF"/>
    <w:rsid w:val="00E96FBE"/>
    <w:rsid w:val="00E97D68"/>
    <w:rsid w:val="00EA087B"/>
    <w:rsid w:val="00EA0C20"/>
    <w:rsid w:val="00EA12B3"/>
    <w:rsid w:val="00EA147A"/>
    <w:rsid w:val="00EA17D0"/>
    <w:rsid w:val="00EA19DB"/>
    <w:rsid w:val="00EA2856"/>
    <w:rsid w:val="00EA2BBA"/>
    <w:rsid w:val="00EA2C36"/>
    <w:rsid w:val="00EA31C6"/>
    <w:rsid w:val="00EA3838"/>
    <w:rsid w:val="00EA3ED5"/>
    <w:rsid w:val="00EA4110"/>
    <w:rsid w:val="00EA49B7"/>
    <w:rsid w:val="00EA57A3"/>
    <w:rsid w:val="00EA5A3B"/>
    <w:rsid w:val="00EA5DFE"/>
    <w:rsid w:val="00EA78C1"/>
    <w:rsid w:val="00EB15AB"/>
    <w:rsid w:val="00EB1873"/>
    <w:rsid w:val="00EB1AF8"/>
    <w:rsid w:val="00EB20CF"/>
    <w:rsid w:val="00EB21F7"/>
    <w:rsid w:val="00EB249E"/>
    <w:rsid w:val="00EB2CFC"/>
    <w:rsid w:val="00EB2DDA"/>
    <w:rsid w:val="00EB390C"/>
    <w:rsid w:val="00EB4444"/>
    <w:rsid w:val="00EB50F5"/>
    <w:rsid w:val="00EB55BD"/>
    <w:rsid w:val="00EB5F18"/>
    <w:rsid w:val="00EB6807"/>
    <w:rsid w:val="00EB7A5C"/>
    <w:rsid w:val="00EB7D29"/>
    <w:rsid w:val="00EC1121"/>
    <w:rsid w:val="00EC1880"/>
    <w:rsid w:val="00EC1BC6"/>
    <w:rsid w:val="00EC1C93"/>
    <w:rsid w:val="00EC2875"/>
    <w:rsid w:val="00EC2D92"/>
    <w:rsid w:val="00EC2EDC"/>
    <w:rsid w:val="00EC31A9"/>
    <w:rsid w:val="00EC3A18"/>
    <w:rsid w:val="00EC4978"/>
    <w:rsid w:val="00EC6304"/>
    <w:rsid w:val="00EC79F8"/>
    <w:rsid w:val="00ED0777"/>
    <w:rsid w:val="00ED0EF3"/>
    <w:rsid w:val="00ED132F"/>
    <w:rsid w:val="00ED16C1"/>
    <w:rsid w:val="00ED2965"/>
    <w:rsid w:val="00ED2C6E"/>
    <w:rsid w:val="00ED360F"/>
    <w:rsid w:val="00ED3A0A"/>
    <w:rsid w:val="00ED427E"/>
    <w:rsid w:val="00ED4F7D"/>
    <w:rsid w:val="00ED5387"/>
    <w:rsid w:val="00ED58D1"/>
    <w:rsid w:val="00ED6E9C"/>
    <w:rsid w:val="00ED6FE1"/>
    <w:rsid w:val="00ED7292"/>
    <w:rsid w:val="00EE2AEF"/>
    <w:rsid w:val="00EE3305"/>
    <w:rsid w:val="00EE3B06"/>
    <w:rsid w:val="00EE50DC"/>
    <w:rsid w:val="00EE6386"/>
    <w:rsid w:val="00EE70B7"/>
    <w:rsid w:val="00EE7B8A"/>
    <w:rsid w:val="00EE8B1A"/>
    <w:rsid w:val="00EF114F"/>
    <w:rsid w:val="00EF1A6B"/>
    <w:rsid w:val="00EF1ED2"/>
    <w:rsid w:val="00EF2E39"/>
    <w:rsid w:val="00EF3FEE"/>
    <w:rsid w:val="00EF4A21"/>
    <w:rsid w:val="00EF4B99"/>
    <w:rsid w:val="00EF59F5"/>
    <w:rsid w:val="00EF6899"/>
    <w:rsid w:val="00EF721D"/>
    <w:rsid w:val="00EF7E52"/>
    <w:rsid w:val="00EFD30F"/>
    <w:rsid w:val="00F00CC8"/>
    <w:rsid w:val="00F00E2F"/>
    <w:rsid w:val="00F013DD"/>
    <w:rsid w:val="00F01E40"/>
    <w:rsid w:val="00F02C3F"/>
    <w:rsid w:val="00F036CD"/>
    <w:rsid w:val="00F0559C"/>
    <w:rsid w:val="00F05AD5"/>
    <w:rsid w:val="00F07A6A"/>
    <w:rsid w:val="00F10801"/>
    <w:rsid w:val="00F10BFB"/>
    <w:rsid w:val="00F11A03"/>
    <w:rsid w:val="00F12698"/>
    <w:rsid w:val="00F13F15"/>
    <w:rsid w:val="00F1430B"/>
    <w:rsid w:val="00F1584D"/>
    <w:rsid w:val="00F15D7D"/>
    <w:rsid w:val="00F15D87"/>
    <w:rsid w:val="00F163A9"/>
    <w:rsid w:val="00F177C3"/>
    <w:rsid w:val="00F21DA9"/>
    <w:rsid w:val="00F22F93"/>
    <w:rsid w:val="00F235CF"/>
    <w:rsid w:val="00F23D84"/>
    <w:rsid w:val="00F250B4"/>
    <w:rsid w:val="00F25B8E"/>
    <w:rsid w:val="00F26CCF"/>
    <w:rsid w:val="00F320F6"/>
    <w:rsid w:val="00F32255"/>
    <w:rsid w:val="00F33A2E"/>
    <w:rsid w:val="00F33A9B"/>
    <w:rsid w:val="00F34072"/>
    <w:rsid w:val="00F34281"/>
    <w:rsid w:val="00F34C3F"/>
    <w:rsid w:val="00F37354"/>
    <w:rsid w:val="00F37F04"/>
    <w:rsid w:val="00F40041"/>
    <w:rsid w:val="00F4022A"/>
    <w:rsid w:val="00F4151E"/>
    <w:rsid w:val="00F41872"/>
    <w:rsid w:val="00F41BBA"/>
    <w:rsid w:val="00F41D4A"/>
    <w:rsid w:val="00F42D38"/>
    <w:rsid w:val="00F43807"/>
    <w:rsid w:val="00F43A81"/>
    <w:rsid w:val="00F43F64"/>
    <w:rsid w:val="00F44F7C"/>
    <w:rsid w:val="00F46E23"/>
    <w:rsid w:val="00F51FB2"/>
    <w:rsid w:val="00F53905"/>
    <w:rsid w:val="00F540D0"/>
    <w:rsid w:val="00F5452D"/>
    <w:rsid w:val="00F55E98"/>
    <w:rsid w:val="00F56ABF"/>
    <w:rsid w:val="00F56B65"/>
    <w:rsid w:val="00F57041"/>
    <w:rsid w:val="00F57E83"/>
    <w:rsid w:val="00F60ADA"/>
    <w:rsid w:val="00F61C57"/>
    <w:rsid w:val="00F62227"/>
    <w:rsid w:val="00F62AF1"/>
    <w:rsid w:val="00F64A7A"/>
    <w:rsid w:val="00F65B7B"/>
    <w:rsid w:val="00F65D33"/>
    <w:rsid w:val="00F671DD"/>
    <w:rsid w:val="00F70364"/>
    <w:rsid w:val="00F70B11"/>
    <w:rsid w:val="00F70F5F"/>
    <w:rsid w:val="00F7164C"/>
    <w:rsid w:val="00F720CD"/>
    <w:rsid w:val="00F72125"/>
    <w:rsid w:val="00F7226E"/>
    <w:rsid w:val="00F725D0"/>
    <w:rsid w:val="00F72714"/>
    <w:rsid w:val="00F733D4"/>
    <w:rsid w:val="00F758D1"/>
    <w:rsid w:val="00F75FA8"/>
    <w:rsid w:val="00F7649C"/>
    <w:rsid w:val="00F767CB"/>
    <w:rsid w:val="00F76AE0"/>
    <w:rsid w:val="00F778E7"/>
    <w:rsid w:val="00F77B06"/>
    <w:rsid w:val="00F7A780"/>
    <w:rsid w:val="00F80241"/>
    <w:rsid w:val="00F80642"/>
    <w:rsid w:val="00F82A8B"/>
    <w:rsid w:val="00F8361F"/>
    <w:rsid w:val="00F83EC6"/>
    <w:rsid w:val="00F84073"/>
    <w:rsid w:val="00F841D7"/>
    <w:rsid w:val="00F8452E"/>
    <w:rsid w:val="00F855E7"/>
    <w:rsid w:val="00F85751"/>
    <w:rsid w:val="00F863BF"/>
    <w:rsid w:val="00F877A8"/>
    <w:rsid w:val="00F90906"/>
    <w:rsid w:val="00F90E00"/>
    <w:rsid w:val="00F91542"/>
    <w:rsid w:val="00F919B9"/>
    <w:rsid w:val="00F91CFB"/>
    <w:rsid w:val="00F938D8"/>
    <w:rsid w:val="00F93D35"/>
    <w:rsid w:val="00F93F1E"/>
    <w:rsid w:val="00F94A24"/>
    <w:rsid w:val="00F94EFD"/>
    <w:rsid w:val="00F956CF"/>
    <w:rsid w:val="00F97372"/>
    <w:rsid w:val="00F975AD"/>
    <w:rsid w:val="00FA096F"/>
    <w:rsid w:val="00FA1607"/>
    <w:rsid w:val="00FA2156"/>
    <w:rsid w:val="00FA23F0"/>
    <w:rsid w:val="00FA38D6"/>
    <w:rsid w:val="00FA3A7B"/>
    <w:rsid w:val="00FA4877"/>
    <w:rsid w:val="00FA4BA6"/>
    <w:rsid w:val="00FA4D2F"/>
    <w:rsid w:val="00FA5953"/>
    <w:rsid w:val="00FA6943"/>
    <w:rsid w:val="00FA6D25"/>
    <w:rsid w:val="00FA7540"/>
    <w:rsid w:val="00FA7FD8"/>
    <w:rsid w:val="00FB109E"/>
    <w:rsid w:val="00FB2855"/>
    <w:rsid w:val="00FB3509"/>
    <w:rsid w:val="00FB4AB0"/>
    <w:rsid w:val="00FB5ACE"/>
    <w:rsid w:val="00FB6CEB"/>
    <w:rsid w:val="00FB71C2"/>
    <w:rsid w:val="00FB7903"/>
    <w:rsid w:val="00FC1322"/>
    <w:rsid w:val="00FC1CF6"/>
    <w:rsid w:val="00FC313D"/>
    <w:rsid w:val="00FC4228"/>
    <w:rsid w:val="00FC4A0F"/>
    <w:rsid w:val="00FC5829"/>
    <w:rsid w:val="00FC6D4D"/>
    <w:rsid w:val="00FC7EC2"/>
    <w:rsid w:val="00FC7F86"/>
    <w:rsid w:val="00FD0CD6"/>
    <w:rsid w:val="00FD14B5"/>
    <w:rsid w:val="00FD1829"/>
    <w:rsid w:val="00FD1C81"/>
    <w:rsid w:val="00FD1D1F"/>
    <w:rsid w:val="00FD3B3D"/>
    <w:rsid w:val="00FD48D0"/>
    <w:rsid w:val="00FD782A"/>
    <w:rsid w:val="00FE11C2"/>
    <w:rsid w:val="00FE24E5"/>
    <w:rsid w:val="00FE330D"/>
    <w:rsid w:val="00FE3A18"/>
    <w:rsid w:val="00FE4653"/>
    <w:rsid w:val="00FE4E6F"/>
    <w:rsid w:val="00FE6CBB"/>
    <w:rsid w:val="00FE6EA4"/>
    <w:rsid w:val="00FF04C4"/>
    <w:rsid w:val="00FF0F3B"/>
    <w:rsid w:val="00FF1D46"/>
    <w:rsid w:val="00FF2F56"/>
    <w:rsid w:val="00FF3B2F"/>
    <w:rsid w:val="00FF4E67"/>
    <w:rsid w:val="00FF52A8"/>
    <w:rsid w:val="00FF6217"/>
    <w:rsid w:val="00FF74D0"/>
    <w:rsid w:val="00FFCE30"/>
    <w:rsid w:val="01009C86"/>
    <w:rsid w:val="0105E601"/>
    <w:rsid w:val="010854A8"/>
    <w:rsid w:val="0108C33D"/>
    <w:rsid w:val="0108FEAB"/>
    <w:rsid w:val="010C5968"/>
    <w:rsid w:val="010CF2C9"/>
    <w:rsid w:val="010EE9E3"/>
    <w:rsid w:val="01124AD2"/>
    <w:rsid w:val="0112D4E7"/>
    <w:rsid w:val="011631D7"/>
    <w:rsid w:val="011667B0"/>
    <w:rsid w:val="011DD32B"/>
    <w:rsid w:val="01260D11"/>
    <w:rsid w:val="012785E5"/>
    <w:rsid w:val="012A49A1"/>
    <w:rsid w:val="012B4967"/>
    <w:rsid w:val="012D6148"/>
    <w:rsid w:val="012E04ED"/>
    <w:rsid w:val="012E654E"/>
    <w:rsid w:val="012F48D9"/>
    <w:rsid w:val="013010D3"/>
    <w:rsid w:val="0133D226"/>
    <w:rsid w:val="0136501B"/>
    <w:rsid w:val="01366600"/>
    <w:rsid w:val="01371598"/>
    <w:rsid w:val="01394AC0"/>
    <w:rsid w:val="013F3B7E"/>
    <w:rsid w:val="0144780E"/>
    <w:rsid w:val="0144ECEE"/>
    <w:rsid w:val="0145260C"/>
    <w:rsid w:val="0146FA79"/>
    <w:rsid w:val="014713C1"/>
    <w:rsid w:val="014FDE7D"/>
    <w:rsid w:val="0151D493"/>
    <w:rsid w:val="015646D4"/>
    <w:rsid w:val="0158A3D1"/>
    <w:rsid w:val="0158F8D3"/>
    <w:rsid w:val="015B2AD2"/>
    <w:rsid w:val="015FB376"/>
    <w:rsid w:val="01625D4A"/>
    <w:rsid w:val="01643396"/>
    <w:rsid w:val="016A144C"/>
    <w:rsid w:val="016B789F"/>
    <w:rsid w:val="016D3602"/>
    <w:rsid w:val="016D5704"/>
    <w:rsid w:val="017135F7"/>
    <w:rsid w:val="01719D12"/>
    <w:rsid w:val="01761D08"/>
    <w:rsid w:val="01779430"/>
    <w:rsid w:val="017B9918"/>
    <w:rsid w:val="017C04F1"/>
    <w:rsid w:val="017F4F94"/>
    <w:rsid w:val="017FD2B5"/>
    <w:rsid w:val="017FE4F3"/>
    <w:rsid w:val="017FEECA"/>
    <w:rsid w:val="01820C4F"/>
    <w:rsid w:val="0182A9A6"/>
    <w:rsid w:val="01833A6C"/>
    <w:rsid w:val="0183BDF6"/>
    <w:rsid w:val="0184B051"/>
    <w:rsid w:val="0184F0A1"/>
    <w:rsid w:val="0187D5C8"/>
    <w:rsid w:val="018894CF"/>
    <w:rsid w:val="018A37E7"/>
    <w:rsid w:val="0191174F"/>
    <w:rsid w:val="019246F4"/>
    <w:rsid w:val="01926E34"/>
    <w:rsid w:val="0192DFF9"/>
    <w:rsid w:val="0195E1EB"/>
    <w:rsid w:val="01977009"/>
    <w:rsid w:val="019AC29D"/>
    <w:rsid w:val="019FF32E"/>
    <w:rsid w:val="01A1A065"/>
    <w:rsid w:val="01A30742"/>
    <w:rsid w:val="01A31A0D"/>
    <w:rsid w:val="01A39E3F"/>
    <w:rsid w:val="01A3C4B4"/>
    <w:rsid w:val="01A4D9EA"/>
    <w:rsid w:val="01A609F7"/>
    <w:rsid w:val="01A77AA2"/>
    <w:rsid w:val="01A79456"/>
    <w:rsid w:val="01B270E7"/>
    <w:rsid w:val="01B2AA6D"/>
    <w:rsid w:val="01B3301F"/>
    <w:rsid w:val="01B34E0E"/>
    <w:rsid w:val="01B5FF67"/>
    <w:rsid w:val="01B8A42B"/>
    <w:rsid w:val="01B992AB"/>
    <w:rsid w:val="01B9A38E"/>
    <w:rsid w:val="01BAA71B"/>
    <w:rsid w:val="01BEF115"/>
    <w:rsid w:val="01C11CA7"/>
    <w:rsid w:val="01C19114"/>
    <w:rsid w:val="01C5D949"/>
    <w:rsid w:val="01C97737"/>
    <w:rsid w:val="01CE91BB"/>
    <w:rsid w:val="01D0520D"/>
    <w:rsid w:val="01D197B9"/>
    <w:rsid w:val="01D29D3F"/>
    <w:rsid w:val="01D328BC"/>
    <w:rsid w:val="01D42EC0"/>
    <w:rsid w:val="01D5F47C"/>
    <w:rsid w:val="01D7FAC4"/>
    <w:rsid w:val="01DB592E"/>
    <w:rsid w:val="01DE6F4F"/>
    <w:rsid w:val="01E11357"/>
    <w:rsid w:val="01E196D4"/>
    <w:rsid w:val="01E7110D"/>
    <w:rsid w:val="01E712E3"/>
    <w:rsid w:val="01E76DDB"/>
    <w:rsid w:val="01E7B0AC"/>
    <w:rsid w:val="01EAA9BA"/>
    <w:rsid w:val="01EABF6C"/>
    <w:rsid w:val="01EC1320"/>
    <w:rsid w:val="01ED8A61"/>
    <w:rsid w:val="01EE674A"/>
    <w:rsid w:val="01F17EDC"/>
    <w:rsid w:val="01F18DB3"/>
    <w:rsid w:val="01F29131"/>
    <w:rsid w:val="01F47B93"/>
    <w:rsid w:val="01F4D985"/>
    <w:rsid w:val="01F4DABE"/>
    <w:rsid w:val="01F55CB9"/>
    <w:rsid w:val="01F5E7CF"/>
    <w:rsid w:val="01F93215"/>
    <w:rsid w:val="01FAF872"/>
    <w:rsid w:val="01FC6C6D"/>
    <w:rsid w:val="01FFD391"/>
    <w:rsid w:val="02031EE6"/>
    <w:rsid w:val="0203FE6C"/>
    <w:rsid w:val="02046802"/>
    <w:rsid w:val="02077077"/>
    <w:rsid w:val="02078394"/>
    <w:rsid w:val="0208767F"/>
    <w:rsid w:val="020C366F"/>
    <w:rsid w:val="02138700"/>
    <w:rsid w:val="0213B4CD"/>
    <w:rsid w:val="0213F21A"/>
    <w:rsid w:val="0215001E"/>
    <w:rsid w:val="0216E09D"/>
    <w:rsid w:val="021CBF0B"/>
    <w:rsid w:val="021ECEEE"/>
    <w:rsid w:val="02232C7E"/>
    <w:rsid w:val="02237FD9"/>
    <w:rsid w:val="02241A63"/>
    <w:rsid w:val="0224DC4C"/>
    <w:rsid w:val="0225D9C0"/>
    <w:rsid w:val="02265D0A"/>
    <w:rsid w:val="02296543"/>
    <w:rsid w:val="022B9CA0"/>
    <w:rsid w:val="022D1CF0"/>
    <w:rsid w:val="022EFE25"/>
    <w:rsid w:val="02306308"/>
    <w:rsid w:val="0230B537"/>
    <w:rsid w:val="0231196D"/>
    <w:rsid w:val="02311F4C"/>
    <w:rsid w:val="02319169"/>
    <w:rsid w:val="023ACB99"/>
    <w:rsid w:val="023AF51B"/>
    <w:rsid w:val="023F223F"/>
    <w:rsid w:val="0240AA0A"/>
    <w:rsid w:val="02439AAF"/>
    <w:rsid w:val="02451550"/>
    <w:rsid w:val="02467E29"/>
    <w:rsid w:val="0246CEB4"/>
    <w:rsid w:val="02472272"/>
    <w:rsid w:val="0248CC5D"/>
    <w:rsid w:val="0248F5FF"/>
    <w:rsid w:val="024B727D"/>
    <w:rsid w:val="024CA01B"/>
    <w:rsid w:val="024CA151"/>
    <w:rsid w:val="0250B438"/>
    <w:rsid w:val="025981F6"/>
    <w:rsid w:val="0259E4F4"/>
    <w:rsid w:val="025BDF76"/>
    <w:rsid w:val="025D7B35"/>
    <w:rsid w:val="025F1712"/>
    <w:rsid w:val="025F742E"/>
    <w:rsid w:val="025F8175"/>
    <w:rsid w:val="0262B38F"/>
    <w:rsid w:val="0263FC13"/>
    <w:rsid w:val="0265FAFD"/>
    <w:rsid w:val="0265FD4D"/>
    <w:rsid w:val="026918ED"/>
    <w:rsid w:val="026D06AE"/>
    <w:rsid w:val="026D77D3"/>
    <w:rsid w:val="026FC350"/>
    <w:rsid w:val="02713743"/>
    <w:rsid w:val="02736A05"/>
    <w:rsid w:val="027B23B5"/>
    <w:rsid w:val="0280E0CA"/>
    <w:rsid w:val="0281A224"/>
    <w:rsid w:val="0283E7D4"/>
    <w:rsid w:val="028AC3A5"/>
    <w:rsid w:val="028FDAAD"/>
    <w:rsid w:val="02943420"/>
    <w:rsid w:val="02949DE8"/>
    <w:rsid w:val="0294B5A0"/>
    <w:rsid w:val="029504EE"/>
    <w:rsid w:val="02953847"/>
    <w:rsid w:val="0295598D"/>
    <w:rsid w:val="02963162"/>
    <w:rsid w:val="0296489A"/>
    <w:rsid w:val="02974608"/>
    <w:rsid w:val="0297DBA4"/>
    <w:rsid w:val="02987E14"/>
    <w:rsid w:val="02995B63"/>
    <w:rsid w:val="029BB59A"/>
    <w:rsid w:val="029F2E77"/>
    <w:rsid w:val="02A4939E"/>
    <w:rsid w:val="02A4C2EC"/>
    <w:rsid w:val="02A57DDF"/>
    <w:rsid w:val="02A623C7"/>
    <w:rsid w:val="02A9FCCF"/>
    <w:rsid w:val="02AAA468"/>
    <w:rsid w:val="02AD0F00"/>
    <w:rsid w:val="02AE1B33"/>
    <w:rsid w:val="02AE9192"/>
    <w:rsid w:val="02B0A9B6"/>
    <w:rsid w:val="02B1F933"/>
    <w:rsid w:val="02B45CDD"/>
    <w:rsid w:val="02B65C6A"/>
    <w:rsid w:val="02B80B4C"/>
    <w:rsid w:val="02B89178"/>
    <w:rsid w:val="02B97921"/>
    <w:rsid w:val="02B9EAB7"/>
    <w:rsid w:val="02BCFEE0"/>
    <w:rsid w:val="02BD3043"/>
    <w:rsid w:val="02C07322"/>
    <w:rsid w:val="02C6D831"/>
    <w:rsid w:val="02C9E4A2"/>
    <w:rsid w:val="02CF6C1F"/>
    <w:rsid w:val="02DA1110"/>
    <w:rsid w:val="02DADD54"/>
    <w:rsid w:val="02DCE079"/>
    <w:rsid w:val="02DEA808"/>
    <w:rsid w:val="02E42F45"/>
    <w:rsid w:val="02E57FA8"/>
    <w:rsid w:val="02E6F0B3"/>
    <w:rsid w:val="02E75FAE"/>
    <w:rsid w:val="02E787B4"/>
    <w:rsid w:val="02E92B85"/>
    <w:rsid w:val="02E969FA"/>
    <w:rsid w:val="02EDB61D"/>
    <w:rsid w:val="02EF3D9A"/>
    <w:rsid w:val="02F151EA"/>
    <w:rsid w:val="02F8B92E"/>
    <w:rsid w:val="02FD930D"/>
    <w:rsid w:val="02FEE3A6"/>
    <w:rsid w:val="03049386"/>
    <w:rsid w:val="030683BA"/>
    <w:rsid w:val="0307B6A6"/>
    <w:rsid w:val="030998BB"/>
    <w:rsid w:val="030C8CAE"/>
    <w:rsid w:val="03122559"/>
    <w:rsid w:val="0312E94B"/>
    <w:rsid w:val="0312F377"/>
    <w:rsid w:val="0313BE5B"/>
    <w:rsid w:val="03163FE3"/>
    <w:rsid w:val="03196716"/>
    <w:rsid w:val="031DA703"/>
    <w:rsid w:val="0326E36A"/>
    <w:rsid w:val="03277808"/>
    <w:rsid w:val="032943F1"/>
    <w:rsid w:val="0329967A"/>
    <w:rsid w:val="032A81DE"/>
    <w:rsid w:val="0330261E"/>
    <w:rsid w:val="0333D359"/>
    <w:rsid w:val="03343E7C"/>
    <w:rsid w:val="03369FA0"/>
    <w:rsid w:val="03373E90"/>
    <w:rsid w:val="03375DA2"/>
    <w:rsid w:val="033B5DA5"/>
    <w:rsid w:val="033E6057"/>
    <w:rsid w:val="03425AC5"/>
    <w:rsid w:val="03436DE6"/>
    <w:rsid w:val="03441C00"/>
    <w:rsid w:val="0344FACB"/>
    <w:rsid w:val="0345A0F1"/>
    <w:rsid w:val="034A2F65"/>
    <w:rsid w:val="034A3900"/>
    <w:rsid w:val="034F48F3"/>
    <w:rsid w:val="034FED81"/>
    <w:rsid w:val="03509571"/>
    <w:rsid w:val="0350EDF4"/>
    <w:rsid w:val="0352B80A"/>
    <w:rsid w:val="035313DC"/>
    <w:rsid w:val="0353C2B2"/>
    <w:rsid w:val="0355891C"/>
    <w:rsid w:val="0355AFF7"/>
    <w:rsid w:val="035847B0"/>
    <w:rsid w:val="03584FB7"/>
    <w:rsid w:val="035B7116"/>
    <w:rsid w:val="035EE8D8"/>
    <w:rsid w:val="035F2801"/>
    <w:rsid w:val="035FAF75"/>
    <w:rsid w:val="03611486"/>
    <w:rsid w:val="03657814"/>
    <w:rsid w:val="03658B69"/>
    <w:rsid w:val="0374697D"/>
    <w:rsid w:val="0374D4CD"/>
    <w:rsid w:val="037522EB"/>
    <w:rsid w:val="037629FC"/>
    <w:rsid w:val="03782F33"/>
    <w:rsid w:val="03797861"/>
    <w:rsid w:val="0379CFD5"/>
    <w:rsid w:val="037BC727"/>
    <w:rsid w:val="037CFE9B"/>
    <w:rsid w:val="03809A88"/>
    <w:rsid w:val="03811D5B"/>
    <w:rsid w:val="0381A268"/>
    <w:rsid w:val="0382A7EF"/>
    <w:rsid w:val="0384584D"/>
    <w:rsid w:val="0385BFDD"/>
    <w:rsid w:val="0387197E"/>
    <w:rsid w:val="038BBC31"/>
    <w:rsid w:val="0395B825"/>
    <w:rsid w:val="039626F8"/>
    <w:rsid w:val="0396637F"/>
    <w:rsid w:val="0397A336"/>
    <w:rsid w:val="0399A937"/>
    <w:rsid w:val="039AB33D"/>
    <w:rsid w:val="039B837E"/>
    <w:rsid w:val="039DE7CC"/>
    <w:rsid w:val="03A1E858"/>
    <w:rsid w:val="03A593E9"/>
    <w:rsid w:val="03A5B991"/>
    <w:rsid w:val="03A72A85"/>
    <w:rsid w:val="03A830D1"/>
    <w:rsid w:val="03AA2D15"/>
    <w:rsid w:val="03AD64BE"/>
    <w:rsid w:val="03B8E47A"/>
    <w:rsid w:val="03BDFF63"/>
    <w:rsid w:val="03BE4F2B"/>
    <w:rsid w:val="03BFD3FF"/>
    <w:rsid w:val="03C0B30D"/>
    <w:rsid w:val="03C1A626"/>
    <w:rsid w:val="03C1AFE0"/>
    <w:rsid w:val="03C2A9A5"/>
    <w:rsid w:val="03C32162"/>
    <w:rsid w:val="03C46D3C"/>
    <w:rsid w:val="03C5C6A3"/>
    <w:rsid w:val="03C618D4"/>
    <w:rsid w:val="03C6E0E7"/>
    <w:rsid w:val="03CDF166"/>
    <w:rsid w:val="03D08BB5"/>
    <w:rsid w:val="03D0B478"/>
    <w:rsid w:val="03D2C02E"/>
    <w:rsid w:val="03D6F3B2"/>
    <w:rsid w:val="03D8A76F"/>
    <w:rsid w:val="03DAF2A0"/>
    <w:rsid w:val="03E01B58"/>
    <w:rsid w:val="03E0E5B1"/>
    <w:rsid w:val="03E19133"/>
    <w:rsid w:val="03E31498"/>
    <w:rsid w:val="03E50B43"/>
    <w:rsid w:val="03E69DF4"/>
    <w:rsid w:val="03EB08BE"/>
    <w:rsid w:val="03F1213A"/>
    <w:rsid w:val="03F51CF0"/>
    <w:rsid w:val="03F5B3E6"/>
    <w:rsid w:val="03F97BBB"/>
    <w:rsid w:val="03FB2848"/>
    <w:rsid w:val="03FBBCE0"/>
    <w:rsid w:val="03FC147E"/>
    <w:rsid w:val="03FDFCB0"/>
    <w:rsid w:val="03FF45F6"/>
    <w:rsid w:val="0400FB3D"/>
    <w:rsid w:val="04017337"/>
    <w:rsid w:val="0401A6C9"/>
    <w:rsid w:val="040214E1"/>
    <w:rsid w:val="0402778E"/>
    <w:rsid w:val="0405950F"/>
    <w:rsid w:val="040783BF"/>
    <w:rsid w:val="0409C122"/>
    <w:rsid w:val="040A37A5"/>
    <w:rsid w:val="040ACB3E"/>
    <w:rsid w:val="040DA90D"/>
    <w:rsid w:val="04114F4A"/>
    <w:rsid w:val="0413B178"/>
    <w:rsid w:val="0414865D"/>
    <w:rsid w:val="04167DC0"/>
    <w:rsid w:val="041966E4"/>
    <w:rsid w:val="0419E5BC"/>
    <w:rsid w:val="041AC1D0"/>
    <w:rsid w:val="041B43F3"/>
    <w:rsid w:val="041C7A1D"/>
    <w:rsid w:val="041E70C8"/>
    <w:rsid w:val="041F2F4C"/>
    <w:rsid w:val="0421F930"/>
    <w:rsid w:val="0422FB31"/>
    <w:rsid w:val="04242FC7"/>
    <w:rsid w:val="04244892"/>
    <w:rsid w:val="0424E6A1"/>
    <w:rsid w:val="04292F2C"/>
    <w:rsid w:val="042B8E2E"/>
    <w:rsid w:val="04300481"/>
    <w:rsid w:val="04326C8C"/>
    <w:rsid w:val="043305AF"/>
    <w:rsid w:val="04342E19"/>
    <w:rsid w:val="04346998"/>
    <w:rsid w:val="0435B89D"/>
    <w:rsid w:val="0435D0B5"/>
    <w:rsid w:val="0437A365"/>
    <w:rsid w:val="0439177E"/>
    <w:rsid w:val="043A4A19"/>
    <w:rsid w:val="043CFFE5"/>
    <w:rsid w:val="04428BA6"/>
    <w:rsid w:val="04489895"/>
    <w:rsid w:val="04496E46"/>
    <w:rsid w:val="044A61F3"/>
    <w:rsid w:val="044D3F7A"/>
    <w:rsid w:val="044D9C5A"/>
    <w:rsid w:val="044E2AC3"/>
    <w:rsid w:val="04510965"/>
    <w:rsid w:val="0452E69A"/>
    <w:rsid w:val="0457F036"/>
    <w:rsid w:val="04593019"/>
    <w:rsid w:val="045FF0B7"/>
    <w:rsid w:val="04607F9C"/>
    <w:rsid w:val="046201CC"/>
    <w:rsid w:val="0463582F"/>
    <w:rsid w:val="046410B7"/>
    <w:rsid w:val="0464CD5C"/>
    <w:rsid w:val="0465A5AF"/>
    <w:rsid w:val="04666AE0"/>
    <w:rsid w:val="04698313"/>
    <w:rsid w:val="0469FBA7"/>
    <w:rsid w:val="046C64EF"/>
    <w:rsid w:val="046C79BB"/>
    <w:rsid w:val="047ADC12"/>
    <w:rsid w:val="047B1B05"/>
    <w:rsid w:val="047CBC36"/>
    <w:rsid w:val="047D8FE9"/>
    <w:rsid w:val="047E07E6"/>
    <w:rsid w:val="047E9B3B"/>
    <w:rsid w:val="0480D1C1"/>
    <w:rsid w:val="04810ACE"/>
    <w:rsid w:val="04815CB8"/>
    <w:rsid w:val="0482D786"/>
    <w:rsid w:val="04839A2B"/>
    <w:rsid w:val="0488CCB4"/>
    <w:rsid w:val="0489D65E"/>
    <w:rsid w:val="0489E910"/>
    <w:rsid w:val="048C1245"/>
    <w:rsid w:val="048D2412"/>
    <w:rsid w:val="0490309E"/>
    <w:rsid w:val="0496CB94"/>
    <w:rsid w:val="0498BEA8"/>
    <w:rsid w:val="04997F4F"/>
    <w:rsid w:val="049A49A6"/>
    <w:rsid w:val="049ACB85"/>
    <w:rsid w:val="049E521E"/>
    <w:rsid w:val="04A18C30"/>
    <w:rsid w:val="04A30686"/>
    <w:rsid w:val="04A3A1EC"/>
    <w:rsid w:val="04A5A7DB"/>
    <w:rsid w:val="04A6D8B5"/>
    <w:rsid w:val="04ABE0FA"/>
    <w:rsid w:val="04AC179B"/>
    <w:rsid w:val="04B163F1"/>
    <w:rsid w:val="04B3C914"/>
    <w:rsid w:val="04B4E79D"/>
    <w:rsid w:val="04B6C90E"/>
    <w:rsid w:val="04B968E6"/>
    <w:rsid w:val="04BCC0CB"/>
    <w:rsid w:val="04C070BE"/>
    <w:rsid w:val="04C11A59"/>
    <w:rsid w:val="04C6523F"/>
    <w:rsid w:val="04C8DD3F"/>
    <w:rsid w:val="04C943F6"/>
    <w:rsid w:val="04CB36D1"/>
    <w:rsid w:val="04CF48B2"/>
    <w:rsid w:val="04D220F9"/>
    <w:rsid w:val="04D367C6"/>
    <w:rsid w:val="04D4C1F1"/>
    <w:rsid w:val="04D6DEE7"/>
    <w:rsid w:val="04D74A3D"/>
    <w:rsid w:val="04D76031"/>
    <w:rsid w:val="04D99105"/>
    <w:rsid w:val="04DA3A8B"/>
    <w:rsid w:val="04DE57B5"/>
    <w:rsid w:val="04E09F2B"/>
    <w:rsid w:val="04E94812"/>
    <w:rsid w:val="04E9DB7B"/>
    <w:rsid w:val="04E9FA6F"/>
    <w:rsid w:val="04EF7274"/>
    <w:rsid w:val="04EFF80B"/>
    <w:rsid w:val="04F034ED"/>
    <w:rsid w:val="04F27C83"/>
    <w:rsid w:val="04F54FC2"/>
    <w:rsid w:val="04F64A71"/>
    <w:rsid w:val="04F8FAC1"/>
    <w:rsid w:val="04F946ED"/>
    <w:rsid w:val="04FB307B"/>
    <w:rsid w:val="04FBC831"/>
    <w:rsid w:val="04FDE9F3"/>
    <w:rsid w:val="0500A0A6"/>
    <w:rsid w:val="05036A33"/>
    <w:rsid w:val="05046431"/>
    <w:rsid w:val="0504A7CF"/>
    <w:rsid w:val="05053760"/>
    <w:rsid w:val="0505D6BA"/>
    <w:rsid w:val="0505E89C"/>
    <w:rsid w:val="05071554"/>
    <w:rsid w:val="05087104"/>
    <w:rsid w:val="050AEB9C"/>
    <w:rsid w:val="050F3A56"/>
    <w:rsid w:val="050FC290"/>
    <w:rsid w:val="051501D8"/>
    <w:rsid w:val="0519512B"/>
    <w:rsid w:val="0519A9FC"/>
    <w:rsid w:val="051B82A3"/>
    <w:rsid w:val="051C5E44"/>
    <w:rsid w:val="0529E23F"/>
    <w:rsid w:val="052C19A3"/>
    <w:rsid w:val="052C7B80"/>
    <w:rsid w:val="052DA24E"/>
    <w:rsid w:val="052E4038"/>
    <w:rsid w:val="0537EE5C"/>
    <w:rsid w:val="053D50EC"/>
    <w:rsid w:val="053D55AD"/>
    <w:rsid w:val="053E6B87"/>
    <w:rsid w:val="053ECB13"/>
    <w:rsid w:val="053F8BB2"/>
    <w:rsid w:val="05401400"/>
    <w:rsid w:val="0540CD3B"/>
    <w:rsid w:val="0541D9CB"/>
    <w:rsid w:val="054407AF"/>
    <w:rsid w:val="0545DD37"/>
    <w:rsid w:val="0549ECD5"/>
    <w:rsid w:val="054A8C0F"/>
    <w:rsid w:val="054BD596"/>
    <w:rsid w:val="054E242C"/>
    <w:rsid w:val="0550680F"/>
    <w:rsid w:val="0550C3D4"/>
    <w:rsid w:val="0550D873"/>
    <w:rsid w:val="055105E7"/>
    <w:rsid w:val="0551D77C"/>
    <w:rsid w:val="0559D6A5"/>
    <w:rsid w:val="055A8340"/>
    <w:rsid w:val="055AA928"/>
    <w:rsid w:val="055C836E"/>
    <w:rsid w:val="055C9E93"/>
    <w:rsid w:val="05636881"/>
    <w:rsid w:val="05638700"/>
    <w:rsid w:val="05648207"/>
    <w:rsid w:val="05671291"/>
    <w:rsid w:val="056B6F31"/>
    <w:rsid w:val="056F9A30"/>
    <w:rsid w:val="057141DA"/>
    <w:rsid w:val="0572E798"/>
    <w:rsid w:val="0573F3B8"/>
    <w:rsid w:val="05766678"/>
    <w:rsid w:val="0576C301"/>
    <w:rsid w:val="057704D2"/>
    <w:rsid w:val="057CEC44"/>
    <w:rsid w:val="0581B3DB"/>
    <w:rsid w:val="0584781C"/>
    <w:rsid w:val="0584A3A6"/>
    <w:rsid w:val="0586B9E6"/>
    <w:rsid w:val="05874566"/>
    <w:rsid w:val="0587E333"/>
    <w:rsid w:val="058E946A"/>
    <w:rsid w:val="05907998"/>
    <w:rsid w:val="059140E4"/>
    <w:rsid w:val="0591CB5C"/>
    <w:rsid w:val="0596B669"/>
    <w:rsid w:val="0597E4DF"/>
    <w:rsid w:val="059ABD49"/>
    <w:rsid w:val="059FAF0C"/>
    <w:rsid w:val="059FD86E"/>
    <w:rsid w:val="059FF5A1"/>
    <w:rsid w:val="05A02DA0"/>
    <w:rsid w:val="05A32D26"/>
    <w:rsid w:val="05A6DAE4"/>
    <w:rsid w:val="05AB4A21"/>
    <w:rsid w:val="05AB77A1"/>
    <w:rsid w:val="05AC15CA"/>
    <w:rsid w:val="05AEFC61"/>
    <w:rsid w:val="05B171E3"/>
    <w:rsid w:val="05B1C871"/>
    <w:rsid w:val="05B31F66"/>
    <w:rsid w:val="05B95AD1"/>
    <w:rsid w:val="05BB0360"/>
    <w:rsid w:val="05BB04C0"/>
    <w:rsid w:val="05C179CA"/>
    <w:rsid w:val="05C358AF"/>
    <w:rsid w:val="05C4FF8D"/>
    <w:rsid w:val="05C6CB0C"/>
    <w:rsid w:val="05C7D084"/>
    <w:rsid w:val="05CB6B26"/>
    <w:rsid w:val="05CC47C3"/>
    <w:rsid w:val="05CD1BFA"/>
    <w:rsid w:val="05CF1F8C"/>
    <w:rsid w:val="05D07911"/>
    <w:rsid w:val="05D11B55"/>
    <w:rsid w:val="05D4139D"/>
    <w:rsid w:val="05D68FEE"/>
    <w:rsid w:val="05D7EC5B"/>
    <w:rsid w:val="05D86E8C"/>
    <w:rsid w:val="05DB9689"/>
    <w:rsid w:val="05DBCD6D"/>
    <w:rsid w:val="05DC999D"/>
    <w:rsid w:val="05DE21A6"/>
    <w:rsid w:val="05E0727C"/>
    <w:rsid w:val="05E41B08"/>
    <w:rsid w:val="05E651DE"/>
    <w:rsid w:val="05E7EF16"/>
    <w:rsid w:val="05EC4AE4"/>
    <w:rsid w:val="05ECD9C6"/>
    <w:rsid w:val="05EDEA33"/>
    <w:rsid w:val="05EEE3B6"/>
    <w:rsid w:val="05F0108B"/>
    <w:rsid w:val="05F09334"/>
    <w:rsid w:val="05F24216"/>
    <w:rsid w:val="05F35BFF"/>
    <w:rsid w:val="05F5ED2D"/>
    <w:rsid w:val="05F75CFF"/>
    <w:rsid w:val="05F7FA92"/>
    <w:rsid w:val="05F93383"/>
    <w:rsid w:val="05F9D9CA"/>
    <w:rsid w:val="05FC1C8D"/>
    <w:rsid w:val="060127A6"/>
    <w:rsid w:val="06067B0D"/>
    <w:rsid w:val="06086EBC"/>
    <w:rsid w:val="060A92F0"/>
    <w:rsid w:val="060B09FC"/>
    <w:rsid w:val="060C320F"/>
    <w:rsid w:val="060D6036"/>
    <w:rsid w:val="060F8044"/>
    <w:rsid w:val="06117577"/>
    <w:rsid w:val="0618E0FC"/>
    <w:rsid w:val="061A6B9C"/>
    <w:rsid w:val="061ADBBA"/>
    <w:rsid w:val="061B6AA9"/>
    <w:rsid w:val="061E9C5C"/>
    <w:rsid w:val="0620B8D0"/>
    <w:rsid w:val="06220614"/>
    <w:rsid w:val="0623E96C"/>
    <w:rsid w:val="06264F65"/>
    <w:rsid w:val="0626AD4C"/>
    <w:rsid w:val="0628913E"/>
    <w:rsid w:val="062A9C71"/>
    <w:rsid w:val="062B0967"/>
    <w:rsid w:val="062C6440"/>
    <w:rsid w:val="062F6851"/>
    <w:rsid w:val="06354FB0"/>
    <w:rsid w:val="0635CE6D"/>
    <w:rsid w:val="063741D4"/>
    <w:rsid w:val="06376625"/>
    <w:rsid w:val="0637EB34"/>
    <w:rsid w:val="0639BA8C"/>
    <w:rsid w:val="063BB45D"/>
    <w:rsid w:val="06408015"/>
    <w:rsid w:val="06413FA0"/>
    <w:rsid w:val="06420729"/>
    <w:rsid w:val="0644A6BD"/>
    <w:rsid w:val="0645CEC7"/>
    <w:rsid w:val="06467B08"/>
    <w:rsid w:val="0646F2D5"/>
    <w:rsid w:val="06471D5E"/>
    <w:rsid w:val="06536F31"/>
    <w:rsid w:val="06541C1E"/>
    <w:rsid w:val="06571448"/>
    <w:rsid w:val="06586CB9"/>
    <w:rsid w:val="065DA8D3"/>
    <w:rsid w:val="0662986E"/>
    <w:rsid w:val="06629D42"/>
    <w:rsid w:val="0663B8E4"/>
    <w:rsid w:val="0663D39A"/>
    <w:rsid w:val="06648872"/>
    <w:rsid w:val="0665092A"/>
    <w:rsid w:val="0665BE50"/>
    <w:rsid w:val="0665FED9"/>
    <w:rsid w:val="066EA6E3"/>
    <w:rsid w:val="066EFEA9"/>
    <w:rsid w:val="067227E9"/>
    <w:rsid w:val="06735DE8"/>
    <w:rsid w:val="06745007"/>
    <w:rsid w:val="0674F2D9"/>
    <w:rsid w:val="06769B76"/>
    <w:rsid w:val="067F17B4"/>
    <w:rsid w:val="068434FB"/>
    <w:rsid w:val="06843F9B"/>
    <w:rsid w:val="06853B4C"/>
    <w:rsid w:val="0689BEE8"/>
    <w:rsid w:val="068AA25B"/>
    <w:rsid w:val="068E183E"/>
    <w:rsid w:val="06937000"/>
    <w:rsid w:val="06950237"/>
    <w:rsid w:val="06985F83"/>
    <w:rsid w:val="069970DA"/>
    <w:rsid w:val="0699B2F8"/>
    <w:rsid w:val="069CF003"/>
    <w:rsid w:val="069DF081"/>
    <w:rsid w:val="069E4AAB"/>
    <w:rsid w:val="06A5A30B"/>
    <w:rsid w:val="06A7BAFF"/>
    <w:rsid w:val="06AB4AD2"/>
    <w:rsid w:val="06AD1A8A"/>
    <w:rsid w:val="06AFDB09"/>
    <w:rsid w:val="06B06B79"/>
    <w:rsid w:val="06B3642F"/>
    <w:rsid w:val="06B487F9"/>
    <w:rsid w:val="06B4C939"/>
    <w:rsid w:val="06B50810"/>
    <w:rsid w:val="06B734E9"/>
    <w:rsid w:val="06B86C5C"/>
    <w:rsid w:val="06BC3827"/>
    <w:rsid w:val="06C1AC4F"/>
    <w:rsid w:val="06C2EC1C"/>
    <w:rsid w:val="06C54192"/>
    <w:rsid w:val="06C629A8"/>
    <w:rsid w:val="06C98BF0"/>
    <w:rsid w:val="06CA4EA2"/>
    <w:rsid w:val="06CC5ADF"/>
    <w:rsid w:val="06CE7157"/>
    <w:rsid w:val="06CF3A2F"/>
    <w:rsid w:val="06D2637F"/>
    <w:rsid w:val="06D2B603"/>
    <w:rsid w:val="06D88F82"/>
    <w:rsid w:val="06DB0232"/>
    <w:rsid w:val="06DB2047"/>
    <w:rsid w:val="06DB3498"/>
    <w:rsid w:val="06DC0482"/>
    <w:rsid w:val="06DDD40F"/>
    <w:rsid w:val="06DE246B"/>
    <w:rsid w:val="06DE8B0D"/>
    <w:rsid w:val="06E0B161"/>
    <w:rsid w:val="06E12F33"/>
    <w:rsid w:val="06E19610"/>
    <w:rsid w:val="06E1B3E4"/>
    <w:rsid w:val="06E54FA8"/>
    <w:rsid w:val="06E7F09B"/>
    <w:rsid w:val="06E89C72"/>
    <w:rsid w:val="06ED00CD"/>
    <w:rsid w:val="06ED56E1"/>
    <w:rsid w:val="06F09F66"/>
    <w:rsid w:val="06F2EB83"/>
    <w:rsid w:val="06F48A00"/>
    <w:rsid w:val="06F5E02A"/>
    <w:rsid w:val="06F8E6CF"/>
    <w:rsid w:val="06FB995A"/>
    <w:rsid w:val="06FBD4A6"/>
    <w:rsid w:val="06FDCD18"/>
    <w:rsid w:val="07005268"/>
    <w:rsid w:val="07009951"/>
    <w:rsid w:val="0700E4CA"/>
    <w:rsid w:val="07046204"/>
    <w:rsid w:val="070976E9"/>
    <w:rsid w:val="07099B3A"/>
    <w:rsid w:val="0709B92B"/>
    <w:rsid w:val="070BF212"/>
    <w:rsid w:val="07101384"/>
    <w:rsid w:val="07129362"/>
    <w:rsid w:val="07140B00"/>
    <w:rsid w:val="071442FD"/>
    <w:rsid w:val="0716FBA3"/>
    <w:rsid w:val="071763E8"/>
    <w:rsid w:val="071E8B4E"/>
    <w:rsid w:val="071FA8BB"/>
    <w:rsid w:val="07203A6F"/>
    <w:rsid w:val="072448AF"/>
    <w:rsid w:val="072602C5"/>
    <w:rsid w:val="07266489"/>
    <w:rsid w:val="072BD057"/>
    <w:rsid w:val="072DDEF9"/>
    <w:rsid w:val="072E9197"/>
    <w:rsid w:val="07313F28"/>
    <w:rsid w:val="07359D72"/>
    <w:rsid w:val="07374E09"/>
    <w:rsid w:val="073893E1"/>
    <w:rsid w:val="073AD224"/>
    <w:rsid w:val="073D2A09"/>
    <w:rsid w:val="07412789"/>
    <w:rsid w:val="0742F2D0"/>
    <w:rsid w:val="07443485"/>
    <w:rsid w:val="07443D44"/>
    <w:rsid w:val="07455372"/>
    <w:rsid w:val="0746FDF6"/>
    <w:rsid w:val="0748282E"/>
    <w:rsid w:val="07495C8D"/>
    <w:rsid w:val="0749D37D"/>
    <w:rsid w:val="074A844B"/>
    <w:rsid w:val="074B13B2"/>
    <w:rsid w:val="074BB1EE"/>
    <w:rsid w:val="074EEFC7"/>
    <w:rsid w:val="0752622E"/>
    <w:rsid w:val="07551B19"/>
    <w:rsid w:val="075B4A4D"/>
    <w:rsid w:val="075E18ED"/>
    <w:rsid w:val="07604EE5"/>
    <w:rsid w:val="07609BB7"/>
    <w:rsid w:val="0765CD47"/>
    <w:rsid w:val="07681824"/>
    <w:rsid w:val="0768D1C5"/>
    <w:rsid w:val="0769B9BD"/>
    <w:rsid w:val="076A556D"/>
    <w:rsid w:val="076D6A74"/>
    <w:rsid w:val="076E35DB"/>
    <w:rsid w:val="076ED12F"/>
    <w:rsid w:val="07703782"/>
    <w:rsid w:val="07753DAE"/>
    <w:rsid w:val="077869CC"/>
    <w:rsid w:val="0780F50F"/>
    <w:rsid w:val="0784B6CF"/>
    <w:rsid w:val="0784CDDB"/>
    <w:rsid w:val="07853ACF"/>
    <w:rsid w:val="07871A0B"/>
    <w:rsid w:val="078BE0EC"/>
    <w:rsid w:val="078BEFC9"/>
    <w:rsid w:val="078CAE41"/>
    <w:rsid w:val="0790D0DB"/>
    <w:rsid w:val="0792C6A7"/>
    <w:rsid w:val="0792D8AB"/>
    <w:rsid w:val="0797288F"/>
    <w:rsid w:val="07984319"/>
    <w:rsid w:val="079985D4"/>
    <w:rsid w:val="079BEEDF"/>
    <w:rsid w:val="07A25CAB"/>
    <w:rsid w:val="07A2E677"/>
    <w:rsid w:val="07A4EB13"/>
    <w:rsid w:val="07A6F457"/>
    <w:rsid w:val="07A7BAE1"/>
    <w:rsid w:val="07AE7189"/>
    <w:rsid w:val="07AF458D"/>
    <w:rsid w:val="07AF8941"/>
    <w:rsid w:val="07B11AB6"/>
    <w:rsid w:val="07B45CF8"/>
    <w:rsid w:val="07BA9D02"/>
    <w:rsid w:val="07BE5C09"/>
    <w:rsid w:val="07C09346"/>
    <w:rsid w:val="07C1AA2A"/>
    <w:rsid w:val="07C3B3EA"/>
    <w:rsid w:val="07C4F3D6"/>
    <w:rsid w:val="07C67D4C"/>
    <w:rsid w:val="07C98DD4"/>
    <w:rsid w:val="07CB2DDD"/>
    <w:rsid w:val="07CC4186"/>
    <w:rsid w:val="07CF96DB"/>
    <w:rsid w:val="07D51C58"/>
    <w:rsid w:val="07D91C3E"/>
    <w:rsid w:val="07DEA556"/>
    <w:rsid w:val="07E09C42"/>
    <w:rsid w:val="07E1842F"/>
    <w:rsid w:val="07E93D01"/>
    <w:rsid w:val="07E94BB2"/>
    <w:rsid w:val="07ED1F84"/>
    <w:rsid w:val="07EF504D"/>
    <w:rsid w:val="07F00315"/>
    <w:rsid w:val="07F27E2D"/>
    <w:rsid w:val="07F33C60"/>
    <w:rsid w:val="07F526B9"/>
    <w:rsid w:val="07F6EB36"/>
    <w:rsid w:val="07F86008"/>
    <w:rsid w:val="07FDC810"/>
    <w:rsid w:val="07FF5D3A"/>
    <w:rsid w:val="08017078"/>
    <w:rsid w:val="0801DA2A"/>
    <w:rsid w:val="080327D1"/>
    <w:rsid w:val="0806258C"/>
    <w:rsid w:val="08070308"/>
    <w:rsid w:val="080AF2A0"/>
    <w:rsid w:val="080DF4E8"/>
    <w:rsid w:val="080F6B82"/>
    <w:rsid w:val="0815E0FD"/>
    <w:rsid w:val="081674BB"/>
    <w:rsid w:val="081981DD"/>
    <w:rsid w:val="081A9A0F"/>
    <w:rsid w:val="081FFC27"/>
    <w:rsid w:val="082156CE"/>
    <w:rsid w:val="08242FB9"/>
    <w:rsid w:val="0824F429"/>
    <w:rsid w:val="08259636"/>
    <w:rsid w:val="0828D332"/>
    <w:rsid w:val="082AC8E1"/>
    <w:rsid w:val="08305576"/>
    <w:rsid w:val="08306B4F"/>
    <w:rsid w:val="0831E596"/>
    <w:rsid w:val="08351739"/>
    <w:rsid w:val="0835D90E"/>
    <w:rsid w:val="0841D29C"/>
    <w:rsid w:val="08496D17"/>
    <w:rsid w:val="084B4B26"/>
    <w:rsid w:val="084DAF81"/>
    <w:rsid w:val="084E3B2D"/>
    <w:rsid w:val="084E94B5"/>
    <w:rsid w:val="08549454"/>
    <w:rsid w:val="0854BB62"/>
    <w:rsid w:val="0854FDAE"/>
    <w:rsid w:val="08558F2A"/>
    <w:rsid w:val="0856CA06"/>
    <w:rsid w:val="0858B1CD"/>
    <w:rsid w:val="0858C675"/>
    <w:rsid w:val="0859C4F0"/>
    <w:rsid w:val="085AED6B"/>
    <w:rsid w:val="0861D2B5"/>
    <w:rsid w:val="0861F158"/>
    <w:rsid w:val="0864AEC6"/>
    <w:rsid w:val="08650756"/>
    <w:rsid w:val="08678156"/>
    <w:rsid w:val="0867DA2F"/>
    <w:rsid w:val="0867F7B8"/>
    <w:rsid w:val="08682475"/>
    <w:rsid w:val="086B81AD"/>
    <w:rsid w:val="086E3048"/>
    <w:rsid w:val="086E8664"/>
    <w:rsid w:val="08719F27"/>
    <w:rsid w:val="08811D68"/>
    <w:rsid w:val="08818749"/>
    <w:rsid w:val="0881F456"/>
    <w:rsid w:val="0883556F"/>
    <w:rsid w:val="0884CED0"/>
    <w:rsid w:val="0886AEAE"/>
    <w:rsid w:val="08876279"/>
    <w:rsid w:val="08896F91"/>
    <w:rsid w:val="088AF8FA"/>
    <w:rsid w:val="088B2C77"/>
    <w:rsid w:val="088C1E7F"/>
    <w:rsid w:val="088DC605"/>
    <w:rsid w:val="0890D693"/>
    <w:rsid w:val="0894E1F6"/>
    <w:rsid w:val="0895E46B"/>
    <w:rsid w:val="0896EF51"/>
    <w:rsid w:val="0898A88A"/>
    <w:rsid w:val="08996F1D"/>
    <w:rsid w:val="089E38C2"/>
    <w:rsid w:val="08A7946E"/>
    <w:rsid w:val="08A820E6"/>
    <w:rsid w:val="08A87469"/>
    <w:rsid w:val="08B2F8AD"/>
    <w:rsid w:val="08B4333C"/>
    <w:rsid w:val="08B598A2"/>
    <w:rsid w:val="08B5DB27"/>
    <w:rsid w:val="08BE24C1"/>
    <w:rsid w:val="08BF4114"/>
    <w:rsid w:val="08C02433"/>
    <w:rsid w:val="08C26F00"/>
    <w:rsid w:val="08C29864"/>
    <w:rsid w:val="08CD929E"/>
    <w:rsid w:val="08CF85A1"/>
    <w:rsid w:val="08D39163"/>
    <w:rsid w:val="08D404AE"/>
    <w:rsid w:val="08DA1C73"/>
    <w:rsid w:val="08DD6A7A"/>
    <w:rsid w:val="08DDBE2A"/>
    <w:rsid w:val="08E2CB2F"/>
    <w:rsid w:val="08E33E40"/>
    <w:rsid w:val="08E75853"/>
    <w:rsid w:val="08EB252F"/>
    <w:rsid w:val="08ED752E"/>
    <w:rsid w:val="08EDA197"/>
    <w:rsid w:val="08EDC7F6"/>
    <w:rsid w:val="08F43B12"/>
    <w:rsid w:val="08FA6175"/>
    <w:rsid w:val="09014F59"/>
    <w:rsid w:val="0901C775"/>
    <w:rsid w:val="0901CBAA"/>
    <w:rsid w:val="09024EAD"/>
    <w:rsid w:val="090283E5"/>
    <w:rsid w:val="0906A2B6"/>
    <w:rsid w:val="0909175A"/>
    <w:rsid w:val="090D0BE4"/>
    <w:rsid w:val="0911933C"/>
    <w:rsid w:val="0911B879"/>
    <w:rsid w:val="0912BB51"/>
    <w:rsid w:val="091818AC"/>
    <w:rsid w:val="091DD82A"/>
    <w:rsid w:val="091EF17D"/>
    <w:rsid w:val="09202E7F"/>
    <w:rsid w:val="092213CC"/>
    <w:rsid w:val="0922AE09"/>
    <w:rsid w:val="0923EBA6"/>
    <w:rsid w:val="0924527D"/>
    <w:rsid w:val="092658ED"/>
    <w:rsid w:val="0926C04B"/>
    <w:rsid w:val="09277A02"/>
    <w:rsid w:val="0927B14D"/>
    <w:rsid w:val="09298D39"/>
    <w:rsid w:val="092A2433"/>
    <w:rsid w:val="092CADE1"/>
    <w:rsid w:val="0931294C"/>
    <w:rsid w:val="0932003C"/>
    <w:rsid w:val="09329244"/>
    <w:rsid w:val="0932D717"/>
    <w:rsid w:val="093916D2"/>
    <w:rsid w:val="093DD2D5"/>
    <w:rsid w:val="093F63BC"/>
    <w:rsid w:val="094470AC"/>
    <w:rsid w:val="0949107B"/>
    <w:rsid w:val="0949418A"/>
    <w:rsid w:val="094C0168"/>
    <w:rsid w:val="094CACE0"/>
    <w:rsid w:val="09523D4F"/>
    <w:rsid w:val="0958E0A5"/>
    <w:rsid w:val="095A54D0"/>
    <w:rsid w:val="095B2917"/>
    <w:rsid w:val="095F4949"/>
    <w:rsid w:val="0963B102"/>
    <w:rsid w:val="0966C8CC"/>
    <w:rsid w:val="0966D07F"/>
    <w:rsid w:val="0968038E"/>
    <w:rsid w:val="096C13A2"/>
    <w:rsid w:val="096D89EF"/>
    <w:rsid w:val="096F8BF6"/>
    <w:rsid w:val="096FC3B0"/>
    <w:rsid w:val="097B541A"/>
    <w:rsid w:val="097C044F"/>
    <w:rsid w:val="097C47F7"/>
    <w:rsid w:val="097DF04E"/>
    <w:rsid w:val="098002FB"/>
    <w:rsid w:val="0980F26F"/>
    <w:rsid w:val="09860BBF"/>
    <w:rsid w:val="09870636"/>
    <w:rsid w:val="09879BEA"/>
    <w:rsid w:val="098B1BD0"/>
    <w:rsid w:val="098CF2DE"/>
    <w:rsid w:val="098D57B7"/>
    <w:rsid w:val="099137CF"/>
    <w:rsid w:val="09924A24"/>
    <w:rsid w:val="0992CAF9"/>
    <w:rsid w:val="099306CD"/>
    <w:rsid w:val="0995336C"/>
    <w:rsid w:val="0996311A"/>
    <w:rsid w:val="0999053D"/>
    <w:rsid w:val="099986DC"/>
    <w:rsid w:val="099ED27A"/>
    <w:rsid w:val="09A07BC3"/>
    <w:rsid w:val="09A1F078"/>
    <w:rsid w:val="09A30B01"/>
    <w:rsid w:val="09A38C7E"/>
    <w:rsid w:val="09A44DCF"/>
    <w:rsid w:val="09A83314"/>
    <w:rsid w:val="09AAB264"/>
    <w:rsid w:val="09AD9088"/>
    <w:rsid w:val="09B8D64B"/>
    <w:rsid w:val="09B92AD4"/>
    <w:rsid w:val="09BDCAA0"/>
    <w:rsid w:val="09BE62F6"/>
    <w:rsid w:val="09C0ADF9"/>
    <w:rsid w:val="09C257F7"/>
    <w:rsid w:val="09C74F7B"/>
    <w:rsid w:val="09C88380"/>
    <w:rsid w:val="09CB5A95"/>
    <w:rsid w:val="09D199CC"/>
    <w:rsid w:val="09D263AF"/>
    <w:rsid w:val="09DA5C8B"/>
    <w:rsid w:val="09E024B4"/>
    <w:rsid w:val="09E1A0B9"/>
    <w:rsid w:val="09E1C02C"/>
    <w:rsid w:val="09E2EC00"/>
    <w:rsid w:val="09E53C26"/>
    <w:rsid w:val="09E8AACD"/>
    <w:rsid w:val="09EB5857"/>
    <w:rsid w:val="09EC28BB"/>
    <w:rsid w:val="09ECBAC4"/>
    <w:rsid w:val="09EDDA56"/>
    <w:rsid w:val="09F21860"/>
    <w:rsid w:val="09F81D67"/>
    <w:rsid w:val="09FDA316"/>
    <w:rsid w:val="09FDBD79"/>
    <w:rsid w:val="09FFAA00"/>
    <w:rsid w:val="0A025EBB"/>
    <w:rsid w:val="0A03D55F"/>
    <w:rsid w:val="0A07377F"/>
    <w:rsid w:val="0A0A6B2B"/>
    <w:rsid w:val="0A0F899F"/>
    <w:rsid w:val="0A13BBDA"/>
    <w:rsid w:val="0A14CACD"/>
    <w:rsid w:val="0A1A1447"/>
    <w:rsid w:val="0A1E987C"/>
    <w:rsid w:val="0A1EAC84"/>
    <w:rsid w:val="0A200471"/>
    <w:rsid w:val="0A22AC72"/>
    <w:rsid w:val="0A2940E6"/>
    <w:rsid w:val="0A2E473B"/>
    <w:rsid w:val="0A2F5D2F"/>
    <w:rsid w:val="0A30EF0A"/>
    <w:rsid w:val="0A34B1E5"/>
    <w:rsid w:val="0A362D63"/>
    <w:rsid w:val="0A36FE13"/>
    <w:rsid w:val="0A370487"/>
    <w:rsid w:val="0A38C2D2"/>
    <w:rsid w:val="0A39F4AA"/>
    <w:rsid w:val="0A3A8771"/>
    <w:rsid w:val="0A3BFD52"/>
    <w:rsid w:val="0A3F2ABD"/>
    <w:rsid w:val="0A43F147"/>
    <w:rsid w:val="0A44C56E"/>
    <w:rsid w:val="0A44E01B"/>
    <w:rsid w:val="0A451ACA"/>
    <w:rsid w:val="0A47EBFA"/>
    <w:rsid w:val="0A488479"/>
    <w:rsid w:val="0A4901A3"/>
    <w:rsid w:val="0A4AC355"/>
    <w:rsid w:val="0A4BABFF"/>
    <w:rsid w:val="0A4E3D77"/>
    <w:rsid w:val="0A502735"/>
    <w:rsid w:val="0A52B9B4"/>
    <w:rsid w:val="0A5316F2"/>
    <w:rsid w:val="0A54CDA5"/>
    <w:rsid w:val="0A56ABEC"/>
    <w:rsid w:val="0A57416C"/>
    <w:rsid w:val="0A5F9487"/>
    <w:rsid w:val="0A603C1B"/>
    <w:rsid w:val="0A614964"/>
    <w:rsid w:val="0A682EE3"/>
    <w:rsid w:val="0A6B5602"/>
    <w:rsid w:val="0A6E0E24"/>
    <w:rsid w:val="0A6F057D"/>
    <w:rsid w:val="0A70FD6C"/>
    <w:rsid w:val="0A715880"/>
    <w:rsid w:val="0A74C2E1"/>
    <w:rsid w:val="0A74FC3F"/>
    <w:rsid w:val="0A761218"/>
    <w:rsid w:val="0A77F5E4"/>
    <w:rsid w:val="0A794C36"/>
    <w:rsid w:val="0A795449"/>
    <w:rsid w:val="0A797278"/>
    <w:rsid w:val="0A798E8B"/>
    <w:rsid w:val="0A79B48D"/>
    <w:rsid w:val="0A7EE8C4"/>
    <w:rsid w:val="0A85E3FB"/>
    <w:rsid w:val="0A8B7E1B"/>
    <w:rsid w:val="0A8E3DD2"/>
    <w:rsid w:val="0A92348C"/>
    <w:rsid w:val="0A9511B6"/>
    <w:rsid w:val="0A97EAA0"/>
    <w:rsid w:val="0A98145D"/>
    <w:rsid w:val="0A98E465"/>
    <w:rsid w:val="0A99AE4B"/>
    <w:rsid w:val="0A99BDC5"/>
    <w:rsid w:val="0A9A63A1"/>
    <w:rsid w:val="0A9B3E5E"/>
    <w:rsid w:val="0A9CDD65"/>
    <w:rsid w:val="0AA0ACEE"/>
    <w:rsid w:val="0AA1E664"/>
    <w:rsid w:val="0AA4139D"/>
    <w:rsid w:val="0AA4DD3C"/>
    <w:rsid w:val="0AA4DE5D"/>
    <w:rsid w:val="0AA61D47"/>
    <w:rsid w:val="0AA7338B"/>
    <w:rsid w:val="0AA968C0"/>
    <w:rsid w:val="0AABB776"/>
    <w:rsid w:val="0AAD964F"/>
    <w:rsid w:val="0AAFD4D1"/>
    <w:rsid w:val="0AB1E2DE"/>
    <w:rsid w:val="0AB29B11"/>
    <w:rsid w:val="0AB3107F"/>
    <w:rsid w:val="0AB38177"/>
    <w:rsid w:val="0ABF1AC5"/>
    <w:rsid w:val="0ABFE60E"/>
    <w:rsid w:val="0AC20C15"/>
    <w:rsid w:val="0AC274EC"/>
    <w:rsid w:val="0AC381AE"/>
    <w:rsid w:val="0AC41D9D"/>
    <w:rsid w:val="0ACCF9AD"/>
    <w:rsid w:val="0AD05605"/>
    <w:rsid w:val="0AD07883"/>
    <w:rsid w:val="0AD1F6AD"/>
    <w:rsid w:val="0AD20583"/>
    <w:rsid w:val="0AD46641"/>
    <w:rsid w:val="0AD46C78"/>
    <w:rsid w:val="0AD4B4FE"/>
    <w:rsid w:val="0AD51AB1"/>
    <w:rsid w:val="0AD604BE"/>
    <w:rsid w:val="0AD6B0F1"/>
    <w:rsid w:val="0ADB2579"/>
    <w:rsid w:val="0ADF52D2"/>
    <w:rsid w:val="0AE167C8"/>
    <w:rsid w:val="0AE17FD0"/>
    <w:rsid w:val="0AE18879"/>
    <w:rsid w:val="0AE3D0C4"/>
    <w:rsid w:val="0AE5025A"/>
    <w:rsid w:val="0AE509E5"/>
    <w:rsid w:val="0AE7FE88"/>
    <w:rsid w:val="0AE94AC2"/>
    <w:rsid w:val="0AEA008F"/>
    <w:rsid w:val="0AF64753"/>
    <w:rsid w:val="0AF6F978"/>
    <w:rsid w:val="0AF8671A"/>
    <w:rsid w:val="0AFAAF54"/>
    <w:rsid w:val="0AFE889C"/>
    <w:rsid w:val="0AFEE18B"/>
    <w:rsid w:val="0AFF1796"/>
    <w:rsid w:val="0B0029CC"/>
    <w:rsid w:val="0B088692"/>
    <w:rsid w:val="0B093615"/>
    <w:rsid w:val="0B0AB476"/>
    <w:rsid w:val="0B0CBD1A"/>
    <w:rsid w:val="0B12D60A"/>
    <w:rsid w:val="0B140728"/>
    <w:rsid w:val="0B14EEB6"/>
    <w:rsid w:val="0B15ABD8"/>
    <w:rsid w:val="0B17D5C5"/>
    <w:rsid w:val="0B19C17F"/>
    <w:rsid w:val="0B1BCBCF"/>
    <w:rsid w:val="0B1CEE56"/>
    <w:rsid w:val="0B1E31B2"/>
    <w:rsid w:val="0B22E1FB"/>
    <w:rsid w:val="0B27B1C2"/>
    <w:rsid w:val="0B287191"/>
    <w:rsid w:val="0B2A1EEF"/>
    <w:rsid w:val="0B2A71B0"/>
    <w:rsid w:val="0B2D1953"/>
    <w:rsid w:val="0B2D7585"/>
    <w:rsid w:val="0B35DF16"/>
    <w:rsid w:val="0B37A7AC"/>
    <w:rsid w:val="0B434747"/>
    <w:rsid w:val="0B48EC55"/>
    <w:rsid w:val="0B49B2F3"/>
    <w:rsid w:val="0B4B1FA4"/>
    <w:rsid w:val="0B4BED5E"/>
    <w:rsid w:val="0B4EA2BE"/>
    <w:rsid w:val="0B509DE6"/>
    <w:rsid w:val="0B52A5E4"/>
    <w:rsid w:val="0B5440B2"/>
    <w:rsid w:val="0B5524FF"/>
    <w:rsid w:val="0B57D510"/>
    <w:rsid w:val="0B58D8E1"/>
    <w:rsid w:val="0B5BAB3B"/>
    <w:rsid w:val="0B5C6189"/>
    <w:rsid w:val="0B5EAC26"/>
    <w:rsid w:val="0B64C842"/>
    <w:rsid w:val="0B6749B2"/>
    <w:rsid w:val="0B67F638"/>
    <w:rsid w:val="0B686956"/>
    <w:rsid w:val="0B68C51C"/>
    <w:rsid w:val="0B695285"/>
    <w:rsid w:val="0B699589"/>
    <w:rsid w:val="0B6998E8"/>
    <w:rsid w:val="0B6B0B75"/>
    <w:rsid w:val="0B6BEF31"/>
    <w:rsid w:val="0B6C7966"/>
    <w:rsid w:val="0B6D7450"/>
    <w:rsid w:val="0B6F22D0"/>
    <w:rsid w:val="0B6F78D4"/>
    <w:rsid w:val="0B73C84F"/>
    <w:rsid w:val="0B73D7B5"/>
    <w:rsid w:val="0B7A6D1B"/>
    <w:rsid w:val="0B7A7A2E"/>
    <w:rsid w:val="0B7A98E7"/>
    <w:rsid w:val="0B7B4314"/>
    <w:rsid w:val="0B7CCCEA"/>
    <w:rsid w:val="0B7DAFEB"/>
    <w:rsid w:val="0B7E8B40"/>
    <w:rsid w:val="0B8000A9"/>
    <w:rsid w:val="0B828AC2"/>
    <w:rsid w:val="0B84CEBA"/>
    <w:rsid w:val="0B861B4E"/>
    <w:rsid w:val="0B8A0731"/>
    <w:rsid w:val="0B8C14EF"/>
    <w:rsid w:val="0B9078A3"/>
    <w:rsid w:val="0B94088F"/>
    <w:rsid w:val="0B957166"/>
    <w:rsid w:val="0B985036"/>
    <w:rsid w:val="0B98E4C9"/>
    <w:rsid w:val="0B999972"/>
    <w:rsid w:val="0B9AF144"/>
    <w:rsid w:val="0B9B7DAC"/>
    <w:rsid w:val="0B9BC48F"/>
    <w:rsid w:val="0B9D111C"/>
    <w:rsid w:val="0B9E26B2"/>
    <w:rsid w:val="0B9EEE08"/>
    <w:rsid w:val="0BA19CC2"/>
    <w:rsid w:val="0BA2A0E4"/>
    <w:rsid w:val="0BA7019C"/>
    <w:rsid w:val="0BA836E0"/>
    <w:rsid w:val="0BA8BB60"/>
    <w:rsid w:val="0BABC472"/>
    <w:rsid w:val="0BABE288"/>
    <w:rsid w:val="0BB361AA"/>
    <w:rsid w:val="0BB541C5"/>
    <w:rsid w:val="0BBB2C53"/>
    <w:rsid w:val="0BBC48BD"/>
    <w:rsid w:val="0BC52777"/>
    <w:rsid w:val="0BC6A933"/>
    <w:rsid w:val="0BC6CA9B"/>
    <w:rsid w:val="0BC7738D"/>
    <w:rsid w:val="0BCC82B8"/>
    <w:rsid w:val="0BD067A3"/>
    <w:rsid w:val="0BD5E1D5"/>
    <w:rsid w:val="0BD6E2E3"/>
    <w:rsid w:val="0BD7DD92"/>
    <w:rsid w:val="0BDED497"/>
    <w:rsid w:val="0BDFC1A8"/>
    <w:rsid w:val="0BE26819"/>
    <w:rsid w:val="0BE29EDD"/>
    <w:rsid w:val="0BE33093"/>
    <w:rsid w:val="0BE33276"/>
    <w:rsid w:val="0BE47468"/>
    <w:rsid w:val="0BE60485"/>
    <w:rsid w:val="0BE64A9C"/>
    <w:rsid w:val="0BE79393"/>
    <w:rsid w:val="0BE7C9C4"/>
    <w:rsid w:val="0BEBF796"/>
    <w:rsid w:val="0BEEB8E8"/>
    <w:rsid w:val="0BEF6B36"/>
    <w:rsid w:val="0BF00904"/>
    <w:rsid w:val="0BF1914C"/>
    <w:rsid w:val="0BF36359"/>
    <w:rsid w:val="0BFA0765"/>
    <w:rsid w:val="0BFB21F3"/>
    <w:rsid w:val="0BFC83D7"/>
    <w:rsid w:val="0BFFF533"/>
    <w:rsid w:val="0C030BCA"/>
    <w:rsid w:val="0C0428BE"/>
    <w:rsid w:val="0C04AD27"/>
    <w:rsid w:val="0C0607FF"/>
    <w:rsid w:val="0C0827E0"/>
    <w:rsid w:val="0C0D31FE"/>
    <w:rsid w:val="0C0FA30B"/>
    <w:rsid w:val="0C115341"/>
    <w:rsid w:val="0C117F84"/>
    <w:rsid w:val="0C1584EE"/>
    <w:rsid w:val="0C16A398"/>
    <w:rsid w:val="0C1CED59"/>
    <w:rsid w:val="0C1D9804"/>
    <w:rsid w:val="0C2278E4"/>
    <w:rsid w:val="0C23095B"/>
    <w:rsid w:val="0C2A4131"/>
    <w:rsid w:val="0C2C6F2D"/>
    <w:rsid w:val="0C2C740C"/>
    <w:rsid w:val="0C30FD19"/>
    <w:rsid w:val="0C337B06"/>
    <w:rsid w:val="0C37AA73"/>
    <w:rsid w:val="0C3B29A4"/>
    <w:rsid w:val="0C3F9622"/>
    <w:rsid w:val="0C41AEB3"/>
    <w:rsid w:val="0C428BA5"/>
    <w:rsid w:val="0C45361E"/>
    <w:rsid w:val="0C472AFE"/>
    <w:rsid w:val="0C48047C"/>
    <w:rsid w:val="0C489C8F"/>
    <w:rsid w:val="0C48E0CD"/>
    <w:rsid w:val="0C4A5A45"/>
    <w:rsid w:val="0C4BA532"/>
    <w:rsid w:val="0C4C7D06"/>
    <w:rsid w:val="0C508ADC"/>
    <w:rsid w:val="0C530DB2"/>
    <w:rsid w:val="0C5466ED"/>
    <w:rsid w:val="0C58E779"/>
    <w:rsid w:val="0C59E197"/>
    <w:rsid w:val="0C5BDBA2"/>
    <w:rsid w:val="0C634091"/>
    <w:rsid w:val="0C637BF0"/>
    <w:rsid w:val="0C645095"/>
    <w:rsid w:val="0C658E53"/>
    <w:rsid w:val="0C679086"/>
    <w:rsid w:val="0C69BAC9"/>
    <w:rsid w:val="0C6BBBCC"/>
    <w:rsid w:val="0C6F5E7D"/>
    <w:rsid w:val="0C704E98"/>
    <w:rsid w:val="0C74AD61"/>
    <w:rsid w:val="0C7A186E"/>
    <w:rsid w:val="0C7ED05C"/>
    <w:rsid w:val="0C81BF9A"/>
    <w:rsid w:val="0C8A4918"/>
    <w:rsid w:val="0C8CA2F0"/>
    <w:rsid w:val="0C91D216"/>
    <w:rsid w:val="0C9358F7"/>
    <w:rsid w:val="0C96E791"/>
    <w:rsid w:val="0C98FF0D"/>
    <w:rsid w:val="0C9A43EB"/>
    <w:rsid w:val="0C9BC5FA"/>
    <w:rsid w:val="0C9BFC97"/>
    <w:rsid w:val="0CA08406"/>
    <w:rsid w:val="0CA1C594"/>
    <w:rsid w:val="0CA50FF1"/>
    <w:rsid w:val="0CA64D87"/>
    <w:rsid w:val="0CA691B1"/>
    <w:rsid w:val="0CA7114F"/>
    <w:rsid w:val="0CA9AE47"/>
    <w:rsid w:val="0CAAB283"/>
    <w:rsid w:val="0CAB7021"/>
    <w:rsid w:val="0CAD2064"/>
    <w:rsid w:val="0CB08621"/>
    <w:rsid w:val="0CB1EE42"/>
    <w:rsid w:val="0CB38A53"/>
    <w:rsid w:val="0CBAAAE0"/>
    <w:rsid w:val="0CBEE26A"/>
    <w:rsid w:val="0CBF5ACD"/>
    <w:rsid w:val="0CBF8377"/>
    <w:rsid w:val="0CC25046"/>
    <w:rsid w:val="0CC46273"/>
    <w:rsid w:val="0CC4B23C"/>
    <w:rsid w:val="0CC6E63C"/>
    <w:rsid w:val="0CC7EDC0"/>
    <w:rsid w:val="0CCA7AF8"/>
    <w:rsid w:val="0CCC80E1"/>
    <w:rsid w:val="0CCCB724"/>
    <w:rsid w:val="0CD2FC09"/>
    <w:rsid w:val="0CD3A4D6"/>
    <w:rsid w:val="0CD48E4A"/>
    <w:rsid w:val="0CD4EB6E"/>
    <w:rsid w:val="0CD5BD50"/>
    <w:rsid w:val="0CD5D8E5"/>
    <w:rsid w:val="0CD6C0DF"/>
    <w:rsid w:val="0CD74565"/>
    <w:rsid w:val="0CDB8C33"/>
    <w:rsid w:val="0CDC1758"/>
    <w:rsid w:val="0CDF2BFA"/>
    <w:rsid w:val="0CE24E13"/>
    <w:rsid w:val="0CE49F57"/>
    <w:rsid w:val="0CEFB356"/>
    <w:rsid w:val="0CF06BCD"/>
    <w:rsid w:val="0CF2629E"/>
    <w:rsid w:val="0CF30892"/>
    <w:rsid w:val="0CF63D29"/>
    <w:rsid w:val="0CF76C56"/>
    <w:rsid w:val="0CF9BE27"/>
    <w:rsid w:val="0CFD0F1C"/>
    <w:rsid w:val="0CFD59C2"/>
    <w:rsid w:val="0CFFACE4"/>
    <w:rsid w:val="0D03C699"/>
    <w:rsid w:val="0D0443BB"/>
    <w:rsid w:val="0D04ECBD"/>
    <w:rsid w:val="0D072C5E"/>
    <w:rsid w:val="0D09AAA2"/>
    <w:rsid w:val="0D0DED3B"/>
    <w:rsid w:val="0D1126F7"/>
    <w:rsid w:val="0D1595B9"/>
    <w:rsid w:val="0D15A624"/>
    <w:rsid w:val="0D162178"/>
    <w:rsid w:val="0D169E72"/>
    <w:rsid w:val="0D1B9665"/>
    <w:rsid w:val="0D1C4E25"/>
    <w:rsid w:val="0D1CE625"/>
    <w:rsid w:val="0D1E9F69"/>
    <w:rsid w:val="0D222926"/>
    <w:rsid w:val="0D27C047"/>
    <w:rsid w:val="0D281358"/>
    <w:rsid w:val="0D29175E"/>
    <w:rsid w:val="0D2A887A"/>
    <w:rsid w:val="0D2B0C59"/>
    <w:rsid w:val="0D2C3798"/>
    <w:rsid w:val="0D2E5992"/>
    <w:rsid w:val="0D31B105"/>
    <w:rsid w:val="0D322EAA"/>
    <w:rsid w:val="0D335B8F"/>
    <w:rsid w:val="0D3B7F7B"/>
    <w:rsid w:val="0D3B8D3F"/>
    <w:rsid w:val="0D3CA61B"/>
    <w:rsid w:val="0D424938"/>
    <w:rsid w:val="0D448466"/>
    <w:rsid w:val="0D4554CA"/>
    <w:rsid w:val="0D4633B0"/>
    <w:rsid w:val="0D51746B"/>
    <w:rsid w:val="0D52DFE9"/>
    <w:rsid w:val="0D548C2C"/>
    <w:rsid w:val="0D572DD8"/>
    <w:rsid w:val="0D5C1851"/>
    <w:rsid w:val="0D5D1C74"/>
    <w:rsid w:val="0D5FB47A"/>
    <w:rsid w:val="0D612A69"/>
    <w:rsid w:val="0D61E2EF"/>
    <w:rsid w:val="0D64BEF1"/>
    <w:rsid w:val="0D671F1D"/>
    <w:rsid w:val="0D69AF6B"/>
    <w:rsid w:val="0D6AC948"/>
    <w:rsid w:val="0D6F1040"/>
    <w:rsid w:val="0D6F4570"/>
    <w:rsid w:val="0D739E14"/>
    <w:rsid w:val="0D73ADF3"/>
    <w:rsid w:val="0D75DC88"/>
    <w:rsid w:val="0D7C004A"/>
    <w:rsid w:val="0D7C997C"/>
    <w:rsid w:val="0D7E8AAB"/>
    <w:rsid w:val="0D7F3DF7"/>
    <w:rsid w:val="0D7F8EEC"/>
    <w:rsid w:val="0D849CF9"/>
    <w:rsid w:val="0D894C2F"/>
    <w:rsid w:val="0D89628C"/>
    <w:rsid w:val="0D8A35A7"/>
    <w:rsid w:val="0D8E09F4"/>
    <w:rsid w:val="0D8EEF7B"/>
    <w:rsid w:val="0D8F53F8"/>
    <w:rsid w:val="0D8F70FE"/>
    <w:rsid w:val="0D900A1C"/>
    <w:rsid w:val="0D918521"/>
    <w:rsid w:val="0D92BCB0"/>
    <w:rsid w:val="0D941022"/>
    <w:rsid w:val="0D94CE9C"/>
    <w:rsid w:val="0D9CF1C1"/>
    <w:rsid w:val="0DA089E6"/>
    <w:rsid w:val="0DA35B6B"/>
    <w:rsid w:val="0DA54DBE"/>
    <w:rsid w:val="0DA55516"/>
    <w:rsid w:val="0DA715B1"/>
    <w:rsid w:val="0DA8E00D"/>
    <w:rsid w:val="0DA91798"/>
    <w:rsid w:val="0DAC6890"/>
    <w:rsid w:val="0DAC9749"/>
    <w:rsid w:val="0DB0A4BD"/>
    <w:rsid w:val="0DB2B8C8"/>
    <w:rsid w:val="0DB6DDFE"/>
    <w:rsid w:val="0DB8600C"/>
    <w:rsid w:val="0DBB1ECD"/>
    <w:rsid w:val="0DBBA986"/>
    <w:rsid w:val="0DBFEA66"/>
    <w:rsid w:val="0DC1E283"/>
    <w:rsid w:val="0DC422B9"/>
    <w:rsid w:val="0DC8A2F9"/>
    <w:rsid w:val="0DC9FD7F"/>
    <w:rsid w:val="0DCBECC6"/>
    <w:rsid w:val="0DCCB569"/>
    <w:rsid w:val="0DCF6717"/>
    <w:rsid w:val="0DD1982E"/>
    <w:rsid w:val="0DD31BF7"/>
    <w:rsid w:val="0DD5FFE0"/>
    <w:rsid w:val="0DD64AC8"/>
    <w:rsid w:val="0DD67141"/>
    <w:rsid w:val="0DD8019F"/>
    <w:rsid w:val="0DD80297"/>
    <w:rsid w:val="0DD8BE2B"/>
    <w:rsid w:val="0DD9B4B4"/>
    <w:rsid w:val="0DDB5C2E"/>
    <w:rsid w:val="0DDC3AEE"/>
    <w:rsid w:val="0DDE1405"/>
    <w:rsid w:val="0DDE31E9"/>
    <w:rsid w:val="0DE0892D"/>
    <w:rsid w:val="0DE25776"/>
    <w:rsid w:val="0DE26652"/>
    <w:rsid w:val="0DE280C2"/>
    <w:rsid w:val="0DE2AD21"/>
    <w:rsid w:val="0DE48C18"/>
    <w:rsid w:val="0DE4E157"/>
    <w:rsid w:val="0DE5B692"/>
    <w:rsid w:val="0DE70CE2"/>
    <w:rsid w:val="0DEA6A8C"/>
    <w:rsid w:val="0DEFC0A9"/>
    <w:rsid w:val="0DF06644"/>
    <w:rsid w:val="0DF1939C"/>
    <w:rsid w:val="0DF30190"/>
    <w:rsid w:val="0DF9CC0C"/>
    <w:rsid w:val="0DFB964B"/>
    <w:rsid w:val="0DFBB0C7"/>
    <w:rsid w:val="0DFDD0E6"/>
    <w:rsid w:val="0DFE6227"/>
    <w:rsid w:val="0DFE6413"/>
    <w:rsid w:val="0DFF4970"/>
    <w:rsid w:val="0E03D6FA"/>
    <w:rsid w:val="0E044AA1"/>
    <w:rsid w:val="0E06EBE0"/>
    <w:rsid w:val="0E0A3A75"/>
    <w:rsid w:val="0E16D85F"/>
    <w:rsid w:val="0E1AD72C"/>
    <w:rsid w:val="0E1AEFD3"/>
    <w:rsid w:val="0E1B305C"/>
    <w:rsid w:val="0E1C19FB"/>
    <w:rsid w:val="0E1CC390"/>
    <w:rsid w:val="0E1E71FF"/>
    <w:rsid w:val="0E20688B"/>
    <w:rsid w:val="0E23AE85"/>
    <w:rsid w:val="0E243169"/>
    <w:rsid w:val="0E2448AF"/>
    <w:rsid w:val="0E2C11D9"/>
    <w:rsid w:val="0E329F84"/>
    <w:rsid w:val="0E3379A1"/>
    <w:rsid w:val="0E3466F0"/>
    <w:rsid w:val="0E3936B3"/>
    <w:rsid w:val="0E3A922D"/>
    <w:rsid w:val="0E3D14DD"/>
    <w:rsid w:val="0E3E0838"/>
    <w:rsid w:val="0E3E4495"/>
    <w:rsid w:val="0E406257"/>
    <w:rsid w:val="0E40A4E3"/>
    <w:rsid w:val="0E419EB5"/>
    <w:rsid w:val="0E457EA8"/>
    <w:rsid w:val="0E45954F"/>
    <w:rsid w:val="0E467BB7"/>
    <w:rsid w:val="0E489754"/>
    <w:rsid w:val="0E4A468B"/>
    <w:rsid w:val="0E4B192B"/>
    <w:rsid w:val="0E4C2DF0"/>
    <w:rsid w:val="0E4C4B62"/>
    <w:rsid w:val="0E4D0460"/>
    <w:rsid w:val="0E4D7FC3"/>
    <w:rsid w:val="0E4E65C0"/>
    <w:rsid w:val="0E4F2A47"/>
    <w:rsid w:val="0E55315B"/>
    <w:rsid w:val="0E593500"/>
    <w:rsid w:val="0E5A82BD"/>
    <w:rsid w:val="0E5AF588"/>
    <w:rsid w:val="0E5B0031"/>
    <w:rsid w:val="0E5DE557"/>
    <w:rsid w:val="0E5E5899"/>
    <w:rsid w:val="0E6678D9"/>
    <w:rsid w:val="0E6C9275"/>
    <w:rsid w:val="0E6D787D"/>
    <w:rsid w:val="0E70FDB9"/>
    <w:rsid w:val="0E71B123"/>
    <w:rsid w:val="0E732336"/>
    <w:rsid w:val="0E75E886"/>
    <w:rsid w:val="0E7A1049"/>
    <w:rsid w:val="0E7AB4B1"/>
    <w:rsid w:val="0E7BE647"/>
    <w:rsid w:val="0E7D5CAC"/>
    <w:rsid w:val="0E7EB144"/>
    <w:rsid w:val="0E80EFEF"/>
    <w:rsid w:val="0E82869F"/>
    <w:rsid w:val="0E84666A"/>
    <w:rsid w:val="0E8543C2"/>
    <w:rsid w:val="0E878CAD"/>
    <w:rsid w:val="0E898B35"/>
    <w:rsid w:val="0E8CC5C1"/>
    <w:rsid w:val="0E8EA576"/>
    <w:rsid w:val="0E8ECA0A"/>
    <w:rsid w:val="0E90DF45"/>
    <w:rsid w:val="0E91B5D6"/>
    <w:rsid w:val="0E959656"/>
    <w:rsid w:val="0E95C559"/>
    <w:rsid w:val="0E95F472"/>
    <w:rsid w:val="0E979A1E"/>
    <w:rsid w:val="0E997131"/>
    <w:rsid w:val="0E9B2C67"/>
    <w:rsid w:val="0EA7DF88"/>
    <w:rsid w:val="0EA98817"/>
    <w:rsid w:val="0EAE080C"/>
    <w:rsid w:val="0EAE4DB6"/>
    <w:rsid w:val="0EB48D3E"/>
    <w:rsid w:val="0EB50587"/>
    <w:rsid w:val="0EB88146"/>
    <w:rsid w:val="0EBB785B"/>
    <w:rsid w:val="0EBD7E0A"/>
    <w:rsid w:val="0EC02BE7"/>
    <w:rsid w:val="0EC08496"/>
    <w:rsid w:val="0EC64B81"/>
    <w:rsid w:val="0EC74A0C"/>
    <w:rsid w:val="0ED9A0F2"/>
    <w:rsid w:val="0EDA8613"/>
    <w:rsid w:val="0EDB2163"/>
    <w:rsid w:val="0EDB43C3"/>
    <w:rsid w:val="0EDE8EF4"/>
    <w:rsid w:val="0EDFFBB4"/>
    <w:rsid w:val="0EE2776B"/>
    <w:rsid w:val="0EE49C85"/>
    <w:rsid w:val="0EE556B3"/>
    <w:rsid w:val="0EEEDF58"/>
    <w:rsid w:val="0EF000FF"/>
    <w:rsid w:val="0EFD7B91"/>
    <w:rsid w:val="0EFDDBA8"/>
    <w:rsid w:val="0F03D4C0"/>
    <w:rsid w:val="0F0748C1"/>
    <w:rsid w:val="0F09E552"/>
    <w:rsid w:val="0F13674B"/>
    <w:rsid w:val="0F149D7A"/>
    <w:rsid w:val="0F18216E"/>
    <w:rsid w:val="0F1D3BCC"/>
    <w:rsid w:val="0F237B45"/>
    <w:rsid w:val="0F24BE1A"/>
    <w:rsid w:val="0F2AE814"/>
    <w:rsid w:val="0F2CF311"/>
    <w:rsid w:val="0F2FB109"/>
    <w:rsid w:val="0F2FF6F0"/>
    <w:rsid w:val="0F301DAC"/>
    <w:rsid w:val="0F33AA65"/>
    <w:rsid w:val="0F391DE1"/>
    <w:rsid w:val="0F3AD49E"/>
    <w:rsid w:val="0F3ED39B"/>
    <w:rsid w:val="0F40258D"/>
    <w:rsid w:val="0F41D45E"/>
    <w:rsid w:val="0F447926"/>
    <w:rsid w:val="0F44EE85"/>
    <w:rsid w:val="0F4512C2"/>
    <w:rsid w:val="0F45A14E"/>
    <w:rsid w:val="0F4836B7"/>
    <w:rsid w:val="0F48E381"/>
    <w:rsid w:val="0F4C1BB8"/>
    <w:rsid w:val="0F4C4DA2"/>
    <w:rsid w:val="0F4DADE9"/>
    <w:rsid w:val="0F4E6E69"/>
    <w:rsid w:val="0F4FBE17"/>
    <w:rsid w:val="0F4FDE7B"/>
    <w:rsid w:val="0F50E0A9"/>
    <w:rsid w:val="0F530E05"/>
    <w:rsid w:val="0F56D7B5"/>
    <w:rsid w:val="0F5751ED"/>
    <w:rsid w:val="0F5B0749"/>
    <w:rsid w:val="0F5BE198"/>
    <w:rsid w:val="0F5DA5CF"/>
    <w:rsid w:val="0F5ECB87"/>
    <w:rsid w:val="0F60F103"/>
    <w:rsid w:val="0F62D768"/>
    <w:rsid w:val="0F6362DB"/>
    <w:rsid w:val="0F64009A"/>
    <w:rsid w:val="0F67718F"/>
    <w:rsid w:val="0F69909A"/>
    <w:rsid w:val="0F69BFF0"/>
    <w:rsid w:val="0F6B66D4"/>
    <w:rsid w:val="0F6B674C"/>
    <w:rsid w:val="0F6D8291"/>
    <w:rsid w:val="0F6DB4AB"/>
    <w:rsid w:val="0F6DFD48"/>
    <w:rsid w:val="0F6F3532"/>
    <w:rsid w:val="0F7072DE"/>
    <w:rsid w:val="0F71B4DA"/>
    <w:rsid w:val="0F754066"/>
    <w:rsid w:val="0F812AC4"/>
    <w:rsid w:val="0F82C7D4"/>
    <w:rsid w:val="0F87E780"/>
    <w:rsid w:val="0F88A3A6"/>
    <w:rsid w:val="0F88EDD1"/>
    <w:rsid w:val="0F8B042C"/>
    <w:rsid w:val="0F8D8CDE"/>
    <w:rsid w:val="0F947E04"/>
    <w:rsid w:val="0F94BA75"/>
    <w:rsid w:val="0F94F8DF"/>
    <w:rsid w:val="0F958570"/>
    <w:rsid w:val="0F95FD1F"/>
    <w:rsid w:val="0F971F00"/>
    <w:rsid w:val="0F973631"/>
    <w:rsid w:val="0F97C405"/>
    <w:rsid w:val="0F97E8C9"/>
    <w:rsid w:val="0F9B9E1C"/>
    <w:rsid w:val="0FA2306D"/>
    <w:rsid w:val="0FA4D928"/>
    <w:rsid w:val="0FA60EFD"/>
    <w:rsid w:val="0FAA5296"/>
    <w:rsid w:val="0FAB2861"/>
    <w:rsid w:val="0FAC526B"/>
    <w:rsid w:val="0FAC718E"/>
    <w:rsid w:val="0FAF3FB3"/>
    <w:rsid w:val="0FB3422F"/>
    <w:rsid w:val="0FB39FF5"/>
    <w:rsid w:val="0FB5A7BF"/>
    <w:rsid w:val="0FB69D64"/>
    <w:rsid w:val="0FB9932D"/>
    <w:rsid w:val="0FBCB6A1"/>
    <w:rsid w:val="0FBCB95C"/>
    <w:rsid w:val="0FBEB440"/>
    <w:rsid w:val="0FC0A821"/>
    <w:rsid w:val="0FC6916B"/>
    <w:rsid w:val="0FC8E40A"/>
    <w:rsid w:val="0FC91A30"/>
    <w:rsid w:val="0FC9470F"/>
    <w:rsid w:val="0FCB0628"/>
    <w:rsid w:val="0FCC0607"/>
    <w:rsid w:val="0FCD018A"/>
    <w:rsid w:val="0FCE8627"/>
    <w:rsid w:val="0FD3A808"/>
    <w:rsid w:val="0FD40F00"/>
    <w:rsid w:val="0FD8FC4A"/>
    <w:rsid w:val="0FE38302"/>
    <w:rsid w:val="0FE67ED1"/>
    <w:rsid w:val="0FEB5F9A"/>
    <w:rsid w:val="0FEBCA2E"/>
    <w:rsid w:val="0FEE4B01"/>
    <w:rsid w:val="0FEE99D9"/>
    <w:rsid w:val="0FEEAE30"/>
    <w:rsid w:val="0FEFDA11"/>
    <w:rsid w:val="0FF16E6D"/>
    <w:rsid w:val="0FF6531E"/>
    <w:rsid w:val="0FF70452"/>
    <w:rsid w:val="0FFA7780"/>
    <w:rsid w:val="0FFBAFC5"/>
    <w:rsid w:val="0FFD5FFB"/>
    <w:rsid w:val="0FFD7064"/>
    <w:rsid w:val="0FFDE015"/>
    <w:rsid w:val="10016B44"/>
    <w:rsid w:val="1003710D"/>
    <w:rsid w:val="10052B7F"/>
    <w:rsid w:val="10066BA7"/>
    <w:rsid w:val="100D67D4"/>
    <w:rsid w:val="100DAE89"/>
    <w:rsid w:val="100E6483"/>
    <w:rsid w:val="1011D24F"/>
    <w:rsid w:val="10130BF6"/>
    <w:rsid w:val="1013527D"/>
    <w:rsid w:val="1014461F"/>
    <w:rsid w:val="101507FD"/>
    <w:rsid w:val="10157788"/>
    <w:rsid w:val="10157F67"/>
    <w:rsid w:val="1017FC8A"/>
    <w:rsid w:val="101838D4"/>
    <w:rsid w:val="10197F55"/>
    <w:rsid w:val="101AB7B5"/>
    <w:rsid w:val="1022244A"/>
    <w:rsid w:val="1023D6A1"/>
    <w:rsid w:val="10271151"/>
    <w:rsid w:val="1028B13D"/>
    <w:rsid w:val="1028C87F"/>
    <w:rsid w:val="102A681B"/>
    <w:rsid w:val="102A75D7"/>
    <w:rsid w:val="102AE8BB"/>
    <w:rsid w:val="102BB74B"/>
    <w:rsid w:val="102C4A08"/>
    <w:rsid w:val="102E2B5B"/>
    <w:rsid w:val="102E5B3D"/>
    <w:rsid w:val="10308BB9"/>
    <w:rsid w:val="1033FCF8"/>
    <w:rsid w:val="103656DF"/>
    <w:rsid w:val="103D34AE"/>
    <w:rsid w:val="104178BB"/>
    <w:rsid w:val="1045D770"/>
    <w:rsid w:val="1047D159"/>
    <w:rsid w:val="104B48BF"/>
    <w:rsid w:val="10527C1D"/>
    <w:rsid w:val="10541870"/>
    <w:rsid w:val="10555C88"/>
    <w:rsid w:val="105582DC"/>
    <w:rsid w:val="1055FB42"/>
    <w:rsid w:val="105713DB"/>
    <w:rsid w:val="10583652"/>
    <w:rsid w:val="1058AAAB"/>
    <w:rsid w:val="105A900D"/>
    <w:rsid w:val="105B305E"/>
    <w:rsid w:val="105BAB7F"/>
    <w:rsid w:val="105CD976"/>
    <w:rsid w:val="1063D85A"/>
    <w:rsid w:val="10655BA7"/>
    <w:rsid w:val="107005A4"/>
    <w:rsid w:val="107064F5"/>
    <w:rsid w:val="10706963"/>
    <w:rsid w:val="1070E5F0"/>
    <w:rsid w:val="1070F951"/>
    <w:rsid w:val="10726A34"/>
    <w:rsid w:val="10727709"/>
    <w:rsid w:val="1072E424"/>
    <w:rsid w:val="1073099D"/>
    <w:rsid w:val="107590C5"/>
    <w:rsid w:val="1077710E"/>
    <w:rsid w:val="10777717"/>
    <w:rsid w:val="1079496E"/>
    <w:rsid w:val="107A5E6A"/>
    <w:rsid w:val="107B4157"/>
    <w:rsid w:val="107CCD6B"/>
    <w:rsid w:val="107D4FB2"/>
    <w:rsid w:val="10821F2D"/>
    <w:rsid w:val="1082CBE8"/>
    <w:rsid w:val="108AC354"/>
    <w:rsid w:val="108B9C5A"/>
    <w:rsid w:val="108D3FF5"/>
    <w:rsid w:val="10932570"/>
    <w:rsid w:val="10954279"/>
    <w:rsid w:val="10963178"/>
    <w:rsid w:val="10970911"/>
    <w:rsid w:val="10977FB6"/>
    <w:rsid w:val="1097F054"/>
    <w:rsid w:val="109BB3E8"/>
    <w:rsid w:val="109BE878"/>
    <w:rsid w:val="109E05F7"/>
    <w:rsid w:val="109FB14C"/>
    <w:rsid w:val="10A36E84"/>
    <w:rsid w:val="10A8D4E2"/>
    <w:rsid w:val="10AA8901"/>
    <w:rsid w:val="10AB3ED6"/>
    <w:rsid w:val="10ACC294"/>
    <w:rsid w:val="10ADC52D"/>
    <w:rsid w:val="10B3DB09"/>
    <w:rsid w:val="10B779E7"/>
    <w:rsid w:val="10C3DFD9"/>
    <w:rsid w:val="10C486C5"/>
    <w:rsid w:val="10D06B3F"/>
    <w:rsid w:val="10D12FBC"/>
    <w:rsid w:val="10D1A141"/>
    <w:rsid w:val="10D20443"/>
    <w:rsid w:val="10D344A3"/>
    <w:rsid w:val="10D81464"/>
    <w:rsid w:val="10D89DD9"/>
    <w:rsid w:val="10D9E422"/>
    <w:rsid w:val="10DABF4B"/>
    <w:rsid w:val="10E06AB4"/>
    <w:rsid w:val="10E1F5CF"/>
    <w:rsid w:val="10E2831A"/>
    <w:rsid w:val="10E34A4B"/>
    <w:rsid w:val="10ECCE7C"/>
    <w:rsid w:val="10F28688"/>
    <w:rsid w:val="10F3F960"/>
    <w:rsid w:val="10F4D19E"/>
    <w:rsid w:val="10FA32D1"/>
    <w:rsid w:val="10FEA0CE"/>
    <w:rsid w:val="10FEA7C9"/>
    <w:rsid w:val="11011090"/>
    <w:rsid w:val="110242CB"/>
    <w:rsid w:val="11061D8E"/>
    <w:rsid w:val="11073735"/>
    <w:rsid w:val="11073FAC"/>
    <w:rsid w:val="110B3BC4"/>
    <w:rsid w:val="11120631"/>
    <w:rsid w:val="111489B3"/>
    <w:rsid w:val="111709B2"/>
    <w:rsid w:val="1118EB16"/>
    <w:rsid w:val="111969EF"/>
    <w:rsid w:val="111A0872"/>
    <w:rsid w:val="111BEF4E"/>
    <w:rsid w:val="111E0D9C"/>
    <w:rsid w:val="111F45A9"/>
    <w:rsid w:val="111F7EC6"/>
    <w:rsid w:val="11205FE9"/>
    <w:rsid w:val="11256FE5"/>
    <w:rsid w:val="112662F4"/>
    <w:rsid w:val="11281CBB"/>
    <w:rsid w:val="112AF692"/>
    <w:rsid w:val="112B85F5"/>
    <w:rsid w:val="112B9FC6"/>
    <w:rsid w:val="112BFC67"/>
    <w:rsid w:val="1139F794"/>
    <w:rsid w:val="113C3B31"/>
    <w:rsid w:val="113D3995"/>
    <w:rsid w:val="113DF25B"/>
    <w:rsid w:val="11418ECA"/>
    <w:rsid w:val="1141DB37"/>
    <w:rsid w:val="1146AC6B"/>
    <w:rsid w:val="11480D7A"/>
    <w:rsid w:val="1149DDF0"/>
    <w:rsid w:val="1149F924"/>
    <w:rsid w:val="114CA021"/>
    <w:rsid w:val="114CF17F"/>
    <w:rsid w:val="11509127"/>
    <w:rsid w:val="1154C0AF"/>
    <w:rsid w:val="1154D64F"/>
    <w:rsid w:val="115817B2"/>
    <w:rsid w:val="11609EB4"/>
    <w:rsid w:val="11620A16"/>
    <w:rsid w:val="116259BF"/>
    <w:rsid w:val="1163F907"/>
    <w:rsid w:val="11644E17"/>
    <w:rsid w:val="1164B097"/>
    <w:rsid w:val="11650ED2"/>
    <w:rsid w:val="1165504C"/>
    <w:rsid w:val="1168A307"/>
    <w:rsid w:val="116F884C"/>
    <w:rsid w:val="11701B5A"/>
    <w:rsid w:val="11754396"/>
    <w:rsid w:val="11755A08"/>
    <w:rsid w:val="117752FD"/>
    <w:rsid w:val="117DD527"/>
    <w:rsid w:val="117EF8D5"/>
    <w:rsid w:val="11820B13"/>
    <w:rsid w:val="11822978"/>
    <w:rsid w:val="11846F6F"/>
    <w:rsid w:val="11898DFD"/>
    <w:rsid w:val="118A70A4"/>
    <w:rsid w:val="118A723A"/>
    <w:rsid w:val="118F8D2E"/>
    <w:rsid w:val="11937A35"/>
    <w:rsid w:val="1193E523"/>
    <w:rsid w:val="11943CF7"/>
    <w:rsid w:val="11948E6A"/>
    <w:rsid w:val="11961F55"/>
    <w:rsid w:val="11973861"/>
    <w:rsid w:val="11996073"/>
    <w:rsid w:val="119C6EA0"/>
    <w:rsid w:val="119F2BC4"/>
    <w:rsid w:val="119F8BF7"/>
    <w:rsid w:val="11A7B806"/>
    <w:rsid w:val="11A7C30C"/>
    <w:rsid w:val="11AA07A3"/>
    <w:rsid w:val="11AAC780"/>
    <w:rsid w:val="11AD4845"/>
    <w:rsid w:val="11ADB87A"/>
    <w:rsid w:val="11AE3D0E"/>
    <w:rsid w:val="11AE66AB"/>
    <w:rsid w:val="11AE9369"/>
    <w:rsid w:val="11B3E875"/>
    <w:rsid w:val="11B47F81"/>
    <w:rsid w:val="11B599E3"/>
    <w:rsid w:val="11B61882"/>
    <w:rsid w:val="11B6D79F"/>
    <w:rsid w:val="11B83FC9"/>
    <w:rsid w:val="11BAB7AD"/>
    <w:rsid w:val="11BAD3FE"/>
    <w:rsid w:val="11BD62A2"/>
    <w:rsid w:val="11BDC48F"/>
    <w:rsid w:val="11C9AB29"/>
    <w:rsid w:val="11CAA320"/>
    <w:rsid w:val="11CB8F72"/>
    <w:rsid w:val="11D111F3"/>
    <w:rsid w:val="11D1B653"/>
    <w:rsid w:val="11D590AE"/>
    <w:rsid w:val="11D59DFE"/>
    <w:rsid w:val="11D77B6B"/>
    <w:rsid w:val="11D7AADA"/>
    <w:rsid w:val="11D9050F"/>
    <w:rsid w:val="11DC3253"/>
    <w:rsid w:val="11DEABD6"/>
    <w:rsid w:val="11DF9A76"/>
    <w:rsid w:val="11E26DC4"/>
    <w:rsid w:val="11E43CEF"/>
    <w:rsid w:val="11E6AAFC"/>
    <w:rsid w:val="11EC281D"/>
    <w:rsid w:val="11F022B1"/>
    <w:rsid w:val="11F1C6FA"/>
    <w:rsid w:val="11F2448D"/>
    <w:rsid w:val="11F3BA6E"/>
    <w:rsid w:val="11F425B4"/>
    <w:rsid w:val="11F5511A"/>
    <w:rsid w:val="11F65C35"/>
    <w:rsid w:val="11FACE22"/>
    <w:rsid w:val="11FCAA9D"/>
    <w:rsid w:val="11FD4776"/>
    <w:rsid w:val="11FFA8BB"/>
    <w:rsid w:val="1200B6D9"/>
    <w:rsid w:val="1204CEAD"/>
    <w:rsid w:val="12064394"/>
    <w:rsid w:val="1208B602"/>
    <w:rsid w:val="1209733D"/>
    <w:rsid w:val="1209D845"/>
    <w:rsid w:val="120A35FF"/>
    <w:rsid w:val="12113C61"/>
    <w:rsid w:val="1211D0F5"/>
    <w:rsid w:val="1211FD8F"/>
    <w:rsid w:val="12122278"/>
    <w:rsid w:val="1212D311"/>
    <w:rsid w:val="1213D374"/>
    <w:rsid w:val="1215B557"/>
    <w:rsid w:val="12162ECB"/>
    <w:rsid w:val="12180022"/>
    <w:rsid w:val="121A18E4"/>
    <w:rsid w:val="121AE438"/>
    <w:rsid w:val="121C2636"/>
    <w:rsid w:val="121C4836"/>
    <w:rsid w:val="12204E7C"/>
    <w:rsid w:val="122435FD"/>
    <w:rsid w:val="12255DB3"/>
    <w:rsid w:val="12279832"/>
    <w:rsid w:val="122EF656"/>
    <w:rsid w:val="12363FFE"/>
    <w:rsid w:val="12388EC1"/>
    <w:rsid w:val="123DE56D"/>
    <w:rsid w:val="123ED935"/>
    <w:rsid w:val="12433CF8"/>
    <w:rsid w:val="1243CF5B"/>
    <w:rsid w:val="1245F057"/>
    <w:rsid w:val="124608A4"/>
    <w:rsid w:val="12470F37"/>
    <w:rsid w:val="124970DB"/>
    <w:rsid w:val="124C6AB5"/>
    <w:rsid w:val="1250BD1A"/>
    <w:rsid w:val="1256932E"/>
    <w:rsid w:val="125C509B"/>
    <w:rsid w:val="125DF489"/>
    <w:rsid w:val="1260A5DC"/>
    <w:rsid w:val="12615817"/>
    <w:rsid w:val="1261C64E"/>
    <w:rsid w:val="12636B5F"/>
    <w:rsid w:val="126CC424"/>
    <w:rsid w:val="12715702"/>
    <w:rsid w:val="12717DCF"/>
    <w:rsid w:val="12726B67"/>
    <w:rsid w:val="12743C00"/>
    <w:rsid w:val="1276CC8E"/>
    <w:rsid w:val="12778C38"/>
    <w:rsid w:val="127C86C2"/>
    <w:rsid w:val="127C8C74"/>
    <w:rsid w:val="127E2F3C"/>
    <w:rsid w:val="127E50D3"/>
    <w:rsid w:val="127F6259"/>
    <w:rsid w:val="12803D9F"/>
    <w:rsid w:val="1281AF3E"/>
    <w:rsid w:val="12828316"/>
    <w:rsid w:val="1283BBB2"/>
    <w:rsid w:val="12844EF3"/>
    <w:rsid w:val="128483B3"/>
    <w:rsid w:val="12857FD5"/>
    <w:rsid w:val="1288271C"/>
    <w:rsid w:val="1289FAA9"/>
    <w:rsid w:val="128BD5F7"/>
    <w:rsid w:val="128DB204"/>
    <w:rsid w:val="128DFD5A"/>
    <w:rsid w:val="128EE88F"/>
    <w:rsid w:val="128F0A78"/>
    <w:rsid w:val="128FA9A6"/>
    <w:rsid w:val="1292AC6A"/>
    <w:rsid w:val="12950E48"/>
    <w:rsid w:val="1296640C"/>
    <w:rsid w:val="1297B095"/>
    <w:rsid w:val="129A5657"/>
    <w:rsid w:val="129E3138"/>
    <w:rsid w:val="12A0670A"/>
    <w:rsid w:val="12A0DEB9"/>
    <w:rsid w:val="12A27BC9"/>
    <w:rsid w:val="12A4809E"/>
    <w:rsid w:val="12A49F0F"/>
    <w:rsid w:val="12A51EF4"/>
    <w:rsid w:val="12A6130A"/>
    <w:rsid w:val="12A8ADF4"/>
    <w:rsid w:val="12A94AD5"/>
    <w:rsid w:val="12AA57EA"/>
    <w:rsid w:val="12AAF91F"/>
    <w:rsid w:val="12B24570"/>
    <w:rsid w:val="12B2804B"/>
    <w:rsid w:val="12B4DC9D"/>
    <w:rsid w:val="12B59765"/>
    <w:rsid w:val="12B8FBE7"/>
    <w:rsid w:val="12BA2CC8"/>
    <w:rsid w:val="12BDC762"/>
    <w:rsid w:val="12BF87D2"/>
    <w:rsid w:val="12BFC7B2"/>
    <w:rsid w:val="12C2A4EE"/>
    <w:rsid w:val="12C2FB6D"/>
    <w:rsid w:val="12C43820"/>
    <w:rsid w:val="12C67929"/>
    <w:rsid w:val="12C7A349"/>
    <w:rsid w:val="12C7CCE1"/>
    <w:rsid w:val="12C820E0"/>
    <w:rsid w:val="12C8F7FA"/>
    <w:rsid w:val="12CA67C7"/>
    <w:rsid w:val="12D11A98"/>
    <w:rsid w:val="12D1D536"/>
    <w:rsid w:val="12D65A8E"/>
    <w:rsid w:val="12D80B92"/>
    <w:rsid w:val="12D9DC8B"/>
    <w:rsid w:val="12DB61F7"/>
    <w:rsid w:val="12DB6464"/>
    <w:rsid w:val="12DC90A6"/>
    <w:rsid w:val="12DCD459"/>
    <w:rsid w:val="12DD700C"/>
    <w:rsid w:val="12DFE7A6"/>
    <w:rsid w:val="12E33D59"/>
    <w:rsid w:val="12E5991E"/>
    <w:rsid w:val="12E7DD26"/>
    <w:rsid w:val="12E90BD0"/>
    <w:rsid w:val="12ED482D"/>
    <w:rsid w:val="12F7B2A0"/>
    <w:rsid w:val="12F8619E"/>
    <w:rsid w:val="12F94502"/>
    <w:rsid w:val="12FB56DD"/>
    <w:rsid w:val="12FDB2BD"/>
    <w:rsid w:val="12FE4809"/>
    <w:rsid w:val="12FEB865"/>
    <w:rsid w:val="12FF8072"/>
    <w:rsid w:val="1301162D"/>
    <w:rsid w:val="1301786B"/>
    <w:rsid w:val="13026AF0"/>
    <w:rsid w:val="13062104"/>
    <w:rsid w:val="1307AC6E"/>
    <w:rsid w:val="1308AC1D"/>
    <w:rsid w:val="1308E12D"/>
    <w:rsid w:val="130DD28B"/>
    <w:rsid w:val="130F8D4E"/>
    <w:rsid w:val="13103786"/>
    <w:rsid w:val="13112402"/>
    <w:rsid w:val="131298A1"/>
    <w:rsid w:val="1312C283"/>
    <w:rsid w:val="1315F72E"/>
    <w:rsid w:val="1316771C"/>
    <w:rsid w:val="13181F5D"/>
    <w:rsid w:val="13196E2C"/>
    <w:rsid w:val="131DD86F"/>
    <w:rsid w:val="131E6F6E"/>
    <w:rsid w:val="131FBC85"/>
    <w:rsid w:val="13224658"/>
    <w:rsid w:val="132DA3A6"/>
    <w:rsid w:val="132E4BEB"/>
    <w:rsid w:val="1330105E"/>
    <w:rsid w:val="1331AB7D"/>
    <w:rsid w:val="13363B36"/>
    <w:rsid w:val="13392D31"/>
    <w:rsid w:val="1339709B"/>
    <w:rsid w:val="133AEED6"/>
    <w:rsid w:val="133E1B26"/>
    <w:rsid w:val="13403451"/>
    <w:rsid w:val="1341DBBB"/>
    <w:rsid w:val="13423E17"/>
    <w:rsid w:val="134409AC"/>
    <w:rsid w:val="13470CFE"/>
    <w:rsid w:val="13471485"/>
    <w:rsid w:val="1354DE4B"/>
    <w:rsid w:val="13599CAB"/>
    <w:rsid w:val="135B3A4F"/>
    <w:rsid w:val="135D3F24"/>
    <w:rsid w:val="135EDDBE"/>
    <w:rsid w:val="135F20FA"/>
    <w:rsid w:val="136040CA"/>
    <w:rsid w:val="1360669D"/>
    <w:rsid w:val="13621699"/>
    <w:rsid w:val="1366E260"/>
    <w:rsid w:val="1367D9C5"/>
    <w:rsid w:val="13697F51"/>
    <w:rsid w:val="136A73BD"/>
    <w:rsid w:val="136A81E4"/>
    <w:rsid w:val="136FE5E4"/>
    <w:rsid w:val="13739A6C"/>
    <w:rsid w:val="13739ADB"/>
    <w:rsid w:val="1376E3D4"/>
    <w:rsid w:val="1379812C"/>
    <w:rsid w:val="137B5FDB"/>
    <w:rsid w:val="137FCB5B"/>
    <w:rsid w:val="1384EAA0"/>
    <w:rsid w:val="13881778"/>
    <w:rsid w:val="138833AB"/>
    <w:rsid w:val="13888F4F"/>
    <w:rsid w:val="13891FFA"/>
    <w:rsid w:val="13892632"/>
    <w:rsid w:val="138EF480"/>
    <w:rsid w:val="1396D937"/>
    <w:rsid w:val="1396DF98"/>
    <w:rsid w:val="13973618"/>
    <w:rsid w:val="1397B7A4"/>
    <w:rsid w:val="13992C53"/>
    <w:rsid w:val="13993389"/>
    <w:rsid w:val="139A274A"/>
    <w:rsid w:val="139C96DB"/>
    <w:rsid w:val="13A1BDC8"/>
    <w:rsid w:val="13A5F764"/>
    <w:rsid w:val="13A6D082"/>
    <w:rsid w:val="13A7527E"/>
    <w:rsid w:val="13AD8685"/>
    <w:rsid w:val="13AE5E52"/>
    <w:rsid w:val="13B04808"/>
    <w:rsid w:val="13B0686E"/>
    <w:rsid w:val="13B3E904"/>
    <w:rsid w:val="13B852E7"/>
    <w:rsid w:val="13C1803E"/>
    <w:rsid w:val="13C3032E"/>
    <w:rsid w:val="13C716EC"/>
    <w:rsid w:val="13C8BEBE"/>
    <w:rsid w:val="13CEDD07"/>
    <w:rsid w:val="13D1E288"/>
    <w:rsid w:val="13D3CB5F"/>
    <w:rsid w:val="13D42374"/>
    <w:rsid w:val="13D8D145"/>
    <w:rsid w:val="13DADC23"/>
    <w:rsid w:val="13DC6CE4"/>
    <w:rsid w:val="13E2DF98"/>
    <w:rsid w:val="13E5DB0A"/>
    <w:rsid w:val="13E8E641"/>
    <w:rsid w:val="13E96161"/>
    <w:rsid w:val="13E99B09"/>
    <w:rsid w:val="13EA3807"/>
    <w:rsid w:val="13ED8BF8"/>
    <w:rsid w:val="13F1EEDC"/>
    <w:rsid w:val="13F3AACB"/>
    <w:rsid w:val="13F487C1"/>
    <w:rsid w:val="13F53C8A"/>
    <w:rsid w:val="13FBF410"/>
    <w:rsid w:val="13FC1BFE"/>
    <w:rsid w:val="14038825"/>
    <w:rsid w:val="1403EA31"/>
    <w:rsid w:val="1409E848"/>
    <w:rsid w:val="140D493B"/>
    <w:rsid w:val="14104CB7"/>
    <w:rsid w:val="1410BE54"/>
    <w:rsid w:val="1411F6F6"/>
    <w:rsid w:val="1412202B"/>
    <w:rsid w:val="1414EAA3"/>
    <w:rsid w:val="1416DF8C"/>
    <w:rsid w:val="141B6411"/>
    <w:rsid w:val="141ED8A4"/>
    <w:rsid w:val="141FE4EC"/>
    <w:rsid w:val="14203BDF"/>
    <w:rsid w:val="14252D41"/>
    <w:rsid w:val="14279817"/>
    <w:rsid w:val="1429F3F1"/>
    <w:rsid w:val="142A9F7D"/>
    <w:rsid w:val="142C16B9"/>
    <w:rsid w:val="142D1FBB"/>
    <w:rsid w:val="142D5847"/>
    <w:rsid w:val="142F395D"/>
    <w:rsid w:val="142FABD8"/>
    <w:rsid w:val="14303ABC"/>
    <w:rsid w:val="1430C0D4"/>
    <w:rsid w:val="1435BE26"/>
    <w:rsid w:val="1437733E"/>
    <w:rsid w:val="1438BFB2"/>
    <w:rsid w:val="143DD356"/>
    <w:rsid w:val="143F77C4"/>
    <w:rsid w:val="1440A641"/>
    <w:rsid w:val="1441E8C5"/>
    <w:rsid w:val="14433215"/>
    <w:rsid w:val="144519BB"/>
    <w:rsid w:val="1447310C"/>
    <w:rsid w:val="144C8B9D"/>
    <w:rsid w:val="1452C513"/>
    <w:rsid w:val="14542532"/>
    <w:rsid w:val="1455F1A1"/>
    <w:rsid w:val="145800AB"/>
    <w:rsid w:val="145DA554"/>
    <w:rsid w:val="145DAD54"/>
    <w:rsid w:val="145E754F"/>
    <w:rsid w:val="14611367"/>
    <w:rsid w:val="1461A190"/>
    <w:rsid w:val="1466C5BA"/>
    <w:rsid w:val="1467C17D"/>
    <w:rsid w:val="146ABC7B"/>
    <w:rsid w:val="146B35AE"/>
    <w:rsid w:val="146BD96B"/>
    <w:rsid w:val="146C22E3"/>
    <w:rsid w:val="146CD6DA"/>
    <w:rsid w:val="146E1717"/>
    <w:rsid w:val="146FD62B"/>
    <w:rsid w:val="14703E7F"/>
    <w:rsid w:val="147217DB"/>
    <w:rsid w:val="14727D52"/>
    <w:rsid w:val="1472B122"/>
    <w:rsid w:val="1476755D"/>
    <w:rsid w:val="14773258"/>
    <w:rsid w:val="14801046"/>
    <w:rsid w:val="14812D59"/>
    <w:rsid w:val="14822B00"/>
    <w:rsid w:val="14828984"/>
    <w:rsid w:val="14838B7C"/>
    <w:rsid w:val="1483EA13"/>
    <w:rsid w:val="14865E11"/>
    <w:rsid w:val="14885145"/>
    <w:rsid w:val="1488CC53"/>
    <w:rsid w:val="14891D61"/>
    <w:rsid w:val="14897828"/>
    <w:rsid w:val="148A44E9"/>
    <w:rsid w:val="148AE895"/>
    <w:rsid w:val="148C82A4"/>
    <w:rsid w:val="14908D55"/>
    <w:rsid w:val="1490CC31"/>
    <w:rsid w:val="1494BF05"/>
    <w:rsid w:val="14953243"/>
    <w:rsid w:val="14970F16"/>
    <w:rsid w:val="14999077"/>
    <w:rsid w:val="14A585DC"/>
    <w:rsid w:val="14A7DF09"/>
    <w:rsid w:val="14A9283F"/>
    <w:rsid w:val="14ABD216"/>
    <w:rsid w:val="14AC089A"/>
    <w:rsid w:val="14AD2528"/>
    <w:rsid w:val="14AFDC30"/>
    <w:rsid w:val="14B0F431"/>
    <w:rsid w:val="14B2B474"/>
    <w:rsid w:val="14B30FF6"/>
    <w:rsid w:val="14B53E8D"/>
    <w:rsid w:val="14B69F49"/>
    <w:rsid w:val="14B73174"/>
    <w:rsid w:val="14B83312"/>
    <w:rsid w:val="14B948ED"/>
    <w:rsid w:val="14BA43E0"/>
    <w:rsid w:val="14BB8CE6"/>
    <w:rsid w:val="14BBAEC3"/>
    <w:rsid w:val="14BBC2AA"/>
    <w:rsid w:val="14BCEEDB"/>
    <w:rsid w:val="14BEFE3E"/>
    <w:rsid w:val="14BFA8DA"/>
    <w:rsid w:val="14C03DC5"/>
    <w:rsid w:val="14C2E807"/>
    <w:rsid w:val="14C3247A"/>
    <w:rsid w:val="14C4BAFE"/>
    <w:rsid w:val="14C4E08E"/>
    <w:rsid w:val="14C69962"/>
    <w:rsid w:val="14C700C7"/>
    <w:rsid w:val="14CA8C82"/>
    <w:rsid w:val="14CB7C4F"/>
    <w:rsid w:val="14CBD343"/>
    <w:rsid w:val="14CC2107"/>
    <w:rsid w:val="14CD2E66"/>
    <w:rsid w:val="14CFA61D"/>
    <w:rsid w:val="14D17E17"/>
    <w:rsid w:val="14D21142"/>
    <w:rsid w:val="14D23662"/>
    <w:rsid w:val="14D29C37"/>
    <w:rsid w:val="14D2F94F"/>
    <w:rsid w:val="14D6B227"/>
    <w:rsid w:val="14DAA616"/>
    <w:rsid w:val="14DADBBF"/>
    <w:rsid w:val="14DC8DB1"/>
    <w:rsid w:val="14DDAC1C"/>
    <w:rsid w:val="14E12270"/>
    <w:rsid w:val="14E2307D"/>
    <w:rsid w:val="14E2D0CA"/>
    <w:rsid w:val="14E36D21"/>
    <w:rsid w:val="14E5637F"/>
    <w:rsid w:val="14E5CBBE"/>
    <w:rsid w:val="14E6318F"/>
    <w:rsid w:val="14EAD3EA"/>
    <w:rsid w:val="14EB533E"/>
    <w:rsid w:val="14EFD49D"/>
    <w:rsid w:val="14F62D43"/>
    <w:rsid w:val="14F6393A"/>
    <w:rsid w:val="14FA1439"/>
    <w:rsid w:val="14FFC427"/>
    <w:rsid w:val="1501A486"/>
    <w:rsid w:val="150473BD"/>
    <w:rsid w:val="15054160"/>
    <w:rsid w:val="1508B2B5"/>
    <w:rsid w:val="150AF2DA"/>
    <w:rsid w:val="150B1134"/>
    <w:rsid w:val="150DE849"/>
    <w:rsid w:val="150DF705"/>
    <w:rsid w:val="1510F8F5"/>
    <w:rsid w:val="15128EBD"/>
    <w:rsid w:val="1512C1C5"/>
    <w:rsid w:val="15133CA2"/>
    <w:rsid w:val="15141C00"/>
    <w:rsid w:val="1516A7FD"/>
    <w:rsid w:val="1516FAB3"/>
    <w:rsid w:val="151A8368"/>
    <w:rsid w:val="151C367A"/>
    <w:rsid w:val="15245A26"/>
    <w:rsid w:val="15263F80"/>
    <w:rsid w:val="15287E62"/>
    <w:rsid w:val="152B6C7C"/>
    <w:rsid w:val="152E4523"/>
    <w:rsid w:val="152F02B6"/>
    <w:rsid w:val="153198F7"/>
    <w:rsid w:val="1531A4DE"/>
    <w:rsid w:val="1532A4E5"/>
    <w:rsid w:val="1533672F"/>
    <w:rsid w:val="15367F4F"/>
    <w:rsid w:val="1536FA3E"/>
    <w:rsid w:val="153707E6"/>
    <w:rsid w:val="1539D03F"/>
    <w:rsid w:val="153A8795"/>
    <w:rsid w:val="153C07DC"/>
    <w:rsid w:val="153DDF43"/>
    <w:rsid w:val="153E99D8"/>
    <w:rsid w:val="153E9F88"/>
    <w:rsid w:val="1544CCBD"/>
    <w:rsid w:val="1544E2B4"/>
    <w:rsid w:val="154670A8"/>
    <w:rsid w:val="154712CD"/>
    <w:rsid w:val="154A297B"/>
    <w:rsid w:val="154A492B"/>
    <w:rsid w:val="154C1B82"/>
    <w:rsid w:val="1552AEDE"/>
    <w:rsid w:val="1552FF18"/>
    <w:rsid w:val="15542B38"/>
    <w:rsid w:val="15550313"/>
    <w:rsid w:val="155588A6"/>
    <w:rsid w:val="1558AA16"/>
    <w:rsid w:val="155AA941"/>
    <w:rsid w:val="155D4911"/>
    <w:rsid w:val="155DD556"/>
    <w:rsid w:val="15622988"/>
    <w:rsid w:val="1565977B"/>
    <w:rsid w:val="156A6BAD"/>
    <w:rsid w:val="156B9859"/>
    <w:rsid w:val="156C4471"/>
    <w:rsid w:val="156CDE2E"/>
    <w:rsid w:val="156F599B"/>
    <w:rsid w:val="15740DE5"/>
    <w:rsid w:val="157481B9"/>
    <w:rsid w:val="1575F4B8"/>
    <w:rsid w:val="1578B07A"/>
    <w:rsid w:val="157EEC93"/>
    <w:rsid w:val="157F95DB"/>
    <w:rsid w:val="1584053F"/>
    <w:rsid w:val="158B7C37"/>
    <w:rsid w:val="158D05F4"/>
    <w:rsid w:val="158F4065"/>
    <w:rsid w:val="15948CE4"/>
    <w:rsid w:val="159510B2"/>
    <w:rsid w:val="1597B19D"/>
    <w:rsid w:val="15987A93"/>
    <w:rsid w:val="15992DBB"/>
    <w:rsid w:val="1599C4D8"/>
    <w:rsid w:val="159DA15D"/>
    <w:rsid w:val="159EA0EA"/>
    <w:rsid w:val="159FF097"/>
    <w:rsid w:val="15A2B4C0"/>
    <w:rsid w:val="15A397E2"/>
    <w:rsid w:val="15A48826"/>
    <w:rsid w:val="15A55EA7"/>
    <w:rsid w:val="15A55F91"/>
    <w:rsid w:val="15A78CF4"/>
    <w:rsid w:val="15AE16F2"/>
    <w:rsid w:val="15B02835"/>
    <w:rsid w:val="15B17F47"/>
    <w:rsid w:val="15B4FAC0"/>
    <w:rsid w:val="15B6E7BF"/>
    <w:rsid w:val="15B83D56"/>
    <w:rsid w:val="15B9618F"/>
    <w:rsid w:val="15BBB54D"/>
    <w:rsid w:val="15C041B7"/>
    <w:rsid w:val="15C0DCC0"/>
    <w:rsid w:val="15C29C08"/>
    <w:rsid w:val="15C36122"/>
    <w:rsid w:val="15C551A3"/>
    <w:rsid w:val="15CF7637"/>
    <w:rsid w:val="15D12377"/>
    <w:rsid w:val="15D1E60F"/>
    <w:rsid w:val="15D373AF"/>
    <w:rsid w:val="15D40B7A"/>
    <w:rsid w:val="15D4FC5C"/>
    <w:rsid w:val="15D5A613"/>
    <w:rsid w:val="15D777B2"/>
    <w:rsid w:val="15DE740F"/>
    <w:rsid w:val="15DE90A2"/>
    <w:rsid w:val="15E2F5A3"/>
    <w:rsid w:val="15E3E260"/>
    <w:rsid w:val="15E72D91"/>
    <w:rsid w:val="15E730F5"/>
    <w:rsid w:val="15E787DE"/>
    <w:rsid w:val="15E85FC4"/>
    <w:rsid w:val="15E9331A"/>
    <w:rsid w:val="15E94CD4"/>
    <w:rsid w:val="15E9696F"/>
    <w:rsid w:val="15E9D760"/>
    <w:rsid w:val="15ECBD9B"/>
    <w:rsid w:val="15EE78F5"/>
    <w:rsid w:val="15FB7EC0"/>
    <w:rsid w:val="15FC783C"/>
    <w:rsid w:val="15FD5848"/>
    <w:rsid w:val="16017491"/>
    <w:rsid w:val="1602762D"/>
    <w:rsid w:val="1606599F"/>
    <w:rsid w:val="1609F60F"/>
    <w:rsid w:val="160A810B"/>
    <w:rsid w:val="160B1FEA"/>
    <w:rsid w:val="160B6791"/>
    <w:rsid w:val="161DFB61"/>
    <w:rsid w:val="161E38D2"/>
    <w:rsid w:val="161EE7EA"/>
    <w:rsid w:val="161FD3D0"/>
    <w:rsid w:val="1620F9E5"/>
    <w:rsid w:val="16275CFD"/>
    <w:rsid w:val="16295A8E"/>
    <w:rsid w:val="162A6232"/>
    <w:rsid w:val="162B0C86"/>
    <w:rsid w:val="162C5D2D"/>
    <w:rsid w:val="162CC5DE"/>
    <w:rsid w:val="162D757B"/>
    <w:rsid w:val="162E99A9"/>
    <w:rsid w:val="16311D6C"/>
    <w:rsid w:val="1634FCB6"/>
    <w:rsid w:val="1636E5C7"/>
    <w:rsid w:val="16392840"/>
    <w:rsid w:val="163B07CD"/>
    <w:rsid w:val="163E34EA"/>
    <w:rsid w:val="16404928"/>
    <w:rsid w:val="1646386C"/>
    <w:rsid w:val="16464F5C"/>
    <w:rsid w:val="1646DD66"/>
    <w:rsid w:val="1649F431"/>
    <w:rsid w:val="164A2629"/>
    <w:rsid w:val="164D1535"/>
    <w:rsid w:val="164E992D"/>
    <w:rsid w:val="164F9087"/>
    <w:rsid w:val="1650206D"/>
    <w:rsid w:val="16510EEE"/>
    <w:rsid w:val="16573CEF"/>
    <w:rsid w:val="1657D2A9"/>
    <w:rsid w:val="165AA66A"/>
    <w:rsid w:val="165CA21A"/>
    <w:rsid w:val="1661280C"/>
    <w:rsid w:val="166331D9"/>
    <w:rsid w:val="16643FEB"/>
    <w:rsid w:val="16662CC2"/>
    <w:rsid w:val="1666CED2"/>
    <w:rsid w:val="1667C0F8"/>
    <w:rsid w:val="1668F1D4"/>
    <w:rsid w:val="166AC17E"/>
    <w:rsid w:val="166CD196"/>
    <w:rsid w:val="167100FA"/>
    <w:rsid w:val="167194B2"/>
    <w:rsid w:val="167252B2"/>
    <w:rsid w:val="1674E2D6"/>
    <w:rsid w:val="16753C98"/>
    <w:rsid w:val="1676836F"/>
    <w:rsid w:val="167BA482"/>
    <w:rsid w:val="1686C880"/>
    <w:rsid w:val="1686C9A2"/>
    <w:rsid w:val="1688D0BA"/>
    <w:rsid w:val="168BB676"/>
    <w:rsid w:val="168CE439"/>
    <w:rsid w:val="169115AE"/>
    <w:rsid w:val="16913D93"/>
    <w:rsid w:val="1691FB4B"/>
    <w:rsid w:val="1692F963"/>
    <w:rsid w:val="1698FEC1"/>
    <w:rsid w:val="16A2686F"/>
    <w:rsid w:val="16A319AC"/>
    <w:rsid w:val="16A3CE55"/>
    <w:rsid w:val="16A3D087"/>
    <w:rsid w:val="16A48316"/>
    <w:rsid w:val="16A6AC5A"/>
    <w:rsid w:val="16A75221"/>
    <w:rsid w:val="16A89F62"/>
    <w:rsid w:val="16A97454"/>
    <w:rsid w:val="16AA3CD0"/>
    <w:rsid w:val="16AA6FA0"/>
    <w:rsid w:val="16AF83B2"/>
    <w:rsid w:val="16B003DF"/>
    <w:rsid w:val="16B06C6C"/>
    <w:rsid w:val="16B375CB"/>
    <w:rsid w:val="16B8B422"/>
    <w:rsid w:val="16BA5AE0"/>
    <w:rsid w:val="16BE611B"/>
    <w:rsid w:val="16BF3A4A"/>
    <w:rsid w:val="16BFDD9B"/>
    <w:rsid w:val="16C69542"/>
    <w:rsid w:val="16C8F197"/>
    <w:rsid w:val="16CAFEF3"/>
    <w:rsid w:val="16CB287D"/>
    <w:rsid w:val="16CF65F1"/>
    <w:rsid w:val="16CFCF9C"/>
    <w:rsid w:val="16D05CAC"/>
    <w:rsid w:val="16D25BF1"/>
    <w:rsid w:val="16D2CF8D"/>
    <w:rsid w:val="16D37D78"/>
    <w:rsid w:val="16D3DFD9"/>
    <w:rsid w:val="16D42F15"/>
    <w:rsid w:val="16D73293"/>
    <w:rsid w:val="16DC2A87"/>
    <w:rsid w:val="16DC3CB4"/>
    <w:rsid w:val="16DC41B5"/>
    <w:rsid w:val="16DD9826"/>
    <w:rsid w:val="16E15939"/>
    <w:rsid w:val="16E1A70E"/>
    <w:rsid w:val="16E4108E"/>
    <w:rsid w:val="16E54500"/>
    <w:rsid w:val="16E7083E"/>
    <w:rsid w:val="16EB3EE1"/>
    <w:rsid w:val="16F16E46"/>
    <w:rsid w:val="16F1FF2A"/>
    <w:rsid w:val="16F2FA7D"/>
    <w:rsid w:val="16FCE294"/>
    <w:rsid w:val="16FD3162"/>
    <w:rsid w:val="16FDFDDA"/>
    <w:rsid w:val="1705B3F5"/>
    <w:rsid w:val="17078799"/>
    <w:rsid w:val="1707C12C"/>
    <w:rsid w:val="1707EFF2"/>
    <w:rsid w:val="1708D13B"/>
    <w:rsid w:val="170B09DB"/>
    <w:rsid w:val="170B176E"/>
    <w:rsid w:val="170B2ACE"/>
    <w:rsid w:val="170CEE37"/>
    <w:rsid w:val="170D666D"/>
    <w:rsid w:val="170FF632"/>
    <w:rsid w:val="171334FC"/>
    <w:rsid w:val="1719CA85"/>
    <w:rsid w:val="1719E579"/>
    <w:rsid w:val="171A805A"/>
    <w:rsid w:val="171C707E"/>
    <w:rsid w:val="1720702E"/>
    <w:rsid w:val="1723AF4E"/>
    <w:rsid w:val="1723EC4A"/>
    <w:rsid w:val="1724B52C"/>
    <w:rsid w:val="17278A9A"/>
    <w:rsid w:val="1729F836"/>
    <w:rsid w:val="172A1010"/>
    <w:rsid w:val="172B4ACD"/>
    <w:rsid w:val="17313242"/>
    <w:rsid w:val="17322DD1"/>
    <w:rsid w:val="17331DEE"/>
    <w:rsid w:val="173ABFA3"/>
    <w:rsid w:val="173CE02A"/>
    <w:rsid w:val="174797D4"/>
    <w:rsid w:val="1747D0ED"/>
    <w:rsid w:val="17480390"/>
    <w:rsid w:val="174A1927"/>
    <w:rsid w:val="174A279A"/>
    <w:rsid w:val="174F031D"/>
    <w:rsid w:val="175057A8"/>
    <w:rsid w:val="17517A35"/>
    <w:rsid w:val="1753785D"/>
    <w:rsid w:val="1756A37C"/>
    <w:rsid w:val="175BA9DF"/>
    <w:rsid w:val="175F5217"/>
    <w:rsid w:val="175FE983"/>
    <w:rsid w:val="176204E0"/>
    <w:rsid w:val="1763A1EE"/>
    <w:rsid w:val="1768C7A2"/>
    <w:rsid w:val="176A1B99"/>
    <w:rsid w:val="176CB840"/>
    <w:rsid w:val="176CF3D8"/>
    <w:rsid w:val="176F4410"/>
    <w:rsid w:val="17718477"/>
    <w:rsid w:val="177678BF"/>
    <w:rsid w:val="17795599"/>
    <w:rsid w:val="1779AB25"/>
    <w:rsid w:val="177A7D48"/>
    <w:rsid w:val="177BD1E7"/>
    <w:rsid w:val="177D3F79"/>
    <w:rsid w:val="177D5939"/>
    <w:rsid w:val="177DE479"/>
    <w:rsid w:val="177FBEB1"/>
    <w:rsid w:val="17835F75"/>
    <w:rsid w:val="17851694"/>
    <w:rsid w:val="17877365"/>
    <w:rsid w:val="17889ADE"/>
    <w:rsid w:val="17890888"/>
    <w:rsid w:val="17898CAA"/>
    <w:rsid w:val="1789EFFB"/>
    <w:rsid w:val="178BE30D"/>
    <w:rsid w:val="178C3CAD"/>
    <w:rsid w:val="178EDB7D"/>
    <w:rsid w:val="178F006D"/>
    <w:rsid w:val="17908D9A"/>
    <w:rsid w:val="1793E088"/>
    <w:rsid w:val="1794D7DF"/>
    <w:rsid w:val="1797485C"/>
    <w:rsid w:val="179A41DE"/>
    <w:rsid w:val="179B9F10"/>
    <w:rsid w:val="179EFDE1"/>
    <w:rsid w:val="179F8DA3"/>
    <w:rsid w:val="17A089BB"/>
    <w:rsid w:val="17A0F351"/>
    <w:rsid w:val="17A40932"/>
    <w:rsid w:val="17A4E5B3"/>
    <w:rsid w:val="17A54659"/>
    <w:rsid w:val="17A57E74"/>
    <w:rsid w:val="17A6B926"/>
    <w:rsid w:val="17AB7CB5"/>
    <w:rsid w:val="17ABF7DD"/>
    <w:rsid w:val="17B06A4B"/>
    <w:rsid w:val="17B1BC5E"/>
    <w:rsid w:val="17B60CD2"/>
    <w:rsid w:val="17B6C0B4"/>
    <w:rsid w:val="17B8B2FA"/>
    <w:rsid w:val="17B9BE4A"/>
    <w:rsid w:val="17BA8ABD"/>
    <w:rsid w:val="17BB8B02"/>
    <w:rsid w:val="17BE2435"/>
    <w:rsid w:val="17C4F78F"/>
    <w:rsid w:val="17C57507"/>
    <w:rsid w:val="17C7E386"/>
    <w:rsid w:val="17CA06D5"/>
    <w:rsid w:val="17CF048C"/>
    <w:rsid w:val="17D76AA2"/>
    <w:rsid w:val="17DA506E"/>
    <w:rsid w:val="17DB2BE3"/>
    <w:rsid w:val="17DCDBCC"/>
    <w:rsid w:val="17E0A05C"/>
    <w:rsid w:val="17E1AD1B"/>
    <w:rsid w:val="17E2FE71"/>
    <w:rsid w:val="17E36696"/>
    <w:rsid w:val="17E7F571"/>
    <w:rsid w:val="17EA9F67"/>
    <w:rsid w:val="17EEDBD2"/>
    <w:rsid w:val="17EF3D66"/>
    <w:rsid w:val="17EFF0E5"/>
    <w:rsid w:val="17F4651B"/>
    <w:rsid w:val="17F52E26"/>
    <w:rsid w:val="17F6B2FC"/>
    <w:rsid w:val="17F90B0C"/>
    <w:rsid w:val="17FA93C2"/>
    <w:rsid w:val="180351C2"/>
    <w:rsid w:val="1804089D"/>
    <w:rsid w:val="1804FF18"/>
    <w:rsid w:val="180EBFD6"/>
    <w:rsid w:val="18154CDE"/>
    <w:rsid w:val="1819E413"/>
    <w:rsid w:val="181A08F8"/>
    <w:rsid w:val="181A7E1E"/>
    <w:rsid w:val="181AEE4F"/>
    <w:rsid w:val="181CFB96"/>
    <w:rsid w:val="1824D38C"/>
    <w:rsid w:val="18257C34"/>
    <w:rsid w:val="183371EC"/>
    <w:rsid w:val="1835B589"/>
    <w:rsid w:val="18385225"/>
    <w:rsid w:val="1839037C"/>
    <w:rsid w:val="183DBE01"/>
    <w:rsid w:val="183F821B"/>
    <w:rsid w:val="18406B49"/>
    <w:rsid w:val="1841B1D4"/>
    <w:rsid w:val="18448FDF"/>
    <w:rsid w:val="1845152D"/>
    <w:rsid w:val="18473DC7"/>
    <w:rsid w:val="1847F9EF"/>
    <w:rsid w:val="1848C9A1"/>
    <w:rsid w:val="184B48A1"/>
    <w:rsid w:val="18528D1D"/>
    <w:rsid w:val="185318CE"/>
    <w:rsid w:val="18566714"/>
    <w:rsid w:val="1858E3DF"/>
    <w:rsid w:val="1859463F"/>
    <w:rsid w:val="1859BF1C"/>
    <w:rsid w:val="185A7AD8"/>
    <w:rsid w:val="185B78E7"/>
    <w:rsid w:val="18603053"/>
    <w:rsid w:val="18606C67"/>
    <w:rsid w:val="18606CA3"/>
    <w:rsid w:val="186265A3"/>
    <w:rsid w:val="1862D733"/>
    <w:rsid w:val="1866FC3B"/>
    <w:rsid w:val="186715B7"/>
    <w:rsid w:val="186822F4"/>
    <w:rsid w:val="186D7D4D"/>
    <w:rsid w:val="186ECF8F"/>
    <w:rsid w:val="186F410A"/>
    <w:rsid w:val="187146C5"/>
    <w:rsid w:val="1871713F"/>
    <w:rsid w:val="1872230B"/>
    <w:rsid w:val="187229DF"/>
    <w:rsid w:val="187294C1"/>
    <w:rsid w:val="1872D079"/>
    <w:rsid w:val="1874C817"/>
    <w:rsid w:val="18756515"/>
    <w:rsid w:val="1875B6BC"/>
    <w:rsid w:val="18763B76"/>
    <w:rsid w:val="1877F67F"/>
    <w:rsid w:val="187C53F4"/>
    <w:rsid w:val="188000AA"/>
    <w:rsid w:val="1880059A"/>
    <w:rsid w:val="1881CA3D"/>
    <w:rsid w:val="188735D1"/>
    <w:rsid w:val="1888CFAC"/>
    <w:rsid w:val="188AF206"/>
    <w:rsid w:val="188BBE25"/>
    <w:rsid w:val="188C9472"/>
    <w:rsid w:val="188DFDF6"/>
    <w:rsid w:val="188E33AE"/>
    <w:rsid w:val="188EA1D8"/>
    <w:rsid w:val="18944F12"/>
    <w:rsid w:val="1895615A"/>
    <w:rsid w:val="1898AE2A"/>
    <w:rsid w:val="18A10343"/>
    <w:rsid w:val="18A26CA3"/>
    <w:rsid w:val="18A38A62"/>
    <w:rsid w:val="18A61774"/>
    <w:rsid w:val="18A6FA5D"/>
    <w:rsid w:val="18A90967"/>
    <w:rsid w:val="18A983D2"/>
    <w:rsid w:val="18AB2FC0"/>
    <w:rsid w:val="18ACCD34"/>
    <w:rsid w:val="18AE3E03"/>
    <w:rsid w:val="18B1F817"/>
    <w:rsid w:val="18B26230"/>
    <w:rsid w:val="18B631B0"/>
    <w:rsid w:val="18B650BB"/>
    <w:rsid w:val="18B70C5D"/>
    <w:rsid w:val="18B7AADC"/>
    <w:rsid w:val="18BBED0F"/>
    <w:rsid w:val="18BC25CB"/>
    <w:rsid w:val="18C2DCF1"/>
    <w:rsid w:val="18C74EA1"/>
    <w:rsid w:val="18C850DB"/>
    <w:rsid w:val="18C8A20B"/>
    <w:rsid w:val="18D0BFF0"/>
    <w:rsid w:val="18D22DF5"/>
    <w:rsid w:val="18D27FCF"/>
    <w:rsid w:val="18D2ECD6"/>
    <w:rsid w:val="18D3E970"/>
    <w:rsid w:val="18D451B1"/>
    <w:rsid w:val="18D49967"/>
    <w:rsid w:val="18D52D0B"/>
    <w:rsid w:val="18D72F82"/>
    <w:rsid w:val="18D93829"/>
    <w:rsid w:val="18DA78D9"/>
    <w:rsid w:val="18DD82F8"/>
    <w:rsid w:val="18DD929B"/>
    <w:rsid w:val="18DE5E0A"/>
    <w:rsid w:val="18DEF71A"/>
    <w:rsid w:val="18E27CEF"/>
    <w:rsid w:val="18E72E20"/>
    <w:rsid w:val="18E9755B"/>
    <w:rsid w:val="18EA122C"/>
    <w:rsid w:val="18EDBA5F"/>
    <w:rsid w:val="18EF0FF0"/>
    <w:rsid w:val="18F0F162"/>
    <w:rsid w:val="18F2FC00"/>
    <w:rsid w:val="18F526C5"/>
    <w:rsid w:val="18F75100"/>
    <w:rsid w:val="18FA72E0"/>
    <w:rsid w:val="18FA8612"/>
    <w:rsid w:val="18FB093A"/>
    <w:rsid w:val="18FDD7FF"/>
    <w:rsid w:val="19005A31"/>
    <w:rsid w:val="1900883A"/>
    <w:rsid w:val="1901AB86"/>
    <w:rsid w:val="190695D0"/>
    <w:rsid w:val="19073520"/>
    <w:rsid w:val="190805C8"/>
    <w:rsid w:val="190C492E"/>
    <w:rsid w:val="191042E8"/>
    <w:rsid w:val="191108BE"/>
    <w:rsid w:val="19120616"/>
    <w:rsid w:val="1913EDE3"/>
    <w:rsid w:val="19182D83"/>
    <w:rsid w:val="191B3C40"/>
    <w:rsid w:val="191BB0E0"/>
    <w:rsid w:val="191BB6F0"/>
    <w:rsid w:val="191CBC6B"/>
    <w:rsid w:val="1920A44A"/>
    <w:rsid w:val="1921EA22"/>
    <w:rsid w:val="19237983"/>
    <w:rsid w:val="1926AEB3"/>
    <w:rsid w:val="1927C5FC"/>
    <w:rsid w:val="192855DF"/>
    <w:rsid w:val="192DEBD3"/>
    <w:rsid w:val="192E7014"/>
    <w:rsid w:val="192F4168"/>
    <w:rsid w:val="193876EF"/>
    <w:rsid w:val="1938B7A6"/>
    <w:rsid w:val="19391553"/>
    <w:rsid w:val="193B8516"/>
    <w:rsid w:val="193D1053"/>
    <w:rsid w:val="193D41F0"/>
    <w:rsid w:val="19441A60"/>
    <w:rsid w:val="19451243"/>
    <w:rsid w:val="19483D1A"/>
    <w:rsid w:val="19490440"/>
    <w:rsid w:val="1949E673"/>
    <w:rsid w:val="194A9D58"/>
    <w:rsid w:val="194C3AAC"/>
    <w:rsid w:val="19505F06"/>
    <w:rsid w:val="1951386B"/>
    <w:rsid w:val="19518FF1"/>
    <w:rsid w:val="1959E9D2"/>
    <w:rsid w:val="195D9E3F"/>
    <w:rsid w:val="195DCB31"/>
    <w:rsid w:val="195E5EB4"/>
    <w:rsid w:val="195E79AF"/>
    <w:rsid w:val="1960FFFD"/>
    <w:rsid w:val="1961A9C7"/>
    <w:rsid w:val="1962F04B"/>
    <w:rsid w:val="19636AF3"/>
    <w:rsid w:val="19649F5A"/>
    <w:rsid w:val="19685204"/>
    <w:rsid w:val="1968539A"/>
    <w:rsid w:val="19698D1B"/>
    <w:rsid w:val="196B0126"/>
    <w:rsid w:val="196B4120"/>
    <w:rsid w:val="196B5F3A"/>
    <w:rsid w:val="196E522B"/>
    <w:rsid w:val="196F7856"/>
    <w:rsid w:val="196FDDD3"/>
    <w:rsid w:val="1972A642"/>
    <w:rsid w:val="19739A83"/>
    <w:rsid w:val="1976F558"/>
    <w:rsid w:val="19774594"/>
    <w:rsid w:val="197AA0ED"/>
    <w:rsid w:val="197D31AE"/>
    <w:rsid w:val="197D6B3C"/>
    <w:rsid w:val="198194F3"/>
    <w:rsid w:val="1989F911"/>
    <w:rsid w:val="198C6A66"/>
    <w:rsid w:val="198E9FA9"/>
    <w:rsid w:val="198EFE09"/>
    <w:rsid w:val="19927B33"/>
    <w:rsid w:val="1993CF03"/>
    <w:rsid w:val="199A78DF"/>
    <w:rsid w:val="199B5C15"/>
    <w:rsid w:val="19A05008"/>
    <w:rsid w:val="19A775F6"/>
    <w:rsid w:val="19B23A57"/>
    <w:rsid w:val="19BC76F6"/>
    <w:rsid w:val="19BC8150"/>
    <w:rsid w:val="19BCE93A"/>
    <w:rsid w:val="19BEDC16"/>
    <w:rsid w:val="19BF7AD7"/>
    <w:rsid w:val="19BF9607"/>
    <w:rsid w:val="19C04401"/>
    <w:rsid w:val="19C99E66"/>
    <w:rsid w:val="19CBA552"/>
    <w:rsid w:val="19CD4BAE"/>
    <w:rsid w:val="19D14EE4"/>
    <w:rsid w:val="19D1BF70"/>
    <w:rsid w:val="19D2653E"/>
    <w:rsid w:val="19D3354A"/>
    <w:rsid w:val="19D4A0A8"/>
    <w:rsid w:val="19D841AA"/>
    <w:rsid w:val="19DA76EB"/>
    <w:rsid w:val="19DF2977"/>
    <w:rsid w:val="19DFF0AB"/>
    <w:rsid w:val="19E02DD3"/>
    <w:rsid w:val="19E29E5F"/>
    <w:rsid w:val="19E35920"/>
    <w:rsid w:val="19E3CDAA"/>
    <w:rsid w:val="19E479E4"/>
    <w:rsid w:val="19E48E03"/>
    <w:rsid w:val="19E51305"/>
    <w:rsid w:val="19E7E194"/>
    <w:rsid w:val="19F2BFB2"/>
    <w:rsid w:val="19F485AF"/>
    <w:rsid w:val="19F6487E"/>
    <w:rsid w:val="19F6B023"/>
    <w:rsid w:val="19F87DF8"/>
    <w:rsid w:val="19F8E149"/>
    <w:rsid w:val="19FAFD83"/>
    <w:rsid w:val="1A00CCDB"/>
    <w:rsid w:val="1A03F722"/>
    <w:rsid w:val="1A0D2DE1"/>
    <w:rsid w:val="1A0DC0B5"/>
    <w:rsid w:val="1A0F8455"/>
    <w:rsid w:val="1A0F8E7C"/>
    <w:rsid w:val="1A13C5CF"/>
    <w:rsid w:val="1A141EC0"/>
    <w:rsid w:val="1A14C479"/>
    <w:rsid w:val="1A16FED2"/>
    <w:rsid w:val="1A17671D"/>
    <w:rsid w:val="1A1888DE"/>
    <w:rsid w:val="1A1FD282"/>
    <w:rsid w:val="1A231A75"/>
    <w:rsid w:val="1A23AE9B"/>
    <w:rsid w:val="1A26AB75"/>
    <w:rsid w:val="1A31679C"/>
    <w:rsid w:val="1A3244B2"/>
    <w:rsid w:val="1A3246F1"/>
    <w:rsid w:val="1A34A04C"/>
    <w:rsid w:val="1A391CDC"/>
    <w:rsid w:val="1A399512"/>
    <w:rsid w:val="1A429134"/>
    <w:rsid w:val="1A4341F9"/>
    <w:rsid w:val="1A447F1F"/>
    <w:rsid w:val="1A4587F5"/>
    <w:rsid w:val="1A459FDC"/>
    <w:rsid w:val="1A46F257"/>
    <w:rsid w:val="1A470F40"/>
    <w:rsid w:val="1A4EC134"/>
    <w:rsid w:val="1A50D8ED"/>
    <w:rsid w:val="1A51781D"/>
    <w:rsid w:val="1A520B08"/>
    <w:rsid w:val="1A5252F7"/>
    <w:rsid w:val="1A5486B2"/>
    <w:rsid w:val="1A5849EE"/>
    <w:rsid w:val="1A592EBB"/>
    <w:rsid w:val="1A5D8CDA"/>
    <w:rsid w:val="1A5E6E9C"/>
    <w:rsid w:val="1A5FB100"/>
    <w:rsid w:val="1A646032"/>
    <w:rsid w:val="1A6AFC28"/>
    <w:rsid w:val="1A6B3F69"/>
    <w:rsid w:val="1A6DD217"/>
    <w:rsid w:val="1A6DF88A"/>
    <w:rsid w:val="1A6F4386"/>
    <w:rsid w:val="1A703E67"/>
    <w:rsid w:val="1A75262C"/>
    <w:rsid w:val="1A78491A"/>
    <w:rsid w:val="1A7DB13E"/>
    <w:rsid w:val="1A7FC58E"/>
    <w:rsid w:val="1A81DE73"/>
    <w:rsid w:val="1A8522B1"/>
    <w:rsid w:val="1A8943D5"/>
    <w:rsid w:val="1A89EEEB"/>
    <w:rsid w:val="1A8B2A63"/>
    <w:rsid w:val="1A8B4F84"/>
    <w:rsid w:val="1A911D8D"/>
    <w:rsid w:val="1A912B88"/>
    <w:rsid w:val="1A93B0C2"/>
    <w:rsid w:val="1A96D99B"/>
    <w:rsid w:val="1A975D86"/>
    <w:rsid w:val="1A976908"/>
    <w:rsid w:val="1A97B541"/>
    <w:rsid w:val="1A986D75"/>
    <w:rsid w:val="1A99BF14"/>
    <w:rsid w:val="1A9AE5F0"/>
    <w:rsid w:val="1A9D2833"/>
    <w:rsid w:val="1A9DB95E"/>
    <w:rsid w:val="1A9EF416"/>
    <w:rsid w:val="1AA2B28E"/>
    <w:rsid w:val="1AA2CFDE"/>
    <w:rsid w:val="1AA627B6"/>
    <w:rsid w:val="1AA75913"/>
    <w:rsid w:val="1AA9C4C0"/>
    <w:rsid w:val="1AAB547A"/>
    <w:rsid w:val="1AB14735"/>
    <w:rsid w:val="1ABB5E63"/>
    <w:rsid w:val="1ABBF530"/>
    <w:rsid w:val="1ABCCCC4"/>
    <w:rsid w:val="1ABD5755"/>
    <w:rsid w:val="1ABE89AC"/>
    <w:rsid w:val="1ABEE347"/>
    <w:rsid w:val="1AC24DB0"/>
    <w:rsid w:val="1AC2B37B"/>
    <w:rsid w:val="1AC3FC19"/>
    <w:rsid w:val="1AC55486"/>
    <w:rsid w:val="1AC605C5"/>
    <w:rsid w:val="1AC73411"/>
    <w:rsid w:val="1AC78937"/>
    <w:rsid w:val="1AC81AC2"/>
    <w:rsid w:val="1ACA4265"/>
    <w:rsid w:val="1ACADAA2"/>
    <w:rsid w:val="1ACDDC39"/>
    <w:rsid w:val="1ACDFDB2"/>
    <w:rsid w:val="1AD306A5"/>
    <w:rsid w:val="1AD88A57"/>
    <w:rsid w:val="1ADB5490"/>
    <w:rsid w:val="1ADD6732"/>
    <w:rsid w:val="1ADED8B4"/>
    <w:rsid w:val="1AE06152"/>
    <w:rsid w:val="1AE15656"/>
    <w:rsid w:val="1AE396C6"/>
    <w:rsid w:val="1AE5AC2E"/>
    <w:rsid w:val="1AE5BFC1"/>
    <w:rsid w:val="1AE756E8"/>
    <w:rsid w:val="1AEC2241"/>
    <w:rsid w:val="1AED4EFC"/>
    <w:rsid w:val="1AEE6FA8"/>
    <w:rsid w:val="1AEEA3D7"/>
    <w:rsid w:val="1AF81CBA"/>
    <w:rsid w:val="1AFAD053"/>
    <w:rsid w:val="1AFCA823"/>
    <w:rsid w:val="1AFCE948"/>
    <w:rsid w:val="1AFEC397"/>
    <w:rsid w:val="1B002703"/>
    <w:rsid w:val="1B04BCF2"/>
    <w:rsid w:val="1B05729A"/>
    <w:rsid w:val="1B0AD130"/>
    <w:rsid w:val="1B0B2000"/>
    <w:rsid w:val="1B0EFAEB"/>
    <w:rsid w:val="1B10EF90"/>
    <w:rsid w:val="1B10FBAD"/>
    <w:rsid w:val="1B1263CE"/>
    <w:rsid w:val="1B182C23"/>
    <w:rsid w:val="1B1AF454"/>
    <w:rsid w:val="1B1B0758"/>
    <w:rsid w:val="1B1B12B7"/>
    <w:rsid w:val="1B1C1452"/>
    <w:rsid w:val="1B1E5AFA"/>
    <w:rsid w:val="1B21ABEA"/>
    <w:rsid w:val="1B21AD6A"/>
    <w:rsid w:val="1B23D13B"/>
    <w:rsid w:val="1B2618B8"/>
    <w:rsid w:val="1B263F3E"/>
    <w:rsid w:val="1B29EB2E"/>
    <w:rsid w:val="1B30285B"/>
    <w:rsid w:val="1B306C01"/>
    <w:rsid w:val="1B35F56E"/>
    <w:rsid w:val="1B362F77"/>
    <w:rsid w:val="1B37D7CB"/>
    <w:rsid w:val="1B40DAAF"/>
    <w:rsid w:val="1B40FBE9"/>
    <w:rsid w:val="1B4970C2"/>
    <w:rsid w:val="1B4D1462"/>
    <w:rsid w:val="1B4DCE0D"/>
    <w:rsid w:val="1B550D42"/>
    <w:rsid w:val="1B5B2E1E"/>
    <w:rsid w:val="1B5E20FA"/>
    <w:rsid w:val="1B5E2960"/>
    <w:rsid w:val="1B60E3DB"/>
    <w:rsid w:val="1B6113A8"/>
    <w:rsid w:val="1B62CE78"/>
    <w:rsid w:val="1B67640D"/>
    <w:rsid w:val="1B68DD9E"/>
    <w:rsid w:val="1B6B38B0"/>
    <w:rsid w:val="1B6EB536"/>
    <w:rsid w:val="1B6EC98C"/>
    <w:rsid w:val="1B6EDF90"/>
    <w:rsid w:val="1B6F05AB"/>
    <w:rsid w:val="1B6F8FBF"/>
    <w:rsid w:val="1B71089B"/>
    <w:rsid w:val="1B713291"/>
    <w:rsid w:val="1B719D41"/>
    <w:rsid w:val="1B7258C3"/>
    <w:rsid w:val="1B7315CF"/>
    <w:rsid w:val="1B78477A"/>
    <w:rsid w:val="1B78BF2F"/>
    <w:rsid w:val="1B790D9C"/>
    <w:rsid w:val="1B7E1810"/>
    <w:rsid w:val="1B7F0676"/>
    <w:rsid w:val="1B87F1CD"/>
    <w:rsid w:val="1B88CF81"/>
    <w:rsid w:val="1B8A6406"/>
    <w:rsid w:val="1B8C7097"/>
    <w:rsid w:val="1B8CA16D"/>
    <w:rsid w:val="1B8EBBA9"/>
    <w:rsid w:val="1B8F3819"/>
    <w:rsid w:val="1B96CB3D"/>
    <w:rsid w:val="1B96F4FD"/>
    <w:rsid w:val="1B97F86C"/>
    <w:rsid w:val="1B9849E5"/>
    <w:rsid w:val="1B9A0665"/>
    <w:rsid w:val="1B9E6F3C"/>
    <w:rsid w:val="1BA1972F"/>
    <w:rsid w:val="1BA2845A"/>
    <w:rsid w:val="1BA6753F"/>
    <w:rsid w:val="1BA6D641"/>
    <w:rsid w:val="1BA74F3F"/>
    <w:rsid w:val="1BAB9DD1"/>
    <w:rsid w:val="1BADB991"/>
    <w:rsid w:val="1BADF5E3"/>
    <w:rsid w:val="1BAF314D"/>
    <w:rsid w:val="1BB3E428"/>
    <w:rsid w:val="1BB8A32D"/>
    <w:rsid w:val="1BC71C68"/>
    <w:rsid w:val="1BC8B2AE"/>
    <w:rsid w:val="1BCA9A27"/>
    <w:rsid w:val="1BCD0EDD"/>
    <w:rsid w:val="1BCF3CAF"/>
    <w:rsid w:val="1BCFA4E8"/>
    <w:rsid w:val="1BCFE024"/>
    <w:rsid w:val="1BD0943E"/>
    <w:rsid w:val="1BD5AC5D"/>
    <w:rsid w:val="1BD7321A"/>
    <w:rsid w:val="1BD9B875"/>
    <w:rsid w:val="1BDA4D24"/>
    <w:rsid w:val="1BDCF764"/>
    <w:rsid w:val="1BDDDA9A"/>
    <w:rsid w:val="1BDEFE51"/>
    <w:rsid w:val="1BE44997"/>
    <w:rsid w:val="1BE92D4A"/>
    <w:rsid w:val="1BEB06EF"/>
    <w:rsid w:val="1BEB09DF"/>
    <w:rsid w:val="1BED3BA8"/>
    <w:rsid w:val="1BEDE715"/>
    <w:rsid w:val="1BEEFE49"/>
    <w:rsid w:val="1BEF38EA"/>
    <w:rsid w:val="1BF0A608"/>
    <w:rsid w:val="1BF5DF03"/>
    <w:rsid w:val="1BF66504"/>
    <w:rsid w:val="1BF807E3"/>
    <w:rsid w:val="1BFC1AB7"/>
    <w:rsid w:val="1BFD6339"/>
    <w:rsid w:val="1BFEEEFE"/>
    <w:rsid w:val="1C01A24E"/>
    <w:rsid w:val="1C01C3F8"/>
    <w:rsid w:val="1C02B1A0"/>
    <w:rsid w:val="1C03081C"/>
    <w:rsid w:val="1C031BC3"/>
    <w:rsid w:val="1C048123"/>
    <w:rsid w:val="1C05437B"/>
    <w:rsid w:val="1C069EA3"/>
    <w:rsid w:val="1C0CAA6B"/>
    <w:rsid w:val="1C10CBCA"/>
    <w:rsid w:val="1C11774F"/>
    <w:rsid w:val="1C14A115"/>
    <w:rsid w:val="1C16415F"/>
    <w:rsid w:val="1C17377B"/>
    <w:rsid w:val="1C19819F"/>
    <w:rsid w:val="1C1B3340"/>
    <w:rsid w:val="1C252E73"/>
    <w:rsid w:val="1C27D2B4"/>
    <w:rsid w:val="1C27EF27"/>
    <w:rsid w:val="1C293652"/>
    <w:rsid w:val="1C2C31EA"/>
    <w:rsid w:val="1C2DBAC0"/>
    <w:rsid w:val="1C2ECC24"/>
    <w:rsid w:val="1C2F8123"/>
    <w:rsid w:val="1C301704"/>
    <w:rsid w:val="1C331C8C"/>
    <w:rsid w:val="1C33E0DE"/>
    <w:rsid w:val="1C35A06B"/>
    <w:rsid w:val="1C39E8F1"/>
    <w:rsid w:val="1C3AE460"/>
    <w:rsid w:val="1C4023C1"/>
    <w:rsid w:val="1C41362B"/>
    <w:rsid w:val="1C42A4CD"/>
    <w:rsid w:val="1C431083"/>
    <w:rsid w:val="1C45A558"/>
    <w:rsid w:val="1C4C8EDB"/>
    <w:rsid w:val="1C52DF13"/>
    <w:rsid w:val="1C5927B6"/>
    <w:rsid w:val="1C5E0629"/>
    <w:rsid w:val="1C5E1778"/>
    <w:rsid w:val="1C5EA8F6"/>
    <w:rsid w:val="1C60D5AD"/>
    <w:rsid w:val="1C631290"/>
    <w:rsid w:val="1C6374B1"/>
    <w:rsid w:val="1C637EFA"/>
    <w:rsid w:val="1C64C0BB"/>
    <w:rsid w:val="1C69C675"/>
    <w:rsid w:val="1C6AEA55"/>
    <w:rsid w:val="1C6BBB2A"/>
    <w:rsid w:val="1C6D6CA8"/>
    <w:rsid w:val="1C7162ED"/>
    <w:rsid w:val="1C726F04"/>
    <w:rsid w:val="1C7293A3"/>
    <w:rsid w:val="1C73A200"/>
    <w:rsid w:val="1C763F00"/>
    <w:rsid w:val="1C76CEF7"/>
    <w:rsid w:val="1C793793"/>
    <w:rsid w:val="1C799E85"/>
    <w:rsid w:val="1C7A7764"/>
    <w:rsid w:val="1C7F0405"/>
    <w:rsid w:val="1C809245"/>
    <w:rsid w:val="1C85A1D6"/>
    <w:rsid w:val="1C867225"/>
    <w:rsid w:val="1C8DE9A9"/>
    <w:rsid w:val="1C8DEC6B"/>
    <w:rsid w:val="1C8EA176"/>
    <w:rsid w:val="1C8EBC16"/>
    <w:rsid w:val="1C934960"/>
    <w:rsid w:val="1C970EF6"/>
    <w:rsid w:val="1C978C79"/>
    <w:rsid w:val="1C9AEA52"/>
    <w:rsid w:val="1C9AF72B"/>
    <w:rsid w:val="1C9B0226"/>
    <w:rsid w:val="1C9B46B8"/>
    <w:rsid w:val="1C9D9CC5"/>
    <w:rsid w:val="1C9F3E76"/>
    <w:rsid w:val="1C9F9A80"/>
    <w:rsid w:val="1C9FD0EA"/>
    <w:rsid w:val="1CA43E3A"/>
    <w:rsid w:val="1CA51D88"/>
    <w:rsid w:val="1CA75504"/>
    <w:rsid w:val="1CA77DD6"/>
    <w:rsid w:val="1CAB170D"/>
    <w:rsid w:val="1CADAFB2"/>
    <w:rsid w:val="1CAF6346"/>
    <w:rsid w:val="1CB3BC37"/>
    <w:rsid w:val="1CB420DF"/>
    <w:rsid w:val="1CB52711"/>
    <w:rsid w:val="1CB595CD"/>
    <w:rsid w:val="1CB6560F"/>
    <w:rsid w:val="1CB6D7B9"/>
    <w:rsid w:val="1CB72731"/>
    <w:rsid w:val="1CB935B5"/>
    <w:rsid w:val="1CBAA3A5"/>
    <w:rsid w:val="1CBB3EBE"/>
    <w:rsid w:val="1CBD7DCB"/>
    <w:rsid w:val="1CBFDACF"/>
    <w:rsid w:val="1CBFE8B8"/>
    <w:rsid w:val="1CC5BB8F"/>
    <w:rsid w:val="1CC61A4B"/>
    <w:rsid w:val="1CC6F5F9"/>
    <w:rsid w:val="1CC77CD9"/>
    <w:rsid w:val="1CC90461"/>
    <w:rsid w:val="1CCB9516"/>
    <w:rsid w:val="1CCDF9EC"/>
    <w:rsid w:val="1CD12C49"/>
    <w:rsid w:val="1CD34533"/>
    <w:rsid w:val="1CD54896"/>
    <w:rsid w:val="1CD55D56"/>
    <w:rsid w:val="1CD949ED"/>
    <w:rsid w:val="1CDAB77B"/>
    <w:rsid w:val="1CDED3A7"/>
    <w:rsid w:val="1CE15A82"/>
    <w:rsid w:val="1CE18C01"/>
    <w:rsid w:val="1CE4B3C6"/>
    <w:rsid w:val="1CEC3DC5"/>
    <w:rsid w:val="1CEDF905"/>
    <w:rsid w:val="1CEE5548"/>
    <w:rsid w:val="1CEF26DB"/>
    <w:rsid w:val="1CF35712"/>
    <w:rsid w:val="1CF3E713"/>
    <w:rsid w:val="1CF4698E"/>
    <w:rsid w:val="1CF789F8"/>
    <w:rsid w:val="1CF98E92"/>
    <w:rsid w:val="1CF9C20F"/>
    <w:rsid w:val="1CFA318B"/>
    <w:rsid w:val="1CFB61BD"/>
    <w:rsid w:val="1CFBAA46"/>
    <w:rsid w:val="1CFDF494"/>
    <w:rsid w:val="1CFEBE68"/>
    <w:rsid w:val="1CFF8FE9"/>
    <w:rsid w:val="1CFF9525"/>
    <w:rsid w:val="1D022AB8"/>
    <w:rsid w:val="1D048ADF"/>
    <w:rsid w:val="1D055E97"/>
    <w:rsid w:val="1D0A52E8"/>
    <w:rsid w:val="1D1452C6"/>
    <w:rsid w:val="1D1749D4"/>
    <w:rsid w:val="1D1AF9E2"/>
    <w:rsid w:val="1D1B0880"/>
    <w:rsid w:val="1D1CA243"/>
    <w:rsid w:val="1D1CD637"/>
    <w:rsid w:val="1D1FD24C"/>
    <w:rsid w:val="1D23478E"/>
    <w:rsid w:val="1D25B02B"/>
    <w:rsid w:val="1D26892B"/>
    <w:rsid w:val="1D299C15"/>
    <w:rsid w:val="1D2CACB8"/>
    <w:rsid w:val="1D2DCC22"/>
    <w:rsid w:val="1D2DE940"/>
    <w:rsid w:val="1D2FE246"/>
    <w:rsid w:val="1D2FE41F"/>
    <w:rsid w:val="1D35F111"/>
    <w:rsid w:val="1D37E4CD"/>
    <w:rsid w:val="1D38B607"/>
    <w:rsid w:val="1D3C6392"/>
    <w:rsid w:val="1D3D92B5"/>
    <w:rsid w:val="1D3EFE6B"/>
    <w:rsid w:val="1D3F62C8"/>
    <w:rsid w:val="1D3FDE9C"/>
    <w:rsid w:val="1D414ADE"/>
    <w:rsid w:val="1D43FD92"/>
    <w:rsid w:val="1D484D1B"/>
    <w:rsid w:val="1D488F0E"/>
    <w:rsid w:val="1D4F28D3"/>
    <w:rsid w:val="1D51E35D"/>
    <w:rsid w:val="1D52841C"/>
    <w:rsid w:val="1D53FF71"/>
    <w:rsid w:val="1D59642D"/>
    <w:rsid w:val="1D5A4F1D"/>
    <w:rsid w:val="1D5B354D"/>
    <w:rsid w:val="1D5D4B91"/>
    <w:rsid w:val="1D5DC9DF"/>
    <w:rsid w:val="1D618548"/>
    <w:rsid w:val="1D62AAE8"/>
    <w:rsid w:val="1D65A267"/>
    <w:rsid w:val="1D67969D"/>
    <w:rsid w:val="1D6836F1"/>
    <w:rsid w:val="1D686EED"/>
    <w:rsid w:val="1D6E0EB7"/>
    <w:rsid w:val="1D6EFA4B"/>
    <w:rsid w:val="1D6FA425"/>
    <w:rsid w:val="1D7122BF"/>
    <w:rsid w:val="1D71BCE2"/>
    <w:rsid w:val="1D729A2A"/>
    <w:rsid w:val="1D762649"/>
    <w:rsid w:val="1D7850D1"/>
    <w:rsid w:val="1D7975E8"/>
    <w:rsid w:val="1D7BAB4A"/>
    <w:rsid w:val="1D7E1FFC"/>
    <w:rsid w:val="1D879679"/>
    <w:rsid w:val="1D88FD40"/>
    <w:rsid w:val="1D8AF5D9"/>
    <w:rsid w:val="1D8B094B"/>
    <w:rsid w:val="1D8C5749"/>
    <w:rsid w:val="1D8F802C"/>
    <w:rsid w:val="1D90372F"/>
    <w:rsid w:val="1D927337"/>
    <w:rsid w:val="1D940FE4"/>
    <w:rsid w:val="1D950B0E"/>
    <w:rsid w:val="1D95CE51"/>
    <w:rsid w:val="1D97EB18"/>
    <w:rsid w:val="1D996495"/>
    <w:rsid w:val="1D9CF8EE"/>
    <w:rsid w:val="1DA07E9C"/>
    <w:rsid w:val="1DA16802"/>
    <w:rsid w:val="1DA572D9"/>
    <w:rsid w:val="1DA63B32"/>
    <w:rsid w:val="1DA7AD28"/>
    <w:rsid w:val="1DA806C8"/>
    <w:rsid w:val="1DAB2C0C"/>
    <w:rsid w:val="1DAC7FFE"/>
    <w:rsid w:val="1DAE5257"/>
    <w:rsid w:val="1DB295F3"/>
    <w:rsid w:val="1DB2E18E"/>
    <w:rsid w:val="1DB437F7"/>
    <w:rsid w:val="1DB46523"/>
    <w:rsid w:val="1DB48C3C"/>
    <w:rsid w:val="1DB7383D"/>
    <w:rsid w:val="1DB7AD77"/>
    <w:rsid w:val="1DBA4AAB"/>
    <w:rsid w:val="1DBAF5AA"/>
    <w:rsid w:val="1DBC31C7"/>
    <w:rsid w:val="1DBCE9D2"/>
    <w:rsid w:val="1DBFC208"/>
    <w:rsid w:val="1DBFE57D"/>
    <w:rsid w:val="1DC04290"/>
    <w:rsid w:val="1DC16CBB"/>
    <w:rsid w:val="1DC3C1DC"/>
    <w:rsid w:val="1DC50374"/>
    <w:rsid w:val="1DC76DDA"/>
    <w:rsid w:val="1DCB539C"/>
    <w:rsid w:val="1DCBF528"/>
    <w:rsid w:val="1DCEDF36"/>
    <w:rsid w:val="1DD0A715"/>
    <w:rsid w:val="1DD0BD37"/>
    <w:rsid w:val="1DD18F2E"/>
    <w:rsid w:val="1DD470C8"/>
    <w:rsid w:val="1DD52144"/>
    <w:rsid w:val="1DDA6F27"/>
    <w:rsid w:val="1DDC0EF7"/>
    <w:rsid w:val="1DE61D53"/>
    <w:rsid w:val="1DE7F0C2"/>
    <w:rsid w:val="1DEABBB7"/>
    <w:rsid w:val="1DEBA127"/>
    <w:rsid w:val="1DECD3B4"/>
    <w:rsid w:val="1DEEC878"/>
    <w:rsid w:val="1DF3C7E6"/>
    <w:rsid w:val="1DF3CB1B"/>
    <w:rsid w:val="1DF825C0"/>
    <w:rsid w:val="1DFC9594"/>
    <w:rsid w:val="1E02A2C4"/>
    <w:rsid w:val="1E03062A"/>
    <w:rsid w:val="1E081F3F"/>
    <w:rsid w:val="1E086943"/>
    <w:rsid w:val="1E0999B7"/>
    <w:rsid w:val="1E0D9C9A"/>
    <w:rsid w:val="1E0EC31F"/>
    <w:rsid w:val="1E122294"/>
    <w:rsid w:val="1E140F1C"/>
    <w:rsid w:val="1E14216C"/>
    <w:rsid w:val="1E164128"/>
    <w:rsid w:val="1E1659B4"/>
    <w:rsid w:val="1E17FDB8"/>
    <w:rsid w:val="1E1850E6"/>
    <w:rsid w:val="1E186026"/>
    <w:rsid w:val="1E1D038E"/>
    <w:rsid w:val="1E1F2DD4"/>
    <w:rsid w:val="1E1F5095"/>
    <w:rsid w:val="1E217237"/>
    <w:rsid w:val="1E2284CF"/>
    <w:rsid w:val="1E229028"/>
    <w:rsid w:val="1E2395F2"/>
    <w:rsid w:val="1E240CFE"/>
    <w:rsid w:val="1E280A32"/>
    <w:rsid w:val="1E29E7EC"/>
    <w:rsid w:val="1E2CBC19"/>
    <w:rsid w:val="1E2E9302"/>
    <w:rsid w:val="1E2EF5A3"/>
    <w:rsid w:val="1E311A98"/>
    <w:rsid w:val="1E336056"/>
    <w:rsid w:val="1E352E44"/>
    <w:rsid w:val="1E35FF31"/>
    <w:rsid w:val="1E38183D"/>
    <w:rsid w:val="1E3982D6"/>
    <w:rsid w:val="1E39E0DE"/>
    <w:rsid w:val="1E3BA14B"/>
    <w:rsid w:val="1E4104AF"/>
    <w:rsid w:val="1E445C58"/>
    <w:rsid w:val="1E4A18E4"/>
    <w:rsid w:val="1E4CE5B3"/>
    <w:rsid w:val="1E4CF468"/>
    <w:rsid w:val="1E4ECF07"/>
    <w:rsid w:val="1E4FE18F"/>
    <w:rsid w:val="1E50A1F0"/>
    <w:rsid w:val="1E50FDC1"/>
    <w:rsid w:val="1E5110BB"/>
    <w:rsid w:val="1E51662E"/>
    <w:rsid w:val="1E594E2C"/>
    <w:rsid w:val="1E59D710"/>
    <w:rsid w:val="1E5B10F6"/>
    <w:rsid w:val="1E5BD683"/>
    <w:rsid w:val="1E626F2C"/>
    <w:rsid w:val="1E6343F2"/>
    <w:rsid w:val="1E63A69F"/>
    <w:rsid w:val="1E65C4A4"/>
    <w:rsid w:val="1E667F67"/>
    <w:rsid w:val="1E690001"/>
    <w:rsid w:val="1E6C6A71"/>
    <w:rsid w:val="1E6D3214"/>
    <w:rsid w:val="1E761AA5"/>
    <w:rsid w:val="1E767A01"/>
    <w:rsid w:val="1E7823DF"/>
    <w:rsid w:val="1E78674B"/>
    <w:rsid w:val="1E79AF08"/>
    <w:rsid w:val="1E7AA0C5"/>
    <w:rsid w:val="1E7B251C"/>
    <w:rsid w:val="1E7CB834"/>
    <w:rsid w:val="1E7E6379"/>
    <w:rsid w:val="1E807CD7"/>
    <w:rsid w:val="1E8122AA"/>
    <w:rsid w:val="1E812528"/>
    <w:rsid w:val="1E87FFEA"/>
    <w:rsid w:val="1E89577F"/>
    <w:rsid w:val="1E8D21D5"/>
    <w:rsid w:val="1E8D67C9"/>
    <w:rsid w:val="1E8E167B"/>
    <w:rsid w:val="1E93D523"/>
    <w:rsid w:val="1E940532"/>
    <w:rsid w:val="1E9495E9"/>
    <w:rsid w:val="1E949B8A"/>
    <w:rsid w:val="1E99BD4A"/>
    <w:rsid w:val="1E9D7D7F"/>
    <w:rsid w:val="1EA2B9A1"/>
    <w:rsid w:val="1EA3652A"/>
    <w:rsid w:val="1EA3CFBA"/>
    <w:rsid w:val="1EA3EDAB"/>
    <w:rsid w:val="1EA52DFF"/>
    <w:rsid w:val="1EADEA1F"/>
    <w:rsid w:val="1EAF1C19"/>
    <w:rsid w:val="1EB59909"/>
    <w:rsid w:val="1EB6F73E"/>
    <w:rsid w:val="1EB80B4A"/>
    <w:rsid w:val="1EBD2EDE"/>
    <w:rsid w:val="1EC03833"/>
    <w:rsid w:val="1EC07043"/>
    <w:rsid w:val="1EC341DD"/>
    <w:rsid w:val="1EC379D4"/>
    <w:rsid w:val="1EC58238"/>
    <w:rsid w:val="1EC98AC4"/>
    <w:rsid w:val="1ECA7DB2"/>
    <w:rsid w:val="1ECABA6B"/>
    <w:rsid w:val="1ECFA6DB"/>
    <w:rsid w:val="1ED220A0"/>
    <w:rsid w:val="1ED57F76"/>
    <w:rsid w:val="1ED5FEE8"/>
    <w:rsid w:val="1ED695F5"/>
    <w:rsid w:val="1ED6A005"/>
    <w:rsid w:val="1ED72363"/>
    <w:rsid w:val="1ED72BDF"/>
    <w:rsid w:val="1EDE25F7"/>
    <w:rsid w:val="1EDE3FF9"/>
    <w:rsid w:val="1EDF8FC5"/>
    <w:rsid w:val="1EE1EC91"/>
    <w:rsid w:val="1EE20299"/>
    <w:rsid w:val="1EE7C969"/>
    <w:rsid w:val="1EE7EE3B"/>
    <w:rsid w:val="1EE84840"/>
    <w:rsid w:val="1EEACD7B"/>
    <w:rsid w:val="1EEED28A"/>
    <w:rsid w:val="1EEFBC0D"/>
    <w:rsid w:val="1EEFF5BA"/>
    <w:rsid w:val="1EF1956D"/>
    <w:rsid w:val="1EF7069A"/>
    <w:rsid w:val="1EF87BBE"/>
    <w:rsid w:val="1EFABDD1"/>
    <w:rsid w:val="1F003E9B"/>
    <w:rsid w:val="1F014545"/>
    <w:rsid w:val="1F0A65C9"/>
    <w:rsid w:val="1F0BEE24"/>
    <w:rsid w:val="1F132601"/>
    <w:rsid w:val="1F18D88F"/>
    <w:rsid w:val="1F1C3CB0"/>
    <w:rsid w:val="1F1CB13C"/>
    <w:rsid w:val="1F1CC9FD"/>
    <w:rsid w:val="1F1D78D2"/>
    <w:rsid w:val="1F1FF052"/>
    <w:rsid w:val="1F2327FD"/>
    <w:rsid w:val="1F245F51"/>
    <w:rsid w:val="1F26443A"/>
    <w:rsid w:val="1F272683"/>
    <w:rsid w:val="1F287CC2"/>
    <w:rsid w:val="1F288C3F"/>
    <w:rsid w:val="1F2C9827"/>
    <w:rsid w:val="1F2F0D62"/>
    <w:rsid w:val="1F30AD01"/>
    <w:rsid w:val="1F3796C6"/>
    <w:rsid w:val="1F3FD46F"/>
    <w:rsid w:val="1F4272B1"/>
    <w:rsid w:val="1F4334E7"/>
    <w:rsid w:val="1F452921"/>
    <w:rsid w:val="1F458557"/>
    <w:rsid w:val="1F460229"/>
    <w:rsid w:val="1F4DC7E7"/>
    <w:rsid w:val="1F50AB59"/>
    <w:rsid w:val="1F53CA1C"/>
    <w:rsid w:val="1F5607BF"/>
    <w:rsid w:val="1F5628CD"/>
    <w:rsid w:val="1F5871E1"/>
    <w:rsid w:val="1F595A75"/>
    <w:rsid w:val="1F5D734F"/>
    <w:rsid w:val="1F5E0340"/>
    <w:rsid w:val="1F6026C6"/>
    <w:rsid w:val="1F631B5D"/>
    <w:rsid w:val="1F6723FD"/>
    <w:rsid w:val="1F69B793"/>
    <w:rsid w:val="1F6A4ABE"/>
    <w:rsid w:val="1F6B1EAB"/>
    <w:rsid w:val="1F6F03EA"/>
    <w:rsid w:val="1F6F0F6B"/>
    <w:rsid w:val="1F701692"/>
    <w:rsid w:val="1F724F09"/>
    <w:rsid w:val="1F73F80C"/>
    <w:rsid w:val="1F7AAA1F"/>
    <w:rsid w:val="1F7AF2CB"/>
    <w:rsid w:val="1F7D3BB9"/>
    <w:rsid w:val="1F84508B"/>
    <w:rsid w:val="1F8542F6"/>
    <w:rsid w:val="1F8860BD"/>
    <w:rsid w:val="1F8A4917"/>
    <w:rsid w:val="1F8C69A3"/>
    <w:rsid w:val="1F8D2FBD"/>
    <w:rsid w:val="1F91872E"/>
    <w:rsid w:val="1F972C52"/>
    <w:rsid w:val="1F974AF8"/>
    <w:rsid w:val="1F97DB2A"/>
    <w:rsid w:val="1F99FDB0"/>
    <w:rsid w:val="1F9AA3E2"/>
    <w:rsid w:val="1F9C2F59"/>
    <w:rsid w:val="1F9DADA9"/>
    <w:rsid w:val="1F9E299D"/>
    <w:rsid w:val="1F9F7CA6"/>
    <w:rsid w:val="1F9F8BDF"/>
    <w:rsid w:val="1FA2D5BE"/>
    <w:rsid w:val="1FA50D6A"/>
    <w:rsid w:val="1FA58816"/>
    <w:rsid w:val="1FA592ED"/>
    <w:rsid w:val="1FA5D663"/>
    <w:rsid w:val="1FA88D82"/>
    <w:rsid w:val="1FA8E37A"/>
    <w:rsid w:val="1FACFB62"/>
    <w:rsid w:val="1FADF2F5"/>
    <w:rsid w:val="1FAF4D2F"/>
    <w:rsid w:val="1FB08942"/>
    <w:rsid w:val="1FB1B7AF"/>
    <w:rsid w:val="1FB3DABB"/>
    <w:rsid w:val="1FB7F753"/>
    <w:rsid w:val="1FB90691"/>
    <w:rsid w:val="1FB930E4"/>
    <w:rsid w:val="1FBFBCA9"/>
    <w:rsid w:val="1FC005C1"/>
    <w:rsid w:val="1FC08273"/>
    <w:rsid w:val="1FC228BF"/>
    <w:rsid w:val="1FC355A0"/>
    <w:rsid w:val="1FC3AB59"/>
    <w:rsid w:val="1FC46195"/>
    <w:rsid w:val="1FC7391A"/>
    <w:rsid w:val="1FC7C0DC"/>
    <w:rsid w:val="1FC961AC"/>
    <w:rsid w:val="1FC9AA97"/>
    <w:rsid w:val="1FCC1F33"/>
    <w:rsid w:val="1FD1B2EF"/>
    <w:rsid w:val="1FD2C6BF"/>
    <w:rsid w:val="1FD3FE8E"/>
    <w:rsid w:val="1FDB62B7"/>
    <w:rsid w:val="1FDC8D8E"/>
    <w:rsid w:val="1FE14548"/>
    <w:rsid w:val="1FE83D31"/>
    <w:rsid w:val="1FEBA692"/>
    <w:rsid w:val="1FEE6B74"/>
    <w:rsid w:val="1FF2183C"/>
    <w:rsid w:val="1FFD6FC5"/>
    <w:rsid w:val="1FFD8E49"/>
    <w:rsid w:val="1FFEACE3"/>
    <w:rsid w:val="1FFF0C38"/>
    <w:rsid w:val="1FFF7700"/>
    <w:rsid w:val="2000DE5F"/>
    <w:rsid w:val="2002D3FC"/>
    <w:rsid w:val="200456C9"/>
    <w:rsid w:val="20076237"/>
    <w:rsid w:val="2007C2F8"/>
    <w:rsid w:val="2008CD64"/>
    <w:rsid w:val="200C7A33"/>
    <w:rsid w:val="2015833B"/>
    <w:rsid w:val="2015AAD2"/>
    <w:rsid w:val="20177014"/>
    <w:rsid w:val="2019BE72"/>
    <w:rsid w:val="201BA675"/>
    <w:rsid w:val="201CFAC2"/>
    <w:rsid w:val="20216C89"/>
    <w:rsid w:val="2022B0CB"/>
    <w:rsid w:val="20230739"/>
    <w:rsid w:val="2023A1C1"/>
    <w:rsid w:val="20302258"/>
    <w:rsid w:val="2030A064"/>
    <w:rsid w:val="2032DE15"/>
    <w:rsid w:val="20341456"/>
    <w:rsid w:val="203508F1"/>
    <w:rsid w:val="203A2FB1"/>
    <w:rsid w:val="203A68E8"/>
    <w:rsid w:val="203AE35C"/>
    <w:rsid w:val="203B1394"/>
    <w:rsid w:val="203B1409"/>
    <w:rsid w:val="203C4322"/>
    <w:rsid w:val="2043A12C"/>
    <w:rsid w:val="2044039D"/>
    <w:rsid w:val="20495148"/>
    <w:rsid w:val="204DA2A3"/>
    <w:rsid w:val="204DD104"/>
    <w:rsid w:val="20521D74"/>
    <w:rsid w:val="20534BA9"/>
    <w:rsid w:val="2058394C"/>
    <w:rsid w:val="205A4EFA"/>
    <w:rsid w:val="205C7A3A"/>
    <w:rsid w:val="206487F4"/>
    <w:rsid w:val="20664F75"/>
    <w:rsid w:val="2066B842"/>
    <w:rsid w:val="2069C8FB"/>
    <w:rsid w:val="206C15B9"/>
    <w:rsid w:val="207196D2"/>
    <w:rsid w:val="20740454"/>
    <w:rsid w:val="207408CA"/>
    <w:rsid w:val="2074BB3E"/>
    <w:rsid w:val="207948D7"/>
    <w:rsid w:val="207D4316"/>
    <w:rsid w:val="207D7259"/>
    <w:rsid w:val="20819F1D"/>
    <w:rsid w:val="2081E9AA"/>
    <w:rsid w:val="20823691"/>
    <w:rsid w:val="2083A23E"/>
    <w:rsid w:val="2083B8A6"/>
    <w:rsid w:val="208A24DE"/>
    <w:rsid w:val="208E1DBB"/>
    <w:rsid w:val="2096BAD2"/>
    <w:rsid w:val="2099260A"/>
    <w:rsid w:val="209979C5"/>
    <w:rsid w:val="209B5A96"/>
    <w:rsid w:val="209CFB78"/>
    <w:rsid w:val="20A11305"/>
    <w:rsid w:val="20A11B9E"/>
    <w:rsid w:val="20A437AA"/>
    <w:rsid w:val="20A4662C"/>
    <w:rsid w:val="20A56E1C"/>
    <w:rsid w:val="20A749F7"/>
    <w:rsid w:val="20AB7251"/>
    <w:rsid w:val="20AFE4CE"/>
    <w:rsid w:val="20B13745"/>
    <w:rsid w:val="20B1CE45"/>
    <w:rsid w:val="20B7CAF6"/>
    <w:rsid w:val="20BACFB0"/>
    <w:rsid w:val="20BC3F7E"/>
    <w:rsid w:val="20BC7AAC"/>
    <w:rsid w:val="20BE368A"/>
    <w:rsid w:val="20BFC8B4"/>
    <w:rsid w:val="20C41F36"/>
    <w:rsid w:val="20C751C4"/>
    <w:rsid w:val="20C95026"/>
    <w:rsid w:val="20CD292D"/>
    <w:rsid w:val="20CE1603"/>
    <w:rsid w:val="20CF8BDA"/>
    <w:rsid w:val="20D6A575"/>
    <w:rsid w:val="20D712ED"/>
    <w:rsid w:val="20D7A96A"/>
    <w:rsid w:val="20DBA8D8"/>
    <w:rsid w:val="20DCB9CE"/>
    <w:rsid w:val="20DFCE31"/>
    <w:rsid w:val="20E5E061"/>
    <w:rsid w:val="20EB51EE"/>
    <w:rsid w:val="20F07E62"/>
    <w:rsid w:val="20F5202D"/>
    <w:rsid w:val="20F5D7F8"/>
    <w:rsid w:val="20F63221"/>
    <w:rsid w:val="20F90D7D"/>
    <w:rsid w:val="20FBDD40"/>
    <w:rsid w:val="20FBE310"/>
    <w:rsid w:val="20FE67F4"/>
    <w:rsid w:val="20FF0E70"/>
    <w:rsid w:val="2102F246"/>
    <w:rsid w:val="2104001D"/>
    <w:rsid w:val="2105D8D9"/>
    <w:rsid w:val="2106F9AD"/>
    <w:rsid w:val="21070527"/>
    <w:rsid w:val="2107CB5C"/>
    <w:rsid w:val="210B6532"/>
    <w:rsid w:val="210B8408"/>
    <w:rsid w:val="210C502A"/>
    <w:rsid w:val="210C9B27"/>
    <w:rsid w:val="210D153B"/>
    <w:rsid w:val="21122D9E"/>
    <w:rsid w:val="21157B93"/>
    <w:rsid w:val="21181F13"/>
    <w:rsid w:val="211A9C68"/>
    <w:rsid w:val="211B3A95"/>
    <w:rsid w:val="211D42E0"/>
    <w:rsid w:val="211E35FF"/>
    <w:rsid w:val="2120D81C"/>
    <w:rsid w:val="2121E609"/>
    <w:rsid w:val="21221D40"/>
    <w:rsid w:val="212436AD"/>
    <w:rsid w:val="2125ED43"/>
    <w:rsid w:val="2127C44C"/>
    <w:rsid w:val="212DFF77"/>
    <w:rsid w:val="212E1F9B"/>
    <w:rsid w:val="212F3938"/>
    <w:rsid w:val="212F7906"/>
    <w:rsid w:val="2130A12B"/>
    <w:rsid w:val="21315AB9"/>
    <w:rsid w:val="2131D937"/>
    <w:rsid w:val="2131F266"/>
    <w:rsid w:val="21322DA9"/>
    <w:rsid w:val="2135B3A8"/>
    <w:rsid w:val="2137A402"/>
    <w:rsid w:val="2137CA85"/>
    <w:rsid w:val="21390240"/>
    <w:rsid w:val="21393BD0"/>
    <w:rsid w:val="2139EC58"/>
    <w:rsid w:val="213B31BF"/>
    <w:rsid w:val="213DD3D1"/>
    <w:rsid w:val="2143F9EC"/>
    <w:rsid w:val="21455299"/>
    <w:rsid w:val="2145717A"/>
    <w:rsid w:val="2145E027"/>
    <w:rsid w:val="2149C356"/>
    <w:rsid w:val="214C289F"/>
    <w:rsid w:val="214C33DE"/>
    <w:rsid w:val="214D3235"/>
    <w:rsid w:val="214E58D7"/>
    <w:rsid w:val="214F6CED"/>
    <w:rsid w:val="2154C103"/>
    <w:rsid w:val="2155B560"/>
    <w:rsid w:val="215B8D0A"/>
    <w:rsid w:val="215DFDB1"/>
    <w:rsid w:val="215F8EFB"/>
    <w:rsid w:val="2169382F"/>
    <w:rsid w:val="2169CC5F"/>
    <w:rsid w:val="216BD28E"/>
    <w:rsid w:val="216C2AB8"/>
    <w:rsid w:val="216CF9C8"/>
    <w:rsid w:val="216DC815"/>
    <w:rsid w:val="2174B95E"/>
    <w:rsid w:val="217794FD"/>
    <w:rsid w:val="217AD658"/>
    <w:rsid w:val="217E2C6F"/>
    <w:rsid w:val="217EB318"/>
    <w:rsid w:val="217ED03E"/>
    <w:rsid w:val="2181CAA9"/>
    <w:rsid w:val="21827CE4"/>
    <w:rsid w:val="2185F475"/>
    <w:rsid w:val="21869A38"/>
    <w:rsid w:val="2187CB63"/>
    <w:rsid w:val="2188DF81"/>
    <w:rsid w:val="218A699C"/>
    <w:rsid w:val="218CA10C"/>
    <w:rsid w:val="218CD5A2"/>
    <w:rsid w:val="218DC0A4"/>
    <w:rsid w:val="2191FA47"/>
    <w:rsid w:val="2193467D"/>
    <w:rsid w:val="21949ADA"/>
    <w:rsid w:val="219521DE"/>
    <w:rsid w:val="21953069"/>
    <w:rsid w:val="2198A4E8"/>
    <w:rsid w:val="21993E53"/>
    <w:rsid w:val="2199CD50"/>
    <w:rsid w:val="219B2277"/>
    <w:rsid w:val="219E4E79"/>
    <w:rsid w:val="219F9209"/>
    <w:rsid w:val="21A039E4"/>
    <w:rsid w:val="21A15AF4"/>
    <w:rsid w:val="21A1A3B2"/>
    <w:rsid w:val="21A43A3A"/>
    <w:rsid w:val="21AB411F"/>
    <w:rsid w:val="21B0CCEF"/>
    <w:rsid w:val="21B11349"/>
    <w:rsid w:val="21B14661"/>
    <w:rsid w:val="21C88F56"/>
    <w:rsid w:val="21D4A2DE"/>
    <w:rsid w:val="21D51992"/>
    <w:rsid w:val="21D5CD90"/>
    <w:rsid w:val="21D6E3F5"/>
    <w:rsid w:val="21D75CD5"/>
    <w:rsid w:val="21DD8CDC"/>
    <w:rsid w:val="21DEB344"/>
    <w:rsid w:val="21DEFEDD"/>
    <w:rsid w:val="21E139A0"/>
    <w:rsid w:val="21EBE442"/>
    <w:rsid w:val="21EEA88C"/>
    <w:rsid w:val="21F0AD1F"/>
    <w:rsid w:val="21F26451"/>
    <w:rsid w:val="21F458D7"/>
    <w:rsid w:val="21F488F1"/>
    <w:rsid w:val="21F5DA44"/>
    <w:rsid w:val="21FB0B24"/>
    <w:rsid w:val="21FC6379"/>
    <w:rsid w:val="21FC8D46"/>
    <w:rsid w:val="21FD4BE7"/>
    <w:rsid w:val="220076B1"/>
    <w:rsid w:val="22031FA6"/>
    <w:rsid w:val="2204F845"/>
    <w:rsid w:val="220947E9"/>
    <w:rsid w:val="220D9FAA"/>
    <w:rsid w:val="22158D30"/>
    <w:rsid w:val="2215F716"/>
    <w:rsid w:val="2216EA1F"/>
    <w:rsid w:val="221B0C38"/>
    <w:rsid w:val="221B196E"/>
    <w:rsid w:val="221B21C8"/>
    <w:rsid w:val="22214936"/>
    <w:rsid w:val="22214E82"/>
    <w:rsid w:val="2223BA88"/>
    <w:rsid w:val="22247D27"/>
    <w:rsid w:val="2224F407"/>
    <w:rsid w:val="2225F247"/>
    <w:rsid w:val="2225F53F"/>
    <w:rsid w:val="2226C335"/>
    <w:rsid w:val="2228F517"/>
    <w:rsid w:val="2229583E"/>
    <w:rsid w:val="2229B38B"/>
    <w:rsid w:val="2233A60D"/>
    <w:rsid w:val="22348ADA"/>
    <w:rsid w:val="22378D78"/>
    <w:rsid w:val="223A5704"/>
    <w:rsid w:val="223A871D"/>
    <w:rsid w:val="223B03A6"/>
    <w:rsid w:val="223D5869"/>
    <w:rsid w:val="223D7E62"/>
    <w:rsid w:val="223FEB92"/>
    <w:rsid w:val="2240B25D"/>
    <w:rsid w:val="22416D34"/>
    <w:rsid w:val="22421E67"/>
    <w:rsid w:val="22423229"/>
    <w:rsid w:val="22426B6E"/>
    <w:rsid w:val="22457F0F"/>
    <w:rsid w:val="2245EE48"/>
    <w:rsid w:val="224D07A6"/>
    <w:rsid w:val="224D516B"/>
    <w:rsid w:val="22512211"/>
    <w:rsid w:val="22532C2D"/>
    <w:rsid w:val="2253AF49"/>
    <w:rsid w:val="225583A7"/>
    <w:rsid w:val="225744E7"/>
    <w:rsid w:val="2258A8FF"/>
    <w:rsid w:val="225F5FD6"/>
    <w:rsid w:val="225F944A"/>
    <w:rsid w:val="2261D61A"/>
    <w:rsid w:val="2263181D"/>
    <w:rsid w:val="22642194"/>
    <w:rsid w:val="22649F3A"/>
    <w:rsid w:val="2268C0B7"/>
    <w:rsid w:val="22713658"/>
    <w:rsid w:val="2272AC09"/>
    <w:rsid w:val="22742E23"/>
    <w:rsid w:val="227764A4"/>
    <w:rsid w:val="2278E3FC"/>
    <w:rsid w:val="227A1903"/>
    <w:rsid w:val="227A6704"/>
    <w:rsid w:val="227C596E"/>
    <w:rsid w:val="227CDCFE"/>
    <w:rsid w:val="22807502"/>
    <w:rsid w:val="2280D0C7"/>
    <w:rsid w:val="22824F14"/>
    <w:rsid w:val="2283B2FA"/>
    <w:rsid w:val="2283E299"/>
    <w:rsid w:val="2284E59D"/>
    <w:rsid w:val="22850CA6"/>
    <w:rsid w:val="22864156"/>
    <w:rsid w:val="228695DA"/>
    <w:rsid w:val="2286C0F7"/>
    <w:rsid w:val="22884146"/>
    <w:rsid w:val="228BF264"/>
    <w:rsid w:val="228DAF00"/>
    <w:rsid w:val="228E2EDB"/>
    <w:rsid w:val="228FFCFD"/>
    <w:rsid w:val="229172CA"/>
    <w:rsid w:val="2292056D"/>
    <w:rsid w:val="2292F8DA"/>
    <w:rsid w:val="22938FBB"/>
    <w:rsid w:val="2293A45D"/>
    <w:rsid w:val="22955C92"/>
    <w:rsid w:val="2297F54D"/>
    <w:rsid w:val="2298BDCD"/>
    <w:rsid w:val="229A5BB1"/>
    <w:rsid w:val="229A90B4"/>
    <w:rsid w:val="229FE122"/>
    <w:rsid w:val="22A26F6B"/>
    <w:rsid w:val="22A4AA09"/>
    <w:rsid w:val="22A6B02D"/>
    <w:rsid w:val="22AA3541"/>
    <w:rsid w:val="22AC71A0"/>
    <w:rsid w:val="22AECE6A"/>
    <w:rsid w:val="22AF72F3"/>
    <w:rsid w:val="22B39F80"/>
    <w:rsid w:val="22B42E40"/>
    <w:rsid w:val="22B487C1"/>
    <w:rsid w:val="22B5AA53"/>
    <w:rsid w:val="22B68771"/>
    <w:rsid w:val="22B898F8"/>
    <w:rsid w:val="22B9070E"/>
    <w:rsid w:val="22B97C42"/>
    <w:rsid w:val="22BCC31F"/>
    <w:rsid w:val="22BE66D3"/>
    <w:rsid w:val="22C01445"/>
    <w:rsid w:val="22C06A94"/>
    <w:rsid w:val="22C1EA20"/>
    <w:rsid w:val="22C287C8"/>
    <w:rsid w:val="22C404A2"/>
    <w:rsid w:val="22C42A06"/>
    <w:rsid w:val="22C4FD24"/>
    <w:rsid w:val="22C72F61"/>
    <w:rsid w:val="22C7B307"/>
    <w:rsid w:val="22C7C546"/>
    <w:rsid w:val="22C7F61C"/>
    <w:rsid w:val="22CB01E0"/>
    <w:rsid w:val="22CB7AEE"/>
    <w:rsid w:val="22CBA5E6"/>
    <w:rsid w:val="22CE5B2D"/>
    <w:rsid w:val="22CEA568"/>
    <w:rsid w:val="22D25414"/>
    <w:rsid w:val="22D2E12B"/>
    <w:rsid w:val="22D4F257"/>
    <w:rsid w:val="22D7ABF0"/>
    <w:rsid w:val="22D88A19"/>
    <w:rsid w:val="22D8FB40"/>
    <w:rsid w:val="22D96B59"/>
    <w:rsid w:val="22D98AA1"/>
    <w:rsid w:val="22DCB3D6"/>
    <w:rsid w:val="22E0A585"/>
    <w:rsid w:val="22E1FCF5"/>
    <w:rsid w:val="22E25720"/>
    <w:rsid w:val="22E5DF5E"/>
    <w:rsid w:val="22E98704"/>
    <w:rsid w:val="22EAEFB6"/>
    <w:rsid w:val="22EB6A61"/>
    <w:rsid w:val="22EBE1B1"/>
    <w:rsid w:val="22ED2A87"/>
    <w:rsid w:val="22EECB30"/>
    <w:rsid w:val="22F0903A"/>
    <w:rsid w:val="22F15E86"/>
    <w:rsid w:val="22F5092F"/>
    <w:rsid w:val="22F5687A"/>
    <w:rsid w:val="22F896DF"/>
    <w:rsid w:val="22FC6FEE"/>
    <w:rsid w:val="22FD55B1"/>
    <w:rsid w:val="22FE4B6F"/>
    <w:rsid w:val="22FE5797"/>
    <w:rsid w:val="2303A63B"/>
    <w:rsid w:val="2306EBFB"/>
    <w:rsid w:val="230C4699"/>
    <w:rsid w:val="230C6D56"/>
    <w:rsid w:val="230CD058"/>
    <w:rsid w:val="230E7FFA"/>
    <w:rsid w:val="230EC75D"/>
    <w:rsid w:val="230EDCDD"/>
    <w:rsid w:val="231D051C"/>
    <w:rsid w:val="231E7AD6"/>
    <w:rsid w:val="23236955"/>
    <w:rsid w:val="2325B118"/>
    <w:rsid w:val="2327236A"/>
    <w:rsid w:val="232760E4"/>
    <w:rsid w:val="23287739"/>
    <w:rsid w:val="2328DD1E"/>
    <w:rsid w:val="232C6234"/>
    <w:rsid w:val="232F2A3C"/>
    <w:rsid w:val="232FCB78"/>
    <w:rsid w:val="23304F51"/>
    <w:rsid w:val="23319031"/>
    <w:rsid w:val="2332330D"/>
    <w:rsid w:val="23330A09"/>
    <w:rsid w:val="23350EB4"/>
    <w:rsid w:val="23386062"/>
    <w:rsid w:val="233943F4"/>
    <w:rsid w:val="233A1EDA"/>
    <w:rsid w:val="233A9BC9"/>
    <w:rsid w:val="233C29B9"/>
    <w:rsid w:val="233FFA0A"/>
    <w:rsid w:val="2343D340"/>
    <w:rsid w:val="2347BB88"/>
    <w:rsid w:val="234A9C1B"/>
    <w:rsid w:val="234B9EC8"/>
    <w:rsid w:val="234D4244"/>
    <w:rsid w:val="2352E68A"/>
    <w:rsid w:val="2358CE6A"/>
    <w:rsid w:val="235AB42B"/>
    <w:rsid w:val="235B638D"/>
    <w:rsid w:val="235BA568"/>
    <w:rsid w:val="235BDE74"/>
    <w:rsid w:val="235EBF29"/>
    <w:rsid w:val="236155D2"/>
    <w:rsid w:val="2363DDCD"/>
    <w:rsid w:val="23659EC9"/>
    <w:rsid w:val="2366F8E3"/>
    <w:rsid w:val="23672AFD"/>
    <w:rsid w:val="23679494"/>
    <w:rsid w:val="2369E3C3"/>
    <w:rsid w:val="236C317C"/>
    <w:rsid w:val="236DD741"/>
    <w:rsid w:val="236F50F2"/>
    <w:rsid w:val="23702DB5"/>
    <w:rsid w:val="237225E7"/>
    <w:rsid w:val="23734D3E"/>
    <w:rsid w:val="237648AA"/>
    <w:rsid w:val="23764FE6"/>
    <w:rsid w:val="237836CE"/>
    <w:rsid w:val="237C420B"/>
    <w:rsid w:val="237C800F"/>
    <w:rsid w:val="237CCE3A"/>
    <w:rsid w:val="237D11FE"/>
    <w:rsid w:val="237D6BDF"/>
    <w:rsid w:val="237F9194"/>
    <w:rsid w:val="2383ECAE"/>
    <w:rsid w:val="2385D70B"/>
    <w:rsid w:val="238877E8"/>
    <w:rsid w:val="23888614"/>
    <w:rsid w:val="238A7130"/>
    <w:rsid w:val="238B6818"/>
    <w:rsid w:val="238CA98B"/>
    <w:rsid w:val="238DCDE5"/>
    <w:rsid w:val="2390F73A"/>
    <w:rsid w:val="23949BF5"/>
    <w:rsid w:val="2397611B"/>
    <w:rsid w:val="239A248B"/>
    <w:rsid w:val="239E435C"/>
    <w:rsid w:val="239E9AA5"/>
    <w:rsid w:val="239FA422"/>
    <w:rsid w:val="23A1F0E9"/>
    <w:rsid w:val="23A2BE9E"/>
    <w:rsid w:val="23A3D166"/>
    <w:rsid w:val="23A462A8"/>
    <w:rsid w:val="23A5184A"/>
    <w:rsid w:val="23AE596A"/>
    <w:rsid w:val="23AE8169"/>
    <w:rsid w:val="23B330A7"/>
    <w:rsid w:val="23B65321"/>
    <w:rsid w:val="23B85BAA"/>
    <w:rsid w:val="23BA2F51"/>
    <w:rsid w:val="23BC7796"/>
    <w:rsid w:val="23C2DDB5"/>
    <w:rsid w:val="23C37654"/>
    <w:rsid w:val="23C37AEB"/>
    <w:rsid w:val="23C53D92"/>
    <w:rsid w:val="23C8C92D"/>
    <w:rsid w:val="23CA77BD"/>
    <w:rsid w:val="23CD0064"/>
    <w:rsid w:val="23CDE044"/>
    <w:rsid w:val="23D5CF56"/>
    <w:rsid w:val="23D6072A"/>
    <w:rsid w:val="23DA0D5C"/>
    <w:rsid w:val="23DB3F7F"/>
    <w:rsid w:val="23E3F551"/>
    <w:rsid w:val="23E45538"/>
    <w:rsid w:val="23E4E66A"/>
    <w:rsid w:val="23E8D807"/>
    <w:rsid w:val="23EAEDFF"/>
    <w:rsid w:val="23EE1BEB"/>
    <w:rsid w:val="23EF2894"/>
    <w:rsid w:val="23EF69EE"/>
    <w:rsid w:val="23F1E680"/>
    <w:rsid w:val="23F96BFE"/>
    <w:rsid w:val="23FB8DE4"/>
    <w:rsid w:val="23FB961F"/>
    <w:rsid w:val="23FDBCDD"/>
    <w:rsid w:val="24003F48"/>
    <w:rsid w:val="2402DD2B"/>
    <w:rsid w:val="24050FD5"/>
    <w:rsid w:val="2409A0A6"/>
    <w:rsid w:val="240B6FCF"/>
    <w:rsid w:val="240BD998"/>
    <w:rsid w:val="240E7C6A"/>
    <w:rsid w:val="24118BE6"/>
    <w:rsid w:val="2414B45D"/>
    <w:rsid w:val="2414E8BB"/>
    <w:rsid w:val="241829CF"/>
    <w:rsid w:val="242538F7"/>
    <w:rsid w:val="2425A1E5"/>
    <w:rsid w:val="2428DFA4"/>
    <w:rsid w:val="242B5411"/>
    <w:rsid w:val="242B9590"/>
    <w:rsid w:val="242C01DA"/>
    <w:rsid w:val="242DA043"/>
    <w:rsid w:val="242F5C2D"/>
    <w:rsid w:val="2430C1F8"/>
    <w:rsid w:val="2430FE63"/>
    <w:rsid w:val="24328D4D"/>
    <w:rsid w:val="2432CE41"/>
    <w:rsid w:val="24353D31"/>
    <w:rsid w:val="243616D9"/>
    <w:rsid w:val="243A11A0"/>
    <w:rsid w:val="243B5AF3"/>
    <w:rsid w:val="244115F7"/>
    <w:rsid w:val="24428270"/>
    <w:rsid w:val="2444C4B1"/>
    <w:rsid w:val="2446B475"/>
    <w:rsid w:val="2447369E"/>
    <w:rsid w:val="2447A62D"/>
    <w:rsid w:val="244C575A"/>
    <w:rsid w:val="244CF2E4"/>
    <w:rsid w:val="244D2D51"/>
    <w:rsid w:val="244E3559"/>
    <w:rsid w:val="24547039"/>
    <w:rsid w:val="2454EB67"/>
    <w:rsid w:val="2455C7A6"/>
    <w:rsid w:val="2457C9DE"/>
    <w:rsid w:val="245D3B04"/>
    <w:rsid w:val="245D7CD3"/>
    <w:rsid w:val="245F7457"/>
    <w:rsid w:val="245FC92E"/>
    <w:rsid w:val="2460B417"/>
    <w:rsid w:val="246155CB"/>
    <w:rsid w:val="246456FD"/>
    <w:rsid w:val="2468A6D5"/>
    <w:rsid w:val="246C3118"/>
    <w:rsid w:val="246E54E3"/>
    <w:rsid w:val="247489AF"/>
    <w:rsid w:val="24754195"/>
    <w:rsid w:val="2476ABFB"/>
    <w:rsid w:val="2476D1DA"/>
    <w:rsid w:val="2477C55A"/>
    <w:rsid w:val="247AA646"/>
    <w:rsid w:val="247ACB3B"/>
    <w:rsid w:val="247B75EF"/>
    <w:rsid w:val="247C63DE"/>
    <w:rsid w:val="247D80E9"/>
    <w:rsid w:val="247E7B16"/>
    <w:rsid w:val="247EE670"/>
    <w:rsid w:val="24845B6A"/>
    <w:rsid w:val="248A2C56"/>
    <w:rsid w:val="248BB6E7"/>
    <w:rsid w:val="248C1CCC"/>
    <w:rsid w:val="248CE0C5"/>
    <w:rsid w:val="2492EDFE"/>
    <w:rsid w:val="2493657E"/>
    <w:rsid w:val="249543BC"/>
    <w:rsid w:val="2495DCF8"/>
    <w:rsid w:val="2496E5CC"/>
    <w:rsid w:val="249A8A25"/>
    <w:rsid w:val="249B7649"/>
    <w:rsid w:val="249BD026"/>
    <w:rsid w:val="249E7D13"/>
    <w:rsid w:val="249F3E44"/>
    <w:rsid w:val="249FD304"/>
    <w:rsid w:val="24A09022"/>
    <w:rsid w:val="24A21160"/>
    <w:rsid w:val="24A3387A"/>
    <w:rsid w:val="24A73116"/>
    <w:rsid w:val="24A8B6E0"/>
    <w:rsid w:val="24AD3501"/>
    <w:rsid w:val="24ADA796"/>
    <w:rsid w:val="24AF6F37"/>
    <w:rsid w:val="24B0AF63"/>
    <w:rsid w:val="24B0CA62"/>
    <w:rsid w:val="24B35CB9"/>
    <w:rsid w:val="24B55A14"/>
    <w:rsid w:val="24B8F580"/>
    <w:rsid w:val="24BD1679"/>
    <w:rsid w:val="24BF044D"/>
    <w:rsid w:val="24BFAFAE"/>
    <w:rsid w:val="24C358F4"/>
    <w:rsid w:val="24C4AD7F"/>
    <w:rsid w:val="24C74165"/>
    <w:rsid w:val="24C7D829"/>
    <w:rsid w:val="24CA0784"/>
    <w:rsid w:val="24CA14B0"/>
    <w:rsid w:val="24CC802F"/>
    <w:rsid w:val="24CD8C05"/>
    <w:rsid w:val="24CE351D"/>
    <w:rsid w:val="24CF09C5"/>
    <w:rsid w:val="24CF60C1"/>
    <w:rsid w:val="24D08A86"/>
    <w:rsid w:val="24D2DCE7"/>
    <w:rsid w:val="24D47562"/>
    <w:rsid w:val="24D4BF46"/>
    <w:rsid w:val="24D72A3D"/>
    <w:rsid w:val="24DB183C"/>
    <w:rsid w:val="24DBAF7C"/>
    <w:rsid w:val="24DC31A4"/>
    <w:rsid w:val="24DD47ED"/>
    <w:rsid w:val="24E2290A"/>
    <w:rsid w:val="24E37BAA"/>
    <w:rsid w:val="24E5EAA1"/>
    <w:rsid w:val="24E98F4D"/>
    <w:rsid w:val="24E9DFA5"/>
    <w:rsid w:val="24EBE1CA"/>
    <w:rsid w:val="24ED0667"/>
    <w:rsid w:val="24EE1B44"/>
    <w:rsid w:val="24EF55BF"/>
    <w:rsid w:val="24F293D4"/>
    <w:rsid w:val="24F44D2F"/>
    <w:rsid w:val="24F66CBA"/>
    <w:rsid w:val="25008281"/>
    <w:rsid w:val="25008DDB"/>
    <w:rsid w:val="2500D5F5"/>
    <w:rsid w:val="250536E5"/>
    <w:rsid w:val="2506971F"/>
    <w:rsid w:val="2506F062"/>
    <w:rsid w:val="25079DE9"/>
    <w:rsid w:val="2508780A"/>
    <w:rsid w:val="250912EE"/>
    <w:rsid w:val="250965F3"/>
    <w:rsid w:val="250D7E1E"/>
    <w:rsid w:val="250E7162"/>
    <w:rsid w:val="250E84B7"/>
    <w:rsid w:val="2510C2B9"/>
    <w:rsid w:val="25116F23"/>
    <w:rsid w:val="25141A70"/>
    <w:rsid w:val="2516052B"/>
    <w:rsid w:val="251D5F57"/>
    <w:rsid w:val="251F9616"/>
    <w:rsid w:val="25204D39"/>
    <w:rsid w:val="252208E9"/>
    <w:rsid w:val="25272DF2"/>
    <w:rsid w:val="2527F493"/>
    <w:rsid w:val="252B3D05"/>
    <w:rsid w:val="252D5C85"/>
    <w:rsid w:val="252E55FB"/>
    <w:rsid w:val="2530A7FA"/>
    <w:rsid w:val="2535F4EC"/>
    <w:rsid w:val="25364AAC"/>
    <w:rsid w:val="25382760"/>
    <w:rsid w:val="253A6FA2"/>
    <w:rsid w:val="253C7F03"/>
    <w:rsid w:val="253E42C7"/>
    <w:rsid w:val="253E76E3"/>
    <w:rsid w:val="25403EF8"/>
    <w:rsid w:val="2544369E"/>
    <w:rsid w:val="2545AD5D"/>
    <w:rsid w:val="254D0A4A"/>
    <w:rsid w:val="254F9CB0"/>
    <w:rsid w:val="2550ABCC"/>
    <w:rsid w:val="255117C9"/>
    <w:rsid w:val="2554890C"/>
    <w:rsid w:val="25558B83"/>
    <w:rsid w:val="2557C942"/>
    <w:rsid w:val="255899D0"/>
    <w:rsid w:val="255A90F2"/>
    <w:rsid w:val="255ABC8A"/>
    <w:rsid w:val="255D9309"/>
    <w:rsid w:val="255E63F7"/>
    <w:rsid w:val="255E9BF8"/>
    <w:rsid w:val="25601A1C"/>
    <w:rsid w:val="2560298F"/>
    <w:rsid w:val="256319B4"/>
    <w:rsid w:val="2567F0B8"/>
    <w:rsid w:val="256A4F2F"/>
    <w:rsid w:val="256CCFBE"/>
    <w:rsid w:val="256F732B"/>
    <w:rsid w:val="2571D78B"/>
    <w:rsid w:val="2572AF92"/>
    <w:rsid w:val="2577876E"/>
    <w:rsid w:val="25779C53"/>
    <w:rsid w:val="257884EF"/>
    <w:rsid w:val="25791C74"/>
    <w:rsid w:val="257B31F6"/>
    <w:rsid w:val="257B7638"/>
    <w:rsid w:val="257CAB18"/>
    <w:rsid w:val="2580820F"/>
    <w:rsid w:val="2580FBBB"/>
    <w:rsid w:val="258169B4"/>
    <w:rsid w:val="258D71DB"/>
    <w:rsid w:val="258F5FA4"/>
    <w:rsid w:val="259E4C21"/>
    <w:rsid w:val="25A02B8E"/>
    <w:rsid w:val="25A0A669"/>
    <w:rsid w:val="25A86F18"/>
    <w:rsid w:val="25A92901"/>
    <w:rsid w:val="25AA4CCB"/>
    <w:rsid w:val="25ABAF14"/>
    <w:rsid w:val="25AC0443"/>
    <w:rsid w:val="25B2749C"/>
    <w:rsid w:val="25B66D1D"/>
    <w:rsid w:val="25B7663C"/>
    <w:rsid w:val="25B778D9"/>
    <w:rsid w:val="25B8D146"/>
    <w:rsid w:val="25BA39B9"/>
    <w:rsid w:val="25BC47CD"/>
    <w:rsid w:val="25BDE4BA"/>
    <w:rsid w:val="25BE093E"/>
    <w:rsid w:val="25BEBD84"/>
    <w:rsid w:val="25C0C9CC"/>
    <w:rsid w:val="25C40C88"/>
    <w:rsid w:val="25C4A6FF"/>
    <w:rsid w:val="25C55FA2"/>
    <w:rsid w:val="25CA2E68"/>
    <w:rsid w:val="25CC869C"/>
    <w:rsid w:val="25CF4852"/>
    <w:rsid w:val="25D1074F"/>
    <w:rsid w:val="25D409C1"/>
    <w:rsid w:val="25D412C4"/>
    <w:rsid w:val="25D58D11"/>
    <w:rsid w:val="25D6393A"/>
    <w:rsid w:val="25D8BDE7"/>
    <w:rsid w:val="25DBA854"/>
    <w:rsid w:val="25E1FCBB"/>
    <w:rsid w:val="25E79D5B"/>
    <w:rsid w:val="25E98337"/>
    <w:rsid w:val="25E9E43A"/>
    <w:rsid w:val="25EA35EF"/>
    <w:rsid w:val="25EE858C"/>
    <w:rsid w:val="25F06E81"/>
    <w:rsid w:val="25F463E1"/>
    <w:rsid w:val="25F837C8"/>
    <w:rsid w:val="25FAA390"/>
    <w:rsid w:val="25FAAA86"/>
    <w:rsid w:val="25FADF00"/>
    <w:rsid w:val="25FC2B52"/>
    <w:rsid w:val="25FDE15C"/>
    <w:rsid w:val="26036C9B"/>
    <w:rsid w:val="2608D673"/>
    <w:rsid w:val="260AA151"/>
    <w:rsid w:val="260C0A78"/>
    <w:rsid w:val="260CD42A"/>
    <w:rsid w:val="260EC5C6"/>
    <w:rsid w:val="260FF436"/>
    <w:rsid w:val="2614F0A4"/>
    <w:rsid w:val="2617A530"/>
    <w:rsid w:val="261943EB"/>
    <w:rsid w:val="261C7C9A"/>
    <w:rsid w:val="261F1934"/>
    <w:rsid w:val="2625D01E"/>
    <w:rsid w:val="26268800"/>
    <w:rsid w:val="262DE9A3"/>
    <w:rsid w:val="2630B5F8"/>
    <w:rsid w:val="2630D22F"/>
    <w:rsid w:val="263652A3"/>
    <w:rsid w:val="26414AAB"/>
    <w:rsid w:val="26417CE9"/>
    <w:rsid w:val="264686BE"/>
    <w:rsid w:val="264942AC"/>
    <w:rsid w:val="264BB42E"/>
    <w:rsid w:val="26523CE9"/>
    <w:rsid w:val="26542F7D"/>
    <w:rsid w:val="26567744"/>
    <w:rsid w:val="26571EAA"/>
    <w:rsid w:val="265A13F2"/>
    <w:rsid w:val="265A8DCD"/>
    <w:rsid w:val="265AADD4"/>
    <w:rsid w:val="265CB1ED"/>
    <w:rsid w:val="265F5A10"/>
    <w:rsid w:val="265F742F"/>
    <w:rsid w:val="2661826A"/>
    <w:rsid w:val="266311C6"/>
    <w:rsid w:val="26648F07"/>
    <w:rsid w:val="2665035D"/>
    <w:rsid w:val="26654E24"/>
    <w:rsid w:val="2666B820"/>
    <w:rsid w:val="266A796B"/>
    <w:rsid w:val="266B9E6A"/>
    <w:rsid w:val="266DC6B7"/>
    <w:rsid w:val="266EB884"/>
    <w:rsid w:val="267394F5"/>
    <w:rsid w:val="2675535F"/>
    <w:rsid w:val="267A0037"/>
    <w:rsid w:val="267A41E7"/>
    <w:rsid w:val="267A7B47"/>
    <w:rsid w:val="267D7F14"/>
    <w:rsid w:val="267E91D7"/>
    <w:rsid w:val="26814882"/>
    <w:rsid w:val="26821121"/>
    <w:rsid w:val="2687CB21"/>
    <w:rsid w:val="268A7AE6"/>
    <w:rsid w:val="268B44B8"/>
    <w:rsid w:val="26939F04"/>
    <w:rsid w:val="2696BD37"/>
    <w:rsid w:val="26978DCD"/>
    <w:rsid w:val="26995826"/>
    <w:rsid w:val="2699FDCC"/>
    <w:rsid w:val="269AEB66"/>
    <w:rsid w:val="269B5A40"/>
    <w:rsid w:val="269C027A"/>
    <w:rsid w:val="26A4CE2E"/>
    <w:rsid w:val="26A520B6"/>
    <w:rsid w:val="26A5F332"/>
    <w:rsid w:val="26A5FD8B"/>
    <w:rsid w:val="26A626FC"/>
    <w:rsid w:val="26AC73AD"/>
    <w:rsid w:val="26AD1F60"/>
    <w:rsid w:val="26ADD218"/>
    <w:rsid w:val="26AF8243"/>
    <w:rsid w:val="26B35691"/>
    <w:rsid w:val="26B58D11"/>
    <w:rsid w:val="26B5A728"/>
    <w:rsid w:val="26B6400F"/>
    <w:rsid w:val="26B84103"/>
    <w:rsid w:val="26BC2F88"/>
    <w:rsid w:val="26BCF4EE"/>
    <w:rsid w:val="26BD420B"/>
    <w:rsid w:val="26BE5942"/>
    <w:rsid w:val="26C20AB6"/>
    <w:rsid w:val="26C7216D"/>
    <w:rsid w:val="26C8A821"/>
    <w:rsid w:val="26CCE7F4"/>
    <w:rsid w:val="26D0D6F7"/>
    <w:rsid w:val="26D221A9"/>
    <w:rsid w:val="26D338FC"/>
    <w:rsid w:val="26D36E7D"/>
    <w:rsid w:val="26D46B00"/>
    <w:rsid w:val="26D7834B"/>
    <w:rsid w:val="26DB1CCF"/>
    <w:rsid w:val="26DC0F59"/>
    <w:rsid w:val="26DFC703"/>
    <w:rsid w:val="26E0DDCF"/>
    <w:rsid w:val="26E318DA"/>
    <w:rsid w:val="26E3E730"/>
    <w:rsid w:val="26E48F6C"/>
    <w:rsid w:val="26E7B17E"/>
    <w:rsid w:val="26E897FA"/>
    <w:rsid w:val="26EB0410"/>
    <w:rsid w:val="26EC221F"/>
    <w:rsid w:val="26EEA815"/>
    <w:rsid w:val="26EEE27D"/>
    <w:rsid w:val="26EFDB40"/>
    <w:rsid w:val="26F1C033"/>
    <w:rsid w:val="26F89C50"/>
    <w:rsid w:val="26F940DC"/>
    <w:rsid w:val="26FAF5C5"/>
    <w:rsid w:val="26FBB2C2"/>
    <w:rsid w:val="2700FC98"/>
    <w:rsid w:val="27044AA5"/>
    <w:rsid w:val="2705227E"/>
    <w:rsid w:val="270998BE"/>
    <w:rsid w:val="270BFD43"/>
    <w:rsid w:val="2711616F"/>
    <w:rsid w:val="27128F88"/>
    <w:rsid w:val="2715DC91"/>
    <w:rsid w:val="2719FEA3"/>
    <w:rsid w:val="271A451A"/>
    <w:rsid w:val="271C876F"/>
    <w:rsid w:val="271D1BC1"/>
    <w:rsid w:val="271D3A15"/>
    <w:rsid w:val="2721729C"/>
    <w:rsid w:val="2724CB21"/>
    <w:rsid w:val="272A92B1"/>
    <w:rsid w:val="272AD01C"/>
    <w:rsid w:val="272CF8D5"/>
    <w:rsid w:val="272EA3C6"/>
    <w:rsid w:val="273030A1"/>
    <w:rsid w:val="27366AF6"/>
    <w:rsid w:val="2736C23A"/>
    <w:rsid w:val="273D1061"/>
    <w:rsid w:val="273ECD5E"/>
    <w:rsid w:val="27422656"/>
    <w:rsid w:val="2747E864"/>
    <w:rsid w:val="2749531A"/>
    <w:rsid w:val="27499781"/>
    <w:rsid w:val="274B24E7"/>
    <w:rsid w:val="274DDD26"/>
    <w:rsid w:val="2752C023"/>
    <w:rsid w:val="27542CD5"/>
    <w:rsid w:val="27598ED6"/>
    <w:rsid w:val="275F1D2E"/>
    <w:rsid w:val="2762457E"/>
    <w:rsid w:val="2764A5B7"/>
    <w:rsid w:val="2765A4D4"/>
    <w:rsid w:val="2767413A"/>
    <w:rsid w:val="27675DE2"/>
    <w:rsid w:val="276AA3CD"/>
    <w:rsid w:val="276BADEA"/>
    <w:rsid w:val="276C2EF0"/>
    <w:rsid w:val="276C3522"/>
    <w:rsid w:val="276D9011"/>
    <w:rsid w:val="27714137"/>
    <w:rsid w:val="2772FBB5"/>
    <w:rsid w:val="27734E13"/>
    <w:rsid w:val="2775029D"/>
    <w:rsid w:val="2775CBDF"/>
    <w:rsid w:val="277778B5"/>
    <w:rsid w:val="2779FE32"/>
    <w:rsid w:val="277D0228"/>
    <w:rsid w:val="27817F84"/>
    <w:rsid w:val="27818362"/>
    <w:rsid w:val="2782BC04"/>
    <w:rsid w:val="278407F4"/>
    <w:rsid w:val="278493A6"/>
    <w:rsid w:val="27863124"/>
    <w:rsid w:val="27884C8B"/>
    <w:rsid w:val="278BFA9D"/>
    <w:rsid w:val="278DBD29"/>
    <w:rsid w:val="278E22E4"/>
    <w:rsid w:val="278E8D64"/>
    <w:rsid w:val="278E987D"/>
    <w:rsid w:val="278F4182"/>
    <w:rsid w:val="27938568"/>
    <w:rsid w:val="27938CC8"/>
    <w:rsid w:val="27977C16"/>
    <w:rsid w:val="27981AFA"/>
    <w:rsid w:val="27984451"/>
    <w:rsid w:val="279B0804"/>
    <w:rsid w:val="279E4C7A"/>
    <w:rsid w:val="27A57096"/>
    <w:rsid w:val="27A619A1"/>
    <w:rsid w:val="27A6E586"/>
    <w:rsid w:val="27A89C6D"/>
    <w:rsid w:val="27A8D587"/>
    <w:rsid w:val="27AA03AD"/>
    <w:rsid w:val="27AA04B9"/>
    <w:rsid w:val="27AE1991"/>
    <w:rsid w:val="27AE57B9"/>
    <w:rsid w:val="27AEABFB"/>
    <w:rsid w:val="27B2BA05"/>
    <w:rsid w:val="27B5537A"/>
    <w:rsid w:val="27B64F00"/>
    <w:rsid w:val="27BAF572"/>
    <w:rsid w:val="27C4FA2D"/>
    <w:rsid w:val="27C51439"/>
    <w:rsid w:val="27C71AD9"/>
    <w:rsid w:val="27C9FE0A"/>
    <w:rsid w:val="27CB2180"/>
    <w:rsid w:val="27CC5590"/>
    <w:rsid w:val="27CCA7AD"/>
    <w:rsid w:val="27CD6D73"/>
    <w:rsid w:val="27CE6822"/>
    <w:rsid w:val="27D00F1B"/>
    <w:rsid w:val="27D02B23"/>
    <w:rsid w:val="27D381B9"/>
    <w:rsid w:val="27D48E64"/>
    <w:rsid w:val="27D4F24D"/>
    <w:rsid w:val="27D86C43"/>
    <w:rsid w:val="27D8BC8B"/>
    <w:rsid w:val="27DECF5C"/>
    <w:rsid w:val="27E09AA7"/>
    <w:rsid w:val="27E40990"/>
    <w:rsid w:val="27E6C47B"/>
    <w:rsid w:val="27E7034D"/>
    <w:rsid w:val="27EAF593"/>
    <w:rsid w:val="27EF5448"/>
    <w:rsid w:val="27F0B7E0"/>
    <w:rsid w:val="27F34722"/>
    <w:rsid w:val="27F57A46"/>
    <w:rsid w:val="27F741C0"/>
    <w:rsid w:val="27F8B587"/>
    <w:rsid w:val="27FC9601"/>
    <w:rsid w:val="27FD4072"/>
    <w:rsid w:val="2801F2D4"/>
    <w:rsid w:val="2806E616"/>
    <w:rsid w:val="2808B3DC"/>
    <w:rsid w:val="280ACADE"/>
    <w:rsid w:val="280B72E5"/>
    <w:rsid w:val="280C708C"/>
    <w:rsid w:val="280C7CAF"/>
    <w:rsid w:val="281051F1"/>
    <w:rsid w:val="2814331F"/>
    <w:rsid w:val="281684CD"/>
    <w:rsid w:val="2817E9A0"/>
    <w:rsid w:val="2817F882"/>
    <w:rsid w:val="281B2C56"/>
    <w:rsid w:val="281D3064"/>
    <w:rsid w:val="281DF5CC"/>
    <w:rsid w:val="28209044"/>
    <w:rsid w:val="28330664"/>
    <w:rsid w:val="2835558F"/>
    <w:rsid w:val="2839AF97"/>
    <w:rsid w:val="283AA788"/>
    <w:rsid w:val="28402C88"/>
    <w:rsid w:val="2840540E"/>
    <w:rsid w:val="2844F7CE"/>
    <w:rsid w:val="28456909"/>
    <w:rsid w:val="28493DDF"/>
    <w:rsid w:val="284A41B0"/>
    <w:rsid w:val="284C0EB3"/>
    <w:rsid w:val="284E8E5E"/>
    <w:rsid w:val="284F0F68"/>
    <w:rsid w:val="28503194"/>
    <w:rsid w:val="2854446D"/>
    <w:rsid w:val="28545D66"/>
    <w:rsid w:val="28557639"/>
    <w:rsid w:val="285A01C8"/>
    <w:rsid w:val="285C75E2"/>
    <w:rsid w:val="285F9AA5"/>
    <w:rsid w:val="286121A7"/>
    <w:rsid w:val="2862BDA5"/>
    <w:rsid w:val="2862F9DD"/>
    <w:rsid w:val="28657965"/>
    <w:rsid w:val="28670FF7"/>
    <w:rsid w:val="286B3BA8"/>
    <w:rsid w:val="286B7706"/>
    <w:rsid w:val="286DDB62"/>
    <w:rsid w:val="2873CFD6"/>
    <w:rsid w:val="2877C191"/>
    <w:rsid w:val="2878F247"/>
    <w:rsid w:val="287981DB"/>
    <w:rsid w:val="287BF214"/>
    <w:rsid w:val="287F1639"/>
    <w:rsid w:val="287FA8D3"/>
    <w:rsid w:val="2884CEB4"/>
    <w:rsid w:val="288549EB"/>
    <w:rsid w:val="28894961"/>
    <w:rsid w:val="2889BF74"/>
    <w:rsid w:val="288AEFB7"/>
    <w:rsid w:val="288CA183"/>
    <w:rsid w:val="288CFB8F"/>
    <w:rsid w:val="288E39FD"/>
    <w:rsid w:val="288F3B62"/>
    <w:rsid w:val="288FA748"/>
    <w:rsid w:val="28905585"/>
    <w:rsid w:val="2891CF6B"/>
    <w:rsid w:val="2893F211"/>
    <w:rsid w:val="289733CB"/>
    <w:rsid w:val="289D8048"/>
    <w:rsid w:val="289DF23F"/>
    <w:rsid w:val="28A05CE8"/>
    <w:rsid w:val="28A09443"/>
    <w:rsid w:val="28A0E817"/>
    <w:rsid w:val="28A49851"/>
    <w:rsid w:val="28A4C9DA"/>
    <w:rsid w:val="28A57D0E"/>
    <w:rsid w:val="28A8D553"/>
    <w:rsid w:val="28A90987"/>
    <w:rsid w:val="28A9C400"/>
    <w:rsid w:val="28AC4935"/>
    <w:rsid w:val="28AC5A8B"/>
    <w:rsid w:val="28AF447A"/>
    <w:rsid w:val="28B1D742"/>
    <w:rsid w:val="28B2A953"/>
    <w:rsid w:val="28B5EE44"/>
    <w:rsid w:val="28B682D2"/>
    <w:rsid w:val="28B83F32"/>
    <w:rsid w:val="28BCFB09"/>
    <w:rsid w:val="28BE40DA"/>
    <w:rsid w:val="28BF2E29"/>
    <w:rsid w:val="28C251B6"/>
    <w:rsid w:val="28C309C7"/>
    <w:rsid w:val="28CA24D8"/>
    <w:rsid w:val="28CA873D"/>
    <w:rsid w:val="28CDBCC3"/>
    <w:rsid w:val="28CE83B0"/>
    <w:rsid w:val="28CE9913"/>
    <w:rsid w:val="28D6CA97"/>
    <w:rsid w:val="28DCBDE1"/>
    <w:rsid w:val="28DE87EC"/>
    <w:rsid w:val="28E0C5B4"/>
    <w:rsid w:val="28E19E26"/>
    <w:rsid w:val="28E97D88"/>
    <w:rsid w:val="28EE834C"/>
    <w:rsid w:val="28EFE2AC"/>
    <w:rsid w:val="28F0CA09"/>
    <w:rsid w:val="28F18475"/>
    <w:rsid w:val="28F202CE"/>
    <w:rsid w:val="28F4D103"/>
    <w:rsid w:val="28F514C8"/>
    <w:rsid w:val="28F62866"/>
    <w:rsid w:val="28F67C56"/>
    <w:rsid w:val="2906DE75"/>
    <w:rsid w:val="2906E914"/>
    <w:rsid w:val="2907F4FA"/>
    <w:rsid w:val="290E46A7"/>
    <w:rsid w:val="290E82CC"/>
    <w:rsid w:val="29109F3A"/>
    <w:rsid w:val="2910B0D7"/>
    <w:rsid w:val="2913241D"/>
    <w:rsid w:val="2913EF09"/>
    <w:rsid w:val="29140A5E"/>
    <w:rsid w:val="29144CA3"/>
    <w:rsid w:val="29158541"/>
    <w:rsid w:val="291D4FE5"/>
    <w:rsid w:val="291E8C65"/>
    <w:rsid w:val="291EBF9B"/>
    <w:rsid w:val="291F4BC4"/>
    <w:rsid w:val="29247EB5"/>
    <w:rsid w:val="29253A5A"/>
    <w:rsid w:val="29258CBB"/>
    <w:rsid w:val="2926F68D"/>
    <w:rsid w:val="29272CBE"/>
    <w:rsid w:val="292BD753"/>
    <w:rsid w:val="292E7406"/>
    <w:rsid w:val="29335FB7"/>
    <w:rsid w:val="29338774"/>
    <w:rsid w:val="29378040"/>
    <w:rsid w:val="293B13BE"/>
    <w:rsid w:val="293B54E8"/>
    <w:rsid w:val="293BA879"/>
    <w:rsid w:val="293C5C27"/>
    <w:rsid w:val="293C9D80"/>
    <w:rsid w:val="293D30B6"/>
    <w:rsid w:val="293F38D7"/>
    <w:rsid w:val="29419B3D"/>
    <w:rsid w:val="29424543"/>
    <w:rsid w:val="2947E331"/>
    <w:rsid w:val="2948D598"/>
    <w:rsid w:val="2949F830"/>
    <w:rsid w:val="294A17BA"/>
    <w:rsid w:val="294D466E"/>
    <w:rsid w:val="29525075"/>
    <w:rsid w:val="2954013A"/>
    <w:rsid w:val="29551224"/>
    <w:rsid w:val="2955830C"/>
    <w:rsid w:val="295694EF"/>
    <w:rsid w:val="29570FBD"/>
    <w:rsid w:val="295B58B4"/>
    <w:rsid w:val="295C4031"/>
    <w:rsid w:val="295D1C0E"/>
    <w:rsid w:val="295F3176"/>
    <w:rsid w:val="2966F1E1"/>
    <w:rsid w:val="296B2019"/>
    <w:rsid w:val="296BA822"/>
    <w:rsid w:val="296BC065"/>
    <w:rsid w:val="296D4C17"/>
    <w:rsid w:val="29729576"/>
    <w:rsid w:val="297709BB"/>
    <w:rsid w:val="2977129D"/>
    <w:rsid w:val="29788E5C"/>
    <w:rsid w:val="297A3AEF"/>
    <w:rsid w:val="297DEAA9"/>
    <w:rsid w:val="2980885B"/>
    <w:rsid w:val="2980B67C"/>
    <w:rsid w:val="2982A06F"/>
    <w:rsid w:val="29835C6F"/>
    <w:rsid w:val="29845EC6"/>
    <w:rsid w:val="29850F10"/>
    <w:rsid w:val="298721A2"/>
    <w:rsid w:val="2988CB61"/>
    <w:rsid w:val="29894030"/>
    <w:rsid w:val="298B9ADD"/>
    <w:rsid w:val="2990C4B7"/>
    <w:rsid w:val="29910370"/>
    <w:rsid w:val="299452AF"/>
    <w:rsid w:val="299462DD"/>
    <w:rsid w:val="2994F29C"/>
    <w:rsid w:val="299C6ECB"/>
    <w:rsid w:val="299E3547"/>
    <w:rsid w:val="29A10844"/>
    <w:rsid w:val="29A210A1"/>
    <w:rsid w:val="29A2B677"/>
    <w:rsid w:val="29A67FAE"/>
    <w:rsid w:val="29A811F3"/>
    <w:rsid w:val="29A8CDD1"/>
    <w:rsid w:val="29A8D5FD"/>
    <w:rsid w:val="29A95F7E"/>
    <w:rsid w:val="29A9B85D"/>
    <w:rsid w:val="29ABB45D"/>
    <w:rsid w:val="29AD42D8"/>
    <w:rsid w:val="29B1300B"/>
    <w:rsid w:val="29B84D96"/>
    <w:rsid w:val="29B92D95"/>
    <w:rsid w:val="29BAC505"/>
    <w:rsid w:val="29BF3094"/>
    <w:rsid w:val="29BF8802"/>
    <w:rsid w:val="29C1B5CD"/>
    <w:rsid w:val="29C35826"/>
    <w:rsid w:val="29C4E3DC"/>
    <w:rsid w:val="29C5130D"/>
    <w:rsid w:val="29C7FCCB"/>
    <w:rsid w:val="29C85DB4"/>
    <w:rsid w:val="29C9575E"/>
    <w:rsid w:val="29CC76F4"/>
    <w:rsid w:val="29D02733"/>
    <w:rsid w:val="29D514C8"/>
    <w:rsid w:val="29D54D8F"/>
    <w:rsid w:val="29D57A6E"/>
    <w:rsid w:val="29D8843F"/>
    <w:rsid w:val="29D9E6DA"/>
    <w:rsid w:val="29E04A44"/>
    <w:rsid w:val="29E10534"/>
    <w:rsid w:val="29E2F053"/>
    <w:rsid w:val="29E3A4EA"/>
    <w:rsid w:val="29E4A8CB"/>
    <w:rsid w:val="29EAAEAB"/>
    <w:rsid w:val="29EAD803"/>
    <w:rsid w:val="29EE9530"/>
    <w:rsid w:val="29F0A80A"/>
    <w:rsid w:val="29F1E813"/>
    <w:rsid w:val="29F3D4FC"/>
    <w:rsid w:val="29F53F62"/>
    <w:rsid w:val="29F71F1D"/>
    <w:rsid w:val="29F793C0"/>
    <w:rsid w:val="29F8E426"/>
    <w:rsid w:val="2A0165AC"/>
    <w:rsid w:val="2A0219FA"/>
    <w:rsid w:val="2A04B979"/>
    <w:rsid w:val="2A08DB0D"/>
    <w:rsid w:val="2A0AA36D"/>
    <w:rsid w:val="2A0B608F"/>
    <w:rsid w:val="2A0C6C48"/>
    <w:rsid w:val="2A0E0635"/>
    <w:rsid w:val="2A102979"/>
    <w:rsid w:val="2A10C24D"/>
    <w:rsid w:val="2A145238"/>
    <w:rsid w:val="2A14E4BB"/>
    <w:rsid w:val="2A17DE00"/>
    <w:rsid w:val="2A18295A"/>
    <w:rsid w:val="2A209F15"/>
    <w:rsid w:val="2A233212"/>
    <w:rsid w:val="2A24BA51"/>
    <w:rsid w:val="2A295978"/>
    <w:rsid w:val="2A2A566C"/>
    <w:rsid w:val="2A2AB993"/>
    <w:rsid w:val="2A327849"/>
    <w:rsid w:val="2A3522D6"/>
    <w:rsid w:val="2A387A96"/>
    <w:rsid w:val="2A3A99E2"/>
    <w:rsid w:val="2A3D2FAA"/>
    <w:rsid w:val="2A41D7CF"/>
    <w:rsid w:val="2A42863D"/>
    <w:rsid w:val="2A436750"/>
    <w:rsid w:val="2A505602"/>
    <w:rsid w:val="2A540F93"/>
    <w:rsid w:val="2A592159"/>
    <w:rsid w:val="2A5B3B11"/>
    <w:rsid w:val="2A5E40BE"/>
    <w:rsid w:val="2A5FF55F"/>
    <w:rsid w:val="2A626066"/>
    <w:rsid w:val="2A649B0A"/>
    <w:rsid w:val="2A65BAD0"/>
    <w:rsid w:val="2A6A2E0B"/>
    <w:rsid w:val="2A6D4605"/>
    <w:rsid w:val="2A6F26A7"/>
    <w:rsid w:val="2A70F086"/>
    <w:rsid w:val="2A720C3A"/>
    <w:rsid w:val="2A7229CC"/>
    <w:rsid w:val="2A730A15"/>
    <w:rsid w:val="2A767384"/>
    <w:rsid w:val="2A78C4A2"/>
    <w:rsid w:val="2A79BBDD"/>
    <w:rsid w:val="2A80D660"/>
    <w:rsid w:val="2A89A03B"/>
    <w:rsid w:val="2A8B3EB4"/>
    <w:rsid w:val="2A8D9127"/>
    <w:rsid w:val="2A8F362E"/>
    <w:rsid w:val="2A935E05"/>
    <w:rsid w:val="2A945FCD"/>
    <w:rsid w:val="2A94BE5D"/>
    <w:rsid w:val="2A94ED12"/>
    <w:rsid w:val="2A95014A"/>
    <w:rsid w:val="2A9550FD"/>
    <w:rsid w:val="2A9A7F97"/>
    <w:rsid w:val="2A9BBF02"/>
    <w:rsid w:val="2A9FEFC3"/>
    <w:rsid w:val="2AA0F8A0"/>
    <w:rsid w:val="2AA6CB1E"/>
    <w:rsid w:val="2AA7DB19"/>
    <w:rsid w:val="2AA86F28"/>
    <w:rsid w:val="2AA89EC3"/>
    <w:rsid w:val="2AA912B1"/>
    <w:rsid w:val="2AAB359C"/>
    <w:rsid w:val="2AAD51E0"/>
    <w:rsid w:val="2AAD7E32"/>
    <w:rsid w:val="2AAE709F"/>
    <w:rsid w:val="2AAE7818"/>
    <w:rsid w:val="2AAE90F5"/>
    <w:rsid w:val="2AB13414"/>
    <w:rsid w:val="2AB1C212"/>
    <w:rsid w:val="2AB2C9CC"/>
    <w:rsid w:val="2AB43528"/>
    <w:rsid w:val="2AB5D861"/>
    <w:rsid w:val="2AB761B8"/>
    <w:rsid w:val="2AB9DA44"/>
    <w:rsid w:val="2ABAA8FC"/>
    <w:rsid w:val="2ABEC1EB"/>
    <w:rsid w:val="2AC1EF3E"/>
    <w:rsid w:val="2AC2167D"/>
    <w:rsid w:val="2AC6E244"/>
    <w:rsid w:val="2AC712ED"/>
    <w:rsid w:val="2AC71C9E"/>
    <w:rsid w:val="2AC7E229"/>
    <w:rsid w:val="2AC8858E"/>
    <w:rsid w:val="2AC8A7E0"/>
    <w:rsid w:val="2ACAE8EC"/>
    <w:rsid w:val="2ACB2541"/>
    <w:rsid w:val="2ACCE124"/>
    <w:rsid w:val="2AD69682"/>
    <w:rsid w:val="2ADCBD83"/>
    <w:rsid w:val="2ADDBC89"/>
    <w:rsid w:val="2ADDFA8B"/>
    <w:rsid w:val="2AE3E25A"/>
    <w:rsid w:val="2AE5713F"/>
    <w:rsid w:val="2AE74A8E"/>
    <w:rsid w:val="2AEA3A22"/>
    <w:rsid w:val="2AEC95AE"/>
    <w:rsid w:val="2AEE69AF"/>
    <w:rsid w:val="2AF32249"/>
    <w:rsid w:val="2AF4AFF3"/>
    <w:rsid w:val="2AFC9B6D"/>
    <w:rsid w:val="2AFD8782"/>
    <w:rsid w:val="2AFE3A15"/>
    <w:rsid w:val="2AFF808B"/>
    <w:rsid w:val="2B031B56"/>
    <w:rsid w:val="2B046D2B"/>
    <w:rsid w:val="2B06CECD"/>
    <w:rsid w:val="2B07CC81"/>
    <w:rsid w:val="2B0DC53A"/>
    <w:rsid w:val="2B0E5AD7"/>
    <w:rsid w:val="2B0F9EB4"/>
    <w:rsid w:val="2B100C90"/>
    <w:rsid w:val="2B11CD9D"/>
    <w:rsid w:val="2B1A736A"/>
    <w:rsid w:val="2B1C75FF"/>
    <w:rsid w:val="2B1CAEDC"/>
    <w:rsid w:val="2B1F2B91"/>
    <w:rsid w:val="2B201CC8"/>
    <w:rsid w:val="2B2311CC"/>
    <w:rsid w:val="2B247BC7"/>
    <w:rsid w:val="2B248213"/>
    <w:rsid w:val="2B27A0FE"/>
    <w:rsid w:val="2B2A0920"/>
    <w:rsid w:val="2B2BC837"/>
    <w:rsid w:val="2B2BC860"/>
    <w:rsid w:val="2B2D3C21"/>
    <w:rsid w:val="2B2E7B74"/>
    <w:rsid w:val="2B32700E"/>
    <w:rsid w:val="2B360CEF"/>
    <w:rsid w:val="2B36704D"/>
    <w:rsid w:val="2B37E56F"/>
    <w:rsid w:val="2B40524C"/>
    <w:rsid w:val="2B425207"/>
    <w:rsid w:val="2B428DD1"/>
    <w:rsid w:val="2B42FCF8"/>
    <w:rsid w:val="2B477FED"/>
    <w:rsid w:val="2B4912D7"/>
    <w:rsid w:val="2B4FFF92"/>
    <w:rsid w:val="2B51B5BC"/>
    <w:rsid w:val="2B57095F"/>
    <w:rsid w:val="2B58A1F7"/>
    <w:rsid w:val="2B5AA4A5"/>
    <w:rsid w:val="2B5CDDAF"/>
    <w:rsid w:val="2B5FF9B8"/>
    <w:rsid w:val="2B60F100"/>
    <w:rsid w:val="2B622852"/>
    <w:rsid w:val="2B628D97"/>
    <w:rsid w:val="2B62A598"/>
    <w:rsid w:val="2B64F5E5"/>
    <w:rsid w:val="2B68BE43"/>
    <w:rsid w:val="2B6BEF52"/>
    <w:rsid w:val="2B6CAE5E"/>
    <w:rsid w:val="2B6DED20"/>
    <w:rsid w:val="2B6E9F7F"/>
    <w:rsid w:val="2B707931"/>
    <w:rsid w:val="2B715BC1"/>
    <w:rsid w:val="2B76DD38"/>
    <w:rsid w:val="2B76E688"/>
    <w:rsid w:val="2B7871AB"/>
    <w:rsid w:val="2B79981F"/>
    <w:rsid w:val="2B7CD214"/>
    <w:rsid w:val="2B815AB2"/>
    <w:rsid w:val="2B846F22"/>
    <w:rsid w:val="2B84713A"/>
    <w:rsid w:val="2B89E6E8"/>
    <w:rsid w:val="2B8B1B8C"/>
    <w:rsid w:val="2B8D2ADC"/>
    <w:rsid w:val="2B90689C"/>
    <w:rsid w:val="2B936421"/>
    <w:rsid w:val="2B93BF14"/>
    <w:rsid w:val="2B940EAB"/>
    <w:rsid w:val="2B94498B"/>
    <w:rsid w:val="2B95A0B8"/>
    <w:rsid w:val="2B978369"/>
    <w:rsid w:val="2B986B20"/>
    <w:rsid w:val="2B9D01A1"/>
    <w:rsid w:val="2BA13079"/>
    <w:rsid w:val="2BA1ADE2"/>
    <w:rsid w:val="2BA51499"/>
    <w:rsid w:val="2BA57E22"/>
    <w:rsid w:val="2BA6CD8A"/>
    <w:rsid w:val="2BA7F418"/>
    <w:rsid w:val="2BA97A69"/>
    <w:rsid w:val="2BAC8F72"/>
    <w:rsid w:val="2BAF140F"/>
    <w:rsid w:val="2BB00906"/>
    <w:rsid w:val="2BB0E20A"/>
    <w:rsid w:val="2BB2B7B1"/>
    <w:rsid w:val="2BB52973"/>
    <w:rsid w:val="2BB67F4F"/>
    <w:rsid w:val="2BBAE909"/>
    <w:rsid w:val="2BBAEB1B"/>
    <w:rsid w:val="2BBDA538"/>
    <w:rsid w:val="2BBE56B5"/>
    <w:rsid w:val="2BBFFA03"/>
    <w:rsid w:val="2BC0594D"/>
    <w:rsid w:val="2BC06371"/>
    <w:rsid w:val="2BC06E3A"/>
    <w:rsid w:val="2BC0D075"/>
    <w:rsid w:val="2BC2DC91"/>
    <w:rsid w:val="2BC6AD3E"/>
    <w:rsid w:val="2BC834A4"/>
    <w:rsid w:val="2BC8DE37"/>
    <w:rsid w:val="2BC9702D"/>
    <w:rsid w:val="2BCC303A"/>
    <w:rsid w:val="2BCCE2FF"/>
    <w:rsid w:val="2BD128EC"/>
    <w:rsid w:val="2BD1E06F"/>
    <w:rsid w:val="2BD42C59"/>
    <w:rsid w:val="2BD602BB"/>
    <w:rsid w:val="2BD976B4"/>
    <w:rsid w:val="2BDA851D"/>
    <w:rsid w:val="2BDF1FD6"/>
    <w:rsid w:val="2BEA71B2"/>
    <w:rsid w:val="2BEC2663"/>
    <w:rsid w:val="2BEDF2F8"/>
    <w:rsid w:val="2BF0DB8D"/>
    <w:rsid w:val="2BF1A8E3"/>
    <w:rsid w:val="2BF5A9D8"/>
    <w:rsid w:val="2BF6C021"/>
    <w:rsid w:val="2BF7754E"/>
    <w:rsid w:val="2BFA2FDB"/>
    <w:rsid w:val="2BFE4DA8"/>
    <w:rsid w:val="2C0142D2"/>
    <w:rsid w:val="2C026FAD"/>
    <w:rsid w:val="2C02BCEA"/>
    <w:rsid w:val="2C043C68"/>
    <w:rsid w:val="2C04E654"/>
    <w:rsid w:val="2C058612"/>
    <w:rsid w:val="2C0A18A1"/>
    <w:rsid w:val="2C123E81"/>
    <w:rsid w:val="2C148EAB"/>
    <w:rsid w:val="2C16D519"/>
    <w:rsid w:val="2C1B03D1"/>
    <w:rsid w:val="2C1B064F"/>
    <w:rsid w:val="2C1BB7F5"/>
    <w:rsid w:val="2C1C7FF1"/>
    <w:rsid w:val="2C1D182A"/>
    <w:rsid w:val="2C1EBEC2"/>
    <w:rsid w:val="2C22A71B"/>
    <w:rsid w:val="2C24CCB9"/>
    <w:rsid w:val="2C254376"/>
    <w:rsid w:val="2C26E7ED"/>
    <w:rsid w:val="2C270C7E"/>
    <w:rsid w:val="2C292537"/>
    <w:rsid w:val="2C2B7DD4"/>
    <w:rsid w:val="2C34B2D7"/>
    <w:rsid w:val="2C3D2559"/>
    <w:rsid w:val="2C400C62"/>
    <w:rsid w:val="2C42DECC"/>
    <w:rsid w:val="2C4475ED"/>
    <w:rsid w:val="2C44E3CE"/>
    <w:rsid w:val="2C46BCFD"/>
    <w:rsid w:val="2C47A9E7"/>
    <w:rsid w:val="2C4D11C3"/>
    <w:rsid w:val="2C4DEAA6"/>
    <w:rsid w:val="2C4EEE69"/>
    <w:rsid w:val="2C4F64CA"/>
    <w:rsid w:val="2C535269"/>
    <w:rsid w:val="2C541D16"/>
    <w:rsid w:val="2C5445D4"/>
    <w:rsid w:val="2C54F0A7"/>
    <w:rsid w:val="2C552503"/>
    <w:rsid w:val="2C56F5E1"/>
    <w:rsid w:val="2C5746AB"/>
    <w:rsid w:val="2C599F2B"/>
    <w:rsid w:val="2C5BD8A5"/>
    <w:rsid w:val="2C5CDCA5"/>
    <w:rsid w:val="2C5DD9D5"/>
    <w:rsid w:val="2C5E8E7A"/>
    <w:rsid w:val="2C5EF3FF"/>
    <w:rsid w:val="2C5F2683"/>
    <w:rsid w:val="2C5F951B"/>
    <w:rsid w:val="2C5FD9C8"/>
    <w:rsid w:val="2C5FFC72"/>
    <w:rsid w:val="2C6339BF"/>
    <w:rsid w:val="2C654AA2"/>
    <w:rsid w:val="2C66DF49"/>
    <w:rsid w:val="2C67C3AC"/>
    <w:rsid w:val="2C68B299"/>
    <w:rsid w:val="2C69F3DF"/>
    <w:rsid w:val="2C6CC98F"/>
    <w:rsid w:val="2C722945"/>
    <w:rsid w:val="2C7896CA"/>
    <w:rsid w:val="2C79F7CA"/>
    <w:rsid w:val="2C7B7B5A"/>
    <w:rsid w:val="2C804446"/>
    <w:rsid w:val="2C88F3DE"/>
    <w:rsid w:val="2C8A382F"/>
    <w:rsid w:val="2C8EF1E8"/>
    <w:rsid w:val="2C8FC635"/>
    <w:rsid w:val="2C91AA96"/>
    <w:rsid w:val="2C94BC6D"/>
    <w:rsid w:val="2C9AF3E3"/>
    <w:rsid w:val="2C9E9F6C"/>
    <w:rsid w:val="2C9FFC4F"/>
    <w:rsid w:val="2CA050DF"/>
    <w:rsid w:val="2CA0A4E9"/>
    <w:rsid w:val="2CA0C9F3"/>
    <w:rsid w:val="2CA65341"/>
    <w:rsid w:val="2CABECD3"/>
    <w:rsid w:val="2CAEF309"/>
    <w:rsid w:val="2CB3DCDC"/>
    <w:rsid w:val="2CB74E03"/>
    <w:rsid w:val="2CBA0B5C"/>
    <w:rsid w:val="2CBA25ED"/>
    <w:rsid w:val="2CBCE528"/>
    <w:rsid w:val="2CC02F85"/>
    <w:rsid w:val="2CC077F3"/>
    <w:rsid w:val="2CC50020"/>
    <w:rsid w:val="2CC5E238"/>
    <w:rsid w:val="2CC63910"/>
    <w:rsid w:val="2CC82E82"/>
    <w:rsid w:val="2CC9C3F3"/>
    <w:rsid w:val="2CCAFD87"/>
    <w:rsid w:val="2CCB256B"/>
    <w:rsid w:val="2CCF597F"/>
    <w:rsid w:val="2CCFD0BA"/>
    <w:rsid w:val="2CCFF0A0"/>
    <w:rsid w:val="2CD2AB7F"/>
    <w:rsid w:val="2CD3D78B"/>
    <w:rsid w:val="2CD4685B"/>
    <w:rsid w:val="2CD8501B"/>
    <w:rsid w:val="2CDB7D3B"/>
    <w:rsid w:val="2CDE7E40"/>
    <w:rsid w:val="2CE54E21"/>
    <w:rsid w:val="2CEA7727"/>
    <w:rsid w:val="2CEAB743"/>
    <w:rsid w:val="2CEE6185"/>
    <w:rsid w:val="2CEF1D28"/>
    <w:rsid w:val="2CF4A79F"/>
    <w:rsid w:val="2CF7DF45"/>
    <w:rsid w:val="2CF86EFC"/>
    <w:rsid w:val="2CFA781C"/>
    <w:rsid w:val="2CFC3D96"/>
    <w:rsid w:val="2CFEF271"/>
    <w:rsid w:val="2D00B47B"/>
    <w:rsid w:val="2D00E9ED"/>
    <w:rsid w:val="2D0397C6"/>
    <w:rsid w:val="2D04A503"/>
    <w:rsid w:val="2D0507A4"/>
    <w:rsid w:val="2D07CF8D"/>
    <w:rsid w:val="2D09B670"/>
    <w:rsid w:val="2D0A6DBA"/>
    <w:rsid w:val="2D0B3318"/>
    <w:rsid w:val="2D0E6D34"/>
    <w:rsid w:val="2D0EEEF3"/>
    <w:rsid w:val="2D11A785"/>
    <w:rsid w:val="2D133D97"/>
    <w:rsid w:val="2D136BF0"/>
    <w:rsid w:val="2D14FAA4"/>
    <w:rsid w:val="2D153FD2"/>
    <w:rsid w:val="2D17781F"/>
    <w:rsid w:val="2D185B00"/>
    <w:rsid w:val="2D1949E4"/>
    <w:rsid w:val="2D2092EE"/>
    <w:rsid w:val="2D20F7EA"/>
    <w:rsid w:val="2D21CC56"/>
    <w:rsid w:val="2D2324C2"/>
    <w:rsid w:val="2D24D834"/>
    <w:rsid w:val="2D2602C3"/>
    <w:rsid w:val="2D28E75C"/>
    <w:rsid w:val="2D2DB63D"/>
    <w:rsid w:val="2D2F0A87"/>
    <w:rsid w:val="2D31235B"/>
    <w:rsid w:val="2D3291CE"/>
    <w:rsid w:val="2D398E95"/>
    <w:rsid w:val="2D3C7333"/>
    <w:rsid w:val="2D3F08CC"/>
    <w:rsid w:val="2D41D14B"/>
    <w:rsid w:val="2D42889B"/>
    <w:rsid w:val="2D42AB23"/>
    <w:rsid w:val="2D4348CC"/>
    <w:rsid w:val="2D43AC92"/>
    <w:rsid w:val="2D4509D7"/>
    <w:rsid w:val="2D4618EF"/>
    <w:rsid w:val="2D4635F2"/>
    <w:rsid w:val="2D4BFA90"/>
    <w:rsid w:val="2D4D380B"/>
    <w:rsid w:val="2D4D7862"/>
    <w:rsid w:val="2D4DEEC0"/>
    <w:rsid w:val="2D4FF89C"/>
    <w:rsid w:val="2D511244"/>
    <w:rsid w:val="2D51584E"/>
    <w:rsid w:val="2D525A55"/>
    <w:rsid w:val="2D5674D3"/>
    <w:rsid w:val="2D583FD7"/>
    <w:rsid w:val="2D5AD28C"/>
    <w:rsid w:val="2D5B37F3"/>
    <w:rsid w:val="2D5B9663"/>
    <w:rsid w:val="2D5BBD4E"/>
    <w:rsid w:val="2D5D96E1"/>
    <w:rsid w:val="2D61AB65"/>
    <w:rsid w:val="2D625BA2"/>
    <w:rsid w:val="2D65408E"/>
    <w:rsid w:val="2D66032D"/>
    <w:rsid w:val="2D7239F7"/>
    <w:rsid w:val="2D7B3346"/>
    <w:rsid w:val="2D7CE16D"/>
    <w:rsid w:val="2D82B9A4"/>
    <w:rsid w:val="2D87A3BB"/>
    <w:rsid w:val="2D8BA3D9"/>
    <w:rsid w:val="2D8C01AC"/>
    <w:rsid w:val="2D8C7B99"/>
    <w:rsid w:val="2D91C3E7"/>
    <w:rsid w:val="2D927831"/>
    <w:rsid w:val="2D9DF860"/>
    <w:rsid w:val="2DA06FBF"/>
    <w:rsid w:val="2DA220BD"/>
    <w:rsid w:val="2DA22BCD"/>
    <w:rsid w:val="2DA51AF0"/>
    <w:rsid w:val="2DA6DC0B"/>
    <w:rsid w:val="2DA771A7"/>
    <w:rsid w:val="2DA9D1CC"/>
    <w:rsid w:val="2DAA8F5A"/>
    <w:rsid w:val="2DAE9751"/>
    <w:rsid w:val="2DAED0C8"/>
    <w:rsid w:val="2DB49177"/>
    <w:rsid w:val="2DB654DE"/>
    <w:rsid w:val="2DB729ED"/>
    <w:rsid w:val="2DB9B748"/>
    <w:rsid w:val="2DBA669B"/>
    <w:rsid w:val="2DBBF028"/>
    <w:rsid w:val="2DBE9001"/>
    <w:rsid w:val="2DC1B472"/>
    <w:rsid w:val="2DC38313"/>
    <w:rsid w:val="2DC58264"/>
    <w:rsid w:val="2DC6D937"/>
    <w:rsid w:val="2DCA35F6"/>
    <w:rsid w:val="2DCA8D82"/>
    <w:rsid w:val="2DCE33D8"/>
    <w:rsid w:val="2DD03F54"/>
    <w:rsid w:val="2DD242DA"/>
    <w:rsid w:val="2DD27EB5"/>
    <w:rsid w:val="2DD36350"/>
    <w:rsid w:val="2DD3851D"/>
    <w:rsid w:val="2DD4FAC1"/>
    <w:rsid w:val="2DD905F9"/>
    <w:rsid w:val="2DDBC28A"/>
    <w:rsid w:val="2DDCDC7D"/>
    <w:rsid w:val="2DDF8631"/>
    <w:rsid w:val="2DE0F366"/>
    <w:rsid w:val="2DE1DC67"/>
    <w:rsid w:val="2DE299A6"/>
    <w:rsid w:val="2DE962D4"/>
    <w:rsid w:val="2DEB3BF6"/>
    <w:rsid w:val="2DEDADB5"/>
    <w:rsid w:val="2DEE4558"/>
    <w:rsid w:val="2DEEBFA4"/>
    <w:rsid w:val="2DF10CA7"/>
    <w:rsid w:val="2DF30C97"/>
    <w:rsid w:val="2DF493E3"/>
    <w:rsid w:val="2DFC0FEF"/>
    <w:rsid w:val="2E001C71"/>
    <w:rsid w:val="2E0DE4C9"/>
    <w:rsid w:val="2E0DF9A6"/>
    <w:rsid w:val="2E107370"/>
    <w:rsid w:val="2E110CEA"/>
    <w:rsid w:val="2E11FBD7"/>
    <w:rsid w:val="2E121CDD"/>
    <w:rsid w:val="2E1436C5"/>
    <w:rsid w:val="2E15ACBB"/>
    <w:rsid w:val="2E170104"/>
    <w:rsid w:val="2E181340"/>
    <w:rsid w:val="2E1966A2"/>
    <w:rsid w:val="2E1A2729"/>
    <w:rsid w:val="2E1FD4AD"/>
    <w:rsid w:val="2E269526"/>
    <w:rsid w:val="2E28C881"/>
    <w:rsid w:val="2E2A7FC2"/>
    <w:rsid w:val="2E2B8ADB"/>
    <w:rsid w:val="2E3584DE"/>
    <w:rsid w:val="2E35B2C6"/>
    <w:rsid w:val="2E3A669B"/>
    <w:rsid w:val="2E3CB3C5"/>
    <w:rsid w:val="2E3F7C17"/>
    <w:rsid w:val="2E43F510"/>
    <w:rsid w:val="2E49F628"/>
    <w:rsid w:val="2E4AFABE"/>
    <w:rsid w:val="2E502498"/>
    <w:rsid w:val="2E50AB5D"/>
    <w:rsid w:val="2E5101F4"/>
    <w:rsid w:val="2E54E56C"/>
    <w:rsid w:val="2E57DADB"/>
    <w:rsid w:val="2E5E6454"/>
    <w:rsid w:val="2E5FAEEB"/>
    <w:rsid w:val="2E63920A"/>
    <w:rsid w:val="2E685CCF"/>
    <w:rsid w:val="2E6D65FD"/>
    <w:rsid w:val="2E6F10C5"/>
    <w:rsid w:val="2E713CED"/>
    <w:rsid w:val="2E7142F2"/>
    <w:rsid w:val="2E7369C1"/>
    <w:rsid w:val="2E742F81"/>
    <w:rsid w:val="2E76F56F"/>
    <w:rsid w:val="2E79AC8E"/>
    <w:rsid w:val="2E79CA69"/>
    <w:rsid w:val="2E7CD181"/>
    <w:rsid w:val="2E7D00B4"/>
    <w:rsid w:val="2E7F94E4"/>
    <w:rsid w:val="2E80A033"/>
    <w:rsid w:val="2E81EE22"/>
    <w:rsid w:val="2E8322F2"/>
    <w:rsid w:val="2E87C0CA"/>
    <w:rsid w:val="2E904DF2"/>
    <w:rsid w:val="2E929FA1"/>
    <w:rsid w:val="2E96A308"/>
    <w:rsid w:val="2E9740AC"/>
    <w:rsid w:val="2E9AEDE9"/>
    <w:rsid w:val="2E9FE634"/>
    <w:rsid w:val="2EA4160F"/>
    <w:rsid w:val="2EA5A446"/>
    <w:rsid w:val="2EA76EBE"/>
    <w:rsid w:val="2EA8AA47"/>
    <w:rsid w:val="2EAB008C"/>
    <w:rsid w:val="2EB0ADEF"/>
    <w:rsid w:val="2EB1CFC7"/>
    <w:rsid w:val="2EB22CB1"/>
    <w:rsid w:val="2EB3CB5F"/>
    <w:rsid w:val="2EB43ABE"/>
    <w:rsid w:val="2EB4867A"/>
    <w:rsid w:val="2EB9B382"/>
    <w:rsid w:val="2EBE2991"/>
    <w:rsid w:val="2EC15D37"/>
    <w:rsid w:val="2EC49988"/>
    <w:rsid w:val="2EC4FF94"/>
    <w:rsid w:val="2EC60CCD"/>
    <w:rsid w:val="2ECCFDD2"/>
    <w:rsid w:val="2ED35DE2"/>
    <w:rsid w:val="2ED3BA06"/>
    <w:rsid w:val="2ED72A9A"/>
    <w:rsid w:val="2ED83259"/>
    <w:rsid w:val="2EDB545B"/>
    <w:rsid w:val="2EDE3CCD"/>
    <w:rsid w:val="2EDF2D16"/>
    <w:rsid w:val="2EE40D65"/>
    <w:rsid w:val="2EE9086C"/>
    <w:rsid w:val="2EE91D9D"/>
    <w:rsid w:val="2EEA9208"/>
    <w:rsid w:val="2EEDA1F5"/>
    <w:rsid w:val="2EEDEFBE"/>
    <w:rsid w:val="2EF4150B"/>
    <w:rsid w:val="2EF506EA"/>
    <w:rsid w:val="2EF9B22B"/>
    <w:rsid w:val="2EFAD30D"/>
    <w:rsid w:val="2EFC3D13"/>
    <w:rsid w:val="2EFD3F90"/>
    <w:rsid w:val="2EFDEAE4"/>
    <w:rsid w:val="2EFE9FD9"/>
    <w:rsid w:val="2F00BF41"/>
    <w:rsid w:val="2F0774F0"/>
    <w:rsid w:val="2F0B7CE0"/>
    <w:rsid w:val="2F0C37FC"/>
    <w:rsid w:val="2F0C9B47"/>
    <w:rsid w:val="2F0D33C3"/>
    <w:rsid w:val="2F0F7A05"/>
    <w:rsid w:val="2F0FD2E3"/>
    <w:rsid w:val="2F10FABF"/>
    <w:rsid w:val="2F12E1AC"/>
    <w:rsid w:val="2F153528"/>
    <w:rsid w:val="2F168854"/>
    <w:rsid w:val="2F16A057"/>
    <w:rsid w:val="2F173C96"/>
    <w:rsid w:val="2F173E9A"/>
    <w:rsid w:val="2F1BD127"/>
    <w:rsid w:val="2F1C2176"/>
    <w:rsid w:val="2F1DE1CD"/>
    <w:rsid w:val="2F2471CD"/>
    <w:rsid w:val="2F276AD6"/>
    <w:rsid w:val="2F2A7B32"/>
    <w:rsid w:val="2F30CBEB"/>
    <w:rsid w:val="2F31A0D7"/>
    <w:rsid w:val="2F362094"/>
    <w:rsid w:val="2F36E074"/>
    <w:rsid w:val="2F39954E"/>
    <w:rsid w:val="2F39C499"/>
    <w:rsid w:val="2F3C6FFA"/>
    <w:rsid w:val="2F418570"/>
    <w:rsid w:val="2F43A38F"/>
    <w:rsid w:val="2F477CD6"/>
    <w:rsid w:val="2F49498D"/>
    <w:rsid w:val="2F49FD1C"/>
    <w:rsid w:val="2F4B8F46"/>
    <w:rsid w:val="2F4D15E1"/>
    <w:rsid w:val="2F4DE484"/>
    <w:rsid w:val="2F51CCC9"/>
    <w:rsid w:val="2F53BDFA"/>
    <w:rsid w:val="2F588A03"/>
    <w:rsid w:val="2F5CDB06"/>
    <w:rsid w:val="2F65A2E5"/>
    <w:rsid w:val="2F68F668"/>
    <w:rsid w:val="2F6A7DAC"/>
    <w:rsid w:val="2F6F6BD9"/>
    <w:rsid w:val="2F70C438"/>
    <w:rsid w:val="2F7161C2"/>
    <w:rsid w:val="2F71F380"/>
    <w:rsid w:val="2F73297C"/>
    <w:rsid w:val="2F758951"/>
    <w:rsid w:val="2F76E276"/>
    <w:rsid w:val="2F775C68"/>
    <w:rsid w:val="2F785E01"/>
    <w:rsid w:val="2F7B8C74"/>
    <w:rsid w:val="2F7C12F7"/>
    <w:rsid w:val="2F7C40B6"/>
    <w:rsid w:val="2F7E8161"/>
    <w:rsid w:val="2F82C08C"/>
    <w:rsid w:val="2F830A95"/>
    <w:rsid w:val="2F83F0D2"/>
    <w:rsid w:val="2F87F3B7"/>
    <w:rsid w:val="2F882687"/>
    <w:rsid w:val="2F89FD2B"/>
    <w:rsid w:val="2F9135FD"/>
    <w:rsid w:val="2F9257BC"/>
    <w:rsid w:val="2F9421D6"/>
    <w:rsid w:val="2F94D0F2"/>
    <w:rsid w:val="2F98CF0E"/>
    <w:rsid w:val="2F98F949"/>
    <w:rsid w:val="2F9A6431"/>
    <w:rsid w:val="2F9AC339"/>
    <w:rsid w:val="2F9C2777"/>
    <w:rsid w:val="2F9C6A8C"/>
    <w:rsid w:val="2F9D49F8"/>
    <w:rsid w:val="2FA7C608"/>
    <w:rsid w:val="2FA7E7C6"/>
    <w:rsid w:val="2FB33A08"/>
    <w:rsid w:val="2FB651CE"/>
    <w:rsid w:val="2FB75A86"/>
    <w:rsid w:val="2FB7CFDB"/>
    <w:rsid w:val="2FB888BA"/>
    <w:rsid w:val="2FB93963"/>
    <w:rsid w:val="2FBB8C03"/>
    <w:rsid w:val="2FBEC213"/>
    <w:rsid w:val="2FBED45D"/>
    <w:rsid w:val="2FBF1438"/>
    <w:rsid w:val="2FC59B92"/>
    <w:rsid w:val="2FC5A2CF"/>
    <w:rsid w:val="2FC64C72"/>
    <w:rsid w:val="2FC73027"/>
    <w:rsid w:val="2FC740B3"/>
    <w:rsid w:val="2FCA8F69"/>
    <w:rsid w:val="2FCE698E"/>
    <w:rsid w:val="2FCE8F35"/>
    <w:rsid w:val="2FD1752E"/>
    <w:rsid w:val="2FD69266"/>
    <w:rsid w:val="2FDFFB5F"/>
    <w:rsid w:val="2FE6BD40"/>
    <w:rsid w:val="2FE75493"/>
    <w:rsid w:val="2FEF61C5"/>
    <w:rsid w:val="2FF04CED"/>
    <w:rsid w:val="2FF0DE9B"/>
    <w:rsid w:val="2FF40087"/>
    <w:rsid w:val="2FFADF5D"/>
    <w:rsid w:val="2FFAE6E0"/>
    <w:rsid w:val="2FFC34F0"/>
    <w:rsid w:val="2FFFE260"/>
    <w:rsid w:val="30038A46"/>
    <w:rsid w:val="3006D3DB"/>
    <w:rsid w:val="300940EA"/>
    <w:rsid w:val="300D5457"/>
    <w:rsid w:val="300EE7C7"/>
    <w:rsid w:val="30100EFD"/>
    <w:rsid w:val="301441E2"/>
    <w:rsid w:val="30145F10"/>
    <w:rsid w:val="3014DC8B"/>
    <w:rsid w:val="301563E5"/>
    <w:rsid w:val="301690CA"/>
    <w:rsid w:val="3017C809"/>
    <w:rsid w:val="3018A1E2"/>
    <w:rsid w:val="301BC73D"/>
    <w:rsid w:val="301BCC9C"/>
    <w:rsid w:val="301D6027"/>
    <w:rsid w:val="301FCA84"/>
    <w:rsid w:val="302172A4"/>
    <w:rsid w:val="3025C730"/>
    <w:rsid w:val="30265A6D"/>
    <w:rsid w:val="3029AA3D"/>
    <w:rsid w:val="302B9808"/>
    <w:rsid w:val="302DB0ED"/>
    <w:rsid w:val="302DC767"/>
    <w:rsid w:val="302E2CC0"/>
    <w:rsid w:val="302E626D"/>
    <w:rsid w:val="302F5F1E"/>
    <w:rsid w:val="302FA4EC"/>
    <w:rsid w:val="3033C2B3"/>
    <w:rsid w:val="30351206"/>
    <w:rsid w:val="30357A7B"/>
    <w:rsid w:val="3037A813"/>
    <w:rsid w:val="303B6CFE"/>
    <w:rsid w:val="303BF679"/>
    <w:rsid w:val="303F704F"/>
    <w:rsid w:val="30406015"/>
    <w:rsid w:val="30428788"/>
    <w:rsid w:val="3042CE4C"/>
    <w:rsid w:val="3043A9C7"/>
    <w:rsid w:val="3044EBEE"/>
    <w:rsid w:val="3045AD21"/>
    <w:rsid w:val="304C897C"/>
    <w:rsid w:val="305195D1"/>
    <w:rsid w:val="3053069A"/>
    <w:rsid w:val="30598B88"/>
    <w:rsid w:val="305B4379"/>
    <w:rsid w:val="305F1D45"/>
    <w:rsid w:val="305F8A0E"/>
    <w:rsid w:val="30611DA3"/>
    <w:rsid w:val="30631D0D"/>
    <w:rsid w:val="30655067"/>
    <w:rsid w:val="3067F0E8"/>
    <w:rsid w:val="30683107"/>
    <w:rsid w:val="306AB301"/>
    <w:rsid w:val="306B4701"/>
    <w:rsid w:val="306B569A"/>
    <w:rsid w:val="306EBD5A"/>
    <w:rsid w:val="306FCE2E"/>
    <w:rsid w:val="307058AA"/>
    <w:rsid w:val="30707086"/>
    <w:rsid w:val="3071186B"/>
    <w:rsid w:val="30724F34"/>
    <w:rsid w:val="30796B2E"/>
    <w:rsid w:val="307B92F8"/>
    <w:rsid w:val="307BAA9C"/>
    <w:rsid w:val="307BFE49"/>
    <w:rsid w:val="307DE514"/>
    <w:rsid w:val="307FA073"/>
    <w:rsid w:val="30804AA7"/>
    <w:rsid w:val="308347C8"/>
    <w:rsid w:val="3083A5EA"/>
    <w:rsid w:val="3085E387"/>
    <w:rsid w:val="308602E9"/>
    <w:rsid w:val="308628AD"/>
    <w:rsid w:val="30878020"/>
    <w:rsid w:val="3087DA5D"/>
    <w:rsid w:val="308A3683"/>
    <w:rsid w:val="308B99C1"/>
    <w:rsid w:val="3091E021"/>
    <w:rsid w:val="30935A89"/>
    <w:rsid w:val="3093FB08"/>
    <w:rsid w:val="30964577"/>
    <w:rsid w:val="30972345"/>
    <w:rsid w:val="3099C45D"/>
    <w:rsid w:val="309BD868"/>
    <w:rsid w:val="309EC172"/>
    <w:rsid w:val="30A04BC5"/>
    <w:rsid w:val="30A158F8"/>
    <w:rsid w:val="30A5468A"/>
    <w:rsid w:val="30A89DD6"/>
    <w:rsid w:val="30A90424"/>
    <w:rsid w:val="30AAA35F"/>
    <w:rsid w:val="30AAB325"/>
    <w:rsid w:val="30AE2EAB"/>
    <w:rsid w:val="30AE535E"/>
    <w:rsid w:val="30AF3A80"/>
    <w:rsid w:val="30AF75FD"/>
    <w:rsid w:val="30B02FD4"/>
    <w:rsid w:val="30B2489E"/>
    <w:rsid w:val="30B62E25"/>
    <w:rsid w:val="30B8D30D"/>
    <w:rsid w:val="30C07557"/>
    <w:rsid w:val="30C2DE2D"/>
    <w:rsid w:val="30C37EBA"/>
    <w:rsid w:val="30C41C5B"/>
    <w:rsid w:val="30C62ACA"/>
    <w:rsid w:val="30C66631"/>
    <w:rsid w:val="30C87FD2"/>
    <w:rsid w:val="30CC4102"/>
    <w:rsid w:val="30CC9D5C"/>
    <w:rsid w:val="30CE576C"/>
    <w:rsid w:val="30CECB11"/>
    <w:rsid w:val="30D15B6E"/>
    <w:rsid w:val="30D1798C"/>
    <w:rsid w:val="30D24263"/>
    <w:rsid w:val="30D32BC3"/>
    <w:rsid w:val="30D4F08D"/>
    <w:rsid w:val="30D7F047"/>
    <w:rsid w:val="30D88BC1"/>
    <w:rsid w:val="30DC56B0"/>
    <w:rsid w:val="30DC61BB"/>
    <w:rsid w:val="30DD24CE"/>
    <w:rsid w:val="30DEFAAA"/>
    <w:rsid w:val="30E07FBC"/>
    <w:rsid w:val="30E1389D"/>
    <w:rsid w:val="30E1EE31"/>
    <w:rsid w:val="30E3962E"/>
    <w:rsid w:val="30E4EB7B"/>
    <w:rsid w:val="30E5C9FA"/>
    <w:rsid w:val="30E783CB"/>
    <w:rsid w:val="30E7EE75"/>
    <w:rsid w:val="30EA4ACB"/>
    <w:rsid w:val="30EB1259"/>
    <w:rsid w:val="30EEFDED"/>
    <w:rsid w:val="30EFAA50"/>
    <w:rsid w:val="30F11C03"/>
    <w:rsid w:val="30F59044"/>
    <w:rsid w:val="30F6194D"/>
    <w:rsid w:val="30F75DC6"/>
    <w:rsid w:val="30FA23B4"/>
    <w:rsid w:val="30FBA753"/>
    <w:rsid w:val="30FC71E6"/>
    <w:rsid w:val="30FEE42A"/>
    <w:rsid w:val="30FF8071"/>
    <w:rsid w:val="3103D357"/>
    <w:rsid w:val="3105F3CB"/>
    <w:rsid w:val="310667E0"/>
    <w:rsid w:val="3107A051"/>
    <w:rsid w:val="310842D2"/>
    <w:rsid w:val="310C1B36"/>
    <w:rsid w:val="310F3147"/>
    <w:rsid w:val="31169468"/>
    <w:rsid w:val="311C1F7C"/>
    <w:rsid w:val="311F917B"/>
    <w:rsid w:val="312043E5"/>
    <w:rsid w:val="312B795C"/>
    <w:rsid w:val="312D4B00"/>
    <w:rsid w:val="312DF089"/>
    <w:rsid w:val="31332B2D"/>
    <w:rsid w:val="31342C0E"/>
    <w:rsid w:val="3135AE27"/>
    <w:rsid w:val="313ED19A"/>
    <w:rsid w:val="313F5479"/>
    <w:rsid w:val="3140FA35"/>
    <w:rsid w:val="314469FC"/>
    <w:rsid w:val="3149B615"/>
    <w:rsid w:val="314C9E42"/>
    <w:rsid w:val="314F00A7"/>
    <w:rsid w:val="31509B34"/>
    <w:rsid w:val="31541841"/>
    <w:rsid w:val="31545D70"/>
    <w:rsid w:val="3154A6C9"/>
    <w:rsid w:val="31567E2D"/>
    <w:rsid w:val="315AD5ED"/>
    <w:rsid w:val="315B3F76"/>
    <w:rsid w:val="315C0BE9"/>
    <w:rsid w:val="315D7C85"/>
    <w:rsid w:val="315DCD46"/>
    <w:rsid w:val="3167D4A6"/>
    <w:rsid w:val="31690AE5"/>
    <w:rsid w:val="316AD28F"/>
    <w:rsid w:val="316C9B6D"/>
    <w:rsid w:val="316DAA68"/>
    <w:rsid w:val="316F1644"/>
    <w:rsid w:val="316F447B"/>
    <w:rsid w:val="317003E8"/>
    <w:rsid w:val="317731C8"/>
    <w:rsid w:val="3178F217"/>
    <w:rsid w:val="317994C1"/>
    <w:rsid w:val="317A7C57"/>
    <w:rsid w:val="317B881D"/>
    <w:rsid w:val="317B89AC"/>
    <w:rsid w:val="317FC23F"/>
    <w:rsid w:val="317FF46A"/>
    <w:rsid w:val="318012A1"/>
    <w:rsid w:val="31817FE4"/>
    <w:rsid w:val="3182AE3F"/>
    <w:rsid w:val="3184D337"/>
    <w:rsid w:val="3186ED9F"/>
    <w:rsid w:val="31873C37"/>
    <w:rsid w:val="3188B571"/>
    <w:rsid w:val="31898FBB"/>
    <w:rsid w:val="318AAE2C"/>
    <w:rsid w:val="318CB374"/>
    <w:rsid w:val="318E3422"/>
    <w:rsid w:val="31902494"/>
    <w:rsid w:val="3190A6D5"/>
    <w:rsid w:val="31929B6E"/>
    <w:rsid w:val="3194D991"/>
    <w:rsid w:val="31961BF4"/>
    <w:rsid w:val="31968641"/>
    <w:rsid w:val="319AC175"/>
    <w:rsid w:val="319C3538"/>
    <w:rsid w:val="319D1D1A"/>
    <w:rsid w:val="31A2548D"/>
    <w:rsid w:val="31A5C293"/>
    <w:rsid w:val="31A6A0B1"/>
    <w:rsid w:val="31A7DA6D"/>
    <w:rsid w:val="31A7F207"/>
    <w:rsid w:val="31AC05FD"/>
    <w:rsid w:val="31B31A3C"/>
    <w:rsid w:val="31B6045E"/>
    <w:rsid w:val="31BF9398"/>
    <w:rsid w:val="31C4942D"/>
    <w:rsid w:val="31C6198E"/>
    <w:rsid w:val="31C64BCF"/>
    <w:rsid w:val="31C78849"/>
    <w:rsid w:val="31C8876C"/>
    <w:rsid w:val="31C993B3"/>
    <w:rsid w:val="31CCD5F4"/>
    <w:rsid w:val="31CF5451"/>
    <w:rsid w:val="31D0E32E"/>
    <w:rsid w:val="31D2BA68"/>
    <w:rsid w:val="31D5FC08"/>
    <w:rsid w:val="31D669B1"/>
    <w:rsid w:val="31D67D63"/>
    <w:rsid w:val="31D7D2B6"/>
    <w:rsid w:val="31D99E90"/>
    <w:rsid w:val="31DDF5FE"/>
    <w:rsid w:val="31E0FB0F"/>
    <w:rsid w:val="31E41F5D"/>
    <w:rsid w:val="31E9545F"/>
    <w:rsid w:val="31EB2FFE"/>
    <w:rsid w:val="31EC8D0B"/>
    <w:rsid w:val="31ED1715"/>
    <w:rsid w:val="31EF2654"/>
    <w:rsid w:val="31F22C07"/>
    <w:rsid w:val="31F3B2BE"/>
    <w:rsid w:val="31F75D6A"/>
    <w:rsid w:val="31F8BCE1"/>
    <w:rsid w:val="31FD0F9D"/>
    <w:rsid w:val="31FD39F2"/>
    <w:rsid w:val="31FEC51B"/>
    <w:rsid w:val="320293DA"/>
    <w:rsid w:val="320D7779"/>
    <w:rsid w:val="320EEF68"/>
    <w:rsid w:val="3214505E"/>
    <w:rsid w:val="32152811"/>
    <w:rsid w:val="3215BCD7"/>
    <w:rsid w:val="3216306E"/>
    <w:rsid w:val="32196DA6"/>
    <w:rsid w:val="321A2FF0"/>
    <w:rsid w:val="321EB5A6"/>
    <w:rsid w:val="321F2BB6"/>
    <w:rsid w:val="3223080D"/>
    <w:rsid w:val="3227271E"/>
    <w:rsid w:val="3227975F"/>
    <w:rsid w:val="322A3AD9"/>
    <w:rsid w:val="322BA2C9"/>
    <w:rsid w:val="322BAC28"/>
    <w:rsid w:val="322BB0FA"/>
    <w:rsid w:val="322C244C"/>
    <w:rsid w:val="322D0DE9"/>
    <w:rsid w:val="322DB6B7"/>
    <w:rsid w:val="323073D0"/>
    <w:rsid w:val="32326E6D"/>
    <w:rsid w:val="3232F672"/>
    <w:rsid w:val="32369E87"/>
    <w:rsid w:val="32380033"/>
    <w:rsid w:val="323C1E4B"/>
    <w:rsid w:val="323EB542"/>
    <w:rsid w:val="3243E009"/>
    <w:rsid w:val="3243F397"/>
    <w:rsid w:val="3244317C"/>
    <w:rsid w:val="3248A481"/>
    <w:rsid w:val="32490219"/>
    <w:rsid w:val="324C8419"/>
    <w:rsid w:val="32510816"/>
    <w:rsid w:val="32546BB3"/>
    <w:rsid w:val="32555625"/>
    <w:rsid w:val="3256E722"/>
    <w:rsid w:val="32588F38"/>
    <w:rsid w:val="325A555D"/>
    <w:rsid w:val="325B9558"/>
    <w:rsid w:val="3260F660"/>
    <w:rsid w:val="3261F0E9"/>
    <w:rsid w:val="32626074"/>
    <w:rsid w:val="3263B31E"/>
    <w:rsid w:val="3264006D"/>
    <w:rsid w:val="326574DF"/>
    <w:rsid w:val="326BCFA4"/>
    <w:rsid w:val="3273BABC"/>
    <w:rsid w:val="3273EBF2"/>
    <w:rsid w:val="3277E159"/>
    <w:rsid w:val="3279CF9C"/>
    <w:rsid w:val="327A385F"/>
    <w:rsid w:val="327DE2F5"/>
    <w:rsid w:val="3281AEB3"/>
    <w:rsid w:val="3281E452"/>
    <w:rsid w:val="3284195C"/>
    <w:rsid w:val="3287E046"/>
    <w:rsid w:val="328A85D2"/>
    <w:rsid w:val="328B7A2C"/>
    <w:rsid w:val="328F83FB"/>
    <w:rsid w:val="3291D3C9"/>
    <w:rsid w:val="32931C5D"/>
    <w:rsid w:val="329AC620"/>
    <w:rsid w:val="329EE9AA"/>
    <w:rsid w:val="329FE4FA"/>
    <w:rsid w:val="32A04B85"/>
    <w:rsid w:val="32A0F1E6"/>
    <w:rsid w:val="32A6B389"/>
    <w:rsid w:val="32A858EE"/>
    <w:rsid w:val="32AB01A8"/>
    <w:rsid w:val="32AB9625"/>
    <w:rsid w:val="32ABF3B8"/>
    <w:rsid w:val="32ACF552"/>
    <w:rsid w:val="32ADFCD8"/>
    <w:rsid w:val="32AF2B2A"/>
    <w:rsid w:val="32B9BAC6"/>
    <w:rsid w:val="32BAB6C5"/>
    <w:rsid w:val="32BC9ABC"/>
    <w:rsid w:val="32C1E058"/>
    <w:rsid w:val="32C62B7F"/>
    <w:rsid w:val="32CC9428"/>
    <w:rsid w:val="32CE1A81"/>
    <w:rsid w:val="32CFD541"/>
    <w:rsid w:val="32CFE53D"/>
    <w:rsid w:val="32D0D242"/>
    <w:rsid w:val="32D0DD77"/>
    <w:rsid w:val="32D30AF6"/>
    <w:rsid w:val="32D3B525"/>
    <w:rsid w:val="32D3CF1F"/>
    <w:rsid w:val="32D4EABA"/>
    <w:rsid w:val="32D626FC"/>
    <w:rsid w:val="32D9ABD9"/>
    <w:rsid w:val="32DAA83A"/>
    <w:rsid w:val="32DC7CBF"/>
    <w:rsid w:val="32DE3910"/>
    <w:rsid w:val="32DF9A95"/>
    <w:rsid w:val="32E20D8F"/>
    <w:rsid w:val="32E22047"/>
    <w:rsid w:val="32E63A7A"/>
    <w:rsid w:val="32E6A228"/>
    <w:rsid w:val="32E6F491"/>
    <w:rsid w:val="32E7F89A"/>
    <w:rsid w:val="32E8CE2E"/>
    <w:rsid w:val="32EAD386"/>
    <w:rsid w:val="32EB0197"/>
    <w:rsid w:val="32EBD5D5"/>
    <w:rsid w:val="32F1B540"/>
    <w:rsid w:val="32F5E66F"/>
    <w:rsid w:val="32F7331C"/>
    <w:rsid w:val="32F7AFA3"/>
    <w:rsid w:val="32F7D50D"/>
    <w:rsid w:val="32FB584B"/>
    <w:rsid w:val="32FCDF2F"/>
    <w:rsid w:val="33014520"/>
    <w:rsid w:val="33014E86"/>
    <w:rsid w:val="330288CA"/>
    <w:rsid w:val="33086A27"/>
    <w:rsid w:val="3309C936"/>
    <w:rsid w:val="330E786B"/>
    <w:rsid w:val="331171CC"/>
    <w:rsid w:val="33151701"/>
    <w:rsid w:val="331607CC"/>
    <w:rsid w:val="3317240C"/>
    <w:rsid w:val="331784AB"/>
    <w:rsid w:val="331992DC"/>
    <w:rsid w:val="3319A8AC"/>
    <w:rsid w:val="331A79B1"/>
    <w:rsid w:val="331B3CFB"/>
    <w:rsid w:val="331B56EC"/>
    <w:rsid w:val="331C2539"/>
    <w:rsid w:val="331D2634"/>
    <w:rsid w:val="331D9434"/>
    <w:rsid w:val="331E7EA0"/>
    <w:rsid w:val="33205834"/>
    <w:rsid w:val="33213E6C"/>
    <w:rsid w:val="33258EBE"/>
    <w:rsid w:val="33259582"/>
    <w:rsid w:val="3325B4CB"/>
    <w:rsid w:val="332B2AE5"/>
    <w:rsid w:val="332D582F"/>
    <w:rsid w:val="332FDBFC"/>
    <w:rsid w:val="33313271"/>
    <w:rsid w:val="33343916"/>
    <w:rsid w:val="3335EE6F"/>
    <w:rsid w:val="3336B572"/>
    <w:rsid w:val="33388B2E"/>
    <w:rsid w:val="3338DFC1"/>
    <w:rsid w:val="333BC37B"/>
    <w:rsid w:val="333C53C1"/>
    <w:rsid w:val="333EEAD7"/>
    <w:rsid w:val="3341F8E4"/>
    <w:rsid w:val="33434D32"/>
    <w:rsid w:val="33442A8D"/>
    <w:rsid w:val="33456CA0"/>
    <w:rsid w:val="33468889"/>
    <w:rsid w:val="3348450B"/>
    <w:rsid w:val="334BAEEE"/>
    <w:rsid w:val="334CF747"/>
    <w:rsid w:val="334D3B8C"/>
    <w:rsid w:val="335624DB"/>
    <w:rsid w:val="335DD1CB"/>
    <w:rsid w:val="335DD2DC"/>
    <w:rsid w:val="335E2DF9"/>
    <w:rsid w:val="3360F001"/>
    <w:rsid w:val="336766BF"/>
    <w:rsid w:val="3368495D"/>
    <w:rsid w:val="336DDDCB"/>
    <w:rsid w:val="337015D2"/>
    <w:rsid w:val="33735757"/>
    <w:rsid w:val="33755E1F"/>
    <w:rsid w:val="337569F5"/>
    <w:rsid w:val="33756A84"/>
    <w:rsid w:val="3375CB06"/>
    <w:rsid w:val="3376484C"/>
    <w:rsid w:val="3376CD88"/>
    <w:rsid w:val="33781AE5"/>
    <w:rsid w:val="337822AB"/>
    <w:rsid w:val="33791B87"/>
    <w:rsid w:val="337A922C"/>
    <w:rsid w:val="337B7C46"/>
    <w:rsid w:val="3383B17E"/>
    <w:rsid w:val="3386D4F7"/>
    <w:rsid w:val="33876340"/>
    <w:rsid w:val="338B1163"/>
    <w:rsid w:val="338BE493"/>
    <w:rsid w:val="338DC6E3"/>
    <w:rsid w:val="33910315"/>
    <w:rsid w:val="33926EB9"/>
    <w:rsid w:val="3398A146"/>
    <w:rsid w:val="33A1ACB7"/>
    <w:rsid w:val="33A4599E"/>
    <w:rsid w:val="33ABF805"/>
    <w:rsid w:val="33AC6848"/>
    <w:rsid w:val="33ADDF51"/>
    <w:rsid w:val="33AF47AE"/>
    <w:rsid w:val="33AF8FCA"/>
    <w:rsid w:val="33B12BCE"/>
    <w:rsid w:val="33B3EFE6"/>
    <w:rsid w:val="33B42F52"/>
    <w:rsid w:val="33B47F81"/>
    <w:rsid w:val="33B514F3"/>
    <w:rsid w:val="33B66FAE"/>
    <w:rsid w:val="33BB3969"/>
    <w:rsid w:val="33BC500D"/>
    <w:rsid w:val="33BEDBB6"/>
    <w:rsid w:val="33BFB183"/>
    <w:rsid w:val="33C26A1B"/>
    <w:rsid w:val="33C372AF"/>
    <w:rsid w:val="33C53AB7"/>
    <w:rsid w:val="33C5801E"/>
    <w:rsid w:val="33C60E18"/>
    <w:rsid w:val="33C8070D"/>
    <w:rsid w:val="33C8F206"/>
    <w:rsid w:val="33C98718"/>
    <w:rsid w:val="33CD8387"/>
    <w:rsid w:val="33CDE639"/>
    <w:rsid w:val="33CEC65C"/>
    <w:rsid w:val="33CFCC85"/>
    <w:rsid w:val="33D07F4E"/>
    <w:rsid w:val="33D26EE8"/>
    <w:rsid w:val="33D30EAD"/>
    <w:rsid w:val="33D3D332"/>
    <w:rsid w:val="33D59D30"/>
    <w:rsid w:val="33D7E8A3"/>
    <w:rsid w:val="33D9E307"/>
    <w:rsid w:val="33E1891E"/>
    <w:rsid w:val="33E95A86"/>
    <w:rsid w:val="33E960CA"/>
    <w:rsid w:val="33EE060D"/>
    <w:rsid w:val="33EF09B1"/>
    <w:rsid w:val="33F178ED"/>
    <w:rsid w:val="33F1998E"/>
    <w:rsid w:val="33F4B946"/>
    <w:rsid w:val="33F535DA"/>
    <w:rsid w:val="33F5BF70"/>
    <w:rsid w:val="33F9705B"/>
    <w:rsid w:val="33FB08B7"/>
    <w:rsid w:val="33FBD5A2"/>
    <w:rsid w:val="33FC80EB"/>
    <w:rsid w:val="33FE5622"/>
    <w:rsid w:val="33FED8DD"/>
    <w:rsid w:val="33FFD0CE"/>
    <w:rsid w:val="3403E32B"/>
    <w:rsid w:val="3404EB3A"/>
    <w:rsid w:val="340BCE0D"/>
    <w:rsid w:val="340DC9E8"/>
    <w:rsid w:val="3413D7EC"/>
    <w:rsid w:val="3413DDEC"/>
    <w:rsid w:val="3415672C"/>
    <w:rsid w:val="34165063"/>
    <w:rsid w:val="34177EE1"/>
    <w:rsid w:val="341822D1"/>
    <w:rsid w:val="341A7829"/>
    <w:rsid w:val="341B4E84"/>
    <w:rsid w:val="341E715C"/>
    <w:rsid w:val="341E7F67"/>
    <w:rsid w:val="34201B6D"/>
    <w:rsid w:val="34209235"/>
    <w:rsid w:val="3424ED2F"/>
    <w:rsid w:val="3427B1C2"/>
    <w:rsid w:val="3428CF9D"/>
    <w:rsid w:val="34293651"/>
    <w:rsid w:val="342DA274"/>
    <w:rsid w:val="3430C63F"/>
    <w:rsid w:val="343110F5"/>
    <w:rsid w:val="343164E2"/>
    <w:rsid w:val="34327807"/>
    <w:rsid w:val="34333858"/>
    <w:rsid w:val="343867DF"/>
    <w:rsid w:val="343B2DDE"/>
    <w:rsid w:val="343C18A0"/>
    <w:rsid w:val="343C678B"/>
    <w:rsid w:val="343EC6B2"/>
    <w:rsid w:val="343FB694"/>
    <w:rsid w:val="34411BD0"/>
    <w:rsid w:val="3445D516"/>
    <w:rsid w:val="3448D931"/>
    <w:rsid w:val="344EEB2E"/>
    <w:rsid w:val="344F36CE"/>
    <w:rsid w:val="344F45AC"/>
    <w:rsid w:val="344F9F75"/>
    <w:rsid w:val="344FC89E"/>
    <w:rsid w:val="344FDC0F"/>
    <w:rsid w:val="34510630"/>
    <w:rsid w:val="34537A7C"/>
    <w:rsid w:val="3457E4A7"/>
    <w:rsid w:val="3458F512"/>
    <w:rsid w:val="345A394B"/>
    <w:rsid w:val="345CB7DA"/>
    <w:rsid w:val="345EF710"/>
    <w:rsid w:val="346061BC"/>
    <w:rsid w:val="34613F0C"/>
    <w:rsid w:val="34666110"/>
    <w:rsid w:val="346DC05B"/>
    <w:rsid w:val="346DC48A"/>
    <w:rsid w:val="347142D7"/>
    <w:rsid w:val="34782E41"/>
    <w:rsid w:val="347AA901"/>
    <w:rsid w:val="347CAE1A"/>
    <w:rsid w:val="347E4DB5"/>
    <w:rsid w:val="34800F3E"/>
    <w:rsid w:val="3482A769"/>
    <w:rsid w:val="34830B91"/>
    <w:rsid w:val="3483C789"/>
    <w:rsid w:val="34859647"/>
    <w:rsid w:val="348687A1"/>
    <w:rsid w:val="3487CDD7"/>
    <w:rsid w:val="3487F10F"/>
    <w:rsid w:val="348BF97B"/>
    <w:rsid w:val="348C478B"/>
    <w:rsid w:val="348CAA86"/>
    <w:rsid w:val="348DA50E"/>
    <w:rsid w:val="348E3072"/>
    <w:rsid w:val="3490568B"/>
    <w:rsid w:val="34919AD0"/>
    <w:rsid w:val="349222AE"/>
    <w:rsid w:val="34964A1A"/>
    <w:rsid w:val="349684A5"/>
    <w:rsid w:val="34983D57"/>
    <w:rsid w:val="3498D467"/>
    <w:rsid w:val="349C9EB0"/>
    <w:rsid w:val="34A1C826"/>
    <w:rsid w:val="34A1FE22"/>
    <w:rsid w:val="34A38A36"/>
    <w:rsid w:val="34A4BD5A"/>
    <w:rsid w:val="34A605C8"/>
    <w:rsid w:val="34AB2328"/>
    <w:rsid w:val="34AE8CF2"/>
    <w:rsid w:val="34B153EA"/>
    <w:rsid w:val="34B21060"/>
    <w:rsid w:val="34B3DDD1"/>
    <w:rsid w:val="34BAB70D"/>
    <w:rsid w:val="34BCB07F"/>
    <w:rsid w:val="34BD64F2"/>
    <w:rsid w:val="34BE4E1C"/>
    <w:rsid w:val="34C445EE"/>
    <w:rsid w:val="34C455D9"/>
    <w:rsid w:val="34C54240"/>
    <w:rsid w:val="34CE04F9"/>
    <w:rsid w:val="34CE15BC"/>
    <w:rsid w:val="34CF27B7"/>
    <w:rsid w:val="34CF6553"/>
    <w:rsid w:val="34D20C39"/>
    <w:rsid w:val="34D27EC5"/>
    <w:rsid w:val="34D32C55"/>
    <w:rsid w:val="34D62543"/>
    <w:rsid w:val="34D626B6"/>
    <w:rsid w:val="34D7C114"/>
    <w:rsid w:val="34D7DD88"/>
    <w:rsid w:val="34D7F8AE"/>
    <w:rsid w:val="34DFE3D0"/>
    <w:rsid w:val="34E153B4"/>
    <w:rsid w:val="34E3A7A6"/>
    <w:rsid w:val="34E456B0"/>
    <w:rsid w:val="34E90E9A"/>
    <w:rsid w:val="34EE572E"/>
    <w:rsid w:val="34F222DA"/>
    <w:rsid w:val="34F2A722"/>
    <w:rsid w:val="34F475E5"/>
    <w:rsid w:val="34F821BE"/>
    <w:rsid w:val="34F9A33D"/>
    <w:rsid w:val="34FB2C9D"/>
    <w:rsid w:val="34FD63CE"/>
    <w:rsid w:val="35037F08"/>
    <w:rsid w:val="35051D7C"/>
    <w:rsid w:val="35058B03"/>
    <w:rsid w:val="350929D9"/>
    <w:rsid w:val="350B4EBD"/>
    <w:rsid w:val="350B87C1"/>
    <w:rsid w:val="350CE0BF"/>
    <w:rsid w:val="350F27B8"/>
    <w:rsid w:val="3511C978"/>
    <w:rsid w:val="3512A598"/>
    <w:rsid w:val="3516D38E"/>
    <w:rsid w:val="351702D4"/>
    <w:rsid w:val="351A8CBB"/>
    <w:rsid w:val="35239ACF"/>
    <w:rsid w:val="3525EEB7"/>
    <w:rsid w:val="3526915A"/>
    <w:rsid w:val="35283CF8"/>
    <w:rsid w:val="352B0293"/>
    <w:rsid w:val="352CA331"/>
    <w:rsid w:val="352EFE9D"/>
    <w:rsid w:val="35319F3F"/>
    <w:rsid w:val="3531ED7C"/>
    <w:rsid w:val="3533EA69"/>
    <w:rsid w:val="3539C262"/>
    <w:rsid w:val="353BD14D"/>
    <w:rsid w:val="353BEC64"/>
    <w:rsid w:val="353DEEB0"/>
    <w:rsid w:val="3540F7C3"/>
    <w:rsid w:val="3541E611"/>
    <w:rsid w:val="3545FD42"/>
    <w:rsid w:val="354664F8"/>
    <w:rsid w:val="3549E67E"/>
    <w:rsid w:val="354A13FD"/>
    <w:rsid w:val="354C49D9"/>
    <w:rsid w:val="354EF6E0"/>
    <w:rsid w:val="3550AAE7"/>
    <w:rsid w:val="3552662E"/>
    <w:rsid w:val="35534E01"/>
    <w:rsid w:val="3555ED49"/>
    <w:rsid w:val="35561C80"/>
    <w:rsid w:val="355985D3"/>
    <w:rsid w:val="355C9DF1"/>
    <w:rsid w:val="35618686"/>
    <w:rsid w:val="35652429"/>
    <w:rsid w:val="35658043"/>
    <w:rsid w:val="3567B159"/>
    <w:rsid w:val="357161EB"/>
    <w:rsid w:val="35748E2E"/>
    <w:rsid w:val="3576795A"/>
    <w:rsid w:val="357A2B80"/>
    <w:rsid w:val="357C611C"/>
    <w:rsid w:val="357DB58D"/>
    <w:rsid w:val="357FF2A8"/>
    <w:rsid w:val="3581BAA0"/>
    <w:rsid w:val="35828CAC"/>
    <w:rsid w:val="3582DA4A"/>
    <w:rsid w:val="3582F14A"/>
    <w:rsid w:val="3586EF04"/>
    <w:rsid w:val="3588A390"/>
    <w:rsid w:val="35890A55"/>
    <w:rsid w:val="358ADF0A"/>
    <w:rsid w:val="358D6741"/>
    <w:rsid w:val="3591E3A8"/>
    <w:rsid w:val="3591F992"/>
    <w:rsid w:val="35937863"/>
    <w:rsid w:val="35993F68"/>
    <w:rsid w:val="359E8CCF"/>
    <w:rsid w:val="359F9289"/>
    <w:rsid w:val="35A2ACD3"/>
    <w:rsid w:val="35A3FC0B"/>
    <w:rsid w:val="35A42767"/>
    <w:rsid w:val="35A50CC8"/>
    <w:rsid w:val="35A517FD"/>
    <w:rsid w:val="35AD254C"/>
    <w:rsid w:val="35B59D66"/>
    <w:rsid w:val="35B6B520"/>
    <w:rsid w:val="35B85959"/>
    <w:rsid w:val="35BA5AFE"/>
    <w:rsid w:val="35BD7BCE"/>
    <w:rsid w:val="35C0CE91"/>
    <w:rsid w:val="35C3D155"/>
    <w:rsid w:val="35C80CA7"/>
    <w:rsid w:val="35C9DFE9"/>
    <w:rsid w:val="35CA15A0"/>
    <w:rsid w:val="35CC72A0"/>
    <w:rsid w:val="35D306F4"/>
    <w:rsid w:val="35D4832E"/>
    <w:rsid w:val="35D6012C"/>
    <w:rsid w:val="35D7B3AC"/>
    <w:rsid w:val="35D837EC"/>
    <w:rsid w:val="35D8E24E"/>
    <w:rsid w:val="35D91161"/>
    <w:rsid w:val="35D994AB"/>
    <w:rsid w:val="35DC851D"/>
    <w:rsid w:val="35DEF920"/>
    <w:rsid w:val="35E3CCD4"/>
    <w:rsid w:val="35E4791E"/>
    <w:rsid w:val="35E480F8"/>
    <w:rsid w:val="35E6CBEC"/>
    <w:rsid w:val="35EADD43"/>
    <w:rsid w:val="35EC519F"/>
    <w:rsid w:val="35F0EA96"/>
    <w:rsid w:val="35F1AE98"/>
    <w:rsid w:val="35F6E396"/>
    <w:rsid w:val="35F9174B"/>
    <w:rsid w:val="35FA6955"/>
    <w:rsid w:val="35FCF408"/>
    <w:rsid w:val="35FF12DF"/>
    <w:rsid w:val="35FF6047"/>
    <w:rsid w:val="36001A76"/>
    <w:rsid w:val="36014D34"/>
    <w:rsid w:val="36018731"/>
    <w:rsid w:val="3601B89F"/>
    <w:rsid w:val="36093779"/>
    <w:rsid w:val="3609B875"/>
    <w:rsid w:val="360E873D"/>
    <w:rsid w:val="360F35A8"/>
    <w:rsid w:val="36150D2B"/>
    <w:rsid w:val="361642D5"/>
    <w:rsid w:val="3617B34E"/>
    <w:rsid w:val="36187EAE"/>
    <w:rsid w:val="361B12C9"/>
    <w:rsid w:val="361D2EC2"/>
    <w:rsid w:val="3623CB47"/>
    <w:rsid w:val="3624D66E"/>
    <w:rsid w:val="362632DF"/>
    <w:rsid w:val="36287AE7"/>
    <w:rsid w:val="3629A6C7"/>
    <w:rsid w:val="362ED545"/>
    <w:rsid w:val="3631073C"/>
    <w:rsid w:val="3633C92E"/>
    <w:rsid w:val="3635FD10"/>
    <w:rsid w:val="3636C8C4"/>
    <w:rsid w:val="3636E705"/>
    <w:rsid w:val="363A4402"/>
    <w:rsid w:val="363D23BF"/>
    <w:rsid w:val="363D58B7"/>
    <w:rsid w:val="363DA3C8"/>
    <w:rsid w:val="3643D981"/>
    <w:rsid w:val="3646BD9F"/>
    <w:rsid w:val="364D09BC"/>
    <w:rsid w:val="36505081"/>
    <w:rsid w:val="3651EDB2"/>
    <w:rsid w:val="3652D712"/>
    <w:rsid w:val="3655AEA9"/>
    <w:rsid w:val="365806DA"/>
    <w:rsid w:val="365AF7D1"/>
    <w:rsid w:val="365D3021"/>
    <w:rsid w:val="365ED75B"/>
    <w:rsid w:val="36639A0C"/>
    <w:rsid w:val="3668D248"/>
    <w:rsid w:val="3669E3AE"/>
    <w:rsid w:val="3674B74D"/>
    <w:rsid w:val="367FC992"/>
    <w:rsid w:val="3680B690"/>
    <w:rsid w:val="368446D5"/>
    <w:rsid w:val="3685C451"/>
    <w:rsid w:val="36867B9F"/>
    <w:rsid w:val="3687BFDC"/>
    <w:rsid w:val="368824F1"/>
    <w:rsid w:val="368C7F93"/>
    <w:rsid w:val="36920EEF"/>
    <w:rsid w:val="3695198D"/>
    <w:rsid w:val="36973244"/>
    <w:rsid w:val="369B272F"/>
    <w:rsid w:val="369CC763"/>
    <w:rsid w:val="369CD47D"/>
    <w:rsid w:val="36A3DF65"/>
    <w:rsid w:val="36AAD684"/>
    <w:rsid w:val="36AC4DD1"/>
    <w:rsid w:val="36AD6BC8"/>
    <w:rsid w:val="36ADF080"/>
    <w:rsid w:val="36AE9358"/>
    <w:rsid w:val="36B1C32C"/>
    <w:rsid w:val="36B3A4C5"/>
    <w:rsid w:val="36B5E336"/>
    <w:rsid w:val="36B60AEC"/>
    <w:rsid w:val="36BA6B7B"/>
    <w:rsid w:val="36BDF74E"/>
    <w:rsid w:val="36BE75B9"/>
    <w:rsid w:val="36C38FE6"/>
    <w:rsid w:val="36C5BE8C"/>
    <w:rsid w:val="36C89604"/>
    <w:rsid w:val="36CA2201"/>
    <w:rsid w:val="36CA84FD"/>
    <w:rsid w:val="36CAC863"/>
    <w:rsid w:val="36CC8600"/>
    <w:rsid w:val="36CCDC8A"/>
    <w:rsid w:val="36CDB9F4"/>
    <w:rsid w:val="36CE874C"/>
    <w:rsid w:val="36CF1296"/>
    <w:rsid w:val="36D06B1B"/>
    <w:rsid w:val="36D2369C"/>
    <w:rsid w:val="36D2AF98"/>
    <w:rsid w:val="36D2DF8B"/>
    <w:rsid w:val="36D43FEA"/>
    <w:rsid w:val="36D812E0"/>
    <w:rsid w:val="36D8AE56"/>
    <w:rsid w:val="36DB7653"/>
    <w:rsid w:val="36DECBEB"/>
    <w:rsid w:val="36E4570B"/>
    <w:rsid w:val="36E4B8B5"/>
    <w:rsid w:val="36E89380"/>
    <w:rsid w:val="36F0F802"/>
    <w:rsid w:val="36F23CA4"/>
    <w:rsid w:val="36F520AB"/>
    <w:rsid w:val="36F58321"/>
    <w:rsid w:val="36F81601"/>
    <w:rsid w:val="36FC59C7"/>
    <w:rsid w:val="37010CCD"/>
    <w:rsid w:val="3702462E"/>
    <w:rsid w:val="3703D302"/>
    <w:rsid w:val="3703FC65"/>
    <w:rsid w:val="370B5797"/>
    <w:rsid w:val="370C8B71"/>
    <w:rsid w:val="370F8734"/>
    <w:rsid w:val="3710D839"/>
    <w:rsid w:val="37166364"/>
    <w:rsid w:val="371979EE"/>
    <w:rsid w:val="371F6CBF"/>
    <w:rsid w:val="3720DB9F"/>
    <w:rsid w:val="372B8CCA"/>
    <w:rsid w:val="3730E9C0"/>
    <w:rsid w:val="3730F4BA"/>
    <w:rsid w:val="3733272A"/>
    <w:rsid w:val="37378DDE"/>
    <w:rsid w:val="3738A4EA"/>
    <w:rsid w:val="373A63D5"/>
    <w:rsid w:val="373B8F34"/>
    <w:rsid w:val="3745DA2D"/>
    <w:rsid w:val="374AC802"/>
    <w:rsid w:val="374D3589"/>
    <w:rsid w:val="374E61C2"/>
    <w:rsid w:val="3754582A"/>
    <w:rsid w:val="3755B69A"/>
    <w:rsid w:val="375E2C02"/>
    <w:rsid w:val="37611D39"/>
    <w:rsid w:val="3761D145"/>
    <w:rsid w:val="37622572"/>
    <w:rsid w:val="3762FA36"/>
    <w:rsid w:val="3769B207"/>
    <w:rsid w:val="376AAC9E"/>
    <w:rsid w:val="376E8CB7"/>
    <w:rsid w:val="3770538F"/>
    <w:rsid w:val="3772DBFB"/>
    <w:rsid w:val="3773A85D"/>
    <w:rsid w:val="3774084D"/>
    <w:rsid w:val="37760580"/>
    <w:rsid w:val="3776286D"/>
    <w:rsid w:val="37788C5A"/>
    <w:rsid w:val="377B1B29"/>
    <w:rsid w:val="377FFC30"/>
    <w:rsid w:val="3780303C"/>
    <w:rsid w:val="37829BA8"/>
    <w:rsid w:val="378871EA"/>
    <w:rsid w:val="378905A5"/>
    <w:rsid w:val="378A75CB"/>
    <w:rsid w:val="378B1E1C"/>
    <w:rsid w:val="378C807C"/>
    <w:rsid w:val="379017B3"/>
    <w:rsid w:val="3790451A"/>
    <w:rsid w:val="379BDDB8"/>
    <w:rsid w:val="379DD953"/>
    <w:rsid w:val="37A2D500"/>
    <w:rsid w:val="37A47937"/>
    <w:rsid w:val="37A48EED"/>
    <w:rsid w:val="37A6F088"/>
    <w:rsid w:val="37A8DCBF"/>
    <w:rsid w:val="37AE6497"/>
    <w:rsid w:val="37B43ADA"/>
    <w:rsid w:val="37B4DC18"/>
    <w:rsid w:val="37B589C2"/>
    <w:rsid w:val="37B6C3E9"/>
    <w:rsid w:val="37B7EDF8"/>
    <w:rsid w:val="37BBE203"/>
    <w:rsid w:val="37BCC67B"/>
    <w:rsid w:val="37C13FB4"/>
    <w:rsid w:val="37C1CB72"/>
    <w:rsid w:val="37C40C77"/>
    <w:rsid w:val="37C46C87"/>
    <w:rsid w:val="37CDB2D3"/>
    <w:rsid w:val="37CE8BC1"/>
    <w:rsid w:val="37D65972"/>
    <w:rsid w:val="37D7EA6B"/>
    <w:rsid w:val="37D88AD2"/>
    <w:rsid w:val="37D8C7D9"/>
    <w:rsid w:val="37E3FAFF"/>
    <w:rsid w:val="37E6FFD0"/>
    <w:rsid w:val="37E8EEBF"/>
    <w:rsid w:val="37EED41B"/>
    <w:rsid w:val="37F29AE4"/>
    <w:rsid w:val="37F6A67A"/>
    <w:rsid w:val="37F806F6"/>
    <w:rsid w:val="37F894CE"/>
    <w:rsid w:val="37F9F48A"/>
    <w:rsid w:val="37FB2CCA"/>
    <w:rsid w:val="37FD8E70"/>
    <w:rsid w:val="37FED10F"/>
    <w:rsid w:val="38052A8B"/>
    <w:rsid w:val="3805B67E"/>
    <w:rsid w:val="3805D4D3"/>
    <w:rsid w:val="380D76EA"/>
    <w:rsid w:val="380DAC25"/>
    <w:rsid w:val="380DB2EF"/>
    <w:rsid w:val="380F9998"/>
    <w:rsid w:val="380FBA99"/>
    <w:rsid w:val="3812BA33"/>
    <w:rsid w:val="3812EC2B"/>
    <w:rsid w:val="38151A35"/>
    <w:rsid w:val="381A723F"/>
    <w:rsid w:val="381BC42A"/>
    <w:rsid w:val="381CFE6A"/>
    <w:rsid w:val="3821855C"/>
    <w:rsid w:val="3822E15A"/>
    <w:rsid w:val="38236BDE"/>
    <w:rsid w:val="382545E2"/>
    <w:rsid w:val="3825A58A"/>
    <w:rsid w:val="382DE2F4"/>
    <w:rsid w:val="382F1989"/>
    <w:rsid w:val="38326F8E"/>
    <w:rsid w:val="383323A0"/>
    <w:rsid w:val="383561A3"/>
    <w:rsid w:val="383EFC10"/>
    <w:rsid w:val="384274F6"/>
    <w:rsid w:val="3846C87A"/>
    <w:rsid w:val="3848D248"/>
    <w:rsid w:val="3849929E"/>
    <w:rsid w:val="384CD6F8"/>
    <w:rsid w:val="38511FDB"/>
    <w:rsid w:val="3857229B"/>
    <w:rsid w:val="385A461A"/>
    <w:rsid w:val="385DA9DB"/>
    <w:rsid w:val="385EA0EA"/>
    <w:rsid w:val="38639A39"/>
    <w:rsid w:val="3869215B"/>
    <w:rsid w:val="386A1631"/>
    <w:rsid w:val="386D6AA4"/>
    <w:rsid w:val="386E779B"/>
    <w:rsid w:val="386EAFEC"/>
    <w:rsid w:val="387238C4"/>
    <w:rsid w:val="3873B96A"/>
    <w:rsid w:val="38744E79"/>
    <w:rsid w:val="3875863B"/>
    <w:rsid w:val="3876C4B0"/>
    <w:rsid w:val="3876DC42"/>
    <w:rsid w:val="38778678"/>
    <w:rsid w:val="3879ECDD"/>
    <w:rsid w:val="387B852B"/>
    <w:rsid w:val="387E8E1A"/>
    <w:rsid w:val="388051A1"/>
    <w:rsid w:val="3881D4BD"/>
    <w:rsid w:val="38838F83"/>
    <w:rsid w:val="3883E466"/>
    <w:rsid w:val="388612A3"/>
    <w:rsid w:val="388714DB"/>
    <w:rsid w:val="388714FD"/>
    <w:rsid w:val="3887AE35"/>
    <w:rsid w:val="389236CB"/>
    <w:rsid w:val="38952642"/>
    <w:rsid w:val="389CA482"/>
    <w:rsid w:val="389CD4A7"/>
    <w:rsid w:val="38A0C3AE"/>
    <w:rsid w:val="38A2494C"/>
    <w:rsid w:val="38A2616C"/>
    <w:rsid w:val="38A5CF13"/>
    <w:rsid w:val="38A612C2"/>
    <w:rsid w:val="38A90E53"/>
    <w:rsid w:val="38A9C9DE"/>
    <w:rsid w:val="38A9F0BF"/>
    <w:rsid w:val="38ACFA89"/>
    <w:rsid w:val="38AE4AE8"/>
    <w:rsid w:val="38B23A09"/>
    <w:rsid w:val="38B3451B"/>
    <w:rsid w:val="38B5B544"/>
    <w:rsid w:val="38B6C21C"/>
    <w:rsid w:val="38B74876"/>
    <w:rsid w:val="38B7CF40"/>
    <w:rsid w:val="38BA2B6B"/>
    <w:rsid w:val="38BB3D20"/>
    <w:rsid w:val="38BDA2CA"/>
    <w:rsid w:val="38C2B8E2"/>
    <w:rsid w:val="38CA1CD3"/>
    <w:rsid w:val="38CAFED8"/>
    <w:rsid w:val="38CD5B3B"/>
    <w:rsid w:val="38D0523B"/>
    <w:rsid w:val="38D341F1"/>
    <w:rsid w:val="38D4771E"/>
    <w:rsid w:val="38D4AEF8"/>
    <w:rsid w:val="38D50418"/>
    <w:rsid w:val="38D5F45F"/>
    <w:rsid w:val="38D5FA87"/>
    <w:rsid w:val="38D9010F"/>
    <w:rsid w:val="38D9D4FE"/>
    <w:rsid w:val="38D9EF1B"/>
    <w:rsid w:val="38DA2BAB"/>
    <w:rsid w:val="38DDA2CE"/>
    <w:rsid w:val="38DFAED0"/>
    <w:rsid w:val="38E019C9"/>
    <w:rsid w:val="38E22127"/>
    <w:rsid w:val="38E37423"/>
    <w:rsid w:val="38E3D57B"/>
    <w:rsid w:val="38E4004B"/>
    <w:rsid w:val="38E4B387"/>
    <w:rsid w:val="38E5ED98"/>
    <w:rsid w:val="38E7E238"/>
    <w:rsid w:val="38EA48AC"/>
    <w:rsid w:val="38ECD652"/>
    <w:rsid w:val="38EE49E8"/>
    <w:rsid w:val="38EE5418"/>
    <w:rsid w:val="38F33978"/>
    <w:rsid w:val="38F783EB"/>
    <w:rsid w:val="38F8AF0F"/>
    <w:rsid w:val="38F8C035"/>
    <w:rsid w:val="38FA9C07"/>
    <w:rsid w:val="38FC8748"/>
    <w:rsid w:val="38FDAB10"/>
    <w:rsid w:val="38FE1D27"/>
    <w:rsid w:val="38FFAD69"/>
    <w:rsid w:val="39091507"/>
    <w:rsid w:val="390C251B"/>
    <w:rsid w:val="390C8990"/>
    <w:rsid w:val="390F8863"/>
    <w:rsid w:val="3910CCD3"/>
    <w:rsid w:val="3913FB4C"/>
    <w:rsid w:val="3915756D"/>
    <w:rsid w:val="3916898F"/>
    <w:rsid w:val="39179B4F"/>
    <w:rsid w:val="39183209"/>
    <w:rsid w:val="391A16E8"/>
    <w:rsid w:val="391BEDC7"/>
    <w:rsid w:val="391E1647"/>
    <w:rsid w:val="39223DA4"/>
    <w:rsid w:val="3923176C"/>
    <w:rsid w:val="3924395F"/>
    <w:rsid w:val="39244EC7"/>
    <w:rsid w:val="392A9F0C"/>
    <w:rsid w:val="392B55CA"/>
    <w:rsid w:val="392BFAB0"/>
    <w:rsid w:val="392C8F06"/>
    <w:rsid w:val="392D3ED2"/>
    <w:rsid w:val="393062B4"/>
    <w:rsid w:val="3930E678"/>
    <w:rsid w:val="39325E3C"/>
    <w:rsid w:val="3932627A"/>
    <w:rsid w:val="3934B02F"/>
    <w:rsid w:val="3935E1CC"/>
    <w:rsid w:val="393621AE"/>
    <w:rsid w:val="39369B0E"/>
    <w:rsid w:val="3938E775"/>
    <w:rsid w:val="3939026E"/>
    <w:rsid w:val="39395970"/>
    <w:rsid w:val="393F2861"/>
    <w:rsid w:val="39410F53"/>
    <w:rsid w:val="394124AB"/>
    <w:rsid w:val="39413BD0"/>
    <w:rsid w:val="3943CE75"/>
    <w:rsid w:val="3947CBD2"/>
    <w:rsid w:val="394B6151"/>
    <w:rsid w:val="39522C25"/>
    <w:rsid w:val="395458BB"/>
    <w:rsid w:val="39570DAA"/>
    <w:rsid w:val="39594CB8"/>
    <w:rsid w:val="395AD8A2"/>
    <w:rsid w:val="395C35E0"/>
    <w:rsid w:val="395DD85F"/>
    <w:rsid w:val="3964D1B3"/>
    <w:rsid w:val="3965DCED"/>
    <w:rsid w:val="3967FA53"/>
    <w:rsid w:val="39680410"/>
    <w:rsid w:val="396C6DD6"/>
    <w:rsid w:val="397281DC"/>
    <w:rsid w:val="39733262"/>
    <w:rsid w:val="39756338"/>
    <w:rsid w:val="39776030"/>
    <w:rsid w:val="3979ED47"/>
    <w:rsid w:val="397A1B4F"/>
    <w:rsid w:val="397AD3E0"/>
    <w:rsid w:val="397D01DD"/>
    <w:rsid w:val="397D88EE"/>
    <w:rsid w:val="397FDFD4"/>
    <w:rsid w:val="3981491A"/>
    <w:rsid w:val="39816ADB"/>
    <w:rsid w:val="39835C6B"/>
    <w:rsid w:val="39844E5F"/>
    <w:rsid w:val="3984BCE9"/>
    <w:rsid w:val="3985B362"/>
    <w:rsid w:val="3985EB33"/>
    <w:rsid w:val="398ADC96"/>
    <w:rsid w:val="398BC848"/>
    <w:rsid w:val="398D67BF"/>
    <w:rsid w:val="398E5BA3"/>
    <w:rsid w:val="398ED63E"/>
    <w:rsid w:val="3993EBF7"/>
    <w:rsid w:val="3994E6FB"/>
    <w:rsid w:val="399766E2"/>
    <w:rsid w:val="3997CF6B"/>
    <w:rsid w:val="39996FF8"/>
    <w:rsid w:val="399A9CE0"/>
    <w:rsid w:val="399AEAF8"/>
    <w:rsid w:val="399CA737"/>
    <w:rsid w:val="399D8486"/>
    <w:rsid w:val="399E4E1C"/>
    <w:rsid w:val="39A0E9C6"/>
    <w:rsid w:val="39A494E8"/>
    <w:rsid w:val="39AEE0DE"/>
    <w:rsid w:val="39B7635E"/>
    <w:rsid w:val="39B76A54"/>
    <w:rsid w:val="39B8EAF6"/>
    <w:rsid w:val="39BB89AE"/>
    <w:rsid w:val="39BC4522"/>
    <w:rsid w:val="39C7ACBC"/>
    <w:rsid w:val="39CFB03A"/>
    <w:rsid w:val="39CFDE69"/>
    <w:rsid w:val="39CFDF86"/>
    <w:rsid w:val="39D131AE"/>
    <w:rsid w:val="39D14CBE"/>
    <w:rsid w:val="39D1FFCF"/>
    <w:rsid w:val="39D3410C"/>
    <w:rsid w:val="39D4393B"/>
    <w:rsid w:val="39D77724"/>
    <w:rsid w:val="39DEA819"/>
    <w:rsid w:val="39DEB1E8"/>
    <w:rsid w:val="39DFC628"/>
    <w:rsid w:val="39E0D64F"/>
    <w:rsid w:val="39E298DB"/>
    <w:rsid w:val="39E2D862"/>
    <w:rsid w:val="39E36C69"/>
    <w:rsid w:val="39E49405"/>
    <w:rsid w:val="39E562FF"/>
    <w:rsid w:val="39E872AF"/>
    <w:rsid w:val="39EACE9B"/>
    <w:rsid w:val="39F04E03"/>
    <w:rsid w:val="39F23998"/>
    <w:rsid w:val="39F3D983"/>
    <w:rsid w:val="39F4791B"/>
    <w:rsid w:val="39F6FDD7"/>
    <w:rsid w:val="39F8B4A5"/>
    <w:rsid w:val="39F8F429"/>
    <w:rsid w:val="39F95FE1"/>
    <w:rsid w:val="39F9FE10"/>
    <w:rsid w:val="39FEC4A3"/>
    <w:rsid w:val="3A020199"/>
    <w:rsid w:val="3A0ACDCC"/>
    <w:rsid w:val="3A0DF0FC"/>
    <w:rsid w:val="3A0FB3A2"/>
    <w:rsid w:val="3A104A22"/>
    <w:rsid w:val="3A11BC65"/>
    <w:rsid w:val="3A12E54F"/>
    <w:rsid w:val="3A1451AD"/>
    <w:rsid w:val="3A152003"/>
    <w:rsid w:val="3A15DE12"/>
    <w:rsid w:val="3A15E12B"/>
    <w:rsid w:val="3A187A0A"/>
    <w:rsid w:val="3A18895E"/>
    <w:rsid w:val="3A198934"/>
    <w:rsid w:val="3A1A37E5"/>
    <w:rsid w:val="3A1BA38C"/>
    <w:rsid w:val="3A208ECF"/>
    <w:rsid w:val="3A211087"/>
    <w:rsid w:val="3A233C2A"/>
    <w:rsid w:val="3A250970"/>
    <w:rsid w:val="3A258808"/>
    <w:rsid w:val="3A25DCA9"/>
    <w:rsid w:val="3A28D00D"/>
    <w:rsid w:val="3A2A5EEC"/>
    <w:rsid w:val="3A319593"/>
    <w:rsid w:val="3A319DF9"/>
    <w:rsid w:val="3A31C795"/>
    <w:rsid w:val="3A32CFE0"/>
    <w:rsid w:val="3A345988"/>
    <w:rsid w:val="3A382531"/>
    <w:rsid w:val="3A386C59"/>
    <w:rsid w:val="3A39EEF8"/>
    <w:rsid w:val="3A445A27"/>
    <w:rsid w:val="3A44DEB4"/>
    <w:rsid w:val="3A45D273"/>
    <w:rsid w:val="3A45E111"/>
    <w:rsid w:val="3A45F104"/>
    <w:rsid w:val="3A47FB65"/>
    <w:rsid w:val="3A49C6AA"/>
    <w:rsid w:val="3A49EA25"/>
    <w:rsid w:val="3A4A97BD"/>
    <w:rsid w:val="3A4B027D"/>
    <w:rsid w:val="3A4C3E78"/>
    <w:rsid w:val="3A4C9E03"/>
    <w:rsid w:val="3A4E5416"/>
    <w:rsid w:val="3A51E72F"/>
    <w:rsid w:val="3A54EDDC"/>
    <w:rsid w:val="3A57BE12"/>
    <w:rsid w:val="3A5E06D5"/>
    <w:rsid w:val="3A604CF1"/>
    <w:rsid w:val="3A60CD54"/>
    <w:rsid w:val="3A61B34A"/>
    <w:rsid w:val="3A622B01"/>
    <w:rsid w:val="3A6345B3"/>
    <w:rsid w:val="3A6A398F"/>
    <w:rsid w:val="3A6B1F68"/>
    <w:rsid w:val="3A6CF3DD"/>
    <w:rsid w:val="3A7BD92E"/>
    <w:rsid w:val="3A7DE98E"/>
    <w:rsid w:val="3A835444"/>
    <w:rsid w:val="3A8774BD"/>
    <w:rsid w:val="3A88CBE7"/>
    <w:rsid w:val="3A899C30"/>
    <w:rsid w:val="3A8AE7B5"/>
    <w:rsid w:val="3A8AEDDB"/>
    <w:rsid w:val="3A8CBF33"/>
    <w:rsid w:val="3A8CC070"/>
    <w:rsid w:val="3A8DBB3A"/>
    <w:rsid w:val="3A8E4D8C"/>
    <w:rsid w:val="3A913A8B"/>
    <w:rsid w:val="3A9397F1"/>
    <w:rsid w:val="3A947F70"/>
    <w:rsid w:val="3A9904FA"/>
    <w:rsid w:val="3A9A6612"/>
    <w:rsid w:val="3A9AFC09"/>
    <w:rsid w:val="3A9D028C"/>
    <w:rsid w:val="3A9DC2FB"/>
    <w:rsid w:val="3AA03E98"/>
    <w:rsid w:val="3AA16E95"/>
    <w:rsid w:val="3AA378A0"/>
    <w:rsid w:val="3AA5F742"/>
    <w:rsid w:val="3AA61250"/>
    <w:rsid w:val="3AACCDD0"/>
    <w:rsid w:val="3AAD3E96"/>
    <w:rsid w:val="3AAD8995"/>
    <w:rsid w:val="3AAD9529"/>
    <w:rsid w:val="3AADD56D"/>
    <w:rsid w:val="3AAEBF97"/>
    <w:rsid w:val="3AAF684C"/>
    <w:rsid w:val="3AB02848"/>
    <w:rsid w:val="3AB1FD27"/>
    <w:rsid w:val="3AB4872D"/>
    <w:rsid w:val="3AB8224A"/>
    <w:rsid w:val="3ABB594A"/>
    <w:rsid w:val="3ABF55DB"/>
    <w:rsid w:val="3AC0C589"/>
    <w:rsid w:val="3AC17E65"/>
    <w:rsid w:val="3AC2A9A8"/>
    <w:rsid w:val="3AC56956"/>
    <w:rsid w:val="3AC59D45"/>
    <w:rsid w:val="3AC93836"/>
    <w:rsid w:val="3ACB58A5"/>
    <w:rsid w:val="3ACE6F06"/>
    <w:rsid w:val="3ACFF91B"/>
    <w:rsid w:val="3AD095BD"/>
    <w:rsid w:val="3AD223E7"/>
    <w:rsid w:val="3AD6C7D0"/>
    <w:rsid w:val="3AD72589"/>
    <w:rsid w:val="3AD7B08A"/>
    <w:rsid w:val="3AD886B3"/>
    <w:rsid w:val="3AD9DCBA"/>
    <w:rsid w:val="3ADE7CD8"/>
    <w:rsid w:val="3AE4D7CB"/>
    <w:rsid w:val="3AE584A2"/>
    <w:rsid w:val="3AE5E038"/>
    <w:rsid w:val="3AE63BF1"/>
    <w:rsid w:val="3AE6C595"/>
    <w:rsid w:val="3AE7D872"/>
    <w:rsid w:val="3AE9A1F5"/>
    <w:rsid w:val="3AF18D9D"/>
    <w:rsid w:val="3AF2D9DC"/>
    <w:rsid w:val="3AF65678"/>
    <w:rsid w:val="3AF6ECEF"/>
    <w:rsid w:val="3AF7697B"/>
    <w:rsid w:val="3AF7C49D"/>
    <w:rsid w:val="3AF9D31C"/>
    <w:rsid w:val="3AFBAD39"/>
    <w:rsid w:val="3AFBCB4A"/>
    <w:rsid w:val="3AFC65D3"/>
    <w:rsid w:val="3B0056D3"/>
    <w:rsid w:val="3B0461E2"/>
    <w:rsid w:val="3B063576"/>
    <w:rsid w:val="3B09A6E8"/>
    <w:rsid w:val="3B0A2FA0"/>
    <w:rsid w:val="3B0BD09E"/>
    <w:rsid w:val="3B0BE59D"/>
    <w:rsid w:val="3B0C34E1"/>
    <w:rsid w:val="3B102B9A"/>
    <w:rsid w:val="3B106D2C"/>
    <w:rsid w:val="3B13B83E"/>
    <w:rsid w:val="3B16796D"/>
    <w:rsid w:val="3B173BBF"/>
    <w:rsid w:val="3B184660"/>
    <w:rsid w:val="3B1848D6"/>
    <w:rsid w:val="3B189CCA"/>
    <w:rsid w:val="3B22FA55"/>
    <w:rsid w:val="3B293028"/>
    <w:rsid w:val="3B29AE53"/>
    <w:rsid w:val="3B2DC6D6"/>
    <w:rsid w:val="3B2F9F4D"/>
    <w:rsid w:val="3B30FBC6"/>
    <w:rsid w:val="3B32D8F8"/>
    <w:rsid w:val="3B339A0A"/>
    <w:rsid w:val="3B3A8CC3"/>
    <w:rsid w:val="3B3B4B51"/>
    <w:rsid w:val="3B44C72D"/>
    <w:rsid w:val="3B4B549A"/>
    <w:rsid w:val="3B4B5D08"/>
    <w:rsid w:val="3B5007C7"/>
    <w:rsid w:val="3B512FD5"/>
    <w:rsid w:val="3B52515E"/>
    <w:rsid w:val="3B53B410"/>
    <w:rsid w:val="3B54B233"/>
    <w:rsid w:val="3B572FA0"/>
    <w:rsid w:val="3B574CA7"/>
    <w:rsid w:val="3B57BDBF"/>
    <w:rsid w:val="3B57FE2F"/>
    <w:rsid w:val="3B5C8CCC"/>
    <w:rsid w:val="3B5CB395"/>
    <w:rsid w:val="3B5CF120"/>
    <w:rsid w:val="3B5F7327"/>
    <w:rsid w:val="3B6072AD"/>
    <w:rsid w:val="3B627949"/>
    <w:rsid w:val="3B62B35C"/>
    <w:rsid w:val="3B63420F"/>
    <w:rsid w:val="3B658F59"/>
    <w:rsid w:val="3B6AC47E"/>
    <w:rsid w:val="3B6B621A"/>
    <w:rsid w:val="3B6DE252"/>
    <w:rsid w:val="3B719E77"/>
    <w:rsid w:val="3B734219"/>
    <w:rsid w:val="3B74396F"/>
    <w:rsid w:val="3B74610B"/>
    <w:rsid w:val="3B75C063"/>
    <w:rsid w:val="3B7625B0"/>
    <w:rsid w:val="3B790951"/>
    <w:rsid w:val="3B813360"/>
    <w:rsid w:val="3B821ED9"/>
    <w:rsid w:val="3B85A66B"/>
    <w:rsid w:val="3B86A356"/>
    <w:rsid w:val="3B88325A"/>
    <w:rsid w:val="3B8CC301"/>
    <w:rsid w:val="3B8ED837"/>
    <w:rsid w:val="3B91E6DC"/>
    <w:rsid w:val="3B92CE25"/>
    <w:rsid w:val="3B92FB20"/>
    <w:rsid w:val="3B941B7B"/>
    <w:rsid w:val="3B96089A"/>
    <w:rsid w:val="3B986CC0"/>
    <w:rsid w:val="3B998ACF"/>
    <w:rsid w:val="3B99B90E"/>
    <w:rsid w:val="3B9A4028"/>
    <w:rsid w:val="3B9AA553"/>
    <w:rsid w:val="3B9AB5FB"/>
    <w:rsid w:val="3B9B6E88"/>
    <w:rsid w:val="3B9D67F2"/>
    <w:rsid w:val="3BA26300"/>
    <w:rsid w:val="3BA29149"/>
    <w:rsid w:val="3BA2EAE1"/>
    <w:rsid w:val="3BA6185D"/>
    <w:rsid w:val="3BAD85AD"/>
    <w:rsid w:val="3BB311BC"/>
    <w:rsid w:val="3BB459BF"/>
    <w:rsid w:val="3BB50EBE"/>
    <w:rsid w:val="3BB79E46"/>
    <w:rsid w:val="3BB8196A"/>
    <w:rsid w:val="3BBFED46"/>
    <w:rsid w:val="3BC197BE"/>
    <w:rsid w:val="3BC314DD"/>
    <w:rsid w:val="3BC7DD37"/>
    <w:rsid w:val="3BC98ADD"/>
    <w:rsid w:val="3BC98B9F"/>
    <w:rsid w:val="3BCD2279"/>
    <w:rsid w:val="3BCF368E"/>
    <w:rsid w:val="3BD3DD45"/>
    <w:rsid w:val="3BD59E71"/>
    <w:rsid w:val="3BDB440E"/>
    <w:rsid w:val="3BDC2B8A"/>
    <w:rsid w:val="3BDC307C"/>
    <w:rsid w:val="3BDDB95A"/>
    <w:rsid w:val="3BDE5F91"/>
    <w:rsid w:val="3BDE7FB3"/>
    <w:rsid w:val="3BE1635F"/>
    <w:rsid w:val="3BE1BFDC"/>
    <w:rsid w:val="3BE2D8A2"/>
    <w:rsid w:val="3BE80118"/>
    <w:rsid w:val="3BE89AB5"/>
    <w:rsid w:val="3BEB446C"/>
    <w:rsid w:val="3BF1ED27"/>
    <w:rsid w:val="3BF2A93B"/>
    <w:rsid w:val="3BF40755"/>
    <w:rsid w:val="3BF4EF97"/>
    <w:rsid w:val="3BF6F23C"/>
    <w:rsid w:val="3BFA2283"/>
    <w:rsid w:val="3BFE0D2A"/>
    <w:rsid w:val="3BFF66F9"/>
    <w:rsid w:val="3C001BEA"/>
    <w:rsid w:val="3C07259D"/>
    <w:rsid w:val="3C07D8A3"/>
    <w:rsid w:val="3C089889"/>
    <w:rsid w:val="3C08F9C9"/>
    <w:rsid w:val="3C0959D3"/>
    <w:rsid w:val="3C09DA79"/>
    <w:rsid w:val="3C0D00B6"/>
    <w:rsid w:val="3C1143FF"/>
    <w:rsid w:val="3C12C3A0"/>
    <w:rsid w:val="3C136F0E"/>
    <w:rsid w:val="3C14C760"/>
    <w:rsid w:val="3C1B6EE5"/>
    <w:rsid w:val="3C1F78E6"/>
    <w:rsid w:val="3C1FE419"/>
    <w:rsid w:val="3C211BF7"/>
    <w:rsid w:val="3C240EAA"/>
    <w:rsid w:val="3C25025B"/>
    <w:rsid w:val="3C25D123"/>
    <w:rsid w:val="3C260852"/>
    <w:rsid w:val="3C2EB9DA"/>
    <w:rsid w:val="3C2EF793"/>
    <w:rsid w:val="3C326ED8"/>
    <w:rsid w:val="3C32F197"/>
    <w:rsid w:val="3C332C16"/>
    <w:rsid w:val="3C334330"/>
    <w:rsid w:val="3C34F335"/>
    <w:rsid w:val="3C3A8016"/>
    <w:rsid w:val="3C3FFF21"/>
    <w:rsid w:val="3C42A4D0"/>
    <w:rsid w:val="3C43AE7F"/>
    <w:rsid w:val="3C43CF08"/>
    <w:rsid w:val="3C455E7B"/>
    <w:rsid w:val="3C487F35"/>
    <w:rsid w:val="3C49A212"/>
    <w:rsid w:val="3C4B2D4B"/>
    <w:rsid w:val="3C508028"/>
    <w:rsid w:val="3C607C6A"/>
    <w:rsid w:val="3C611693"/>
    <w:rsid w:val="3C6A2ECA"/>
    <w:rsid w:val="3C6AF132"/>
    <w:rsid w:val="3C6E18DC"/>
    <w:rsid w:val="3C70071E"/>
    <w:rsid w:val="3C7021CC"/>
    <w:rsid w:val="3C731F87"/>
    <w:rsid w:val="3C777FC5"/>
    <w:rsid w:val="3C77F051"/>
    <w:rsid w:val="3C7C53A3"/>
    <w:rsid w:val="3C7E0DB5"/>
    <w:rsid w:val="3C824117"/>
    <w:rsid w:val="3C84F203"/>
    <w:rsid w:val="3C86ADFB"/>
    <w:rsid w:val="3C876C5D"/>
    <w:rsid w:val="3C8F8A6C"/>
    <w:rsid w:val="3C9131AC"/>
    <w:rsid w:val="3C91DD1D"/>
    <w:rsid w:val="3C935023"/>
    <w:rsid w:val="3C939B88"/>
    <w:rsid w:val="3C94F75C"/>
    <w:rsid w:val="3C96FF6F"/>
    <w:rsid w:val="3C9D7DAF"/>
    <w:rsid w:val="3C9DFF9A"/>
    <w:rsid w:val="3C9E127B"/>
    <w:rsid w:val="3C9E3F84"/>
    <w:rsid w:val="3C9EB1FC"/>
    <w:rsid w:val="3CA23D2B"/>
    <w:rsid w:val="3CA587B6"/>
    <w:rsid w:val="3CA5ADF5"/>
    <w:rsid w:val="3CA84E06"/>
    <w:rsid w:val="3CAE6ED1"/>
    <w:rsid w:val="3CB0EDC0"/>
    <w:rsid w:val="3CB0EF97"/>
    <w:rsid w:val="3CB117AD"/>
    <w:rsid w:val="3CB3A8FD"/>
    <w:rsid w:val="3CB55AB1"/>
    <w:rsid w:val="3CB6A8DC"/>
    <w:rsid w:val="3CB831EC"/>
    <w:rsid w:val="3CBBDF93"/>
    <w:rsid w:val="3CBC469C"/>
    <w:rsid w:val="3CBE66F1"/>
    <w:rsid w:val="3CBF34E2"/>
    <w:rsid w:val="3CBF73B0"/>
    <w:rsid w:val="3CCAB410"/>
    <w:rsid w:val="3CCB0852"/>
    <w:rsid w:val="3CCED6A4"/>
    <w:rsid w:val="3CD60CF7"/>
    <w:rsid w:val="3CD805C4"/>
    <w:rsid w:val="3CD9D553"/>
    <w:rsid w:val="3CDD16C6"/>
    <w:rsid w:val="3CDF07E5"/>
    <w:rsid w:val="3CE1F0E1"/>
    <w:rsid w:val="3CE57D49"/>
    <w:rsid w:val="3CE9BCEE"/>
    <w:rsid w:val="3CE9E1C7"/>
    <w:rsid w:val="3CEAB0D8"/>
    <w:rsid w:val="3CEE40B7"/>
    <w:rsid w:val="3CF17201"/>
    <w:rsid w:val="3CF43D2A"/>
    <w:rsid w:val="3CF71D8B"/>
    <w:rsid w:val="3CFD9F7B"/>
    <w:rsid w:val="3CFF1270"/>
    <w:rsid w:val="3D028AEA"/>
    <w:rsid w:val="3D03FF0B"/>
    <w:rsid w:val="3D07DE74"/>
    <w:rsid w:val="3D07DF12"/>
    <w:rsid w:val="3D0E5527"/>
    <w:rsid w:val="3D11F611"/>
    <w:rsid w:val="3D123CFF"/>
    <w:rsid w:val="3D14BD63"/>
    <w:rsid w:val="3D15658A"/>
    <w:rsid w:val="3D18E949"/>
    <w:rsid w:val="3D1B2746"/>
    <w:rsid w:val="3D1DDC69"/>
    <w:rsid w:val="3D1E1A0A"/>
    <w:rsid w:val="3D1F103C"/>
    <w:rsid w:val="3D1FBC45"/>
    <w:rsid w:val="3D222723"/>
    <w:rsid w:val="3D224E6A"/>
    <w:rsid w:val="3D226195"/>
    <w:rsid w:val="3D24D07F"/>
    <w:rsid w:val="3D28D53A"/>
    <w:rsid w:val="3D2986DB"/>
    <w:rsid w:val="3D29A2E2"/>
    <w:rsid w:val="3D2C7E84"/>
    <w:rsid w:val="3D31D8FB"/>
    <w:rsid w:val="3D35E28D"/>
    <w:rsid w:val="3D389C14"/>
    <w:rsid w:val="3D38C984"/>
    <w:rsid w:val="3D3967FB"/>
    <w:rsid w:val="3D3B679A"/>
    <w:rsid w:val="3D3C9922"/>
    <w:rsid w:val="3D40FF8D"/>
    <w:rsid w:val="3D420CB7"/>
    <w:rsid w:val="3D430DD8"/>
    <w:rsid w:val="3D43E7CD"/>
    <w:rsid w:val="3D45268D"/>
    <w:rsid w:val="3D47ACBC"/>
    <w:rsid w:val="3D496090"/>
    <w:rsid w:val="3D4E0D6F"/>
    <w:rsid w:val="3D52CF4C"/>
    <w:rsid w:val="3D5327B9"/>
    <w:rsid w:val="3D5CAA32"/>
    <w:rsid w:val="3D5E72E6"/>
    <w:rsid w:val="3D5F1821"/>
    <w:rsid w:val="3D5FAD5D"/>
    <w:rsid w:val="3D5FB4C4"/>
    <w:rsid w:val="3D61855D"/>
    <w:rsid w:val="3D62AA3F"/>
    <w:rsid w:val="3D634457"/>
    <w:rsid w:val="3D6497B8"/>
    <w:rsid w:val="3D65A945"/>
    <w:rsid w:val="3D67B3E0"/>
    <w:rsid w:val="3D6868B8"/>
    <w:rsid w:val="3D68A2CC"/>
    <w:rsid w:val="3D6AA135"/>
    <w:rsid w:val="3D6C1FAB"/>
    <w:rsid w:val="3D6D01D7"/>
    <w:rsid w:val="3D6D73D7"/>
    <w:rsid w:val="3D70C380"/>
    <w:rsid w:val="3D7101D5"/>
    <w:rsid w:val="3D749D9A"/>
    <w:rsid w:val="3D7558A5"/>
    <w:rsid w:val="3D7691C8"/>
    <w:rsid w:val="3D77146F"/>
    <w:rsid w:val="3D773122"/>
    <w:rsid w:val="3D785BF7"/>
    <w:rsid w:val="3D79C396"/>
    <w:rsid w:val="3D7DF640"/>
    <w:rsid w:val="3D7E8E97"/>
    <w:rsid w:val="3D86B63E"/>
    <w:rsid w:val="3D8966AE"/>
    <w:rsid w:val="3D8B38E8"/>
    <w:rsid w:val="3D8B4101"/>
    <w:rsid w:val="3D8BD492"/>
    <w:rsid w:val="3D8C1B8D"/>
    <w:rsid w:val="3D8D2F20"/>
    <w:rsid w:val="3D8DBD88"/>
    <w:rsid w:val="3D8F6C61"/>
    <w:rsid w:val="3D987319"/>
    <w:rsid w:val="3D99AA5E"/>
    <w:rsid w:val="3D99CB2C"/>
    <w:rsid w:val="3D9B27BF"/>
    <w:rsid w:val="3D9C0C95"/>
    <w:rsid w:val="3D9D97EA"/>
    <w:rsid w:val="3D9FD49F"/>
    <w:rsid w:val="3DA1F2BB"/>
    <w:rsid w:val="3DA4532C"/>
    <w:rsid w:val="3DA4D7A3"/>
    <w:rsid w:val="3DA68A18"/>
    <w:rsid w:val="3DACEB25"/>
    <w:rsid w:val="3DAD36AE"/>
    <w:rsid w:val="3DADF6C9"/>
    <w:rsid w:val="3DAE91DE"/>
    <w:rsid w:val="3DAF2710"/>
    <w:rsid w:val="3DB12E61"/>
    <w:rsid w:val="3DB218FA"/>
    <w:rsid w:val="3DB535D9"/>
    <w:rsid w:val="3DB824C7"/>
    <w:rsid w:val="3DBAA2C1"/>
    <w:rsid w:val="3DBC461E"/>
    <w:rsid w:val="3DBC4A9B"/>
    <w:rsid w:val="3DBF5936"/>
    <w:rsid w:val="3DC62257"/>
    <w:rsid w:val="3DC916E9"/>
    <w:rsid w:val="3DCB0D2F"/>
    <w:rsid w:val="3DCBE9D2"/>
    <w:rsid w:val="3DCC2032"/>
    <w:rsid w:val="3DCC8529"/>
    <w:rsid w:val="3DD0C396"/>
    <w:rsid w:val="3DD1152C"/>
    <w:rsid w:val="3DD1912E"/>
    <w:rsid w:val="3DD68645"/>
    <w:rsid w:val="3DD68A8B"/>
    <w:rsid w:val="3DD6BDA7"/>
    <w:rsid w:val="3DD6E63B"/>
    <w:rsid w:val="3DDF8DF2"/>
    <w:rsid w:val="3DE3A527"/>
    <w:rsid w:val="3DE4E2EA"/>
    <w:rsid w:val="3DE71745"/>
    <w:rsid w:val="3DE7E316"/>
    <w:rsid w:val="3DE92C0F"/>
    <w:rsid w:val="3DE9871A"/>
    <w:rsid w:val="3DF00910"/>
    <w:rsid w:val="3DF2DCE4"/>
    <w:rsid w:val="3DF3076E"/>
    <w:rsid w:val="3DF350CF"/>
    <w:rsid w:val="3DF444C0"/>
    <w:rsid w:val="3DF58534"/>
    <w:rsid w:val="3DF75B1C"/>
    <w:rsid w:val="3DF8BE1D"/>
    <w:rsid w:val="3DFEAE2E"/>
    <w:rsid w:val="3DFFAD53"/>
    <w:rsid w:val="3E031761"/>
    <w:rsid w:val="3E03325F"/>
    <w:rsid w:val="3E041A56"/>
    <w:rsid w:val="3E047F52"/>
    <w:rsid w:val="3E050338"/>
    <w:rsid w:val="3E08367F"/>
    <w:rsid w:val="3E0AC79F"/>
    <w:rsid w:val="3E0EA181"/>
    <w:rsid w:val="3E0F02FD"/>
    <w:rsid w:val="3E0F7323"/>
    <w:rsid w:val="3E126324"/>
    <w:rsid w:val="3E144AFD"/>
    <w:rsid w:val="3E1495CE"/>
    <w:rsid w:val="3E15A720"/>
    <w:rsid w:val="3E15FB57"/>
    <w:rsid w:val="3E18985A"/>
    <w:rsid w:val="3E19DB7F"/>
    <w:rsid w:val="3E1B3977"/>
    <w:rsid w:val="3E1E589F"/>
    <w:rsid w:val="3E24F3BC"/>
    <w:rsid w:val="3E255944"/>
    <w:rsid w:val="3E25EC0C"/>
    <w:rsid w:val="3E26717F"/>
    <w:rsid w:val="3E27C9DE"/>
    <w:rsid w:val="3E2F6476"/>
    <w:rsid w:val="3E3194C7"/>
    <w:rsid w:val="3E31B267"/>
    <w:rsid w:val="3E34C15A"/>
    <w:rsid w:val="3E3C9A1E"/>
    <w:rsid w:val="3E3D8656"/>
    <w:rsid w:val="3E3E0581"/>
    <w:rsid w:val="3E3F0EC4"/>
    <w:rsid w:val="3E43BF2F"/>
    <w:rsid w:val="3E49EE64"/>
    <w:rsid w:val="3E4B4774"/>
    <w:rsid w:val="3E4CE0E4"/>
    <w:rsid w:val="3E525B81"/>
    <w:rsid w:val="3E545E1A"/>
    <w:rsid w:val="3E57EF4D"/>
    <w:rsid w:val="3E587632"/>
    <w:rsid w:val="3E5B179D"/>
    <w:rsid w:val="3E5B4807"/>
    <w:rsid w:val="3E5D0DFD"/>
    <w:rsid w:val="3E621BD9"/>
    <w:rsid w:val="3E669647"/>
    <w:rsid w:val="3E6800EB"/>
    <w:rsid w:val="3E690BC6"/>
    <w:rsid w:val="3E6A796F"/>
    <w:rsid w:val="3E6B5180"/>
    <w:rsid w:val="3E6DF824"/>
    <w:rsid w:val="3E6E5C1B"/>
    <w:rsid w:val="3E70C1E1"/>
    <w:rsid w:val="3E71DD58"/>
    <w:rsid w:val="3E755708"/>
    <w:rsid w:val="3E759BBC"/>
    <w:rsid w:val="3E779523"/>
    <w:rsid w:val="3E7B87C4"/>
    <w:rsid w:val="3E7D654E"/>
    <w:rsid w:val="3E7DD180"/>
    <w:rsid w:val="3E7F6EA5"/>
    <w:rsid w:val="3E811C37"/>
    <w:rsid w:val="3E849318"/>
    <w:rsid w:val="3E868139"/>
    <w:rsid w:val="3E8855B2"/>
    <w:rsid w:val="3E88586F"/>
    <w:rsid w:val="3E8F2F6E"/>
    <w:rsid w:val="3E8F4B56"/>
    <w:rsid w:val="3E90ADAA"/>
    <w:rsid w:val="3E96A218"/>
    <w:rsid w:val="3E96BADD"/>
    <w:rsid w:val="3E99A5D1"/>
    <w:rsid w:val="3E9AC817"/>
    <w:rsid w:val="3E9AE2D1"/>
    <w:rsid w:val="3E9CAFF8"/>
    <w:rsid w:val="3E9F3423"/>
    <w:rsid w:val="3EA5BBD4"/>
    <w:rsid w:val="3EA6AB7E"/>
    <w:rsid w:val="3EA767F0"/>
    <w:rsid w:val="3EA91007"/>
    <w:rsid w:val="3EAA086D"/>
    <w:rsid w:val="3EAA69ED"/>
    <w:rsid w:val="3EABF9CB"/>
    <w:rsid w:val="3EAC5503"/>
    <w:rsid w:val="3EAE06EE"/>
    <w:rsid w:val="3EAFCA75"/>
    <w:rsid w:val="3EB3D5A8"/>
    <w:rsid w:val="3EB43EFA"/>
    <w:rsid w:val="3EB7E4B6"/>
    <w:rsid w:val="3EB80D18"/>
    <w:rsid w:val="3EB8D422"/>
    <w:rsid w:val="3EBA7C27"/>
    <w:rsid w:val="3EBCE8BE"/>
    <w:rsid w:val="3EBCF3ED"/>
    <w:rsid w:val="3EBD0FB6"/>
    <w:rsid w:val="3EBE0CCB"/>
    <w:rsid w:val="3EC2284F"/>
    <w:rsid w:val="3EC6C79F"/>
    <w:rsid w:val="3EC73D23"/>
    <w:rsid w:val="3ECBD1F6"/>
    <w:rsid w:val="3ECC1171"/>
    <w:rsid w:val="3ECD2058"/>
    <w:rsid w:val="3ECD6F33"/>
    <w:rsid w:val="3ECDA95C"/>
    <w:rsid w:val="3ECF2EF6"/>
    <w:rsid w:val="3ECFC49B"/>
    <w:rsid w:val="3ED159D0"/>
    <w:rsid w:val="3ED596E2"/>
    <w:rsid w:val="3ED8D447"/>
    <w:rsid w:val="3EDA234C"/>
    <w:rsid w:val="3EDB3A3B"/>
    <w:rsid w:val="3EDC4C60"/>
    <w:rsid w:val="3EDCCE23"/>
    <w:rsid w:val="3EDEEF59"/>
    <w:rsid w:val="3EE4F44F"/>
    <w:rsid w:val="3EE84D35"/>
    <w:rsid w:val="3EEAAF08"/>
    <w:rsid w:val="3EEC1589"/>
    <w:rsid w:val="3EEE3B0E"/>
    <w:rsid w:val="3EEF7571"/>
    <w:rsid w:val="3EF306E4"/>
    <w:rsid w:val="3EF3854C"/>
    <w:rsid w:val="3EF51F4E"/>
    <w:rsid w:val="3EF9A0F8"/>
    <w:rsid w:val="3EFAE882"/>
    <w:rsid w:val="3EFBF25F"/>
    <w:rsid w:val="3EFCA18A"/>
    <w:rsid w:val="3EFDFBB6"/>
    <w:rsid w:val="3EFF2DFD"/>
    <w:rsid w:val="3F001417"/>
    <w:rsid w:val="3F05C51B"/>
    <w:rsid w:val="3F0816AA"/>
    <w:rsid w:val="3F0A21A7"/>
    <w:rsid w:val="3F0E2E56"/>
    <w:rsid w:val="3F0E6D2F"/>
    <w:rsid w:val="3F0F2C04"/>
    <w:rsid w:val="3F0FC85D"/>
    <w:rsid w:val="3F0FFBC4"/>
    <w:rsid w:val="3F13046F"/>
    <w:rsid w:val="3F157289"/>
    <w:rsid w:val="3F18460E"/>
    <w:rsid w:val="3F19DD06"/>
    <w:rsid w:val="3F1AD4F8"/>
    <w:rsid w:val="3F1AF886"/>
    <w:rsid w:val="3F1B4EAA"/>
    <w:rsid w:val="3F1B8CD1"/>
    <w:rsid w:val="3F1BEA1E"/>
    <w:rsid w:val="3F2951CD"/>
    <w:rsid w:val="3F2E2281"/>
    <w:rsid w:val="3F30BEF0"/>
    <w:rsid w:val="3F316526"/>
    <w:rsid w:val="3F3375AF"/>
    <w:rsid w:val="3F347A83"/>
    <w:rsid w:val="3F348E0C"/>
    <w:rsid w:val="3F352FD9"/>
    <w:rsid w:val="3F356142"/>
    <w:rsid w:val="3F367662"/>
    <w:rsid w:val="3F370037"/>
    <w:rsid w:val="3F3B8F05"/>
    <w:rsid w:val="3F3C3D05"/>
    <w:rsid w:val="3F403EE3"/>
    <w:rsid w:val="3F409A8B"/>
    <w:rsid w:val="3F414E20"/>
    <w:rsid w:val="3F43C88A"/>
    <w:rsid w:val="3F455748"/>
    <w:rsid w:val="3F45E153"/>
    <w:rsid w:val="3F47DD69"/>
    <w:rsid w:val="3F48ABC3"/>
    <w:rsid w:val="3F48E03F"/>
    <w:rsid w:val="3F4A2697"/>
    <w:rsid w:val="3F4D5C1F"/>
    <w:rsid w:val="3F530F58"/>
    <w:rsid w:val="3F55A498"/>
    <w:rsid w:val="3F5AFA4A"/>
    <w:rsid w:val="3F5D2072"/>
    <w:rsid w:val="3F605BD5"/>
    <w:rsid w:val="3F61F2B8"/>
    <w:rsid w:val="3F6B162F"/>
    <w:rsid w:val="3F6C56EB"/>
    <w:rsid w:val="3F6FE73F"/>
    <w:rsid w:val="3F714172"/>
    <w:rsid w:val="3F73B34E"/>
    <w:rsid w:val="3F773906"/>
    <w:rsid w:val="3F7A5883"/>
    <w:rsid w:val="3F7AFE0A"/>
    <w:rsid w:val="3F7CB339"/>
    <w:rsid w:val="3F7D13BA"/>
    <w:rsid w:val="3F7DA059"/>
    <w:rsid w:val="3F7E36D5"/>
    <w:rsid w:val="3F858951"/>
    <w:rsid w:val="3F87E8C6"/>
    <w:rsid w:val="3F8D6E3F"/>
    <w:rsid w:val="3F8E00B9"/>
    <w:rsid w:val="3F97ADE4"/>
    <w:rsid w:val="3F9A4565"/>
    <w:rsid w:val="3F9B2532"/>
    <w:rsid w:val="3F9C4056"/>
    <w:rsid w:val="3F9D0B6B"/>
    <w:rsid w:val="3F9EFA43"/>
    <w:rsid w:val="3F9F50F4"/>
    <w:rsid w:val="3FA3F1B3"/>
    <w:rsid w:val="3FB04585"/>
    <w:rsid w:val="3FB19275"/>
    <w:rsid w:val="3FB2D015"/>
    <w:rsid w:val="3FB3798F"/>
    <w:rsid w:val="3FB4113C"/>
    <w:rsid w:val="3FB769EC"/>
    <w:rsid w:val="3FB7C785"/>
    <w:rsid w:val="3FBD805B"/>
    <w:rsid w:val="3FBEFB48"/>
    <w:rsid w:val="3FC241E0"/>
    <w:rsid w:val="3FC596D0"/>
    <w:rsid w:val="3FCD9592"/>
    <w:rsid w:val="3FD214BF"/>
    <w:rsid w:val="3FE08EE8"/>
    <w:rsid w:val="3FE84696"/>
    <w:rsid w:val="3FED961D"/>
    <w:rsid w:val="3FEF3FFB"/>
    <w:rsid w:val="3FEFB2A3"/>
    <w:rsid w:val="3FF02904"/>
    <w:rsid w:val="3FF08A9E"/>
    <w:rsid w:val="3FF0F441"/>
    <w:rsid w:val="3FF23D93"/>
    <w:rsid w:val="3FF6057F"/>
    <w:rsid w:val="3FF8245B"/>
    <w:rsid w:val="3FFA0BD4"/>
    <w:rsid w:val="3FFCC525"/>
    <w:rsid w:val="3FFFE609"/>
    <w:rsid w:val="40009427"/>
    <w:rsid w:val="4001CF3C"/>
    <w:rsid w:val="4002F6F7"/>
    <w:rsid w:val="400427BB"/>
    <w:rsid w:val="4006C82C"/>
    <w:rsid w:val="400AA117"/>
    <w:rsid w:val="400AC8FD"/>
    <w:rsid w:val="400B89B2"/>
    <w:rsid w:val="4010D307"/>
    <w:rsid w:val="401430F6"/>
    <w:rsid w:val="40154BF8"/>
    <w:rsid w:val="40163944"/>
    <w:rsid w:val="40176658"/>
    <w:rsid w:val="40246E4E"/>
    <w:rsid w:val="4024D701"/>
    <w:rsid w:val="40250B91"/>
    <w:rsid w:val="40260681"/>
    <w:rsid w:val="4030BAED"/>
    <w:rsid w:val="40327279"/>
    <w:rsid w:val="4036B73F"/>
    <w:rsid w:val="4037F05F"/>
    <w:rsid w:val="40398D84"/>
    <w:rsid w:val="403DA09F"/>
    <w:rsid w:val="403E53C2"/>
    <w:rsid w:val="403F7F36"/>
    <w:rsid w:val="4041288B"/>
    <w:rsid w:val="40414453"/>
    <w:rsid w:val="40425A5C"/>
    <w:rsid w:val="40427597"/>
    <w:rsid w:val="40442E5D"/>
    <w:rsid w:val="40464609"/>
    <w:rsid w:val="4047EC4B"/>
    <w:rsid w:val="40482564"/>
    <w:rsid w:val="404A02CD"/>
    <w:rsid w:val="404A62DE"/>
    <w:rsid w:val="404BFF0A"/>
    <w:rsid w:val="404C84F7"/>
    <w:rsid w:val="405000C9"/>
    <w:rsid w:val="4054A483"/>
    <w:rsid w:val="4056F3A7"/>
    <w:rsid w:val="405BB8B1"/>
    <w:rsid w:val="405CC938"/>
    <w:rsid w:val="405D4369"/>
    <w:rsid w:val="405E5CB6"/>
    <w:rsid w:val="4061B119"/>
    <w:rsid w:val="40630678"/>
    <w:rsid w:val="40643626"/>
    <w:rsid w:val="4064CE49"/>
    <w:rsid w:val="406752D0"/>
    <w:rsid w:val="4068AE38"/>
    <w:rsid w:val="40693875"/>
    <w:rsid w:val="406BC8A5"/>
    <w:rsid w:val="406D1504"/>
    <w:rsid w:val="406D206E"/>
    <w:rsid w:val="406F4E9C"/>
    <w:rsid w:val="407172A5"/>
    <w:rsid w:val="407634B4"/>
    <w:rsid w:val="4076DE3C"/>
    <w:rsid w:val="4076EBAE"/>
    <w:rsid w:val="407ADF42"/>
    <w:rsid w:val="407C778F"/>
    <w:rsid w:val="407E3BF9"/>
    <w:rsid w:val="407F8181"/>
    <w:rsid w:val="40822FDF"/>
    <w:rsid w:val="40857984"/>
    <w:rsid w:val="4086D452"/>
    <w:rsid w:val="408CBA03"/>
    <w:rsid w:val="408CD7B5"/>
    <w:rsid w:val="408E55FF"/>
    <w:rsid w:val="4093AAA7"/>
    <w:rsid w:val="40959B75"/>
    <w:rsid w:val="4096CF00"/>
    <w:rsid w:val="4099BF1C"/>
    <w:rsid w:val="409AF6CD"/>
    <w:rsid w:val="409F080D"/>
    <w:rsid w:val="409F4432"/>
    <w:rsid w:val="409F6D5C"/>
    <w:rsid w:val="40A080F4"/>
    <w:rsid w:val="40A0FF4D"/>
    <w:rsid w:val="40AD4951"/>
    <w:rsid w:val="40AE1CB3"/>
    <w:rsid w:val="40B6DA09"/>
    <w:rsid w:val="40B8AEB7"/>
    <w:rsid w:val="40BA74D9"/>
    <w:rsid w:val="40BD8840"/>
    <w:rsid w:val="40BE4E03"/>
    <w:rsid w:val="40C275AA"/>
    <w:rsid w:val="40C42381"/>
    <w:rsid w:val="40C427DC"/>
    <w:rsid w:val="40C61A54"/>
    <w:rsid w:val="40CAFE50"/>
    <w:rsid w:val="40CBBD46"/>
    <w:rsid w:val="40D2948F"/>
    <w:rsid w:val="40D383AD"/>
    <w:rsid w:val="40D883C6"/>
    <w:rsid w:val="40D9B440"/>
    <w:rsid w:val="40DE53D6"/>
    <w:rsid w:val="40DF5473"/>
    <w:rsid w:val="40DFFA41"/>
    <w:rsid w:val="40E0F16B"/>
    <w:rsid w:val="40E87BD0"/>
    <w:rsid w:val="40EA1059"/>
    <w:rsid w:val="40ECC044"/>
    <w:rsid w:val="40ECC6AA"/>
    <w:rsid w:val="40F3CD33"/>
    <w:rsid w:val="40F5192E"/>
    <w:rsid w:val="40FB5716"/>
    <w:rsid w:val="40FBA16B"/>
    <w:rsid w:val="40FBC404"/>
    <w:rsid w:val="40FECA58"/>
    <w:rsid w:val="4102F6FE"/>
    <w:rsid w:val="41049CDE"/>
    <w:rsid w:val="410B9662"/>
    <w:rsid w:val="410C829C"/>
    <w:rsid w:val="410F838A"/>
    <w:rsid w:val="41182827"/>
    <w:rsid w:val="41191F23"/>
    <w:rsid w:val="411A3A65"/>
    <w:rsid w:val="41202463"/>
    <w:rsid w:val="41253E9E"/>
    <w:rsid w:val="4129BE87"/>
    <w:rsid w:val="412DBC39"/>
    <w:rsid w:val="413023E5"/>
    <w:rsid w:val="4130B168"/>
    <w:rsid w:val="4132C156"/>
    <w:rsid w:val="41331F35"/>
    <w:rsid w:val="4134990C"/>
    <w:rsid w:val="41349FF6"/>
    <w:rsid w:val="4135056A"/>
    <w:rsid w:val="41357840"/>
    <w:rsid w:val="413589CA"/>
    <w:rsid w:val="4136E4CF"/>
    <w:rsid w:val="41373DB2"/>
    <w:rsid w:val="4138F886"/>
    <w:rsid w:val="4139F1E5"/>
    <w:rsid w:val="413A20E4"/>
    <w:rsid w:val="413C2014"/>
    <w:rsid w:val="413C6C4B"/>
    <w:rsid w:val="413FC214"/>
    <w:rsid w:val="414392EF"/>
    <w:rsid w:val="41442D59"/>
    <w:rsid w:val="414658BB"/>
    <w:rsid w:val="414702AD"/>
    <w:rsid w:val="4147AF9A"/>
    <w:rsid w:val="41484262"/>
    <w:rsid w:val="414BCA0E"/>
    <w:rsid w:val="414C4B69"/>
    <w:rsid w:val="414CC516"/>
    <w:rsid w:val="414EDBDE"/>
    <w:rsid w:val="414F32B9"/>
    <w:rsid w:val="41551686"/>
    <w:rsid w:val="415689AD"/>
    <w:rsid w:val="4156C54D"/>
    <w:rsid w:val="415B351B"/>
    <w:rsid w:val="415B6D65"/>
    <w:rsid w:val="415C7B81"/>
    <w:rsid w:val="415CE14B"/>
    <w:rsid w:val="415E137D"/>
    <w:rsid w:val="415F6690"/>
    <w:rsid w:val="415FE169"/>
    <w:rsid w:val="4161C782"/>
    <w:rsid w:val="4164C6E6"/>
    <w:rsid w:val="41658730"/>
    <w:rsid w:val="4165B5D5"/>
    <w:rsid w:val="4166037C"/>
    <w:rsid w:val="4169BB63"/>
    <w:rsid w:val="416D5CD3"/>
    <w:rsid w:val="416F7DFB"/>
    <w:rsid w:val="41732F33"/>
    <w:rsid w:val="4173586A"/>
    <w:rsid w:val="417670BD"/>
    <w:rsid w:val="417BEA93"/>
    <w:rsid w:val="417F661D"/>
    <w:rsid w:val="4183347B"/>
    <w:rsid w:val="418A55B0"/>
    <w:rsid w:val="418CEF22"/>
    <w:rsid w:val="418E2B78"/>
    <w:rsid w:val="4197BA58"/>
    <w:rsid w:val="4198B05A"/>
    <w:rsid w:val="419D5789"/>
    <w:rsid w:val="41A25DAB"/>
    <w:rsid w:val="41A4ED74"/>
    <w:rsid w:val="41A5D9A1"/>
    <w:rsid w:val="41AA2C6D"/>
    <w:rsid w:val="41AB5E1D"/>
    <w:rsid w:val="41AE8148"/>
    <w:rsid w:val="41AEFA03"/>
    <w:rsid w:val="41B8EE6C"/>
    <w:rsid w:val="41BCC703"/>
    <w:rsid w:val="41BE800F"/>
    <w:rsid w:val="41C3CD37"/>
    <w:rsid w:val="41CA6D63"/>
    <w:rsid w:val="41CAB6FF"/>
    <w:rsid w:val="41CF5A13"/>
    <w:rsid w:val="41D1AA6B"/>
    <w:rsid w:val="41D290B7"/>
    <w:rsid w:val="41D2F130"/>
    <w:rsid w:val="41D41093"/>
    <w:rsid w:val="41D76EB0"/>
    <w:rsid w:val="41DA4342"/>
    <w:rsid w:val="41DC5871"/>
    <w:rsid w:val="41DC6193"/>
    <w:rsid w:val="41DDAACB"/>
    <w:rsid w:val="41DFBC4D"/>
    <w:rsid w:val="41E04C20"/>
    <w:rsid w:val="41E121F6"/>
    <w:rsid w:val="41E3389D"/>
    <w:rsid w:val="41E6F69A"/>
    <w:rsid w:val="41E7BDDA"/>
    <w:rsid w:val="41E8EA5A"/>
    <w:rsid w:val="41EFA67B"/>
    <w:rsid w:val="41F5F880"/>
    <w:rsid w:val="41F60DA8"/>
    <w:rsid w:val="41F8D6BE"/>
    <w:rsid w:val="41F934E1"/>
    <w:rsid w:val="41FDC035"/>
    <w:rsid w:val="420E12C4"/>
    <w:rsid w:val="42111A0E"/>
    <w:rsid w:val="42112C18"/>
    <w:rsid w:val="4211BB00"/>
    <w:rsid w:val="4211C40E"/>
    <w:rsid w:val="42125B27"/>
    <w:rsid w:val="42163FFF"/>
    <w:rsid w:val="42167B70"/>
    <w:rsid w:val="42171386"/>
    <w:rsid w:val="421CF768"/>
    <w:rsid w:val="421D3845"/>
    <w:rsid w:val="421DFA73"/>
    <w:rsid w:val="421E9815"/>
    <w:rsid w:val="421FE378"/>
    <w:rsid w:val="4222402C"/>
    <w:rsid w:val="42235B0A"/>
    <w:rsid w:val="4226F8AB"/>
    <w:rsid w:val="42273292"/>
    <w:rsid w:val="42280CDE"/>
    <w:rsid w:val="42290055"/>
    <w:rsid w:val="4229DC11"/>
    <w:rsid w:val="422B187A"/>
    <w:rsid w:val="422C8068"/>
    <w:rsid w:val="422D422F"/>
    <w:rsid w:val="4230BE4E"/>
    <w:rsid w:val="4231AD16"/>
    <w:rsid w:val="4231EF30"/>
    <w:rsid w:val="4234C60D"/>
    <w:rsid w:val="4235F0A3"/>
    <w:rsid w:val="4236535F"/>
    <w:rsid w:val="42371C7E"/>
    <w:rsid w:val="423AA3C2"/>
    <w:rsid w:val="423AAD6A"/>
    <w:rsid w:val="423B8C57"/>
    <w:rsid w:val="423BA924"/>
    <w:rsid w:val="423C736F"/>
    <w:rsid w:val="4241DD5A"/>
    <w:rsid w:val="4243147E"/>
    <w:rsid w:val="4245A871"/>
    <w:rsid w:val="42461234"/>
    <w:rsid w:val="42476DA4"/>
    <w:rsid w:val="4249F451"/>
    <w:rsid w:val="424A649A"/>
    <w:rsid w:val="424D2F72"/>
    <w:rsid w:val="424EADF9"/>
    <w:rsid w:val="424EFF24"/>
    <w:rsid w:val="424F8643"/>
    <w:rsid w:val="42532D93"/>
    <w:rsid w:val="425350CE"/>
    <w:rsid w:val="42555ABD"/>
    <w:rsid w:val="4258C2E0"/>
    <w:rsid w:val="425A2761"/>
    <w:rsid w:val="425B3AD1"/>
    <w:rsid w:val="425C3052"/>
    <w:rsid w:val="4263F636"/>
    <w:rsid w:val="42653C0E"/>
    <w:rsid w:val="4267C237"/>
    <w:rsid w:val="426B1FE6"/>
    <w:rsid w:val="426C72AA"/>
    <w:rsid w:val="426D5F9D"/>
    <w:rsid w:val="426E64F0"/>
    <w:rsid w:val="4273CAAC"/>
    <w:rsid w:val="42762432"/>
    <w:rsid w:val="42773923"/>
    <w:rsid w:val="4277BC88"/>
    <w:rsid w:val="4280DE0A"/>
    <w:rsid w:val="4281093C"/>
    <w:rsid w:val="4281D860"/>
    <w:rsid w:val="4282538D"/>
    <w:rsid w:val="4283FE59"/>
    <w:rsid w:val="4286D346"/>
    <w:rsid w:val="428846BE"/>
    <w:rsid w:val="428C8C44"/>
    <w:rsid w:val="428CC18C"/>
    <w:rsid w:val="428E26CA"/>
    <w:rsid w:val="428E4734"/>
    <w:rsid w:val="428EBFDB"/>
    <w:rsid w:val="428EEE26"/>
    <w:rsid w:val="42900FBE"/>
    <w:rsid w:val="4290E91A"/>
    <w:rsid w:val="4297ACF3"/>
    <w:rsid w:val="4299816E"/>
    <w:rsid w:val="4299937A"/>
    <w:rsid w:val="429C25DA"/>
    <w:rsid w:val="429E8E3B"/>
    <w:rsid w:val="42A03A53"/>
    <w:rsid w:val="42A14686"/>
    <w:rsid w:val="42A786AC"/>
    <w:rsid w:val="42A8EFD8"/>
    <w:rsid w:val="42ACB15F"/>
    <w:rsid w:val="42AE8C9D"/>
    <w:rsid w:val="42AF0249"/>
    <w:rsid w:val="42B0E45C"/>
    <w:rsid w:val="42B426F5"/>
    <w:rsid w:val="42B50783"/>
    <w:rsid w:val="42B68279"/>
    <w:rsid w:val="42B8B3D4"/>
    <w:rsid w:val="42BA9243"/>
    <w:rsid w:val="42BCBAB2"/>
    <w:rsid w:val="42BF240A"/>
    <w:rsid w:val="42C126B7"/>
    <w:rsid w:val="42C1293B"/>
    <w:rsid w:val="42C30548"/>
    <w:rsid w:val="42C610D5"/>
    <w:rsid w:val="42CDA1EA"/>
    <w:rsid w:val="42CFFD31"/>
    <w:rsid w:val="42D2F4D5"/>
    <w:rsid w:val="42D400D9"/>
    <w:rsid w:val="42D500F3"/>
    <w:rsid w:val="42D62EC9"/>
    <w:rsid w:val="42D80C41"/>
    <w:rsid w:val="42D971F3"/>
    <w:rsid w:val="42D99803"/>
    <w:rsid w:val="42DF6350"/>
    <w:rsid w:val="42E5DBA9"/>
    <w:rsid w:val="42E62631"/>
    <w:rsid w:val="42E6B877"/>
    <w:rsid w:val="42EF5F2E"/>
    <w:rsid w:val="42F36D9D"/>
    <w:rsid w:val="42F3B29A"/>
    <w:rsid w:val="42F936BA"/>
    <w:rsid w:val="42F9E2A2"/>
    <w:rsid w:val="42FB1A1D"/>
    <w:rsid w:val="430185F9"/>
    <w:rsid w:val="4302BA94"/>
    <w:rsid w:val="4304B2AC"/>
    <w:rsid w:val="4305B25B"/>
    <w:rsid w:val="43094B1A"/>
    <w:rsid w:val="430A4E09"/>
    <w:rsid w:val="430B31F0"/>
    <w:rsid w:val="430B36FF"/>
    <w:rsid w:val="430C0A39"/>
    <w:rsid w:val="4310A584"/>
    <w:rsid w:val="43127D99"/>
    <w:rsid w:val="431411DD"/>
    <w:rsid w:val="4314C123"/>
    <w:rsid w:val="43167EF5"/>
    <w:rsid w:val="43168372"/>
    <w:rsid w:val="431BDF21"/>
    <w:rsid w:val="431DA19F"/>
    <w:rsid w:val="43249C35"/>
    <w:rsid w:val="43280F22"/>
    <w:rsid w:val="432ACC74"/>
    <w:rsid w:val="433357A2"/>
    <w:rsid w:val="433387EA"/>
    <w:rsid w:val="4334A26A"/>
    <w:rsid w:val="4337E8A9"/>
    <w:rsid w:val="43386761"/>
    <w:rsid w:val="4338E093"/>
    <w:rsid w:val="433D685C"/>
    <w:rsid w:val="433DDC88"/>
    <w:rsid w:val="43423557"/>
    <w:rsid w:val="43454E7B"/>
    <w:rsid w:val="43482991"/>
    <w:rsid w:val="4348D76A"/>
    <w:rsid w:val="434A4930"/>
    <w:rsid w:val="434A4BC1"/>
    <w:rsid w:val="434A6999"/>
    <w:rsid w:val="434B17F7"/>
    <w:rsid w:val="434B4F4A"/>
    <w:rsid w:val="434D21C5"/>
    <w:rsid w:val="435112E2"/>
    <w:rsid w:val="4352E2FD"/>
    <w:rsid w:val="435545D4"/>
    <w:rsid w:val="4357B197"/>
    <w:rsid w:val="4358687B"/>
    <w:rsid w:val="4359EDD6"/>
    <w:rsid w:val="436129C5"/>
    <w:rsid w:val="4361A71B"/>
    <w:rsid w:val="436942A6"/>
    <w:rsid w:val="4369AA5C"/>
    <w:rsid w:val="436C4886"/>
    <w:rsid w:val="436C53D2"/>
    <w:rsid w:val="436E2F2B"/>
    <w:rsid w:val="43741039"/>
    <w:rsid w:val="437531A5"/>
    <w:rsid w:val="437BC588"/>
    <w:rsid w:val="43826A49"/>
    <w:rsid w:val="43833B98"/>
    <w:rsid w:val="4387D6B4"/>
    <w:rsid w:val="438843D1"/>
    <w:rsid w:val="438EFA5D"/>
    <w:rsid w:val="438FA26B"/>
    <w:rsid w:val="439312D3"/>
    <w:rsid w:val="43937021"/>
    <w:rsid w:val="439792D3"/>
    <w:rsid w:val="439BC366"/>
    <w:rsid w:val="439C9F63"/>
    <w:rsid w:val="439E1DA1"/>
    <w:rsid w:val="439F2751"/>
    <w:rsid w:val="43A11A7F"/>
    <w:rsid w:val="43A2CDA0"/>
    <w:rsid w:val="43A42696"/>
    <w:rsid w:val="43A5EE6F"/>
    <w:rsid w:val="43A66CBC"/>
    <w:rsid w:val="43AAC7C5"/>
    <w:rsid w:val="43AC69E4"/>
    <w:rsid w:val="43AE03EB"/>
    <w:rsid w:val="43B21060"/>
    <w:rsid w:val="43B3C296"/>
    <w:rsid w:val="43B563FA"/>
    <w:rsid w:val="43B62C7F"/>
    <w:rsid w:val="43BB0A3C"/>
    <w:rsid w:val="43C3E4FA"/>
    <w:rsid w:val="43C4EE29"/>
    <w:rsid w:val="43C5AF61"/>
    <w:rsid w:val="43CC6A4E"/>
    <w:rsid w:val="43CDC73D"/>
    <w:rsid w:val="43D05892"/>
    <w:rsid w:val="43D09B29"/>
    <w:rsid w:val="43D2B413"/>
    <w:rsid w:val="43D3939F"/>
    <w:rsid w:val="43D5D4A2"/>
    <w:rsid w:val="43D78A5F"/>
    <w:rsid w:val="43DA80C8"/>
    <w:rsid w:val="43E0DB01"/>
    <w:rsid w:val="43E2384F"/>
    <w:rsid w:val="43E467C8"/>
    <w:rsid w:val="43E47241"/>
    <w:rsid w:val="43E6A17D"/>
    <w:rsid w:val="43E927B7"/>
    <w:rsid w:val="43EA74DE"/>
    <w:rsid w:val="43EACEA9"/>
    <w:rsid w:val="43EBC435"/>
    <w:rsid w:val="43EE884F"/>
    <w:rsid w:val="43EF9DD4"/>
    <w:rsid w:val="43F13FDC"/>
    <w:rsid w:val="43F57368"/>
    <w:rsid w:val="43F6C8B0"/>
    <w:rsid w:val="43F85F99"/>
    <w:rsid w:val="43FC1D40"/>
    <w:rsid w:val="43FE1F3D"/>
    <w:rsid w:val="43FFB4FC"/>
    <w:rsid w:val="44002037"/>
    <w:rsid w:val="44005585"/>
    <w:rsid w:val="4407A5D3"/>
    <w:rsid w:val="4407BCD5"/>
    <w:rsid w:val="440803C9"/>
    <w:rsid w:val="440A1408"/>
    <w:rsid w:val="440D0A82"/>
    <w:rsid w:val="440E023D"/>
    <w:rsid w:val="440FF89B"/>
    <w:rsid w:val="441017C0"/>
    <w:rsid w:val="441108E8"/>
    <w:rsid w:val="44140BAE"/>
    <w:rsid w:val="441521FB"/>
    <w:rsid w:val="441613D0"/>
    <w:rsid w:val="441769EF"/>
    <w:rsid w:val="441D9F10"/>
    <w:rsid w:val="4421F27B"/>
    <w:rsid w:val="4426EFD1"/>
    <w:rsid w:val="442778C0"/>
    <w:rsid w:val="4429ED0A"/>
    <w:rsid w:val="442BD374"/>
    <w:rsid w:val="4432FF5C"/>
    <w:rsid w:val="4437B189"/>
    <w:rsid w:val="443C38F1"/>
    <w:rsid w:val="443D40CD"/>
    <w:rsid w:val="443DA56D"/>
    <w:rsid w:val="443DC149"/>
    <w:rsid w:val="443DF9EC"/>
    <w:rsid w:val="44418DBA"/>
    <w:rsid w:val="4442020C"/>
    <w:rsid w:val="4446CEB2"/>
    <w:rsid w:val="444704B3"/>
    <w:rsid w:val="444866F3"/>
    <w:rsid w:val="444D6CC9"/>
    <w:rsid w:val="444EC6E0"/>
    <w:rsid w:val="445063FF"/>
    <w:rsid w:val="44508A78"/>
    <w:rsid w:val="44509CBA"/>
    <w:rsid w:val="4459F62A"/>
    <w:rsid w:val="445A1A42"/>
    <w:rsid w:val="445DEE8D"/>
    <w:rsid w:val="44621D33"/>
    <w:rsid w:val="44624091"/>
    <w:rsid w:val="446281CF"/>
    <w:rsid w:val="4462B4AC"/>
    <w:rsid w:val="44638079"/>
    <w:rsid w:val="4465C2F7"/>
    <w:rsid w:val="446ABFF7"/>
    <w:rsid w:val="446B7923"/>
    <w:rsid w:val="446DB677"/>
    <w:rsid w:val="447A3F68"/>
    <w:rsid w:val="447E13DC"/>
    <w:rsid w:val="447F817C"/>
    <w:rsid w:val="448270C3"/>
    <w:rsid w:val="448538C4"/>
    <w:rsid w:val="4488E740"/>
    <w:rsid w:val="448D44F7"/>
    <w:rsid w:val="448DE8A9"/>
    <w:rsid w:val="448E0912"/>
    <w:rsid w:val="448FA352"/>
    <w:rsid w:val="4490B3E4"/>
    <w:rsid w:val="4491402B"/>
    <w:rsid w:val="44919E03"/>
    <w:rsid w:val="4495D921"/>
    <w:rsid w:val="44976786"/>
    <w:rsid w:val="4497A47A"/>
    <w:rsid w:val="4497E989"/>
    <w:rsid w:val="449801BB"/>
    <w:rsid w:val="4498B8FF"/>
    <w:rsid w:val="449BE1E3"/>
    <w:rsid w:val="449CCE4F"/>
    <w:rsid w:val="449D2AB6"/>
    <w:rsid w:val="449DAB57"/>
    <w:rsid w:val="44A14C69"/>
    <w:rsid w:val="44A310A5"/>
    <w:rsid w:val="44A9CE05"/>
    <w:rsid w:val="44ABFA74"/>
    <w:rsid w:val="44AC755C"/>
    <w:rsid w:val="44AE9AEA"/>
    <w:rsid w:val="44B1EEBE"/>
    <w:rsid w:val="44B91412"/>
    <w:rsid w:val="44BD47AC"/>
    <w:rsid w:val="44C6BF6E"/>
    <w:rsid w:val="44CBB6A8"/>
    <w:rsid w:val="44CBB8E8"/>
    <w:rsid w:val="44CD11CE"/>
    <w:rsid w:val="44CF583B"/>
    <w:rsid w:val="44D34A01"/>
    <w:rsid w:val="44DC65A7"/>
    <w:rsid w:val="44DCEA93"/>
    <w:rsid w:val="44DF5457"/>
    <w:rsid w:val="44E06EA9"/>
    <w:rsid w:val="44E0A715"/>
    <w:rsid w:val="44E22D29"/>
    <w:rsid w:val="44E33BC9"/>
    <w:rsid w:val="44E66BED"/>
    <w:rsid w:val="44E9D4E8"/>
    <w:rsid w:val="44EA5694"/>
    <w:rsid w:val="44F3A37A"/>
    <w:rsid w:val="44F7BE5A"/>
    <w:rsid w:val="44F87CB4"/>
    <w:rsid w:val="44FF05A3"/>
    <w:rsid w:val="450008AA"/>
    <w:rsid w:val="45055FDA"/>
    <w:rsid w:val="45081B5F"/>
    <w:rsid w:val="450E25D3"/>
    <w:rsid w:val="45183549"/>
    <w:rsid w:val="4519B72C"/>
    <w:rsid w:val="451CE929"/>
    <w:rsid w:val="451D07F6"/>
    <w:rsid w:val="452278CF"/>
    <w:rsid w:val="45256358"/>
    <w:rsid w:val="452719AC"/>
    <w:rsid w:val="45289863"/>
    <w:rsid w:val="452A4508"/>
    <w:rsid w:val="452AA412"/>
    <w:rsid w:val="452CFE8F"/>
    <w:rsid w:val="4530408D"/>
    <w:rsid w:val="453094CA"/>
    <w:rsid w:val="4534561F"/>
    <w:rsid w:val="453562C5"/>
    <w:rsid w:val="4536E7B4"/>
    <w:rsid w:val="453803BE"/>
    <w:rsid w:val="4538CE06"/>
    <w:rsid w:val="45396E87"/>
    <w:rsid w:val="453AF7B2"/>
    <w:rsid w:val="453B707F"/>
    <w:rsid w:val="453C1F5B"/>
    <w:rsid w:val="453E6767"/>
    <w:rsid w:val="4541F156"/>
    <w:rsid w:val="4542A441"/>
    <w:rsid w:val="4544E8B5"/>
    <w:rsid w:val="4547726E"/>
    <w:rsid w:val="454964D0"/>
    <w:rsid w:val="454E3AA3"/>
    <w:rsid w:val="454EA7A3"/>
    <w:rsid w:val="45567FE4"/>
    <w:rsid w:val="455B8BE2"/>
    <w:rsid w:val="455BAF19"/>
    <w:rsid w:val="455C4100"/>
    <w:rsid w:val="45635D7A"/>
    <w:rsid w:val="45636C04"/>
    <w:rsid w:val="4564F87A"/>
    <w:rsid w:val="45671BE7"/>
    <w:rsid w:val="4569C97F"/>
    <w:rsid w:val="456B0C37"/>
    <w:rsid w:val="456E4C7A"/>
    <w:rsid w:val="4573CB3E"/>
    <w:rsid w:val="45771D87"/>
    <w:rsid w:val="457767FC"/>
    <w:rsid w:val="4577C2D7"/>
    <w:rsid w:val="4579C928"/>
    <w:rsid w:val="457AE8B4"/>
    <w:rsid w:val="457F2A7A"/>
    <w:rsid w:val="458570D9"/>
    <w:rsid w:val="458638A0"/>
    <w:rsid w:val="458732E4"/>
    <w:rsid w:val="4587A2E9"/>
    <w:rsid w:val="458862D3"/>
    <w:rsid w:val="45890E79"/>
    <w:rsid w:val="45893CE3"/>
    <w:rsid w:val="458C80CE"/>
    <w:rsid w:val="458D487A"/>
    <w:rsid w:val="4592A4BD"/>
    <w:rsid w:val="459347CE"/>
    <w:rsid w:val="459A5C6E"/>
    <w:rsid w:val="459A6DE3"/>
    <w:rsid w:val="459E0AEA"/>
    <w:rsid w:val="459E5150"/>
    <w:rsid w:val="459FC2F8"/>
    <w:rsid w:val="45A1B952"/>
    <w:rsid w:val="45A8A667"/>
    <w:rsid w:val="45A98A15"/>
    <w:rsid w:val="45AC2C8B"/>
    <w:rsid w:val="45B5D61C"/>
    <w:rsid w:val="45BA03AD"/>
    <w:rsid w:val="45BBC767"/>
    <w:rsid w:val="45BD8EB9"/>
    <w:rsid w:val="45BFE951"/>
    <w:rsid w:val="45C5BEE0"/>
    <w:rsid w:val="45C662A8"/>
    <w:rsid w:val="45C86B47"/>
    <w:rsid w:val="45CB2308"/>
    <w:rsid w:val="45CB467D"/>
    <w:rsid w:val="45CBE9B9"/>
    <w:rsid w:val="45CD752B"/>
    <w:rsid w:val="45D3DBED"/>
    <w:rsid w:val="45DBCAAE"/>
    <w:rsid w:val="45E62808"/>
    <w:rsid w:val="45E73C26"/>
    <w:rsid w:val="45EA0419"/>
    <w:rsid w:val="45EB936D"/>
    <w:rsid w:val="45EBAA2E"/>
    <w:rsid w:val="45EF45B5"/>
    <w:rsid w:val="45F14C6B"/>
    <w:rsid w:val="45F38A7B"/>
    <w:rsid w:val="45F875B6"/>
    <w:rsid w:val="45F8F3EB"/>
    <w:rsid w:val="45FB702F"/>
    <w:rsid w:val="45FDED94"/>
    <w:rsid w:val="45FE238C"/>
    <w:rsid w:val="45FE5203"/>
    <w:rsid w:val="460153F4"/>
    <w:rsid w:val="46065520"/>
    <w:rsid w:val="460AAED5"/>
    <w:rsid w:val="460D90F0"/>
    <w:rsid w:val="460F9137"/>
    <w:rsid w:val="461483B4"/>
    <w:rsid w:val="4614C5C1"/>
    <w:rsid w:val="461695D1"/>
    <w:rsid w:val="46174F9A"/>
    <w:rsid w:val="4619E43D"/>
    <w:rsid w:val="462217B5"/>
    <w:rsid w:val="46233E0C"/>
    <w:rsid w:val="4625591A"/>
    <w:rsid w:val="46255BAF"/>
    <w:rsid w:val="46273CA1"/>
    <w:rsid w:val="46280EFA"/>
    <w:rsid w:val="4629525E"/>
    <w:rsid w:val="462D2DF6"/>
    <w:rsid w:val="4634D73C"/>
    <w:rsid w:val="463620F2"/>
    <w:rsid w:val="4636A17A"/>
    <w:rsid w:val="4637ABD8"/>
    <w:rsid w:val="4639CD46"/>
    <w:rsid w:val="463B4012"/>
    <w:rsid w:val="463CE54A"/>
    <w:rsid w:val="4640A7E0"/>
    <w:rsid w:val="46442261"/>
    <w:rsid w:val="46471E25"/>
    <w:rsid w:val="4648B21E"/>
    <w:rsid w:val="464A3894"/>
    <w:rsid w:val="464C20DA"/>
    <w:rsid w:val="464E03DE"/>
    <w:rsid w:val="4650AE77"/>
    <w:rsid w:val="465247E4"/>
    <w:rsid w:val="465A1AA9"/>
    <w:rsid w:val="465B31F0"/>
    <w:rsid w:val="465B66AA"/>
    <w:rsid w:val="465C1C39"/>
    <w:rsid w:val="465F020A"/>
    <w:rsid w:val="46625685"/>
    <w:rsid w:val="466658F9"/>
    <w:rsid w:val="466A4822"/>
    <w:rsid w:val="466CD2DA"/>
    <w:rsid w:val="466D33A7"/>
    <w:rsid w:val="466D8A54"/>
    <w:rsid w:val="467055D9"/>
    <w:rsid w:val="4671CEC9"/>
    <w:rsid w:val="46732E19"/>
    <w:rsid w:val="4676A933"/>
    <w:rsid w:val="46782606"/>
    <w:rsid w:val="46790A09"/>
    <w:rsid w:val="467925E5"/>
    <w:rsid w:val="467BFAA0"/>
    <w:rsid w:val="46808586"/>
    <w:rsid w:val="4680EE5A"/>
    <w:rsid w:val="46810971"/>
    <w:rsid w:val="4683C709"/>
    <w:rsid w:val="46872A5A"/>
    <w:rsid w:val="468FAD93"/>
    <w:rsid w:val="468FD2C5"/>
    <w:rsid w:val="4690E5ED"/>
    <w:rsid w:val="469C19CB"/>
    <w:rsid w:val="46A08F2A"/>
    <w:rsid w:val="46A0DF3F"/>
    <w:rsid w:val="46A37427"/>
    <w:rsid w:val="46A3B673"/>
    <w:rsid w:val="46A4BDEC"/>
    <w:rsid w:val="46A86DC6"/>
    <w:rsid w:val="46B0590E"/>
    <w:rsid w:val="46B07E13"/>
    <w:rsid w:val="46C51C68"/>
    <w:rsid w:val="46C90969"/>
    <w:rsid w:val="46C98BDB"/>
    <w:rsid w:val="46CB6568"/>
    <w:rsid w:val="46CFB558"/>
    <w:rsid w:val="46D0C4C7"/>
    <w:rsid w:val="46D55DBB"/>
    <w:rsid w:val="46D87EB3"/>
    <w:rsid w:val="46DB0055"/>
    <w:rsid w:val="46DB8463"/>
    <w:rsid w:val="46DB8C58"/>
    <w:rsid w:val="46DD8852"/>
    <w:rsid w:val="46DDD4B5"/>
    <w:rsid w:val="46E29940"/>
    <w:rsid w:val="46E30210"/>
    <w:rsid w:val="46E559CE"/>
    <w:rsid w:val="46E9C03E"/>
    <w:rsid w:val="46EB7905"/>
    <w:rsid w:val="46ED3830"/>
    <w:rsid w:val="46F3619D"/>
    <w:rsid w:val="46F540CC"/>
    <w:rsid w:val="46F7B61E"/>
    <w:rsid w:val="46F8B454"/>
    <w:rsid w:val="46FA534B"/>
    <w:rsid w:val="46FF9369"/>
    <w:rsid w:val="4704CAF1"/>
    <w:rsid w:val="4707E8E9"/>
    <w:rsid w:val="47081B34"/>
    <w:rsid w:val="470A3A5A"/>
    <w:rsid w:val="470C4880"/>
    <w:rsid w:val="470D616D"/>
    <w:rsid w:val="470DAC76"/>
    <w:rsid w:val="47137362"/>
    <w:rsid w:val="4713A7D0"/>
    <w:rsid w:val="4714759F"/>
    <w:rsid w:val="47149433"/>
    <w:rsid w:val="4714E939"/>
    <w:rsid w:val="47162953"/>
    <w:rsid w:val="47181150"/>
    <w:rsid w:val="471F5E90"/>
    <w:rsid w:val="4720776F"/>
    <w:rsid w:val="47210650"/>
    <w:rsid w:val="472364F7"/>
    <w:rsid w:val="47241CAC"/>
    <w:rsid w:val="4727150D"/>
    <w:rsid w:val="47277E2F"/>
    <w:rsid w:val="4728F00E"/>
    <w:rsid w:val="472AB026"/>
    <w:rsid w:val="472E6972"/>
    <w:rsid w:val="4730B36B"/>
    <w:rsid w:val="47319DE1"/>
    <w:rsid w:val="473683CB"/>
    <w:rsid w:val="47383BE4"/>
    <w:rsid w:val="473861C8"/>
    <w:rsid w:val="4739757A"/>
    <w:rsid w:val="473E35D3"/>
    <w:rsid w:val="473FE3CD"/>
    <w:rsid w:val="4740D146"/>
    <w:rsid w:val="47440F34"/>
    <w:rsid w:val="474BDC65"/>
    <w:rsid w:val="474E44BC"/>
    <w:rsid w:val="4755C45E"/>
    <w:rsid w:val="4755DB3A"/>
    <w:rsid w:val="47591748"/>
    <w:rsid w:val="475B08AC"/>
    <w:rsid w:val="475CE3F1"/>
    <w:rsid w:val="476438F3"/>
    <w:rsid w:val="47649DD0"/>
    <w:rsid w:val="4765EA14"/>
    <w:rsid w:val="476872E4"/>
    <w:rsid w:val="4768DC0A"/>
    <w:rsid w:val="476975D0"/>
    <w:rsid w:val="476BA44F"/>
    <w:rsid w:val="476C89AF"/>
    <w:rsid w:val="476D543B"/>
    <w:rsid w:val="47715F07"/>
    <w:rsid w:val="4772C604"/>
    <w:rsid w:val="47740E3F"/>
    <w:rsid w:val="477529C8"/>
    <w:rsid w:val="4776D87A"/>
    <w:rsid w:val="47779B0F"/>
    <w:rsid w:val="477A7F5B"/>
    <w:rsid w:val="477FCFB6"/>
    <w:rsid w:val="4781FBA8"/>
    <w:rsid w:val="4783B713"/>
    <w:rsid w:val="4785AC10"/>
    <w:rsid w:val="478792BB"/>
    <w:rsid w:val="478794D8"/>
    <w:rsid w:val="47895506"/>
    <w:rsid w:val="478DD5A1"/>
    <w:rsid w:val="478E5A41"/>
    <w:rsid w:val="478F9834"/>
    <w:rsid w:val="47932258"/>
    <w:rsid w:val="4799BDF5"/>
    <w:rsid w:val="4799F3ED"/>
    <w:rsid w:val="479ACC11"/>
    <w:rsid w:val="47A10D4E"/>
    <w:rsid w:val="47A36785"/>
    <w:rsid w:val="47A4502A"/>
    <w:rsid w:val="47A52470"/>
    <w:rsid w:val="47A68F99"/>
    <w:rsid w:val="47A921F9"/>
    <w:rsid w:val="47A96284"/>
    <w:rsid w:val="47AA8CED"/>
    <w:rsid w:val="47AB6198"/>
    <w:rsid w:val="47AC01D0"/>
    <w:rsid w:val="47AC53AD"/>
    <w:rsid w:val="47B02417"/>
    <w:rsid w:val="47B0D14A"/>
    <w:rsid w:val="47B5437D"/>
    <w:rsid w:val="47B93A70"/>
    <w:rsid w:val="47B98B6C"/>
    <w:rsid w:val="47BA98F3"/>
    <w:rsid w:val="47BB1CCC"/>
    <w:rsid w:val="47BB9267"/>
    <w:rsid w:val="47BF2877"/>
    <w:rsid w:val="47C4ABA0"/>
    <w:rsid w:val="47C5D93A"/>
    <w:rsid w:val="47C8AFAA"/>
    <w:rsid w:val="47C95FC9"/>
    <w:rsid w:val="47C9CA33"/>
    <w:rsid w:val="47CD143A"/>
    <w:rsid w:val="47CD53C5"/>
    <w:rsid w:val="47CF085E"/>
    <w:rsid w:val="47CF7C3D"/>
    <w:rsid w:val="47D10469"/>
    <w:rsid w:val="47D4F79F"/>
    <w:rsid w:val="47D5413A"/>
    <w:rsid w:val="47D7A207"/>
    <w:rsid w:val="47D8ED2B"/>
    <w:rsid w:val="47DA0D06"/>
    <w:rsid w:val="47DB632D"/>
    <w:rsid w:val="47E02D62"/>
    <w:rsid w:val="47E25D96"/>
    <w:rsid w:val="47E2F21B"/>
    <w:rsid w:val="47E6E887"/>
    <w:rsid w:val="47F25E01"/>
    <w:rsid w:val="47F267D7"/>
    <w:rsid w:val="47F2C218"/>
    <w:rsid w:val="47F30349"/>
    <w:rsid w:val="47F44D03"/>
    <w:rsid w:val="47F61509"/>
    <w:rsid w:val="47F6B102"/>
    <w:rsid w:val="47F71099"/>
    <w:rsid w:val="47F84DCB"/>
    <w:rsid w:val="48011998"/>
    <w:rsid w:val="48028BA0"/>
    <w:rsid w:val="4802B875"/>
    <w:rsid w:val="4804B290"/>
    <w:rsid w:val="4806F304"/>
    <w:rsid w:val="480C9A4C"/>
    <w:rsid w:val="480F32E5"/>
    <w:rsid w:val="4814D9D7"/>
    <w:rsid w:val="48165175"/>
    <w:rsid w:val="4816774C"/>
    <w:rsid w:val="481689A5"/>
    <w:rsid w:val="4817E902"/>
    <w:rsid w:val="481903A1"/>
    <w:rsid w:val="4819A6EE"/>
    <w:rsid w:val="4819D245"/>
    <w:rsid w:val="481A5D5E"/>
    <w:rsid w:val="481E2127"/>
    <w:rsid w:val="4820DAA5"/>
    <w:rsid w:val="482383BA"/>
    <w:rsid w:val="482608F6"/>
    <w:rsid w:val="48265A52"/>
    <w:rsid w:val="482A8EC3"/>
    <w:rsid w:val="482C3871"/>
    <w:rsid w:val="482D2806"/>
    <w:rsid w:val="483133DD"/>
    <w:rsid w:val="4831AC10"/>
    <w:rsid w:val="48329A4F"/>
    <w:rsid w:val="483825FD"/>
    <w:rsid w:val="483E75C8"/>
    <w:rsid w:val="48432B2D"/>
    <w:rsid w:val="48457B7D"/>
    <w:rsid w:val="4845A56D"/>
    <w:rsid w:val="4848BD95"/>
    <w:rsid w:val="484E5342"/>
    <w:rsid w:val="4850EA2E"/>
    <w:rsid w:val="4851B1C1"/>
    <w:rsid w:val="485365EF"/>
    <w:rsid w:val="485377A1"/>
    <w:rsid w:val="4853B896"/>
    <w:rsid w:val="485933E9"/>
    <w:rsid w:val="4859C763"/>
    <w:rsid w:val="485D5704"/>
    <w:rsid w:val="48600230"/>
    <w:rsid w:val="48633D73"/>
    <w:rsid w:val="48659B41"/>
    <w:rsid w:val="48670382"/>
    <w:rsid w:val="48672293"/>
    <w:rsid w:val="4867DB1D"/>
    <w:rsid w:val="486E74AE"/>
    <w:rsid w:val="486FA69D"/>
    <w:rsid w:val="4871D3BF"/>
    <w:rsid w:val="48746D7F"/>
    <w:rsid w:val="48772306"/>
    <w:rsid w:val="487735F9"/>
    <w:rsid w:val="487B4440"/>
    <w:rsid w:val="487C7928"/>
    <w:rsid w:val="487DEF0A"/>
    <w:rsid w:val="487F8320"/>
    <w:rsid w:val="48832DF7"/>
    <w:rsid w:val="4883FBD9"/>
    <w:rsid w:val="4885C95A"/>
    <w:rsid w:val="48888503"/>
    <w:rsid w:val="488B3E66"/>
    <w:rsid w:val="488BB797"/>
    <w:rsid w:val="488BC7FE"/>
    <w:rsid w:val="488E45E7"/>
    <w:rsid w:val="488F9AA5"/>
    <w:rsid w:val="48943AEC"/>
    <w:rsid w:val="489623AC"/>
    <w:rsid w:val="4897645D"/>
    <w:rsid w:val="4898A13F"/>
    <w:rsid w:val="489F7BB5"/>
    <w:rsid w:val="48A239E7"/>
    <w:rsid w:val="48A37DCF"/>
    <w:rsid w:val="48A4A9EB"/>
    <w:rsid w:val="48A61498"/>
    <w:rsid w:val="48A641E1"/>
    <w:rsid w:val="48A736FF"/>
    <w:rsid w:val="48A9C89F"/>
    <w:rsid w:val="48ADAC33"/>
    <w:rsid w:val="48B213D3"/>
    <w:rsid w:val="48B272C4"/>
    <w:rsid w:val="48B3770A"/>
    <w:rsid w:val="48B4B7EA"/>
    <w:rsid w:val="48B7C387"/>
    <w:rsid w:val="48B95590"/>
    <w:rsid w:val="48BC8F66"/>
    <w:rsid w:val="48BCBA20"/>
    <w:rsid w:val="48C058B5"/>
    <w:rsid w:val="48C3EC93"/>
    <w:rsid w:val="48C75A97"/>
    <w:rsid w:val="48C8264B"/>
    <w:rsid w:val="48CF59B7"/>
    <w:rsid w:val="48D27331"/>
    <w:rsid w:val="48DF56DD"/>
    <w:rsid w:val="48E00F22"/>
    <w:rsid w:val="48E191EC"/>
    <w:rsid w:val="48E3C887"/>
    <w:rsid w:val="48E3D1FB"/>
    <w:rsid w:val="48E4A700"/>
    <w:rsid w:val="48EAB64D"/>
    <w:rsid w:val="48EB4C4B"/>
    <w:rsid w:val="48EB8A39"/>
    <w:rsid w:val="48ECE40F"/>
    <w:rsid w:val="48ED5D92"/>
    <w:rsid w:val="48EE04DE"/>
    <w:rsid w:val="48EE89EC"/>
    <w:rsid w:val="48F1CC7F"/>
    <w:rsid w:val="48F7B5D8"/>
    <w:rsid w:val="48F89746"/>
    <w:rsid w:val="48F91CAB"/>
    <w:rsid w:val="48FB991A"/>
    <w:rsid w:val="48FEE326"/>
    <w:rsid w:val="48FFBD07"/>
    <w:rsid w:val="4903A27A"/>
    <w:rsid w:val="49071824"/>
    <w:rsid w:val="490878FE"/>
    <w:rsid w:val="4908D4FE"/>
    <w:rsid w:val="490B023A"/>
    <w:rsid w:val="490D8FE9"/>
    <w:rsid w:val="490D9387"/>
    <w:rsid w:val="49149B51"/>
    <w:rsid w:val="4915B7AF"/>
    <w:rsid w:val="49182F0D"/>
    <w:rsid w:val="49185A13"/>
    <w:rsid w:val="491A9898"/>
    <w:rsid w:val="491B2E11"/>
    <w:rsid w:val="491D5EE6"/>
    <w:rsid w:val="491E291E"/>
    <w:rsid w:val="492090E6"/>
    <w:rsid w:val="4920CE6F"/>
    <w:rsid w:val="49217B13"/>
    <w:rsid w:val="492338C6"/>
    <w:rsid w:val="49264AC7"/>
    <w:rsid w:val="492932F2"/>
    <w:rsid w:val="4929A602"/>
    <w:rsid w:val="492D2B79"/>
    <w:rsid w:val="492D88CB"/>
    <w:rsid w:val="492E4F2E"/>
    <w:rsid w:val="4930F09C"/>
    <w:rsid w:val="4932DAA1"/>
    <w:rsid w:val="493464B2"/>
    <w:rsid w:val="493C1195"/>
    <w:rsid w:val="493F856C"/>
    <w:rsid w:val="4941AE4E"/>
    <w:rsid w:val="4942351C"/>
    <w:rsid w:val="4943103E"/>
    <w:rsid w:val="49459498"/>
    <w:rsid w:val="4947A247"/>
    <w:rsid w:val="4949EE9C"/>
    <w:rsid w:val="494C15D4"/>
    <w:rsid w:val="494F65AD"/>
    <w:rsid w:val="49512F0D"/>
    <w:rsid w:val="4955BA62"/>
    <w:rsid w:val="49564569"/>
    <w:rsid w:val="495C6D23"/>
    <w:rsid w:val="495E625B"/>
    <w:rsid w:val="495F8367"/>
    <w:rsid w:val="4961891E"/>
    <w:rsid w:val="49624EDF"/>
    <w:rsid w:val="4962CBD3"/>
    <w:rsid w:val="49691BB0"/>
    <w:rsid w:val="496FD69C"/>
    <w:rsid w:val="4973E570"/>
    <w:rsid w:val="4974BD8C"/>
    <w:rsid w:val="4975C535"/>
    <w:rsid w:val="49777E11"/>
    <w:rsid w:val="4978AB88"/>
    <w:rsid w:val="49797927"/>
    <w:rsid w:val="497A1C6A"/>
    <w:rsid w:val="497AC413"/>
    <w:rsid w:val="497C1117"/>
    <w:rsid w:val="497D3955"/>
    <w:rsid w:val="49801643"/>
    <w:rsid w:val="498027E1"/>
    <w:rsid w:val="4984E19E"/>
    <w:rsid w:val="4985E175"/>
    <w:rsid w:val="4988347D"/>
    <w:rsid w:val="49883CB9"/>
    <w:rsid w:val="498C3480"/>
    <w:rsid w:val="498DEEEF"/>
    <w:rsid w:val="4990987A"/>
    <w:rsid w:val="4990C9D1"/>
    <w:rsid w:val="499198C0"/>
    <w:rsid w:val="4992A917"/>
    <w:rsid w:val="4993048A"/>
    <w:rsid w:val="499486C1"/>
    <w:rsid w:val="4996B63B"/>
    <w:rsid w:val="49979AEA"/>
    <w:rsid w:val="499A8A18"/>
    <w:rsid w:val="499E5C01"/>
    <w:rsid w:val="49A5F713"/>
    <w:rsid w:val="49A80465"/>
    <w:rsid w:val="49A85AC6"/>
    <w:rsid w:val="49AA372E"/>
    <w:rsid w:val="49AFB42B"/>
    <w:rsid w:val="49B0FD57"/>
    <w:rsid w:val="49B32B5F"/>
    <w:rsid w:val="49B36846"/>
    <w:rsid w:val="49BB3389"/>
    <w:rsid w:val="49BC8069"/>
    <w:rsid w:val="49BE489E"/>
    <w:rsid w:val="49BFE58E"/>
    <w:rsid w:val="49C58881"/>
    <w:rsid w:val="49C8BF71"/>
    <w:rsid w:val="49CD37B6"/>
    <w:rsid w:val="49CD4D2F"/>
    <w:rsid w:val="49D7EDF1"/>
    <w:rsid w:val="49D7F413"/>
    <w:rsid w:val="49D855FF"/>
    <w:rsid w:val="49E1B8CF"/>
    <w:rsid w:val="49E234EE"/>
    <w:rsid w:val="49E4E3EA"/>
    <w:rsid w:val="49E4FD5A"/>
    <w:rsid w:val="49E5CCD7"/>
    <w:rsid w:val="49E915D1"/>
    <w:rsid w:val="49E9DAE7"/>
    <w:rsid w:val="49ED9D16"/>
    <w:rsid w:val="49F07919"/>
    <w:rsid w:val="49F192A1"/>
    <w:rsid w:val="49F26188"/>
    <w:rsid w:val="49F2ED4F"/>
    <w:rsid w:val="49F3CEFA"/>
    <w:rsid w:val="49F62955"/>
    <w:rsid w:val="49F7D8E3"/>
    <w:rsid w:val="49FA803B"/>
    <w:rsid w:val="49FCE31C"/>
    <w:rsid w:val="49FD239E"/>
    <w:rsid w:val="4A0311A7"/>
    <w:rsid w:val="4A047C22"/>
    <w:rsid w:val="4A054AB1"/>
    <w:rsid w:val="4A065A38"/>
    <w:rsid w:val="4A0D57BF"/>
    <w:rsid w:val="4A10A239"/>
    <w:rsid w:val="4A135477"/>
    <w:rsid w:val="4A160AAD"/>
    <w:rsid w:val="4A184989"/>
    <w:rsid w:val="4A188469"/>
    <w:rsid w:val="4A1AE391"/>
    <w:rsid w:val="4A1C6C5B"/>
    <w:rsid w:val="4A1CD5F3"/>
    <w:rsid w:val="4A1D00B7"/>
    <w:rsid w:val="4A23041A"/>
    <w:rsid w:val="4A234248"/>
    <w:rsid w:val="4A25AB05"/>
    <w:rsid w:val="4A291110"/>
    <w:rsid w:val="4A323F22"/>
    <w:rsid w:val="4A364269"/>
    <w:rsid w:val="4A3658C8"/>
    <w:rsid w:val="4A36E0F7"/>
    <w:rsid w:val="4A36ED97"/>
    <w:rsid w:val="4A3D08C1"/>
    <w:rsid w:val="4A3DBD76"/>
    <w:rsid w:val="4A41DAB5"/>
    <w:rsid w:val="4A42720A"/>
    <w:rsid w:val="4A428F6F"/>
    <w:rsid w:val="4A431AC0"/>
    <w:rsid w:val="4A445DEA"/>
    <w:rsid w:val="4A44A66E"/>
    <w:rsid w:val="4A46A5F6"/>
    <w:rsid w:val="4A46C03C"/>
    <w:rsid w:val="4A485F95"/>
    <w:rsid w:val="4A488408"/>
    <w:rsid w:val="4A4B1397"/>
    <w:rsid w:val="4A4B9F12"/>
    <w:rsid w:val="4A4C131A"/>
    <w:rsid w:val="4A50C3DE"/>
    <w:rsid w:val="4A50CCF2"/>
    <w:rsid w:val="4A51DEAB"/>
    <w:rsid w:val="4A540A41"/>
    <w:rsid w:val="4A5B390D"/>
    <w:rsid w:val="4A5B8D3D"/>
    <w:rsid w:val="4A5F1EF1"/>
    <w:rsid w:val="4A600AFE"/>
    <w:rsid w:val="4A60F5AB"/>
    <w:rsid w:val="4A64132C"/>
    <w:rsid w:val="4A647A74"/>
    <w:rsid w:val="4A651573"/>
    <w:rsid w:val="4A672A9E"/>
    <w:rsid w:val="4A676701"/>
    <w:rsid w:val="4A6885CF"/>
    <w:rsid w:val="4A6A0375"/>
    <w:rsid w:val="4A6CD347"/>
    <w:rsid w:val="4A6F27E7"/>
    <w:rsid w:val="4A71319D"/>
    <w:rsid w:val="4A74A48F"/>
    <w:rsid w:val="4A74C5DB"/>
    <w:rsid w:val="4A75E557"/>
    <w:rsid w:val="4A77CE37"/>
    <w:rsid w:val="4A814EDE"/>
    <w:rsid w:val="4A8243F3"/>
    <w:rsid w:val="4A858E23"/>
    <w:rsid w:val="4A863B66"/>
    <w:rsid w:val="4A885B8B"/>
    <w:rsid w:val="4A896BE3"/>
    <w:rsid w:val="4A8C6F88"/>
    <w:rsid w:val="4A92FD19"/>
    <w:rsid w:val="4A94614E"/>
    <w:rsid w:val="4A952A19"/>
    <w:rsid w:val="4A97349E"/>
    <w:rsid w:val="4A982462"/>
    <w:rsid w:val="4A995D93"/>
    <w:rsid w:val="4A9CD7F4"/>
    <w:rsid w:val="4AA35C46"/>
    <w:rsid w:val="4AA3D1C2"/>
    <w:rsid w:val="4AA4A55F"/>
    <w:rsid w:val="4AA4DA64"/>
    <w:rsid w:val="4AAA7A0B"/>
    <w:rsid w:val="4AAC520F"/>
    <w:rsid w:val="4AB17DB7"/>
    <w:rsid w:val="4AB29DBF"/>
    <w:rsid w:val="4AB54F4F"/>
    <w:rsid w:val="4AB67A8B"/>
    <w:rsid w:val="4ABCC876"/>
    <w:rsid w:val="4ABD5A09"/>
    <w:rsid w:val="4ABD958C"/>
    <w:rsid w:val="4AC01FDF"/>
    <w:rsid w:val="4AC21B28"/>
    <w:rsid w:val="4AC4F79B"/>
    <w:rsid w:val="4AC53C5D"/>
    <w:rsid w:val="4AC5A3DA"/>
    <w:rsid w:val="4AC967D8"/>
    <w:rsid w:val="4ACA013B"/>
    <w:rsid w:val="4ACAC9F1"/>
    <w:rsid w:val="4ACD6509"/>
    <w:rsid w:val="4ACF6679"/>
    <w:rsid w:val="4AD0054F"/>
    <w:rsid w:val="4AD15EB7"/>
    <w:rsid w:val="4AD57769"/>
    <w:rsid w:val="4AD84C95"/>
    <w:rsid w:val="4AD9BBC2"/>
    <w:rsid w:val="4AD9FE9A"/>
    <w:rsid w:val="4ADAA568"/>
    <w:rsid w:val="4ADAD0AA"/>
    <w:rsid w:val="4ADE305B"/>
    <w:rsid w:val="4AE13B97"/>
    <w:rsid w:val="4AE58F0E"/>
    <w:rsid w:val="4AEA3FE9"/>
    <w:rsid w:val="4AECDAB0"/>
    <w:rsid w:val="4AF15FB7"/>
    <w:rsid w:val="4AF3069A"/>
    <w:rsid w:val="4AF48DCD"/>
    <w:rsid w:val="4AF5EFAE"/>
    <w:rsid w:val="4AF64EDF"/>
    <w:rsid w:val="4AF6B1BE"/>
    <w:rsid w:val="4AF9F78F"/>
    <w:rsid w:val="4AFA6B54"/>
    <w:rsid w:val="4AFC0ED5"/>
    <w:rsid w:val="4AFCB1A3"/>
    <w:rsid w:val="4AFE9043"/>
    <w:rsid w:val="4AFFE87C"/>
    <w:rsid w:val="4B018DD7"/>
    <w:rsid w:val="4B0695F4"/>
    <w:rsid w:val="4B07C690"/>
    <w:rsid w:val="4B08ED0B"/>
    <w:rsid w:val="4B0DA07F"/>
    <w:rsid w:val="4B0DE534"/>
    <w:rsid w:val="4B10BD83"/>
    <w:rsid w:val="4B1242B9"/>
    <w:rsid w:val="4B14BF22"/>
    <w:rsid w:val="4B19BE89"/>
    <w:rsid w:val="4B19E0A1"/>
    <w:rsid w:val="4B290811"/>
    <w:rsid w:val="4B2F04AA"/>
    <w:rsid w:val="4B320A64"/>
    <w:rsid w:val="4B32FFCD"/>
    <w:rsid w:val="4B38CF5D"/>
    <w:rsid w:val="4B415461"/>
    <w:rsid w:val="4B461062"/>
    <w:rsid w:val="4B473DA8"/>
    <w:rsid w:val="4B47CC71"/>
    <w:rsid w:val="4B4A337E"/>
    <w:rsid w:val="4B4FE931"/>
    <w:rsid w:val="4B5121B6"/>
    <w:rsid w:val="4B514D8A"/>
    <w:rsid w:val="4B5746B2"/>
    <w:rsid w:val="4B57C3F0"/>
    <w:rsid w:val="4B5BBD0E"/>
    <w:rsid w:val="4B5C0695"/>
    <w:rsid w:val="4B5C9CC4"/>
    <w:rsid w:val="4B5EE68D"/>
    <w:rsid w:val="4B5FEB51"/>
    <w:rsid w:val="4B60F964"/>
    <w:rsid w:val="4B624BA5"/>
    <w:rsid w:val="4B67B88E"/>
    <w:rsid w:val="4B6870DC"/>
    <w:rsid w:val="4B699DBA"/>
    <w:rsid w:val="4B6AA46D"/>
    <w:rsid w:val="4B6C095D"/>
    <w:rsid w:val="4B6D39C8"/>
    <w:rsid w:val="4B6DF252"/>
    <w:rsid w:val="4B6F0359"/>
    <w:rsid w:val="4B7CFF65"/>
    <w:rsid w:val="4B825CD8"/>
    <w:rsid w:val="4B855D91"/>
    <w:rsid w:val="4B861E6E"/>
    <w:rsid w:val="4B870BE9"/>
    <w:rsid w:val="4B8858C1"/>
    <w:rsid w:val="4B889219"/>
    <w:rsid w:val="4B890B7F"/>
    <w:rsid w:val="4B8AD80B"/>
    <w:rsid w:val="4B8FE490"/>
    <w:rsid w:val="4B90937D"/>
    <w:rsid w:val="4B943700"/>
    <w:rsid w:val="4B96C2CE"/>
    <w:rsid w:val="4B98EBEB"/>
    <w:rsid w:val="4B9B7E3B"/>
    <w:rsid w:val="4B9BB352"/>
    <w:rsid w:val="4B9C7A8C"/>
    <w:rsid w:val="4B9D6FC7"/>
    <w:rsid w:val="4B9F45C1"/>
    <w:rsid w:val="4BA06C29"/>
    <w:rsid w:val="4BA12722"/>
    <w:rsid w:val="4BA1396E"/>
    <w:rsid w:val="4BA1BFB9"/>
    <w:rsid w:val="4BA1F8A9"/>
    <w:rsid w:val="4BA9FA35"/>
    <w:rsid w:val="4BAE2A8C"/>
    <w:rsid w:val="4BAF9E0E"/>
    <w:rsid w:val="4BB419EA"/>
    <w:rsid w:val="4BB5240D"/>
    <w:rsid w:val="4BBCE145"/>
    <w:rsid w:val="4BC32835"/>
    <w:rsid w:val="4BC3ACE6"/>
    <w:rsid w:val="4BC3CDFE"/>
    <w:rsid w:val="4BC3E704"/>
    <w:rsid w:val="4BC86753"/>
    <w:rsid w:val="4BC88878"/>
    <w:rsid w:val="4BCDD109"/>
    <w:rsid w:val="4BCDEED5"/>
    <w:rsid w:val="4BD357E4"/>
    <w:rsid w:val="4BD94627"/>
    <w:rsid w:val="4BDF4D69"/>
    <w:rsid w:val="4BE0AFF0"/>
    <w:rsid w:val="4BE31756"/>
    <w:rsid w:val="4BE72E69"/>
    <w:rsid w:val="4BE7E37B"/>
    <w:rsid w:val="4BE84DA7"/>
    <w:rsid w:val="4BEE1358"/>
    <w:rsid w:val="4BEFF20A"/>
    <w:rsid w:val="4BF01B38"/>
    <w:rsid w:val="4BF273E0"/>
    <w:rsid w:val="4BF3A16A"/>
    <w:rsid w:val="4BF5D68E"/>
    <w:rsid w:val="4BF891AA"/>
    <w:rsid w:val="4BFB921D"/>
    <w:rsid w:val="4C0810F1"/>
    <w:rsid w:val="4C08E0E6"/>
    <w:rsid w:val="4C0B8E8F"/>
    <w:rsid w:val="4C0C28D7"/>
    <w:rsid w:val="4C0FE63F"/>
    <w:rsid w:val="4C0FFB3A"/>
    <w:rsid w:val="4C14FEE3"/>
    <w:rsid w:val="4C1A5F37"/>
    <w:rsid w:val="4C1AC59A"/>
    <w:rsid w:val="4C1C6A71"/>
    <w:rsid w:val="4C1D60FE"/>
    <w:rsid w:val="4C242BEC"/>
    <w:rsid w:val="4C25C192"/>
    <w:rsid w:val="4C27C514"/>
    <w:rsid w:val="4C2B5914"/>
    <w:rsid w:val="4C2C8A78"/>
    <w:rsid w:val="4C2E15A0"/>
    <w:rsid w:val="4C343BB5"/>
    <w:rsid w:val="4C34ED25"/>
    <w:rsid w:val="4C351DAD"/>
    <w:rsid w:val="4C353B1B"/>
    <w:rsid w:val="4C37D0FA"/>
    <w:rsid w:val="4C39EA3E"/>
    <w:rsid w:val="4C3CB5E9"/>
    <w:rsid w:val="4C3CDE1C"/>
    <w:rsid w:val="4C3DF9FF"/>
    <w:rsid w:val="4C43F915"/>
    <w:rsid w:val="4C4EDEA8"/>
    <w:rsid w:val="4C506929"/>
    <w:rsid w:val="4C5292CC"/>
    <w:rsid w:val="4C5467D0"/>
    <w:rsid w:val="4C586FA7"/>
    <w:rsid w:val="4C59AE0C"/>
    <w:rsid w:val="4C5B193F"/>
    <w:rsid w:val="4C5BFAD8"/>
    <w:rsid w:val="4C5CDD30"/>
    <w:rsid w:val="4C5D5876"/>
    <w:rsid w:val="4C5DEE4D"/>
    <w:rsid w:val="4C62AA90"/>
    <w:rsid w:val="4C675F54"/>
    <w:rsid w:val="4C694705"/>
    <w:rsid w:val="4C6C1492"/>
    <w:rsid w:val="4C6D2F18"/>
    <w:rsid w:val="4C6D882A"/>
    <w:rsid w:val="4C6F4E80"/>
    <w:rsid w:val="4C7198D6"/>
    <w:rsid w:val="4C761AD5"/>
    <w:rsid w:val="4C764AF9"/>
    <w:rsid w:val="4C784646"/>
    <w:rsid w:val="4C7D708E"/>
    <w:rsid w:val="4C7F09BD"/>
    <w:rsid w:val="4C7F1894"/>
    <w:rsid w:val="4C7F805E"/>
    <w:rsid w:val="4C80AED5"/>
    <w:rsid w:val="4C81875B"/>
    <w:rsid w:val="4C83BBA6"/>
    <w:rsid w:val="4C855DEA"/>
    <w:rsid w:val="4C86739F"/>
    <w:rsid w:val="4C86B900"/>
    <w:rsid w:val="4C89AB65"/>
    <w:rsid w:val="4C89DC03"/>
    <w:rsid w:val="4C8A6241"/>
    <w:rsid w:val="4C8E2887"/>
    <w:rsid w:val="4C8F4065"/>
    <w:rsid w:val="4C8F4981"/>
    <w:rsid w:val="4C90F9E4"/>
    <w:rsid w:val="4C91FBEC"/>
    <w:rsid w:val="4C91FFED"/>
    <w:rsid w:val="4C94406E"/>
    <w:rsid w:val="4C950193"/>
    <w:rsid w:val="4C9578C9"/>
    <w:rsid w:val="4C9C4DBA"/>
    <w:rsid w:val="4C9DE3FC"/>
    <w:rsid w:val="4C9E52B9"/>
    <w:rsid w:val="4C9F23D2"/>
    <w:rsid w:val="4CA4065C"/>
    <w:rsid w:val="4CA8CB5B"/>
    <w:rsid w:val="4CA952BF"/>
    <w:rsid w:val="4CAA3CD9"/>
    <w:rsid w:val="4CAB11E7"/>
    <w:rsid w:val="4CAB7FBF"/>
    <w:rsid w:val="4CAE9D62"/>
    <w:rsid w:val="4CB07A30"/>
    <w:rsid w:val="4CB19831"/>
    <w:rsid w:val="4CB40620"/>
    <w:rsid w:val="4CB6D90D"/>
    <w:rsid w:val="4CB70C59"/>
    <w:rsid w:val="4CBAB1BF"/>
    <w:rsid w:val="4CC1791B"/>
    <w:rsid w:val="4CC5600F"/>
    <w:rsid w:val="4CC67E89"/>
    <w:rsid w:val="4CC7ABA7"/>
    <w:rsid w:val="4CCA4F39"/>
    <w:rsid w:val="4CCC106B"/>
    <w:rsid w:val="4CCEE31D"/>
    <w:rsid w:val="4CCFB5BF"/>
    <w:rsid w:val="4CD32648"/>
    <w:rsid w:val="4CD9BDD7"/>
    <w:rsid w:val="4CDB69E8"/>
    <w:rsid w:val="4CDBA735"/>
    <w:rsid w:val="4CDC752B"/>
    <w:rsid w:val="4CDD146D"/>
    <w:rsid w:val="4CE37875"/>
    <w:rsid w:val="4CE53EB0"/>
    <w:rsid w:val="4CE59D45"/>
    <w:rsid w:val="4CEA990D"/>
    <w:rsid w:val="4CEAFC59"/>
    <w:rsid w:val="4CEB3C24"/>
    <w:rsid w:val="4CEB9371"/>
    <w:rsid w:val="4CEDCD8D"/>
    <w:rsid w:val="4CEF1CA8"/>
    <w:rsid w:val="4CF0448B"/>
    <w:rsid w:val="4CF575C6"/>
    <w:rsid w:val="4CF7F52B"/>
    <w:rsid w:val="4CF928E3"/>
    <w:rsid w:val="4D00D541"/>
    <w:rsid w:val="4D043CCA"/>
    <w:rsid w:val="4D0AD9CC"/>
    <w:rsid w:val="4D0B7BFC"/>
    <w:rsid w:val="4D0DB7F2"/>
    <w:rsid w:val="4D0E4E0E"/>
    <w:rsid w:val="4D11341D"/>
    <w:rsid w:val="4D159EC6"/>
    <w:rsid w:val="4D16012C"/>
    <w:rsid w:val="4D186825"/>
    <w:rsid w:val="4D1AF554"/>
    <w:rsid w:val="4D1CC60D"/>
    <w:rsid w:val="4D1D3030"/>
    <w:rsid w:val="4D1EB9F4"/>
    <w:rsid w:val="4D214D9F"/>
    <w:rsid w:val="4D22261B"/>
    <w:rsid w:val="4D250C5D"/>
    <w:rsid w:val="4D2991FB"/>
    <w:rsid w:val="4D2D4E1F"/>
    <w:rsid w:val="4D30061E"/>
    <w:rsid w:val="4D30AAC7"/>
    <w:rsid w:val="4D340D63"/>
    <w:rsid w:val="4D3554CC"/>
    <w:rsid w:val="4D3838CE"/>
    <w:rsid w:val="4D39D5A9"/>
    <w:rsid w:val="4D41B451"/>
    <w:rsid w:val="4D468264"/>
    <w:rsid w:val="4D4E9EB9"/>
    <w:rsid w:val="4D4F9AEC"/>
    <w:rsid w:val="4D4FE66B"/>
    <w:rsid w:val="4D4FEA4B"/>
    <w:rsid w:val="4D57C14F"/>
    <w:rsid w:val="4D59B988"/>
    <w:rsid w:val="4D5B1D56"/>
    <w:rsid w:val="4D5B6CF1"/>
    <w:rsid w:val="4D5BC2AD"/>
    <w:rsid w:val="4D5BC594"/>
    <w:rsid w:val="4D639451"/>
    <w:rsid w:val="4D65F1F5"/>
    <w:rsid w:val="4D67B354"/>
    <w:rsid w:val="4D68F97E"/>
    <w:rsid w:val="4D699CBA"/>
    <w:rsid w:val="4D69F90E"/>
    <w:rsid w:val="4D70BEC6"/>
    <w:rsid w:val="4D7127FA"/>
    <w:rsid w:val="4D774877"/>
    <w:rsid w:val="4D7A3452"/>
    <w:rsid w:val="4D7B7F9D"/>
    <w:rsid w:val="4D8028F4"/>
    <w:rsid w:val="4D830F1C"/>
    <w:rsid w:val="4D84C151"/>
    <w:rsid w:val="4D85619A"/>
    <w:rsid w:val="4D88060A"/>
    <w:rsid w:val="4D88B9C7"/>
    <w:rsid w:val="4D8994B5"/>
    <w:rsid w:val="4D8B49BB"/>
    <w:rsid w:val="4D8B75F0"/>
    <w:rsid w:val="4D8CA080"/>
    <w:rsid w:val="4D8E6B98"/>
    <w:rsid w:val="4D8EEF52"/>
    <w:rsid w:val="4D912311"/>
    <w:rsid w:val="4D924E60"/>
    <w:rsid w:val="4D95E750"/>
    <w:rsid w:val="4D978602"/>
    <w:rsid w:val="4D9B579E"/>
    <w:rsid w:val="4D9CC31B"/>
    <w:rsid w:val="4D9D1CD9"/>
    <w:rsid w:val="4DA1E249"/>
    <w:rsid w:val="4DA3E152"/>
    <w:rsid w:val="4DA4B147"/>
    <w:rsid w:val="4DA7E704"/>
    <w:rsid w:val="4DA8ABFA"/>
    <w:rsid w:val="4DA8FED5"/>
    <w:rsid w:val="4DAADB56"/>
    <w:rsid w:val="4DAFE8FB"/>
    <w:rsid w:val="4DB46C74"/>
    <w:rsid w:val="4DB5F94C"/>
    <w:rsid w:val="4DB70662"/>
    <w:rsid w:val="4DBB12A3"/>
    <w:rsid w:val="4DBB91E0"/>
    <w:rsid w:val="4DBED73F"/>
    <w:rsid w:val="4DBFFC4D"/>
    <w:rsid w:val="4DC18671"/>
    <w:rsid w:val="4DC2A464"/>
    <w:rsid w:val="4DC35D2B"/>
    <w:rsid w:val="4DC40F61"/>
    <w:rsid w:val="4DC51462"/>
    <w:rsid w:val="4DCB2E91"/>
    <w:rsid w:val="4DCD0B06"/>
    <w:rsid w:val="4DD64576"/>
    <w:rsid w:val="4DD76175"/>
    <w:rsid w:val="4DDA16AE"/>
    <w:rsid w:val="4DDA6DDF"/>
    <w:rsid w:val="4DDE292F"/>
    <w:rsid w:val="4DDE2B7C"/>
    <w:rsid w:val="4DDFC976"/>
    <w:rsid w:val="4DE041EE"/>
    <w:rsid w:val="4DE176CC"/>
    <w:rsid w:val="4DE24568"/>
    <w:rsid w:val="4DE26A02"/>
    <w:rsid w:val="4DE2AF64"/>
    <w:rsid w:val="4DE59F6F"/>
    <w:rsid w:val="4DEBFDA2"/>
    <w:rsid w:val="4DED91B5"/>
    <w:rsid w:val="4DEE863C"/>
    <w:rsid w:val="4DEF9611"/>
    <w:rsid w:val="4DF50656"/>
    <w:rsid w:val="4DF6FC21"/>
    <w:rsid w:val="4DF91AFA"/>
    <w:rsid w:val="4DFCB8B4"/>
    <w:rsid w:val="4DFE7973"/>
    <w:rsid w:val="4E022430"/>
    <w:rsid w:val="4E046E17"/>
    <w:rsid w:val="4E07073B"/>
    <w:rsid w:val="4E0F92C5"/>
    <w:rsid w:val="4E10C089"/>
    <w:rsid w:val="4E115C84"/>
    <w:rsid w:val="4E1482E3"/>
    <w:rsid w:val="4E15D11D"/>
    <w:rsid w:val="4E1642AD"/>
    <w:rsid w:val="4E1B9555"/>
    <w:rsid w:val="4E1BDCCE"/>
    <w:rsid w:val="4E207819"/>
    <w:rsid w:val="4E20A663"/>
    <w:rsid w:val="4E27B5BC"/>
    <w:rsid w:val="4E2836F4"/>
    <w:rsid w:val="4E2C1CBC"/>
    <w:rsid w:val="4E2D88C9"/>
    <w:rsid w:val="4E2DC58D"/>
    <w:rsid w:val="4E31096F"/>
    <w:rsid w:val="4E3380C8"/>
    <w:rsid w:val="4E364782"/>
    <w:rsid w:val="4E3B426F"/>
    <w:rsid w:val="4E3C1966"/>
    <w:rsid w:val="4E3C540B"/>
    <w:rsid w:val="4E3F8D69"/>
    <w:rsid w:val="4E427D43"/>
    <w:rsid w:val="4E44DF2B"/>
    <w:rsid w:val="4E47CBC4"/>
    <w:rsid w:val="4E4A899D"/>
    <w:rsid w:val="4E4B6788"/>
    <w:rsid w:val="4E4C45A7"/>
    <w:rsid w:val="4E4C6257"/>
    <w:rsid w:val="4E4C9284"/>
    <w:rsid w:val="4E4DC517"/>
    <w:rsid w:val="4E4FD681"/>
    <w:rsid w:val="4E5505E2"/>
    <w:rsid w:val="4E5732BF"/>
    <w:rsid w:val="4E57FDB5"/>
    <w:rsid w:val="4E5815E5"/>
    <w:rsid w:val="4E58A4C7"/>
    <w:rsid w:val="4E58D2CC"/>
    <w:rsid w:val="4E58EE01"/>
    <w:rsid w:val="4E59209E"/>
    <w:rsid w:val="4E5F2201"/>
    <w:rsid w:val="4E600168"/>
    <w:rsid w:val="4E625EF3"/>
    <w:rsid w:val="4E645FED"/>
    <w:rsid w:val="4E6690EF"/>
    <w:rsid w:val="4E6B25B2"/>
    <w:rsid w:val="4E6C1983"/>
    <w:rsid w:val="4E70138C"/>
    <w:rsid w:val="4E71C749"/>
    <w:rsid w:val="4E78458C"/>
    <w:rsid w:val="4E790951"/>
    <w:rsid w:val="4E7C693D"/>
    <w:rsid w:val="4E7D13B9"/>
    <w:rsid w:val="4E82A0C1"/>
    <w:rsid w:val="4E82BFFB"/>
    <w:rsid w:val="4E82C0A2"/>
    <w:rsid w:val="4E8378E8"/>
    <w:rsid w:val="4E876D22"/>
    <w:rsid w:val="4E87A04B"/>
    <w:rsid w:val="4E8B9CE4"/>
    <w:rsid w:val="4E8BB22D"/>
    <w:rsid w:val="4E8D4411"/>
    <w:rsid w:val="4E933298"/>
    <w:rsid w:val="4E958CFB"/>
    <w:rsid w:val="4E973D38"/>
    <w:rsid w:val="4E98AAC1"/>
    <w:rsid w:val="4E990AF1"/>
    <w:rsid w:val="4E9B9229"/>
    <w:rsid w:val="4E9F5EFA"/>
    <w:rsid w:val="4EA1A83B"/>
    <w:rsid w:val="4EA20AEF"/>
    <w:rsid w:val="4EA3B92F"/>
    <w:rsid w:val="4EA59C13"/>
    <w:rsid w:val="4EA59CF2"/>
    <w:rsid w:val="4EA78B0C"/>
    <w:rsid w:val="4EA96D4A"/>
    <w:rsid w:val="4EAC4C78"/>
    <w:rsid w:val="4EAE8B2F"/>
    <w:rsid w:val="4EAEF6C0"/>
    <w:rsid w:val="4EB15DD4"/>
    <w:rsid w:val="4EB3F23D"/>
    <w:rsid w:val="4EB5E88F"/>
    <w:rsid w:val="4EB692C5"/>
    <w:rsid w:val="4EB751CF"/>
    <w:rsid w:val="4EBC1FC2"/>
    <w:rsid w:val="4EC12756"/>
    <w:rsid w:val="4EC278CD"/>
    <w:rsid w:val="4EC3A51D"/>
    <w:rsid w:val="4EC3FC8D"/>
    <w:rsid w:val="4EC40BEE"/>
    <w:rsid w:val="4EC88BAE"/>
    <w:rsid w:val="4EC89C8C"/>
    <w:rsid w:val="4EC905A9"/>
    <w:rsid w:val="4ECA69AB"/>
    <w:rsid w:val="4ED453C0"/>
    <w:rsid w:val="4ED4B87B"/>
    <w:rsid w:val="4ED6557D"/>
    <w:rsid w:val="4ED7AEF6"/>
    <w:rsid w:val="4EDAAA53"/>
    <w:rsid w:val="4EDD6AAB"/>
    <w:rsid w:val="4EDECA44"/>
    <w:rsid w:val="4EE22C32"/>
    <w:rsid w:val="4EE29037"/>
    <w:rsid w:val="4EEEC5B7"/>
    <w:rsid w:val="4EEEEBF6"/>
    <w:rsid w:val="4EF06BB3"/>
    <w:rsid w:val="4EF24DFB"/>
    <w:rsid w:val="4EF3784D"/>
    <w:rsid w:val="4EF58D9F"/>
    <w:rsid w:val="4EF5BD32"/>
    <w:rsid w:val="4EFF2F21"/>
    <w:rsid w:val="4F000815"/>
    <w:rsid w:val="4F02E246"/>
    <w:rsid w:val="4F03C034"/>
    <w:rsid w:val="4F060C37"/>
    <w:rsid w:val="4F077980"/>
    <w:rsid w:val="4F094DC0"/>
    <w:rsid w:val="4F099410"/>
    <w:rsid w:val="4F0C10A6"/>
    <w:rsid w:val="4F0E4F78"/>
    <w:rsid w:val="4F0EB879"/>
    <w:rsid w:val="4F1052B7"/>
    <w:rsid w:val="4F18CEF0"/>
    <w:rsid w:val="4F195230"/>
    <w:rsid w:val="4F1C01EC"/>
    <w:rsid w:val="4F1D7E51"/>
    <w:rsid w:val="4F27B85F"/>
    <w:rsid w:val="4F2B12E7"/>
    <w:rsid w:val="4F2CAA29"/>
    <w:rsid w:val="4F32B8EB"/>
    <w:rsid w:val="4F354E31"/>
    <w:rsid w:val="4F377B97"/>
    <w:rsid w:val="4F398D28"/>
    <w:rsid w:val="4F3A14EA"/>
    <w:rsid w:val="4F4081A8"/>
    <w:rsid w:val="4F4280AA"/>
    <w:rsid w:val="4F438F3F"/>
    <w:rsid w:val="4F46D453"/>
    <w:rsid w:val="4F4911D4"/>
    <w:rsid w:val="4F520D80"/>
    <w:rsid w:val="4F55038A"/>
    <w:rsid w:val="4F571541"/>
    <w:rsid w:val="4F57C9DE"/>
    <w:rsid w:val="4F59C4C7"/>
    <w:rsid w:val="4F5C6636"/>
    <w:rsid w:val="4F5CD481"/>
    <w:rsid w:val="4F5FE339"/>
    <w:rsid w:val="4F617F7A"/>
    <w:rsid w:val="4F61F4E7"/>
    <w:rsid w:val="4F627895"/>
    <w:rsid w:val="4F630D49"/>
    <w:rsid w:val="4F65B662"/>
    <w:rsid w:val="4F684703"/>
    <w:rsid w:val="4F6AA64B"/>
    <w:rsid w:val="4F6DCEA8"/>
    <w:rsid w:val="4F6E3A49"/>
    <w:rsid w:val="4F739A34"/>
    <w:rsid w:val="4F73E695"/>
    <w:rsid w:val="4F744835"/>
    <w:rsid w:val="4F7A515C"/>
    <w:rsid w:val="4F83F409"/>
    <w:rsid w:val="4F85CED2"/>
    <w:rsid w:val="4F899B78"/>
    <w:rsid w:val="4F89B6AD"/>
    <w:rsid w:val="4F8A056A"/>
    <w:rsid w:val="4F8B12C5"/>
    <w:rsid w:val="4F8FDBA1"/>
    <w:rsid w:val="4F90958D"/>
    <w:rsid w:val="4F92FAC2"/>
    <w:rsid w:val="4F9484DA"/>
    <w:rsid w:val="4F9710F2"/>
    <w:rsid w:val="4F9868BE"/>
    <w:rsid w:val="4F991719"/>
    <w:rsid w:val="4F99CB74"/>
    <w:rsid w:val="4F9AEF4A"/>
    <w:rsid w:val="4F9D79D1"/>
    <w:rsid w:val="4F9ED6C6"/>
    <w:rsid w:val="4FA13A3C"/>
    <w:rsid w:val="4FA2900A"/>
    <w:rsid w:val="4FA2D79C"/>
    <w:rsid w:val="4FA71465"/>
    <w:rsid w:val="4FA8F67F"/>
    <w:rsid w:val="4FAB784B"/>
    <w:rsid w:val="4FAD30ED"/>
    <w:rsid w:val="4FAE06D2"/>
    <w:rsid w:val="4FAEB4A8"/>
    <w:rsid w:val="4FB10B08"/>
    <w:rsid w:val="4FB36843"/>
    <w:rsid w:val="4FB73246"/>
    <w:rsid w:val="4FB8BC57"/>
    <w:rsid w:val="4FBA6E76"/>
    <w:rsid w:val="4FBB176A"/>
    <w:rsid w:val="4FC0B038"/>
    <w:rsid w:val="4FC346AF"/>
    <w:rsid w:val="4FC40755"/>
    <w:rsid w:val="4FC43618"/>
    <w:rsid w:val="4FC44C3F"/>
    <w:rsid w:val="4FC5520B"/>
    <w:rsid w:val="4FC791B4"/>
    <w:rsid w:val="4FC9F19A"/>
    <w:rsid w:val="4FCF4591"/>
    <w:rsid w:val="4FD0F314"/>
    <w:rsid w:val="4FD23835"/>
    <w:rsid w:val="4FD46E61"/>
    <w:rsid w:val="4FD67804"/>
    <w:rsid w:val="4FD88D8D"/>
    <w:rsid w:val="4FDB5DCA"/>
    <w:rsid w:val="4FDF54A0"/>
    <w:rsid w:val="4FDF8CCB"/>
    <w:rsid w:val="4FE0BA01"/>
    <w:rsid w:val="4FE1138B"/>
    <w:rsid w:val="4FE407F1"/>
    <w:rsid w:val="4FE7D66F"/>
    <w:rsid w:val="4FE9B651"/>
    <w:rsid w:val="4FE9FD61"/>
    <w:rsid w:val="4FEF2C0C"/>
    <w:rsid w:val="4FF08883"/>
    <w:rsid w:val="4FF26F8A"/>
    <w:rsid w:val="4FF2B4EC"/>
    <w:rsid w:val="4FF30320"/>
    <w:rsid w:val="4FF69B19"/>
    <w:rsid w:val="4FF8E1DC"/>
    <w:rsid w:val="4FFC73AD"/>
    <w:rsid w:val="5001B983"/>
    <w:rsid w:val="50032752"/>
    <w:rsid w:val="50047ED0"/>
    <w:rsid w:val="50058563"/>
    <w:rsid w:val="5008331B"/>
    <w:rsid w:val="500AF703"/>
    <w:rsid w:val="500EA519"/>
    <w:rsid w:val="5011F338"/>
    <w:rsid w:val="5013EB73"/>
    <w:rsid w:val="501552B2"/>
    <w:rsid w:val="501621BD"/>
    <w:rsid w:val="5018D250"/>
    <w:rsid w:val="501A4711"/>
    <w:rsid w:val="5021345F"/>
    <w:rsid w:val="5022F126"/>
    <w:rsid w:val="5027828E"/>
    <w:rsid w:val="5029438D"/>
    <w:rsid w:val="502BDD0D"/>
    <w:rsid w:val="502E7311"/>
    <w:rsid w:val="50301C29"/>
    <w:rsid w:val="5030C688"/>
    <w:rsid w:val="50369070"/>
    <w:rsid w:val="5038D57F"/>
    <w:rsid w:val="503A8E3A"/>
    <w:rsid w:val="503D12F8"/>
    <w:rsid w:val="503FD663"/>
    <w:rsid w:val="5044ADEB"/>
    <w:rsid w:val="50485FE0"/>
    <w:rsid w:val="5048D4DF"/>
    <w:rsid w:val="50514E4D"/>
    <w:rsid w:val="5058D153"/>
    <w:rsid w:val="505FE684"/>
    <w:rsid w:val="50611912"/>
    <w:rsid w:val="506137D7"/>
    <w:rsid w:val="50618C0F"/>
    <w:rsid w:val="5063F9BA"/>
    <w:rsid w:val="5067A017"/>
    <w:rsid w:val="506A935F"/>
    <w:rsid w:val="506C2C93"/>
    <w:rsid w:val="5071F804"/>
    <w:rsid w:val="5071FC14"/>
    <w:rsid w:val="50770E0E"/>
    <w:rsid w:val="507B6062"/>
    <w:rsid w:val="507CE9DE"/>
    <w:rsid w:val="507E1D7E"/>
    <w:rsid w:val="507E610A"/>
    <w:rsid w:val="507F53D7"/>
    <w:rsid w:val="507FB3D6"/>
    <w:rsid w:val="5082EC98"/>
    <w:rsid w:val="508620E5"/>
    <w:rsid w:val="5086B7F1"/>
    <w:rsid w:val="508750E4"/>
    <w:rsid w:val="508991CF"/>
    <w:rsid w:val="508C1777"/>
    <w:rsid w:val="508D9DE9"/>
    <w:rsid w:val="508DFAC0"/>
    <w:rsid w:val="5090D967"/>
    <w:rsid w:val="5093E1F9"/>
    <w:rsid w:val="50953B0E"/>
    <w:rsid w:val="5097AEB1"/>
    <w:rsid w:val="5097BE89"/>
    <w:rsid w:val="509A93BE"/>
    <w:rsid w:val="509AD9AF"/>
    <w:rsid w:val="509D9009"/>
    <w:rsid w:val="50A247B1"/>
    <w:rsid w:val="50A36D93"/>
    <w:rsid w:val="50A6E947"/>
    <w:rsid w:val="50AA3D79"/>
    <w:rsid w:val="50AAA8B8"/>
    <w:rsid w:val="50AD95EB"/>
    <w:rsid w:val="50B2074D"/>
    <w:rsid w:val="50B3D53A"/>
    <w:rsid w:val="50B421F4"/>
    <w:rsid w:val="50B4589F"/>
    <w:rsid w:val="50B6A3D2"/>
    <w:rsid w:val="50B6B5C1"/>
    <w:rsid w:val="50B76C4C"/>
    <w:rsid w:val="50BBC7A3"/>
    <w:rsid w:val="50BC3ABF"/>
    <w:rsid w:val="50BE4C24"/>
    <w:rsid w:val="50BE58E8"/>
    <w:rsid w:val="50BF006F"/>
    <w:rsid w:val="50C1AC5C"/>
    <w:rsid w:val="50C2B1AC"/>
    <w:rsid w:val="50C9B9F8"/>
    <w:rsid w:val="50CDDE49"/>
    <w:rsid w:val="50D58CF8"/>
    <w:rsid w:val="50DB0C8D"/>
    <w:rsid w:val="50DEA314"/>
    <w:rsid w:val="50E0F8AC"/>
    <w:rsid w:val="50E10B44"/>
    <w:rsid w:val="50E2F216"/>
    <w:rsid w:val="50E6C1AA"/>
    <w:rsid w:val="50E8AFB0"/>
    <w:rsid w:val="50EBD9AC"/>
    <w:rsid w:val="50EDB663"/>
    <w:rsid w:val="50EDBE0E"/>
    <w:rsid w:val="50F08A7E"/>
    <w:rsid w:val="50F267C3"/>
    <w:rsid w:val="50F59EEE"/>
    <w:rsid w:val="50F93ACE"/>
    <w:rsid w:val="50FAC5FC"/>
    <w:rsid w:val="50FBFE79"/>
    <w:rsid w:val="50FFBC3F"/>
    <w:rsid w:val="5102365E"/>
    <w:rsid w:val="51053A27"/>
    <w:rsid w:val="510BA8DC"/>
    <w:rsid w:val="510DA54D"/>
    <w:rsid w:val="510EAC5A"/>
    <w:rsid w:val="51138AE3"/>
    <w:rsid w:val="5116E420"/>
    <w:rsid w:val="51173733"/>
    <w:rsid w:val="511786F6"/>
    <w:rsid w:val="5118C3BC"/>
    <w:rsid w:val="5119D554"/>
    <w:rsid w:val="511B4C13"/>
    <w:rsid w:val="511BDC24"/>
    <w:rsid w:val="511C032B"/>
    <w:rsid w:val="5124BF20"/>
    <w:rsid w:val="512D5DA3"/>
    <w:rsid w:val="512F9472"/>
    <w:rsid w:val="51343C70"/>
    <w:rsid w:val="513911E1"/>
    <w:rsid w:val="513A4E06"/>
    <w:rsid w:val="513AC0AA"/>
    <w:rsid w:val="513C8DB4"/>
    <w:rsid w:val="513CF7BE"/>
    <w:rsid w:val="513E0D2B"/>
    <w:rsid w:val="513EC679"/>
    <w:rsid w:val="513F3B88"/>
    <w:rsid w:val="51424518"/>
    <w:rsid w:val="5142C20C"/>
    <w:rsid w:val="514AB064"/>
    <w:rsid w:val="514BE045"/>
    <w:rsid w:val="514C27ED"/>
    <w:rsid w:val="514D7563"/>
    <w:rsid w:val="514DABC9"/>
    <w:rsid w:val="51534A9C"/>
    <w:rsid w:val="5154DDA6"/>
    <w:rsid w:val="51573079"/>
    <w:rsid w:val="5157DDD8"/>
    <w:rsid w:val="515C8C03"/>
    <w:rsid w:val="51610083"/>
    <w:rsid w:val="51649A3D"/>
    <w:rsid w:val="5169CFF9"/>
    <w:rsid w:val="516D7929"/>
    <w:rsid w:val="516DB415"/>
    <w:rsid w:val="51708694"/>
    <w:rsid w:val="517152C1"/>
    <w:rsid w:val="5171BC0A"/>
    <w:rsid w:val="51725971"/>
    <w:rsid w:val="51731CF3"/>
    <w:rsid w:val="51779460"/>
    <w:rsid w:val="51794CDE"/>
    <w:rsid w:val="5179BF7B"/>
    <w:rsid w:val="5179D038"/>
    <w:rsid w:val="51841C10"/>
    <w:rsid w:val="5186CDEB"/>
    <w:rsid w:val="51874E71"/>
    <w:rsid w:val="518A28BC"/>
    <w:rsid w:val="518A7D7C"/>
    <w:rsid w:val="518AB235"/>
    <w:rsid w:val="518F6D54"/>
    <w:rsid w:val="518FB6A7"/>
    <w:rsid w:val="51929403"/>
    <w:rsid w:val="5196642E"/>
    <w:rsid w:val="5198E290"/>
    <w:rsid w:val="519938F1"/>
    <w:rsid w:val="51A146D4"/>
    <w:rsid w:val="51A2227A"/>
    <w:rsid w:val="51A53EF0"/>
    <w:rsid w:val="51A5B8D8"/>
    <w:rsid w:val="51A94B99"/>
    <w:rsid w:val="51A991EB"/>
    <w:rsid w:val="51AA6C4F"/>
    <w:rsid w:val="51AB6779"/>
    <w:rsid w:val="51ACC70A"/>
    <w:rsid w:val="51AD43B3"/>
    <w:rsid w:val="51AFE0C5"/>
    <w:rsid w:val="51B89952"/>
    <w:rsid w:val="51BC951C"/>
    <w:rsid w:val="51BFA1D8"/>
    <w:rsid w:val="51C1B492"/>
    <w:rsid w:val="51C663E7"/>
    <w:rsid w:val="51CB8620"/>
    <w:rsid w:val="51D13AD1"/>
    <w:rsid w:val="51D3A10A"/>
    <w:rsid w:val="51D458BD"/>
    <w:rsid w:val="51D75E3A"/>
    <w:rsid w:val="51DA452A"/>
    <w:rsid w:val="51DD88ED"/>
    <w:rsid w:val="51DF523F"/>
    <w:rsid w:val="51E01200"/>
    <w:rsid w:val="51E13662"/>
    <w:rsid w:val="51E48E0C"/>
    <w:rsid w:val="51E7377F"/>
    <w:rsid w:val="51E83F08"/>
    <w:rsid w:val="51E9BAA9"/>
    <w:rsid w:val="51EBF54F"/>
    <w:rsid w:val="51F19CD2"/>
    <w:rsid w:val="51F2E345"/>
    <w:rsid w:val="51F46C4B"/>
    <w:rsid w:val="51F7A640"/>
    <w:rsid w:val="51FA198F"/>
    <w:rsid w:val="51FA9ADC"/>
    <w:rsid w:val="51FAE21B"/>
    <w:rsid w:val="51FB6C31"/>
    <w:rsid w:val="51FC6456"/>
    <w:rsid w:val="5203C319"/>
    <w:rsid w:val="5204062B"/>
    <w:rsid w:val="5204CA58"/>
    <w:rsid w:val="5205756D"/>
    <w:rsid w:val="52059120"/>
    <w:rsid w:val="52069405"/>
    <w:rsid w:val="520B2F79"/>
    <w:rsid w:val="520BDE68"/>
    <w:rsid w:val="520C195F"/>
    <w:rsid w:val="52131EF5"/>
    <w:rsid w:val="52138228"/>
    <w:rsid w:val="521580DB"/>
    <w:rsid w:val="5217909D"/>
    <w:rsid w:val="52179969"/>
    <w:rsid w:val="52189462"/>
    <w:rsid w:val="521CB870"/>
    <w:rsid w:val="521CD162"/>
    <w:rsid w:val="521EF5D9"/>
    <w:rsid w:val="52213457"/>
    <w:rsid w:val="5221E0E6"/>
    <w:rsid w:val="52254E22"/>
    <w:rsid w:val="5227BCB1"/>
    <w:rsid w:val="5229CFD1"/>
    <w:rsid w:val="522C4F7B"/>
    <w:rsid w:val="522E3D43"/>
    <w:rsid w:val="522F3D68"/>
    <w:rsid w:val="522FA39F"/>
    <w:rsid w:val="523311BE"/>
    <w:rsid w:val="5234FEF0"/>
    <w:rsid w:val="523743C5"/>
    <w:rsid w:val="52378D00"/>
    <w:rsid w:val="5237C6CF"/>
    <w:rsid w:val="5238847F"/>
    <w:rsid w:val="523D7372"/>
    <w:rsid w:val="523E1C21"/>
    <w:rsid w:val="5242902B"/>
    <w:rsid w:val="5243FA87"/>
    <w:rsid w:val="5245E638"/>
    <w:rsid w:val="5247FDC1"/>
    <w:rsid w:val="524818B9"/>
    <w:rsid w:val="524AAC5E"/>
    <w:rsid w:val="525009B4"/>
    <w:rsid w:val="5255C50F"/>
    <w:rsid w:val="525795DA"/>
    <w:rsid w:val="5257D8CE"/>
    <w:rsid w:val="525A2AD6"/>
    <w:rsid w:val="525C3ACB"/>
    <w:rsid w:val="525CE799"/>
    <w:rsid w:val="525D7CBD"/>
    <w:rsid w:val="525E9119"/>
    <w:rsid w:val="525EA99B"/>
    <w:rsid w:val="5262B254"/>
    <w:rsid w:val="526A30D6"/>
    <w:rsid w:val="526CCC25"/>
    <w:rsid w:val="526F6CE8"/>
    <w:rsid w:val="5270F2AA"/>
    <w:rsid w:val="52711C19"/>
    <w:rsid w:val="52748DDF"/>
    <w:rsid w:val="5274AAB7"/>
    <w:rsid w:val="5279DCC4"/>
    <w:rsid w:val="527CD918"/>
    <w:rsid w:val="527E4D5D"/>
    <w:rsid w:val="527F846A"/>
    <w:rsid w:val="527FED84"/>
    <w:rsid w:val="528229F1"/>
    <w:rsid w:val="528CB607"/>
    <w:rsid w:val="528CDCBD"/>
    <w:rsid w:val="528E58C8"/>
    <w:rsid w:val="5293D70A"/>
    <w:rsid w:val="5295ABD4"/>
    <w:rsid w:val="5295EA53"/>
    <w:rsid w:val="529A334B"/>
    <w:rsid w:val="529C729C"/>
    <w:rsid w:val="529D6906"/>
    <w:rsid w:val="529DBBA4"/>
    <w:rsid w:val="52A04379"/>
    <w:rsid w:val="52A21A34"/>
    <w:rsid w:val="52A3BF19"/>
    <w:rsid w:val="52A4085E"/>
    <w:rsid w:val="52A47354"/>
    <w:rsid w:val="52A9C422"/>
    <w:rsid w:val="52AD952A"/>
    <w:rsid w:val="52AE3444"/>
    <w:rsid w:val="52AF9E9F"/>
    <w:rsid w:val="52B86413"/>
    <w:rsid w:val="52BDC064"/>
    <w:rsid w:val="52C5C296"/>
    <w:rsid w:val="52CD1D49"/>
    <w:rsid w:val="52D33547"/>
    <w:rsid w:val="52D3A663"/>
    <w:rsid w:val="52D524C6"/>
    <w:rsid w:val="52D63CF7"/>
    <w:rsid w:val="52D9FDBB"/>
    <w:rsid w:val="52DD7CD9"/>
    <w:rsid w:val="52DECDF8"/>
    <w:rsid w:val="52DF4890"/>
    <w:rsid w:val="52E0DCCF"/>
    <w:rsid w:val="52E64E97"/>
    <w:rsid w:val="52EA6E91"/>
    <w:rsid w:val="52EAD9F8"/>
    <w:rsid w:val="52EC8688"/>
    <w:rsid w:val="52EFE455"/>
    <w:rsid w:val="52F059BA"/>
    <w:rsid w:val="52F270D0"/>
    <w:rsid w:val="52F79C95"/>
    <w:rsid w:val="52F81F16"/>
    <w:rsid w:val="52F9A3C5"/>
    <w:rsid w:val="52FC1601"/>
    <w:rsid w:val="52FC2FFD"/>
    <w:rsid w:val="52FF2B00"/>
    <w:rsid w:val="530206F9"/>
    <w:rsid w:val="5303DC22"/>
    <w:rsid w:val="53063F72"/>
    <w:rsid w:val="53068837"/>
    <w:rsid w:val="53072088"/>
    <w:rsid w:val="5308A8C6"/>
    <w:rsid w:val="5309D664"/>
    <w:rsid w:val="530A2DDF"/>
    <w:rsid w:val="530A4A20"/>
    <w:rsid w:val="530F23AC"/>
    <w:rsid w:val="530F9004"/>
    <w:rsid w:val="53102920"/>
    <w:rsid w:val="5312FE8C"/>
    <w:rsid w:val="531333FB"/>
    <w:rsid w:val="53157415"/>
    <w:rsid w:val="5316E1D5"/>
    <w:rsid w:val="5319C31A"/>
    <w:rsid w:val="531AC7B6"/>
    <w:rsid w:val="531BDDA9"/>
    <w:rsid w:val="532300B3"/>
    <w:rsid w:val="5325EA5E"/>
    <w:rsid w:val="53264DDD"/>
    <w:rsid w:val="5328C73B"/>
    <w:rsid w:val="532C26E9"/>
    <w:rsid w:val="532D6129"/>
    <w:rsid w:val="532DE7CF"/>
    <w:rsid w:val="532E243D"/>
    <w:rsid w:val="532EE9FC"/>
    <w:rsid w:val="53300DC7"/>
    <w:rsid w:val="5333092E"/>
    <w:rsid w:val="5335D2D3"/>
    <w:rsid w:val="533611C3"/>
    <w:rsid w:val="53379F4C"/>
    <w:rsid w:val="5339A820"/>
    <w:rsid w:val="53463CB0"/>
    <w:rsid w:val="5348DA79"/>
    <w:rsid w:val="534AED6B"/>
    <w:rsid w:val="534C5930"/>
    <w:rsid w:val="534F21AB"/>
    <w:rsid w:val="5353B998"/>
    <w:rsid w:val="5356D123"/>
    <w:rsid w:val="5356EA0B"/>
    <w:rsid w:val="5358C4D7"/>
    <w:rsid w:val="5359BD6F"/>
    <w:rsid w:val="535B789C"/>
    <w:rsid w:val="535D1260"/>
    <w:rsid w:val="53675EE8"/>
    <w:rsid w:val="5367777D"/>
    <w:rsid w:val="53692701"/>
    <w:rsid w:val="536A458B"/>
    <w:rsid w:val="536D186A"/>
    <w:rsid w:val="536F52BA"/>
    <w:rsid w:val="5370CA54"/>
    <w:rsid w:val="53726F1D"/>
    <w:rsid w:val="5372D01D"/>
    <w:rsid w:val="53761A7C"/>
    <w:rsid w:val="53761C48"/>
    <w:rsid w:val="5379613A"/>
    <w:rsid w:val="537CFA9C"/>
    <w:rsid w:val="537F66D4"/>
    <w:rsid w:val="53801765"/>
    <w:rsid w:val="5380CC29"/>
    <w:rsid w:val="53835D33"/>
    <w:rsid w:val="53865F94"/>
    <w:rsid w:val="538835A1"/>
    <w:rsid w:val="538A4B46"/>
    <w:rsid w:val="538B7420"/>
    <w:rsid w:val="538BDE96"/>
    <w:rsid w:val="538D4544"/>
    <w:rsid w:val="538EEACB"/>
    <w:rsid w:val="538EF7C1"/>
    <w:rsid w:val="53953148"/>
    <w:rsid w:val="53956345"/>
    <w:rsid w:val="539581C9"/>
    <w:rsid w:val="53973C92"/>
    <w:rsid w:val="539A4A70"/>
    <w:rsid w:val="539D31E9"/>
    <w:rsid w:val="53A3F9F7"/>
    <w:rsid w:val="53A915D5"/>
    <w:rsid w:val="53AA8E3B"/>
    <w:rsid w:val="53AABE56"/>
    <w:rsid w:val="53ABD783"/>
    <w:rsid w:val="53AEE80C"/>
    <w:rsid w:val="53B643D6"/>
    <w:rsid w:val="53B9CC11"/>
    <w:rsid w:val="53BABFA2"/>
    <w:rsid w:val="53BFAAFA"/>
    <w:rsid w:val="53BFFC26"/>
    <w:rsid w:val="53C3B839"/>
    <w:rsid w:val="53C3DCD6"/>
    <w:rsid w:val="53C44B3B"/>
    <w:rsid w:val="53C6BACF"/>
    <w:rsid w:val="53C74E36"/>
    <w:rsid w:val="53C7CE46"/>
    <w:rsid w:val="53CA43FF"/>
    <w:rsid w:val="53CB0DC9"/>
    <w:rsid w:val="53CC2E9D"/>
    <w:rsid w:val="53D31668"/>
    <w:rsid w:val="53D41F46"/>
    <w:rsid w:val="53D615FD"/>
    <w:rsid w:val="53D67728"/>
    <w:rsid w:val="53DB14E3"/>
    <w:rsid w:val="53DBCBC7"/>
    <w:rsid w:val="53DC5693"/>
    <w:rsid w:val="53DD7D72"/>
    <w:rsid w:val="53DE518E"/>
    <w:rsid w:val="53E07253"/>
    <w:rsid w:val="53E0E208"/>
    <w:rsid w:val="53E29812"/>
    <w:rsid w:val="53E3FA96"/>
    <w:rsid w:val="53E5F0A2"/>
    <w:rsid w:val="53E700E6"/>
    <w:rsid w:val="53E91D0F"/>
    <w:rsid w:val="53E9DDA8"/>
    <w:rsid w:val="53EC6914"/>
    <w:rsid w:val="53EE005C"/>
    <w:rsid w:val="53F1091D"/>
    <w:rsid w:val="53F47925"/>
    <w:rsid w:val="53F7A067"/>
    <w:rsid w:val="53F85FEE"/>
    <w:rsid w:val="53FA257A"/>
    <w:rsid w:val="53FAF1FC"/>
    <w:rsid w:val="53FD7D93"/>
    <w:rsid w:val="5401E7FF"/>
    <w:rsid w:val="5401EBC7"/>
    <w:rsid w:val="54027C67"/>
    <w:rsid w:val="5406A402"/>
    <w:rsid w:val="540A898A"/>
    <w:rsid w:val="540B3BFE"/>
    <w:rsid w:val="540E7D68"/>
    <w:rsid w:val="540F0081"/>
    <w:rsid w:val="5412EBFE"/>
    <w:rsid w:val="54136D34"/>
    <w:rsid w:val="5413E016"/>
    <w:rsid w:val="5416A3DA"/>
    <w:rsid w:val="5419E0A5"/>
    <w:rsid w:val="541B9DB0"/>
    <w:rsid w:val="541C79C3"/>
    <w:rsid w:val="542330F1"/>
    <w:rsid w:val="54260594"/>
    <w:rsid w:val="5426D7AA"/>
    <w:rsid w:val="542AACA8"/>
    <w:rsid w:val="5431CC1D"/>
    <w:rsid w:val="5431DB45"/>
    <w:rsid w:val="54325E83"/>
    <w:rsid w:val="5439868B"/>
    <w:rsid w:val="543BC4A6"/>
    <w:rsid w:val="543DEA95"/>
    <w:rsid w:val="5442E2DF"/>
    <w:rsid w:val="5445114B"/>
    <w:rsid w:val="5447F2D4"/>
    <w:rsid w:val="5451B2C9"/>
    <w:rsid w:val="5451E42C"/>
    <w:rsid w:val="5452C880"/>
    <w:rsid w:val="54593D34"/>
    <w:rsid w:val="545AB605"/>
    <w:rsid w:val="545E93EE"/>
    <w:rsid w:val="545EB935"/>
    <w:rsid w:val="545FEA3E"/>
    <w:rsid w:val="546020D3"/>
    <w:rsid w:val="5461725D"/>
    <w:rsid w:val="5462900E"/>
    <w:rsid w:val="54664C6B"/>
    <w:rsid w:val="54682F0B"/>
    <w:rsid w:val="546D6F3F"/>
    <w:rsid w:val="546E1C06"/>
    <w:rsid w:val="54733B43"/>
    <w:rsid w:val="54736586"/>
    <w:rsid w:val="54757D4C"/>
    <w:rsid w:val="547599A0"/>
    <w:rsid w:val="5475D614"/>
    <w:rsid w:val="5478F1C7"/>
    <w:rsid w:val="54793D2C"/>
    <w:rsid w:val="547B5901"/>
    <w:rsid w:val="547CC2EC"/>
    <w:rsid w:val="547EEAF3"/>
    <w:rsid w:val="54815572"/>
    <w:rsid w:val="54840C7D"/>
    <w:rsid w:val="54851D2C"/>
    <w:rsid w:val="5487D503"/>
    <w:rsid w:val="54888EF9"/>
    <w:rsid w:val="5488F7EC"/>
    <w:rsid w:val="54913992"/>
    <w:rsid w:val="54917A1F"/>
    <w:rsid w:val="54991CBE"/>
    <w:rsid w:val="549A5977"/>
    <w:rsid w:val="549B5837"/>
    <w:rsid w:val="54A03D93"/>
    <w:rsid w:val="54A114CF"/>
    <w:rsid w:val="54A1299E"/>
    <w:rsid w:val="54A257E7"/>
    <w:rsid w:val="54A50F7B"/>
    <w:rsid w:val="54A79A09"/>
    <w:rsid w:val="54AAF30A"/>
    <w:rsid w:val="54AB1BAF"/>
    <w:rsid w:val="54AE360F"/>
    <w:rsid w:val="54AE4BA0"/>
    <w:rsid w:val="54AECEED"/>
    <w:rsid w:val="54AFC208"/>
    <w:rsid w:val="54B30FD0"/>
    <w:rsid w:val="54B3C2A8"/>
    <w:rsid w:val="54BA3BC8"/>
    <w:rsid w:val="54C09A83"/>
    <w:rsid w:val="54C735B0"/>
    <w:rsid w:val="54C75769"/>
    <w:rsid w:val="54C88883"/>
    <w:rsid w:val="54C8DBE4"/>
    <w:rsid w:val="54CD8A6A"/>
    <w:rsid w:val="54CF618B"/>
    <w:rsid w:val="54D28A67"/>
    <w:rsid w:val="54D2DA45"/>
    <w:rsid w:val="54D4488B"/>
    <w:rsid w:val="54D73466"/>
    <w:rsid w:val="54D7769A"/>
    <w:rsid w:val="54DC6EF2"/>
    <w:rsid w:val="54DC8295"/>
    <w:rsid w:val="54DD2529"/>
    <w:rsid w:val="54DFBF67"/>
    <w:rsid w:val="54E3AA1D"/>
    <w:rsid w:val="54E47AC7"/>
    <w:rsid w:val="54E53325"/>
    <w:rsid w:val="54E6A7CE"/>
    <w:rsid w:val="54EBC73B"/>
    <w:rsid w:val="54EBD07D"/>
    <w:rsid w:val="54EC83E4"/>
    <w:rsid w:val="54ECE1D9"/>
    <w:rsid w:val="54EE841B"/>
    <w:rsid w:val="54EF0FB5"/>
    <w:rsid w:val="54F00466"/>
    <w:rsid w:val="54F05CC2"/>
    <w:rsid w:val="54F113D1"/>
    <w:rsid w:val="54F1FA66"/>
    <w:rsid w:val="54F64BBE"/>
    <w:rsid w:val="54F6CE4F"/>
    <w:rsid w:val="54FAF3B1"/>
    <w:rsid w:val="5503EFED"/>
    <w:rsid w:val="5508BA02"/>
    <w:rsid w:val="55098598"/>
    <w:rsid w:val="550C824E"/>
    <w:rsid w:val="550E29C8"/>
    <w:rsid w:val="55101927"/>
    <w:rsid w:val="551271FC"/>
    <w:rsid w:val="5514B20E"/>
    <w:rsid w:val="551925A1"/>
    <w:rsid w:val="551CD199"/>
    <w:rsid w:val="551FB8C0"/>
    <w:rsid w:val="5521106E"/>
    <w:rsid w:val="552160C1"/>
    <w:rsid w:val="552A16C0"/>
    <w:rsid w:val="552B5EBE"/>
    <w:rsid w:val="5530E28C"/>
    <w:rsid w:val="5531089C"/>
    <w:rsid w:val="55323B9E"/>
    <w:rsid w:val="553253A3"/>
    <w:rsid w:val="5536B441"/>
    <w:rsid w:val="55377352"/>
    <w:rsid w:val="553CCBD9"/>
    <w:rsid w:val="553D162F"/>
    <w:rsid w:val="553DE3F2"/>
    <w:rsid w:val="553E211C"/>
    <w:rsid w:val="553ED3A3"/>
    <w:rsid w:val="553F4452"/>
    <w:rsid w:val="5540FDCC"/>
    <w:rsid w:val="5541D77C"/>
    <w:rsid w:val="5542F967"/>
    <w:rsid w:val="55438F20"/>
    <w:rsid w:val="5544010F"/>
    <w:rsid w:val="554614A7"/>
    <w:rsid w:val="554D0C01"/>
    <w:rsid w:val="5550677C"/>
    <w:rsid w:val="5553B5BE"/>
    <w:rsid w:val="5557A9EA"/>
    <w:rsid w:val="55586B6B"/>
    <w:rsid w:val="5558BE01"/>
    <w:rsid w:val="55595178"/>
    <w:rsid w:val="555AFC30"/>
    <w:rsid w:val="555C9EFD"/>
    <w:rsid w:val="555D2060"/>
    <w:rsid w:val="555EEE2A"/>
    <w:rsid w:val="555F19C2"/>
    <w:rsid w:val="555FAD37"/>
    <w:rsid w:val="55651AEE"/>
    <w:rsid w:val="5567DBC3"/>
    <w:rsid w:val="556A0F22"/>
    <w:rsid w:val="556A30FA"/>
    <w:rsid w:val="556E0AAA"/>
    <w:rsid w:val="557147F1"/>
    <w:rsid w:val="5572BA44"/>
    <w:rsid w:val="55748A9D"/>
    <w:rsid w:val="55763914"/>
    <w:rsid w:val="5576AC7A"/>
    <w:rsid w:val="557938A6"/>
    <w:rsid w:val="557EC4BF"/>
    <w:rsid w:val="557F8CB9"/>
    <w:rsid w:val="5580301D"/>
    <w:rsid w:val="5580899C"/>
    <w:rsid w:val="5580CB78"/>
    <w:rsid w:val="55813DF4"/>
    <w:rsid w:val="5585A381"/>
    <w:rsid w:val="5588F503"/>
    <w:rsid w:val="558AB7DA"/>
    <w:rsid w:val="558BD751"/>
    <w:rsid w:val="558F947E"/>
    <w:rsid w:val="55957A64"/>
    <w:rsid w:val="5595BCEB"/>
    <w:rsid w:val="5597CDDC"/>
    <w:rsid w:val="559C6C5A"/>
    <w:rsid w:val="55A15916"/>
    <w:rsid w:val="55A4E179"/>
    <w:rsid w:val="55A5190E"/>
    <w:rsid w:val="55A6FAA7"/>
    <w:rsid w:val="55A781D3"/>
    <w:rsid w:val="55A961B8"/>
    <w:rsid w:val="55AD3AFA"/>
    <w:rsid w:val="55AD4C16"/>
    <w:rsid w:val="55B00FD3"/>
    <w:rsid w:val="55B10363"/>
    <w:rsid w:val="55B1ED8C"/>
    <w:rsid w:val="55B42DD2"/>
    <w:rsid w:val="55BC053D"/>
    <w:rsid w:val="55BE9FBB"/>
    <w:rsid w:val="55C560BE"/>
    <w:rsid w:val="55C6103F"/>
    <w:rsid w:val="55C75DA8"/>
    <w:rsid w:val="55C91CFA"/>
    <w:rsid w:val="55CB3A0E"/>
    <w:rsid w:val="55CBDEE5"/>
    <w:rsid w:val="55CCE90A"/>
    <w:rsid w:val="55CD7C65"/>
    <w:rsid w:val="55CE5BFF"/>
    <w:rsid w:val="55CECC33"/>
    <w:rsid w:val="55CEDEA5"/>
    <w:rsid w:val="55D1902B"/>
    <w:rsid w:val="55D6D218"/>
    <w:rsid w:val="55D79507"/>
    <w:rsid w:val="55D8BE70"/>
    <w:rsid w:val="55D91D73"/>
    <w:rsid w:val="55DB2F7A"/>
    <w:rsid w:val="55DEB340"/>
    <w:rsid w:val="55DF6E89"/>
    <w:rsid w:val="55E158D3"/>
    <w:rsid w:val="55E5D506"/>
    <w:rsid w:val="55E85F66"/>
    <w:rsid w:val="55EB4239"/>
    <w:rsid w:val="55EBEBB7"/>
    <w:rsid w:val="55ED0463"/>
    <w:rsid w:val="55EE95F0"/>
    <w:rsid w:val="55F03BE9"/>
    <w:rsid w:val="55F0926F"/>
    <w:rsid w:val="55F0F858"/>
    <w:rsid w:val="55F4B14F"/>
    <w:rsid w:val="55F6FE94"/>
    <w:rsid w:val="55F8A151"/>
    <w:rsid w:val="55FF10A7"/>
    <w:rsid w:val="55FFE4DC"/>
    <w:rsid w:val="5600774F"/>
    <w:rsid w:val="56023201"/>
    <w:rsid w:val="5604CDCF"/>
    <w:rsid w:val="5604CEB4"/>
    <w:rsid w:val="5605364B"/>
    <w:rsid w:val="5606C844"/>
    <w:rsid w:val="560722A3"/>
    <w:rsid w:val="5608F373"/>
    <w:rsid w:val="560A029C"/>
    <w:rsid w:val="560BFF12"/>
    <w:rsid w:val="560DDC9F"/>
    <w:rsid w:val="56127A21"/>
    <w:rsid w:val="5613F3D9"/>
    <w:rsid w:val="5615C940"/>
    <w:rsid w:val="5617F6A5"/>
    <w:rsid w:val="561804EE"/>
    <w:rsid w:val="561E3069"/>
    <w:rsid w:val="5622D66B"/>
    <w:rsid w:val="56239DE9"/>
    <w:rsid w:val="562655CC"/>
    <w:rsid w:val="5627EA22"/>
    <w:rsid w:val="5629CD29"/>
    <w:rsid w:val="562A3CBE"/>
    <w:rsid w:val="562D203C"/>
    <w:rsid w:val="5630F69C"/>
    <w:rsid w:val="5632A647"/>
    <w:rsid w:val="5637378C"/>
    <w:rsid w:val="5639EED7"/>
    <w:rsid w:val="563F5A7A"/>
    <w:rsid w:val="5642E410"/>
    <w:rsid w:val="56444DD1"/>
    <w:rsid w:val="5645A752"/>
    <w:rsid w:val="5645D882"/>
    <w:rsid w:val="56460618"/>
    <w:rsid w:val="5647B315"/>
    <w:rsid w:val="56491617"/>
    <w:rsid w:val="564C3824"/>
    <w:rsid w:val="564D0F67"/>
    <w:rsid w:val="564FDED8"/>
    <w:rsid w:val="56512A08"/>
    <w:rsid w:val="56536A22"/>
    <w:rsid w:val="56581F98"/>
    <w:rsid w:val="5658F2BC"/>
    <w:rsid w:val="5658F90F"/>
    <w:rsid w:val="565F4DDB"/>
    <w:rsid w:val="566327CA"/>
    <w:rsid w:val="5667C205"/>
    <w:rsid w:val="566A9E00"/>
    <w:rsid w:val="566BFE45"/>
    <w:rsid w:val="566C27F3"/>
    <w:rsid w:val="566E5A73"/>
    <w:rsid w:val="566EC4D8"/>
    <w:rsid w:val="567354ED"/>
    <w:rsid w:val="56740895"/>
    <w:rsid w:val="5677A594"/>
    <w:rsid w:val="567A6343"/>
    <w:rsid w:val="567BEA02"/>
    <w:rsid w:val="56800AAF"/>
    <w:rsid w:val="5688B73B"/>
    <w:rsid w:val="5689E833"/>
    <w:rsid w:val="568CE432"/>
    <w:rsid w:val="568E7617"/>
    <w:rsid w:val="568FEBA7"/>
    <w:rsid w:val="5695100B"/>
    <w:rsid w:val="56971B59"/>
    <w:rsid w:val="56979085"/>
    <w:rsid w:val="569BCBA5"/>
    <w:rsid w:val="569CAA9F"/>
    <w:rsid w:val="569DCF44"/>
    <w:rsid w:val="56A09A6F"/>
    <w:rsid w:val="56A28359"/>
    <w:rsid w:val="56A31D37"/>
    <w:rsid w:val="56A4E9B9"/>
    <w:rsid w:val="56A64E09"/>
    <w:rsid w:val="56A86864"/>
    <w:rsid w:val="56ADC24B"/>
    <w:rsid w:val="56AF4606"/>
    <w:rsid w:val="56B19F21"/>
    <w:rsid w:val="56B2D553"/>
    <w:rsid w:val="56B39879"/>
    <w:rsid w:val="56B7B4B8"/>
    <w:rsid w:val="56C0D0A3"/>
    <w:rsid w:val="56C0F46F"/>
    <w:rsid w:val="56C3AA73"/>
    <w:rsid w:val="56C48770"/>
    <w:rsid w:val="56C4D224"/>
    <w:rsid w:val="56C6F3C8"/>
    <w:rsid w:val="56C7C87F"/>
    <w:rsid w:val="56CB9FB3"/>
    <w:rsid w:val="56CC2F02"/>
    <w:rsid w:val="56CE7406"/>
    <w:rsid w:val="56CF6B03"/>
    <w:rsid w:val="56D398DD"/>
    <w:rsid w:val="56D6E9A7"/>
    <w:rsid w:val="56D88735"/>
    <w:rsid w:val="56D8DBEB"/>
    <w:rsid w:val="56DB6558"/>
    <w:rsid w:val="56E01B42"/>
    <w:rsid w:val="56E2A6E5"/>
    <w:rsid w:val="56E5A600"/>
    <w:rsid w:val="56E90180"/>
    <w:rsid w:val="56EA2D84"/>
    <w:rsid w:val="56EC13C7"/>
    <w:rsid w:val="56EF9410"/>
    <w:rsid w:val="56F0405B"/>
    <w:rsid w:val="56F55209"/>
    <w:rsid w:val="56FA8C1B"/>
    <w:rsid w:val="56FBCEFB"/>
    <w:rsid w:val="56FBE605"/>
    <w:rsid w:val="56FF6B62"/>
    <w:rsid w:val="57009BCE"/>
    <w:rsid w:val="57016185"/>
    <w:rsid w:val="5702136D"/>
    <w:rsid w:val="57036B1E"/>
    <w:rsid w:val="5704ACC1"/>
    <w:rsid w:val="57075BC9"/>
    <w:rsid w:val="570814DD"/>
    <w:rsid w:val="5709CCD5"/>
    <w:rsid w:val="5710BC5A"/>
    <w:rsid w:val="5712BDCE"/>
    <w:rsid w:val="57140911"/>
    <w:rsid w:val="5714724E"/>
    <w:rsid w:val="57156223"/>
    <w:rsid w:val="5716AFC3"/>
    <w:rsid w:val="5716E042"/>
    <w:rsid w:val="57185A29"/>
    <w:rsid w:val="571A39B3"/>
    <w:rsid w:val="571A6465"/>
    <w:rsid w:val="571C286A"/>
    <w:rsid w:val="57212ABB"/>
    <w:rsid w:val="572645B5"/>
    <w:rsid w:val="57284AAF"/>
    <w:rsid w:val="572B7C43"/>
    <w:rsid w:val="5731B447"/>
    <w:rsid w:val="57350C00"/>
    <w:rsid w:val="5735EE9A"/>
    <w:rsid w:val="573990A1"/>
    <w:rsid w:val="573A8E47"/>
    <w:rsid w:val="573D7B94"/>
    <w:rsid w:val="573FE9A7"/>
    <w:rsid w:val="57406A7E"/>
    <w:rsid w:val="57418A97"/>
    <w:rsid w:val="57429F2F"/>
    <w:rsid w:val="5744A4A0"/>
    <w:rsid w:val="57451F45"/>
    <w:rsid w:val="5745BAE5"/>
    <w:rsid w:val="5748B496"/>
    <w:rsid w:val="574D0282"/>
    <w:rsid w:val="574EF6FC"/>
    <w:rsid w:val="57500458"/>
    <w:rsid w:val="5751AF5B"/>
    <w:rsid w:val="5755CE33"/>
    <w:rsid w:val="575D0425"/>
    <w:rsid w:val="575DA124"/>
    <w:rsid w:val="575E1725"/>
    <w:rsid w:val="575F2448"/>
    <w:rsid w:val="5760080E"/>
    <w:rsid w:val="57615B79"/>
    <w:rsid w:val="5762353D"/>
    <w:rsid w:val="57640489"/>
    <w:rsid w:val="5765A633"/>
    <w:rsid w:val="57691CF7"/>
    <w:rsid w:val="5769456D"/>
    <w:rsid w:val="576DA9FE"/>
    <w:rsid w:val="5770951B"/>
    <w:rsid w:val="5770C7D2"/>
    <w:rsid w:val="57711E24"/>
    <w:rsid w:val="5771AC82"/>
    <w:rsid w:val="577D33BE"/>
    <w:rsid w:val="577E6B00"/>
    <w:rsid w:val="5784D2EB"/>
    <w:rsid w:val="57863AA8"/>
    <w:rsid w:val="5787D4F5"/>
    <w:rsid w:val="5789842F"/>
    <w:rsid w:val="57899C8E"/>
    <w:rsid w:val="578CD185"/>
    <w:rsid w:val="578E1FA0"/>
    <w:rsid w:val="578E9115"/>
    <w:rsid w:val="578FAEF2"/>
    <w:rsid w:val="57916551"/>
    <w:rsid w:val="579C520D"/>
    <w:rsid w:val="579DDE85"/>
    <w:rsid w:val="579E200C"/>
    <w:rsid w:val="579F0E33"/>
    <w:rsid w:val="579F20EE"/>
    <w:rsid w:val="579F3C9D"/>
    <w:rsid w:val="57A18AF4"/>
    <w:rsid w:val="57A1C693"/>
    <w:rsid w:val="57A3C198"/>
    <w:rsid w:val="57A751F4"/>
    <w:rsid w:val="57A977EA"/>
    <w:rsid w:val="57A97EA6"/>
    <w:rsid w:val="57AD8A30"/>
    <w:rsid w:val="57AEBFA0"/>
    <w:rsid w:val="57B2812A"/>
    <w:rsid w:val="57B57D23"/>
    <w:rsid w:val="57B83ECA"/>
    <w:rsid w:val="57BBE3D6"/>
    <w:rsid w:val="57BECA1E"/>
    <w:rsid w:val="57C07209"/>
    <w:rsid w:val="57C5DE00"/>
    <w:rsid w:val="57C74500"/>
    <w:rsid w:val="57C95BD6"/>
    <w:rsid w:val="57CAAC9A"/>
    <w:rsid w:val="57CCE28A"/>
    <w:rsid w:val="57CD14E8"/>
    <w:rsid w:val="57CDACF4"/>
    <w:rsid w:val="57CFD56A"/>
    <w:rsid w:val="57D295B1"/>
    <w:rsid w:val="57D52FCB"/>
    <w:rsid w:val="57DCA0D0"/>
    <w:rsid w:val="57E0C22F"/>
    <w:rsid w:val="57E0EA34"/>
    <w:rsid w:val="57E14690"/>
    <w:rsid w:val="57E5AE15"/>
    <w:rsid w:val="57EE83F8"/>
    <w:rsid w:val="57F080BD"/>
    <w:rsid w:val="57F0B9FD"/>
    <w:rsid w:val="57F1CB57"/>
    <w:rsid w:val="57F33125"/>
    <w:rsid w:val="57F349BB"/>
    <w:rsid w:val="57F44AD8"/>
    <w:rsid w:val="57F6ED40"/>
    <w:rsid w:val="57FA594F"/>
    <w:rsid w:val="57FB5390"/>
    <w:rsid w:val="57FBBE1B"/>
    <w:rsid w:val="5804141B"/>
    <w:rsid w:val="5808DAF3"/>
    <w:rsid w:val="580D3F44"/>
    <w:rsid w:val="5810819A"/>
    <w:rsid w:val="5815B479"/>
    <w:rsid w:val="581B3D22"/>
    <w:rsid w:val="581CAF50"/>
    <w:rsid w:val="581D0059"/>
    <w:rsid w:val="581D061E"/>
    <w:rsid w:val="581D4B60"/>
    <w:rsid w:val="581DD73A"/>
    <w:rsid w:val="581FBB9A"/>
    <w:rsid w:val="58237FB7"/>
    <w:rsid w:val="5827989C"/>
    <w:rsid w:val="582E1CA7"/>
    <w:rsid w:val="582EA932"/>
    <w:rsid w:val="58301F8D"/>
    <w:rsid w:val="5831349A"/>
    <w:rsid w:val="58327EA5"/>
    <w:rsid w:val="5833BBDA"/>
    <w:rsid w:val="5834B382"/>
    <w:rsid w:val="58378AE8"/>
    <w:rsid w:val="58399361"/>
    <w:rsid w:val="583A6413"/>
    <w:rsid w:val="583AD00B"/>
    <w:rsid w:val="583E433B"/>
    <w:rsid w:val="5841496F"/>
    <w:rsid w:val="58422D8F"/>
    <w:rsid w:val="58427386"/>
    <w:rsid w:val="584315F0"/>
    <w:rsid w:val="58464140"/>
    <w:rsid w:val="584659AF"/>
    <w:rsid w:val="5846E015"/>
    <w:rsid w:val="58493E96"/>
    <w:rsid w:val="58502E7A"/>
    <w:rsid w:val="5852069E"/>
    <w:rsid w:val="58521952"/>
    <w:rsid w:val="5853E6C4"/>
    <w:rsid w:val="58553C44"/>
    <w:rsid w:val="585668DD"/>
    <w:rsid w:val="58574529"/>
    <w:rsid w:val="5858B56C"/>
    <w:rsid w:val="585B61D0"/>
    <w:rsid w:val="585BD1FB"/>
    <w:rsid w:val="5860F436"/>
    <w:rsid w:val="5861B782"/>
    <w:rsid w:val="586439A5"/>
    <w:rsid w:val="58649D05"/>
    <w:rsid w:val="5865E5CF"/>
    <w:rsid w:val="58695B13"/>
    <w:rsid w:val="586CDBE3"/>
    <w:rsid w:val="586D3162"/>
    <w:rsid w:val="586F693E"/>
    <w:rsid w:val="58714899"/>
    <w:rsid w:val="5872BA08"/>
    <w:rsid w:val="58731A4B"/>
    <w:rsid w:val="5873DD2E"/>
    <w:rsid w:val="58792189"/>
    <w:rsid w:val="58799DAF"/>
    <w:rsid w:val="587AD5E7"/>
    <w:rsid w:val="587B8E05"/>
    <w:rsid w:val="587F5A54"/>
    <w:rsid w:val="5884460F"/>
    <w:rsid w:val="5884CA99"/>
    <w:rsid w:val="5889209C"/>
    <w:rsid w:val="5889B23D"/>
    <w:rsid w:val="588A560F"/>
    <w:rsid w:val="588AA94A"/>
    <w:rsid w:val="588B0087"/>
    <w:rsid w:val="588D1204"/>
    <w:rsid w:val="58906635"/>
    <w:rsid w:val="58936442"/>
    <w:rsid w:val="589688EA"/>
    <w:rsid w:val="5897119F"/>
    <w:rsid w:val="58974DF9"/>
    <w:rsid w:val="589A19AE"/>
    <w:rsid w:val="589ADBFF"/>
    <w:rsid w:val="589B0C9F"/>
    <w:rsid w:val="589E7EEC"/>
    <w:rsid w:val="58A0F043"/>
    <w:rsid w:val="58A2213B"/>
    <w:rsid w:val="58A2DFD7"/>
    <w:rsid w:val="58A2FD82"/>
    <w:rsid w:val="58A672FE"/>
    <w:rsid w:val="58AE01AA"/>
    <w:rsid w:val="58AEEC38"/>
    <w:rsid w:val="58AFB257"/>
    <w:rsid w:val="58B11830"/>
    <w:rsid w:val="58B38B03"/>
    <w:rsid w:val="58B55834"/>
    <w:rsid w:val="58B8C343"/>
    <w:rsid w:val="58BB7367"/>
    <w:rsid w:val="58BBE403"/>
    <w:rsid w:val="58C0D7DB"/>
    <w:rsid w:val="58C0DE76"/>
    <w:rsid w:val="58C0ED08"/>
    <w:rsid w:val="58C3AB9C"/>
    <w:rsid w:val="58C74CA4"/>
    <w:rsid w:val="58C76997"/>
    <w:rsid w:val="58C8444C"/>
    <w:rsid w:val="58C86C36"/>
    <w:rsid w:val="58CA24B4"/>
    <w:rsid w:val="58CCB78F"/>
    <w:rsid w:val="58D054FB"/>
    <w:rsid w:val="58D0C420"/>
    <w:rsid w:val="58D109A1"/>
    <w:rsid w:val="58D1A7DB"/>
    <w:rsid w:val="58D1A810"/>
    <w:rsid w:val="58D68809"/>
    <w:rsid w:val="58D994B7"/>
    <w:rsid w:val="58DAF928"/>
    <w:rsid w:val="58DD9B2E"/>
    <w:rsid w:val="58DF636A"/>
    <w:rsid w:val="58E0009B"/>
    <w:rsid w:val="58E0EFA6"/>
    <w:rsid w:val="58E62CBF"/>
    <w:rsid w:val="58E76641"/>
    <w:rsid w:val="58EF8719"/>
    <w:rsid w:val="58F2F015"/>
    <w:rsid w:val="58F3BA81"/>
    <w:rsid w:val="58F57A96"/>
    <w:rsid w:val="58F8528A"/>
    <w:rsid w:val="58F9A741"/>
    <w:rsid w:val="59012DB5"/>
    <w:rsid w:val="590A1128"/>
    <w:rsid w:val="590A5632"/>
    <w:rsid w:val="590BBEDC"/>
    <w:rsid w:val="591094C4"/>
    <w:rsid w:val="59117DE2"/>
    <w:rsid w:val="5911FA4A"/>
    <w:rsid w:val="591B3A78"/>
    <w:rsid w:val="591F873E"/>
    <w:rsid w:val="592138A6"/>
    <w:rsid w:val="5925EAC7"/>
    <w:rsid w:val="592892D3"/>
    <w:rsid w:val="592A30C2"/>
    <w:rsid w:val="592AB4D0"/>
    <w:rsid w:val="5931964B"/>
    <w:rsid w:val="5932CA54"/>
    <w:rsid w:val="5932F58B"/>
    <w:rsid w:val="5935E998"/>
    <w:rsid w:val="59361DDA"/>
    <w:rsid w:val="593701D9"/>
    <w:rsid w:val="59379A6D"/>
    <w:rsid w:val="593C9B7C"/>
    <w:rsid w:val="593E6F86"/>
    <w:rsid w:val="59435144"/>
    <w:rsid w:val="5944FEA9"/>
    <w:rsid w:val="5945484B"/>
    <w:rsid w:val="594737F4"/>
    <w:rsid w:val="59493F9B"/>
    <w:rsid w:val="594A129A"/>
    <w:rsid w:val="594AD7F1"/>
    <w:rsid w:val="594C1DF9"/>
    <w:rsid w:val="594CBA22"/>
    <w:rsid w:val="594EA305"/>
    <w:rsid w:val="594ED858"/>
    <w:rsid w:val="594F9D4A"/>
    <w:rsid w:val="59509550"/>
    <w:rsid w:val="5952E03C"/>
    <w:rsid w:val="59532310"/>
    <w:rsid w:val="5953CDEB"/>
    <w:rsid w:val="5956BCC8"/>
    <w:rsid w:val="59577E26"/>
    <w:rsid w:val="59579648"/>
    <w:rsid w:val="595956C6"/>
    <w:rsid w:val="5959A546"/>
    <w:rsid w:val="595AA1C4"/>
    <w:rsid w:val="595C4F4B"/>
    <w:rsid w:val="595CE723"/>
    <w:rsid w:val="595DDA80"/>
    <w:rsid w:val="595E8FA2"/>
    <w:rsid w:val="5960BEE9"/>
    <w:rsid w:val="59620B72"/>
    <w:rsid w:val="5964D5DD"/>
    <w:rsid w:val="596689FB"/>
    <w:rsid w:val="59697D55"/>
    <w:rsid w:val="596A1E5F"/>
    <w:rsid w:val="596D3788"/>
    <w:rsid w:val="596DA048"/>
    <w:rsid w:val="596FAC2A"/>
    <w:rsid w:val="59756E9E"/>
    <w:rsid w:val="59761A77"/>
    <w:rsid w:val="5976D11F"/>
    <w:rsid w:val="597771E8"/>
    <w:rsid w:val="59792ED3"/>
    <w:rsid w:val="597AE8A2"/>
    <w:rsid w:val="597B0B2C"/>
    <w:rsid w:val="597C48AE"/>
    <w:rsid w:val="597CBA95"/>
    <w:rsid w:val="597D9254"/>
    <w:rsid w:val="597DE2A0"/>
    <w:rsid w:val="597E2E1E"/>
    <w:rsid w:val="59822845"/>
    <w:rsid w:val="59826A93"/>
    <w:rsid w:val="598381C6"/>
    <w:rsid w:val="59841ACB"/>
    <w:rsid w:val="5984F186"/>
    <w:rsid w:val="59852898"/>
    <w:rsid w:val="5986D89E"/>
    <w:rsid w:val="598733CB"/>
    <w:rsid w:val="5987696C"/>
    <w:rsid w:val="598EF7EF"/>
    <w:rsid w:val="5990D678"/>
    <w:rsid w:val="5994399D"/>
    <w:rsid w:val="59988179"/>
    <w:rsid w:val="5999DD4A"/>
    <w:rsid w:val="599D5A42"/>
    <w:rsid w:val="599D877F"/>
    <w:rsid w:val="59A3E7E6"/>
    <w:rsid w:val="59A4EE31"/>
    <w:rsid w:val="59A55347"/>
    <w:rsid w:val="59A972C4"/>
    <w:rsid w:val="59A991A7"/>
    <w:rsid w:val="59ACDC61"/>
    <w:rsid w:val="59AE6F66"/>
    <w:rsid w:val="59AF23CC"/>
    <w:rsid w:val="59B438A1"/>
    <w:rsid w:val="59B89598"/>
    <w:rsid w:val="59BAD4F7"/>
    <w:rsid w:val="59BB2822"/>
    <w:rsid w:val="59BB9E59"/>
    <w:rsid w:val="59BBCE5B"/>
    <w:rsid w:val="59C18F5F"/>
    <w:rsid w:val="59C22A75"/>
    <w:rsid w:val="59C2FD1A"/>
    <w:rsid w:val="59C392E9"/>
    <w:rsid w:val="59C8065B"/>
    <w:rsid w:val="59C99D07"/>
    <w:rsid w:val="59CB1655"/>
    <w:rsid w:val="59CB5C6C"/>
    <w:rsid w:val="59CCBE78"/>
    <w:rsid w:val="59D0B2AE"/>
    <w:rsid w:val="59D54023"/>
    <w:rsid w:val="59D563C2"/>
    <w:rsid w:val="59D6A06C"/>
    <w:rsid w:val="59D8719D"/>
    <w:rsid w:val="59D8FFDA"/>
    <w:rsid w:val="59D92A1E"/>
    <w:rsid w:val="59DA488B"/>
    <w:rsid w:val="59DDFDF0"/>
    <w:rsid w:val="59DFF27F"/>
    <w:rsid w:val="59E0AD8C"/>
    <w:rsid w:val="59E1FC92"/>
    <w:rsid w:val="59E30A98"/>
    <w:rsid w:val="59E676FF"/>
    <w:rsid w:val="59E72016"/>
    <w:rsid w:val="59E9DE20"/>
    <w:rsid w:val="59EEC937"/>
    <w:rsid w:val="59F20B35"/>
    <w:rsid w:val="59F26C30"/>
    <w:rsid w:val="59F29E04"/>
    <w:rsid w:val="59F4A5D0"/>
    <w:rsid w:val="59FAA646"/>
    <w:rsid w:val="59FBC81D"/>
    <w:rsid w:val="59FC50AF"/>
    <w:rsid w:val="5A00B19D"/>
    <w:rsid w:val="5A03DBE9"/>
    <w:rsid w:val="5A07FCF9"/>
    <w:rsid w:val="5A0AF1B1"/>
    <w:rsid w:val="5A112338"/>
    <w:rsid w:val="5A1217AE"/>
    <w:rsid w:val="5A13061A"/>
    <w:rsid w:val="5A16793F"/>
    <w:rsid w:val="5A1D9C8E"/>
    <w:rsid w:val="5A1F1433"/>
    <w:rsid w:val="5A20BFC9"/>
    <w:rsid w:val="5A2142EF"/>
    <w:rsid w:val="5A226C36"/>
    <w:rsid w:val="5A259DF1"/>
    <w:rsid w:val="5A261947"/>
    <w:rsid w:val="5A2E34B5"/>
    <w:rsid w:val="5A3093AF"/>
    <w:rsid w:val="5A31E60B"/>
    <w:rsid w:val="5A335EE2"/>
    <w:rsid w:val="5A3529F9"/>
    <w:rsid w:val="5A36ED84"/>
    <w:rsid w:val="5A38F42B"/>
    <w:rsid w:val="5A3910A8"/>
    <w:rsid w:val="5A3C33F7"/>
    <w:rsid w:val="5A411D77"/>
    <w:rsid w:val="5A473043"/>
    <w:rsid w:val="5A49D9B5"/>
    <w:rsid w:val="5A4E2C99"/>
    <w:rsid w:val="5A4E38CE"/>
    <w:rsid w:val="5A530A39"/>
    <w:rsid w:val="5A53B802"/>
    <w:rsid w:val="5A5445E3"/>
    <w:rsid w:val="5A54C649"/>
    <w:rsid w:val="5A54ED2C"/>
    <w:rsid w:val="5A59683B"/>
    <w:rsid w:val="5A5A1514"/>
    <w:rsid w:val="5A5C190C"/>
    <w:rsid w:val="5A5D51C2"/>
    <w:rsid w:val="5A5D57B1"/>
    <w:rsid w:val="5A5F0881"/>
    <w:rsid w:val="5A615252"/>
    <w:rsid w:val="5A631D05"/>
    <w:rsid w:val="5A65C126"/>
    <w:rsid w:val="5A6660BE"/>
    <w:rsid w:val="5A6AD1A0"/>
    <w:rsid w:val="5A6DED49"/>
    <w:rsid w:val="5A70A7BD"/>
    <w:rsid w:val="5A72221F"/>
    <w:rsid w:val="5A725A9E"/>
    <w:rsid w:val="5A72D816"/>
    <w:rsid w:val="5A730F29"/>
    <w:rsid w:val="5A767303"/>
    <w:rsid w:val="5A76C989"/>
    <w:rsid w:val="5A806419"/>
    <w:rsid w:val="5A82BFCB"/>
    <w:rsid w:val="5A841EEE"/>
    <w:rsid w:val="5A84B24E"/>
    <w:rsid w:val="5A88B91A"/>
    <w:rsid w:val="5A8C5C04"/>
    <w:rsid w:val="5A8E64DE"/>
    <w:rsid w:val="5A8EFA3D"/>
    <w:rsid w:val="5A8EFAF0"/>
    <w:rsid w:val="5A91B74C"/>
    <w:rsid w:val="5A93F2CA"/>
    <w:rsid w:val="5A99B4B5"/>
    <w:rsid w:val="5A99D5FF"/>
    <w:rsid w:val="5A9B0332"/>
    <w:rsid w:val="5A9F11AE"/>
    <w:rsid w:val="5AA17FCC"/>
    <w:rsid w:val="5AA1929D"/>
    <w:rsid w:val="5AA38165"/>
    <w:rsid w:val="5AA79532"/>
    <w:rsid w:val="5AA8FC10"/>
    <w:rsid w:val="5AAB062A"/>
    <w:rsid w:val="5AAC0A02"/>
    <w:rsid w:val="5AAC0E82"/>
    <w:rsid w:val="5AAC8273"/>
    <w:rsid w:val="5AADA780"/>
    <w:rsid w:val="5AB1B4BD"/>
    <w:rsid w:val="5AB22463"/>
    <w:rsid w:val="5AB48C98"/>
    <w:rsid w:val="5AB726E6"/>
    <w:rsid w:val="5AB83344"/>
    <w:rsid w:val="5ABA476A"/>
    <w:rsid w:val="5AC2B6AF"/>
    <w:rsid w:val="5AC36E92"/>
    <w:rsid w:val="5AC7B19B"/>
    <w:rsid w:val="5AC7B94C"/>
    <w:rsid w:val="5ACBC7EB"/>
    <w:rsid w:val="5ACCE81D"/>
    <w:rsid w:val="5ACDEFB8"/>
    <w:rsid w:val="5ACE53D8"/>
    <w:rsid w:val="5AD54094"/>
    <w:rsid w:val="5AD62B3D"/>
    <w:rsid w:val="5ADE43AF"/>
    <w:rsid w:val="5AE017EB"/>
    <w:rsid w:val="5AE5654C"/>
    <w:rsid w:val="5AE87623"/>
    <w:rsid w:val="5AEE45DD"/>
    <w:rsid w:val="5AEEB05C"/>
    <w:rsid w:val="5AF2B22D"/>
    <w:rsid w:val="5AF5C017"/>
    <w:rsid w:val="5AF7333B"/>
    <w:rsid w:val="5AF801C9"/>
    <w:rsid w:val="5AFA3591"/>
    <w:rsid w:val="5AFE7BF8"/>
    <w:rsid w:val="5B02710B"/>
    <w:rsid w:val="5B054DB6"/>
    <w:rsid w:val="5B05AF95"/>
    <w:rsid w:val="5B05E214"/>
    <w:rsid w:val="5B1011FD"/>
    <w:rsid w:val="5B1347A9"/>
    <w:rsid w:val="5B13B8D5"/>
    <w:rsid w:val="5B1695CC"/>
    <w:rsid w:val="5B1AB0C3"/>
    <w:rsid w:val="5B1C873A"/>
    <w:rsid w:val="5B1D4ED7"/>
    <w:rsid w:val="5B2164C9"/>
    <w:rsid w:val="5B21AB2B"/>
    <w:rsid w:val="5B220922"/>
    <w:rsid w:val="5B264415"/>
    <w:rsid w:val="5B280D20"/>
    <w:rsid w:val="5B281895"/>
    <w:rsid w:val="5B2A81D8"/>
    <w:rsid w:val="5B2B4651"/>
    <w:rsid w:val="5B2EB5A8"/>
    <w:rsid w:val="5B301AA1"/>
    <w:rsid w:val="5B30805D"/>
    <w:rsid w:val="5B315FC2"/>
    <w:rsid w:val="5B31C3A2"/>
    <w:rsid w:val="5B31D486"/>
    <w:rsid w:val="5B328F9D"/>
    <w:rsid w:val="5B356651"/>
    <w:rsid w:val="5B367966"/>
    <w:rsid w:val="5B36D65C"/>
    <w:rsid w:val="5B3EF066"/>
    <w:rsid w:val="5B3FF71B"/>
    <w:rsid w:val="5B404C00"/>
    <w:rsid w:val="5B443F1B"/>
    <w:rsid w:val="5B4C8AC8"/>
    <w:rsid w:val="5B4D15FC"/>
    <w:rsid w:val="5B509D88"/>
    <w:rsid w:val="5B50D626"/>
    <w:rsid w:val="5B50EAD1"/>
    <w:rsid w:val="5B518ACA"/>
    <w:rsid w:val="5B5264BA"/>
    <w:rsid w:val="5B592DFF"/>
    <w:rsid w:val="5B5D44F6"/>
    <w:rsid w:val="5B5DC59F"/>
    <w:rsid w:val="5B5ED9A8"/>
    <w:rsid w:val="5B605A0F"/>
    <w:rsid w:val="5B63EB1C"/>
    <w:rsid w:val="5B64B9A5"/>
    <w:rsid w:val="5B67D6D9"/>
    <w:rsid w:val="5B697A4E"/>
    <w:rsid w:val="5B69CB99"/>
    <w:rsid w:val="5B6B162E"/>
    <w:rsid w:val="5B6C6004"/>
    <w:rsid w:val="5B6E2839"/>
    <w:rsid w:val="5B6E42B2"/>
    <w:rsid w:val="5B7443D7"/>
    <w:rsid w:val="5B75A9D1"/>
    <w:rsid w:val="5B75F47C"/>
    <w:rsid w:val="5B76AF2F"/>
    <w:rsid w:val="5B78E3C8"/>
    <w:rsid w:val="5B7A8B47"/>
    <w:rsid w:val="5B7C49B1"/>
    <w:rsid w:val="5B7F147D"/>
    <w:rsid w:val="5B84B020"/>
    <w:rsid w:val="5B89F5BE"/>
    <w:rsid w:val="5B8A65EB"/>
    <w:rsid w:val="5B8B8786"/>
    <w:rsid w:val="5B8D5516"/>
    <w:rsid w:val="5B8DA428"/>
    <w:rsid w:val="5B8DD37F"/>
    <w:rsid w:val="5B8F9F3C"/>
    <w:rsid w:val="5B92A38D"/>
    <w:rsid w:val="5B972E30"/>
    <w:rsid w:val="5B9CD55D"/>
    <w:rsid w:val="5BA06743"/>
    <w:rsid w:val="5BA2F837"/>
    <w:rsid w:val="5BA3F575"/>
    <w:rsid w:val="5BA45DAA"/>
    <w:rsid w:val="5BA53B5B"/>
    <w:rsid w:val="5BA57AE4"/>
    <w:rsid w:val="5BA80BDC"/>
    <w:rsid w:val="5BAB5E72"/>
    <w:rsid w:val="5BAC8167"/>
    <w:rsid w:val="5BB0FF60"/>
    <w:rsid w:val="5BB57956"/>
    <w:rsid w:val="5BB683E7"/>
    <w:rsid w:val="5BB88C4F"/>
    <w:rsid w:val="5BB9EF36"/>
    <w:rsid w:val="5BBB57E6"/>
    <w:rsid w:val="5BBD379C"/>
    <w:rsid w:val="5BC2176F"/>
    <w:rsid w:val="5BC2BA33"/>
    <w:rsid w:val="5BC2EBAC"/>
    <w:rsid w:val="5BC4960E"/>
    <w:rsid w:val="5BC4B871"/>
    <w:rsid w:val="5BC4D6D4"/>
    <w:rsid w:val="5BC4D86E"/>
    <w:rsid w:val="5BC8C353"/>
    <w:rsid w:val="5BCA19DD"/>
    <w:rsid w:val="5BD3C0BA"/>
    <w:rsid w:val="5BD5566C"/>
    <w:rsid w:val="5BD66440"/>
    <w:rsid w:val="5BD7F79D"/>
    <w:rsid w:val="5BD88273"/>
    <w:rsid w:val="5BDE01C1"/>
    <w:rsid w:val="5BDF0741"/>
    <w:rsid w:val="5BE0665F"/>
    <w:rsid w:val="5BE63503"/>
    <w:rsid w:val="5BE65021"/>
    <w:rsid w:val="5BEA5165"/>
    <w:rsid w:val="5BEB1D12"/>
    <w:rsid w:val="5BED14F3"/>
    <w:rsid w:val="5BF87E1E"/>
    <w:rsid w:val="5BF9747F"/>
    <w:rsid w:val="5BFD771B"/>
    <w:rsid w:val="5BFDCA2E"/>
    <w:rsid w:val="5BFE3325"/>
    <w:rsid w:val="5BFEFD30"/>
    <w:rsid w:val="5C00EE12"/>
    <w:rsid w:val="5C05CDD3"/>
    <w:rsid w:val="5C09D0DD"/>
    <w:rsid w:val="5C0A837E"/>
    <w:rsid w:val="5C0A98C8"/>
    <w:rsid w:val="5C0C52C5"/>
    <w:rsid w:val="5C0F9FC8"/>
    <w:rsid w:val="5C0FE451"/>
    <w:rsid w:val="5C12071E"/>
    <w:rsid w:val="5C160D34"/>
    <w:rsid w:val="5C1799C7"/>
    <w:rsid w:val="5C1B0B7A"/>
    <w:rsid w:val="5C2124EB"/>
    <w:rsid w:val="5C23D0FB"/>
    <w:rsid w:val="5C254056"/>
    <w:rsid w:val="5C25D6EE"/>
    <w:rsid w:val="5C29A75D"/>
    <w:rsid w:val="5C2B2B7D"/>
    <w:rsid w:val="5C2DE6E9"/>
    <w:rsid w:val="5C30B3AF"/>
    <w:rsid w:val="5C322C45"/>
    <w:rsid w:val="5C3395D8"/>
    <w:rsid w:val="5C34CFF8"/>
    <w:rsid w:val="5C369634"/>
    <w:rsid w:val="5C39A660"/>
    <w:rsid w:val="5C3B2C0E"/>
    <w:rsid w:val="5C3FCB76"/>
    <w:rsid w:val="5C41D8F6"/>
    <w:rsid w:val="5C424C7D"/>
    <w:rsid w:val="5C448B54"/>
    <w:rsid w:val="5C455EB3"/>
    <w:rsid w:val="5C49D7F2"/>
    <w:rsid w:val="5C4B46EF"/>
    <w:rsid w:val="5C5136EA"/>
    <w:rsid w:val="5C545B02"/>
    <w:rsid w:val="5C56B087"/>
    <w:rsid w:val="5C590EA3"/>
    <w:rsid w:val="5C5DA3C1"/>
    <w:rsid w:val="5C5E2CBC"/>
    <w:rsid w:val="5C637A52"/>
    <w:rsid w:val="5C665547"/>
    <w:rsid w:val="5C6A607D"/>
    <w:rsid w:val="5C6AC97C"/>
    <w:rsid w:val="5C6C764D"/>
    <w:rsid w:val="5C6CED2F"/>
    <w:rsid w:val="5C6E080F"/>
    <w:rsid w:val="5C70ABFE"/>
    <w:rsid w:val="5C735C87"/>
    <w:rsid w:val="5C7465A6"/>
    <w:rsid w:val="5C77A330"/>
    <w:rsid w:val="5C7AAFE0"/>
    <w:rsid w:val="5C815A0C"/>
    <w:rsid w:val="5C83BA3C"/>
    <w:rsid w:val="5C8447CC"/>
    <w:rsid w:val="5C85E704"/>
    <w:rsid w:val="5C87F70D"/>
    <w:rsid w:val="5C8A1AAA"/>
    <w:rsid w:val="5C8C6F98"/>
    <w:rsid w:val="5C921D29"/>
    <w:rsid w:val="5C9260FE"/>
    <w:rsid w:val="5C92F299"/>
    <w:rsid w:val="5C93E703"/>
    <w:rsid w:val="5C941B25"/>
    <w:rsid w:val="5C9C459E"/>
    <w:rsid w:val="5C9F78D2"/>
    <w:rsid w:val="5CA03BA2"/>
    <w:rsid w:val="5CA0B33A"/>
    <w:rsid w:val="5CA10AF3"/>
    <w:rsid w:val="5CA19B29"/>
    <w:rsid w:val="5CA20796"/>
    <w:rsid w:val="5CA35753"/>
    <w:rsid w:val="5CA521DA"/>
    <w:rsid w:val="5CA8E107"/>
    <w:rsid w:val="5CA95D79"/>
    <w:rsid w:val="5CAC9D6B"/>
    <w:rsid w:val="5CB04952"/>
    <w:rsid w:val="5CB10C65"/>
    <w:rsid w:val="5CB1E8B7"/>
    <w:rsid w:val="5CB522C7"/>
    <w:rsid w:val="5CBCE594"/>
    <w:rsid w:val="5CBDC41A"/>
    <w:rsid w:val="5CBF17AC"/>
    <w:rsid w:val="5CC119D4"/>
    <w:rsid w:val="5CC4DACC"/>
    <w:rsid w:val="5CC537D8"/>
    <w:rsid w:val="5CC69952"/>
    <w:rsid w:val="5CC7201A"/>
    <w:rsid w:val="5CC95E3A"/>
    <w:rsid w:val="5CCC4A8E"/>
    <w:rsid w:val="5CCCC902"/>
    <w:rsid w:val="5CCCCF25"/>
    <w:rsid w:val="5CD3A1F1"/>
    <w:rsid w:val="5CD4D130"/>
    <w:rsid w:val="5CD8A1DB"/>
    <w:rsid w:val="5CDBB9C8"/>
    <w:rsid w:val="5CDF3213"/>
    <w:rsid w:val="5CE3D7E2"/>
    <w:rsid w:val="5CE5596C"/>
    <w:rsid w:val="5CE67EA1"/>
    <w:rsid w:val="5CE68EA8"/>
    <w:rsid w:val="5CE906D8"/>
    <w:rsid w:val="5CEA5EAE"/>
    <w:rsid w:val="5CEB815F"/>
    <w:rsid w:val="5CEC3898"/>
    <w:rsid w:val="5CEC6D97"/>
    <w:rsid w:val="5CED69B5"/>
    <w:rsid w:val="5CEDD2BC"/>
    <w:rsid w:val="5CF0A1ED"/>
    <w:rsid w:val="5CF34A29"/>
    <w:rsid w:val="5CF4BCB1"/>
    <w:rsid w:val="5CF55663"/>
    <w:rsid w:val="5CF815D6"/>
    <w:rsid w:val="5CF8CF51"/>
    <w:rsid w:val="5CF99600"/>
    <w:rsid w:val="5CFC25B6"/>
    <w:rsid w:val="5CFCB1FD"/>
    <w:rsid w:val="5D028431"/>
    <w:rsid w:val="5D02DEF3"/>
    <w:rsid w:val="5D04CB7B"/>
    <w:rsid w:val="5D065CDD"/>
    <w:rsid w:val="5D09CA4A"/>
    <w:rsid w:val="5D0C88AC"/>
    <w:rsid w:val="5D0ECB29"/>
    <w:rsid w:val="5D105B4A"/>
    <w:rsid w:val="5D125050"/>
    <w:rsid w:val="5D13B8AB"/>
    <w:rsid w:val="5D13EBC0"/>
    <w:rsid w:val="5D159EB2"/>
    <w:rsid w:val="5D182400"/>
    <w:rsid w:val="5D190191"/>
    <w:rsid w:val="5D19B263"/>
    <w:rsid w:val="5D1CCF2F"/>
    <w:rsid w:val="5D2011DF"/>
    <w:rsid w:val="5D208B2D"/>
    <w:rsid w:val="5D2A2D26"/>
    <w:rsid w:val="5D2CB90C"/>
    <w:rsid w:val="5D2E3F61"/>
    <w:rsid w:val="5D316157"/>
    <w:rsid w:val="5D31870F"/>
    <w:rsid w:val="5D347B92"/>
    <w:rsid w:val="5D34969B"/>
    <w:rsid w:val="5D36605D"/>
    <w:rsid w:val="5D37E887"/>
    <w:rsid w:val="5D3A0F06"/>
    <w:rsid w:val="5D3BD55F"/>
    <w:rsid w:val="5D404D06"/>
    <w:rsid w:val="5D4067D8"/>
    <w:rsid w:val="5D41B7B7"/>
    <w:rsid w:val="5D452DC7"/>
    <w:rsid w:val="5D462B2B"/>
    <w:rsid w:val="5D4D2D69"/>
    <w:rsid w:val="5D4D7E01"/>
    <w:rsid w:val="5D4DEC72"/>
    <w:rsid w:val="5D4EB1C1"/>
    <w:rsid w:val="5D51EF2D"/>
    <w:rsid w:val="5D542340"/>
    <w:rsid w:val="5D551CCE"/>
    <w:rsid w:val="5D554ADB"/>
    <w:rsid w:val="5D568FAE"/>
    <w:rsid w:val="5D56ED86"/>
    <w:rsid w:val="5D5AC69E"/>
    <w:rsid w:val="5D5B1799"/>
    <w:rsid w:val="5D5E028D"/>
    <w:rsid w:val="5D5E71FA"/>
    <w:rsid w:val="5D5EBC0D"/>
    <w:rsid w:val="5D5F623C"/>
    <w:rsid w:val="5D5F9F9B"/>
    <w:rsid w:val="5D5FB262"/>
    <w:rsid w:val="5D614E69"/>
    <w:rsid w:val="5D62868C"/>
    <w:rsid w:val="5D63540B"/>
    <w:rsid w:val="5D6493B4"/>
    <w:rsid w:val="5D65EE7D"/>
    <w:rsid w:val="5D675B94"/>
    <w:rsid w:val="5D68539F"/>
    <w:rsid w:val="5D6ABF1C"/>
    <w:rsid w:val="5D6CB822"/>
    <w:rsid w:val="5D6D050C"/>
    <w:rsid w:val="5D6E90D0"/>
    <w:rsid w:val="5D72ACA2"/>
    <w:rsid w:val="5D766EBD"/>
    <w:rsid w:val="5D76E71B"/>
    <w:rsid w:val="5D79763F"/>
    <w:rsid w:val="5D7B20A1"/>
    <w:rsid w:val="5D7B231B"/>
    <w:rsid w:val="5D7B8536"/>
    <w:rsid w:val="5D7DD807"/>
    <w:rsid w:val="5D8125FE"/>
    <w:rsid w:val="5D81A615"/>
    <w:rsid w:val="5D83186C"/>
    <w:rsid w:val="5D836EDB"/>
    <w:rsid w:val="5D8C1EAE"/>
    <w:rsid w:val="5D8DB949"/>
    <w:rsid w:val="5D8E2506"/>
    <w:rsid w:val="5D8F95BA"/>
    <w:rsid w:val="5D8FA9B9"/>
    <w:rsid w:val="5D904C6A"/>
    <w:rsid w:val="5D93CFFA"/>
    <w:rsid w:val="5D971CBF"/>
    <w:rsid w:val="5D9A3D2D"/>
    <w:rsid w:val="5D9B6E59"/>
    <w:rsid w:val="5D9B7FEA"/>
    <w:rsid w:val="5DA0822B"/>
    <w:rsid w:val="5DA13B32"/>
    <w:rsid w:val="5DA3C526"/>
    <w:rsid w:val="5DA52424"/>
    <w:rsid w:val="5DA6C5B0"/>
    <w:rsid w:val="5DBAB84D"/>
    <w:rsid w:val="5DC3E9DC"/>
    <w:rsid w:val="5DC50A36"/>
    <w:rsid w:val="5DC5CF5E"/>
    <w:rsid w:val="5DC6EE17"/>
    <w:rsid w:val="5DC866BE"/>
    <w:rsid w:val="5DC95E00"/>
    <w:rsid w:val="5DCA65FC"/>
    <w:rsid w:val="5DCBE07C"/>
    <w:rsid w:val="5DCE9062"/>
    <w:rsid w:val="5DD08C1C"/>
    <w:rsid w:val="5DD124C9"/>
    <w:rsid w:val="5DD176C1"/>
    <w:rsid w:val="5DD4055D"/>
    <w:rsid w:val="5DD501E1"/>
    <w:rsid w:val="5DD51D9D"/>
    <w:rsid w:val="5DDB0B68"/>
    <w:rsid w:val="5DDB9BD7"/>
    <w:rsid w:val="5DDCEF21"/>
    <w:rsid w:val="5DDF6CB2"/>
    <w:rsid w:val="5DE087A8"/>
    <w:rsid w:val="5DE21776"/>
    <w:rsid w:val="5DE4835A"/>
    <w:rsid w:val="5DE50E8D"/>
    <w:rsid w:val="5DE7BC17"/>
    <w:rsid w:val="5DEA5FD7"/>
    <w:rsid w:val="5DEB3CC8"/>
    <w:rsid w:val="5DEC02C3"/>
    <w:rsid w:val="5DEE99E6"/>
    <w:rsid w:val="5DEF6AA3"/>
    <w:rsid w:val="5DF1E919"/>
    <w:rsid w:val="5DF2B8B0"/>
    <w:rsid w:val="5DF3BD61"/>
    <w:rsid w:val="5DFA162E"/>
    <w:rsid w:val="5DFA6201"/>
    <w:rsid w:val="5DFECADF"/>
    <w:rsid w:val="5E00ACE4"/>
    <w:rsid w:val="5E01CFA5"/>
    <w:rsid w:val="5E064572"/>
    <w:rsid w:val="5E08008E"/>
    <w:rsid w:val="5E118259"/>
    <w:rsid w:val="5E11F731"/>
    <w:rsid w:val="5E1C564C"/>
    <w:rsid w:val="5E1E50EA"/>
    <w:rsid w:val="5E1E6ADD"/>
    <w:rsid w:val="5E216573"/>
    <w:rsid w:val="5E23017C"/>
    <w:rsid w:val="5E2380C1"/>
    <w:rsid w:val="5E24F4E7"/>
    <w:rsid w:val="5E2513AB"/>
    <w:rsid w:val="5E27728D"/>
    <w:rsid w:val="5E27804E"/>
    <w:rsid w:val="5E292D65"/>
    <w:rsid w:val="5E29B33A"/>
    <w:rsid w:val="5E2E23FB"/>
    <w:rsid w:val="5E30444A"/>
    <w:rsid w:val="5E31691D"/>
    <w:rsid w:val="5E33FD7F"/>
    <w:rsid w:val="5E346AE0"/>
    <w:rsid w:val="5E3597F0"/>
    <w:rsid w:val="5E376703"/>
    <w:rsid w:val="5E38A8FD"/>
    <w:rsid w:val="5E39DB0A"/>
    <w:rsid w:val="5E3B52EB"/>
    <w:rsid w:val="5E3D42DC"/>
    <w:rsid w:val="5E40A8AB"/>
    <w:rsid w:val="5E41731C"/>
    <w:rsid w:val="5E4302FE"/>
    <w:rsid w:val="5E4440AE"/>
    <w:rsid w:val="5E446360"/>
    <w:rsid w:val="5E4492AF"/>
    <w:rsid w:val="5E449D1F"/>
    <w:rsid w:val="5E45D4D9"/>
    <w:rsid w:val="5E4628F8"/>
    <w:rsid w:val="5E473915"/>
    <w:rsid w:val="5E4B1DF8"/>
    <w:rsid w:val="5E4B2955"/>
    <w:rsid w:val="5E4C19B3"/>
    <w:rsid w:val="5E4C5099"/>
    <w:rsid w:val="5E4CA9C7"/>
    <w:rsid w:val="5E4E9129"/>
    <w:rsid w:val="5E4EB12C"/>
    <w:rsid w:val="5E522FD7"/>
    <w:rsid w:val="5E53DD4E"/>
    <w:rsid w:val="5E559C38"/>
    <w:rsid w:val="5E577710"/>
    <w:rsid w:val="5E5979C6"/>
    <w:rsid w:val="5E599A99"/>
    <w:rsid w:val="5E5ACA36"/>
    <w:rsid w:val="5E5BB997"/>
    <w:rsid w:val="5E5CDD1F"/>
    <w:rsid w:val="5E5D9EB9"/>
    <w:rsid w:val="5E600D51"/>
    <w:rsid w:val="5E607517"/>
    <w:rsid w:val="5E65C043"/>
    <w:rsid w:val="5E67D7D9"/>
    <w:rsid w:val="5E70996A"/>
    <w:rsid w:val="5E74DDD4"/>
    <w:rsid w:val="5E76F0DA"/>
    <w:rsid w:val="5E7CF9E1"/>
    <w:rsid w:val="5E81B8A3"/>
    <w:rsid w:val="5E81E4A2"/>
    <w:rsid w:val="5E82BF41"/>
    <w:rsid w:val="5E89751B"/>
    <w:rsid w:val="5E8AF2B0"/>
    <w:rsid w:val="5E8B808E"/>
    <w:rsid w:val="5E8C724E"/>
    <w:rsid w:val="5E914462"/>
    <w:rsid w:val="5E920564"/>
    <w:rsid w:val="5E958C97"/>
    <w:rsid w:val="5E999809"/>
    <w:rsid w:val="5E99E67B"/>
    <w:rsid w:val="5E9A3FB8"/>
    <w:rsid w:val="5E9BF1E5"/>
    <w:rsid w:val="5E9FC0A2"/>
    <w:rsid w:val="5EA092C6"/>
    <w:rsid w:val="5EA2EEBF"/>
    <w:rsid w:val="5EA3CC8A"/>
    <w:rsid w:val="5EA75F7E"/>
    <w:rsid w:val="5EA8AA71"/>
    <w:rsid w:val="5EA8F0AB"/>
    <w:rsid w:val="5EA96146"/>
    <w:rsid w:val="5EA9C37D"/>
    <w:rsid w:val="5EAA66CA"/>
    <w:rsid w:val="5EAD312A"/>
    <w:rsid w:val="5EADBDB0"/>
    <w:rsid w:val="5EAEA35F"/>
    <w:rsid w:val="5EB44A91"/>
    <w:rsid w:val="5EB559CC"/>
    <w:rsid w:val="5EB66C16"/>
    <w:rsid w:val="5EB79B37"/>
    <w:rsid w:val="5EB8CE57"/>
    <w:rsid w:val="5EBC8298"/>
    <w:rsid w:val="5EBD247F"/>
    <w:rsid w:val="5EBEECBF"/>
    <w:rsid w:val="5EBF2C45"/>
    <w:rsid w:val="5EC1F3E7"/>
    <w:rsid w:val="5EC273A4"/>
    <w:rsid w:val="5EC284D0"/>
    <w:rsid w:val="5EC36DA1"/>
    <w:rsid w:val="5EC57207"/>
    <w:rsid w:val="5EC7FDF0"/>
    <w:rsid w:val="5EC91B17"/>
    <w:rsid w:val="5ECA1B3C"/>
    <w:rsid w:val="5ECC02DB"/>
    <w:rsid w:val="5ED15FA3"/>
    <w:rsid w:val="5ED2D0D1"/>
    <w:rsid w:val="5ED4F006"/>
    <w:rsid w:val="5ED54EC3"/>
    <w:rsid w:val="5ED59A92"/>
    <w:rsid w:val="5ED6E462"/>
    <w:rsid w:val="5ED88C5A"/>
    <w:rsid w:val="5ED89D81"/>
    <w:rsid w:val="5EE08A1D"/>
    <w:rsid w:val="5EE36F5B"/>
    <w:rsid w:val="5EE4180E"/>
    <w:rsid w:val="5EE8C37F"/>
    <w:rsid w:val="5EEFD771"/>
    <w:rsid w:val="5EF1C4F4"/>
    <w:rsid w:val="5EF64035"/>
    <w:rsid w:val="5EF7C59B"/>
    <w:rsid w:val="5EFA8C6E"/>
    <w:rsid w:val="5EFDF9F9"/>
    <w:rsid w:val="5EFE24D4"/>
    <w:rsid w:val="5F0126A3"/>
    <w:rsid w:val="5F01AA40"/>
    <w:rsid w:val="5F03A2A7"/>
    <w:rsid w:val="5F048A78"/>
    <w:rsid w:val="5F05DDD1"/>
    <w:rsid w:val="5F061668"/>
    <w:rsid w:val="5F0693F8"/>
    <w:rsid w:val="5F0795F1"/>
    <w:rsid w:val="5F096D25"/>
    <w:rsid w:val="5F0B207A"/>
    <w:rsid w:val="5F0CA0E0"/>
    <w:rsid w:val="5F0CD835"/>
    <w:rsid w:val="5F0D090A"/>
    <w:rsid w:val="5F10A336"/>
    <w:rsid w:val="5F10D5D7"/>
    <w:rsid w:val="5F113068"/>
    <w:rsid w:val="5F1395F9"/>
    <w:rsid w:val="5F184407"/>
    <w:rsid w:val="5F192AB4"/>
    <w:rsid w:val="5F210A11"/>
    <w:rsid w:val="5F221C62"/>
    <w:rsid w:val="5F2422B9"/>
    <w:rsid w:val="5F273712"/>
    <w:rsid w:val="5F28BAD9"/>
    <w:rsid w:val="5F2A4E1D"/>
    <w:rsid w:val="5F2BF0D6"/>
    <w:rsid w:val="5F2F8B81"/>
    <w:rsid w:val="5F33A2D6"/>
    <w:rsid w:val="5F368E28"/>
    <w:rsid w:val="5F38ED0F"/>
    <w:rsid w:val="5F394DD8"/>
    <w:rsid w:val="5F3A17D4"/>
    <w:rsid w:val="5F3A3FE2"/>
    <w:rsid w:val="5F3BBB08"/>
    <w:rsid w:val="5F3D4466"/>
    <w:rsid w:val="5F415CFC"/>
    <w:rsid w:val="5F41C533"/>
    <w:rsid w:val="5F4508FC"/>
    <w:rsid w:val="5F454E21"/>
    <w:rsid w:val="5F47A58F"/>
    <w:rsid w:val="5F496ABB"/>
    <w:rsid w:val="5F499A80"/>
    <w:rsid w:val="5F4A66B2"/>
    <w:rsid w:val="5F4B5C29"/>
    <w:rsid w:val="5F4BC823"/>
    <w:rsid w:val="5F4BDD66"/>
    <w:rsid w:val="5F5154BF"/>
    <w:rsid w:val="5F528CE5"/>
    <w:rsid w:val="5F5644C7"/>
    <w:rsid w:val="5F56BE5A"/>
    <w:rsid w:val="5F59E93E"/>
    <w:rsid w:val="5F5A313E"/>
    <w:rsid w:val="5F605BA4"/>
    <w:rsid w:val="5F6234B1"/>
    <w:rsid w:val="5F63C3CE"/>
    <w:rsid w:val="5F6447C0"/>
    <w:rsid w:val="5F65776F"/>
    <w:rsid w:val="5F6580ED"/>
    <w:rsid w:val="5F69E813"/>
    <w:rsid w:val="5F6DFDF3"/>
    <w:rsid w:val="5F70CAF4"/>
    <w:rsid w:val="5F76F4FD"/>
    <w:rsid w:val="5F7767BE"/>
    <w:rsid w:val="5F77F30E"/>
    <w:rsid w:val="5F7C7D79"/>
    <w:rsid w:val="5F7D2B6E"/>
    <w:rsid w:val="5F7D7B0F"/>
    <w:rsid w:val="5F7DBD8F"/>
    <w:rsid w:val="5F88FE3A"/>
    <w:rsid w:val="5F8B6835"/>
    <w:rsid w:val="5F8C5EC8"/>
    <w:rsid w:val="5F8D816B"/>
    <w:rsid w:val="5F8F94C8"/>
    <w:rsid w:val="5F956833"/>
    <w:rsid w:val="5F9BE5F1"/>
    <w:rsid w:val="5F9F2E10"/>
    <w:rsid w:val="5FA10027"/>
    <w:rsid w:val="5FA1C4FB"/>
    <w:rsid w:val="5FA5676F"/>
    <w:rsid w:val="5FA6FA92"/>
    <w:rsid w:val="5FA728C4"/>
    <w:rsid w:val="5FAF50F6"/>
    <w:rsid w:val="5FB1CC7F"/>
    <w:rsid w:val="5FB5C273"/>
    <w:rsid w:val="5FB786E9"/>
    <w:rsid w:val="5FB80F27"/>
    <w:rsid w:val="5FB85827"/>
    <w:rsid w:val="5FBAF1EE"/>
    <w:rsid w:val="5FBCE882"/>
    <w:rsid w:val="5FBD55C4"/>
    <w:rsid w:val="5FC0E23F"/>
    <w:rsid w:val="5FC2102A"/>
    <w:rsid w:val="5FC2F45B"/>
    <w:rsid w:val="5FC4C509"/>
    <w:rsid w:val="5FC622C6"/>
    <w:rsid w:val="5FC7839A"/>
    <w:rsid w:val="5FCD9F43"/>
    <w:rsid w:val="5FCDDA50"/>
    <w:rsid w:val="5FD6337C"/>
    <w:rsid w:val="5FD8BED9"/>
    <w:rsid w:val="5FDBA290"/>
    <w:rsid w:val="5FDC7A4B"/>
    <w:rsid w:val="5FE06D80"/>
    <w:rsid w:val="5FE18527"/>
    <w:rsid w:val="5FE6FF53"/>
    <w:rsid w:val="5FE7339D"/>
    <w:rsid w:val="5FF71A40"/>
    <w:rsid w:val="5FFCE571"/>
    <w:rsid w:val="5FFF70A6"/>
    <w:rsid w:val="6000B5ED"/>
    <w:rsid w:val="60013844"/>
    <w:rsid w:val="6003F3F5"/>
    <w:rsid w:val="6005D7CE"/>
    <w:rsid w:val="600A4237"/>
    <w:rsid w:val="600AD415"/>
    <w:rsid w:val="600BCF78"/>
    <w:rsid w:val="600CC8B8"/>
    <w:rsid w:val="600EC34E"/>
    <w:rsid w:val="6010406C"/>
    <w:rsid w:val="6013D4E5"/>
    <w:rsid w:val="60145D99"/>
    <w:rsid w:val="601494CB"/>
    <w:rsid w:val="60173FA8"/>
    <w:rsid w:val="601C00E2"/>
    <w:rsid w:val="601C458C"/>
    <w:rsid w:val="601EDC6A"/>
    <w:rsid w:val="60226919"/>
    <w:rsid w:val="602434EF"/>
    <w:rsid w:val="60259901"/>
    <w:rsid w:val="60260965"/>
    <w:rsid w:val="6026E447"/>
    <w:rsid w:val="602968C9"/>
    <w:rsid w:val="602B0FD5"/>
    <w:rsid w:val="602D24BC"/>
    <w:rsid w:val="602E6DD7"/>
    <w:rsid w:val="60307013"/>
    <w:rsid w:val="60316315"/>
    <w:rsid w:val="60326AE5"/>
    <w:rsid w:val="6036EFC3"/>
    <w:rsid w:val="6037759E"/>
    <w:rsid w:val="603853E4"/>
    <w:rsid w:val="603AD1D8"/>
    <w:rsid w:val="603BAB39"/>
    <w:rsid w:val="603C895B"/>
    <w:rsid w:val="603D522D"/>
    <w:rsid w:val="603D5C75"/>
    <w:rsid w:val="6040DEA7"/>
    <w:rsid w:val="604593DE"/>
    <w:rsid w:val="6045F21A"/>
    <w:rsid w:val="6046B79A"/>
    <w:rsid w:val="60471C69"/>
    <w:rsid w:val="604B3196"/>
    <w:rsid w:val="604B867C"/>
    <w:rsid w:val="604CC368"/>
    <w:rsid w:val="604DA73D"/>
    <w:rsid w:val="6054FFBB"/>
    <w:rsid w:val="6057D0E9"/>
    <w:rsid w:val="6059333D"/>
    <w:rsid w:val="605A90CA"/>
    <w:rsid w:val="605EF9D9"/>
    <w:rsid w:val="605F7A05"/>
    <w:rsid w:val="6061881B"/>
    <w:rsid w:val="60652EAA"/>
    <w:rsid w:val="606566C5"/>
    <w:rsid w:val="6067D0FA"/>
    <w:rsid w:val="606BBC87"/>
    <w:rsid w:val="60703337"/>
    <w:rsid w:val="60735AFC"/>
    <w:rsid w:val="607378F6"/>
    <w:rsid w:val="6073C3EC"/>
    <w:rsid w:val="60746CF8"/>
    <w:rsid w:val="6077CC06"/>
    <w:rsid w:val="607C1B0E"/>
    <w:rsid w:val="607CA3FF"/>
    <w:rsid w:val="607E10F8"/>
    <w:rsid w:val="6080D62A"/>
    <w:rsid w:val="6085D833"/>
    <w:rsid w:val="608641AA"/>
    <w:rsid w:val="6087CD51"/>
    <w:rsid w:val="608EE0BD"/>
    <w:rsid w:val="608FCDCC"/>
    <w:rsid w:val="60930E3C"/>
    <w:rsid w:val="60931DB8"/>
    <w:rsid w:val="60965F5D"/>
    <w:rsid w:val="6098F1DB"/>
    <w:rsid w:val="609946C6"/>
    <w:rsid w:val="609A69C4"/>
    <w:rsid w:val="609B4A41"/>
    <w:rsid w:val="609B799E"/>
    <w:rsid w:val="609CBC14"/>
    <w:rsid w:val="609D3C63"/>
    <w:rsid w:val="609DD1DF"/>
    <w:rsid w:val="609DE0C5"/>
    <w:rsid w:val="609E38F5"/>
    <w:rsid w:val="60A03C6C"/>
    <w:rsid w:val="60A148AA"/>
    <w:rsid w:val="60A3D9D0"/>
    <w:rsid w:val="60A83665"/>
    <w:rsid w:val="60A9835B"/>
    <w:rsid w:val="60AD2B40"/>
    <w:rsid w:val="60AE3677"/>
    <w:rsid w:val="60AEA4B8"/>
    <w:rsid w:val="60B322D0"/>
    <w:rsid w:val="60B776D6"/>
    <w:rsid w:val="60BA93E6"/>
    <w:rsid w:val="60BAC9E4"/>
    <w:rsid w:val="60BB70EE"/>
    <w:rsid w:val="60BCF9C0"/>
    <w:rsid w:val="60BDECC3"/>
    <w:rsid w:val="60C18E19"/>
    <w:rsid w:val="60C1D15A"/>
    <w:rsid w:val="60C5014A"/>
    <w:rsid w:val="60C57C41"/>
    <w:rsid w:val="60C5FC6E"/>
    <w:rsid w:val="60C7D01E"/>
    <w:rsid w:val="60CE98BC"/>
    <w:rsid w:val="60CF9B52"/>
    <w:rsid w:val="60D07FD4"/>
    <w:rsid w:val="60D22BF9"/>
    <w:rsid w:val="60D2E0B8"/>
    <w:rsid w:val="60D5897D"/>
    <w:rsid w:val="60E59C81"/>
    <w:rsid w:val="60E6BBB6"/>
    <w:rsid w:val="60E874BB"/>
    <w:rsid w:val="60EFFEF7"/>
    <w:rsid w:val="60F08251"/>
    <w:rsid w:val="60F09536"/>
    <w:rsid w:val="60F50C8D"/>
    <w:rsid w:val="60F6701D"/>
    <w:rsid w:val="60F9BECE"/>
    <w:rsid w:val="60FAC9B1"/>
    <w:rsid w:val="60FBA6D1"/>
    <w:rsid w:val="60FC180A"/>
    <w:rsid w:val="60FC2601"/>
    <w:rsid w:val="60FE9F56"/>
    <w:rsid w:val="60FF4109"/>
    <w:rsid w:val="60FF5520"/>
    <w:rsid w:val="61011B1A"/>
    <w:rsid w:val="610260D1"/>
    <w:rsid w:val="6102E2BD"/>
    <w:rsid w:val="6104FD12"/>
    <w:rsid w:val="6106102B"/>
    <w:rsid w:val="61072C52"/>
    <w:rsid w:val="610F3E12"/>
    <w:rsid w:val="610FFF3D"/>
    <w:rsid w:val="61121707"/>
    <w:rsid w:val="6112C55E"/>
    <w:rsid w:val="6114C8E9"/>
    <w:rsid w:val="61170D74"/>
    <w:rsid w:val="611947AD"/>
    <w:rsid w:val="611A4950"/>
    <w:rsid w:val="611F3207"/>
    <w:rsid w:val="612165E7"/>
    <w:rsid w:val="61251EF7"/>
    <w:rsid w:val="61290014"/>
    <w:rsid w:val="61295D4A"/>
    <w:rsid w:val="612A6B8D"/>
    <w:rsid w:val="612A7DF2"/>
    <w:rsid w:val="612A889E"/>
    <w:rsid w:val="612D4D24"/>
    <w:rsid w:val="612E6EF8"/>
    <w:rsid w:val="613385EF"/>
    <w:rsid w:val="61377363"/>
    <w:rsid w:val="613C985B"/>
    <w:rsid w:val="613CCF3F"/>
    <w:rsid w:val="613E4876"/>
    <w:rsid w:val="613F032D"/>
    <w:rsid w:val="613F5F04"/>
    <w:rsid w:val="613F7882"/>
    <w:rsid w:val="61423C32"/>
    <w:rsid w:val="614430C1"/>
    <w:rsid w:val="6148370F"/>
    <w:rsid w:val="614C9574"/>
    <w:rsid w:val="614D2A00"/>
    <w:rsid w:val="614EAEDE"/>
    <w:rsid w:val="614F073F"/>
    <w:rsid w:val="61507E66"/>
    <w:rsid w:val="6151B5F5"/>
    <w:rsid w:val="61556B25"/>
    <w:rsid w:val="6156FD3F"/>
    <w:rsid w:val="61597103"/>
    <w:rsid w:val="615A1705"/>
    <w:rsid w:val="615B5138"/>
    <w:rsid w:val="615F2110"/>
    <w:rsid w:val="61642ECF"/>
    <w:rsid w:val="616463C9"/>
    <w:rsid w:val="616B3F91"/>
    <w:rsid w:val="616DFCE2"/>
    <w:rsid w:val="616E69A8"/>
    <w:rsid w:val="616ECC37"/>
    <w:rsid w:val="616F3AD7"/>
    <w:rsid w:val="61718E1E"/>
    <w:rsid w:val="61747319"/>
    <w:rsid w:val="617581A0"/>
    <w:rsid w:val="617666C0"/>
    <w:rsid w:val="61780EE5"/>
    <w:rsid w:val="61793D3A"/>
    <w:rsid w:val="617961E5"/>
    <w:rsid w:val="6179CAFA"/>
    <w:rsid w:val="6179F0AF"/>
    <w:rsid w:val="617AE375"/>
    <w:rsid w:val="617D511A"/>
    <w:rsid w:val="617D5CD5"/>
    <w:rsid w:val="617E4397"/>
    <w:rsid w:val="61803C98"/>
    <w:rsid w:val="6180676E"/>
    <w:rsid w:val="6180EEB9"/>
    <w:rsid w:val="61834E1A"/>
    <w:rsid w:val="61849060"/>
    <w:rsid w:val="61866D30"/>
    <w:rsid w:val="618DD330"/>
    <w:rsid w:val="618DEB0B"/>
    <w:rsid w:val="619272F5"/>
    <w:rsid w:val="61973CCF"/>
    <w:rsid w:val="619AC894"/>
    <w:rsid w:val="619AD437"/>
    <w:rsid w:val="619B2D1E"/>
    <w:rsid w:val="619C1287"/>
    <w:rsid w:val="619C2322"/>
    <w:rsid w:val="619D08A5"/>
    <w:rsid w:val="619E047E"/>
    <w:rsid w:val="61A209D2"/>
    <w:rsid w:val="61A3B97B"/>
    <w:rsid w:val="61A4F6BB"/>
    <w:rsid w:val="61A5319A"/>
    <w:rsid w:val="61A82ACD"/>
    <w:rsid w:val="61A83104"/>
    <w:rsid w:val="61A89C75"/>
    <w:rsid w:val="61A91AB1"/>
    <w:rsid w:val="61A966E6"/>
    <w:rsid w:val="61AA54F3"/>
    <w:rsid w:val="61AAA483"/>
    <w:rsid w:val="61AC2C0F"/>
    <w:rsid w:val="61ACB417"/>
    <w:rsid w:val="61AD0068"/>
    <w:rsid w:val="61AFCA43"/>
    <w:rsid w:val="61B25F5A"/>
    <w:rsid w:val="61B32912"/>
    <w:rsid w:val="61B39389"/>
    <w:rsid w:val="61B4B37A"/>
    <w:rsid w:val="61B8B8C4"/>
    <w:rsid w:val="61BE9CA9"/>
    <w:rsid w:val="61BFD801"/>
    <w:rsid w:val="61C41A0A"/>
    <w:rsid w:val="61C8B08E"/>
    <w:rsid w:val="61C975BE"/>
    <w:rsid w:val="61CC7FF5"/>
    <w:rsid w:val="61CFD64B"/>
    <w:rsid w:val="61D16905"/>
    <w:rsid w:val="61D2C970"/>
    <w:rsid w:val="61D499FE"/>
    <w:rsid w:val="61D68E8F"/>
    <w:rsid w:val="61D7310E"/>
    <w:rsid w:val="61DBD075"/>
    <w:rsid w:val="61DD9002"/>
    <w:rsid w:val="61E4BBB5"/>
    <w:rsid w:val="61E64974"/>
    <w:rsid w:val="61E6D2E4"/>
    <w:rsid w:val="61EB0ABB"/>
    <w:rsid w:val="61EBB015"/>
    <w:rsid w:val="61F1BAB3"/>
    <w:rsid w:val="61F2B6C1"/>
    <w:rsid w:val="62025127"/>
    <w:rsid w:val="620270DA"/>
    <w:rsid w:val="620308FC"/>
    <w:rsid w:val="620452B4"/>
    <w:rsid w:val="6207021B"/>
    <w:rsid w:val="620A79EF"/>
    <w:rsid w:val="6214120F"/>
    <w:rsid w:val="6216FDC1"/>
    <w:rsid w:val="62199C4E"/>
    <w:rsid w:val="6219D3DA"/>
    <w:rsid w:val="621ABA0A"/>
    <w:rsid w:val="621FAC5F"/>
    <w:rsid w:val="62209DB2"/>
    <w:rsid w:val="6220B491"/>
    <w:rsid w:val="6221F2AD"/>
    <w:rsid w:val="6224A6DD"/>
    <w:rsid w:val="6225C041"/>
    <w:rsid w:val="622F665D"/>
    <w:rsid w:val="6232010E"/>
    <w:rsid w:val="62320662"/>
    <w:rsid w:val="6232C7CC"/>
    <w:rsid w:val="62347E7B"/>
    <w:rsid w:val="6239F6A0"/>
    <w:rsid w:val="623D08F8"/>
    <w:rsid w:val="62400667"/>
    <w:rsid w:val="6241EEE5"/>
    <w:rsid w:val="6241FB76"/>
    <w:rsid w:val="6243EDA9"/>
    <w:rsid w:val="6246AFD1"/>
    <w:rsid w:val="6247EED9"/>
    <w:rsid w:val="624B4C50"/>
    <w:rsid w:val="6250D73D"/>
    <w:rsid w:val="6256FABC"/>
    <w:rsid w:val="625E5FBC"/>
    <w:rsid w:val="62600E85"/>
    <w:rsid w:val="626095E6"/>
    <w:rsid w:val="6261F7C3"/>
    <w:rsid w:val="6263F466"/>
    <w:rsid w:val="62642C48"/>
    <w:rsid w:val="6268522D"/>
    <w:rsid w:val="62693ADB"/>
    <w:rsid w:val="626CECB2"/>
    <w:rsid w:val="626E03A5"/>
    <w:rsid w:val="627000D4"/>
    <w:rsid w:val="627C3CA6"/>
    <w:rsid w:val="627E19DA"/>
    <w:rsid w:val="627F2F7D"/>
    <w:rsid w:val="6280A0E6"/>
    <w:rsid w:val="62856148"/>
    <w:rsid w:val="62876316"/>
    <w:rsid w:val="6287D976"/>
    <w:rsid w:val="628843EA"/>
    <w:rsid w:val="628CBFCA"/>
    <w:rsid w:val="629046C5"/>
    <w:rsid w:val="6290A5C5"/>
    <w:rsid w:val="6290AA43"/>
    <w:rsid w:val="62912BDD"/>
    <w:rsid w:val="62921B8A"/>
    <w:rsid w:val="6292CF9E"/>
    <w:rsid w:val="62933FE1"/>
    <w:rsid w:val="6294EA2E"/>
    <w:rsid w:val="62959B1E"/>
    <w:rsid w:val="62974A13"/>
    <w:rsid w:val="62979B84"/>
    <w:rsid w:val="629885DC"/>
    <w:rsid w:val="629A835E"/>
    <w:rsid w:val="629AD0E9"/>
    <w:rsid w:val="629D5D00"/>
    <w:rsid w:val="62A2D8C1"/>
    <w:rsid w:val="62A724D5"/>
    <w:rsid w:val="62A7F0A6"/>
    <w:rsid w:val="62AA3B20"/>
    <w:rsid w:val="62AB970D"/>
    <w:rsid w:val="62ADBBEA"/>
    <w:rsid w:val="62AE10AC"/>
    <w:rsid w:val="62AF0CFA"/>
    <w:rsid w:val="62AF760D"/>
    <w:rsid w:val="62B04FF8"/>
    <w:rsid w:val="62B2D823"/>
    <w:rsid w:val="62B50C37"/>
    <w:rsid w:val="62BB21E0"/>
    <w:rsid w:val="62BC04BD"/>
    <w:rsid w:val="62BC9C0E"/>
    <w:rsid w:val="62BD5BCA"/>
    <w:rsid w:val="62BE16A8"/>
    <w:rsid w:val="62BEF366"/>
    <w:rsid w:val="62BF4CFB"/>
    <w:rsid w:val="62BFA7AD"/>
    <w:rsid w:val="62C0787E"/>
    <w:rsid w:val="62CA07B8"/>
    <w:rsid w:val="62CB3FC7"/>
    <w:rsid w:val="62CCDD07"/>
    <w:rsid w:val="62D0759B"/>
    <w:rsid w:val="62D30D20"/>
    <w:rsid w:val="62D5A69A"/>
    <w:rsid w:val="62D94670"/>
    <w:rsid w:val="62D9B756"/>
    <w:rsid w:val="62D9DEF1"/>
    <w:rsid w:val="62D9E1A1"/>
    <w:rsid w:val="62DB83AB"/>
    <w:rsid w:val="62DE2A8A"/>
    <w:rsid w:val="62DEEC38"/>
    <w:rsid w:val="62E07A92"/>
    <w:rsid w:val="62E2132C"/>
    <w:rsid w:val="62E92DF8"/>
    <w:rsid w:val="62E98469"/>
    <w:rsid w:val="62ED44CD"/>
    <w:rsid w:val="62ED75ED"/>
    <w:rsid w:val="62ED86C2"/>
    <w:rsid w:val="62EE1AD0"/>
    <w:rsid w:val="62EF4843"/>
    <w:rsid w:val="62F0C899"/>
    <w:rsid w:val="62F2A7CF"/>
    <w:rsid w:val="62F2C575"/>
    <w:rsid w:val="62F31973"/>
    <w:rsid w:val="62F5AEE8"/>
    <w:rsid w:val="62FAA369"/>
    <w:rsid w:val="62FDB806"/>
    <w:rsid w:val="62FEE3D7"/>
    <w:rsid w:val="62FF6547"/>
    <w:rsid w:val="62FFFB03"/>
    <w:rsid w:val="630E50E5"/>
    <w:rsid w:val="630F1A03"/>
    <w:rsid w:val="631037CD"/>
    <w:rsid w:val="63105F9B"/>
    <w:rsid w:val="6310E5CD"/>
    <w:rsid w:val="63116E15"/>
    <w:rsid w:val="63140889"/>
    <w:rsid w:val="6316DFD4"/>
    <w:rsid w:val="6319F764"/>
    <w:rsid w:val="631B2455"/>
    <w:rsid w:val="631DDD8B"/>
    <w:rsid w:val="631E24B1"/>
    <w:rsid w:val="632088C5"/>
    <w:rsid w:val="6320CAEB"/>
    <w:rsid w:val="6321B749"/>
    <w:rsid w:val="6323651F"/>
    <w:rsid w:val="63238E3A"/>
    <w:rsid w:val="6323A582"/>
    <w:rsid w:val="6328F834"/>
    <w:rsid w:val="632AAE9D"/>
    <w:rsid w:val="632B36D0"/>
    <w:rsid w:val="632CFDAE"/>
    <w:rsid w:val="63304E42"/>
    <w:rsid w:val="6330A2D1"/>
    <w:rsid w:val="6330BF07"/>
    <w:rsid w:val="6330E27A"/>
    <w:rsid w:val="6333E4F7"/>
    <w:rsid w:val="6338549B"/>
    <w:rsid w:val="63389720"/>
    <w:rsid w:val="633CFECD"/>
    <w:rsid w:val="633FBDCD"/>
    <w:rsid w:val="63408D87"/>
    <w:rsid w:val="6344EB12"/>
    <w:rsid w:val="6345B2A5"/>
    <w:rsid w:val="6347E12E"/>
    <w:rsid w:val="634D1F3A"/>
    <w:rsid w:val="634D250C"/>
    <w:rsid w:val="634D5BBD"/>
    <w:rsid w:val="635097ED"/>
    <w:rsid w:val="63517FDE"/>
    <w:rsid w:val="6352F8AD"/>
    <w:rsid w:val="63533D2A"/>
    <w:rsid w:val="635DE978"/>
    <w:rsid w:val="635E8A18"/>
    <w:rsid w:val="635F94F8"/>
    <w:rsid w:val="63606E98"/>
    <w:rsid w:val="6364B93A"/>
    <w:rsid w:val="63675961"/>
    <w:rsid w:val="636810D5"/>
    <w:rsid w:val="636B673A"/>
    <w:rsid w:val="636E91B8"/>
    <w:rsid w:val="636EF68D"/>
    <w:rsid w:val="636F8205"/>
    <w:rsid w:val="6374999E"/>
    <w:rsid w:val="63759E61"/>
    <w:rsid w:val="63760F51"/>
    <w:rsid w:val="637790C1"/>
    <w:rsid w:val="63809316"/>
    <w:rsid w:val="638094AD"/>
    <w:rsid w:val="6380B0A9"/>
    <w:rsid w:val="638100D8"/>
    <w:rsid w:val="6382637E"/>
    <w:rsid w:val="6382D11B"/>
    <w:rsid w:val="6383A7E0"/>
    <w:rsid w:val="63855BEC"/>
    <w:rsid w:val="6385F953"/>
    <w:rsid w:val="6389FF9E"/>
    <w:rsid w:val="638A17C7"/>
    <w:rsid w:val="638A1D4F"/>
    <w:rsid w:val="638C9143"/>
    <w:rsid w:val="638D0CB5"/>
    <w:rsid w:val="638E171F"/>
    <w:rsid w:val="638E4629"/>
    <w:rsid w:val="639339C0"/>
    <w:rsid w:val="63979488"/>
    <w:rsid w:val="6397D0DE"/>
    <w:rsid w:val="6399AFCA"/>
    <w:rsid w:val="639AB229"/>
    <w:rsid w:val="63A10916"/>
    <w:rsid w:val="63A189A7"/>
    <w:rsid w:val="63A2E1E3"/>
    <w:rsid w:val="63A2F354"/>
    <w:rsid w:val="63A3522B"/>
    <w:rsid w:val="63A4D0C6"/>
    <w:rsid w:val="63A4D18A"/>
    <w:rsid w:val="63A6DF9D"/>
    <w:rsid w:val="63A72F04"/>
    <w:rsid w:val="63A82641"/>
    <w:rsid w:val="63AA8060"/>
    <w:rsid w:val="63AEF49E"/>
    <w:rsid w:val="63B2F234"/>
    <w:rsid w:val="63B406E7"/>
    <w:rsid w:val="63B47C8D"/>
    <w:rsid w:val="63BA3A3C"/>
    <w:rsid w:val="63BD75DE"/>
    <w:rsid w:val="63C0155E"/>
    <w:rsid w:val="63C261ED"/>
    <w:rsid w:val="63C460CA"/>
    <w:rsid w:val="63C4CCF5"/>
    <w:rsid w:val="63C5A5CB"/>
    <w:rsid w:val="63C72D2C"/>
    <w:rsid w:val="63CAC1DC"/>
    <w:rsid w:val="63D1D7CA"/>
    <w:rsid w:val="63D482FD"/>
    <w:rsid w:val="63D56BB6"/>
    <w:rsid w:val="63D6B313"/>
    <w:rsid w:val="63D88B47"/>
    <w:rsid w:val="63DC2614"/>
    <w:rsid w:val="63DCDE8E"/>
    <w:rsid w:val="63E4BC13"/>
    <w:rsid w:val="63ED7405"/>
    <w:rsid w:val="63EFE5EF"/>
    <w:rsid w:val="63F653AE"/>
    <w:rsid w:val="63F75612"/>
    <w:rsid w:val="63FA551E"/>
    <w:rsid w:val="63FAA7C0"/>
    <w:rsid w:val="63FC21F1"/>
    <w:rsid w:val="63FCDE68"/>
    <w:rsid w:val="63FDAC4C"/>
    <w:rsid w:val="64019516"/>
    <w:rsid w:val="640223DE"/>
    <w:rsid w:val="64047FD4"/>
    <w:rsid w:val="64060EBC"/>
    <w:rsid w:val="6408B9CB"/>
    <w:rsid w:val="6409352B"/>
    <w:rsid w:val="640AC243"/>
    <w:rsid w:val="640DC2DF"/>
    <w:rsid w:val="6410A5D3"/>
    <w:rsid w:val="6411ECD1"/>
    <w:rsid w:val="6415E15E"/>
    <w:rsid w:val="6417C8D1"/>
    <w:rsid w:val="64180D07"/>
    <w:rsid w:val="641A5A16"/>
    <w:rsid w:val="641B44DF"/>
    <w:rsid w:val="641E5547"/>
    <w:rsid w:val="641F801C"/>
    <w:rsid w:val="642088F1"/>
    <w:rsid w:val="6421C292"/>
    <w:rsid w:val="642501D4"/>
    <w:rsid w:val="642C2767"/>
    <w:rsid w:val="642F03A2"/>
    <w:rsid w:val="642F7F9C"/>
    <w:rsid w:val="6433FE3B"/>
    <w:rsid w:val="64343C92"/>
    <w:rsid w:val="643D71EE"/>
    <w:rsid w:val="643F4C04"/>
    <w:rsid w:val="6440B845"/>
    <w:rsid w:val="64433152"/>
    <w:rsid w:val="64437020"/>
    <w:rsid w:val="6449A63F"/>
    <w:rsid w:val="644AD619"/>
    <w:rsid w:val="644C607B"/>
    <w:rsid w:val="644DD798"/>
    <w:rsid w:val="644F8D85"/>
    <w:rsid w:val="6451D2DA"/>
    <w:rsid w:val="6453F106"/>
    <w:rsid w:val="64560D06"/>
    <w:rsid w:val="6458ADCB"/>
    <w:rsid w:val="6459AD07"/>
    <w:rsid w:val="645A79E7"/>
    <w:rsid w:val="645E6F75"/>
    <w:rsid w:val="64601C0D"/>
    <w:rsid w:val="6461964F"/>
    <w:rsid w:val="6461A1C0"/>
    <w:rsid w:val="64624ED1"/>
    <w:rsid w:val="646367D3"/>
    <w:rsid w:val="6463C297"/>
    <w:rsid w:val="6463FB16"/>
    <w:rsid w:val="64670D00"/>
    <w:rsid w:val="64693CF5"/>
    <w:rsid w:val="6469BC31"/>
    <w:rsid w:val="646A011B"/>
    <w:rsid w:val="646C7DCE"/>
    <w:rsid w:val="646E9499"/>
    <w:rsid w:val="6470D3E6"/>
    <w:rsid w:val="6470EA4C"/>
    <w:rsid w:val="64738B9B"/>
    <w:rsid w:val="6474B7E1"/>
    <w:rsid w:val="6479003E"/>
    <w:rsid w:val="647D6AB5"/>
    <w:rsid w:val="64827BB2"/>
    <w:rsid w:val="64830CD8"/>
    <w:rsid w:val="6486A297"/>
    <w:rsid w:val="6487FAF2"/>
    <w:rsid w:val="648BC9D1"/>
    <w:rsid w:val="648FD97D"/>
    <w:rsid w:val="64920B48"/>
    <w:rsid w:val="6492FBE3"/>
    <w:rsid w:val="64960AE6"/>
    <w:rsid w:val="64967D60"/>
    <w:rsid w:val="6496C965"/>
    <w:rsid w:val="6498B963"/>
    <w:rsid w:val="649B681D"/>
    <w:rsid w:val="649D90BC"/>
    <w:rsid w:val="649EAF58"/>
    <w:rsid w:val="64A051FA"/>
    <w:rsid w:val="64A5644E"/>
    <w:rsid w:val="64A71B6C"/>
    <w:rsid w:val="64A7FCE4"/>
    <w:rsid w:val="64ABAFB0"/>
    <w:rsid w:val="64AD07F6"/>
    <w:rsid w:val="64B1BFB9"/>
    <w:rsid w:val="64B1ED7C"/>
    <w:rsid w:val="64B42423"/>
    <w:rsid w:val="64B49B36"/>
    <w:rsid w:val="64B72160"/>
    <w:rsid w:val="64BAA4C0"/>
    <w:rsid w:val="64BB8796"/>
    <w:rsid w:val="64BE13A1"/>
    <w:rsid w:val="64C14293"/>
    <w:rsid w:val="64C4F26C"/>
    <w:rsid w:val="64C56E59"/>
    <w:rsid w:val="64C60153"/>
    <w:rsid w:val="64C6BACF"/>
    <w:rsid w:val="64C760F4"/>
    <w:rsid w:val="64C771D8"/>
    <w:rsid w:val="64CEC484"/>
    <w:rsid w:val="64CEF2A2"/>
    <w:rsid w:val="64CEFA3E"/>
    <w:rsid w:val="64D0ED4C"/>
    <w:rsid w:val="64D4A967"/>
    <w:rsid w:val="64D96A9D"/>
    <w:rsid w:val="64D9A201"/>
    <w:rsid w:val="64DCE97E"/>
    <w:rsid w:val="64DD13C8"/>
    <w:rsid w:val="64DF5334"/>
    <w:rsid w:val="64E34D0E"/>
    <w:rsid w:val="64E8CCF2"/>
    <w:rsid w:val="64EA8C29"/>
    <w:rsid w:val="64EEBA92"/>
    <w:rsid w:val="64F13D9D"/>
    <w:rsid w:val="64F14457"/>
    <w:rsid w:val="64F2A65F"/>
    <w:rsid w:val="64FAE65E"/>
    <w:rsid w:val="64FC271A"/>
    <w:rsid w:val="64FC6C87"/>
    <w:rsid w:val="64FDAADA"/>
    <w:rsid w:val="64FE60FE"/>
    <w:rsid w:val="64FF9C73"/>
    <w:rsid w:val="65063D45"/>
    <w:rsid w:val="6506D8A6"/>
    <w:rsid w:val="65070378"/>
    <w:rsid w:val="65095CCA"/>
    <w:rsid w:val="650C4103"/>
    <w:rsid w:val="650E56C4"/>
    <w:rsid w:val="650E72F6"/>
    <w:rsid w:val="650EA852"/>
    <w:rsid w:val="651B4DC3"/>
    <w:rsid w:val="651F738D"/>
    <w:rsid w:val="651FDDB0"/>
    <w:rsid w:val="652395F6"/>
    <w:rsid w:val="6523E2A6"/>
    <w:rsid w:val="6524C1D6"/>
    <w:rsid w:val="65270FD3"/>
    <w:rsid w:val="65277BBF"/>
    <w:rsid w:val="652B450F"/>
    <w:rsid w:val="652BE9B0"/>
    <w:rsid w:val="652C6F06"/>
    <w:rsid w:val="652CCABF"/>
    <w:rsid w:val="652CD865"/>
    <w:rsid w:val="652E056F"/>
    <w:rsid w:val="65303888"/>
    <w:rsid w:val="6539D681"/>
    <w:rsid w:val="653A7365"/>
    <w:rsid w:val="6540E619"/>
    <w:rsid w:val="6544AEE7"/>
    <w:rsid w:val="65460B75"/>
    <w:rsid w:val="6547DE1B"/>
    <w:rsid w:val="6548D71D"/>
    <w:rsid w:val="65498F67"/>
    <w:rsid w:val="654BECE7"/>
    <w:rsid w:val="654DB7E4"/>
    <w:rsid w:val="654E099F"/>
    <w:rsid w:val="6555FC5F"/>
    <w:rsid w:val="655A0B72"/>
    <w:rsid w:val="655AFD7F"/>
    <w:rsid w:val="656906F0"/>
    <w:rsid w:val="6569A724"/>
    <w:rsid w:val="656E581F"/>
    <w:rsid w:val="65708AAC"/>
    <w:rsid w:val="65716044"/>
    <w:rsid w:val="657168E2"/>
    <w:rsid w:val="657836F9"/>
    <w:rsid w:val="657A27D3"/>
    <w:rsid w:val="657BA788"/>
    <w:rsid w:val="657BCCE6"/>
    <w:rsid w:val="657D4451"/>
    <w:rsid w:val="657E4A33"/>
    <w:rsid w:val="657EAF02"/>
    <w:rsid w:val="65800D85"/>
    <w:rsid w:val="658519D6"/>
    <w:rsid w:val="6587A607"/>
    <w:rsid w:val="6587D5DB"/>
    <w:rsid w:val="6589F760"/>
    <w:rsid w:val="659213CF"/>
    <w:rsid w:val="6594DBF5"/>
    <w:rsid w:val="659530FE"/>
    <w:rsid w:val="659713A4"/>
    <w:rsid w:val="659CF5BB"/>
    <w:rsid w:val="659E260D"/>
    <w:rsid w:val="659EA936"/>
    <w:rsid w:val="65A311FD"/>
    <w:rsid w:val="65A6385F"/>
    <w:rsid w:val="65A9E654"/>
    <w:rsid w:val="65AA6C25"/>
    <w:rsid w:val="65AABE3C"/>
    <w:rsid w:val="65AC2253"/>
    <w:rsid w:val="65AEF8B0"/>
    <w:rsid w:val="65B5AD0E"/>
    <w:rsid w:val="65B5E8B4"/>
    <w:rsid w:val="65B732A3"/>
    <w:rsid w:val="65BC792E"/>
    <w:rsid w:val="65BCE469"/>
    <w:rsid w:val="65C0AD65"/>
    <w:rsid w:val="65C2503C"/>
    <w:rsid w:val="65C49210"/>
    <w:rsid w:val="65C74692"/>
    <w:rsid w:val="65CCFEE6"/>
    <w:rsid w:val="65CE4992"/>
    <w:rsid w:val="65D3FF6F"/>
    <w:rsid w:val="65D57012"/>
    <w:rsid w:val="65D6E042"/>
    <w:rsid w:val="65D6F72E"/>
    <w:rsid w:val="65DA77D3"/>
    <w:rsid w:val="65DAC265"/>
    <w:rsid w:val="65DDA01E"/>
    <w:rsid w:val="65DDDC32"/>
    <w:rsid w:val="65DF5580"/>
    <w:rsid w:val="65E04479"/>
    <w:rsid w:val="65E2BD3D"/>
    <w:rsid w:val="65E31A2F"/>
    <w:rsid w:val="65E8EAD6"/>
    <w:rsid w:val="65EB4659"/>
    <w:rsid w:val="65EB5A5C"/>
    <w:rsid w:val="65F174D5"/>
    <w:rsid w:val="65F2545F"/>
    <w:rsid w:val="65FF8A75"/>
    <w:rsid w:val="6606D4B6"/>
    <w:rsid w:val="66071B75"/>
    <w:rsid w:val="660AB2E3"/>
    <w:rsid w:val="660B9F32"/>
    <w:rsid w:val="660C0A0A"/>
    <w:rsid w:val="660DA35E"/>
    <w:rsid w:val="661192C1"/>
    <w:rsid w:val="661AF2D5"/>
    <w:rsid w:val="66219C8E"/>
    <w:rsid w:val="662278B1"/>
    <w:rsid w:val="6625544D"/>
    <w:rsid w:val="662A6637"/>
    <w:rsid w:val="662CFCFE"/>
    <w:rsid w:val="662D82BC"/>
    <w:rsid w:val="663001E9"/>
    <w:rsid w:val="66306500"/>
    <w:rsid w:val="66336C52"/>
    <w:rsid w:val="6637B671"/>
    <w:rsid w:val="66399427"/>
    <w:rsid w:val="663B8A8A"/>
    <w:rsid w:val="66412C84"/>
    <w:rsid w:val="664B0571"/>
    <w:rsid w:val="664C4845"/>
    <w:rsid w:val="664E5498"/>
    <w:rsid w:val="665044E2"/>
    <w:rsid w:val="66511D7F"/>
    <w:rsid w:val="665158E8"/>
    <w:rsid w:val="66516075"/>
    <w:rsid w:val="6659EDC3"/>
    <w:rsid w:val="665CA9D4"/>
    <w:rsid w:val="665D636A"/>
    <w:rsid w:val="665F190B"/>
    <w:rsid w:val="665F1CEE"/>
    <w:rsid w:val="665F5087"/>
    <w:rsid w:val="66630441"/>
    <w:rsid w:val="6664D3F7"/>
    <w:rsid w:val="6665F846"/>
    <w:rsid w:val="666720A5"/>
    <w:rsid w:val="6669CF02"/>
    <w:rsid w:val="666BB0CD"/>
    <w:rsid w:val="666E6F11"/>
    <w:rsid w:val="667004F5"/>
    <w:rsid w:val="66710418"/>
    <w:rsid w:val="6673DF40"/>
    <w:rsid w:val="66756EEE"/>
    <w:rsid w:val="66776965"/>
    <w:rsid w:val="6677AA13"/>
    <w:rsid w:val="66781BEE"/>
    <w:rsid w:val="66790B04"/>
    <w:rsid w:val="66792133"/>
    <w:rsid w:val="6679EB75"/>
    <w:rsid w:val="667C321F"/>
    <w:rsid w:val="667D23B7"/>
    <w:rsid w:val="6683F5B6"/>
    <w:rsid w:val="668588A7"/>
    <w:rsid w:val="6685C1EB"/>
    <w:rsid w:val="6686884E"/>
    <w:rsid w:val="66870E47"/>
    <w:rsid w:val="6687B559"/>
    <w:rsid w:val="668E76C0"/>
    <w:rsid w:val="66928FF8"/>
    <w:rsid w:val="6693E9C3"/>
    <w:rsid w:val="66960A02"/>
    <w:rsid w:val="6697BF40"/>
    <w:rsid w:val="669AAD26"/>
    <w:rsid w:val="669D193B"/>
    <w:rsid w:val="66A0C179"/>
    <w:rsid w:val="66A48974"/>
    <w:rsid w:val="66A60FAF"/>
    <w:rsid w:val="66A8122B"/>
    <w:rsid w:val="66A96E1B"/>
    <w:rsid w:val="66AB0D12"/>
    <w:rsid w:val="66AF35B6"/>
    <w:rsid w:val="66B1A6EC"/>
    <w:rsid w:val="66B1CA5F"/>
    <w:rsid w:val="66B3382F"/>
    <w:rsid w:val="66B7911E"/>
    <w:rsid w:val="66BA1925"/>
    <w:rsid w:val="66BA3596"/>
    <w:rsid w:val="66BDDDE1"/>
    <w:rsid w:val="66C20301"/>
    <w:rsid w:val="66C6FA35"/>
    <w:rsid w:val="66C82AC2"/>
    <w:rsid w:val="66CA7956"/>
    <w:rsid w:val="66CABCA3"/>
    <w:rsid w:val="66CB8719"/>
    <w:rsid w:val="66CF37F4"/>
    <w:rsid w:val="66D10F3C"/>
    <w:rsid w:val="66D32CAF"/>
    <w:rsid w:val="66D50834"/>
    <w:rsid w:val="66D627B3"/>
    <w:rsid w:val="66DBA1D3"/>
    <w:rsid w:val="66DD364B"/>
    <w:rsid w:val="66DD9193"/>
    <w:rsid w:val="66DDC4EB"/>
    <w:rsid w:val="66DDE04E"/>
    <w:rsid w:val="66DEAB80"/>
    <w:rsid w:val="66E1FBA2"/>
    <w:rsid w:val="66E2DB77"/>
    <w:rsid w:val="66E3AE7C"/>
    <w:rsid w:val="66E3FEC9"/>
    <w:rsid w:val="66E5393F"/>
    <w:rsid w:val="66E6D360"/>
    <w:rsid w:val="66E8BAFB"/>
    <w:rsid w:val="66E92763"/>
    <w:rsid w:val="66E944F6"/>
    <w:rsid w:val="66E9A5E4"/>
    <w:rsid w:val="66EC154C"/>
    <w:rsid w:val="66EC6C5A"/>
    <w:rsid w:val="66F1F82B"/>
    <w:rsid w:val="66F41DC5"/>
    <w:rsid w:val="66F45776"/>
    <w:rsid w:val="66F58C2F"/>
    <w:rsid w:val="66F65A6F"/>
    <w:rsid w:val="66F6E830"/>
    <w:rsid w:val="66F7D691"/>
    <w:rsid w:val="66F966EF"/>
    <w:rsid w:val="66FD7364"/>
    <w:rsid w:val="66FD79B5"/>
    <w:rsid w:val="67032BDE"/>
    <w:rsid w:val="67057785"/>
    <w:rsid w:val="67065F38"/>
    <w:rsid w:val="6707C079"/>
    <w:rsid w:val="6708E470"/>
    <w:rsid w:val="670C43E5"/>
    <w:rsid w:val="670D3943"/>
    <w:rsid w:val="670EBAD4"/>
    <w:rsid w:val="670FB1DD"/>
    <w:rsid w:val="6711818F"/>
    <w:rsid w:val="6715DD75"/>
    <w:rsid w:val="67185699"/>
    <w:rsid w:val="671961DF"/>
    <w:rsid w:val="671ECA7F"/>
    <w:rsid w:val="67207A45"/>
    <w:rsid w:val="672231C6"/>
    <w:rsid w:val="6723B174"/>
    <w:rsid w:val="67269503"/>
    <w:rsid w:val="672806A5"/>
    <w:rsid w:val="67289467"/>
    <w:rsid w:val="672C2B9F"/>
    <w:rsid w:val="672DDBE6"/>
    <w:rsid w:val="67328A74"/>
    <w:rsid w:val="6733CE9F"/>
    <w:rsid w:val="67344604"/>
    <w:rsid w:val="67367C18"/>
    <w:rsid w:val="673755D4"/>
    <w:rsid w:val="67394FD2"/>
    <w:rsid w:val="6739621E"/>
    <w:rsid w:val="673FDDDC"/>
    <w:rsid w:val="6743FEF4"/>
    <w:rsid w:val="67449E05"/>
    <w:rsid w:val="67489915"/>
    <w:rsid w:val="67493D87"/>
    <w:rsid w:val="67498D90"/>
    <w:rsid w:val="674A5A4F"/>
    <w:rsid w:val="674CF24A"/>
    <w:rsid w:val="674DDA4F"/>
    <w:rsid w:val="67524CA1"/>
    <w:rsid w:val="67524ED5"/>
    <w:rsid w:val="6753AAED"/>
    <w:rsid w:val="6758FC2A"/>
    <w:rsid w:val="675B2241"/>
    <w:rsid w:val="6762D23A"/>
    <w:rsid w:val="67672546"/>
    <w:rsid w:val="67684B2C"/>
    <w:rsid w:val="676D04F2"/>
    <w:rsid w:val="676D5A5C"/>
    <w:rsid w:val="676F5548"/>
    <w:rsid w:val="676FA96E"/>
    <w:rsid w:val="67775790"/>
    <w:rsid w:val="677B4DAC"/>
    <w:rsid w:val="677CF089"/>
    <w:rsid w:val="67827E1D"/>
    <w:rsid w:val="67868832"/>
    <w:rsid w:val="6786B015"/>
    <w:rsid w:val="6788CA83"/>
    <w:rsid w:val="678CC99C"/>
    <w:rsid w:val="678D0D50"/>
    <w:rsid w:val="678F389D"/>
    <w:rsid w:val="6790EF35"/>
    <w:rsid w:val="67944534"/>
    <w:rsid w:val="679565FD"/>
    <w:rsid w:val="6795B4B2"/>
    <w:rsid w:val="679B6187"/>
    <w:rsid w:val="679C0F09"/>
    <w:rsid w:val="679DA3B2"/>
    <w:rsid w:val="679E74AD"/>
    <w:rsid w:val="679E90FC"/>
    <w:rsid w:val="679EF467"/>
    <w:rsid w:val="67A0EA54"/>
    <w:rsid w:val="67A4798B"/>
    <w:rsid w:val="67A8E4B9"/>
    <w:rsid w:val="67AE68FB"/>
    <w:rsid w:val="67B1CB1A"/>
    <w:rsid w:val="67B25E35"/>
    <w:rsid w:val="67B4B3EF"/>
    <w:rsid w:val="67B5069E"/>
    <w:rsid w:val="67B5A000"/>
    <w:rsid w:val="67B60F0E"/>
    <w:rsid w:val="67B8296A"/>
    <w:rsid w:val="67BC8ECC"/>
    <w:rsid w:val="67BD4C19"/>
    <w:rsid w:val="67BDAB30"/>
    <w:rsid w:val="67BF4424"/>
    <w:rsid w:val="67BF9BB4"/>
    <w:rsid w:val="67C276A0"/>
    <w:rsid w:val="67C39F80"/>
    <w:rsid w:val="67C4AEBA"/>
    <w:rsid w:val="67C63698"/>
    <w:rsid w:val="67C819BD"/>
    <w:rsid w:val="67C897ED"/>
    <w:rsid w:val="67C91B06"/>
    <w:rsid w:val="67C9E38E"/>
    <w:rsid w:val="67CA78A9"/>
    <w:rsid w:val="67CC47C7"/>
    <w:rsid w:val="67CCDF03"/>
    <w:rsid w:val="67CCF5FD"/>
    <w:rsid w:val="67CFD4F3"/>
    <w:rsid w:val="67D43EB1"/>
    <w:rsid w:val="67D4AEC0"/>
    <w:rsid w:val="67D7D3D9"/>
    <w:rsid w:val="67DDAE5F"/>
    <w:rsid w:val="67E05D08"/>
    <w:rsid w:val="67E1EEC6"/>
    <w:rsid w:val="67E30CAC"/>
    <w:rsid w:val="67E379DB"/>
    <w:rsid w:val="67E4D5E3"/>
    <w:rsid w:val="67E599EA"/>
    <w:rsid w:val="67EB26C4"/>
    <w:rsid w:val="67ECC862"/>
    <w:rsid w:val="67F1C92B"/>
    <w:rsid w:val="67F23907"/>
    <w:rsid w:val="67F4E48C"/>
    <w:rsid w:val="67F59F59"/>
    <w:rsid w:val="67F7AE95"/>
    <w:rsid w:val="67F82A0D"/>
    <w:rsid w:val="67FC85DC"/>
    <w:rsid w:val="67FDB621"/>
    <w:rsid w:val="67FE2D88"/>
    <w:rsid w:val="68000DB7"/>
    <w:rsid w:val="680523DD"/>
    <w:rsid w:val="68067E53"/>
    <w:rsid w:val="6807A874"/>
    <w:rsid w:val="6808703E"/>
    <w:rsid w:val="680969DA"/>
    <w:rsid w:val="680974BA"/>
    <w:rsid w:val="680BD831"/>
    <w:rsid w:val="680F45FB"/>
    <w:rsid w:val="68100938"/>
    <w:rsid w:val="68155041"/>
    <w:rsid w:val="68170337"/>
    <w:rsid w:val="681A4CD0"/>
    <w:rsid w:val="681AF9DC"/>
    <w:rsid w:val="681CFB68"/>
    <w:rsid w:val="681D097B"/>
    <w:rsid w:val="682008ED"/>
    <w:rsid w:val="68215661"/>
    <w:rsid w:val="6823CF92"/>
    <w:rsid w:val="68259405"/>
    <w:rsid w:val="6825CD17"/>
    <w:rsid w:val="68270458"/>
    <w:rsid w:val="68277EC7"/>
    <w:rsid w:val="68280886"/>
    <w:rsid w:val="682A4721"/>
    <w:rsid w:val="682CB7FA"/>
    <w:rsid w:val="682D5EB8"/>
    <w:rsid w:val="682DDE2D"/>
    <w:rsid w:val="683046A1"/>
    <w:rsid w:val="6830DE91"/>
    <w:rsid w:val="68336FDE"/>
    <w:rsid w:val="6834397F"/>
    <w:rsid w:val="6835CBB3"/>
    <w:rsid w:val="6836459D"/>
    <w:rsid w:val="6838A5D6"/>
    <w:rsid w:val="683ABFA6"/>
    <w:rsid w:val="68436543"/>
    <w:rsid w:val="684552F4"/>
    <w:rsid w:val="6850A5C3"/>
    <w:rsid w:val="6851EFB0"/>
    <w:rsid w:val="685217E7"/>
    <w:rsid w:val="68525765"/>
    <w:rsid w:val="6852B1D7"/>
    <w:rsid w:val="6856230A"/>
    <w:rsid w:val="685B008E"/>
    <w:rsid w:val="685CA1D9"/>
    <w:rsid w:val="685E18A9"/>
    <w:rsid w:val="685FB7CC"/>
    <w:rsid w:val="686327DE"/>
    <w:rsid w:val="6864C174"/>
    <w:rsid w:val="686649B7"/>
    <w:rsid w:val="6866E7FC"/>
    <w:rsid w:val="686A9021"/>
    <w:rsid w:val="686E01F6"/>
    <w:rsid w:val="687086DC"/>
    <w:rsid w:val="6871F814"/>
    <w:rsid w:val="6872C740"/>
    <w:rsid w:val="6872CA82"/>
    <w:rsid w:val="6876FD3F"/>
    <w:rsid w:val="6877560F"/>
    <w:rsid w:val="68793FA2"/>
    <w:rsid w:val="68796B07"/>
    <w:rsid w:val="687D5F04"/>
    <w:rsid w:val="687D9240"/>
    <w:rsid w:val="687DD4C8"/>
    <w:rsid w:val="68822025"/>
    <w:rsid w:val="68829DF4"/>
    <w:rsid w:val="68834B0E"/>
    <w:rsid w:val="6886758C"/>
    <w:rsid w:val="68876C63"/>
    <w:rsid w:val="688CE91F"/>
    <w:rsid w:val="688DB0CB"/>
    <w:rsid w:val="688DB24E"/>
    <w:rsid w:val="6890E9DD"/>
    <w:rsid w:val="6891F310"/>
    <w:rsid w:val="68935705"/>
    <w:rsid w:val="689838BC"/>
    <w:rsid w:val="689B7CC1"/>
    <w:rsid w:val="689C322E"/>
    <w:rsid w:val="689C74DE"/>
    <w:rsid w:val="689D1774"/>
    <w:rsid w:val="689F2489"/>
    <w:rsid w:val="68A17DF7"/>
    <w:rsid w:val="68A2BDE6"/>
    <w:rsid w:val="68A2EAE7"/>
    <w:rsid w:val="68AA5953"/>
    <w:rsid w:val="68AD71C3"/>
    <w:rsid w:val="68AE8472"/>
    <w:rsid w:val="68B386D9"/>
    <w:rsid w:val="68BEE6DE"/>
    <w:rsid w:val="68BFBD89"/>
    <w:rsid w:val="68C2B7D7"/>
    <w:rsid w:val="68C64060"/>
    <w:rsid w:val="68D1E137"/>
    <w:rsid w:val="68D3F3F0"/>
    <w:rsid w:val="68D61F4B"/>
    <w:rsid w:val="68D7680D"/>
    <w:rsid w:val="68D8132A"/>
    <w:rsid w:val="68D9FBA5"/>
    <w:rsid w:val="68DCEE4F"/>
    <w:rsid w:val="68DF36D3"/>
    <w:rsid w:val="68DF6CDE"/>
    <w:rsid w:val="68DFCF55"/>
    <w:rsid w:val="68E29F76"/>
    <w:rsid w:val="68E34405"/>
    <w:rsid w:val="68E55A57"/>
    <w:rsid w:val="68E64503"/>
    <w:rsid w:val="68E7CCE7"/>
    <w:rsid w:val="68E971A7"/>
    <w:rsid w:val="68E9BAF4"/>
    <w:rsid w:val="68EA7D60"/>
    <w:rsid w:val="68EC8494"/>
    <w:rsid w:val="68EDF97A"/>
    <w:rsid w:val="68EF1D79"/>
    <w:rsid w:val="68F0433C"/>
    <w:rsid w:val="68F821F2"/>
    <w:rsid w:val="68F83EC1"/>
    <w:rsid w:val="68FA4658"/>
    <w:rsid w:val="68FB747C"/>
    <w:rsid w:val="68FDBAE0"/>
    <w:rsid w:val="6903F698"/>
    <w:rsid w:val="69082BE7"/>
    <w:rsid w:val="6908BB7A"/>
    <w:rsid w:val="6909DFE4"/>
    <w:rsid w:val="690C5BD2"/>
    <w:rsid w:val="690CE77B"/>
    <w:rsid w:val="691CE53C"/>
    <w:rsid w:val="6921A9A3"/>
    <w:rsid w:val="69246CD2"/>
    <w:rsid w:val="692693EA"/>
    <w:rsid w:val="69278D96"/>
    <w:rsid w:val="692887C5"/>
    <w:rsid w:val="692A8AA9"/>
    <w:rsid w:val="69305819"/>
    <w:rsid w:val="6931382F"/>
    <w:rsid w:val="6931DF25"/>
    <w:rsid w:val="69336C4B"/>
    <w:rsid w:val="6933A6EE"/>
    <w:rsid w:val="69350969"/>
    <w:rsid w:val="69353086"/>
    <w:rsid w:val="6935740E"/>
    <w:rsid w:val="693944FE"/>
    <w:rsid w:val="6939CB30"/>
    <w:rsid w:val="693B8ADE"/>
    <w:rsid w:val="693F78E8"/>
    <w:rsid w:val="6947218F"/>
    <w:rsid w:val="69475A27"/>
    <w:rsid w:val="694977C3"/>
    <w:rsid w:val="694A395C"/>
    <w:rsid w:val="694A39B6"/>
    <w:rsid w:val="694BEC08"/>
    <w:rsid w:val="694D4047"/>
    <w:rsid w:val="694F1750"/>
    <w:rsid w:val="69513065"/>
    <w:rsid w:val="69521EBC"/>
    <w:rsid w:val="6953F9CB"/>
    <w:rsid w:val="6956D559"/>
    <w:rsid w:val="69580A9F"/>
    <w:rsid w:val="695960CB"/>
    <w:rsid w:val="695C111A"/>
    <w:rsid w:val="695EC176"/>
    <w:rsid w:val="6960D97D"/>
    <w:rsid w:val="69642953"/>
    <w:rsid w:val="6967CF3A"/>
    <w:rsid w:val="696885E6"/>
    <w:rsid w:val="6968E941"/>
    <w:rsid w:val="696C209B"/>
    <w:rsid w:val="696CDFCA"/>
    <w:rsid w:val="697CB4A3"/>
    <w:rsid w:val="697CD146"/>
    <w:rsid w:val="697E8F64"/>
    <w:rsid w:val="6981E0F1"/>
    <w:rsid w:val="6983E15B"/>
    <w:rsid w:val="6985CD50"/>
    <w:rsid w:val="69860C54"/>
    <w:rsid w:val="6987FD5A"/>
    <w:rsid w:val="69884518"/>
    <w:rsid w:val="698B6015"/>
    <w:rsid w:val="69918E85"/>
    <w:rsid w:val="6992AC3D"/>
    <w:rsid w:val="6996073C"/>
    <w:rsid w:val="699A3D32"/>
    <w:rsid w:val="699A4580"/>
    <w:rsid w:val="699ACBE5"/>
    <w:rsid w:val="699ECE5E"/>
    <w:rsid w:val="69A43871"/>
    <w:rsid w:val="69A43DDE"/>
    <w:rsid w:val="69A65431"/>
    <w:rsid w:val="69A81A8A"/>
    <w:rsid w:val="69A83A1D"/>
    <w:rsid w:val="69A8E432"/>
    <w:rsid w:val="69ABB56A"/>
    <w:rsid w:val="69AC5700"/>
    <w:rsid w:val="69ACA6D2"/>
    <w:rsid w:val="69B18C37"/>
    <w:rsid w:val="69BA4A59"/>
    <w:rsid w:val="69BC84FF"/>
    <w:rsid w:val="69BC9F83"/>
    <w:rsid w:val="69BD83FB"/>
    <w:rsid w:val="69C3FCAE"/>
    <w:rsid w:val="69C4F220"/>
    <w:rsid w:val="69C5212B"/>
    <w:rsid w:val="69C5E77A"/>
    <w:rsid w:val="69C7C625"/>
    <w:rsid w:val="69CA30BA"/>
    <w:rsid w:val="69CBB788"/>
    <w:rsid w:val="69CC862F"/>
    <w:rsid w:val="69CE0CFA"/>
    <w:rsid w:val="69CE9E1D"/>
    <w:rsid w:val="69D0161E"/>
    <w:rsid w:val="69D242AC"/>
    <w:rsid w:val="69D88F69"/>
    <w:rsid w:val="69E0309A"/>
    <w:rsid w:val="69E0368D"/>
    <w:rsid w:val="69E12080"/>
    <w:rsid w:val="69E59924"/>
    <w:rsid w:val="69E9328E"/>
    <w:rsid w:val="69E94122"/>
    <w:rsid w:val="69EA6A83"/>
    <w:rsid w:val="69ED8EEC"/>
    <w:rsid w:val="69EFC1C8"/>
    <w:rsid w:val="69F05D97"/>
    <w:rsid w:val="69F61335"/>
    <w:rsid w:val="69F8356B"/>
    <w:rsid w:val="69FAE7B3"/>
    <w:rsid w:val="69FB4072"/>
    <w:rsid w:val="69FE6B75"/>
    <w:rsid w:val="6A00C6A9"/>
    <w:rsid w:val="6A013E54"/>
    <w:rsid w:val="6A03FCB6"/>
    <w:rsid w:val="6A0444B6"/>
    <w:rsid w:val="6A07DD21"/>
    <w:rsid w:val="6A083780"/>
    <w:rsid w:val="6A0A1D11"/>
    <w:rsid w:val="6A0ACD7A"/>
    <w:rsid w:val="6A0CBEC1"/>
    <w:rsid w:val="6A0D3610"/>
    <w:rsid w:val="6A0D87C9"/>
    <w:rsid w:val="6A0E2062"/>
    <w:rsid w:val="6A128824"/>
    <w:rsid w:val="6A1977FD"/>
    <w:rsid w:val="6A199CE6"/>
    <w:rsid w:val="6A238C50"/>
    <w:rsid w:val="6A27068E"/>
    <w:rsid w:val="6A294703"/>
    <w:rsid w:val="6A2B166A"/>
    <w:rsid w:val="6A2F2766"/>
    <w:rsid w:val="6A2F2B96"/>
    <w:rsid w:val="6A395100"/>
    <w:rsid w:val="6A3A0A51"/>
    <w:rsid w:val="6A3A7842"/>
    <w:rsid w:val="6A3ECFA6"/>
    <w:rsid w:val="6A439CD1"/>
    <w:rsid w:val="6A472594"/>
    <w:rsid w:val="6A485E38"/>
    <w:rsid w:val="6A4953FE"/>
    <w:rsid w:val="6A4AB554"/>
    <w:rsid w:val="6A4ABD84"/>
    <w:rsid w:val="6A4BE317"/>
    <w:rsid w:val="6A4C7665"/>
    <w:rsid w:val="6A4F483A"/>
    <w:rsid w:val="6A59A3A9"/>
    <w:rsid w:val="6A59C169"/>
    <w:rsid w:val="6A5CE6A3"/>
    <w:rsid w:val="6A600D81"/>
    <w:rsid w:val="6A62EA2A"/>
    <w:rsid w:val="6A63132D"/>
    <w:rsid w:val="6A675F62"/>
    <w:rsid w:val="6A6A8697"/>
    <w:rsid w:val="6A6AB99B"/>
    <w:rsid w:val="6A6B5389"/>
    <w:rsid w:val="6A6BA7ED"/>
    <w:rsid w:val="6A6BE6C6"/>
    <w:rsid w:val="6A6C3C30"/>
    <w:rsid w:val="6A6EF6CE"/>
    <w:rsid w:val="6A6F2E26"/>
    <w:rsid w:val="6A713741"/>
    <w:rsid w:val="6A75DF72"/>
    <w:rsid w:val="6A7680F1"/>
    <w:rsid w:val="6A7A75D5"/>
    <w:rsid w:val="6A811656"/>
    <w:rsid w:val="6A81B8BB"/>
    <w:rsid w:val="6A842C7E"/>
    <w:rsid w:val="6A8B9838"/>
    <w:rsid w:val="6A8C15CE"/>
    <w:rsid w:val="6A8CB312"/>
    <w:rsid w:val="6A900980"/>
    <w:rsid w:val="6A93529E"/>
    <w:rsid w:val="6A95DF08"/>
    <w:rsid w:val="6A969E86"/>
    <w:rsid w:val="6A9C8195"/>
    <w:rsid w:val="6A9D8AC9"/>
    <w:rsid w:val="6AA061E4"/>
    <w:rsid w:val="6AA3B61B"/>
    <w:rsid w:val="6AA3CC58"/>
    <w:rsid w:val="6AA40852"/>
    <w:rsid w:val="6AA770F5"/>
    <w:rsid w:val="6AAA2B91"/>
    <w:rsid w:val="6AAD2371"/>
    <w:rsid w:val="6AAD4A61"/>
    <w:rsid w:val="6AAF489D"/>
    <w:rsid w:val="6AB2DEA4"/>
    <w:rsid w:val="6AB4BC61"/>
    <w:rsid w:val="6ABA1EDF"/>
    <w:rsid w:val="6ABC810A"/>
    <w:rsid w:val="6ABD19AF"/>
    <w:rsid w:val="6ABDDF28"/>
    <w:rsid w:val="6AC073D9"/>
    <w:rsid w:val="6AC23446"/>
    <w:rsid w:val="6AC4E0D2"/>
    <w:rsid w:val="6AC562F2"/>
    <w:rsid w:val="6AC5D8B1"/>
    <w:rsid w:val="6AC6B656"/>
    <w:rsid w:val="6AC998CC"/>
    <w:rsid w:val="6ACB3F2C"/>
    <w:rsid w:val="6ACB4CF5"/>
    <w:rsid w:val="6ACBE31B"/>
    <w:rsid w:val="6AD0EB88"/>
    <w:rsid w:val="6AD28D6E"/>
    <w:rsid w:val="6AD2B922"/>
    <w:rsid w:val="6AD4E099"/>
    <w:rsid w:val="6AD72170"/>
    <w:rsid w:val="6AD83956"/>
    <w:rsid w:val="6AD90DCD"/>
    <w:rsid w:val="6ADB82F0"/>
    <w:rsid w:val="6AE1C8A5"/>
    <w:rsid w:val="6AE3ACB1"/>
    <w:rsid w:val="6AE3C4A2"/>
    <w:rsid w:val="6AE47AFE"/>
    <w:rsid w:val="6AE609BD"/>
    <w:rsid w:val="6AE60A17"/>
    <w:rsid w:val="6AF0704A"/>
    <w:rsid w:val="6AF0A754"/>
    <w:rsid w:val="6AF41DEA"/>
    <w:rsid w:val="6AF581AD"/>
    <w:rsid w:val="6AF7E17B"/>
    <w:rsid w:val="6AF83589"/>
    <w:rsid w:val="6AF84D18"/>
    <w:rsid w:val="6AF92181"/>
    <w:rsid w:val="6B047A4C"/>
    <w:rsid w:val="6B047FC5"/>
    <w:rsid w:val="6B04B9A2"/>
    <w:rsid w:val="6B069D51"/>
    <w:rsid w:val="6B0DA22B"/>
    <w:rsid w:val="6B0E340A"/>
    <w:rsid w:val="6B0E7CC1"/>
    <w:rsid w:val="6B136DDC"/>
    <w:rsid w:val="6B13D6FA"/>
    <w:rsid w:val="6B14DA46"/>
    <w:rsid w:val="6B164B6A"/>
    <w:rsid w:val="6B169340"/>
    <w:rsid w:val="6B181B80"/>
    <w:rsid w:val="6B1DB152"/>
    <w:rsid w:val="6B1E80F4"/>
    <w:rsid w:val="6B207E14"/>
    <w:rsid w:val="6B23B81D"/>
    <w:rsid w:val="6B27BA0B"/>
    <w:rsid w:val="6B294751"/>
    <w:rsid w:val="6B2D312D"/>
    <w:rsid w:val="6B30A0C9"/>
    <w:rsid w:val="6B31994F"/>
    <w:rsid w:val="6B3266F9"/>
    <w:rsid w:val="6B33D719"/>
    <w:rsid w:val="6B343E3F"/>
    <w:rsid w:val="6B3581D7"/>
    <w:rsid w:val="6B3616CA"/>
    <w:rsid w:val="6B3D88DA"/>
    <w:rsid w:val="6B4507A3"/>
    <w:rsid w:val="6B46F382"/>
    <w:rsid w:val="6B4949F1"/>
    <w:rsid w:val="6B4A6D92"/>
    <w:rsid w:val="6B4B1B15"/>
    <w:rsid w:val="6B4E1B4E"/>
    <w:rsid w:val="6B4E2F91"/>
    <w:rsid w:val="6B4E90EC"/>
    <w:rsid w:val="6B4EB137"/>
    <w:rsid w:val="6B4FF1C6"/>
    <w:rsid w:val="6B5279CD"/>
    <w:rsid w:val="6B52F544"/>
    <w:rsid w:val="6B53F6C4"/>
    <w:rsid w:val="6B544418"/>
    <w:rsid w:val="6B54BE41"/>
    <w:rsid w:val="6B55B59A"/>
    <w:rsid w:val="6B585D3F"/>
    <w:rsid w:val="6B58E2BC"/>
    <w:rsid w:val="6B592B88"/>
    <w:rsid w:val="6B5CD193"/>
    <w:rsid w:val="6B5D50C2"/>
    <w:rsid w:val="6B5EC138"/>
    <w:rsid w:val="6B5F5F2E"/>
    <w:rsid w:val="6B5F73CC"/>
    <w:rsid w:val="6B600916"/>
    <w:rsid w:val="6B61E7E3"/>
    <w:rsid w:val="6B649E43"/>
    <w:rsid w:val="6B651024"/>
    <w:rsid w:val="6B6808BC"/>
    <w:rsid w:val="6B7780BE"/>
    <w:rsid w:val="6B78AE13"/>
    <w:rsid w:val="6B7901CC"/>
    <w:rsid w:val="6B7985A0"/>
    <w:rsid w:val="6B7F6BFA"/>
    <w:rsid w:val="6B7F7F1D"/>
    <w:rsid w:val="6B80557A"/>
    <w:rsid w:val="6B81D26A"/>
    <w:rsid w:val="6B82DD0E"/>
    <w:rsid w:val="6B83B7B0"/>
    <w:rsid w:val="6B85BD7C"/>
    <w:rsid w:val="6B870864"/>
    <w:rsid w:val="6B88FAA9"/>
    <w:rsid w:val="6B8B1A20"/>
    <w:rsid w:val="6B8D7094"/>
    <w:rsid w:val="6B8D9317"/>
    <w:rsid w:val="6B8ED9AA"/>
    <w:rsid w:val="6B8EFFB6"/>
    <w:rsid w:val="6B9379F7"/>
    <w:rsid w:val="6B9468BF"/>
    <w:rsid w:val="6B97C150"/>
    <w:rsid w:val="6B9C2CC8"/>
    <w:rsid w:val="6B9EFDE6"/>
    <w:rsid w:val="6BA0D3F3"/>
    <w:rsid w:val="6BA2E2C3"/>
    <w:rsid w:val="6BA64B5F"/>
    <w:rsid w:val="6BA90C7E"/>
    <w:rsid w:val="6BAC34B3"/>
    <w:rsid w:val="6BAEB84A"/>
    <w:rsid w:val="6BB01A20"/>
    <w:rsid w:val="6BB1B0A7"/>
    <w:rsid w:val="6BB1CF6A"/>
    <w:rsid w:val="6BB2B5F8"/>
    <w:rsid w:val="6BB56B86"/>
    <w:rsid w:val="6BB6111C"/>
    <w:rsid w:val="6BBBBD7E"/>
    <w:rsid w:val="6BBD8289"/>
    <w:rsid w:val="6BBD9673"/>
    <w:rsid w:val="6BBDEFD5"/>
    <w:rsid w:val="6BBEAC6D"/>
    <w:rsid w:val="6BC02964"/>
    <w:rsid w:val="6BC2A4B5"/>
    <w:rsid w:val="6BC46435"/>
    <w:rsid w:val="6BC9179A"/>
    <w:rsid w:val="6BCBAABA"/>
    <w:rsid w:val="6BCDFF70"/>
    <w:rsid w:val="6BCE22A4"/>
    <w:rsid w:val="6BD4EA0A"/>
    <w:rsid w:val="6BD50426"/>
    <w:rsid w:val="6BD56CD4"/>
    <w:rsid w:val="6BD9C1CC"/>
    <w:rsid w:val="6BDA8916"/>
    <w:rsid w:val="6BDCE4EF"/>
    <w:rsid w:val="6BE044A2"/>
    <w:rsid w:val="6BE4778D"/>
    <w:rsid w:val="6BE6AAC5"/>
    <w:rsid w:val="6BE80944"/>
    <w:rsid w:val="6BEB9357"/>
    <w:rsid w:val="6BF2A9FB"/>
    <w:rsid w:val="6BF5E2F5"/>
    <w:rsid w:val="6BF69BFF"/>
    <w:rsid w:val="6BF974CD"/>
    <w:rsid w:val="6BFAB31C"/>
    <w:rsid w:val="6BFFF8A6"/>
    <w:rsid w:val="6C0926E6"/>
    <w:rsid w:val="6C099ECC"/>
    <w:rsid w:val="6C0F46B3"/>
    <w:rsid w:val="6C14029E"/>
    <w:rsid w:val="6C142093"/>
    <w:rsid w:val="6C1646B7"/>
    <w:rsid w:val="6C177017"/>
    <w:rsid w:val="6C1D46E7"/>
    <w:rsid w:val="6C1D6CB2"/>
    <w:rsid w:val="6C1EE037"/>
    <w:rsid w:val="6C1F1BF3"/>
    <w:rsid w:val="6C1FB146"/>
    <w:rsid w:val="6C21AF80"/>
    <w:rsid w:val="6C23EDB5"/>
    <w:rsid w:val="6C27AF97"/>
    <w:rsid w:val="6C297D59"/>
    <w:rsid w:val="6C2AB2F4"/>
    <w:rsid w:val="6C33ABD5"/>
    <w:rsid w:val="6C362831"/>
    <w:rsid w:val="6C39CC20"/>
    <w:rsid w:val="6C3B6AF1"/>
    <w:rsid w:val="6C3BD89B"/>
    <w:rsid w:val="6C401BDA"/>
    <w:rsid w:val="6C448468"/>
    <w:rsid w:val="6C45B20D"/>
    <w:rsid w:val="6C46890B"/>
    <w:rsid w:val="6C469C79"/>
    <w:rsid w:val="6C4932CA"/>
    <w:rsid w:val="6C49C597"/>
    <w:rsid w:val="6C4A388E"/>
    <w:rsid w:val="6C4A8BB7"/>
    <w:rsid w:val="6C4E0582"/>
    <w:rsid w:val="6C4EC480"/>
    <w:rsid w:val="6C4F57EB"/>
    <w:rsid w:val="6C4FAE9E"/>
    <w:rsid w:val="6C5471FB"/>
    <w:rsid w:val="6C55C90F"/>
    <w:rsid w:val="6C591FBD"/>
    <w:rsid w:val="6C5C4FC5"/>
    <w:rsid w:val="6C5FB1DF"/>
    <w:rsid w:val="6C63C8E5"/>
    <w:rsid w:val="6C65D229"/>
    <w:rsid w:val="6C684D15"/>
    <w:rsid w:val="6C6959CE"/>
    <w:rsid w:val="6C6CBBE9"/>
    <w:rsid w:val="6C705C19"/>
    <w:rsid w:val="6C7AB854"/>
    <w:rsid w:val="6C804EE0"/>
    <w:rsid w:val="6C81DA78"/>
    <w:rsid w:val="6C86E32E"/>
    <w:rsid w:val="6C8871CD"/>
    <w:rsid w:val="6C8AAC82"/>
    <w:rsid w:val="6C8B636A"/>
    <w:rsid w:val="6C8FF0E1"/>
    <w:rsid w:val="6C91B5D4"/>
    <w:rsid w:val="6C9220A3"/>
    <w:rsid w:val="6C92D94F"/>
    <w:rsid w:val="6C945533"/>
    <w:rsid w:val="6C9C9C05"/>
    <w:rsid w:val="6C9CCBBD"/>
    <w:rsid w:val="6C9E3E77"/>
    <w:rsid w:val="6C9E9010"/>
    <w:rsid w:val="6CA08A03"/>
    <w:rsid w:val="6CA0FB58"/>
    <w:rsid w:val="6CA26BE1"/>
    <w:rsid w:val="6CA299A1"/>
    <w:rsid w:val="6CA46615"/>
    <w:rsid w:val="6CA70AF9"/>
    <w:rsid w:val="6CAC0110"/>
    <w:rsid w:val="6CAD0F20"/>
    <w:rsid w:val="6CAE5211"/>
    <w:rsid w:val="6CB1F853"/>
    <w:rsid w:val="6CB661E2"/>
    <w:rsid w:val="6CB82098"/>
    <w:rsid w:val="6CB85AB0"/>
    <w:rsid w:val="6CB981B3"/>
    <w:rsid w:val="6CBB7889"/>
    <w:rsid w:val="6CC024DC"/>
    <w:rsid w:val="6CC20CE4"/>
    <w:rsid w:val="6CC6429C"/>
    <w:rsid w:val="6CC693F5"/>
    <w:rsid w:val="6CC80975"/>
    <w:rsid w:val="6CC8ABFD"/>
    <w:rsid w:val="6CCE53C9"/>
    <w:rsid w:val="6CCF6775"/>
    <w:rsid w:val="6CD070B5"/>
    <w:rsid w:val="6CD0F742"/>
    <w:rsid w:val="6CD4D3FA"/>
    <w:rsid w:val="6CD56C79"/>
    <w:rsid w:val="6CD7F222"/>
    <w:rsid w:val="6CD9EF76"/>
    <w:rsid w:val="6CDAFCF3"/>
    <w:rsid w:val="6CDC6AF8"/>
    <w:rsid w:val="6CDC941E"/>
    <w:rsid w:val="6CDFE1D6"/>
    <w:rsid w:val="6CE4005A"/>
    <w:rsid w:val="6CE65CDC"/>
    <w:rsid w:val="6CE69BEA"/>
    <w:rsid w:val="6CEBB637"/>
    <w:rsid w:val="6CECA48D"/>
    <w:rsid w:val="6CECFF0D"/>
    <w:rsid w:val="6CEE8953"/>
    <w:rsid w:val="6CEF2D50"/>
    <w:rsid w:val="6CF15680"/>
    <w:rsid w:val="6CF20F4E"/>
    <w:rsid w:val="6CF43822"/>
    <w:rsid w:val="6CF69C18"/>
    <w:rsid w:val="6D003D5B"/>
    <w:rsid w:val="6D008E86"/>
    <w:rsid w:val="6D016B27"/>
    <w:rsid w:val="6D0484E2"/>
    <w:rsid w:val="6D049293"/>
    <w:rsid w:val="6D063A8F"/>
    <w:rsid w:val="6D08558F"/>
    <w:rsid w:val="6D09877D"/>
    <w:rsid w:val="6D0C79C6"/>
    <w:rsid w:val="6D0CCB58"/>
    <w:rsid w:val="6D11F46C"/>
    <w:rsid w:val="6D133BB9"/>
    <w:rsid w:val="6D14EEB6"/>
    <w:rsid w:val="6D1566BD"/>
    <w:rsid w:val="6D19A82C"/>
    <w:rsid w:val="6D1B1B20"/>
    <w:rsid w:val="6D1EA61D"/>
    <w:rsid w:val="6D1EA6F9"/>
    <w:rsid w:val="6D21426D"/>
    <w:rsid w:val="6D2416E6"/>
    <w:rsid w:val="6D246B90"/>
    <w:rsid w:val="6D24B344"/>
    <w:rsid w:val="6D252FAE"/>
    <w:rsid w:val="6D26ED47"/>
    <w:rsid w:val="6D29074A"/>
    <w:rsid w:val="6D2BB4F8"/>
    <w:rsid w:val="6D2CA5FB"/>
    <w:rsid w:val="6D2D373A"/>
    <w:rsid w:val="6D2FD62D"/>
    <w:rsid w:val="6D3017A8"/>
    <w:rsid w:val="6D30947C"/>
    <w:rsid w:val="6D3503DD"/>
    <w:rsid w:val="6D37D66F"/>
    <w:rsid w:val="6D384A24"/>
    <w:rsid w:val="6D3F3213"/>
    <w:rsid w:val="6D427F2C"/>
    <w:rsid w:val="6D44D6D2"/>
    <w:rsid w:val="6D458C80"/>
    <w:rsid w:val="6D45FCA8"/>
    <w:rsid w:val="6D499D8A"/>
    <w:rsid w:val="6D4A28F8"/>
    <w:rsid w:val="6D4DB257"/>
    <w:rsid w:val="6D50A047"/>
    <w:rsid w:val="6D510BF4"/>
    <w:rsid w:val="6D536F96"/>
    <w:rsid w:val="6D554AD9"/>
    <w:rsid w:val="6D5619CE"/>
    <w:rsid w:val="6D5813A9"/>
    <w:rsid w:val="6D59E6AF"/>
    <w:rsid w:val="6D5E60BF"/>
    <w:rsid w:val="6D6255CB"/>
    <w:rsid w:val="6D64E376"/>
    <w:rsid w:val="6D65596F"/>
    <w:rsid w:val="6D68B57B"/>
    <w:rsid w:val="6D69CFD1"/>
    <w:rsid w:val="6D6BF42B"/>
    <w:rsid w:val="6D6CBB39"/>
    <w:rsid w:val="6D6F154A"/>
    <w:rsid w:val="6D6F71A8"/>
    <w:rsid w:val="6D72BEA6"/>
    <w:rsid w:val="6D79D9C5"/>
    <w:rsid w:val="6D7BD11E"/>
    <w:rsid w:val="6D7C57EC"/>
    <w:rsid w:val="6D7DBDE1"/>
    <w:rsid w:val="6D7F2DB3"/>
    <w:rsid w:val="6D7FC3D1"/>
    <w:rsid w:val="6D80F8CE"/>
    <w:rsid w:val="6D81E136"/>
    <w:rsid w:val="6D82A1AE"/>
    <w:rsid w:val="6D8361C9"/>
    <w:rsid w:val="6D83E6CC"/>
    <w:rsid w:val="6D84753B"/>
    <w:rsid w:val="6D866288"/>
    <w:rsid w:val="6D896664"/>
    <w:rsid w:val="6D8CA0F7"/>
    <w:rsid w:val="6D8D570D"/>
    <w:rsid w:val="6D8EDC1D"/>
    <w:rsid w:val="6D8EE6FA"/>
    <w:rsid w:val="6D950B74"/>
    <w:rsid w:val="6D953D01"/>
    <w:rsid w:val="6D9742CA"/>
    <w:rsid w:val="6D981914"/>
    <w:rsid w:val="6D9AD39F"/>
    <w:rsid w:val="6DA1BE16"/>
    <w:rsid w:val="6DA3C597"/>
    <w:rsid w:val="6DA3D930"/>
    <w:rsid w:val="6DA91473"/>
    <w:rsid w:val="6DABC176"/>
    <w:rsid w:val="6DAC47D0"/>
    <w:rsid w:val="6DACF58F"/>
    <w:rsid w:val="6DB28E33"/>
    <w:rsid w:val="6DB3092D"/>
    <w:rsid w:val="6DB4E4A9"/>
    <w:rsid w:val="6DB7377D"/>
    <w:rsid w:val="6DBA08EA"/>
    <w:rsid w:val="6DBB2DFE"/>
    <w:rsid w:val="6DBC54C2"/>
    <w:rsid w:val="6DBDC09C"/>
    <w:rsid w:val="6DBDEE83"/>
    <w:rsid w:val="6DBE67B2"/>
    <w:rsid w:val="6DBEC416"/>
    <w:rsid w:val="6DC1B8A5"/>
    <w:rsid w:val="6DC25245"/>
    <w:rsid w:val="6DCA320E"/>
    <w:rsid w:val="6DCBDD44"/>
    <w:rsid w:val="6DCC1BE4"/>
    <w:rsid w:val="6DCC7A8F"/>
    <w:rsid w:val="6DCD1011"/>
    <w:rsid w:val="6DCDBBAA"/>
    <w:rsid w:val="6DCF517A"/>
    <w:rsid w:val="6DD51606"/>
    <w:rsid w:val="6DD6B678"/>
    <w:rsid w:val="6DD72215"/>
    <w:rsid w:val="6DD95C0F"/>
    <w:rsid w:val="6DDDD1C2"/>
    <w:rsid w:val="6DDE7011"/>
    <w:rsid w:val="6DE34851"/>
    <w:rsid w:val="6DE63116"/>
    <w:rsid w:val="6DE6494B"/>
    <w:rsid w:val="6DE6CD6C"/>
    <w:rsid w:val="6DE95432"/>
    <w:rsid w:val="6DE9ABE0"/>
    <w:rsid w:val="6DEBEB27"/>
    <w:rsid w:val="6DEE88F2"/>
    <w:rsid w:val="6DF14D9E"/>
    <w:rsid w:val="6DF23C87"/>
    <w:rsid w:val="6DF45D0A"/>
    <w:rsid w:val="6DF50F71"/>
    <w:rsid w:val="6DF566C2"/>
    <w:rsid w:val="6DF66FCB"/>
    <w:rsid w:val="6DF6C592"/>
    <w:rsid w:val="6DF750E6"/>
    <w:rsid w:val="6DF7AE64"/>
    <w:rsid w:val="6DFE6E23"/>
    <w:rsid w:val="6DFE6F4D"/>
    <w:rsid w:val="6DFF85AC"/>
    <w:rsid w:val="6E00E6EC"/>
    <w:rsid w:val="6E04D8E8"/>
    <w:rsid w:val="6E05C145"/>
    <w:rsid w:val="6E0A70C3"/>
    <w:rsid w:val="6E0C2C7A"/>
    <w:rsid w:val="6E0FA452"/>
    <w:rsid w:val="6E188782"/>
    <w:rsid w:val="6E18886C"/>
    <w:rsid w:val="6E1A89B4"/>
    <w:rsid w:val="6E1E8CA3"/>
    <w:rsid w:val="6E1FB6F0"/>
    <w:rsid w:val="6E2184AE"/>
    <w:rsid w:val="6E264039"/>
    <w:rsid w:val="6E274536"/>
    <w:rsid w:val="6E280D2D"/>
    <w:rsid w:val="6E28E08C"/>
    <w:rsid w:val="6E29BE74"/>
    <w:rsid w:val="6E2B2119"/>
    <w:rsid w:val="6E2C6107"/>
    <w:rsid w:val="6E2D2ADC"/>
    <w:rsid w:val="6E2D4031"/>
    <w:rsid w:val="6E2DF104"/>
    <w:rsid w:val="6E300DDA"/>
    <w:rsid w:val="6E30D71C"/>
    <w:rsid w:val="6E3247E4"/>
    <w:rsid w:val="6E38A350"/>
    <w:rsid w:val="6E39F9C7"/>
    <w:rsid w:val="6E3FE1A5"/>
    <w:rsid w:val="6E40929E"/>
    <w:rsid w:val="6E46AE38"/>
    <w:rsid w:val="6E48FBF7"/>
    <w:rsid w:val="6E490E67"/>
    <w:rsid w:val="6E4AA9C5"/>
    <w:rsid w:val="6E4B9FFA"/>
    <w:rsid w:val="6E4BF167"/>
    <w:rsid w:val="6E4C1E4A"/>
    <w:rsid w:val="6E4DEC2C"/>
    <w:rsid w:val="6E4E96BB"/>
    <w:rsid w:val="6E56F42B"/>
    <w:rsid w:val="6E570A69"/>
    <w:rsid w:val="6E584D1C"/>
    <w:rsid w:val="6E59E7E7"/>
    <w:rsid w:val="6E5A3BD6"/>
    <w:rsid w:val="6E5BF53D"/>
    <w:rsid w:val="6E5E1F59"/>
    <w:rsid w:val="6E5E5384"/>
    <w:rsid w:val="6E6192D4"/>
    <w:rsid w:val="6E625C9D"/>
    <w:rsid w:val="6E626A50"/>
    <w:rsid w:val="6E648377"/>
    <w:rsid w:val="6E64E636"/>
    <w:rsid w:val="6E651D28"/>
    <w:rsid w:val="6E65C1AA"/>
    <w:rsid w:val="6E6BF1BC"/>
    <w:rsid w:val="6E6C7E4B"/>
    <w:rsid w:val="6E701356"/>
    <w:rsid w:val="6E7210F8"/>
    <w:rsid w:val="6E73C283"/>
    <w:rsid w:val="6E74891B"/>
    <w:rsid w:val="6E79C5A4"/>
    <w:rsid w:val="6E7C347B"/>
    <w:rsid w:val="6E7DCCED"/>
    <w:rsid w:val="6E811C19"/>
    <w:rsid w:val="6E848F37"/>
    <w:rsid w:val="6E878698"/>
    <w:rsid w:val="6E884A93"/>
    <w:rsid w:val="6E899C8B"/>
    <w:rsid w:val="6E8A59B4"/>
    <w:rsid w:val="6E8A8F60"/>
    <w:rsid w:val="6E8B0FE9"/>
    <w:rsid w:val="6E8BFE56"/>
    <w:rsid w:val="6E8C4AFF"/>
    <w:rsid w:val="6E8D0DB9"/>
    <w:rsid w:val="6E8E417A"/>
    <w:rsid w:val="6E90452D"/>
    <w:rsid w:val="6E9DA1DD"/>
    <w:rsid w:val="6EA08A38"/>
    <w:rsid w:val="6EA0978E"/>
    <w:rsid w:val="6EA2EAF1"/>
    <w:rsid w:val="6EA5B038"/>
    <w:rsid w:val="6EA6E133"/>
    <w:rsid w:val="6EA924FC"/>
    <w:rsid w:val="6EAAEE98"/>
    <w:rsid w:val="6EADA7F1"/>
    <w:rsid w:val="6EB05FBC"/>
    <w:rsid w:val="6EB2EA87"/>
    <w:rsid w:val="6EBA04AA"/>
    <w:rsid w:val="6EBA392C"/>
    <w:rsid w:val="6EBB834C"/>
    <w:rsid w:val="6EBD5C29"/>
    <w:rsid w:val="6EBE4E9F"/>
    <w:rsid w:val="6EC1000F"/>
    <w:rsid w:val="6EC4E8A5"/>
    <w:rsid w:val="6ECA1533"/>
    <w:rsid w:val="6ECAA1C6"/>
    <w:rsid w:val="6ECBA968"/>
    <w:rsid w:val="6ECDB204"/>
    <w:rsid w:val="6ECE3965"/>
    <w:rsid w:val="6ECF41A4"/>
    <w:rsid w:val="6ED38E52"/>
    <w:rsid w:val="6EDA7B46"/>
    <w:rsid w:val="6EDF0A73"/>
    <w:rsid w:val="6EE10E2F"/>
    <w:rsid w:val="6EE13998"/>
    <w:rsid w:val="6EE67489"/>
    <w:rsid w:val="6EEC81D1"/>
    <w:rsid w:val="6EEF0A56"/>
    <w:rsid w:val="6EF7FF95"/>
    <w:rsid w:val="6F0B056D"/>
    <w:rsid w:val="6F0C4573"/>
    <w:rsid w:val="6F0E92FB"/>
    <w:rsid w:val="6F122165"/>
    <w:rsid w:val="6F1D481D"/>
    <w:rsid w:val="6F1F1B8A"/>
    <w:rsid w:val="6F1FBA98"/>
    <w:rsid w:val="6F2232E9"/>
    <w:rsid w:val="6F239379"/>
    <w:rsid w:val="6F2570B4"/>
    <w:rsid w:val="6F257F17"/>
    <w:rsid w:val="6F26E420"/>
    <w:rsid w:val="6F2E8D76"/>
    <w:rsid w:val="6F2EC7B1"/>
    <w:rsid w:val="6F3296E3"/>
    <w:rsid w:val="6F376B4B"/>
    <w:rsid w:val="6F3B9B4E"/>
    <w:rsid w:val="6F3BCD6E"/>
    <w:rsid w:val="6F3EF4EE"/>
    <w:rsid w:val="6F40BD99"/>
    <w:rsid w:val="6F452BFB"/>
    <w:rsid w:val="6F453356"/>
    <w:rsid w:val="6F466F93"/>
    <w:rsid w:val="6F46D535"/>
    <w:rsid w:val="6F485A5D"/>
    <w:rsid w:val="6F48840D"/>
    <w:rsid w:val="6F4A337C"/>
    <w:rsid w:val="6F4E3C68"/>
    <w:rsid w:val="6F512B7F"/>
    <w:rsid w:val="6F54E858"/>
    <w:rsid w:val="6F5697DA"/>
    <w:rsid w:val="6F5986E8"/>
    <w:rsid w:val="6F5AD096"/>
    <w:rsid w:val="6F5BA2BF"/>
    <w:rsid w:val="6F5D60BA"/>
    <w:rsid w:val="6F5E14E9"/>
    <w:rsid w:val="6F5E6001"/>
    <w:rsid w:val="6F61B702"/>
    <w:rsid w:val="6F62BDB6"/>
    <w:rsid w:val="6F63C899"/>
    <w:rsid w:val="6F65309C"/>
    <w:rsid w:val="6F6D900D"/>
    <w:rsid w:val="6F71EBB8"/>
    <w:rsid w:val="6F76BA5C"/>
    <w:rsid w:val="6F7B5E7E"/>
    <w:rsid w:val="6F7CD2C6"/>
    <w:rsid w:val="6F7E966D"/>
    <w:rsid w:val="6F7F291D"/>
    <w:rsid w:val="6F8408B0"/>
    <w:rsid w:val="6F84D967"/>
    <w:rsid w:val="6F86E532"/>
    <w:rsid w:val="6F870D51"/>
    <w:rsid w:val="6F8A3BA4"/>
    <w:rsid w:val="6F8AF812"/>
    <w:rsid w:val="6F8C35DE"/>
    <w:rsid w:val="6F8D0FD3"/>
    <w:rsid w:val="6F8D2963"/>
    <w:rsid w:val="6F8D4B98"/>
    <w:rsid w:val="6F912CB3"/>
    <w:rsid w:val="6F91E9AC"/>
    <w:rsid w:val="6F925335"/>
    <w:rsid w:val="6F95815F"/>
    <w:rsid w:val="6F96D0D2"/>
    <w:rsid w:val="6F98E118"/>
    <w:rsid w:val="6F997E03"/>
    <w:rsid w:val="6F99ABD6"/>
    <w:rsid w:val="6F9ACFEF"/>
    <w:rsid w:val="6FA45CAB"/>
    <w:rsid w:val="6FA71864"/>
    <w:rsid w:val="6FA8F3B6"/>
    <w:rsid w:val="6FA8FD57"/>
    <w:rsid w:val="6FAAFA28"/>
    <w:rsid w:val="6FACC008"/>
    <w:rsid w:val="6FAD50BD"/>
    <w:rsid w:val="6FB01943"/>
    <w:rsid w:val="6FB311D3"/>
    <w:rsid w:val="6FB35D6C"/>
    <w:rsid w:val="6FB67885"/>
    <w:rsid w:val="6FB7A9CE"/>
    <w:rsid w:val="6FB7E75B"/>
    <w:rsid w:val="6FB7F451"/>
    <w:rsid w:val="6FB991DA"/>
    <w:rsid w:val="6FBA14E0"/>
    <w:rsid w:val="6FBD46BC"/>
    <w:rsid w:val="6FC95AF7"/>
    <w:rsid w:val="6FC993E6"/>
    <w:rsid w:val="6FC99F84"/>
    <w:rsid w:val="6FCA22C7"/>
    <w:rsid w:val="6FCE0372"/>
    <w:rsid w:val="6FCF1486"/>
    <w:rsid w:val="6FD231F3"/>
    <w:rsid w:val="6FD29143"/>
    <w:rsid w:val="6FD29B1F"/>
    <w:rsid w:val="6FD3ADC5"/>
    <w:rsid w:val="6FD4BDEF"/>
    <w:rsid w:val="6FD82AC5"/>
    <w:rsid w:val="6FDEB73F"/>
    <w:rsid w:val="6FE23856"/>
    <w:rsid w:val="6FE405DA"/>
    <w:rsid w:val="6FE515EE"/>
    <w:rsid w:val="6FE69C50"/>
    <w:rsid w:val="6FEE1FAC"/>
    <w:rsid w:val="6FF12275"/>
    <w:rsid w:val="6FF179BA"/>
    <w:rsid w:val="6FF262AD"/>
    <w:rsid w:val="6FF29CD6"/>
    <w:rsid w:val="6FF3B7E5"/>
    <w:rsid w:val="6FF3E48D"/>
    <w:rsid w:val="6FF40F9F"/>
    <w:rsid w:val="6FF5C35E"/>
    <w:rsid w:val="6FF6CB3C"/>
    <w:rsid w:val="6FFC44C6"/>
    <w:rsid w:val="6FFD7477"/>
    <w:rsid w:val="70014DBC"/>
    <w:rsid w:val="7007A55E"/>
    <w:rsid w:val="70140BE6"/>
    <w:rsid w:val="701748F4"/>
    <w:rsid w:val="701BEA50"/>
    <w:rsid w:val="701D006F"/>
    <w:rsid w:val="7020978D"/>
    <w:rsid w:val="702316B9"/>
    <w:rsid w:val="7025175B"/>
    <w:rsid w:val="70262A15"/>
    <w:rsid w:val="702802EB"/>
    <w:rsid w:val="70289226"/>
    <w:rsid w:val="7029860A"/>
    <w:rsid w:val="702B2839"/>
    <w:rsid w:val="702EF02C"/>
    <w:rsid w:val="70300DCA"/>
    <w:rsid w:val="7030C1E5"/>
    <w:rsid w:val="7031E23F"/>
    <w:rsid w:val="7032C152"/>
    <w:rsid w:val="7035999E"/>
    <w:rsid w:val="703DB170"/>
    <w:rsid w:val="704214BE"/>
    <w:rsid w:val="70448F89"/>
    <w:rsid w:val="7047CB71"/>
    <w:rsid w:val="704DBC1E"/>
    <w:rsid w:val="704E0966"/>
    <w:rsid w:val="704E8163"/>
    <w:rsid w:val="704F5675"/>
    <w:rsid w:val="70508D9B"/>
    <w:rsid w:val="70520A95"/>
    <w:rsid w:val="7053D32F"/>
    <w:rsid w:val="705458D3"/>
    <w:rsid w:val="70565FA9"/>
    <w:rsid w:val="7057F416"/>
    <w:rsid w:val="705B0102"/>
    <w:rsid w:val="705C118B"/>
    <w:rsid w:val="70607084"/>
    <w:rsid w:val="706181F4"/>
    <w:rsid w:val="70625344"/>
    <w:rsid w:val="706418BB"/>
    <w:rsid w:val="70651EA3"/>
    <w:rsid w:val="7066E8D3"/>
    <w:rsid w:val="7068D88F"/>
    <w:rsid w:val="70691298"/>
    <w:rsid w:val="7070E586"/>
    <w:rsid w:val="70719EE9"/>
    <w:rsid w:val="7071DB84"/>
    <w:rsid w:val="7074D1F5"/>
    <w:rsid w:val="707749B1"/>
    <w:rsid w:val="707A4015"/>
    <w:rsid w:val="707C6681"/>
    <w:rsid w:val="707F9E3B"/>
    <w:rsid w:val="7081B12A"/>
    <w:rsid w:val="7082272B"/>
    <w:rsid w:val="70840549"/>
    <w:rsid w:val="70848223"/>
    <w:rsid w:val="7085233C"/>
    <w:rsid w:val="708A1680"/>
    <w:rsid w:val="70907ADE"/>
    <w:rsid w:val="7091A683"/>
    <w:rsid w:val="70927E48"/>
    <w:rsid w:val="7094E9F8"/>
    <w:rsid w:val="709C0708"/>
    <w:rsid w:val="709C349A"/>
    <w:rsid w:val="70A24FC2"/>
    <w:rsid w:val="70A2D81B"/>
    <w:rsid w:val="70A45BFB"/>
    <w:rsid w:val="70A4F096"/>
    <w:rsid w:val="70AE23BE"/>
    <w:rsid w:val="70AE4164"/>
    <w:rsid w:val="70B7597C"/>
    <w:rsid w:val="70B951C8"/>
    <w:rsid w:val="70C11CD8"/>
    <w:rsid w:val="70C1AAFD"/>
    <w:rsid w:val="70C3FBA6"/>
    <w:rsid w:val="70CA5345"/>
    <w:rsid w:val="70CB4CB3"/>
    <w:rsid w:val="70CB995A"/>
    <w:rsid w:val="70CBB9A4"/>
    <w:rsid w:val="70CDEC1A"/>
    <w:rsid w:val="70D4DBA8"/>
    <w:rsid w:val="70D4EDB4"/>
    <w:rsid w:val="70D57F89"/>
    <w:rsid w:val="70D856F1"/>
    <w:rsid w:val="70DA839F"/>
    <w:rsid w:val="70DD71C3"/>
    <w:rsid w:val="70DD7F80"/>
    <w:rsid w:val="70E18DA2"/>
    <w:rsid w:val="70E2D498"/>
    <w:rsid w:val="70E2DCE7"/>
    <w:rsid w:val="70E339CB"/>
    <w:rsid w:val="70E5A890"/>
    <w:rsid w:val="70E6AF8F"/>
    <w:rsid w:val="70E733AF"/>
    <w:rsid w:val="70E745E5"/>
    <w:rsid w:val="70E88367"/>
    <w:rsid w:val="70E9AD7A"/>
    <w:rsid w:val="70EAE13A"/>
    <w:rsid w:val="70EED8EE"/>
    <w:rsid w:val="70F19266"/>
    <w:rsid w:val="70F4853F"/>
    <w:rsid w:val="70F49F34"/>
    <w:rsid w:val="70F6E057"/>
    <w:rsid w:val="70F808A3"/>
    <w:rsid w:val="70F8C690"/>
    <w:rsid w:val="70FBB820"/>
    <w:rsid w:val="70FC6877"/>
    <w:rsid w:val="70FF7AE9"/>
    <w:rsid w:val="71037E06"/>
    <w:rsid w:val="7105DFC8"/>
    <w:rsid w:val="71127721"/>
    <w:rsid w:val="71159428"/>
    <w:rsid w:val="711C5E3F"/>
    <w:rsid w:val="711D77F3"/>
    <w:rsid w:val="711FAD37"/>
    <w:rsid w:val="7120F3A4"/>
    <w:rsid w:val="71216007"/>
    <w:rsid w:val="71240D0D"/>
    <w:rsid w:val="7128063F"/>
    <w:rsid w:val="712B1FAE"/>
    <w:rsid w:val="712B69A5"/>
    <w:rsid w:val="712B958A"/>
    <w:rsid w:val="712C1436"/>
    <w:rsid w:val="71312F2C"/>
    <w:rsid w:val="7132C61D"/>
    <w:rsid w:val="71338B02"/>
    <w:rsid w:val="7135727E"/>
    <w:rsid w:val="7138D960"/>
    <w:rsid w:val="7142A8D3"/>
    <w:rsid w:val="7145F0E1"/>
    <w:rsid w:val="71462D06"/>
    <w:rsid w:val="71474514"/>
    <w:rsid w:val="7147B288"/>
    <w:rsid w:val="714958D9"/>
    <w:rsid w:val="714A08BA"/>
    <w:rsid w:val="714B2FE8"/>
    <w:rsid w:val="714D215B"/>
    <w:rsid w:val="714F2D46"/>
    <w:rsid w:val="7150F834"/>
    <w:rsid w:val="71518F04"/>
    <w:rsid w:val="7156B554"/>
    <w:rsid w:val="7156B571"/>
    <w:rsid w:val="715781B7"/>
    <w:rsid w:val="7157DCEA"/>
    <w:rsid w:val="7158DCBA"/>
    <w:rsid w:val="715A9226"/>
    <w:rsid w:val="715B37D8"/>
    <w:rsid w:val="715CA897"/>
    <w:rsid w:val="715CC3A0"/>
    <w:rsid w:val="715CC6F1"/>
    <w:rsid w:val="715DF2E2"/>
    <w:rsid w:val="715E8C34"/>
    <w:rsid w:val="716300CC"/>
    <w:rsid w:val="716591C6"/>
    <w:rsid w:val="716591F8"/>
    <w:rsid w:val="71675DDF"/>
    <w:rsid w:val="716821BE"/>
    <w:rsid w:val="7168D373"/>
    <w:rsid w:val="71697E95"/>
    <w:rsid w:val="716C71AE"/>
    <w:rsid w:val="716E6B80"/>
    <w:rsid w:val="716E98CE"/>
    <w:rsid w:val="7173FB26"/>
    <w:rsid w:val="7174DA27"/>
    <w:rsid w:val="7176E311"/>
    <w:rsid w:val="7176EE6A"/>
    <w:rsid w:val="7178286D"/>
    <w:rsid w:val="717995A8"/>
    <w:rsid w:val="717B3955"/>
    <w:rsid w:val="717C0CB5"/>
    <w:rsid w:val="71832F35"/>
    <w:rsid w:val="71843A23"/>
    <w:rsid w:val="71863FAA"/>
    <w:rsid w:val="71871B2F"/>
    <w:rsid w:val="7187AD4B"/>
    <w:rsid w:val="718E9756"/>
    <w:rsid w:val="71914BCD"/>
    <w:rsid w:val="7194DC65"/>
    <w:rsid w:val="71955C77"/>
    <w:rsid w:val="7198718A"/>
    <w:rsid w:val="719AB8CA"/>
    <w:rsid w:val="71A38178"/>
    <w:rsid w:val="71A4CC27"/>
    <w:rsid w:val="71A7C1E4"/>
    <w:rsid w:val="71AAB362"/>
    <w:rsid w:val="71AE80E8"/>
    <w:rsid w:val="71B19537"/>
    <w:rsid w:val="71B399A9"/>
    <w:rsid w:val="71B3F05B"/>
    <w:rsid w:val="71B83FF1"/>
    <w:rsid w:val="71BE53C3"/>
    <w:rsid w:val="71C0245A"/>
    <w:rsid w:val="71C23497"/>
    <w:rsid w:val="71C5644A"/>
    <w:rsid w:val="71C9D457"/>
    <w:rsid w:val="71CB34A7"/>
    <w:rsid w:val="71CC3E5D"/>
    <w:rsid w:val="71CFEFDF"/>
    <w:rsid w:val="71D6E3A4"/>
    <w:rsid w:val="71DA1F8B"/>
    <w:rsid w:val="71DA38B7"/>
    <w:rsid w:val="71DE0FC9"/>
    <w:rsid w:val="71DE1ED6"/>
    <w:rsid w:val="71DE4CAE"/>
    <w:rsid w:val="71E0868E"/>
    <w:rsid w:val="71E0FE55"/>
    <w:rsid w:val="71E1437B"/>
    <w:rsid w:val="71E3D253"/>
    <w:rsid w:val="71E4B30F"/>
    <w:rsid w:val="71E74E67"/>
    <w:rsid w:val="71E7FBE7"/>
    <w:rsid w:val="71E9012D"/>
    <w:rsid w:val="71E98C7F"/>
    <w:rsid w:val="71ECC8EF"/>
    <w:rsid w:val="71EDF0E3"/>
    <w:rsid w:val="71EF08D9"/>
    <w:rsid w:val="71F0504C"/>
    <w:rsid w:val="71F3AD2B"/>
    <w:rsid w:val="71F7F272"/>
    <w:rsid w:val="71F8D4AC"/>
    <w:rsid w:val="71F90D3B"/>
    <w:rsid w:val="71F9D5E3"/>
    <w:rsid w:val="71FDAE21"/>
    <w:rsid w:val="71FE29D9"/>
    <w:rsid w:val="72029406"/>
    <w:rsid w:val="7202A671"/>
    <w:rsid w:val="72064F64"/>
    <w:rsid w:val="72068337"/>
    <w:rsid w:val="7207CBD4"/>
    <w:rsid w:val="720A417C"/>
    <w:rsid w:val="720BA87F"/>
    <w:rsid w:val="720BC1CE"/>
    <w:rsid w:val="720FDB7E"/>
    <w:rsid w:val="72123BAF"/>
    <w:rsid w:val="7214A9DB"/>
    <w:rsid w:val="72150661"/>
    <w:rsid w:val="721803B6"/>
    <w:rsid w:val="7219A4A7"/>
    <w:rsid w:val="7219E93C"/>
    <w:rsid w:val="721A2F35"/>
    <w:rsid w:val="7220BB60"/>
    <w:rsid w:val="722222F7"/>
    <w:rsid w:val="72222DC3"/>
    <w:rsid w:val="7222F02E"/>
    <w:rsid w:val="72236D89"/>
    <w:rsid w:val="72298CD0"/>
    <w:rsid w:val="722CEFF9"/>
    <w:rsid w:val="722D1BF9"/>
    <w:rsid w:val="722DE11A"/>
    <w:rsid w:val="722F4FB1"/>
    <w:rsid w:val="722F58DB"/>
    <w:rsid w:val="72340C3D"/>
    <w:rsid w:val="7234758B"/>
    <w:rsid w:val="723EE25D"/>
    <w:rsid w:val="723F0660"/>
    <w:rsid w:val="72433B60"/>
    <w:rsid w:val="724924E3"/>
    <w:rsid w:val="7249CD66"/>
    <w:rsid w:val="724AC0E3"/>
    <w:rsid w:val="724B1968"/>
    <w:rsid w:val="724B9E8E"/>
    <w:rsid w:val="724E8BCF"/>
    <w:rsid w:val="725421ED"/>
    <w:rsid w:val="7257090C"/>
    <w:rsid w:val="72576A0B"/>
    <w:rsid w:val="7257789D"/>
    <w:rsid w:val="725D19BB"/>
    <w:rsid w:val="725DA435"/>
    <w:rsid w:val="725EDD66"/>
    <w:rsid w:val="72610989"/>
    <w:rsid w:val="72642C97"/>
    <w:rsid w:val="72655487"/>
    <w:rsid w:val="7266B388"/>
    <w:rsid w:val="7266E83D"/>
    <w:rsid w:val="72674AE9"/>
    <w:rsid w:val="726D8079"/>
    <w:rsid w:val="726FAC64"/>
    <w:rsid w:val="7270E353"/>
    <w:rsid w:val="7272A0DD"/>
    <w:rsid w:val="72739A0C"/>
    <w:rsid w:val="7273CAF0"/>
    <w:rsid w:val="7273E9F3"/>
    <w:rsid w:val="72741E38"/>
    <w:rsid w:val="72785D03"/>
    <w:rsid w:val="727A82D6"/>
    <w:rsid w:val="727FA19E"/>
    <w:rsid w:val="728125D9"/>
    <w:rsid w:val="7281B867"/>
    <w:rsid w:val="72824372"/>
    <w:rsid w:val="7282CFB7"/>
    <w:rsid w:val="72846C41"/>
    <w:rsid w:val="728C6A16"/>
    <w:rsid w:val="728DFFCD"/>
    <w:rsid w:val="729053ED"/>
    <w:rsid w:val="7293D904"/>
    <w:rsid w:val="7298C512"/>
    <w:rsid w:val="7299AEA9"/>
    <w:rsid w:val="729B926D"/>
    <w:rsid w:val="729CD15E"/>
    <w:rsid w:val="729D5EF2"/>
    <w:rsid w:val="729DA656"/>
    <w:rsid w:val="72A17ECE"/>
    <w:rsid w:val="72A2CA35"/>
    <w:rsid w:val="72A5C75B"/>
    <w:rsid w:val="72A8AA7D"/>
    <w:rsid w:val="72AA679A"/>
    <w:rsid w:val="72AB19BB"/>
    <w:rsid w:val="72AE7FF9"/>
    <w:rsid w:val="72AF395E"/>
    <w:rsid w:val="72AFF2F7"/>
    <w:rsid w:val="72B18A70"/>
    <w:rsid w:val="72B2EE82"/>
    <w:rsid w:val="72B50F23"/>
    <w:rsid w:val="72B726B7"/>
    <w:rsid w:val="72B94854"/>
    <w:rsid w:val="72C15771"/>
    <w:rsid w:val="72C1B7F0"/>
    <w:rsid w:val="72C22173"/>
    <w:rsid w:val="72C28508"/>
    <w:rsid w:val="72C3410C"/>
    <w:rsid w:val="72C6F00F"/>
    <w:rsid w:val="72C72961"/>
    <w:rsid w:val="72C88366"/>
    <w:rsid w:val="72C9C541"/>
    <w:rsid w:val="72C9E0EE"/>
    <w:rsid w:val="72CADCAD"/>
    <w:rsid w:val="72CB2DF0"/>
    <w:rsid w:val="72D03FB4"/>
    <w:rsid w:val="72D20F72"/>
    <w:rsid w:val="72D28BB6"/>
    <w:rsid w:val="72D55754"/>
    <w:rsid w:val="72D83A30"/>
    <w:rsid w:val="72D8AC26"/>
    <w:rsid w:val="72D8D882"/>
    <w:rsid w:val="72D902F1"/>
    <w:rsid w:val="72DF9D9D"/>
    <w:rsid w:val="72E376A0"/>
    <w:rsid w:val="72E95230"/>
    <w:rsid w:val="72ECA7D3"/>
    <w:rsid w:val="72EE9187"/>
    <w:rsid w:val="72F33654"/>
    <w:rsid w:val="72F37D77"/>
    <w:rsid w:val="72F74187"/>
    <w:rsid w:val="72FB459A"/>
    <w:rsid w:val="72FC2C62"/>
    <w:rsid w:val="7301A4C0"/>
    <w:rsid w:val="73047C89"/>
    <w:rsid w:val="7308E93F"/>
    <w:rsid w:val="730B0BC1"/>
    <w:rsid w:val="730F5A5E"/>
    <w:rsid w:val="730FA1CE"/>
    <w:rsid w:val="7310E44C"/>
    <w:rsid w:val="73122C6A"/>
    <w:rsid w:val="731300C6"/>
    <w:rsid w:val="7316807B"/>
    <w:rsid w:val="7316FAFA"/>
    <w:rsid w:val="73173095"/>
    <w:rsid w:val="73193F3D"/>
    <w:rsid w:val="73194C51"/>
    <w:rsid w:val="731ABFA1"/>
    <w:rsid w:val="731EA7A9"/>
    <w:rsid w:val="732139D7"/>
    <w:rsid w:val="7325D912"/>
    <w:rsid w:val="732A3D98"/>
    <w:rsid w:val="733A3674"/>
    <w:rsid w:val="733A8654"/>
    <w:rsid w:val="733B0A27"/>
    <w:rsid w:val="733BBC53"/>
    <w:rsid w:val="733C8C9C"/>
    <w:rsid w:val="733CE5AF"/>
    <w:rsid w:val="733F4620"/>
    <w:rsid w:val="7343DA6A"/>
    <w:rsid w:val="7344205B"/>
    <w:rsid w:val="7349695D"/>
    <w:rsid w:val="734BAC9A"/>
    <w:rsid w:val="734EF408"/>
    <w:rsid w:val="7354BE29"/>
    <w:rsid w:val="73556ADC"/>
    <w:rsid w:val="735575C4"/>
    <w:rsid w:val="735C8197"/>
    <w:rsid w:val="735E9D4F"/>
    <w:rsid w:val="7360C77F"/>
    <w:rsid w:val="73616279"/>
    <w:rsid w:val="73631222"/>
    <w:rsid w:val="7363BBEF"/>
    <w:rsid w:val="73641D9F"/>
    <w:rsid w:val="736582A9"/>
    <w:rsid w:val="7367BC88"/>
    <w:rsid w:val="7369DF41"/>
    <w:rsid w:val="736A44C8"/>
    <w:rsid w:val="736B839F"/>
    <w:rsid w:val="736C28FB"/>
    <w:rsid w:val="736C7639"/>
    <w:rsid w:val="736CF9C8"/>
    <w:rsid w:val="736E2C7A"/>
    <w:rsid w:val="736E5B6F"/>
    <w:rsid w:val="736EF956"/>
    <w:rsid w:val="73702136"/>
    <w:rsid w:val="73713BEE"/>
    <w:rsid w:val="73714FD0"/>
    <w:rsid w:val="7373B9EB"/>
    <w:rsid w:val="7378D433"/>
    <w:rsid w:val="7381273D"/>
    <w:rsid w:val="73855CE0"/>
    <w:rsid w:val="738635A0"/>
    <w:rsid w:val="73867192"/>
    <w:rsid w:val="73888C45"/>
    <w:rsid w:val="7389E5D6"/>
    <w:rsid w:val="738EB3B0"/>
    <w:rsid w:val="7391F879"/>
    <w:rsid w:val="7393E477"/>
    <w:rsid w:val="73946EBD"/>
    <w:rsid w:val="739962E3"/>
    <w:rsid w:val="7399EDD6"/>
    <w:rsid w:val="739ABCA2"/>
    <w:rsid w:val="739AC94E"/>
    <w:rsid w:val="739D797C"/>
    <w:rsid w:val="739EC0F5"/>
    <w:rsid w:val="739F7A67"/>
    <w:rsid w:val="73A1D961"/>
    <w:rsid w:val="73A8075A"/>
    <w:rsid w:val="73A8CE95"/>
    <w:rsid w:val="73ABD9F9"/>
    <w:rsid w:val="73ACBD35"/>
    <w:rsid w:val="73B2B12C"/>
    <w:rsid w:val="73B32E00"/>
    <w:rsid w:val="73B3327F"/>
    <w:rsid w:val="73B4AABB"/>
    <w:rsid w:val="73B73BB7"/>
    <w:rsid w:val="73B7B04C"/>
    <w:rsid w:val="73BAF854"/>
    <w:rsid w:val="73BB56DA"/>
    <w:rsid w:val="73C08094"/>
    <w:rsid w:val="73C0D453"/>
    <w:rsid w:val="73C92833"/>
    <w:rsid w:val="73CA1F0A"/>
    <w:rsid w:val="73CC67C3"/>
    <w:rsid w:val="73CD3F1A"/>
    <w:rsid w:val="73CE3233"/>
    <w:rsid w:val="73D0BA4B"/>
    <w:rsid w:val="73D17A84"/>
    <w:rsid w:val="73D8297A"/>
    <w:rsid w:val="73E2E79B"/>
    <w:rsid w:val="73E7876E"/>
    <w:rsid w:val="73E84F35"/>
    <w:rsid w:val="73E894E3"/>
    <w:rsid w:val="73EA792B"/>
    <w:rsid w:val="73EE2B93"/>
    <w:rsid w:val="73F323B5"/>
    <w:rsid w:val="73F3AB80"/>
    <w:rsid w:val="73F48B72"/>
    <w:rsid w:val="73FC30F3"/>
    <w:rsid w:val="74004C7B"/>
    <w:rsid w:val="74010414"/>
    <w:rsid w:val="7403D082"/>
    <w:rsid w:val="74072954"/>
    <w:rsid w:val="740BBB85"/>
    <w:rsid w:val="740F3743"/>
    <w:rsid w:val="741273DD"/>
    <w:rsid w:val="7419A037"/>
    <w:rsid w:val="741AEBB4"/>
    <w:rsid w:val="741E5D41"/>
    <w:rsid w:val="741F559C"/>
    <w:rsid w:val="7420AEA7"/>
    <w:rsid w:val="742281FC"/>
    <w:rsid w:val="7424DEDE"/>
    <w:rsid w:val="74254D64"/>
    <w:rsid w:val="7425E2E8"/>
    <w:rsid w:val="74262CF6"/>
    <w:rsid w:val="74284C06"/>
    <w:rsid w:val="742B56BC"/>
    <w:rsid w:val="742B8763"/>
    <w:rsid w:val="742C8654"/>
    <w:rsid w:val="742C8890"/>
    <w:rsid w:val="74318A64"/>
    <w:rsid w:val="7433479C"/>
    <w:rsid w:val="7433FAE1"/>
    <w:rsid w:val="74352217"/>
    <w:rsid w:val="7435F2D6"/>
    <w:rsid w:val="743AA274"/>
    <w:rsid w:val="743AD2AB"/>
    <w:rsid w:val="743BF483"/>
    <w:rsid w:val="743CC041"/>
    <w:rsid w:val="743D7C15"/>
    <w:rsid w:val="7440C6FE"/>
    <w:rsid w:val="7440FE28"/>
    <w:rsid w:val="7447816A"/>
    <w:rsid w:val="74482E37"/>
    <w:rsid w:val="7449A898"/>
    <w:rsid w:val="744A2419"/>
    <w:rsid w:val="744CDECB"/>
    <w:rsid w:val="744D9F35"/>
    <w:rsid w:val="744DFD4C"/>
    <w:rsid w:val="744E8FDB"/>
    <w:rsid w:val="744EB186"/>
    <w:rsid w:val="74511998"/>
    <w:rsid w:val="745245EF"/>
    <w:rsid w:val="74557356"/>
    <w:rsid w:val="7455B967"/>
    <w:rsid w:val="7458E77E"/>
    <w:rsid w:val="745EAAE5"/>
    <w:rsid w:val="745F7BC4"/>
    <w:rsid w:val="74607D1A"/>
    <w:rsid w:val="74636A6B"/>
    <w:rsid w:val="7465B14F"/>
    <w:rsid w:val="746B08D5"/>
    <w:rsid w:val="746BCE8D"/>
    <w:rsid w:val="746C82D3"/>
    <w:rsid w:val="746E1B9B"/>
    <w:rsid w:val="746F2E85"/>
    <w:rsid w:val="746FE9AC"/>
    <w:rsid w:val="7475F3A8"/>
    <w:rsid w:val="74796FD3"/>
    <w:rsid w:val="747A37CC"/>
    <w:rsid w:val="747A39E6"/>
    <w:rsid w:val="747C3F4C"/>
    <w:rsid w:val="7481289E"/>
    <w:rsid w:val="74828CE9"/>
    <w:rsid w:val="7482BD78"/>
    <w:rsid w:val="7482DEB8"/>
    <w:rsid w:val="74834F0B"/>
    <w:rsid w:val="74840A2B"/>
    <w:rsid w:val="748620BC"/>
    <w:rsid w:val="74892FC6"/>
    <w:rsid w:val="748A3942"/>
    <w:rsid w:val="748CDB91"/>
    <w:rsid w:val="748D6DB3"/>
    <w:rsid w:val="748F897E"/>
    <w:rsid w:val="7491404B"/>
    <w:rsid w:val="749311E8"/>
    <w:rsid w:val="7495463E"/>
    <w:rsid w:val="7495FB7E"/>
    <w:rsid w:val="749AD02D"/>
    <w:rsid w:val="749AF19E"/>
    <w:rsid w:val="749C1662"/>
    <w:rsid w:val="749FDE62"/>
    <w:rsid w:val="74A60C42"/>
    <w:rsid w:val="74A60EEA"/>
    <w:rsid w:val="74A62B0F"/>
    <w:rsid w:val="74A6DAD4"/>
    <w:rsid w:val="74AAD385"/>
    <w:rsid w:val="74AB9BE8"/>
    <w:rsid w:val="74ABDB4B"/>
    <w:rsid w:val="74AE1433"/>
    <w:rsid w:val="74AE5D19"/>
    <w:rsid w:val="74B23984"/>
    <w:rsid w:val="74B5F3DB"/>
    <w:rsid w:val="74B6CABE"/>
    <w:rsid w:val="74B7A5C3"/>
    <w:rsid w:val="74B8C549"/>
    <w:rsid w:val="74BA8F2D"/>
    <w:rsid w:val="74C22B64"/>
    <w:rsid w:val="74C2A9C4"/>
    <w:rsid w:val="74D09587"/>
    <w:rsid w:val="74D1C6FD"/>
    <w:rsid w:val="74D5FEB2"/>
    <w:rsid w:val="74D9E405"/>
    <w:rsid w:val="74DC1581"/>
    <w:rsid w:val="74DCEE11"/>
    <w:rsid w:val="74DE3186"/>
    <w:rsid w:val="74E00353"/>
    <w:rsid w:val="74E30407"/>
    <w:rsid w:val="74E89D62"/>
    <w:rsid w:val="74E93C88"/>
    <w:rsid w:val="74EE99BC"/>
    <w:rsid w:val="74EFBF69"/>
    <w:rsid w:val="74F16952"/>
    <w:rsid w:val="74F349B4"/>
    <w:rsid w:val="74F49171"/>
    <w:rsid w:val="74F6B699"/>
    <w:rsid w:val="74F83D4F"/>
    <w:rsid w:val="74FB265E"/>
    <w:rsid w:val="74FC48D3"/>
    <w:rsid w:val="74FE2B79"/>
    <w:rsid w:val="7501BBD8"/>
    <w:rsid w:val="750D2C41"/>
    <w:rsid w:val="751045B6"/>
    <w:rsid w:val="751529B2"/>
    <w:rsid w:val="75166453"/>
    <w:rsid w:val="7517B8BA"/>
    <w:rsid w:val="7519C522"/>
    <w:rsid w:val="751B6AB8"/>
    <w:rsid w:val="751B832B"/>
    <w:rsid w:val="751C95C3"/>
    <w:rsid w:val="751DC804"/>
    <w:rsid w:val="751E29D7"/>
    <w:rsid w:val="752176E0"/>
    <w:rsid w:val="75230AB3"/>
    <w:rsid w:val="7524D77F"/>
    <w:rsid w:val="7526529B"/>
    <w:rsid w:val="7527D546"/>
    <w:rsid w:val="752B6385"/>
    <w:rsid w:val="752B90DD"/>
    <w:rsid w:val="752C6A2F"/>
    <w:rsid w:val="752C785A"/>
    <w:rsid w:val="752D3712"/>
    <w:rsid w:val="752F573E"/>
    <w:rsid w:val="7530D80B"/>
    <w:rsid w:val="753176A5"/>
    <w:rsid w:val="753B220B"/>
    <w:rsid w:val="753BB928"/>
    <w:rsid w:val="753C84B5"/>
    <w:rsid w:val="754035B2"/>
    <w:rsid w:val="75424741"/>
    <w:rsid w:val="7542693F"/>
    <w:rsid w:val="7542A6D0"/>
    <w:rsid w:val="75439519"/>
    <w:rsid w:val="7544CD19"/>
    <w:rsid w:val="7546F673"/>
    <w:rsid w:val="754C4ED9"/>
    <w:rsid w:val="754CB2AF"/>
    <w:rsid w:val="754D58D7"/>
    <w:rsid w:val="754FBCDA"/>
    <w:rsid w:val="754FD7A4"/>
    <w:rsid w:val="75541E59"/>
    <w:rsid w:val="755445E1"/>
    <w:rsid w:val="7556330B"/>
    <w:rsid w:val="7557DA6A"/>
    <w:rsid w:val="755CA341"/>
    <w:rsid w:val="755D469A"/>
    <w:rsid w:val="756165AA"/>
    <w:rsid w:val="7563AB2E"/>
    <w:rsid w:val="7563B5A0"/>
    <w:rsid w:val="7565B683"/>
    <w:rsid w:val="75661B2B"/>
    <w:rsid w:val="7567D592"/>
    <w:rsid w:val="756867CF"/>
    <w:rsid w:val="75689E68"/>
    <w:rsid w:val="756A427E"/>
    <w:rsid w:val="756AFBFC"/>
    <w:rsid w:val="756CFB19"/>
    <w:rsid w:val="756D2118"/>
    <w:rsid w:val="756FF24C"/>
    <w:rsid w:val="757004F9"/>
    <w:rsid w:val="7570AB6A"/>
    <w:rsid w:val="7571869C"/>
    <w:rsid w:val="75732A19"/>
    <w:rsid w:val="75743B97"/>
    <w:rsid w:val="75777DA8"/>
    <w:rsid w:val="75786162"/>
    <w:rsid w:val="757A76AE"/>
    <w:rsid w:val="757A83E6"/>
    <w:rsid w:val="757D1EA8"/>
    <w:rsid w:val="758016C9"/>
    <w:rsid w:val="75802ED8"/>
    <w:rsid w:val="7580C5A5"/>
    <w:rsid w:val="7582DC2D"/>
    <w:rsid w:val="75834706"/>
    <w:rsid w:val="7585186F"/>
    <w:rsid w:val="7588311C"/>
    <w:rsid w:val="758D92D5"/>
    <w:rsid w:val="758E3839"/>
    <w:rsid w:val="758FE50A"/>
    <w:rsid w:val="75914CBB"/>
    <w:rsid w:val="759201F5"/>
    <w:rsid w:val="75920F71"/>
    <w:rsid w:val="75943A44"/>
    <w:rsid w:val="7595E9D6"/>
    <w:rsid w:val="75967DF1"/>
    <w:rsid w:val="75970965"/>
    <w:rsid w:val="75971050"/>
    <w:rsid w:val="7599BB87"/>
    <w:rsid w:val="759A2A32"/>
    <w:rsid w:val="759C9A7B"/>
    <w:rsid w:val="759E88FF"/>
    <w:rsid w:val="759FA18D"/>
    <w:rsid w:val="759FB235"/>
    <w:rsid w:val="75A03EF9"/>
    <w:rsid w:val="75A0A79B"/>
    <w:rsid w:val="75A129D5"/>
    <w:rsid w:val="75A576C5"/>
    <w:rsid w:val="75A6B1B5"/>
    <w:rsid w:val="75A7D8CD"/>
    <w:rsid w:val="75A866C5"/>
    <w:rsid w:val="75AA7294"/>
    <w:rsid w:val="75AB6373"/>
    <w:rsid w:val="75AD2792"/>
    <w:rsid w:val="75AE0F1E"/>
    <w:rsid w:val="75B7A9D5"/>
    <w:rsid w:val="75BF2AE0"/>
    <w:rsid w:val="75BFE190"/>
    <w:rsid w:val="75C29A25"/>
    <w:rsid w:val="75C7BF3C"/>
    <w:rsid w:val="75CA4941"/>
    <w:rsid w:val="75CBBAD8"/>
    <w:rsid w:val="75D6AEAC"/>
    <w:rsid w:val="75D7BD50"/>
    <w:rsid w:val="75D82832"/>
    <w:rsid w:val="75D89A08"/>
    <w:rsid w:val="75DD0123"/>
    <w:rsid w:val="75DD3335"/>
    <w:rsid w:val="75DE7870"/>
    <w:rsid w:val="75E0EA20"/>
    <w:rsid w:val="75E1387B"/>
    <w:rsid w:val="75E261D8"/>
    <w:rsid w:val="75E86F76"/>
    <w:rsid w:val="75E8C2B1"/>
    <w:rsid w:val="75EB7538"/>
    <w:rsid w:val="75EC57BA"/>
    <w:rsid w:val="75EF97F3"/>
    <w:rsid w:val="75EFD872"/>
    <w:rsid w:val="75EFECD1"/>
    <w:rsid w:val="75F02B80"/>
    <w:rsid w:val="75F1C5DB"/>
    <w:rsid w:val="75F1FE6B"/>
    <w:rsid w:val="75F55C9B"/>
    <w:rsid w:val="75F659A8"/>
    <w:rsid w:val="75F72B36"/>
    <w:rsid w:val="75F9FD00"/>
    <w:rsid w:val="75FA9968"/>
    <w:rsid w:val="75FE90D1"/>
    <w:rsid w:val="75FEF96B"/>
    <w:rsid w:val="76014F9B"/>
    <w:rsid w:val="7602127D"/>
    <w:rsid w:val="760514FC"/>
    <w:rsid w:val="76090368"/>
    <w:rsid w:val="760A1173"/>
    <w:rsid w:val="760FCAF5"/>
    <w:rsid w:val="76135C91"/>
    <w:rsid w:val="7614D85E"/>
    <w:rsid w:val="7616C364"/>
    <w:rsid w:val="761A7341"/>
    <w:rsid w:val="761AB0BC"/>
    <w:rsid w:val="761BE4B3"/>
    <w:rsid w:val="761D43B9"/>
    <w:rsid w:val="76227D96"/>
    <w:rsid w:val="762370D5"/>
    <w:rsid w:val="76239A99"/>
    <w:rsid w:val="762608A3"/>
    <w:rsid w:val="76262482"/>
    <w:rsid w:val="76275D1A"/>
    <w:rsid w:val="7627E461"/>
    <w:rsid w:val="76299A01"/>
    <w:rsid w:val="7629F95F"/>
    <w:rsid w:val="762E4133"/>
    <w:rsid w:val="762EE249"/>
    <w:rsid w:val="762F6E5F"/>
    <w:rsid w:val="7631169F"/>
    <w:rsid w:val="7632A699"/>
    <w:rsid w:val="7634E931"/>
    <w:rsid w:val="763B0823"/>
    <w:rsid w:val="763C417B"/>
    <w:rsid w:val="763CDAB2"/>
    <w:rsid w:val="763F44AC"/>
    <w:rsid w:val="76401FB7"/>
    <w:rsid w:val="7641782E"/>
    <w:rsid w:val="7641DCA3"/>
    <w:rsid w:val="7644E60E"/>
    <w:rsid w:val="764BEA3A"/>
    <w:rsid w:val="764F9AB1"/>
    <w:rsid w:val="7656AE5D"/>
    <w:rsid w:val="765A628A"/>
    <w:rsid w:val="765C403D"/>
    <w:rsid w:val="76640CE2"/>
    <w:rsid w:val="766878AC"/>
    <w:rsid w:val="76689A05"/>
    <w:rsid w:val="766B6160"/>
    <w:rsid w:val="76704106"/>
    <w:rsid w:val="7671BBE6"/>
    <w:rsid w:val="767313B9"/>
    <w:rsid w:val="76761BCD"/>
    <w:rsid w:val="7677CEC2"/>
    <w:rsid w:val="767F1D92"/>
    <w:rsid w:val="768039C6"/>
    <w:rsid w:val="768039CB"/>
    <w:rsid w:val="7683BFCC"/>
    <w:rsid w:val="7684262C"/>
    <w:rsid w:val="76861395"/>
    <w:rsid w:val="768A39B9"/>
    <w:rsid w:val="768A7737"/>
    <w:rsid w:val="768EABEC"/>
    <w:rsid w:val="768EC6BB"/>
    <w:rsid w:val="7692ED1E"/>
    <w:rsid w:val="76947153"/>
    <w:rsid w:val="7697BB8B"/>
    <w:rsid w:val="769A065F"/>
    <w:rsid w:val="769AA3E8"/>
    <w:rsid w:val="769C5AA2"/>
    <w:rsid w:val="769F0220"/>
    <w:rsid w:val="76A34943"/>
    <w:rsid w:val="76A36102"/>
    <w:rsid w:val="76A5B2DE"/>
    <w:rsid w:val="76AA7EC7"/>
    <w:rsid w:val="76B03898"/>
    <w:rsid w:val="76B2AFF0"/>
    <w:rsid w:val="76B2F7D3"/>
    <w:rsid w:val="76B2F86F"/>
    <w:rsid w:val="76B49FCA"/>
    <w:rsid w:val="76B59583"/>
    <w:rsid w:val="76B5F4FE"/>
    <w:rsid w:val="76B6147B"/>
    <w:rsid w:val="76BAFDDC"/>
    <w:rsid w:val="76BB5CA9"/>
    <w:rsid w:val="76BCFDA2"/>
    <w:rsid w:val="76CC11F4"/>
    <w:rsid w:val="76CC6420"/>
    <w:rsid w:val="76CDE6FF"/>
    <w:rsid w:val="76D70D52"/>
    <w:rsid w:val="76D7352A"/>
    <w:rsid w:val="76D7E06D"/>
    <w:rsid w:val="76D8566D"/>
    <w:rsid w:val="76DC6293"/>
    <w:rsid w:val="76DE7EEA"/>
    <w:rsid w:val="76DEFA80"/>
    <w:rsid w:val="76E0183E"/>
    <w:rsid w:val="76E1130F"/>
    <w:rsid w:val="76E34E4B"/>
    <w:rsid w:val="76E448A1"/>
    <w:rsid w:val="76E5956A"/>
    <w:rsid w:val="76ED57FF"/>
    <w:rsid w:val="76ED82F0"/>
    <w:rsid w:val="76ED9DE7"/>
    <w:rsid w:val="76F10848"/>
    <w:rsid w:val="76F377D4"/>
    <w:rsid w:val="76F6501A"/>
    <w:rsid w:val="76F69AFE"/>
    <w:rsid w:val="76F6A6AC"/>
    <w:rsid w:val="76F7E2F7"/>
    <w:rsid w:val="76FB0ABF"/>
    <w:rsid w:val="76FEAD4F"/>
    <w:rsid w:val="7700789C"/>
    <w:rsid w:val="7701BFCC"/>
    <w:rsid w:val="77058E28"/>
    <w:rsid w:val="7709726D"/>
    <w:rsid w:val="77114D35"/>
    <w:rsid w:val="77127B3C"/>
    <w:rsid w:val="7716BCA0"/>
    <w:rsid w:val="771713D5"/>
    <w:rsid w:val="771950D7"/>
    <w:rsid w:val="7719FBB5"/>
    <w:rsid w:val="771A48FB"/>
    <w:rsid w:val="7721888C"/>
    <w:rsid w:val="7722E10E"/>
    <w:rsid w:val="77234176"/>
    <w:rsid w:val="77244420"/>
    <w:rsid w:val="7725764E"/>
    <w:rsid w:val="7729636E"/>
    <w:rsid w:val="772D45B0"/>
    <w:rsid w:val="77335736"/>
    <w:rsid w:val="7733F825"/>
    <w:rsid w:val="77353991"/>
    <w:rsid w:val="7737B093"/>
    <w:rsid w:val="7738312B"/>
    <w:rsid w:val="773A412C"/>
    <w:rsid w:val="773A5960"/>
    <w:rsid w:val="773AEB79"/>
    <w:rsid w:val="773D2AF8"/>
    <w:rsid w:val="773F9335"/>
    <w:rsid w:val="77427893"/>
    <w:rsid w:val="7742BE86"/>
    <w:rsid w:val="774350E6"/>
    <w:rsid w:val="77439741"/>
    <w:rsid w:val="77449811"/>
    <w:rsid w:val="7744B066"/>
    <w:rsid w:val="77451DEC"/>
    <w:rsid w:val="77472C55"/>
    <w:rsid w:val="7749FD19"/>
    <w:rsid w:val="774A4C94"/>
    <w:rsid w:val="774A9CB3"/>
    <w:rsid w:val="774AB4E3"/>
    <w:rsid w:val="774E18AF"/>
    <w:rsid w:val="774F1EE4"/>
    <w:rsid w:val="775395F2"/>
    <w:rsid w:val="7755226F"/>
    <w:rsid w:val="7759717A"/>
    <w:rsid w:val="775EC0C0"/>
    <w:rsid w:val="775EF339"/>
    <w:rsid w:val="775FB34D"/>
    <w:rsid w:val="7765D7B2"/>
    <w:rsid w:val="77660A83"/>
    <w:rsid w:val="77682E2D"/>
    <w:rsid w:val="7769CA88"/>
    <w:rsid w:val="776A288B"/>
    <w:rsid w:val="776DCF9B"/>
    <w:rsid w:val="776E9F15"/>
    <w:rsid w:val="776FA1AD"/>
    <w:rsid w:val="77711454"/>
    <w:rsid w:val="7774BB66"/>
    <w:rsid w:val="77750F6A"/>
    <w:rsid w:val="7775C78F"/>
    <w:rsid w:val="7777ADEB"/>
    <w:rsid w:val="77780E49"/>
    <w:rsid w:val="77788D8E"/>
    <w:rsid w:val="7778F565"/>
    <w:rsid w:val="77790396"/>
    <w:rsid w:val="77816B06"/>
    <w:rsid w:val="778552C4"/>
    <w:rsid w:val="778660AD"/>
    <w:rsid w:val="7787E1EB"/>
    <w:rsid w:val="77896ADE"/>
    <w:rsid w:val="778A7364"/>
    <w:rsid w:val="778AB9B2"/>
    <w:rsid w:val="779136A6"/>
    <w:rsid w:val="7794106F"/>
    <w:rsid w:val="779755AF"/>
    <w:rsid w:val="779A0ED2"/>
    <w:rsid w:val="779B02C0"/>
    <w:rsid w:val="779B236C"/>
    <w:rsid w:val="779EAC6C"/>
    <w:rsid w:val="77A0EE1A"/>
    <w:rsid w:val="77A2DE1D"/>
    <w:rsid w:val="77A6188A"/>
    <w:rsid w:val="77A71678"/>
    <w:rsid w:val="77A987D4"/>
    <w:rsid w:val="77A9B76E"/>
    <w:rsid w:val="77AEB8E4"/>
    <w:rsid w:val="77B12A38"/>
    <w:rsid w:val="77B20709"/>
    <w:rsid w:val="77BC8080"/>
    <w:rsid w:val="77C1D82E"/>
    <w:rsid w:val="77C4FF20"/>
    <w:rsid w:val="77C59C4F"/>
    <w:rsid w:val="77C739CA"/>
    <w:rsid w:val="77C8699E"/>
    <w:rsid w:val="77CFF706"/>
    <w:rsid w:val="77D42C63"/>
    <w:rsid w:val="77D468A5"/>
    <w:rsid w:val="77D4D486"/>
    <w:rsid w:val="77D743F8"/>
    <w:rsid w:val="77D7E134"/>
    <w:rsid w:val="77DB775B"/>
    <w:rsid w:val="77E025A8"/>
    <w:rsid w:val="77E12F87"/>
    <w:rsid w:val="77E37450"/>
    <w:rsid w:val="77E73EB8"/>
    <w:rsid w:val="77E8CA47"/>
    <w:rsid w:val="77E90D32"/>
    <w:rsid w:val="77E9D89B"/>
    <w:rsid w:val="77EA08CF"/>
    <w:rsid w:val="77EB3B7A"/>
    <w:rsid w:val="77EBCC70"/>
    <w:rsid w:val="77EC6939"/>
    <w:rsid w:val="77ED1F2A"/>
    <w:rsid w:val="77ED29BD"/>
    <w:rsid w:val="77EF8A87"/>
    <w:rsid w:val="77F3BC2D"/>
    <w:rsid w:val="77F7485D"/>
    <w:rsid w:val="77FC345A"/>
    <w:rsid w:val="77FF7940"/>
    <w:rsid w:val="78001180"/>
    <w:rsid w:val="780183F1"/>
    <w:rsid w:val="78060A12"/>
    <w:rsid w:val="7806D182"/>
    <w:rsid w:val="7807F376"/>
    <w:rsid w:val="780AF6A5"/>
    <w:rsid w:val="780CB85C"/>
    <w:rsid w:val="780EA49C"/>
    <w:rsid w:val="7812B743"/>
    <w:rsid w:val="781370B6"/>
    <w:rsid w:val="7813FAF6"/>
    <w:rsid w:val="7816D2D4"/>
    <w:rsid w:val="78187374"/>
    <w:rsid w:val="781A9A58"/>
    <w:rsid w:val="781AA3DE"/>
    <w:rsid w:val="781AF298"/>
    <w:rsid w:val="781B692F"/>
    <w:rsid w:val="781D5E00"/>
    <w:rsid w:val="781EB72F"/>
    <w:rsid w:val="781FFF89"/>
    <w:rsid w:val="78225140"/>
    <w:rsid w:val="7822C41C"/>
    <w:rsid w:val="78287FF2"/>
    <w:rsid w:val="7828D273"/>
    <w:rsid w:val="7829A21A"/>
    <w:rsid w:val="782D34E3"/>
    <w:rsid w:val="7836E797"/>
    <w:rsid w:val="783740E5"/>
    <w:rsid w:val="78382386"/>
    <w:rsid w:val="78387541"/>
    <w:rsid w:val="7839DC0D"/>
    <w:rsid w:val="783A348F"/>
    <w:rsid w:val="7843C150"/>
    <w:rsid w:val="78440EE5"/>
    <w:rsid w:val="78457077"/>
    <w:rsid w:val="78485871"/>
    <w:rsid w:val="784917CA"/>
    <w:rsid w:val="784B6BEC"/>
    <w:rsid w:val="784F9971"/>
    <w:rsid w:val="7851B622"/>
    <w:rsid w:val="7859D2C9"/>
    <w:rsid w:val="7859D759"/>
    <w:rsid w:val="78629711"/>
    <w:rsid w:val="7862F373"/>
    <w:rsid w:val="7863C137"/>
    <w:rsid w:val="78644220"/>
    <w:rsid w:val="78687446"/>
    <w:rsid w:val="7868D026"/>
    <w:rsid w:val="786A6427"/>
    <w:rsid w:val="786CC172"/>
    <w:rsid w:val="786F4C2A"/>
    <w:rsid w:val="786FB759"/>
    <w:rsid w:val="78731391"/>
    <w:rsid w:val="7873148F"/>
    <w:rsid w:val="7873AAB4"/>
    <w:rsid w:val="78743E2A"/>
    <w:rsid w:val="78778BFC"/>
    <w:rsid w:val="787E2B96"/>
    <w:rsid w:val="7881C999"/>
    <w:rsid w:val="78820FD5"/>
    <w:rsid w:val="788286C4"/>
    <w:rsid w:val="78874D92"/>
    <w:rsid w:val="788B5696"/>
    <w:rsid w:val="788BCF5E"/>
    <w:rsid w:val="788E29A5"/>
    <w:rsid w:val="7894A832"/>
    <w:rsid w:val="7896CF5A"/>
    <w:rsid w:val="789AAAA4"/>
    <w:rsid w:val="78A62D40"/>
    <w:rsid w:val="78A9A9BD"/>
    <w:rsid w:val="78AC320A"/>
    <w:rsid w:val="78AEADDD"/>
    <w:rsid w:val="78AFCC8C"/>
    <w:rsid w:val="78B5BB4C"/>
    <w:rsid w:val="78B5E2FA"/>
    <w:rsid w:val="78B63C32"/>
    <w:rsid w:val="78B92BCF"/>
    <w:rsid w:val="78BAE153"/>
    <w:rsid w:val="78BB5969"/>
    <w:rsid w:val="78BE0F01"/>
    <w:rsid w:val="78BEBFE7"/>
    <w:rsid w:val="78C1C198"/>
    <w:rsid w:val="78C201D6"/>
    <w:rsid w:val="78C43A99"/>
    <w:rsid w:val="78C47394"/>
    <w:rsid w:val="78C7580A"/>
    <w:rsid w:val="78C81A30"/>
    <w:rsid w:val="78CF878B"/>
    <w:rsid w:val="78D51DCD"/>
    <w:rsid w:val="78D64D39"/>
    <w:rsid w:val="78D68517"/>
    <w:rsid w:val="78DAEA52"/>
    <w:rsid w:val="78DF796B"/>
    <w:rsid w:val="78E41EDB"/>
    <w:rsid w:val="78EB0793"/>
    <w:rsid w:val="78EE8D97"/>
    <w:rsid w:val="78F1DA2C"/>
    <w:rsid w:val="78F29E2E"/>
    <w:rsid w:val="78F5F31F"/>
    <w:rsid w:val="78F93854"/>
    <w:rsid w:val="78F96B05"/>
    <w:rsid w:val="78FBAB9A"/>
    <w:rsid w:val="78FDE0A5"/>
    <w:rsid w:val="78FFD4AE"/>
    <w:rsid w:val="79004569"/>
    <w:rsid w:val="7902169C"/>
    <w:rsid w:val="79031A88"/>
    <w:rsid w:val="79036CE8"/>
    <w:rsid w:val="7904B144"/>
    <w:rsid w:val="7905F8EC"/>
    <w:rsid w:val="7907219B"/>
    <w:rsid w:val="790B2F9D"/>
    <w:rsid w:val="790D9497"/>
    <w:rsid w:val="7911B01F"/>
    <w:rsid w:val="79159270"/>
    <w:rsid w:val="791B38D5"/>
    <w:rsid w:val="791BB7E0"/>
    <w:rsid w:val="791C1B22"/>
    <w:rsid w:val="791FA92F"/>
    <w:rsid w:val="79216865"/>
    <w:rsid w:val="7922347B"/>
    <w:rsid w:val="79238AE0"/>
    <w:rsid w:val="7928D5B4"/>
    <w:rsid w:val="792D337B"/>
    <w:rsid w:val="792DD6D9"/>
    <w:rsid w:val="792E9B0C"/>
    <w:rsid w:val="79326418"/>
    <w:rsid w:val="7932A06B"/>
    <w:rsid w:val="79341327"/>
    <w:rsid w:val="7934D81E"/>
    <w:rsid w:val="79376162"/>
    <w:rsid w:val="793849DC"/>
    <w:rsid w:val="793C4E78"/>
    <w:rsid w:val="793D725A"/>
    <w:rsid w:val="793F9AD7"/>
    <w:rsid w:val="793FDCC0"/>
    <w:rsid w:val="79435474"/>
    <w:rsid w:val="7943FEB5"/>
    <w:rsid w:val="79443D86"/>
    <w:rsid w:val="794C992C"/>
    <w:rsid w:val="794CA739"/>
    <w:rsid w:val="794F0AE9"/>
    <w:rsid w:val="7951955E"/>
    <w:rsid w:val="7953CCA4"/>
    <w:rsid w:val="7954844A"/>
    <w:rsid w:val="795A94C3"/>
    <w:rsid w:val="795D97D8"/>
    <w:rsid w:val="795D9F6F"/>
    <w:rsid w:val="7960A987"/>
    <w:rsid w:val="796105E6"/>
    <w:rsid w:val="7962E7C9"/>
    <w:rsid w:val="79660EA4"/>
    <w:rsid w:val="79693D0E"/>
    <w:rsid w:val="7969716A"/>
    <w:rsid w:val="796A79D3"/>
    <w:rsid w:val="796BA0DD"/>
    <w:rsid w:val="796E1909"/>
    <w:rsid w:val="796F0029"/>
    <w:rsid w:val="797058BF"/>
    <w:rsid w:val="797069CD"/>
    <w:rsid w:val="7970A4E7"/>
    <w:rsid w:val="7978AC10"/>
    <w:rsid w:val="797F786D"/>
    <w:rsid w:val="797F79B6"/>
    <w:rsid w:val="798199F2"/>
    <w:rsid w:val="798407E7"/>
    <w:rsid w:val="7986C5A8"/>
    <w:rsid w:val="7986F706"/>
    <w:rsid w:val="7988B6C4"/>
    <w:rsid w:val="798B16E6"/>
    <w:rsid w:val="798C58D2"/>
    <w:rsid w:val="798D24E2"/>
    <w:rsid w:val="798DDC69"/>
    <w:rsid w:val="799649BD"/>
    <w:rsid w:val="799749B7"/>
    <w:rsid w:val="799804BB"/>
    <w:rsid w:val="799872D1"/>
    <w:rsid w:val="799ABF76"/>
    <w:rsid w:val="799ADD6B"/>
    <w:rsid w:val="79A028B3"/>
    <w:rsid w:val="79A2875F"/>
    <w:rsid w:val="79A4BA19"/>
    <w:rsid w:val="79A5F6C1"/>
    <w:rsid w:val="79AD2ADC"/>
    <w:rsid w:val="79AD4B03"/>
    <w:rsid w:val="79AF0C58"/>
    <w:rsid w:val="79B1F17D"/>
    <w:rsid w:val="79B2678F"/>
    <w:rsid w:val="79B36DCF"/>
    <w:rsid w:val="79B64D7F"/>
    <w:rsid w:val="79BA177B"/>
    <w:rsid w:val="79BCF5B8"/>
    <w:rsid w:val="79BD436E"/>
    <w:rsid w:val="79BE04C9"/>
    <w:rsid w:val="79C2A221"/>
    <w:rsid w:val="79C3A582"/>
    <w:rsid w:val="79CA84DF"/>
    <w:rsid w:val="79CD740F"/>
    <w:rsid w:val="79CFEF9F"/>
    <w:rsid w:val="79D53402"/>
    <w:rsid w:val="79E012D7"/>
    <w:rsid w:val="79E25D92"/>
    <w:rsid w:val="79E28289"/>
    <w:rsid w:val="79E60E80"/>
    <w:rsid w:val="79E6989C"/>
    <w:rsid w:val="79EC517E"/>
    <w:rsid w:val="79ECACFC"/>
    <w:rsid w:val="79EE8A79"/>
    <w:rsid w:val="79F40B68"/>
    <w:rsid w:val="79F5A32A"/>
    <w:rsid w:val="79FA03D5"/>
    <w:rsid w:val="79FB4141"/>
    <w:rsid w:val="79FC15DD"/>
    <w:rsid w:val="79FCB512"/>
    <w:rsid w:val="7A001B18"/>
    <w:rsid w:val="7A011811"/>
    <w:rsid w:val="7A028DE0"/>
    <w:rsid w:val="7A033BF7"/>
    <w:rsid w:val="7A03A3D0"/>
    <w:rsid w:val="7A03AA8F"/>
    <w:rsid w:val="7A04E7C8"/>
    <w:rsid w:val="7A0B3FC3"/>
    <w:rsid w:val="7A0F0CDE"/>
    <w:rsid w:val="7A110DB5"/>
    <w:rsid w:val="7A1483D9"/>
    <w:rsid w:val="7A178002"/>
    <w:rsid w:val="7A1EFB4B"/>
    <w:rsid w:val="7A1F07BA"/>
    <w:rsid w:val="7A2092BD"/>
    <w:rsid w:val="7A2BBABB"/>
    <w:rsid w:val="7A306C4C"/>
    <w:rsid w:val="7A31A832"/>
    <w:rsid w:val="7A32BBBA"/>
    <w:rsid w:val="7A348781"/>
    <w:rsid w:val="7A360145"/>
    <w:rsid w:val="7A379000"/>
    <w:rsid w:val="7A38C58C"/>
    <w:rsid w:val="7A4076E4"/>
    <w:rsid w:val="7A42CD0E"/>
    <w:rsid w:val="7A4A5A09"/>
    <w:rsid w:val="7A4BD0F4"/>
    <w:rsid w:val="7A4CC3C9"/>
    <w:rsid w:val="7A4F3382"/>
    <w:rsid w:val="7A54A4A4"/>
    <w:rsid w:val="7A54BFED"/>
    <w:rsid w:val="7A57CCA0"/>
    <w:rsid w:val="7A587F0F"/>
    <w:rsid w:val="7A588992"/>
    <w:rsid w:val="7A5B0647"/>
    <w:rsid w:val="7A5E3FC7"/>
    <w:rsid w:val="7A6444F9"/>
    <w:rsid w:val="7A65BA8B"/>
    <w:rsid w:val="7A68B73E"/>
    <w:rsid w:val="7A68C4F9"/>
    <w:rsid w:val="7A69D657"/>
    <w:rsid w:val="7A6BDD81"/>
    <w:rsid w:val="7A6EBF3B"/>
    <w:rsid w:val="7A72B9AC"/>
    <w:rsid w:val="7A73BF46"/>
    <w:rsid w:val="7A7ED443"/>
    <w:rsid w:val="7A80E53E"/>
    <w:rsid w:val="7A8150C9"/>
    <w:rsid w:val="7A88A8DF"/>
    <w:rsid w:val="7A89223A"/>
    <w:rsid w:val="7A8A8D01"/>
    <w:rsid w:val="7A8BC152"/>
    <w:rsid w:val="7A8CC35A"/>
    <w:rsid w:val="7A8FF7BB"/>
    <w:rsid w:val="7A904E26"/>
    <w:rsid w:val="7A910FC0"/>
    <w:rsid w:val="7A91E124"/>
    <w:rsid w:val="7A959BC2"/>
    <w:rsid w:val="7A966182"/>
    <w:rsid w:val="7A99B106"/>
    <w:rsid w:val="7A9B4793"/>
    <w:rsid w:val="7AA06D4D"/>
    <w:rsid w:val="7AA5C251"/>
    <w:rsid w:val="7AA7E343"/>
    <w:rsid w:val="7AA878D7"/>
    <w:rsid w:val="7AA96D0E"/>
    <w:rsid w:val="7AA9983C"/>
    <w:rsid w:val="7AABA40B"/>
    <w:rsid w:val="7AB049DE"/>
    <w:rsid w:val="7AB09392"/>
    <w:rsid w:val="7AB09627"/>
    <w:rsid w:val="7AB1739B"/>
    <w:rsid w:val="7AB3A77C"/>
    <w:rsid w:val="7AB479CC"/>
    <w:rsid w:val="7AB79C91"/>
    <w:rsid w:val="7AB7CB38"/>
    <w:rsid w:val="7AB88C6C"/>
    <w:rsid w:val="7ABA57C4"/>
    <w:rsid w:val="7ABD1E6A"/>
    <w:rsid w:val="7ABE339F"/>
    <w:rsid w:val="7AC4474F"/>
    <w:rsid w:val="7AC66727"/>
    <w:rsid w:val="7AC8DC05"/>
    <w:rsid w:val="7ACB671E"/>
    <w:rsid w:val="7ACEF671"/>
    <w:rsid w:val="7AD34BDF"/>
    <w:rsid w:val="7AD49D17"/>
    <w:rsid w:val="7AD4F2CE"/>
    <w:rsid w:val="7AD9C78E"/>
    <w:rsid w:val="7ADB1C6A"/>
    <w:rsid w:val="7ADB77F0"/>
    <w:rsid w:val="7ADF48ED"/>
    <w:rsid w:val="7AE0A98D"/>
    <w:rsid w:val="7AE0CE30"/>
    <w:rsid w:val="7AE1D541"/>
    <w:rsid w:val="7AE54706"/>
    <w:rsid w:val="7AE7C3AA"/>
    <w:rsid w:val="7AF3880C"/>
    <w:rsid w:val="7AFA87F8"/>
    <w:rsid w:val="7AFE5B2B"/>
    <w:rsid w:val="7AFECF38"/>
    <w:rsid w:val="7B052D2E"/>
    <w:rsid w:val="7B068B19"/>
    <w:rsid w:val="7B0857F0"/>
    <w:rsid w:val="7B08E49D"/>
    <w:rsid w:val="7B08F307"/>
    <w:rsid w:val="7B0ADF29"/>
    <w:rsid w:val="7B0E1A94"/>
    <w:rsid w:val="7B135E31"/>
    <w:rsid w:val="7B141431"/>
    <w:rsid w:val="7B154DC6"/>
    <w:rsid w:val="7B17C66A"/>
    <w:rsid w:val="7B183440"/>
    <w:rsid w:val="7B1FD9DB"/>
    <w:rsid w:val="7B2063FA"/>
    <w:rsid w:val="7B21795D"/>
    <w:rsid w:val="7B23714D"/>
    <w:rsid w:val="7B25D920"/>
    <w:rsid w:val="7B261E4E"/>
    <w:rsid w:val="7B261E78"/>
    <w:rsid w:val="7B2A4A3B"/>
    <w:rsid w:val="7B323E6F"/>
    <w:rsid w:val="7B3342DD"/>
    <w:rsid w:val="7B395CC9"/>
    <w:rsid w:val="7B3E8231"/>
    <w:rsid w:val="7B4155C8"/>
    <w:rsid w:val="7B4324B5"/>
    <w:rsid w:val="7B43B2F2"/>
    <w:rsid w:val="7B452B91"/>
    <w:rsid w:val="7B45CA1C"/>
    <w:rsid w:val="7B45FFCB"/>
    <w:rsid w:val="7B46E220"/>
    <w:rsid w:val="7B4861F2"/>
    <w:rsid w:val="7B4A5805"/>
    <w:rsid w:val="7B4BC338"/>
    <w:rsid w:val="7B4F0D33"/>
    <w:rsid w:val="7B5108D2"/>
    <w:rsid w:val="7B54899E"/>
    <w:rsid w:val="7B555A57"/>
    <w:rsid w:val="7B55632E"/>
    <w:rsid w:val="7B5EE204"/>
    <w:rsid w:val="7B5FF43E"/>
    <w:rsid w:val="7B673BF8"/>
    <w:rsid w:val="7B67F2AF"/>
    <w:rsid w:val="7B6924F4"/>
    <w:rsid w:val="7B6A67E2"/>
    <w:rsid w:val="7B6A815E"/>
    <w:rsid w:val="7B6CA608"/>
    <w:rsid w:val="7B6D40A7"/>
    <w:rsid w:val="7B6EB35D"/>
    <w:rsid w:val="7B70E1C0"/>
    <w:rsid w:val="7B76C581"/>
    <w:rsid w:val="7B79DBC4"/>
    <w:rsid w:val="7B7A2F48"/>
    <w:rsid w:val="7B7B1199"/>
    <w:rsid w:val="7B7C2B55"/>
    <w:rsid w:val="7B813EF8"/>
    <w:rsid w:val="7B8156CF"/>
    <w:rsid w:val="7B860211"/>
    <w:rsid w:val="7B88B08A"/>
    <w:rsid w:val="7B8906A6"/>
    <w:rsid w:val="7B8946B4"/>
    <w:rsid w:val="7B895F50"/>
    <w:rsid w:val="7B8C6FE4"/>
    <w:rsid w:val="7B8D3D23"/>
    <w:rsid w:val="7B8F2A89"/>
    <w:rsid w:val="7B91738B"/>
    <w:rsid w:val="7B93370C"/>
    <w:rsid w:val="7B946270"/>
    <w:rsid w:val="7B96CB38"/>
    <w:rsid w:val="7B993D68"/>
    <w:rsid w:val="7B9C396F"/>
    <w:rsid w:val="7B9FEB46"/>
    <w:rsid w:val="7BA02843"/>
    <w:rsid w:val="7BA494A5"/>
    <w:rsid w:val="7BA50B7C"/>
    <w:rsid w:val="7BA53BF8"/>
    <w:rsid w:val="7BA7741B"/>
    <w:rsid w:val="7BAB5E06"/>
    <w:rsid w:val="7BAC88E8"/>
    <w:rsid w:val="7BAD4D40"/>
    <w:rsid w:val="7BADC801"/>
    <w:rsid w:val="7BAECF64"/>
    <w:rsid w:val="7BB305E6"/>
    <w:rsid w:val="7BB627EB"/>
    <w:rsid w:val="7BBAD0B2"/>
    <w:rsid w:val="7BC081C4"/>
    <w:rsid w:val="7BCBE1CC"/>
    <w:rsid w:val="7BCC2706"/>
    <w:rsid w:val="7BCE8C1B"/>
    <w:rsid w:val="7BD1AB15"/>
    <w:rsid w:val="7BD1BBE5"/>
    <w:rsid w:val="7BD574DE"/>
    <w:rsid w:val="7BD75589"/>
    <w:rsid w:val="7BD7F575"/>
    <w:rsid w:val="7BD8F980"/>
    <w:rsid w:val="7BDACA98"/>
    <w:rsid w:val="7BDB580C"/>
    <w:rsid w:val="7BDB86DE"/>
    <w:rsid w:val="7BE1EFDB"/>
    <w:rsid w:val="7BE35394"/>
    <w:rsid w:val="7BE56E07"/>
    <w:rsid w:val="7BE714D8"/>
    <w:rsid w:val="7BE76B69"/>
    <w:rsid w:val="7BE78D17"/>
    <w:rsid w:val="7BE9D81D"/>
    <w:rsid w:val="7BEEA3D0"/>
    <w:rsid w:val="7BEEA7B1"/>
    <w:rsid w:val="7BF29A8C"/>
    <w:rsid w:val="7BF2C435"/>
    <w:rsid w:val="7BF2EACA"/>
    <w:rsid w:val="7BF3B2C7"/>
    <w:rsid w:val="7BF9E56D"/>
    <w:rsid w:val="7BFC74AE"/>
    <w:rsid w:val="7BFCD3C0"/>
    <w:rsid w:val="7BFE41C1"/>
    <w:rsid w:val="7C02FD65"/>
    <w:rsid w:val="7C030748"/>
    <w:rsid w:val="7C077EBB"/>
    <w:rsid w:val="7C07A2EE"/>
    <w:rsid w:val="7C08BF93"/>
    <w:rsid w:val="7C0A0E61"/>
    <w:rsid w:val="7C0AB81A"/>
    <w:rsid w:val="7C0ADCAB"/>
    <w:rsid w:val="7C0CB303"/>
    <w:rsid w:val="7C0DF203"/>
    <w:rsid w:val="7C121EF2"/>
    <w:rsid w:val="7C169E61"/>
    <w:rsid w:val="7C1AED48"/>
    <w:rsid w:val="7C1C5565"/>
    <w:rsid w:val="7C1C6B75"/>
    <w:rsid w:val="7C1DBD23"/>
    <w:rsid w:val="7C1DBDB7"/>
    <w:rsid w:val="7C1F4C2C"/>
    <w:rsid w:val="7C214277"/>
    <w:rsid w:val="7C24F29B"/>
    <w:rsid w:val="7C25CC09"/>
    <w:rsid w:val="7C28AB67"/>
    <w:rsid w:val="7C29200D"/>
    <w:rsid w:val="7C355219"/>
    <w:rsid w:val="7C373633"/>
    <w:rsid w:val="7C38904C"/>
    <w:rsid w:val="7C39D3B8"/>
    <w:rsid w:val="7C3BD1AB"/>
    <w:rsid w:val="7C3D2CA3"/>
    <w:rsid w:val="7C3DE799"/>
    <w:rsid w:val="7C3E06D2"/>
    <w:rsid w:val="7C46F090"/>
    <w:rsid w:val="7C4B13A8"/>
    <w:rsid w:val="7C4C505F"/>
    <w:rsid w:val="7C4CFA4C"/>
    <w:rsid w:val="7C514FF1"/>
    <w:rsid w:val="7C51F335"/>
    <w:rsid w:val="7C520BAD"/>
    <w:rsid w:val="7C526F15"/>
    <w:rsid w:val="7C536CF2"/>
    <w:rsid w:val="7C554A11"/>
    <w:rsid w:val="7C584649"/>
    <w:rsid w:val="7C5868C2"/>
    <w:rsid w:val="7C59C8C6"/>
    <w:rsid w:val="7C5A20DB"/>
    <w:rsid w:val="7C612560"/>
    <w:rsid w:val="7C6343C9"/>
    <w:rsid w:val="7C64CEE9"/>
    <w:rsid w:val="7C64D758"/>
    <w:rsid w:val="7C66B708"/>
    <w:rsid w:val="7C6BA378"/>
    <w:rsid w:val="7C6E5996"/>
    <w:rsid w:val="7C6F2519"/>
    <w:rsid w:val="7C732923"/>
    <w:rsid w:val="7C7401A0"/>
    <w:rsid w:val="7C74C6A5"/>
    <w:rsid w:val="7C75E779"/>
    <w:rsid w:val="7C76C6A4"/>
    <w:rsid w:val="7C77EC0A"/>
    <w:rsid w:val="7C77FB4A"/>
    <w:rsid w:val="7C7983C2"/>
    <w:rsid w:val="7C7993CD"/>
    <w:rsid w:val="7C7C22BB"/>
    <w:rsid w:val="7C7E2632"/>
    <w:rsid w:val="7C8256B7"/>
    <w:rsid w:val="7C82B6C8"/>
    <w:rsid w:val="7C82C8F8"/>
    <w:rsid w:val="7C843A4B"/>
    <w:rsid w:val="7C873B33"/>
    <w:rsid w:val="7C903464"/>
    <w:rsid w:val="7C9269B0"/>
    <w:rsid w:val="7C9A4BA4"/>
    <w:rsid w:val="7C9A5736"/>
    <w:rsid w:val="7CA3978B"/>
    <w:rsid w:val="7CA5ACC1"/>
    <w:rsid w:val="7CA684FA"/>
    <w:rsid w:val="7CA74053"/>
    <w:rsid w:val="7CA920DF"/>
    <w:rsid w:val="7CABDB99"/>
    <w:rsid w:val="7CAFFBEC"/>
    <w:rsid w:val="7CB008B6"/>
    <w:rsid w:val="7CB0C54E"/>
    <w:rsid w:val="7CB4E1DD"/>
    <w:rsid w:val="7CB55213"/>
    <w:rsid w:val="7CB66A95"/>
    <w:rsid w:val="7CB8499F"/>
    <w:rsid w:val="7CBAC343"/>
    <w:rsid w:val="7CBC912E"/>
    <w:rsid w:val="7CC06F43"/>
    <w:rsid w:val="7CC6ACE3"/>
    <w:rsid w:val="7CC7B07A"/>
    <w:rsid w:val="7CCBB41A"/>
    <w:rsid w:val="7CCC978A"/>
    <w:rsid w:val="7CCF1BF1"/>
    <w:rsid w:val="7CD24266"/>
    <w:rsid w:val="7CD38A9E"/>
    <w:rsid w:val="7CD6275D"/>
    <w:rsid w:val="7CD97C33"/>
    <w:rsid w:val="7CDA4B62"/>
    <w:rsid w:val="7CDDFF79"/>
    <w:rsid w:val="7CDE5077"/>
    <w:rsid w:val="7CDF1C8F"/>
    <w:rsid w:val="7CE3F6A3"/>
    <w:rsid w:val="7CEA19D3"/>
    <w:rsid w:val="7CEE4BF2"/>
    <w:rsid w:val="7CEE78E2"/>
    <w:rsid w:val="7CF34A53"/>
    <w:rsid w:val="7CF39997"/>
    <w:rsid w:val="7CF8F205"/>
    <w:rsid w:val="7CFB1161"/>
    <w:rsid w:val="7CFD885C"/>
    <w:rsid w:val="7CFDD2D4"/>
    <w:rsid w:val="7D007354"/>
    <w:rsid w:val="7D0438B3"/>
    <w:rsid w:val="7D0470DC"/>
    <w:rsid w:val="7D063843"/>
    <w:rsid w:val="7D0AEB13"/>
    <w:rsid w:val="7D0B2C1B"/>
    <w:rsid w:val="7D140660"/>
    <w:rsid w:val="7D158C97"/>
    <w:rsid w:val="7D1869BF"/>
    <w:rsid w:val="7D1E67C0"/>
    <w:rsid w:val="7D1E6DD6"/>
    <w:rsid w:val="7D1F27F9"/>
    <w:rsid w:val="7D21AD1B"/>
    <w:rsid w:val="7D223BA5"/>
    <w:rsid w:val="7D22EF3A"/>
    <w:rsid w:val="7D260168"/>
    <w:rsid w:val="7D265B9D"/>
    <w:rsid w:val="7D29402E"/>
    <w:rsid w:val="7D2A55D2"/>
    <w:rsid w:val="7D2A6F95"/>
    <w:rsid w:val="7D2A8980"/>
    <w:rsid w:val="7D2AC1D4"/>
    <w:rsid w:val="7D2D046B"/>
    <w:rsid w:val="7D30BC5A"/>
    <w:rsid w:val="7D3537C4"/>
    <w:rsid w:val="7D35C3DE"/>
    <w:rsid w:val="7D36793A"/>
    <w:rsid w:val="7D371FC0"/>
    <w:rsid w:val="7D3931B4"/>
    <w:rsid w:val="7D3A73CB"/>
    <w:rsid w:val="7D3C00E7"/>
    <w:rsid w:val="7D40297B"/>
    <w:rsid w:val="7D413D76"/>
    <w:rsid w:val="7D41C785"/>
    <w:rsid w:val="7D44B16F"/>
    <w:rsid w:val="7D44EEB6"/>
    <w:rsid w:val="7D46ADA0"/>
    <w:rsid w:val="7D473237"/>
    <w:rsid w:val="7D49953C"/>
    <w:rsid w:val="7D4C40DD"/>
    <w:rsid w:val="7D4E8088"/>
    <w:rsid w:val="7D53161A"/>
    <w:rsid w:val="7D535725"/>
    <w:rsid w:val="7D5BA250"/>
    <w:rsid w:val="7D5BC2D6"/>
    <w:rsid w:val="7D6080F3"/>
    <w:rsid w:val="7D61203B"/>
    <w:rsid w:val="7D6168A2"/>
    <w:rsid w:val="7D6464EA"/>
    <w:rsid w:val="7D6474A1"/>
    <w:rsid w:val="7D66731A"/>
    <w:rsid w:val="7D6673E4"/>
    <w:rsid w:val="7D66B45E"/>
    <w:rsid w:val="7D6A74BB"/>
    <w:rsid w:val="7D6AB5B5"/>
    <w:rsid w:val="7D6DE921"/>
    <w:rsid w:val="7D6DFF4B"/>
    <w:rsid w:val="7D7078C2"/>
    <w:rsid w:val="7D72987E"/>
    <w:rsid w:val="7D73C8ED"/>
    <w:rsid w:val="7D740B7A"/>
    <w:rsid w:val="7D742EEE"/>
    <w:rsid w:val="7D75E3F3"/>
    <w:rsid w:val="7D7AB1E8"/>
    <w:rsid w:val="7D7C6B4F"/>
    <w:rsid w:val="7D7E85AB"/>
    <w:rsid w:val="7D7EC9EF"/>
    <w:rsid w:val="7D83416C"/>
    <w:rsid w:val="7D83A53D"/>
    <w:rsid w:val="7D86B64D"/>
    <w:rsid w:val="7D88E988"/>
    <w:rsid w:val="7D891236"/>
    <w:rsid w:val="7D8A969A"/>
    <w:rsid w:val="7D8B27BC"/>
    <w:rsid w:val="7D904C50"/>
    <w:rsid w:val="7D9356CD"/>
    <w:rsid w:val="7D998B75"/>
    <w:rsid w:val="7D9BD8D6"/>
    <w:rsid w:val="7DA06B0E"/>
    <w:rsid w:val="7DA06FF4"/>
    <w:rsid w:val="7DA18066"/>
    <w:rsid w:val="7DA294F3"/>
    <w:rsid w:val="7DA473D8"/>
    <w:rsid w:val="7DA5635C"/>
    <w:rsid w:val="7DA651C4"/>
    <w:rsid w:val="7DAC8E75"/>
    <w:rsid w:val="7DAF731B"/>
    <w:rsid w:val="7DB1E943"/>
    <w:rsid w:val="7DB51F1B"/>
    <w:rsid w:val="7DB64CB3"/>
    <w:rsid w:val="7DBAB9D8"/>
    <w:rsid w:val="7DBE6236"/>
    <w:rsid w:val="7DC7C8D2"/>
    <w:rsid w:val="7DC832BD"/>
    <w:rsid w:val="7DC88543"/>
    <w:rsid w:val="7DCA5C96"/>
    <w:rsid w:val="7DCADFCD"/>
    <w:rsid w:val="7DCD1928"/>
    <w:rsid w:val="7DCED02D"/>
    <w:rsid w:val="7DCEE374"/>
    <w:rsid w:val="7DCF72FA"/>
    <w:rsid w:val="7DCFAC29"/>
    <w:rsid w:val="7DD5D8ED"/>
    <w:rsid w:val="7DD74998"/>
    <w:rsid w:val="7DDAE105"/>
    <w:rsid w:val="7DDB5763"/>
    <w:rsid w:val="7DDEF7AE"/>
    <w:rsid w:val="7DE08C2E"/>
    <w:rsid w:val="7DE2628C"/>
    <w:rsid w:val="7DE4A4F6"/>
    <w:rsid w:val="7DE5734E"/>
    <w:rsid w:val="7DE74FCD"/>
    <w:rsid w:val="7DEDBACE"/>
    <w:rsid w:val="7DF3D7F5"/>
    <w:rsid w:val="7DF4A1D6"/>
    <w:rsid w:val="7DF7985A"/>
    <w:rsid w:val="7DFA4750"/>
    <w:rsid w:val="7DFFF843"/>
    <w:rsid w:val="7E0167C9"/>
    <w:rsid w:val="7E01B47D"/>
    <w:rsid w:val="7E070770"/>
    <w:rsid w:val="7E076C30"/>
    <w:rsid w:val="7E0A3251"/>
    <w:rsid w:val="7E0BC3F8"/>
    <w:rsid w:val="7E0CFCD5"/>
    <w:rsid w:val="7E108DAA"/>
    <w:rsid w:val="7E13F247"/>
    <w:rsid w:val="7E17AE70"/>
    <w:rsid w:val="7E17E4B1"/>
    <w:rsid w:val="7E17FB69"/>
    <w:rsid w:val="7E1991F7"/>
    <w:rsid w:val="7E1B66B6"/>
    <w:rsid w:val="7E1BC79A"/>
    <w:rsid w:val="7E1BEDEC"/>
    <w:rsid w:val="7E22BC5E"/>
    <w:rsid w:val="7E23C6AD"/>
    <w:rsid w:val="7E269309"/>
    <w:rsid w:val="7E26D864"/>
    <w:rsid w:val="7E290500"/>
    <w:rsid w:val="7E29E313"/>
    <w:rsid w:val="7E2ABC87"/>
    <w:rsid w:val="7E2AD7C4"/>
    <w:rsid w:val="7E2BC7FC"/>
    <w:rsid w:val="7E2E64B7"/>
    <w:rsid w:val="7E2EC5A4"/>
    <w:rsid w:val="7E300B89"/>
    <w:rsid w:val="7E358784"/>
    <w:rsid w:val="7E391BA9"/>
    <w:rsid w:val="7E3B878C"/>
    <w:rsid w:val="7E40479C"/>
    <w:rsid w:val="7E40C3A9"/>
    <w:rsid w:val="7E415D61"/>
    <w:rsid w:val="7E43B6C7"/>
    <w:rsid w:val="7E45C017"/>
    <w:rsid w:val="7E48E6CC"/>
    <w:rsid w:val="7E4A4133"/>
    <w:rsid w:val="7E4B3125"/>
    <w:rsid w:val="7E4B4E9A"/>
    <w:rsid w:val="7E4B9BE6"/>
    <w:rsid w:val="7E4C2ABB"/>
    <w:rsid w:val="7E4CEE88"/>
    <w:rsid w:val="7E51C40C"/>
    <w:rsid w:val="7E521D3D"/>
    <w:rsid w:val="7E542EFF"/>
    <w:rsid w:val="7E551F7D"/>
    <w:rsid w:val="7E560B61"/>
    <w:rsid w:val="7E582B6B"/>
    <w:rsid w:val="7E5CF1DB"/>
    <w:rsid w:val="7E5E03F4"/>
    <w:rsid w:val="7E60666F"/>
    <w:rsid w:val="7E61B74A"/>
    <w:rsid w:val="7E64641A"/>
    <w:rsid w:val="7E67EB96"/>
    <w:rsid w:val="7E6A2882"/>
    <w:rsid w:val="7E7061C8"/>
    <w:rsid w:val="7E712CFC"/>
    <w:rsid w:val="7E76BCDC"/>
    <w:rsid w:val="7E794DF7"/>
    <w:rsid w:val="7E7CD3ED"/>
    <w:rsid w:val="7E7D4D72"/>
    <w:rsid w:val="7E7D876E"/>
    <w:rsid w:val="7E814046"/>
    <w:rsid w:val="7E8188FC"/>
    <w:rsid w:val="7E81F8C7"/>
    <w:rsid w:val="7E840699"/>
    <w:rsid w:val="7E8658D8"/>
    <w:rsid w:val="7E86869F"/>
    <w:rsid w:val="7E86EC21"/>
    <w:rsid w:val="7E87E26A"/>
    <w:rsid w:val="7E88D4C2"/>
    <w:rsid w:val="7E8BB295"/>
    <w:rsid w:val="7E8E6AC0"/>
    <w:rsid w:val="7E8F6171"/>
    <w:rsid w:val="7E8FF634"/>
    <w:rsid w:val="7E903C75"/>
    <w:rsid w:val="7E903EF9"/>
    <w:rsid w:val="7E90605E"/>
    <w:rsid w:val="7E9476FC"/>
    <w:rsid w:val="7E955CC8"/>
    <w:rsid w:val="7E98A074"/>
    <w:rsid w:val="7E9C2EB5"/>
    <w:rsid w:val="7E9E817A"/>
    <w:rsid w:val="7E9F0BA5"/>
    <w:rsid w:val="7EA0281F"/>
    <w:rsid w:val="7EA1F209"/>
    <w:rsid w:val="7EA4D473"/>
    <w:rsid w:val="7EA6B475"/>
    <w:rsid w:val="7EA79E8D"/>
    <w:rsid w:val="7EAB67AC"/>
    <w:rsid w:val="7EAD0D54"/>
    <w:rsid w:val="7EAF5F77"/>
    <w:rsid w:val="7EAF9141"/>
    <w:rsid w:val="7EB64862"/>
    <w:rsid w:val="7EB9A334"/>
    <w:rsid w:val="7EC2B5D4"/>
    <w:rsid w:val="7EC353A3"/>
    <w:rsid w:val="7EC3BA14"/>
    <w:rsid w:val="7EC4FD6E"/>
    <w:rsid w:val="7EC53791"/>
    <w:rsid w:val="7EC75706"/>
    <w:rsid w:val="7EC7785D"/>
    <w:rsid w:val="7ECDE0B0"/>
    <w:rsid w:val="7ED04A2D"/>
    <w:rsid w:val="7ED05B49"/>
    <w:rsid w:val="7ED24BF0"/>
    <w:rsid w:val="7ED33EE0"/>
    <w:rsid w:val="7ED3BDBD"/>
    <w:rsid w:val="7EDAFAE5"/>
    <w:rsid w:val="7EDD2DAC"/>
    <w:rsid w:val="7EDE4351"/>
    <w:rsid w:val="7EE10F29"/>
    <w:rsid w:val="7EE4FC99"/>
    <w:rsid w:val="7EE6CDAE"/>
    <w:rsid w:val="7EE72E81"/>
    <w:rsid w:val="7EE8AD4D"/>
    <w:rsid w:val="7EE9F44C"/>
    <w:rsid w:val="7EF0618E"/>
    <w:rsid w:val="7EF1769C"/>
    <w:rsid w:val="7EF73551"/>
    <w:rsid w:val="7EF872E4"/>
    <w:rsid w:val="7EFA114C"/>
    <w:rsid w:val="7EFA1CC1"/>
    <w:rsid w:val="7EFB20D5"/>
    <w:rsid w:val="7EFD9A75"/>
    <w:rsid w:val="7F00B78F"/>
    <w:rsid w:val="7F058707"/>
    <w:rsid w:val="7F0DE6FB"/>
    <w:rsid w:val="7F0EBBED"/>
    <w:rsid w:val="7F17D8FA"/>
    <w:rsid w:val="7F1FF448"/>
    <w:rsid w:val="7F270B5B"/>
    <w:rsid w:val="7F291618"/>
    <w:rsid w:val="7F2A8B8C"/>
    <w:rsid w:val="7F2C5D9C"/>
    <w:rsid w:val="7F325F26"/>
    <w:rsid w:val="7F36998E"/>
    <w:rsid w:val="7F36B1BF"/>
    <w:rsid w:val="7F3823EF"/>
    <w:rsid w:val="7F3AC497"/>
    <w:rsid w:val="7F3C7006"/>
    <w:rsid w:val="7F3CADB2"/>
    <w:rsid w:val="7F410A1C"/>
    <w:rsid w:val="7F43ED3E"/>
    <w:rsid w:val="7F4620DA"/>
    <w:rsid w:val="7F4672F6"/>
    <w:rsid w:val="7F486066"/>
    <w:rsid w:val="7F498688"/>
    <w:rsid w:val="7F4AA362"/>
    <w:rsid w:val="7F4EC206"/>
    <w:rsid w:val="7F53AEA9"/>
    <w:rsid w:val="7F590BCE"/>
    <w:rsid w:val="7F5C935D"/>
    <w:rsid w:val="7F5EB26F"/>
    <w:rsid w:val="7F5F38D1"/>
    <w:rsid w:val="7F62A45A"/>
    <w:rsid w:val="7F62F88C"/>
    <w:rsid w:val="7F6480E3"/>
    <w:rsid w:val="7F6564E5"/>
    <w:rsid w:val="7F67F4A3"/>
    <w:rsid w:val="7F68CA45"/>
    <w:rsid w:val="7F69D2A5"/>
    <w:rsid w:val="7F6B99DF"/>
    <w:rsid w:val="7F6C4A0D"/>
    <w:rsid w:val="7F6D2229"/>
    <w:rsid w:val="7F6F8FE3"/>
    <w:rsid w:val="7F72298E"/>
    <w:rsid w:val="7F7319F9"/>
    <w:rsid w:val="7F73DBD2"/>
    <w:rsid w:val="7F78CD37"/>
    <w:rsid w:val="7F799577"/>
    <w:rsid w:val="7F7AB0D5"/>
    <w:rsid w:val="7F7BCDA2"/>
    <w:rsid w:val="7F7BDC80"/>
    <w:rsid w:val="7F826E86"/>
    <w:rsid w:val="7F88993D"/>
    <w:rsid w:val="7F8BB9A8"/>
    <w:rsid w:val="7F8DDA97"/>
    <w:rsid w:val="7F998EC8"/>
    <w:rsid w:val="7F9AFB61"/>
    <w:rsid w:val="7F9B1D84"/>
    <w:rsid w:val="7F9BCA40"/>
    <w:rsid w:val="7FA0303F"/>
    <w:rsid w:val="7FA6C35B"/>
    <w:rsid w:val="7FA6E048"/>
    <w:rsid w:val="7FA847B7"/>
    <w:rsid w:val="7FAC29BA"/>
    <w:rsid w:val="7FAC9512"/>
    <w:rsid w:val="7FB1B966"/>
    <w:rsid w:val="7FB25225"/>
    <w:rsid w:val="7FB66435"/>
    <w:rsid w:val="7FB712B9"/>
    <w:rsid w:val="7FB77FE0"/>
    <w:rsid w:val="7FC19CF9"/>
    <w:rsid w:val="7FC39B0D"/>
    <w:rsid w:val="7FC61A19"/>
    <w:rsid w:val="7FC61AF2"/>
    <w:rsid w:val="7FCCAD75"/>
    <w:rsid w:val="7FCDDA65"/>
    <w:rsid w:val="7FCE2EFD"/>
    <w:rsid w:val="7FCFAF4F"/>
    <w:rsid w:val="7FCFC630"/>
    <w:rsid w:val="7FD295DA"/>
    <w:rsid w:val="7FD7943E"/>
    <w:rsid w:val="7FD89AA6"/>
    <w:rsid w:val="7FDAC47A"/>
    <w:rsid w:val="7FDC1815"/>
    <w:rsid w:val="7FDF7CC3"/>
    <w:rsid w:val="7FDF8C94"/>
    <w:rsid w:val="7FDFC634"/>
    <w:rsid w:val="7FDFD34E"/>
    <w:rsid w:val="7FE3733D"/>
    <w:rsid w:val="7FE5CDBF"/>
    <w:rsid w:val="7FE85144"/>
    <w:rsid w:val="7FEA3DCC"/>
    <w:rsid w:val="7FEC6637"/>
    <w:rsid w:val="7FEF86C7"/>
    <w:rsid w:val="7FF3437C"/>
    <w:rsid w:val="7FF78CFA"/>
    <w:rsid w:val="7FF8FBAB"/>
    <w:rsid w:val="7FF9E444"/>
    <w:rsid w:val="7FFC6BB0"/>
    <w:rsid w:val="7FFC823F"/>
    <w:rsid w:val="7FFD0BFD"/>
    <w:rsid w:val="7FFDBB5E"/>
    <w:rsid w:val="7FFF60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DBCDD"/>
  <w15:chartTrackingRefBased/>
  <w15:docId w15:val="{F941140D-4B43-4C7A-A779-0C6B08410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2F1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52F1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0465F8"/>
    <w:pPr>
      <w:spacing w:before="100" w:beforeAutospacing="1" w:after="100" w:afterAutospacing="1" w:line="240" w:lineRule="auto"/>
      <w:outlineLvl w:val="2"/>
    </w:pPr>
    <w:rPr>
      <w:rFonts w:ascii="Times New Roman" w:eastAsia="Times New Roman" w:hAnsi="Times New Roman" w:cs="Times New Roman"/>
      <w:b/>
      <w:bCs/>
      <w:sz w:val="27"/>
      <w:szCs w:val="27"/>
      <w:lang w:val="en-GB" w:eastAsia="en-GB"/>
    </w:rPr>
  </w:style>
  <w:style w:type="paragraph" w:styleId="Heading4">
    <w:name w:val="heading 4"/>
    <w:basedOn w:val="Normal"/>
    <w:next w:val="Normal"/>
    <w:link w:val="Heading4Char"/>
    <w:uiPriority w:val="9"/>
    <w:unhideWhenUsed/>
    <w:qFormat/>
    <w:rsid w:val="002E18F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rmaltextrun">
    <w:name w:val="normaltextrun"/>
    <w:basedOn w:val="DefaultParagraphFont"/>
    <w:rsid w:val="5F88FE3A"/>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0501EA"/>
    <w:pPr>
      <w:spacing w:after="0" w:line="240" w:lineRule="auto"/>
    </w:pPr>
  </w:style>
  <w:style w:type="paragraph" w:styleId="CommentSubject">
    <w:name w:val="annotation subject"/>
    <w:basedOn w:val="CommentText"/>
    <w:next w:val="CommentText"/>
    <w:link w:val="CommentSubjectChar"/>
    <w:uiPriority w:val="99"/>
    <w:semiHidden/>
    <w:unhideWhenUsed/>
    <w:rsid w:val="007F5EEB"/>
    <w:rPr>
      <w:b/>
      <w:bCs/>
    </w:rPr>
  </w:style>
  <w:style w:type="character" w:customStyle="1" w:styleId="CommentSubjectChar">
    <w:name w:val="Comment Subject Char"/>
    <w:basedOn w:val="CommentTextChar"/>
    <w:link w:val="CommentSubject"/>
    <w:uiPriority w:val="99"/>
    <w:semiHidden/>
    <w:rsid w:val="007F5EEB"/>
    <w:rPr>
      <w:b/>
      <w:bCs/>
      <w:sz w:val="20"/>
      <w:szCs w:val="20"/>
    </w:rPr>
  </w:style>
  <w:style w:type="character" w:styleId="Hyperlink">
    <w:name w:val="Hyperlink"/>
    <w:basedOn w:val="DefaultParagraphFont"/>
    <w:uiPriority w:val="99"/>
    <w:unhideWhenUsed/>
    <w:rsid w:val="004A073D"/>
    <w:rPr>
      <w:color w:val="0563C1" w:themeColor="hyperlink"/>
      <w:u w:val="single"/>
    </w:rPr>
  </w:style>
  <w:style w:type="character" w:styleId="UnresolvedMention">
    <w:name w:val="Unresolved Mention"/>
    <w:basedOn w:val="DefaultParagraphFont"/>
    <w:uiPriority w:val="99"/>
    <w:semiHidden/>
    <w:unhideWhenUsed/>
    <w:rsid w:val="004A073D"/>
    <w:rPr>
      <w:color w:val="605E5C"/>
      <w:shd w:val="clear" w:color="auto" w:fill="E1DFDD"/>
    </w:rPr>
  </w:style>
  <w:style w:type="table" w:styleId="GridTable4-Accent4">
    <w:name w:val="Grid Table 4 Accent 4"/>
    <w:basedOn w:val="TableNormal"/>
    <w:uiPriority w:val="4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FollowedHyperlink">
    <w:name w:val="FollowedHyperlink"/>
    <w:basedOn w:val="DefaultParagraphFont"/>
    <w:uiPriority w:val="99"/>
    <w:semiHidden/>
    <w:unhideWhenUsed/>
    <w:rsid w:val="008D31D5"/>
    <w:rPr>
      <w:color w:val="954F72" w:themeColor="followedHyperlink"/>
      <w:u w:val="single"/>
    </w:rPr>
  </w:style>
  <w:style w:type="paragraph" w:styleId="Bibliography">
    <w:name w:val="Bibliography"/>
    <w:basedOn w:val="Normal"/>
    <w:next w:val="Normal"/>
    <w:uiPriority w:val="37"/>
    <w:unhideWhenUsed/>
    <w:rsid w:val="00B65335"/>
    <w:pPr>
      <w:spacing w:after="0" w:line="480" w:lineRule="auto"/>
      <w:ind w:left="720" w:hanging="720"/>
    </w:pPr>
  </w:style>
  <w:style w:type="paragraph" w:styleId="Header">
    <w:name w:val="header"/>
    <w:basedOn w:val="Normal"/>
    <w:link w:val="HeaderChar"/>
    <w:uiPriority w:val="99"/>
    <w:unhideWhenUsed/>
    <w:rsid w:val="007900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00A8"/>
  </w:style>
  <w:style w:type="paragraph" w:styleId="Footer">
    <w:name w:val="footer"/>
    <w:basedOn w:val="Normal"/>
    <w:link w:val="FooterChar"/>
    <w:uiPriority w:val="99"/>
    <w:unhideWhenUsed/>
    <w:rsid w:val="007900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00A8"/>
  </w:style>
  <w:style w:type="table" w:styleId="GridTable5Dark-Accent2">
    <w:name w:val="Grid Table 5 Dark Accent 2"/>
    <w:basedOn w:val="TableNormal"/>
    <w:uiPriority w:val="50"/>
    <w:rsid w:val="00970B6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6Colorful-Accent2">
    <w:name w:val="Grid Table 6 Colorful Accent 2"/>
    <w:basedOn w:val="TableNormal"/>
    <w:uiPriority w:val="51"/>
    <w:rsid w:val="00D438C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712D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1Light-Accent3">
    <w:name w:val="Grid Table 1 Light Accent 3"/>
    <w:basedOn w:val="TableNormal"/>
    <w:uiPriority w:val="46"/>
    <w:rsid w:val="00C84BD3"/>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cf01">
    <w:name w:val="cf01"/>
    <w:basedOn w:val="DefaultParagraphFont"/>
    <w:rsid w:val="008503B3"/>
    <w:rPr>
      <w:rFonts w:ascii="Segoe UI" w:hAnsi="Segoe UI" w:cs="Segoe UI" w:hint="default"/>
      <w:sz w:val="18"/>
      <w:szCs w:val="18"/>
    </w:rPr>
  </w:style>
  <w:style w:type="paragraph" w:styleId="NormalWeb">
    <w:name w:val="Normal (Web)"/>
    <w:basedOn w:val="Normal"/>
    <w:uiPriority w:val="99"/>
    <w:semiHidden/>
    <w:unhideWhenUsed/>
    <w:rsid w:val="00522DB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522DB8"/>
    <w:rPr>
      <w:b/>
      <w:bCs/>
    </w:rPr>
  </w:style>
  <w:style w:type="character" w:customStyle="1" w:styleId="Heading3Char">
    <w:name w:val="Heading 3 Char"/>
    <w:basedOn w:val="DefaultParagraphFont"/>
    <w:link w:val="Heading3"/>
    <w:uiPriority w:val="9"/>
    <w:rsid w:val="000465F8"/>
    <w:rPr>
      <w:rFonts w:ascii="Times New Roman" w:eastAsia="Times New Roman" w:hAnsi="Times New Roman" w:cs="Times New Roman"/>
      <w:b/>
      <w:bCs/>
      <w:sz w:val="27"/>
      <w:szCs w:val="27"/>
      <w:lang w:val="en-GB" w:eastAsia="en-GB"/>
    </w:rPr>
  </w:style>
  <w:style w:type="character" w:customStyle="1" w:styleId="tooltip">
    <w:name w:val="tooltip"/>
    <w:basedOn w:val="DefaultParagraphFont"/>
    <w:rsid w:val="00DC6174"/>
  </w:style>
  <w:style w:type="character" w:customStyle="1" w:styleId="Heading1Char">
    <w:name w:val="Heading 1 Char"/>
    <w:basedOn w:val="DefaultParagraphFont"/>
    <w:link w:val="Heading1"/>
    <w:uiPriority w:val="9"/>
    <w:rsid w:val="00C52F1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C52F12"/>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rsid w:val="002E18F1"/>
    <w:rPr>
      <w:rFonts w:asciiTheme="majorHAnsi" w:eastAsiaTheme="majorEastAsia" w:hAnsiTheme="majorHAnsi" w:cstheme="majorBidi"/>
      <w:i/>
      <w:iCs/>
      <w:color w:val="2F5496" w:themeColor="accent1" w:themeShade="BF"/>
    </w:rPr>
  </w:style>
  <w:style w:type="paragraph" w:customStyle="1" w:styleId="paragraph">
    <w:name w:val="paragraph"/>
    <w:basedOn w:val="Normal"/>
    <w:rsid w:val="007222D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eop">
    <w:name w:val="eop"/>
    <w:basedOn w:val="DefaultParagraphFont"/>
    <w:rsid w:val="007222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14683">
      <w:bodyDiv w:val="1"/>
      <w:marLeft w:val="0"/>
      <w:marRight w:val="0"/>
      <w:marTop w:val="0"/>
      <w:marBottom w:val="0"/>
      <w:divBdr>
        <w:top w:val="none" w:sz="0" w:space="0" w:color="auto"/>
        <w:left w:val="none" w:sz="0" w:space="0" w:color="auto"/>
        <w:bottom w:val="none" w:sz="0" w:space="0" w:color="auto"/>
        <w:right w:val="none" w:sz="0" w:space="0" w:color="auto"/>
      </w:divBdr>
    </w:div>
    <w:div w:id="128673974">
      <w:bodyDiv w:val="1"/>
      <w:marLeft w:val="0"/>
      <w:marRight w:val="0"/>
      <w:marTop w:val="0"/>
      <w:marBottom w:val="0"/>
      <w:divBdr>
        <w:top w:val="none" w:sz="0" w:space="0" w:color="auto"/>
        <w:left w:val="none" w:sz="0" w:space="0" w:color="auto"/>
        <w:bottom w:val="none" w:sz="0" w:space="0" w:color="auto"/>
        <w:right w:val="none" w:sz="0" w:space="0" w:color="auto"/>
      </w:divBdr>
    </w:div>
    <w:div w:id="231744880">
      <w:bodyDiv w:val="1"/>
      <w:marLeft w:val="0"/>
      <w:marRight w:val="0"/>
      <w:marTop w:val="0"/>
      <w:marBottom w:val="0"/>
      <w:divBdr>
        <w:top w:val="none" w:sz="0" w:space="0" w:color="auto"/>
        <w:left w:val="none" w:sz="0" w:space="0" w:color="auto"/>
        <w:bottom w:val="none" w:sz="0" w:space="0" w:color="auto"/>
        <w:right w:val="none" w:sz="0" w:space="0" w:color="auto"/>
      </w:divBdr>
    </w:div>
    <w:div w:id="277685536">
      <w:bodyDiv w:val="1"/>
      <w:marLeft w:val="0"/>
      <w:marRight w:val="0"/>
      <w:marTop w:val="0"/>
      <w:marBottom w:val="0"/>
      <w:divBdr>
        <w:top w:val="none" w:sz="0" w:space="0" w:color="auto"/>
        <w:left w:val="none" w:sz="0" w:space="0" w:color="auto"/>
        <w:bottom w:val="none" w:sz="0" w:space="0" w:color="auto"/>
        <w:right w:val="none" w:sz="0" w:space="0" w:color="auto"/>
      </w:divBdr>
    </w:div>
    <w:div w:id="458764736">
      <w:bodyDiv w:val="1"/>
      <w:marLeft w:val="0"/>
      <w:marRight w:val="0"/>
      <w:marTop w:val="0"/>
      <w:marBottom w:val="0"/>
      <w:divBdr>
        <w:top w:val="none" w:sz="0" w:space="0" w:color="auto"/>
        <w:left w:val="none" w:sz="0" w:space="0" w:color="auto"/>
        <w:bottom w:val="none" w:sz="0" w:space="0" w:color="auto"/>
        <w:right w:val="none" w:sz="0" w:space="0" w:color="auto"/>
      </w:divBdr>
    </w:div>
    <w:div w:id="459693309">
      <w:bodyDiv w:val="1"/>
      <w:marLeft w:val="0"/>
      <w:marRight w:val="0"/>
      <w:marTop w:val="0"/>
      <w:marBottom w:val="0"/>
      <w:divBdr>
        <w:top w:val="none" w:sz="0" w:space="0" w:color="auto"/>
        <w:left w:val="none" w:sz="0" w:space="0" w:color="auto"/>
        <w:bottom w:val="none" w:sz="0" w:space="0" w:color="auto"/>
        <w:right w:val="none" w:sz="0" w:space="0" w:color="auto"/>
      </w:divBdr>
    </w:div>
    <w:div w:id="537476548">
      <w:bodyDiv w:val="1"/>
      <w:marLeft w:val="0"/>
      <w:marRight w:val="0"/>
      <w:marTop w:val="0"/>
      <w:marBottom w:val="0"/>
      <w:divBdr>
        <w:top w:val="none" w:sz="0" w:space="0" w:color="auto"/>
        <w:left w:val="none" w:sz="0" w:space="0" w:color="auto"/>
        <w:bottom w:val="none" w:sz="0" w:space="0" w:color="auto"/>
        <w:right w:val="none" w:sz="0" w:space="0" w:color="auto"/>
      </w:divBdr>
    </w:div>
    <w:div w:id="563485875">
      <w:bodyDiv w:val="1"/>
      <w:marLeft w:val="0"/>
      <w:marRight w:val="0"/>
      <w:marTop w:val="0"/>
      <w:marBottom w:val="0"/>
      <w:divBdr>
        <w:top w:val="none" w:sz="0" w:space="0" w:color="auto"/>
        <w:left w:val="none" w:sz="0" w:space="0" w:color="auto"/>
        <w:bottom w:val="none" w:sz="0" w:space="0" w:color="auto"/>
        <w:right w:val="none" w:sz="0" w:space="0" w:color="auto"/>
      </w:divBdr>
    </w:div>
    <w:div w:id="754858140">
      <w:bodyDiv w:val="1"/>
      <w:marLeft w:val="0"/>
      <w:marRight w:val="0"/>
      <w:marTop w:val="0"/>
      <w:marBottom w:val="0"/>
      <w:divBdr>
        <w:top w:val="none" w:sz="0" w:space="0" w:color="auto"/>
        <w:left w:val="none" w:sz="0" w:space="0" w:color="auto"/>
        <w:bottom w:val="none" w:sz="0" w:space="0" w:color="auto"/>
        <w:right w:val="none" w:sz="0" w:space="0" w:color="auto"/>
      </w:divBdr>
      <w:divsChild>
        <w:div w:id="2116051076">
          <w:marLeft w:val="0"/>
          <w:marRight w:val="0"/>
          <w:marTop w:val="0"/>
          <w:marBottom w:val="0"/>
          <w:divBdr>
            <w:top w:val="none" w:sz="0" w:space="0" w:color="auto"/>
            <w:left w:val="none" w:sz="0" w:space="0" w:color="auto"/>
            <w:bottom w:val="none" w:sz="0" w:space="0" w:color="auto"/>
            <w:right w:val="none" w:sz="0" w:space="0" w:color="auto"/>
          </w:divBdr>
        </w:div>
        <w:div w:id="1017318526">
          <w:marLeft w:val="0"/>
          <w:marRight w:val="0"/>
          <w:marTop w:val="0"/>
          <w:marBottom w:val="0"/>
          <w:divBdr>
            <w:top w:val="none" w:sz="0" w:space="0" w:color="auto"/>
            <w:left w:val="none" w:sz="0" w:space="0" w:color="auto"/>
            <w:bottom w:val="none" w:sz="0" w:space="0" w:color="auto"/>
            <w:right w:val="none" w:sz="0" w:space="0" w:color="auto"/>
          </w:divBdr>
        </w:div>
        <w:div w:id="978925673">
          <w:marLeft w:val="0"/>
          <w:marRight w:val="0"/>
          <w:marTop w:val="0"/>
          <w:marBottom w:val="0"/>
          <w:divBdr>
            <w:top w:val="none" w:sz="0" w:space="0" w:color="auto"/>
            <w:left w:val="none" w:sz="0" w:space="0" w:color="auto"/>
            <w:bottom w:val="none" w:sz="0" w:space="0" w:color="auto"/>
            <w:right w:val="none" w:sz="0" w:space="0" w:color="auto"/>
          </w:divBdr>
        </w:div>
      </w:divsChild>
    </w:div>
    <w:div w:id="773942516">
      <w:bodyDiv w:val="1"/>
      <w:marLeft w:val="0"/>
      <w:marRight w:val="0"/>
      <w:marTop w:val="0"/>
      <w:marBottom w:val="0"/>
      <w:divBdr>
        <w:top w:val="none" w:sz="0" w:space="0" w:color="auto"/>
        <w:left w:val="none" w:sz="0" w:space="0" w:color="auto"/>
        <w:bottom w:val="none" w:sz="0" w:space="0" w:color="auto"/>
        <w:right w:val="none" w:sz="0" w:space="0" w:color="auto"/>
      </w:divBdr>
    </w:div>
    <w:div w:id="841579346">
      <w:bodyDiv w:val="1"/>
      <w:marLeft w:val="0"/>
      <w:marRight w:val="0"/>
      <w:marTop w:val="0"/>
      <w:marBottom w:val="0"/>
      <w:divBdr>
        <w:top w:val="none" w:sz="0" w:space="0" w:color="auto"/>
        <w:left w:val="none" w:sz="0" w:space="0" w:color="auto"/>
        <w:bottom w:val="none" w:sz="0" w:space="0" w:color="auto"/>
        <w:right w:val="none" w:sz="0" w:space="0" w:color="auto"/>
      </w:divBdr>
    </w:div>
    <w:div w:id="946277369">
      <w:bodyDiv w:val="1"/>
      <w:marLeft w:val="0"/>
      <w:marRight w:val="0"/>
      <w:marTop w:val="0"/>
      <w:marBottom w:val="0"/>
      <w:divBdr>
        <w:top w:val="none" w:sz="0" w:space="0" w:color="auto"/>
        <w:left w:val="none" w:sz="0" w:space="0" w:color="auto"/>
        <w:bottom w:val="none" w:sz="0" w:space="0" w:color="auto"/>
        <w:right w:val="none" w:sz="0" w:space="0" w:color="auto"/>
      </w:divBdr>
    </w:div>
    <w:div w:id="1150975036">
      <w:bodyDiv w:val="1"/>
      <w:marLeft w:val="0"/>
      <w:marRight w:val="0"/>
      <w:marTop w:val="0"/>
      <w:marBottom w:val="0"/>
      <w:divBdr>
        <w:top w:val="none" w:sz="0" w:space="0" w:color="auto"/>
        <w:left w:val="none" w:sz="0" w:space="0" w:color="auto"/>
        <w:bottom w:val="none" w:sz="0" w:space="0" w:color="auto"/>
        <w:right w:val="none" w:sz="0" w:space="0" w:color="auto"/>
      </w:divBdr>
    </w:div>
    <w:div w:id="1160190199">
      <w:bodyDiv w:val="1"/>
      <w:marLeft w:val="0"/>
      <w:marRight w:val="0"/>
      <w:marTop w:val="0"/>
      <w:marBottom w:val="0"/>
      <w:divBdr>
        <w:top w:val="none" w:sz="0" w:space="0" w:color="auto"/>
        <w:left w:val="none" w:sz="0" w:space="0" w:color="auto"/>
        <w:bottom w:val="none" w:sz="0" w:space="0" w:color="auto"/>
        <w:right w:val="none" w:sz="0" w:space="0" w:color="auto"/>
      </w:divBdr>
    </w:div>
    <w:div w:id="1168979932">
      <w:bodyDiv w:val="1"/>
      <w:marLeft w:val="0"/>
      <w:marRight w:val="0"/>
      <w:marTop w:val="0"/>
      <w:marBottom w:val="0"/>
      <w:divBdr>
        <w:top w:val="none" w:sz="0" w:space="0" w:color="auto"/>
        <w:left w:val="none" w:sz="0" w:space="0" w:color="auto"/>
        <w:bottom w:val="none" w:sz="0" w:space="0" w:color="auto"/>
        <w:right w:val="none" w:sz="0" w:space="0" w:color="auto"/>
      </w:divBdr>
      <w:divsChild>
        <w:div w:id="1999267831">
          <w:marLeft w:val="0"/>
          <w:marRight w:val="0"/>
          <w:marTop w:val="0"/>
          <w:marBottom w:val="0"/>
          <w:divBdr>
            <w:top w:val="none" w:sz="0" w:space="0" w:color="auto"/>
            <w:left w:val="none" w:sz="0" w:space="0" w:color="auto"/>
            <w:bottom w:val="none" w:sz="0" w:space="0" w:color="auto"/>
            <w:right w:val="none" w:sz="0" w:space="0" w:color="auto"/>
          </w:divBdr>
        </w:div>
        <w:div w:id="520240434">
          <w:marLeft w:val="0"/>
          <w:marRight w:val="0"/>
          <w:marTop w:val="0"/>
          <w:marBottom w:val="0"/>
          <w:divBdr>
            <w:top w:val="none" w:sz="0" w:space="0" w:color="auto"/>
            <w:left w:val="none" w:sz="0" w:space="0" w:color="auto"/>
            <w:bottom w:val="none" w:sz="0" w:space="0" w:color="auto"/>
            <w:right w:val="none" w:sz="0" w:space="0" w:color="auto"/>
          </w:divBdr>
        </w:div>
        <w:div w:id="1256092370">
          <w:marLeft w:val="0"/>
          <w:marRight w:val="0"/>
          <w:marTop w:val="0"/>
          <w:marBottom w:val="0"/>
          <w:divBdr>
            <w:top w:val="none" w:sz="0" w:space="0" w:color="auto"/>
            <w:left w:val="none" w:sz="0" w:space="0" w:color="auto"/>
            <w:bottom w:val="none" w:sz="0" w:space="0" w:color="auto"/>
            <w:right w:val="none" w:sz="0" w:space="0" w:color="auto"/>
          </w:divBdr>
        </w:div>
        <w:div w:id="324213937">
          <w:marLeft w:val="0"/>
          <w:marRight w:val="0"/>
          <w:marTop w:val="0"/>
          <w:marBottom w:val="0"/>
          <w:divBdr>
            <w:top w:val="none" w:sz="0" w:space="0" w:color="auto"/>
            <w:left w:val="none" w:sz="0" w:space="0" w:color="auto"/>
            <w:bottom w:val="none" w:sz="0" w:space="0" w:color="auto"/>
            <w:right w:val="none" w:sz="0" w:space="0" w:color="auto"/>
          </w:divBdr>
        </w:div>
      </w:divsChild>
    </w:div>
    <w:div w:id="1187213849">
      <w:bodyDiv w:val="1"/>
      <w:marLeft w:val="0"/>
      <w:marRight w:val="0"/>
      <w:marTop w:val="0"/>
      <w:marBottom w:val="0"/>
      <w:divBdr>
        <w:top w:val="none" w:sz="0" w:space="0" w:color="auto"/>
        <w:left w:val="none" w:sz="0" w:space="0" w:color="auto"/>
        <w:bottom w:val="none" w:sz="0" w:space="0" w:color="auto"/>
        <w:right w:val="none" w:sz="0" w:space="0" w:color="auto"/>
      </w:divBdr>
    </w:div>
    <w:div w:id="1345786363">
      <w:bodyDiv w:val="1"/>
      <w:marLeft w:val="0"/>
      <w:marRight w:val="0"/>
      <w:marTop w:val="0"/>
      <w:marBottom w:val="0"/>
      <w:divBdr>
        <w:top w:val="none" w:sz="0" w:space="0" w:color="auto"/>
        <w:left w:val="none" w:sz="0" w:space="0" w:color="auto"/>
        <w:bottom w:val="none" w:sz="0" w:space="0" w:color="auto"/>
        <w:right w:val="none" w:sz="0" w:space="0" w:color="auto"/>
      </w:divBdr>
      <w:divsChild>
        <w:div w:id="1750494254">
          <w:marLeft w:val="0"/>
          <w:marRight w:val="0"/>
          <w:marTop w:val="0"/>
          <w:marBottom w:val="0"/>
          <w:divBdr>
            <w:top w:val="none" w:sz="0" w:space="0" w:color="auto"/>
            <w:left w:val="none" w:sz="0" w:space="0" w:color="auto"/>
            <w:bottom w:val="none" w:sz="0" w:space="0" w:color="auto"/>
            <w:right w:val="none" w:sz="0" w:space="0" w:color="auto"/>
          </w:divBdr>
        </w:div>
        <w:div w:id="1458448489">
          <w:marLeft w:val="0"/>
          <w:marRight w:val="0"/>
          <w:marTop w:val="0"/>
          <w:marBottom w:val="0"/>
          <w:divBdr>
            <w:top w:val="none" w:sz="0" w:space="0" w:color="auto"/>
            <w:left w:val="none" w:sz="0" w:space="0" w:color="auto"/>
            <w:bottom w:val="none" w:sz="0" w:space="0" w:color="auto"/>
            <w:right w:val="none" w:sz="0" w:space="0" w:color="auto"/>
          </w:divBdr>
        </w:div>
        <w:div w:id="1777863619">
          <w:marLeft w:val="0"/>
          <w:marRight w:val="0"/>
          <w:marTop w:val="0"/>
          <w:marBottom w:val="0"/>
          <w:divBdr>
            <w:top w:val="none" w:sz="0" w:space="0" w:color="auto"/>
            <w:left w:val="none" w:sz="0" w:space="0" w:color="auto"/>
            <w:bottom w:val="none" w:sz="0" w:space="0" w:color="auto"/>
            <w:right w:val="none" w:sz="0" w:space="0" w:color="auto"/>
          </w:divBdr>
        </w:div>
      </w:divsChild>
    </w:div>
    <w:div w:id="1417440229">
      <w:bodyDiv w:val="1"/>
      <w:marLeft w:val="0"/>
      <w:marRight w:val="0"/>
      <w:marTop w:val="0"/>
      <w:marBottom w:val="0"/>
      <w:divBdr>
        <w:top w:val="none" w:sz="0" w:space="0" w:color="auto"/>
        <w:left w:val="none" w:sz="0" w:space="0" w:color="auto"/>
        <w:bottom w:val="none" w:sz="0" w:space="0" w:color="auto"/>
        <w:right w:val="none" w:sz="0" w:space="0" w:color="auto"/>
      </w:divBdr>
    </w:div>
    <w:div w:id="1697854592">
      <w:bodyDiv w:val="1"/>
      <w:marLeft w:val="0"/>
      <w:marRight w:val="0"/>
      <w:marTop w:val="0"/>
      <w:marBottom w:val="0"/>
      <w:divBdr>
        <w:top w:val="none" w:sz="0" w:space="0" w:color="auto"/>
        <w:left w:val="none" w:sz="0" w:space="0" w:color="auto"/>
        <w:bottom w:val="none" w:sz="0" w:space="0" w:color="auto"/>
        <w:right w:val="none" w:sz="0" w:space="0" w:color="auto"/>
      </w:divBdr>
    </w:div>
    <w:div w:id="1702898150">
      <w:bodyDiv w:val="1"/>
      <w:marLeft w:val="0"/>
      <w:marRight w:val="0"/>
      <w:marTop w:val="0"/>
      <w:marBottom w:val="0"/>
      <w:divBdr>
        <w:top w:val="none" w:sz="0" w:space="0" w:color="auto"/>
        <w:left w:val="none" w:sz="0" w:space="0" w:color="auto"/>
        <w:bottom w:val="none" w:sz="0" w:space="0" w:color="auto"/>
        <w:right w:val="none" w:sz="0" w:space="0" w:color="auto"/>
      </w:divBdr>
    </w:div>
    <w:div w:id="1863935479">
      <w:bodyDiv w:val="1"/>
      <w:marLeft w:val="0"/>
      <w:marRight w:val="0"/>
      <w:marTop w:val="0"/>
      <w:marBottom w:val="0"/>
      <w:divBdr>
        <w:top w:val="none" w:sz="0" w:space="0" w:color="auto"/>
        <w:left w:val="none" w:sz="0" w:space="0" w:color="auto"/>
        <w:bottom w:val="none" w:sz="0" w:space="0" w:color="auto"/>
        <w:right w:val="none" w:sz="0" w:space="0" w:color="auto"/>
      </w:divBdr>
    </w:div>
    <w:div w:id="1865244780">
      <w:bodyDiv w:val="1"/>
      <w:marLeft w:val="0"/>
      <w:marRight w:val="0"/>
      <w:marTop w:val="0"/>
      <w:marBottom w:val="0"/>
      <w:divBdr>
        <w:top w:val="none" w:sz="0" w:space="0" w:color="auto"/>
        <w:left w:val="none" w:sz="0" w:space="0" w:color="auto"/>
        <w:bottom w:val="none" w:sz="0" w:space="0" w:color="auto"/>
        <w:right w:val="none" w:sz="0" w:space="0" w:color="auto"/>
      </w:divBdr>
      <w:divsChild>
        <w:div w:id="1416711103">
          <w:marLeft w:val="0"/>
          <w:marRight w:val="0"/>
          <w:marTop w:val="0"/>
          <w:marBottom w:val="0"/>
          <w:divBdr>
            <w:top w:val="none" w:sz="0" w:space="0" w:color="auto"/>
            <w:left w:val="none" w:sz="0" w:space="0" w:color="auto"/>
            <w:bottom w:val="none" w:sz="0" w:space="0" w:color="auto"/>
            <w:right w:val="none" w:sz="0" w:space="0" w:color="auto"/>
          </w:divBdr>
        </w:div>
        <w:div w:id="160893117">
          <w:marLeft w:val="0"/>
          <w:marRight w:val="0"/>
          <w:marTop w:val="0"/>
          <w:marBottom w:val="0"/>
          <w:divBdr>
            <w:top w:val="none" w:sz="0" w:space="0" w:color="auto"/>
            <w:left w:val="none" w:sz="0" w:space="0" w:color="auto"/>
            <w:bottom w:val="none" w:sz="0" w:space="0" w:color="auto"/>
            <w:right w:val="none" w:sz="0" w:space="0" w:color="auto"/>
          </w:divBdr>
        </w:div>
        <w:div w:id="887716773">
          <w:marLeft w:val="0"/>
          <w:marRight w:val="0"/>
          <w:marTop w:val="0"/>
          <w:marBottom w:val="0"/>
          <w:divBdr>
            <w:top w:val="none" w:sz="0" w:space="0" w:color="auto"/>
            <w:left w:val="none" w:sz="0" w:space="0" w:color="auto"/>
            <w:bottom w:val="none" w:sz="0" w:space="0" w:color="auto"/>
            <w:right w:val="none" w:sz="0" w:space="0" w:color="auto"/>
          </w:divBdr>
        </w:div>
        <w:div w:id="461458584">
          <w:marLeft w:val="0"/>
          <w:marRight w:val="0"/>
          <w:marTop w:val="0"/>
          <w:marBottom w:val="0"/>
          <w:divBdr>
            <w:top w:val="none" w:sz="0" w:space="0" w:color="auto"/>
            <w:left w:val="none" w:sz="0" w:space="0" w:color="auto"/>
            <w:bottom w:val="none" w:sz="0" w:space="0" w:color="auto"/>
            <w:right w:val="none" w:sz="0" w:space="0" w:color="auto"/>
          </w:divBdr>
        </w:div>
      </w:divsChild>
    </w:div>
    <w:div w:id="1937321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cooke@leeds.ac.uk" TargetMode="External"/><Relationship Id="rId13" Type="http://schemas.openxmlformats.org/officeDocument/2006/relationships/hyperlink" Target="mailto:janardhannimhans@gmail.com" TargetMode="External"/><Relationship Id="rId18" Type="http://schemas.openxmlformats.org/officeDocument/2006/relationships/hyperlink" Target="https://orcid.org/0000-0002-5307-1203" TargetMode="External"/><Relationship Id="rId26" Type="http://schemas.openxmlformats.org/officeDocument/2006/relationships/hyperlink" Target="https://www.ncbi.nlm.nih.gov/pubmed/21652063/" TargetMode="External"/><Relationship Id="rId39" Type="http://schemas.openxmlformats.org/officeDocument/2006/relationships/hyperlink" Target="https://www.sciencedirect.com/science/article/pii/S016517811930602X" TargetMode="External"/><Relationship Id="rId3" Type="http://schemas.openxmlformats.org/officeDocument/2006/relationships/styles" Target="styles.xml"/><Relationship Id="rId21" Type="http://schemas.openxmlformats.org/officeDocument/2006/relationships/image" Target="media/image1.png"/><Relationship Id="rId34" Type="http://schemas.openxmlformats.org/officeDocument/2006/relationships/hyperlink" Target="https://www.odi.org/sites/odi.org.uk/files/resource-documents/10613.pdf"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orcid.org/0009-0008-5707-2319" TargetMode="External"/><Relationship Id="rId17" Type="http://schemas.openxmlformats.org/officeDocument/2006/relationships/hyperlink" Target="https://orcid.org/0000-0002-8377-3118" TargetMode="External"/><Relationship Id="rId25" Type="http://schemas.openxmlformats.org/officeDocument/2006/relationships/hyperlink" Target="https://www.tandfonline.com/doi/full/10.1080/17538068.2021.1935569" TargetMode="External"/><Relationship Id="rId33" Type="http://schemas.openxmlformats.org/officeDocument/2006/relationships/hyperlink" Target="http://search.proquest.com/docview/1687700206?accountid=10673%5Cnhttp://openurl.ac.uk/athens:_edu?url_ver=Z39.88-2004&amp;rft_val_fmt=info:ofi/fmt:kev:mtx:dissertation&amp;genre=dissertations+%26+theses&amp;sid=ProQ:ProQuest+Dissertations+%26+Theses+Global&amp;atitle=&amp;ti" TargetMode="External"/><Relationship Id="rId38" Type="http://schemas.openxmlformats.org/officeDocument/2006/relationships/hyperlink" Target="https://pmc.ncbi.nlm.nih.gov/articles/PMC8573252/" TargetMode="External"/><Relationship Id="rId2" Type="http://schemas.openxmlformats.org/officeDocument/2006/relationships/numbering" Target="numbering.xml"/><Relationship Id="rId16" Type="http://schemas.openxmlformats.org/officeDocument/2006/relationships/hyperlink" Target="mailto:p.cooke@leeds.ac.uk" TargetMode="External"/><Relationship Id="rId20" Type="http://schemas.openxmlformats.org/officeDocument/2006/relationships/hyperlink" Target="https://chrome-extension://efaidnbmnnnibpcajpcglclefindmkaj/https://static1.squarespace.com/static/6101192c2cfe4d4a70fd4219/t/644bce2b9ad3f9674b9bef73/1746562498983/SAMA+Research+Team+Safeguarding+Protocol.pdf" TargetMode="External"/><Relationship Id="rId29" Type="http://schemas.openxmlformats.org/officeDocument/2006/relationships/hyperlink" Target="https://onlinelibrary.wiley.com/doi/abs/10.1002/wps.20938"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itwika.nag08@gmail.com" TargetMode="External"/><Relationship Id="rId24" Type="http://schemas.openxmlformats.org/officeDocument/2006/relationships/header" Target="header2.xml"/><Relationship Id="rId32" Type="http://schemas.openxmlformats.org/officeDocument/2006/relationships/hyperlink" Target="https://pmnch.who.int/resources/publications/m/item/global-consensus-statement-on-meaningful-adolescent-and-youth-engagement" TargetMode="External"/><Relationship Id="rId37" Type="http://schemas.openxmlformats.org/officeDocument/2006/relationships/hyperlink" Target="https://www.ghspjournal.org/content/11/Supplement_2/e2300450.abstract" TargetMode="External"/><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orcid.org/0009-0002-9126-1080" TargetMode="External"/><Relationship Id="rId23" Type="http://schemas.openxmlformats.org/officeDocument/2006/relationships/footer" Target="footer1.xml"/><Relationship Id="rId28" Type="http://schemas.openxmlformats.org/officeDocument/2006/relationships/hyperlink" Target="https://www.unicef.org/india/what-we-do/adolescent-development-participation" TargetMode="External"/><Relationship Id="rId36" Type="http://schemas.openxmlformats.org/officeDocument/2006/relationships/hyperlink" Target="https://jech.bmj.com/content/jech/68/2/101.full.pdf" TargetMode="External"/><Relationship Id="rId10" Type="http://schemas.openxmlformats.org/officeDocument/2006/relationships/hyperlink" Target="https://orcid.org/0000-0002-6565-2478" TargetMode="External"/><Relationship Id="rId19" Type="http://schemas.openxmlformats.org/officeDocument/2006/relationships/hyperlink" Target="https://www.youtube.com/channel/UCc3CD9pWAgxazwaBus8TaDQ" TargetMode="External"/><Relationship Id="rId31" Type="http://schemas.openxmlformats.org/officeDocument/2006/relationships/hyperlink" Target="https://onlinelibrary.wiley.com/doi/abs/10.1111/j.1467-9523.2004.00264.x" TargetMode="External"/><Relationship Id="rId4" Type="http://schemas.openxmlformats.org/officeDocument/2006/relationships/settings" Target="settings.xml"/><Relationship Id="rId9" Type="http://schemas.openxmlformats.org/officeDocument/2006/relationships/hyperlink" Target="mailto:sphoorthigprabhu@gmail.com" TargetMode="External"/><Relationship Id="rId14" Type="http://schemas.openxmlformats.org/officeDocument/2006/relationships/hyperlink" Target="mailto:mlkeh@leeds.ac.uk" TargetMode="External"/><Relationship Id="rId22" Type="http://schemas.openxmlformats.org/officeDocument/2006/relationships/header" Target="header1.xml"/><Relationship Id="rId27" Type="http://schemas.openxmlformats.org/officeDocument/2006/relationships/hyperlink" Target="https://www.unicef.org/" TargetMode="External"/><Relationship Id="rId30" Type="http://schemas.openxmlformats.org/officeDocument/2006/relationships/hyperlink" Target="https://pubmed.ncbi.nlm.nih.gov/37955040/" TargetMode="External"/><Relationship Id="rId35" Type="http://schemas.openxmlformats.org/officeDocument/2006/relationships/hyperlink" Target="https://www.sciencedirect.com/science/article/pii/S0272494422000639" TargetMode="External"/><Relationship Id="rId43"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2A0D82-FC35-5B4E-BA10-2443FF2B7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53</Pages>
  <Words>13563</Words>
  <Characters>77311</Characters>
  <Application>Microsoft Office Word</Application>
  <DocSecurity>4</DocSecurity>
  <Lines>644</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MHFA India</dc:creator>
  <cp:lastModifiedBy>Paul Cooke</cp:lastModifiedBy>
  <cp:revision>2</cp:revision>
  <cp:lastPrinted>2026-08-30T04:57:00Z</cp:lastPrinted>
  <dcterms:created xsi:type="dcterms:W3CDTF">2026-09-03T09:15:00Z</dcterms:created>
  <dcterms:modified xsi:type="dcterms:W3CDTF">2026-09-03T09:15:00Z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id="svE2YWdI"/&gt;&lt;style id="http://www.zotero.org/styles/nlm-citation-sequence" locale="en-US" hasBibliography="1" bibliographyStyleHasBeenSet="0"/&gt;&lt;prefs&gt;&lt;pref name="fieldType" value="Field"/&gt;&lt;pref nam</vt:lpwstr>
  </property>
  <property fmtid="{D5CDD505-2E9C-101B-9397-08002B2CF9AE}" pid="3" name="ZOTERO_PREF_2">
    <vt:lpwstr>e="automaticJournalAbbreviations" value="true"/&gt;&lt;/prefs&gt;&lt;/data&gt;</vt:lpwstr>
  </property>
</Properties>
</file>