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D5BA" w14:textId="77777777" w:rsidR="00FD6214" w:rsidRPr="00FD6214" w:rsidRDefault="00FD6214" w:rsidP="00FD6214">
      <w:pPr>
        <w:spacing w:line="360" w:lineRule="auto"/>
        <w:jc w:val="left"/>
        <w:rPr>
          <w:rFonts w:ascii="Times New Roman" w:eastAsia="宋体" w:hAnsi="Times New Roman" w:cs="Times New Roman"/>
          <w:b/>
          <w:sz w:val="28"/>
          <w:szCs w:val="28"/>
          <w14:ligatures w14:val="none"/>
        </w:rPr>
      </w:pPr>
      <w:r w:rsidRPr="00FD6214">
        <w:rPr>
          <w:rFonts w:ascii="Times New Roman" w:eastAsia="宋体" w:hAnsi="Times New Roman" w:cs="Times New Roman"/>
          <w:b/>
          <w:sz w:val="28"/>
          <w:szCs w:val="28"/>
          <w14:ligatures w14:val="none"/>
        </w:rPr>
        <w:t>Highlights</w:t>
      </w:r>
    </w:p>
    <w:p w14:paraId="2ADA8BB8" w14:textId="6A0E568C" w:rsidR="00090501" w:rsidRDefault="00090501" w:rsidP="003B3DBC">
      <w:pPr>
        <w:pStyle w:val="a3"/>
        <w:numPr>
          <w:ilvl w:val="0"/>
          <w:numId w:val="3"/>
        </w:numPr>
        <w:ind w:firstLineChars="0"/>
      </w:pPr>
      <w:bookmarkStart w:id="0" w:name="OLE_LINK50"/>
      <w:bookmarkStart w:id="1" w:name="OLE_LINK9"/>
      <w:r w:rsidRPr="00090501">
        <w:t>Moderate PEF enhanced water-holding capacity in PSE-like chicken breast.</w:t>
      </w:r>
    </w:p>
    <w:bookmarkEnd w:id="1"/>
    <w:p w14:paraId="51620A49" w14:textId="482DA531" w:rsidR="00C16F11" w:rsidRDefault="00C16F11" w:rsidP="003B3DBC">
      <w:pPr>
        <w:pStyle w:val="a3"/>
        <w:numPr>
          <w:ilvl w:val="0"/>
          <w:numId w:val="3"/>
        </w:numPr>
        <w:ind w:firstLineChars="0"/>
      </w:pPr>
      <w:r w:rsidRPr="00C16F11">
        <w:t>PEF induced redistribution of water from free to immobilized states</w:t>
      </w:r>
      <w:r w:rsidR="00F07C49">
        <w:rPr>
          <w:rFonts w:hint="eastAsia"/>
        </w:rPr>
        <w:t>.</w:t>
      </w:r>
    </w:p>
    <w:p w14:paraId="388DBB27" w14:textId="7F507747" w:rsidR="00090501" w:rsidRDefault="00090501" w:rsidP="00090501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bookmarkStart w:id="2" w:name="OLE_LINK10"/>
      <w:r w:rsidRPr="00090501">
        <w:t>Moderate PEF-induced remodeling enhanced water retention and structural</w:t>
      </w:r>
      <w:r w:rsidRPr="00090501">
        <w:t xml:space="preserve"> </w:t>
      </w:r>
      <w:r w:rsidRPr="00090501">
        <w:t>stability.</w:t>
      </w:r>
    </w:p>
    <w:bookmarkEnd w:id="2"/>
    <w:p w14:paraId="5A999918" w14:textId="2F9CB787" w:rsidR="00685CBB" w:rsidRDefault="00D83CF2" w:rsidP="00685CBB">
      <w:pPr>
        <w:pStyle w:val="a3"/>
        <w:numPr>
          <w:ilvl w:val="0"/>
          <w:numId w:val="3"/>
        </w:numPr>
        <w:ind w:firstLineChars="0"/>
      </w:pPr>
      <w:r w:rsidRPr="00D83CF2">
        <w:t>PEF shows a significant electric field strength-dependent effect on quality</w:t>
      </w:r>
      <w:bookmarkEnd w:id="0"/>
      <w:r w:rsidR="00685CBB">
        <w:rPr>
          <w:rFonts w:hint="eastAsia"/>
        </w:rPr>
        <w:t>.</w:t>
      </w:r>
    </w:p>
    <w:sectPr w:rsidR="00685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D8923" w14:textId="77777777" w:rsidR="001A1FEB" w:rsidRDefault="001A1FEB" w:rsidP="00FD6214">
      <w:pPr>
        <w:rPr>
          <w:rFonts w:hint="eastAsia"/>
        </w:rPr>
      </w:pPr>
      <w:r>
        <w:separator/>
      </w:r>
    </w:p>
  </w:endnote>
  <w:endnote w:type="continuationSeparator" w:id="0">
    <w:p w14:paraId="0048093F" w14:textId="77777777" w:rsidR="001A1FEB" w:rsidRDefault="001A1FEB" w:rsidP="00FD62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1940A" w14:textId="77777777" w:rsidR="001A1FEB" w:rsidRDefault="001A1FEB" w:rsidP="00FD6214">
      <w:pPr>
        <w:rPr>
          <w:rFonts w:hint="eastAsia"/>
        </w:rPr>
      </w:pPr>
      <w:r>
        <w:separator/>
      </w:r>
    </w:p>
  </w:footnote>
  <w:footnote w:type="continuationSeparator" w:id="0">
    <w:p w14:paraId="4212D9DB" w14:textId="77777777" w:rsidR="001A1FEB" w:rsidRDefault="001A1FEB" w:rsidP="00FD621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90BB9"/>
    <w:multiLevelType w:val="hybridMultilevel"/>
    <w:tmpl w:val="C256DF76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" w15:restartNumberingAfterBreak="0">
    <w:nsid w:val="66521539"/>
    <w:multiLevelType w:val="hybridMultilevel"/>
    <w:tmpl w:val="D52CAED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8DE3A6E"/>
    <w:multiLevelType w:val="hybridMultilevel"/>
    <w:tmpl w:val="7AC682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1134331">
    <w:abstractNumId w:val="1"/>
  </w:num>
  <w:num w:numId="2" w16cid:durableId="408189607">
    <w:abstractNumId w:val="0"/>
  </w:num>
  <w:num w:numId="3" w16cid:durableId="1788235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C9"/>
    <w:rsid w:val="0002080F"/>
    <w:rsid w:val="00050742"/>
    <w:rsid w:val="00090501"/>
    <w:rsid w:val="00125A4F"/>
    <w:rsid w:val="001771C8"/>
    <w:rsid w:val="001A1FEB"/>
    <w:rsid w:val="00245FE6"/>
    <w:rsid w:val="002744D2"/>
    <w:rsid w:val="002F2925"/>
    <w:rsid w:val="00343BE9"/>
    <w:rsid w:val="003B3DBC"/>
    <w:rsid w:val="004153FA"/>
    <w:rsid w:val="00685CBB"/>
    <w:rsid w:val="006F5506"/>
    <w:rsid w:val="00866CC1"/>
    <w:rsid w:val="0089292B"/>
    <w:rsid w:val="008C65B1"/>
    <w:rsid w:val="00942CC9"/>
    <w:rsid w:val="009678FF"/>
    <w:rsid w:val="00970077"/>
    <w:rsid w:val="00985A92"/>
    <w:rsid w:val="00A36566"/>
    <w:rsid w:val="00AE74AA"/>
    <w:rsid w:val="00BF71D1"/>
    <w:rsid w:val="00C16F11"/>
    <w:rsid w:val="00C20037"/>
    <w:rsid w:val="00D21CDE"/>
    <w:rsid w:val="00D83CF2"/>
    <w:rsid w:val="00E04DB9"/>
    <w:rsid w:val="00F07C49"/>
    <w:rsid w:val="00FD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380E91"/>
  <w15:chartTrackingRefBased/>
  <w15:docId w15:val="{39448912-4C97-481B-94E0-A60F46C1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C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F5506"/>
    <w:pPr>
      <w:keepNext/>
      <w:keepLines/>
      <w:spacing w:before="160" w:after="80"/>
      <w:outlineLvl w:val="1"/>
    </w:pPr>
    <w:rPr>
      <w:rFonts w:ascii="Times New Roman" w:eastAsia="宋体" w:hAnsi="Times New Roman" w:cstheme="majorBidi"/>
      <w:color w:val="000000" w:themeColor="text1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C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C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C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CC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CC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CC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我的正文"/>
    <w:basedOn w:val="a"/>
    <w:link w:val="a4"/>
    <w:qFormat/>
    <w:rsid w:val="0089292B"/>
    <w:pPr>
      <w:snapToGrid w:val="0"/>
      <w:spacing w:line="360" w:lineRule="auto"/>
      <w:ind w:firstLineChars="200" w:firstLine="200"/>
      <w:contextualSpacing/>
    </w:pPr>
    <w:rPr>
      <w:rFonts w:ascii="Times New Roman" w:eastAsia="宋体" w:hAnsi="Times New Roman"/>
      <w:sz w:val="24"/>
    </w:rPr>
  </w:style>
  <w:style w:type="character" w:customStyle="1" w:styleId="a4">
    <w:name w:val="我的正文 字符"/>
    <w:basedOn w:val="a0"/>
    <w:link w:val="a3"/>
    <w:rsid w:val="0089292B"/>
    <w:rPr>
      <w:rFonts w:ascii="Times New Roman" w:eastAsia="宋体" w:hAnsi="Times New Roman"/>
      <w:sz w:val="24"/>
    </w:rPr>
  </w:style>
  <w:style w:type="character" w:customStyle="1" w:styleId="20">
    <w:name w:val="标题 2 字符"/>
    <w:basedOn w:val="a0"/>
    <w:link w:val="2"/>
    <w:uiPriority w:val="9"/>
    <w:rsid w:val="006F5506"/>
    <w:rPr>
      <w:rFonts w:ascii="Times New Roman" w:eastAsia="宋体" w:hAnsi="Times New Roman" w:cstheme="majorBidi"/>
      <w:color w:val="000000" w:themeColor="text1"/>
      <w:sz w:val="40"/>
      <w:szCs w:val="40"/>
    </w:rPr>
  </w:style>
  <w:style w:type="paragraph" w:customStyle="1" w:styleId="11">
    <w:name w:val="正文1"/>
    <w:basedOn w:val="a"/>
    <w:link w:val="12"/>
    <w:qFormat/>
    <w:rsid w:val="001771C8"/>
    <w:pPr>
      <w:spacing w:line="360" w:lineRule="auto"/>
    </w:pPr>
    <w:rPr>
      <w:rFonts w:ascii="Times New Roman" w:eastAsia="宋体" w:hAnsi="Times New Roman"/>
      <w:sz w:val="24"/>
    </w:rPr>
  </w:style>
  <w:style w:type="character" w:customStyle="1" w:styleId="12">
    <w:name w:val="正文1 字符"/>
    <w:basedOn w:val="a0"/>
    <w:link w:val="11"/>
    <w:rsid w:val="001771C8"/>
    <w:rPr>
      <w:rFonts w:ascii="Times New Roman" w:eastAsia="宋体" w:hAnsi="Times New Roman"/>
      <w:sz w:val="24"/>
    </w:rPr>
  </w:style>
  <w:style w:type="character" w:customStyle="1" w:styleId="10">
    <w:name w:val="标题 1 字符"/>
    <w:basedOn w:val="a0"/>
    <w:link w:val="1"/>
    <w:uiPriority w:val="9"/>
    <w:rsid w:val="00942CC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942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2CC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2CC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42CC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2CC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2CC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2CC9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942C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942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42C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942C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942C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942CC9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942CC9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942CC9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942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942CC9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942CC9"/>
    <w:rPr>
      <w:b/>
      <w:bCs/>
      <w:smallCaps/>
      <w:color w:val="0F476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FD62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FD6214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FD6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FD62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</Words>
  <Characters>270</Characters>
  <Application>Microsoft Office Word</Application>
  <DocSecurity>0</DocSecurity>
  <Lines>3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甜 陈</dc:creator>
  <cp:keywords/>
  <dc:description/>
  <cp:lastModifiedBy>甜 陈</cp:lastModifiedBy>
  <cp:revision>6</cp:revision>
  <dcterms:created xsi:type="dcterms:W3CDTF">2026-05-06T09:37:00Z</dcterms:created>
  <dcterms:modified xsi:type="dcterms:W3CDTF">2026-05-24T10:37:00Z</dcterms:modified>
</cp:coreProperties>
</file>