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83E0D" w14:textId="69B9AD9F" w:rsidR="00806599" w:rsidRDefault="008B5436" w:rsidP="0083225E">
      <w:pPr>
        <w:pStyle w:val="Title"/>
      </w:pPr>
      <w:r>
        <w:t>Electronic Supplementary Material</w:t>
      </w:r>
    </w:p>
    <w:p w14:paraId="24930101" w14:textId="3FE08F7B" w:rsidR="0083225E" w:rsidRPr="0083225E" w:rsidRDefault="0083225E" w:rsidP="0083225E">
      <w:pPr>
        <w:pStyle w:val="Heading3"/>
        <w:rPr>
          <w:rStyle w:val="Heading3Char"/>
        </w:rPr>
      </w:pPr>
      <w:bookmarkStart w:id="0" w:name="_Toc82788171"/>
      <w:bookmarkStart w:id="1" w:name="_Toc84332844"/>
      <w:bookmarkStart w:id="2" w:name="_Toc84344970"/>
      <w:r w:rsidRPr="0083225E">
        <w:rPr>
          <w:rStyle w:val="Heading3Char"/>
        </w:rPr>
        <w:t>Contents</w:t>
      </w:r>
      <w:bookmarkEnd w:id="0"/>
      <w:bookmarkEnd w:id="1"/>
      <w:bookmarkEnd w:id="2"/>
    </w:p>
    <w:sdt>
      <w:sdtPr>
        <w:id w:val="135303186"/>
        <w:docPartObj>
          <w:docPartGallery w:val="Table of Contents"/>
          <w:docPartUnique/>
        </w:docPartObj>
      </w:sdtPr>
      <w:sdtEndPr>
        <w:rPr>
          <w:b/>
          <w:bCs/>
          <w:noProof/>
          <w:sz w:val="20"/>
          <w:szCs w:val="20"/>
        </w:rPr>
      </w:sdtEndPr>
      <w:sdtContent>
        <w:p w14:paraId="2CBAC6AB" w14:textId="348349FA" w:rsidR="00473AE2" w:rsidRDefault="00BD6DF1" w:rsidP="00473AE2">
          <w:pPr>
            <w:pStyle w:val="TOC3"/>
            <w:ind w:left="0"/>
            <w:rPr>
              <w:rFonts w:eastAsiaTheme="minorEastAsia"/>
              <w:noProof/>
            </w:rPr>
          </w:pPr>
          <w:r w:rsidRPr="00621083">
            <w:rPr>
              <w:sz w:val="16"/>
              <w:szCs w:val="16"/>
            </w:rPr>
            <w:fldChar w:fldCharType="begin"/>
          </w:r>
          <w:r w:rsidRPr="00621083">
            <w:rPr>
              <w:sz w:val="16"/>
              <w:szCs w:val="16"/>
            </w:rPr>
            <w:instrText xml:space="preserve"> TOC \o "1-3" \h \z \u </w:instrText>
          </w:r>
          <w:r w:rsidRPr="00621083">
            <w:rPr>
              <w:sz w:val="16"/>
              <w:szCs w:val="16"/>
            </w:rPr>
            <w:fldChar w:fldCharType="separate"/>
          </w:r>
          <w:hyperlink w:anchor="_Toc84344970" w:history="1"/>
        </w:p>
        <w:p w14:paraId="146449C4" w14:textId="286A7E67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1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1.</w:t>
            </w:r>
            <w:r w:rsidR="00473AE2" w:rsidRPr="00473AE2">
              <w:rPr>
                <w:rStyle w:val="Hyperlink"/>
                <w:b/>
                <w:bCs/>
                <w:noProof/>
                <w:sz w:val="20"/>
                <w:szCs w:val="20"/>
              </w:rPr>
              <w:t xml:space="preserve">  </w:t>
            </w:r>
            <w:r w:rsidR="00473AE2" w:rsidRPr="00473AE2">
              <w:rPr>
                <w:rStyle w:val="Hyperlink"/>
                <w:noProof/>
                <w:sz w:val="20"/>
                <w:szCs w:val="20"/>
              </w:rPr>
              <w:t>ICD-10 diagnoses and procedures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_Toc84344971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2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66EAE28" w14:textId="6A23B120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2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2. Aggregate Clinical Classifications Software Refined (CCSR) admission diagnosis categories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_Toc84344972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3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F1C1916" w14:textId="4B966955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3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3.</w:t>
            </w:r>
            <w:r w:rsidR="00473AE2" w:rsidRPr="00473AE2">
              <w:rPr>
                <w:rStyle w:val="Hyperlink"/>
                <w:b/>
                <w:bCs/>
                <w:noProof/>
                <w:sz w:val="20"/>
                <w:szCs w:val="20"/>
              </w:rPr>
              <w:t xml:space="preserve">  </w:t>
            </w:r>
            <w:r w:rsidR="00473AE2" w:rsidRPr="00473AE2">
              <w:rPr>
                <w:rStyle w:val="Hyperlink"/>
                <w:noProof/>
                <w:sz w:val="20"/>
                <w:szCs w:val="20"/>
              </w:rPr>
              <w:t>Hospital frailty risk score diagnoses and prevalence in cohort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_Toc84344973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4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3FB31B1" w14:textId="7B1406A4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4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4. Additional characteristics of the population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_Toc84344974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8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46AE1ED4" w14:textId="49A2F8EF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5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5.</w:t>
            </w:r>
            <w:r w:rsidR="00473AE2" w:rsidRPr="00473AE2">
              <w:rPr>
                <w:rStyle w:val="Hyperlink"/>
                <w:b/>
                <w:bCs/>
                <w:noProof/>
                <w:sz w:val="20"/>
                <w:szCs w:val="20"/>
              </w:rPr>
              <w:t xml:space="preserve"> </w:t>
            </w:r>
            <w:r w:rsidR="00473AE2" w:rsidRPr="00473AE2">
              <w:rPr>
                <w:rStyle w:val="Hyperlink"/>
                <w:noProof/>
                <w:sz w:val="20"/>
                <w:szCs w:val="20"/>
              </w:rPr>
              <w:t>Variables with missing data.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_Toc84344975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11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0E18874" w14:textId="176DEA48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6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6</w:t>
            </w:r>
            <w:r w:rsidR="00473AE2" w:rsidRPr="00473AE2">
              <w:rPr>
                <w:rStyle w:val="Hyperlink"/>
                <w:noProof/>
                <w:sz w:val="20"/>
                <w:szCs w:val="20"/>
                <w:lang w:val="en-CA"/>
              </w:rPr>
              <w:t>. Model performance of HFRS as a continuous variable and outcome in older adults receiving mechanical ventilation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_Toc84344976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12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73C9107" w14:textId="0144D8CB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7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7</w:t>
            </w:r>
            <w:r w:rsidR="00473AE2" w:rsidRPr="00473AE2">
              <w:rPr>
                <w:rStyle w:val="Hyperlink"/>
                <w:noProof/>
                <w:sz w:val="20"/>
                <w:szCs w:val="20"/>
                <w:lang w:val="en-CA"/>
              </w:rPr>
              <w:t>. Model performance of HFRS using restricted cubic splines and outcome in older adults receiving mechanical ventilation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_Toc84344977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13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9946693" w14:textId="168B03E5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8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 xml:space="preserve">eTable 8. Hospital frailty risk score subcategory and adverse outcomes in </w:t>
            </w:r>
            <w:r w:rsidR="00473AE2" w:rsidRPr="00473AE2">
              <w:rPr>
                <w:rStyle w:val="Hyperlink"/>
                <w:noProof/>
                <w:sz w:val="20"/>
                <w:szCs w:val="20"/>
                <w:lang w:val="en-CA"/>
              </w:rPr>
              <w:t>older adults receiving mechanical ventilation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_Toc84344978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14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D2FF59D" w14:textId="2DB8FC88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79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9</w:t>
            </w:r>
            <w:r w:rsidR="00473AE2" w:rsidRPr="00473AE2">
              <w:rPr>
                <w:rStyle w:val="Hyperlink"/>
                <w:noProof/>
                <w:sz w:val="20"/>
                <w:szCs w:val="20"/>
                <w:lang w:val="en-CA"/>
              </w:rPr>
              <w:t>. Model performance of HFRS subcategory and outcome in older adults receiving mechanical ventilation after multiple imputation with chained equations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_Toc84344979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15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3EE4435" w14:textId="0F989DAE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0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10</w:t>
            </w:r>
            <w:r w:rsidR="00473AE2" w:rsidRPr="00473AE2">
              <w:rPr>
                <w:rStyle w:val="Hyperlink"/>
                <w:noProof/>
                <w:sz w:val="20"/>
                <w:szCs w:val="20"/>
                <w:lang w:val="en-CA"/>
              </w:rPr>
              <w:t>. Model performance of HFRS subcategory and in-hospital 30-day mortality in older adults receiving mechanical ventilation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_Toc84344980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16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6BB5342" w14:textId="2CC9C6C1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1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eTable 11</w:t>
            </w:r>
            <w:r w:rsidR="00473AE2" w:rsidRPr="00473AE2">
              <w:rPr>
                <w:rStyle w:val="Hyperlink"/>
                <w:noProof/>
                <w:sz w:val="20"/>
                <w:szCs w:val="20"/>
                <w:lang w:val="en-CA"/>
              </w:rPr>
              <w:t>. Model performance of HFRS subcategory and outcome in all hospitalized older adults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_Toc84344981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17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B75F90C" w14:textId="3A427957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2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eFigure 1. Distribution of hospital frailty risk index score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_Toc84344982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18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7E014AE" w14:textId="661C844A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3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eFigure 2. Distribution of the hospital frailty risk score and association with in-hospital mortality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_Toc84344983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19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A863074" w14:textId="3B29EC54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4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eFigure 3. Distribution of the hospital frailty risk score and association with longer hospital length of stay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_Toc84344984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20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8FD926D" w14:textId="44806B85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5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eFigure 4. Distribution of the hospital frailty risk score and association with 30-day emergency hospital readmissions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_Toc84344985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21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2E759F5" w14:textId="6C9F182C" w:rsidR="00473AE2" w:rsidRPr="00473AE2" w:rsidRDefault="005A349C">
          <w:pPr>
            <w:pStyle w:val="TOC3"/>
            <w:rPr>
              <w:rFonts w:eastAsiaTheme="minorEastAsia"/>
              <w:noProof/>
              <w:sz w:val="20"/>
              <w:szCs w:val="20"/>
            </w:rPr>
          </w:pPr>
          <w:hyperlink w:anchor="_Toc84344986" w:history="1">
            <w:r w:rsidR="00473AE2" w:rsidRPr="00473AE2">
              <w:rPr>
                <w:rStyle w:val="Hyperlink"/>
                <w:noProof/>
                <w:sz w:val="20"/>
                <w:szCs w:val="20"/>
              </w:rPr>
              <w:t>Electronic Supplementary Material References</w:t>
            </w:r>
            <w:r w:rsidR="00473AE2" w:rsidRPr="00473AE2">
              <w:rPr>
                <w:noProof/>
                <w:webHidden/>
                <w:sz w:val="20"/>
                <w:szCs w:val="20"/>
              </w:rPr>
              <w:tab/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begin"/>
            </w:r>
            <w:r w:rsidR="00473AE2" w:rsidRPr="00473AE2">
              <w:rPr>
                <w:noProof/>
                <w:webHidden/>
                <w:sz w:val="20"/>
                <w:szCs w:val="20"/>
              </w:rPr>
              <w:instrText xml:space="preserve"> PAGEREF _Toc84344986 \h </w:instrText>
            </w:r>
            <w:r w:rsidR="00473AE2" w:rsidRPr="00473AE2">
              <w:rPr>
                <w:noProof/>
                <w:webHidden/>
                <w:sz w:val="20"/>
                <w:szCs w:val="20"/>
              </w:rPr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separate"/>
            </w:r>
            <w:r w:rsidR="00473AE2" w:rsidRPr="00473AE2">
              <w:rPr>
                <w:noProof/>
                <w:webHidden/>
                <w:sz w:val="20"/>
                <w:szCs w:val="20"/>
              </w:rPr>
              <w:t>22</w:t>
            </w:r>
            <w:r w:rsidR="00473AE2" w:rsidRPr="00473AE2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C68C97A" w14:textId="7072D74E" w:rsidR="00FA1EB7" w:rsidRPr="00EC20C2" w:rsidRDefault="00BD6DF1">
          <w:pPr>
            <w:rPr>
              <w:sz w:val="20"/>
              <w:szCs w:val="20"/>
            </w:rPr>
          </w:pPr>
          <w:r w:rsidRPr="00621083">
            <w:rPr>
              <w:b/>
              <w:bCs/>
              <w:noProof/>
              <w:sz w:val="16"/>
              <w:szCs w:val="16"/>
            </w:rPr>
            <w:fldChar w:fldCharType="end"/>
          </w:r>
        </w:p>
      </w:sdtContent>
    </w:sdt>
    <w:p w14:paraId="3CCE7C25" w14:textId="33890B74" w:rsidR="00FA1EB7" w:rsidRDefault="00FA1EB7">
      <w:r>
        <w:br w:type="page"/>
      </w:r>
    </w:p>
    <w:p w14:paraId="2B893211" w14:textId="082B238E" w:rsidR="00FA1EB7" w:rsidRDefault="00FA1EB7" w:rsidP="003C18B3">
      <w:pPr>
        <w:pStyle w:val="Heading3"/>
      </w:pPr>
      <w:bookmarkStart w:id="3" w:name="_Toc84344971"/>
      <w:proofErr w:type="spellStart"/>
      <w:r w:rsidRPr="00363C8C">
        <w:rPr>
          <w:rStyle w:val="Heading3Char"/>
        </w:rPr>
        <w:lastRenderedPageBreak/>
        <w:t>eTable</w:t>
      </w:r>
      <w:proofErr w:type="spellEnd"/>
      <w:r w:rsidRPr="00363C8C">
        <w:rPr>
          <w:rStyle w:val="Heading3Char"/>
        </w:rPr>
        <w:t xml:space="preserve"> 1.</w:t>
      </w:r>
      <w:r>
        <w:rPr>
          <w:b/>
          <w:bCs/>
        </w:rPr>
        <w:t xml:space="preserve">  </w:t>
      </w:r>
      <w:r>
        <w:t>ICD-10 diagnoses and procedures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D7D02" w:rsidRPr="00D874A9" w14:paraId="52FF46E5" w14:textId="77777777" w:rsidTr="00A93B54">
        <w:tc>
          <w:tcPr>
            <w:tcW w:w="4675" w:type="dxa"/>
          </w:tcPr>
          <w:p w14:paraId="05223DFD" w14:textId="77777777" w:rsidR="009D7D02" w:rsidRPr="00D874A9" w:rsidRDefault="009D7D02" w:rsidP="00FA1EB7">
            <w:pPr>
              <w:rPr>
                <w:b/>
                <w:bCs/>
                <w:sz w:val="20"/>
                <w:szCs w:val="20"/>
              </w:rPr>
            </w:pPr>
            <w:r w:rsidRPr="00D874A9">
              <w:rPr>
                <w:b/>
                <w:bCs/>
                <w:sz w:val="20"/>
                <w:szCs w:val="20"/>
              </w:rPr>
              <w:t>ICD-10 Diagnosis/Procedure</w:t>
            </w:r>
          </w:p>
        </w:tc>
        <w:tc>
          <w:tcPr>
            <w:tcW w:w="4675" w:type="dxa"/>
          </w:tcPr>
          <w:p w14:paraId="0DB0CEEE" w14:textId="77777777" w:rsidR="009D7D02" w:rsidRPr="00D874A9" w:rsidRDefault="009D7D02" w:rsidP="00FA1EB7">
            <w:pPr>
              <w:rPr>
                <w:b/>
                <w:bCs/>
                <w:sz w:val="20"/>
                <w:szCs w:val="20"/>
                <w:lang w:val="fr-CA"/>
              </w:rPr>
            </w:pPr>
            <w:r w:rsidRPr="00D874A9">
              <w:rPr>
                <w:b/>
                <w:bCs/>
                <w:sz w:val="20"/>
                <w:szCs w:val="20"/>
                <w:lang w:val="fr-CA"/>
              </w:rPr>
              <w:t xml:space="preserve">Associated ICD-10-CM/ICD-10-PCS </w:t>
            </w:r>
            <w:proofErr w:type="spellStart"/>
            <w:r w:rsidRPr="00D874A9">
              <w:rPr>
                <w:b/>
                <w:bCs/>
                <w:sz w:val="20"/>
                <w:szCs w:val="20"/>
                <w:lang w:val="fr-CA"/>
              </w:rPr>
              <w:t>codes</w:t>
            </w:r>
            <w:r w:rsidRPr="00D874A9">
              <w:rPr>
                <w:b/>
                <w:bCs/>
                <w:sz w:val="20"/>
                <w:szCs w:val="20"/>
                <w:vertAlign w:val="superscript"/>
                <w:lang w:val="fr-CA"/>
              </w:rPr>
              <w:t>a</w:t>
            </w:r>
            <w:proofErr w:type="spellEnd"/>
          </w:p>
        </w:tc>
      </w:tr>
      <w:tr w:rsidR="009D7D02" w:rsidRPr="00D874A9" w14:paraId="26F80297" w14:textId="77777777" w:rsidTr="00A93B54">
        <w:tc>
          <w:tcPr>
            <w:tcW w:w="4675" w:type="dxa"/>
          </w:tcPr>
          <w:p w14:paraId="264F8F24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Acute kidney Injury (AKI)</w:t>
            </w:r>
          </w:p>
        </w:tc>
        <w:tc>
          <w:tcPr>
            <w:tcW w:w="4675" w:type="dxa"/>
          </w:tcPr>
          <w:p w14:paraId="55332AA6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N17</w:t>
            </w:r>
          </w:p>
        </w:tc>
      </w:tr>
      <w:tr w:rsidR="009D7D02" w:rsidRPr="00D874A9" w14:paraId="002401C4" w14:textId="77777777" w:rsidTr="00A93B54">
        <w:tc>
          <w:tcPr>
            <w:tcW w:w="4675" w:type="dxa"/>
          </w:tcPr>
          <w:p w14:paraId="13881DFF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Acute respiratory distress syndrome (ARDS)</w:t>
            </w:r>
          </w:p>
        </w:tc>
        <w:tc>
          <w:tcPr>
            <w:tcW w:w="4675" w:type="dxa"/>
          </w:tcPr>
          <w:p w14:paraId="67F36985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J80</w:t>
            </w:r>
          </w:p>
        </w:tc>
      </w:tr>
      <w:tr w:rsidR="00C80DBF" w:rsidRPr="00D874A9" w14:paraId="3381251B" w14:textId="77777777" w:rsidTr="00A93B54">
        <w:tc>
          <w:tcPr>
            <w:tcW w:w="4675" w:type="dxa"/>
          </w:tcPr>
          <w:p w14:paraId="15CC82BF" w14:textId="6F9F45D1" w:rsidR="00C80DBF" w:rsidRPr="00D874A9" w:rsidRDefault="00C80DBF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Chronic kidney disease</w:t>
            </w:r>
          </w:p>
        </w:tc>
        <w:tc>
          <w:tcPr>
            <w:tcW w:w="4675" w:type="dxa"/>
          </w:tcPr>
          <w:p w14:paraId="61C090D5" w14:textId="2A180525" w:rsidR="00C80DBF" w:rsidRPr="00D874A9" w:rsidRDefault="00C80DBF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N18</w:t>
            </w:r>
          </w:p>
        </w:tc>
      </w:tr>
      <w:tr w:rsidR="009D7D02" w:rsidRPr="00D874A9" w14:paraId="4B1A5384" w14:textId="77777777" w:rsidTr="00A93B54">
        <w:tc>
          <w:tcPr>
            <w:tcW w:w="4675" w:type="dxa"/>
          </w:tcPr>
          <w:p w14:paraId="006465A5" w14:textId="16954524" w:rsidR="009D7D02" w:rsidRPr="00D874A9" w:rsidRDefault="001365A6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Acute decompensated</w:t>
            </w:r>
            <w:r w:rsidR="009D7D02" w:rsidRPr="00D874A9">
              <w:rPr>
                <w:sz w:val="20"/>
                <w:szCs w:val="20"/>
              </w:rPr>
              <w:t xml:space="preserve"> heart failure</w:t>
            </w:r>
            <w:r w:rsidR="007E7E0C" w:rsidRPr="00D874A9">
              <w:rPr>
                <w:sz w:val="20"/>
                <w:szCs w:val="20"/>
              </w:rPr>
              <w:t xml:space="preserve"> (ADHF)</w:t>
            </w:r>
          </w:p>
        </w:tc>
        <w:tc>
          <w:tcPr>
            <w:tcW w:w="4675" w:type="dxa"/>
          </w:tcPr>
          <w:p w14:paraId="269C0937" w14:textId="30F25AA6" w:rsidR="009D7D02" w:rsidRPr="00D874A9" w:rsidRDefault="006A3FCB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I50.21, I50.23, I50.31, I50.33, I50.41, I50.43</w:t>
            </w:r>
          </w:p>
        </w:tc>
      </w:tr>
      <w:tr w:rsidR="009D7D02" w:rsidRPr="00D874A9" w14:paraId="7A161FB0" w14:textId="77777777" w:rsidTr="00A93B54">
        <w:tc>
          <w:tcPr>
            <w:tcW w:w="4675" w:type="dxa"/>
          </w:tcPr>
          <w:p w14:paraId="4C02CD40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Dementia</w:t>
            </w:r>
          </w:p>
        </w:tc>
        <w:tc>
          <w:tcPr>
            <w:tcW w:w="4675" w:type="dxa"/>
          </w:tcPr>
          <w:p w14:paraId="2288EDC3" w14:textId="6D8ACB00" w:rsidR="009D7D02" w:rsidRPr="00D874A9" w:rsidRDefault="00213B58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F00, F01, F02, F03, G30.0, G30.1, G30.8, G30.9, G31.0, G31.09, G31.83</w:t>
            </w:r>
          </w:p>
        </w:tc>
      </w:tr>
      <w:tr w:rsidR="009D7D02" w:rsidRPr="00D874A9" w14:paraId="2379A54D" w14:textId="77777777" w:rsidTr="00A93B54">
        <w:tc>
          <w:tcPr>
            <w:tcW w:w="4675" w:type="dxa"/>
          </w:tcPr>
          <w:p w14:paraId="3DCA9893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Do not resuscitate status</w:t>
            </w:r>
          </w:p>
        </w:tc>
        <w:tc>
          <w:tcPr>
            <w:tcW w:w="4675" w:type="dxa"/>
          </w:tcPr>
          <w:p w14:paraId="204C2023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Z66</w:t>
            </w:r>
          </w:p>
        </w:tc>
      </w:tr>
      <w:tr w:rsidR="009D7D02" w:rsidRPr="00D874A9" w14:paraId="152A4244" w14:textId="77777777" w:rsidTr="00A93B54">
        <w:tc>
          <w:tcPr>
            <w:tcW w:w="4675" w:type="dxa"/>
          </w:tcPr>
          <w:p w14:paraId="0CC7327F" w14:textId="15F81A5E" w:rsidR="009D7D02" w:rsidRPr="00D874A9" w:rsidRDefault="00540A5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Renal replacement therapy (h</w:t>
            </w:r>
            <w:r w:rsidR="009D7D02" w:rsidRPr="00D874A9">
              <w:rPr>
                <w:sz w:val="20"/>
                <w:szCs w:val="20"/>
              </w:rPr>
              <w:t>emodialysis</w:t>
            </w:r>
            <w:r w:rsidRPr="00D874A9">
              <w:rPr>
                <w:sz w:val="20"/>
                <w:szCs w:val="20"/>
              </w:rPr>
              <w:t>)</w:t>
            </w:r>
          </w:p>
        </w:tc>
        <w:tc>
          <w:tcPr>
            <w:tcW w:w="4675" w:type="dxa"/>
          </w:tcPr>
          <w:p w14:paraId="50E8FC77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5A1D00Z, 5A1D60Z, 5A1D70Z, 5A1D80Z, 5A1D90Z</w:t>
            </w:r>
          </w:p>
        </w:tc>
      </w:tr>
      <w:tr w:rsidR="009D7D02" w:rsidRPr="00D874A9" w14:paraId="576AF3B0" w14:textId="77777777" w:rsidTr="00A93B54">
        <w:tc>
          <w:tcPr>
            <w:tcW w:w="4675" w:type="dxa"/>
          </w:tcPr>
          <w:p w14:paraId="113CE6CC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Insertion of new gastrostomy tube</w:t>
            </w:r>
          </w:p>
        </w:tc>
        <w:tc>
          <w:tcPr>
            <w:tcW w:w="4675" w:type="dxa"/>
          </w:tcPr>
          <w:p w14:paraId="686EED82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0DH60UZ, 0DH63UZ, 0DH64UZ</w:t>
            </w:r>
          </w:p>
          <w:p w14:paraId="029A866C" w14:textId="77777777" w:rsidR="009D7D02" w:rsidRPr="00D874A9" w:rsidRDefault="009D7D02" w:rsidP="00FA1EB7">
            <w:pPr>
              <w:rPr>
                <w:b/>
                <w:bCs/>
                <w:sz w:val="20"/>
                <w:szCs w:val="20"/>
              </w:rPr>
            </w:pPr>
            <w:r w:rsidRPr="00D874A9">
              <w:rPr>
                <w:b/>
                <w:bCs/>
                <w:sz w:val="20"/>
                <w:szCs w:val="20"/>
              </w:rPr>
              <w:t>AND</w:t>
            </w:r>
          </w:p>
          <w:p w14:paraId="7D2389D0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Absence of Z93.1 (prior gastrostomy)</w:t>
            </w:r>
          </w:p>
        </w:tc>
      </w:tr>
      <w:tr w:rsidR="009D7D02" w:rsidRPr="00D874A9" w14:paraId="3E7C1976" w14:textId="77777777" w:rsidTr="00A93B54">
        <w:tc>
          <w:tcPr>
            <w:tcW w:w="4675" w:type="dxa"/>
          </w:tcPr>
          <w:p w14:paraId="3D1392E9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Insertion of new tracheostomy</w:t>
            </w:r>
          </w:p>
        </w:tc>
        <w:tc>
          <w:tcPr>
            <w:tcW w:w="4675" w:type="dxa"/>
          </w:tcPr>
          <w:p w14:paraId="32F7C4AB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One of: 0B110F4, 0B113F4, or 0B114F4</w:t>
            </w:r>
          </w:p>
          <w:p w14:paraId="6640ADA9" w14:textId="77777777" w:rsidR="009D7D02" w:rsidRPr="00D874A9" w:rsidRDefault="009D7D02" w:rsidP="00FA1EB7">
            <w:pPr>
              <w:rPr>
                <w:b/>
                <w:bCs/>
                <w:sz w:val="20"/>
                <w:szCs w:val="20"/>
              </w:rPr>
            </w:pPr>
            <w:r w:rsidRPr="00D874A9">
              <w:rPr>
                <w:b/>
                <w:bCs/>
                <w:sz w:val="20"/>
                <w:szCs w:val="20"/>
              </w:rPr>
              <w:t>AND</w:t>
            </w:r>
          </w:p>
          <w:p w14:paraId="5A53088E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Absence of Z93.0 (prior tracheostomy)</w:t>
            </w:r>
          </w:p>
        </w:tc>
      </w:tr>
      <w:tr w:rsidR="009D7D02" w:rsidRPr="00D874A9" w14:paraId="18989E20" w14:textId="77777777" w:rsidTr="00A93B54">
        <w:tc>
          <w:tcPr>
            <w:tcW w:w="4675" w:type="dxa"/>
          </w:tcPr>
          <w:p w14:paraId="39E99098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Mechanical ventilation and/or intubation</w:t>
            </w:r>
          </w:p>
        </w:tc>
        <w:tc>
          <w:tcPr>
            <w:tcW w:w="4675" w:type="dxa"/>
          </w:tcPr>
          <w:p w14:paraId="505CF10F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5A1935Z, 5A1945Z, 5A1955Z, 0BH17EZ</w:t>
            </w:r>
          </w:p>
        </w:tc>
      </w:tr>
      <w:tr w:rsidR="009D7D02" w:rsidRPr="00D874A9" w14:paraId="329224F2" w14:textId="77777777" w:rsidTr="00A93B54">
        <w:tc>
          <w:tcPr>
            <w:tcW w:w="4675" w:type="dxa"/>
          </w:tcPr>
          <w:p w14:paraId="31F6E4A7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Prior gastrostomy tube</w:t>
            </w:r>
          </w:p>
        </w:tc>
        <w:tc>
          <w:tcPr>
            <w:tcW w:w="4675" w:type="dxa"/>
          </w:tcPr>
          <w:p w14:paraId="67AEA8E4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Z93.1</w:t>
            </w:r>
          </w:p>
        </w:tc>
      </w:tr>
      <w:tr w:rsidR="009D7D02" w:rsidRPr="00D874A9" w14:paraId="0E7394A4" w14:textId="77777777" w:rsidTr="00A93B54">
        <w:tc>
          <w:tcPr>
            <w:tcW w:w="4675" w:type="dxa"/>
          </w:tcPr>
          <w:p w14:paraId="2BA023E5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Prior tracheostomy</w:t>
            </w:r>
          </w:p>
        </w:tc>
        <w:tc>
          <w:tcPr>
            <w:tcW w:w="4675" w:type="dxa"/>
          </w:tcPr>
          <w:p w14:paraId="398DC2B6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Z93.0</w:t>
            </w:r>
          </w:p>
        </w:tc>
      </w:tr>
      <w:tr w:rsidR="009D7D02" w:rsidRPr="00D874A9" w14:paraId="657B66FD" w14:textId="77777777" w:rsidTr="00A93B54">
        <w:tc>
          <w:tcPr>
            <w:tcW w:w="4675" w:type="dxa"/>
          </w:tcPr>
          <w:p w14:paraId="031A06DD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Referral to palliative care</w:t>
            </w:r>
          </w:p>
        </w:tc>
        <w:tc>
          <w:tcPr>
            <w:tcW w:w="4675" w:type="dxa"/>
          </w:tcPr>
          <w:p w14:paraId="1885F101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Z51.5</w:t>
            </w:r>
          </w:p>
        </w:tc>
      </w:tr>
      <w:tr w:rsidR="009D7D02" w:rsidRPr="00D874A9" w14:paraId="4DE2EE03" w14:textId="77777777" w:rsidTr="00A93B54">
        <w:tc>
          <w:tcPr>
            <w:tcW w:w="4675" w:type="dxa"/>
          </w:tcPr>
          <w:p w14:paraId="4A2AEE85" w14:textId="70C81A3D" w:rsidR="009D7D02" w:rsidRPr="00D874A9" w:rsidRDefault="00AB4F70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 xml:space="preserve">Severe sepsis </w:t>
            </w:r>
            <w:r w:rsidR="003E6E1F" w:rsidRPr="00D874A9">
              <w:rPr>
                <w:sz w:val="20"/>
                <w:szCs w:val="20"/>
              </w:rPr>
              <w:t xml:space="preserve">with/without </w:t>
            </w:r>
            <w:r w:rsidRPr="00D874A9">
              <w:rPr>
                <w:sz w:val="20"/>
                <w:szCs w:val="20"/>
              </w:rPr>
              <w:t>septic shock</w:t>
            </w:r>
          </w:p>
        </w:tc>
        <w:tc>
          <w:tcPr>
            <w:tcW w:w="4675" w:type="dxa"/>
          </w:tcPr>
          <w:p w14:paraId="3CBD86A3" w14:textId="7CD2ECA5" w:rsidR="009D7D02" w:rsidRPr="00D874A9" w:rsidRDefault="009D7D02" w:rsidP="006C7110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R65.20</w:t>
            </w:r>
            <w:r w:rsidR="001C738A" w:rsidRPr="00D874A9">
              <w:rPr>
                <w:sz w:val="20"/>
                <w:szCs w:val="20"/>
              </w:rPr>
              <w:t>,</w:t>
            </w:r>
            <w:r w:rsidRPr="00D874A9">
              <w:rPr>
                <w:sz w:val="20"/>
                <w:szCs w:val="20"/>
              </w:rPr>
              <w:t xml:space="preserve"> R65.21</w:t>
            </w:r>
          </w:p>
        </w:tc>
      </w:tr>
      <w:tr w:rsidR="009D7D02" w:rsidRPr="00D874A9" w14:paraId="179381D1" w14:textId="77777777" w:rsidTr="00A93B54">
        <w:tc>
          <w:tcPr>
            <w:tcW w:w="4675" w:type="dxa"/>
          </w:tcPr>
          <w:p w14:paraId="15D1B7EB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Shock</w:t>
            </w:r>
          </w:p>
        </w:tc>
        <w:tc>
          <w:tcPr>
            <w:tcW w:w="4675" w:type="dxa"/>
          </w:tcPr>
          <w:p w14:paraId="29896925" w14:textId="5241E702" w:rsidR="009D7D02" w:rsidRPr="00D874A9" w:rsidRDefault="00815319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R57, R65.21, T78.2, T79.4, T81.10, T81.12</w:t>
            </w:r>
          </w:p>
        </w:tc>
      </w:tr>
      <w:tr w:rsidR="009D7D02" w:rsidRPr="00D874A9" w14:paraId="74BFC817" w14:textId="77777777" w:rsidTr="00A93B54">
        <w:tc>
          <w:tcPr>
            <w:tcW w:w="4675" w:type="dxa"/>
          </w:tcPr>
          <w:p w14:paraId="10E7EC72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Stroke</w:t>
            </w:r>
          </w:p>
        </w:tc>
        <w:tc>
          <w:tcPr>
            <w:tcW w:w="4675" w:type="dxa"/>
          </w:tcPr>
          <w:p w14:paraId="2C6689C3" w14:textId="77777777" w:rsidR="009D7D02" w:rsidRPr="00D874A9" w:rsidRDefault="009D7D02" w:rsidP="00FA1EB7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G46</w:t>
            </w:r>
          </w:p>
        </w:tc>
      </w:tr>
    </w:tbl>
    <w:p w14:paraId="184DC741" w14:textId="59FAEE13" w:rsidR="00FA1EB7" w:rsidRPr="00FB4DCA" w:rsidRDefault="00C20CEE" w:rsidP="00D3683A">
      <w:pPr>
        <w:spacing w:after="0" w:line="240" w:lineRule="auto"/>
        <w:rPr>
          <w:sz w:val="20"/>
          <w:szCs w:val="20"/>
        </w:rPr>
      </w:pPr>
      <w:r w:rsidRPr="00FB4DCA">
        <w:rPr>
          <w:sz w:val="20"/>
          <w:szCs w:val="20"/>
        </w:rPr>
        <w:t xml:space="preserve">Abbreviations: </w:t>
      </w:r>
      <w:r w:rsidR="00B71EA8" w:rsidRPr="00FB4DCA">
        <w:rPr>
          <w:i/>
          <w:iCs/>
          <w:sz w:val="20"/>
          <w:szCs w:val="20"/>
        </w:rPr>
        <w:t xml:space="preserve">International Classification of Diseases, Tenth Edition </w:t>
      </w:r>
      <w:r w:rsidR="00B71EA8" w:rsidRPr="00FB4DCA">
        <w:rPr>
          <w:sz w:val="20"/>
          <w:szCs w:val="20"/>
        </w:rPr>
        <w:t>(ICD-10), Clinical Modification (CM), Procedure Classification System (PCS)</w:t>
      </w:r>
    </w:p>
    <w:p w14:paraId="11A74589" w14:textId="05E768B5" w:rsidR="00E72B69" w:rsidRPr="00534E61" w:rsidRDefault="00C20CEE" w:rsidP="00534E61">
      <w:pPr>
        <w:spacing w:after="0" w:line="240" w:lineRule="auto"/>
        <w:rPr>
          <w:sz w:val="20"/>
          <w:szCs w:val="20"/>
        </w:rPr>
      </w:pPr>
      <w:proofErr w:type="spellStart"/>
      <w:r w:rsidRPr="00FB4DCA">
        <w:rPr>
          <w:sz w:val="20"/>
          <w:szCs w:val="20"/>
          <w:vertAlign w:val="superscript"/>
        </w:rPr>
        <w:t>a</w:t>
      </w:r>
      <w:r w:rsidRPr="00FB4DCA">
        <w:rPr>
          <w:sz w:val="20"/>
          <w:szCs w:val="20"/>
        </w:rPr>
        <w:t>For</w:t>
      </w:r>
      <w:proofErr w:type="spellEnd"/>
      <w:r w:rsidRPr="00FB4DCA">
        <w:rPr>
          <w:sz w:val="20"/>
          <w:szCs w:val="20"/>
        </w:rPr>
        <w:t xml:space="preserve"> 2016, the ICD-10-CM codes were searched up to 35 primary and secondary diagnosis codes, and the ICD-10-PCS were searched up to 15 primary and secondary procedure codes.</w:t>
      </w:r>
      <w:r w:rsidR="0037691F" w:rsidRPr="00FB4DCA">
        <w:rPr>
          <w:sz w:val="20"/>
          <w:szCs w:val="20"/>
        </w:rPr>
        <w:t xml:space="preserve"> For 2017 and 2018, the ICD-10-CM codes were searched up to 40 primary and secondary diagnosis codes, and the ICD-10-PCS were searched up to 25 primary and secondary procedure codes.</w:t>
      </w:r>
    </w:p>
    <w:p w14:paraId="3AA0F984" w14:textId="77777777" w:rsidR="00E72B69" w:rsidRDefault="00E72B69">
      <w:r>
        <w:br w:type="page"/>
      </w:r>
    </w:p>
    <w:p w14:paraId="7A043801" w14:textId="357BC204" w:rsidR="00BE6502" w:rsidRDefault="00E72B69" w:rsidP="003C18B3">
      <w:pPr>
        <w:pStyle w:val="Heading3"/>
      </w:pPr>
      <w:bookmarkStart w:id="4" w:name="_Toc84344972"/>
      <w:proofErr w:type="spellStart"/>
      <w:r>
        <w:lastRenderedPageBreak/>
        <w:t>eTable</w:t>
      </w:r>
      <w:proofErr w:type="spellEnd"/>
      <w:r>
        <w:t xml:space="preserve"> 2. Aggregate Clinical Classifications Software Refined (CCSR) admission </w:t>
      </w:r>
      <w:r w:rsidR="00BE218B">
        <w:t>diagnosis categories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3775"/>
      </w:tblGrid>
      <w:tr w:rsidR="00BE6502" w:rsidRPr="00D874A9" w14:paraId="7A5F4501" w14:textId="77777777" w:rsidTr="00177992">
        <w:tc>
          <w:tcPr>
            <w:tcW w:w="5575" w:type="dxa"/>
          </w:tcPr>
          <w:p w14:paraId="50FC77D9" w14:textId="224DC4D9" w:rsidR="00BE6502" w:rsidRPr="00D874A9" w:rsidRDefault="00971CB4" w:rsidP="00623E25">
            <w:pPr>
              <w:rPr>
                <w:b/>
                <w:bCs/>
                <w:sz w:val="20"/>
                <w:szCs w:val="20"/>
              </w:rPr>
            </w:pPr>
            <w:r w:rsidRPr="00D874A9">
              <w:rPr>
                <w:b/>
                <w:bCs/>
                <w:sz w:val="20"/>
                <w:szCs w:val="20"/>
              </w:rPr>
              <w:t>Clinical Classifications Software Refined Body System</w:t>
            </w:r>
            <w:r w:rsidR="00BE218B" w:rsidRPr="00D874A9">
              <w:rPr>
                <w:b/>
                <w:bCs/>
                <w:sz w:val="20"/>
                <w:szCs w:val="20"/>
              </w:rPr>
              <w:t xml:space="preserve"> – Admission diagnosis </w:t>
            </w:r>
            <w:proofErr w:type="spellStart"/>
            <w:r w:rsidR="00BE218B" w:rsidRPr="00D874A9">
              <w:rPr>
                <w:b/>
                <w:bCs/>
                <w:sz w:val="20"/>
                <w:szCs w:val="20"/>
              </w:rPr>
              <w:t>category</w:t>
            </w:r>
            <w:r w:rsidR="00035787" w:rsidRPr="00D874A9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775" w:type="dxa"/>
          </w:tcPr>
          <w:p w14:paraId="008E9E65" w14:textId="650A90A7" w:rsidR="00BE6502" w:rsidRPr="00D874A9" w:rsidRDefault="00971CB4" w:rsidP="00623E25">
            <w:pPr>
              <w:rPr>
                <w:b/>
                <w:bCs/>
                <w:sz w:val="20"/>
                <w:szCs w:val="20"/>
                <w:lang w:val="en-CA"/>
              </w:rPr>
            </w:pPr>
            <w:r w:rsidRPr="00D874A9">
              <w:rPr>
                <w:b/>
                <w:bCs/>
                <w:sz w:val="20"/>
                <w:szCs w:val="20"/>
              </w:rPr>
              <w:t>Associated three</w:t>
            </w:r>
            <w:r w:rsidR="00131060" w:rsidRPr="00D874A9">
              <w:rPr>
                <w:b/>
                <w:bCs/>
                <w:sz w:val="20"/>
                <w:szCs w:val="20"/>
              </w:rPr>
              <w:t>-</w:t>
            </w:r>
            <w:r w:rsidRPr="00D874A9">
              <w:rPr>
                <w:b/>
                <w:bCs/>
                <w:sz w:val="20"/>
                <w:szCs w:val="20"/>
              </w:rPr>
              <w:t>character abbreviation/codes</w:t>
            </w:r>
          </w:p>
        </w:tc>
      </w:tr>
      <w:tr w:rsidR="00BE6502" w:rsidRPr="00D874A9" w14:paraId="4363A473" w14:textId="77777777" w:rsidTr="00177992">
        <w:tc>
          <w:tcPr>
            <w:tcW w:w="5575" w:type="dxa"/>
          </w:tcPr>
          <w:p w14:paraId="33E74009" w14:textId="3B8A9C95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Certain infectious and parasitic diseases</w:t>
            </w:r>
          </w:p>
        </w:tc>
        <w:tc>
          <w:tcPr>
            <w:tcW w:w="3775" w:type="dxa"/>
          </w:tcPr>
          <w:p w14:paraId="49906446" w14:textId="1186BBC0" w:rsidR="0058696E" w:rsidRPr="00D874A9" w:rsidRDefault="00971CB4" w:rsidP="002864B0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INF</w:t>
            </w:r>
          </w:p>
        </w:tc>
      </w:tr>
      <w:tr w:rsidR="00BE6502" w:rsidRPr="00D874A9" w14:paraId="3EABF97F" w14:textId="77777777" w:rsidTr="00177992">
        <w:tc>
          <w:tcPr>
            <w:tcW w:w="5575" w:type="dxa"/>
          </w:tcPr>
          <w:p w14:paraId="60A8B381" w14:textId="33135E1F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Neoplasms</w:t>
            </w:r>
          </w:p>
        </w:tc>
        <w:tc>
          <w:tcPr>
            <w:tcW w:w="3775" w:type="dxa"/>
          </w:tcPr>
          <w:p w14:paraId="42FB5300" w14:textId="0055724F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NEO</w:t>
            </w:r>
          </w:p>
        </w:tc>
      </w:tr>
      <w:tr w:rsidR="00BE6502" w:rsidRPr="00D874A9" w14:paraId="722F83ED" w14:textId="77777777" w:rsidTr="00177992">
        <w:tc>
          <w:tcPr>
            <w:tcW w:w="5575" w:type="dxa"/>
          </w:tcPr>
          <w:p w14:paraId="668F5673" w14:textId="5EABC389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Diseases of the blood and blood-forming organs, and certain disorders involving the immune mechanism</w:t>
            </w:r>
          </w:p>
        </w:tc>
        <w:tc>
          <w:tcPr>
            <w:tcW w:w="3775" w:type="dxa"/>
          </w:tcPr>
          <w:p w14:paraId="23F46766" w14:textId="4A3009EE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BLD</w:t>
            </w:r>
          </w:p>
        </w:tc>
      </w:tr>
      <w:tr w:rsidR="00BE6502" w:rsidRPr="00D874A9" w14:paraId="1F14CF79" w14:textId="77777777" w:rsidTr="00177992">
        <w:tc>
          <w:tcPr>
            <w:tcW w:w="5575" w:type="dxa"/>
          </w:tcPr>
          <w:p w14:paraId="23E50D11" w14:textId="30B66672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Endocrine, nutritional, and metabolic diseases</w:t>
            </w:r>
          </w:p>
        </w:tc>
        <w:tc>
          <w:tcPr>
            <w:tcW w:w="3775" w:type="dxa"/>
          </w:tcPr>
          <w:p w14:paraId="31121DFA" w14:textId="5ACE25A1" w:rsidR="00BE6502" w:rsidRPr="00D874A9" w:rsidRDefault="00971CB4" w:rsidP="00DC05FC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END</w:t>
            </w:r>
          </w:p>
        </w:tc>
      </w:tr>
      <w:tr w:rsidR="00BE6502" w:rsidRPr="00D874A9" w14:paraId="4D61E866" w14:textId="77777777" w:rsidTr="00177992">
        <w:tc>
          <w:tcPr>
            <w:tcW w:w="5575" w:type="dxa"/>
          </w:tcPr>
          <w:p w14:paraId="7C680BA7" w14:textId="26274737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Diseases of the nervous system</w:t>
            </w:r>
          </w:p>
        </w:tc>
        <w:tc>
          <w:tcPr>
            <w:tcW w:w="3775" w:type="dxa"/>
          </w:tcPr>
          <w:p w14:paraId="3E93F66F" w14:textId="750F2E29" w:rsidR="00643898" w:rsidRPr="00D874A9" w:rsidRDefault="00971CB4" w:rsidP="00643898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NVS</w:t>
            </w:r>
          </w:p>
        </w:tc>
      </w:tr>
      <w:tr w:rsidR="00BE6502" w:rsidRPr="00D874A9" w14:paraId="69EC603D" w14:textId="77777777" w:rsidTr="00177992">
        <w:tc>
          <w:tcPr>
            <w:tcW w:w="5575" w:type="dxa"/>
          </w:tcPr>
          <w:p w14:paraId="401D765C" w14:textId="4FAB79F8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Diseases of the circulatory system</w:t>
            </w:r>
          </w:p>
        </w:tc>
        <w:tc>
          <w:tcPr>
            <w:tcW w:w="3775" w:type="dxa"/>
          </w:tcPr>
          <w:p w14:paraId="64DC13B1" w14:textId="1D76A3E7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CIR</w:t>
            </w:r>
          </w:p>
        </w:tc>
      </w:tr>
      <w:tr w:rsidR="00BE6502" w:rsidRPr="00D874A9" w14:paraId="22E7B33B" w14:textId="77777777" w:rsidTr="00177992">
        <w:tc>
          <w:tcPr>
            <w:tcW w:w="5575" w:type="dxa"/>
          </w:tcPr>
          <w:p w14:paraId="2C34F66D" w14:textId="79D41343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Diseases of the respiratory system</w:t>
            </w:r>
          </w:p>
        </w:tc>
        <w:tc>
          <w:tcPr>
            <w:tcW w:w="3775" w:type="dxa"/>
          </w:tcPr>
          <w:p w14:paraId="06DE8D84" w14:textId="440B804C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RSP</w:t>
            </w:r>
          </w:p>
        </w:tc>
      </w:tr>
      <w:tr w:rsidR="00BE6502" w:rsidRPr="00D874A9" w14:paraId="338EAE81" w14:textId="77777777" w:rsidTr="00177992">
        <w:tc>
          <w:tcPr>
            <w:tcW w:w="5575" w:type="dxa"/>
          </w:tcPr>
          <w:p w14:paraId="2DD3B3B4" w14:textId="314E6898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Diseases of the digestive system</w:t>
            </w:r>
          </w:p>
        </w:tc>
        <w:tc>
          <w:tcPr>
            <w:tcW w:w="3775" w:type="dxa"/>
          </w:tcPr>
          <w:p w14:paraId="2DA1CEFE" w14:textId="114538A5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DIG</w:t>
            </w:r>
          </w:p>
        </w:tc>
      </w:tr>
      <w:tr w:rsidR="00BE6502" w:rsidRPr="00D874A9" w14:paraId="0AE70485" w14:textId="77777777" w:rsidTr="00177992">
        <w:tc>
          <w:tcPr>
            <w:tcW w:w="5575" w:type="dxa"/>
          </w:tcPr>
          <w:p w14:paraId="03C9689A" w14:textId="41298188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Diseases of the genitourinary system</w:t>
            </w:r>
          </w:p>
        </w:tc>
        <w:tc>
          <w:tcPr>
            <w:tcW w:w="3775" w:type="dxa"/>
          </w:tcPr>
          <w:p w14:paraId="60BE9856" w14:textId="5774DCFC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GEN</w:t>
            </w:r>
          </w:p>
        </w:tc>
      </w:tr>
      <w:tr w:rsidR="00BE6502" w:rsidRPr="00D874A9" w14:paraId="50417CA3" w14:textId="77777777" w:rsidTr="00177992">
        <w:tc>
          <w:tcPr>
            <w:tcW w:w="5575" w:type="dxa"/>
          </w:tcPr>
          <w:p w14:paraId="5BA51DA9" w14:textId="216BE1B5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Injury, poisoning, and certain other consequences of external causes</w:t>
            </w:r>
          </w:p>
        </w:tc>
        <w:tc>
          <w:tcPr>
            <w:tcW w:w="3775" w:type="dxa"/>
          </w:tcPr>
          <w:p w14:paraId="2E8570B4" w14:textId="69CFC78B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INJ</w:t>
            </w:r>
          </w:p>
        </w:tc>
      </w:tr>
      <w:tr w:rsidR="00BE6502" w:rsidRPr="00D874A9" w14:paraId="616051FB" w14:textId="77777777" w:rsidTr="00177992">
        <w:tc>
          <w:tcPr>
            <w:tcW w:w="5575" w:type="dxa"/>
          </w:tcPr>
          <w:p w14:paraId="7B574B7C" w14:textId="3BB8A171" w:rsidR="00BE6502" w:rsidRPr="00D874A9" w:rsidRDefault="00971CB4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>Other</w:t>
            </w:r>
          </w:p>
        </w:tc>
        <w:tc>
          <w:tcPr>
            <w:tcW w:w="3775" w:type="dxa"/>
          </w:tcPr>
          <w:p w14:paraId="5EF7BED1" w14:textId="25766A1E" w:rsidR="00BE6502" w:rsidRPr="00D874A9" w:rsidRDefault="00131060" w:rsidP="00623E25">
            <w:pPr>
              <w:rPr>
                <w:sz w:val="20"/>
                <w:szCs w:val="20"/>
              </w:rPr>
            </w:pPr>
            <w:r w:rsidRPr="00D874A9">
              <w:rPr>
                <w:sz w:val="20"/>
                <w:szCs w:val="20"/>
              </w:rPr>
              <w:t xml:space="preserve">EAR, </w:t>
            </w:r>
            <w:r w:rsidR="00971CB4" w:rsidRPr="00D874A9">
              <w:rPr>
                <w:sz w:val="20"/>
                <w:szCs w:val="20"/>
              </w:rPr>
              <w:t>EXT,</w:t>
            </w:r>
            <w:r w:rsidRPr="00D874A9">
              <w:rPr>
                <w:sz w:val="20"/>
                <w:szCs w:val="20"/>
              </w:rPr>
              <w:t xml:space="preserve"> EYE,</w:t>
            </w:r>
            <w:r w:rsidR="00971CB4" w:rsidRPr="00D874A9">
              <w:rPr>
                <w:sz w:val="20"/>
                <w:szCs w:val="20"/>
              </w:rPr>
              <w:t xml:space="preserve"> FAC</w:t>
            </w:r>
            <w:r w:rsidRPr="00D874A9">
              <w:rPr>
                <w:sz w:val="20"/>
                <w:szCs w:val="20"/>
              </w:rPr>
              <w:t>, MAL, MBD, MUS, PNL, PRG, SKN, SYM</w:t>
            </w:r>
          </w:p>
        </w:tc>
      </w:tr>
    </w:tbl>
    <w:p w14:paraId="43F62DA0" w14:textId="5098BFFE" w:rsidR="00FA1EB7" w:rsidRDefault="00035787">
      <w:proofErr w:type="spellStart"/>
      <w:r w:rsidRPr="003D3D6C">
        <w:rPr>
          <w:sz w:val="20"/>
          <w:szCs w:val="20"/>
          <w:vertAlign w:val="superscript"/>
        </w:rPr>
        <w:t>a</w:t>
      </w:r>
      <w:r w:rsidRPr="003D3D6C">
        <w:rPr>
          <w:sz w:val="20"/>
          <w:szCs w:val="20"/>
        </w:rPr>
        <w:t>See</w:t>
      </w:r>
      <w:proofErr w:type="spellEnd"/>
      <w:r w:rsidRPr="003D3D6C">
        <w:rPr>
          <w:sz w:val="20"/>
          <w:szCs w:val="20"/>
        </w:rPr>
        <w:t xml:space="preserve"> reference for the Clinical Classifications Software Refined: </w:t>
      </w:r>
      <w:r w:rsidRPr="003D3D6C">
        <w:rPr>
          <w:sz w:val="20"/>
          <w:szCs w:val="20"/>
        </w:rPr>
        <w:fldChar w:fldCharType="begin" w:fldLock="1"/>
      </w:r>
      <w:r w:rsidR="0002132A">
        <w:rPr>
          <w:sz w:val="20"/>
          <w:szCs w:val="20"/>
        </w:rPr>
        <w:instrText>ADDIN CSL_CITATION {"citationItems":[{"id":"ITEM-1","itemData":{"URL":"https://www.hcup-us.ahrq.gov/toolssoftware/ccsr/ccs_refined.jsp","accessed":{"date-parts":[["2020","12","31"]]},"author":[{"dropping-particle":"","family":"Healthcare Cost and Utilization Project (HCUP). Agency for Healthcare Research and Quality (AHRQ)","given":"","non-dropping-particle":"","parse-names":false,"suffix":""}],"id":"ITEM-1","issued":{"date-parts":[["2020"]]},"publisher-place":"Rockville, MD","title":"Clinical Classifications Software Refined (CCSR).","type":"webpage"},"uris":["http://www.mendeley.com/documents/?uuid=9193f815-dc99-4845-b9fa-f37fcfe0effc"]}],"mendeley":{"formattedCitation":"(1)","plainTextFormattedCitation":"(1)","previouslyFormattedCitation":"(3)"},"properties":{"noteIndex":0},"schema":"https://github.com/citation-style-language/schema/raw/master/csl-citation.json"}</w:instrText>
      </w:r>
      <w:r w:rsidRPr="003D3D6C">
        <w:rPr>
          <w:sz w:val="20"/>
          <w:szCs w:val="20"/>
        </w:rPr>
        <w:fldChar w:fldCharType="separate"/>
      </w:r>
      <w:r w:rsidR="0002132A" w:rsidRPr="0002132A">
        <w:rPr>
          <w:noProof/>
          <w:sz w:val="20"/>
          <w:szCs w:val="20"/>
        </w:rPr>
        <w:t>(1)</w:t>
      </w:r>
      <w:r w:rsidRPr="003D3D6C">
        <w:rPr>
          <w:sz w:val="20"/>
          <w:szCs w:val="20"/>
        </w:rPr>
        <w:fldChar w:fldCharType="end"/>
      </w:r>
      <w:r w:rsidRPr="003D3D6C">
        <w:rPr>
          <w:sz w:val="20"/>
          <w:szCs w:val="20"/>
        </w:rPr>
        <w:t>.</w:t>
      </w:r>
      <w:r w:rsidR="00FA1EB7">
        <w:br w:type="page"/>
      </w:r>
    </w:p>
    <w:p w14:paraId="4ACB2A03" w14:textId="77777777" w:rsidR="00D64DE8" w:rsidRDefault="00D64DE8" w:rsidP="00FA1EB7">
      <w:pPr>
        <w:rPr>
          <w:b/>
          <w:bCs/>
        </w:rPr>
        <w:sectPr w:rsidR="00D64DE8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FC835FD" w14:textId="2AA93AC2" w:rsidR="00FA1EB7" w:rsidRDefault="00FA1EB7" w:rsidP="003C18B3">
      <w:pPr>
        <w:pStyle w:val="Heading3"/>
      </w:pPr>
      <w:bookmarkStart w:id="5" w:name="_Toc84344973"/>
      <w:proofErr w:type="spellStart"/>
      <w:r w:rsidRPr="00363C8C">
        <w:rPr>
          <w:rStyle w:val="Heading3Char"/>
        </w:rPr>
        <w:lastRenderedPageBreak/>
        <w:t>eTable</w:t>
      </w:r>
      <w:proofErr w:type="spellEnd"/>
      <w:r w:rsidRPr="00363C8C">
        <w:rPr>
          <w:rStyle w:val="Heading3Char"/>
        </w:rPr>
        <w:t xml:space="preserve"> </w:t>
      </w:r>
      <w:r w:rsidR="00BE218B">
        <w:rPr>
          <w:rStyle w:val="Heading3Char"/>
        </w:rPr>
        <w:t>3</w:t>
      </w:r>
      <w:r w:rsidRPr="00363C8C">
        <w:rPr>
          <w:rStyle w:val="Heading3Char"/>
        </w:rPr>
        <w:t>.</w:t>
      </w:r>
      <w:r>
        <w:rPr>
          <w:b/>
          <w:bCs/>
        </w:rPr>
        <w:t xml:space="preserve">  </w:t>
      </w:r>
      <w:r>
        <w:t>Hospital frailty risk score diagnoses</w:t>
      </w:r>
      <w:r w:rsidR="008810A6">
        <w:t xml:space="preserve"> and prevalence in cohort</w:t>
      </w:r>
      <w:bookmarkEnd w:id="5"/>
    </w:p>
    <w:tbl>
      <w:tblPr>
        <w:tblStyle w:val="TableGrid"/>
        <w:tblW w:w="12865" w:type="dxa"/>
        <w:tblLook w:val="04A0" w:firstRow="1" w:lastRow="0" w:firstColumn="1" w:lastColumn="0" w:noHBand="0" w:noVBand="1"/>
      </w:tblPr>
      <w:tblGrid>
        <w:gridCol w:w="5637"/>
        <w:gridCol w:w="898"/>
        <w:gridCol w:w="1078"/>
        <w:gridCol w:w="1652"/>
        <w:gridCol w:w="1849"/>
        <w:gridCol w:w="1751"/>
      </w:tblGrid>
      <w:tr w:rsidR="00CD34DA" w:rsidRPr="00195126" w14:paraId="5AF3552D" w14:textId="77777777" w:rsidTr="004E7CAC">
        <w:trPr>
          <w:trHeight w:val="255"/>
        </w:trPr>
        <w:tc>
          <w:tcPr>
            <w:tcW w:w="5637" w:type="dxa"/>
            <w:vAlign w:val="center"/>
          </w:tcPr>
          <w:p w14:paraId="51139C7B" w14:textId="564C2225" w:rsidR="00D64DE8" w:rsidRPr="00195126" w:rsidRDefault="00D64DE8" w:rsidP="00C524B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95126">
              <w:rPr>
                <w:rFonts w:cstheme="minorHAnsi"/>
                <w:b/>
                <w:bCs/>
                <w:sz w:val="20"/>
                <w:szCs w:val="20"/>
              </w:rPr>
              <w:t>ICD-10 diagnosis</w:t>
            </w:r>
          </w:p>
        </w:tc>
        <w:tc>
          <w:tcPr>
            <w:tcW w:w="898" w:type="dxa"/>
            <w:vAlign w:val="center"/>
          </w:tcPr>
          <w:p w14:paraId="2251AD81" w14:textId="10003148" w:rsidR="00D64DE8" w:rsidRPr="00195126" w:rsidRDefault="00D64DE8" w:rsidP="004E7C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95126">
              <w:rPr>
                <w:rFonts w:cstheme="minorHAnsi"/>
                <w:b/>
                <w:bCs/>
                <w:sz w:val="20"/>
                <w:szCs w:val="20"/>
              </w:rPr>
              <w:t>ICD-10 code</w:t>
            </w:r>
          </w:p>
        </w:tc>
        <w:tc>
          <w:tcPr>
            <w:tcW w:w="1078" w:type="dxa"/>
            <w:vAlign w:val="center"/>
          </w:tcPr>
          <w:p w14:paraId="5933CE94" w14:textId="7776196A" w:rsidR="00D64DE8" w:rsidRPr="00195126" w:rsidRDefault="00D64DE8" w:rsidP="004E7C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95126">
              <w:rPr>
                <w:rFonts w:cstheme="minorHAnsi"/>
                <w:b/>
                <w:bCs/>
                <w:sz w:val="20"/>
                <w:szCs w:val="20"/>
              </w:rPr>
              <w:t>HFRS points</w:t>
            </w:r>
          </w:p>
        </w:tc>
        <w:tc>
          <w:tcPr>
            <w:tcW w:w="1652" w:type="dxa"/>
            <w:vAlign w:val="center"/>
          </w:tcPr>
          <w:p w14:paraId="550BA7E5" w14:textId="3B946DAD" w:rsidR="00D64DE8" w:rsidRPr="00195126" w:rsidRDefault="00CD34DA" w:rsidP="004E7C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95126">
              <w:rPr>
                <w:rFonts w:cstheme="minorHAnsi"/>
                <w:b/>
                <w:bCs/>
                <w:sz w:val="20"/>
                <w:szCs w:val="20"/>
              </w:rPr>
              <w:t>Low risk for frailty (</w:t>
            </w:r>
            <w:proofErr w:type="gramStart"/>
            <w:r w:rsidRPr="00195126">
              <w:rPr>
                <w:rFonts w:cstheme="minorHAnsi"/>
                <w:b/>
                <w:bCs/>
                <w:sz w:val="20"/>
                <w:szCs w:val="20"/>
              </w:rPr>
              <w:t>%)</w:t>
            </w:r>
            <w:r w:rsidR="00C42C14" w:rsidRPr="00195126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849" w:type="dxa"/>
            <w:vAlign w:val="center"/>
          </w:tcPr>
          <w:p w14:paraId="0E0A89B6" w14:textId="04E7FEA5" w:rsidR="00D64DE8" w:rsidRPr="00195126" w:rsidRDefault="00CD34DA" w:rsidP="004E7C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95126">
              <w:rPr>
                <w:rFonts w:cstheme="minorHAnsi"/>
                <w:b/>
                <w:bCs/>
                <w:sz w:val="20"/>
                <w:szCs w:val="20"/>
              </w:rPr>
              <w:t>Intermediate risk for frailty (</w:t>
            </w:r>
            <w:proofErr w:type="gramStart"/>
            <w:r w:rsidRPr="00195126">
              <w:rPr>
                <w:rFonts w:cstheme="minorHAnsi"/>
                <w:b/>
                <w:bCs/>
                <w:sz w:val="20"/>
                <w:szCs w:val="20"/>
              </w:rPr>
              <w:t>%)</w:t>
            </w:r>
            <w:r w:rsidR="00C42C14" w:rsidRPr="00195126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751" w:type="dxa"/>
            <w:vAlign w:val="center"/>
          </w:tcPr>
          <w:p w14:paraId="27B2397C" w14:textId="278D2D2F" w:rsidR="00D64DE8" w:rsidRPr="00195126" w:rsidRDefault="00CD34DA" w:rsidP="004E7C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95126">
              <w:rPr>
                <w:rFonts w:cstheme="minorHAnsi"/>
                <w:b/>
                <w:bCs/>
                <w:sz w:val="20"/>
                <w:szCs w:val="20"/>
              </w:rPr>
              <w:t>High risk for frailty (</w:t>
            </w:r>
            <w:proofErr w:type="gramStart"/>
            <w:r w:rsidRPr="00195126">
              <w:rPr>
                <w:rFonts w:cstheme="minorHAnsi"/>
                <w:b/>
                <w:bCs/>
                <w:sz w:val="20"/>
                <w:szCs w:val="20"/>
              </w:rPr>
              <w:t>%)</w:t>
            </w:r>
            <w:r w:rsidR="00C42C14" w:rsidRPr="00195126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CD34DA" w:rsidRPr="00195126" w14:paraId="23D5C637" w14:textId="77777777" w:rsidTr="004E7CAC">
        <w:trPr>
          <w:trHeight w:val="255"/>
        </w:trPr>
        <w:tc>
          <w:tcPr>
            <w:tcW w:w="5637" w:type="dxa"/>
          </w:tcPr>
          <w:p w14:paraId="441783E7" w14:textId="255695D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Dementia in Alzheimer's disease</w:t>
            </w:r>
          </w:p>
        </w:tc>
        <w:tc>
          <w:tcPr>
            <w:tcW w:w="898" w:type="dxa"/>
            <w:vAlign w:val="center"/>
          </w:tcPr>
          <w:p w14:paraId="0B27FCDD" w14:textId="4896341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F00</w:t>
            </w:r>
          </w:p>
        </w:tc>
        <w:tc>
          <w:tcPr>
            <w:tcW w:w="1078" w:type="dxa"/>
            <w:vAlign w:val="center"/>
          </w:tcPr>
          <w:p w14:paraId="26BE1D0F" w14:textId="10B2AB7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7.1</w:t>
            </w:r>
          </w:p>
        </w:tc>
        <w:tc>
          <w:tcPr>
            <w:tcW w:w="1652" w:type="dxa"/>
            <w:vAlign w:val="center"/>
          </w:tcPr>
          <w:p w14:paraId="75D59922" w14:textId="2E140721" w:rsidR="00D64DE8" w:rsidRPr="00195126" w:rsidRDefault="00DC5835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</w:t>
            </w:r>
            <w:r w:rsidR="001722B6"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6EBE5FB8" w14:textId="1366F0F4" w:rsidR="00D64DE8" w:rsidRPr="00195126" w:rsidRDefault="00DC5835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751" w:type="dxa"/>
            <w:vAlign w:val="center"/>
          </w:tcPr>
          <w:p w14:paraId="60AA89EB" w14:textId="17C0CCAF" w:rsidR="00D64DE8" w:rsidRPr="00195126" w:rsidRDefault="00DC5835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</w:tr>
      <w:tr w:rsidR="00CD34DA" w:rsidRPr="00195126" w14:paraId="569893F7" w14:textId="77777777" w:rsidTr="004E7CAC">
        <w:trPr>
          <w:trHeight w:val="255"/>
        </w:trPr>
        <w:tc>
          <w:tcPr>
            <w:tcW w:w="5637" w:type="dxa"/>
          </w:tcPr>
          <w:p w14:paraId="5B21F3C3" w14:textId="05C0572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Hemiplegia</w:t>
            </w:r>
          </w:p>
        </w:tc>
        <w:tc>
          <w:tcPr>
            <w:tcW w:w="898" w:type="dxa"/>
            <w:vAlign w:val="center"/>
          </w:tcPr>
          <w:p w14:paraId="1482054A" w14:textId="4558ACB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G81</w:t>
            </w:r>
          </w:p>
        </w:tc>
        <w:tc>
          <w:tcPr>
            <w:tcW w:w="1078" w:type="dxa"/>
            <w:vAlign w:val="center"/>
          </w:tcPr>
          <w:p w14:paraId="11E19D24" w14:textId="3167957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4.4</w:t>
            </w:r>
          </w:p>
        </w:tc>
        <w:tc>
          <w:tcPr>
            <w:tcW w:w="1652" w:type="dxa"/>
            <w:vAlign w:val="center"/>
          </w:tcPr>
          <w:p w14:paraId="7EC688B4" w14:textId="288F02B8" w:rsidR="00D64DE8" w:rsidRPr="00195126" w:rsidRDefault="0010680C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5FCC3595" w14:textId="57D0D3F5" w:rsidR="00D64DE8" w:rsidRPr="00195126" w:rsidRDefault="0010680C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2.9%</w:t>
            </w:r>
          </w:p>
        </w:tc>
        <w:tc>
          <w:tcPr>
            <w:tcW w:w="1751" w:type="dxa"/>
            <w:vAlign w:val="center"/>
          </w:tcPr>
          <w:p w14:paraId="24D907BC" w14:textId="3E831558" w:rsidR="00D64DE8" w:rsidRPr="00195126" w:rsidRDefault="0010680C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13.2%</w:t>
            </w:r>
          </w:p>
        </w:tc>
      </w:tr>
      <w:tr w:rsidR="00CD34DA" w:rsidRPr="00195126" w14:paraId="6D0B48D9" w14:textId="77777777" w:rsidTr="004E7CAC">
        <w:trPr>
          <w:trHeight w:val="255"/>
        </w:trPr>
        <w:tc>
          <w:tcPr>
            <w:tcW w:w="5637" w:type="dxa"/>
          </w:tcPr>
          <w:p w14:paraId="160B1DB2" w14:textId="3EDCC737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Alzheimer's disease</w:t>
            </w:r>
          </w:p>
        </w:tc>
        <w:tc>
          <w:tcPr>
            <w:tcW w:w="898" w:type="dxa"/>
            <w:vAlign w:val="center"/>
          </w:tcPr>
          <w:p w14:paraId="437EF91A" w14:textId="75E602C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G30</w:t>
            </w:r>
          </w:p>
        </w:tc>
        <w:tc>
          <w:tcPr>
            <w:tcW w:w="1078" w:type="dxa"/>
            <w:vAlign w:val="center"/>
          </w:tcPr>
          <w:p w14:paraId="620F4B31" w14:textId="6DDDF5C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652" w:type="dxa"/>
            <w:vAlign w:val="center"/>
          </w:tcPr>
          <w:p w14:paraId="7D99E282" w14:textId="44862A85" w:rsidR="00D64DE8" w:rsidRPr="00195126" w:rsidRDefault="005B785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3A22D7F5" w14:textId="4077BB49" w:rsidR="00D64DE8" w:rsidRPr="00195126" w:rsidRDefault="005B785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2.8%</w:t>
            </w:r>
          </w:p>
        </w:tc>
        <w:tc>
          <w:tcPr>
            <w:tcW w:w="1751" w:type="dxa"/>
            <w:vAlign w:val="center"/>
          </w:tcPr>
          <w:p w14:paraId="79272033" w14:textId="408A14C6" w:rsidR="00D64DE8" w:rsidRPr="00195126" w:rsidRDefault="005B785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10.4%</w:t>
            </w:r>
          </w:p>
        </w:tc>
      </w:tr>
      <w:tr w:rsidR="00CD34DA" w:rsidRPr="00195126" w14:paraId="75806FBB" w14:textId="77777777" w:rsidTr="004E7CAC">
        <w:trPr>
          <w:trHeight w:val="255"/>
        </w:trPr>
        <w:tc>
          <w:tcPr>
            <w:tcW w:w="5637" w:type="dxa"/>
          </w:tcPr>
          <w:p w14:paraId="0D7BF7F6" w14:textId="36D3647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Sequelae of cerebrovascular disease</w:t>
            </w:r>
          </w:p>
        </w:tc>
        <w:tc>
          <w:tcPr>
            <w:tcW w:w="898" w:type="dxa"/>
            <w:vAlign w:val="center"/>
          </w:tcPr>
          <w:p w14:paraId="67E448EB" w14:textId="1406600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I69</w:t>
            </w:r>
          </w:p>
        </w:tc>
        <w:tc>
          <w:tcPr>
            <w:tcW w:w="1078" w:type="dxa"/>
            <w:vAlign w:val="center"/>
          </w:tcPr>
          <w:p w14:paraId="2F6126E5" w14:textId="7729F32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3.7</w:t>
            </w:r>
          </w:p>
        </w:tc>
        <w:tc>
          <w:tcPr>
            <w:tcW w:w="1652" w:type="dxa"/>
            <w:vAlign w:val="center"/>
          </w:tcPr>
          <w:p w14:paraId="2099061F" w14:textId="3C9E1CBB" w:rsidR="00D64DE8" w:rsidRPr="00195126" w:rsidRDefault="00A17995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1E793115" w14:textId="77C36408" w:rsidR="00D64DE8" w:rsidRPr="00195126" w:rsidRDefault="00A17995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3.5%</w:t>
            </w:r>
          </w:p>
        </w:tc>
        <w:tc>
          <w:tcPr>
            <w:tcW w:w="1751" w:type="dxa"/>
            <w:vAlign w:val="center"/>
          </w:tcPr>
          <w:p w14:paraId="3BCE542F" w14:textId="422A8807" w:rsidR="00D64DE8" w:rsidRPr="00195126" w:rsidRDefault="00A17995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16.6%</w:t>
            </w:r>
          </w:p>
        </w:tc>
      </w:tr>
      <w:tr w:rsidR="00CD34DA" w:rsidRPr="00195126" w14:paraId="03D1B997" w14:textId="77777777" w:rsidTr="004E7CAC">
        <w:trPr>
          <w:trHeight w:val="255"/>
        </w:trPr>
        <w:tc>
          <w:tcPr>
            <w:tcW w:w="5637" w:type="dxa"/>
          </w:tcPr>
          <w:p w14:paraId="04131436" w14:textId="264D579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symptoms and signs involving the nervous and musculoskeletal systems</w:t>
            </w:r>
          </w:p>
        </w:tc>
        <w:tc>
          <w:tcPr>
            <w:tcW w:w="898" w:type="dxa"/>
            <w:vAlign w:val="center"/>
          </w:tcPr>
          <w:p w14:paraId="6AFB0653" w14:textId="539E68D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R29</w:t>
            </w:r>
          </w:p>
        </w:tc>
        <w:tc>
          <w:tcPr>
            <w:tcW w:w="1078" w:type="dxa"/>
            <w:vAlign w:val="center"/>
          </w:tcPr>
          <w:p w14:paraId="4249352E" w14:textId="1F62441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3.6</w:t>
            </w:r>
          </w:p>
        </w:tc>
        <w:tc>
          <w:tcPr>
            <w:tcW w:w="1652" w:type="dxa"/>
            <w:vAlign w:val="center"/>
          </w:tcPr>
          <w:p w14:paraId="0FFCE81E" w14:textId="7E57A2DA" w:rsidR="00D64DE8" w:rsidRPr="00195126" w:rsidRDefault="00E00DE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42CFA3C7" w14:textId="52ADD714" w:rsidR="00D64DE8" w:rsidRPr="00195126" w:rsidRDefault="00E00DE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2.2%</w:t>
            </w:r>
          </w:p>
        </w:tc>
        <w:tc>
          <w:tcPr>
            <w:tcW w:w="1751" w:type="dxa"/>
            <w:vAlign w:val="center"/>
          </w:tcPr>
          <w:p w14:paraId="3B2E8C86" w14:textId="237C52CC" w:rsidR="00D64DE8" w:rsidRPr="00195126" w:rsidRDefault="00E00DE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11.</w:t>
            </w:r>
            <w:r w:rsidR="00E30957" w:rsidRPr="00195126">
              <w:rPr>
                <w:rFonts w:cstheme="minorHAnsi"/>
                <w:sz w:val="20"/>
                <w:szCs w:val="20"/>
              </w:rPr>
              <w:t>4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334E2CC5" w14:textId="77777777" w:rsidTr="004E7CAC">
        <w:trPr>
          <w:trHeight w:val="255"/>
        </w:trPr>
        <w:tc>
          <w:tcPr>
            <w:tcW w:w="5637" w:type="dxa"/>
          </w:tcPr>
          <w:p w14:paraId="583806E3" w14:textId="6B614533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disorders of urinary system</w:t>
            </w:r>
          </w:p>
        </w:tc>
        <w:tc>
          <w:tcPr>
            <w:tcW w:w="898" w:type="dxa"/>
            <w:vAlign w:val="center"/>
          </w:tcPr>
          <w:p w14:paraId="786D0D46" w14:textId="7F2A10A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N39</w:t>
            </w:r>
          </w:p>
        </w:tc>
        <w:tc>
          <w:tcPr>
            <w:tcW w:w="1078" w:type="dxa"/>
            <w:vAlign w:val="center"/>
          </w:tcPr>
          <w:p w14:paraId="040BFFA8" w14:textId="17DAD1E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3.2</w:t>
            </w:r>
          </w:p>
        </w:tc>
        <w:tc>
          <w:tcPr>
            <w:tcW w:w="1652" w:type="dxa"/>
            <w:vAlign w:val="center"/>
          </w:tcPr>
          <w:p w14:paraId="5D83454F" w14:textId="0272856D" w:rsidR="00D64DE8" w:rsidRPr="00195126" w:rsidRDefault="00E00DE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849" w:type="dxa"/>
            <w:vAlign w:val="center"/>
          </w:tcPr>
          <w:p w14:paraId="2C86C061" w14:textId="48ECFF0A" w:rsidR="00D64DE8" w:rsidRPr="00195126" w:rsidRDefault="00E00DE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13.4%</w:t>
            </w:r>
          </w:p>
        </w:tc>
        <w:tc>
          <w:tcPr>
            <w:tcW w:w="1751" w:type="dxa"/>
            <w:vAlign w:val="center"/>
          </w:tcPr>
          <w:p w14:paraId="0AA33C55" w14:textId="3CBC10C3" w:rsidR="00D64DE8" w:rsidRPr="00195126" w:rsidRDefault="00E00DE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50.3%</w:t>
            </w:r>
          </w:p>
        </w:tc>
      </w:tr>
      <w:tr w:rsidR="00CD34DA" w:rsidRPr="00195126" w14:paraId="77BEB5DD" w14:textId="77777777" w:rsidTr="004E7CAC">
        <w:trPr>
          <w:trHeight w:val="255"/>
        </w:trPr>
        <w:tc>
          <w:tcPr>
            <w:tcW w:w="5637" w:type="dxa"/>
          </w:tcPr>
          <w:p w14:paraId="5BAD353D" w14:textId="21271E2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Delirium, not induced by alcohol and other psychoactive substances</w:t>
            </w:r>
          </w:p>
        </w:tc>
        <w:tc>
          <w:tcPr>
            <w:tcW w:w="898" w:type="dxa"/>
            <w:vAlign w:val="center"/>
          </w:tcPr>
          <w:p w14:paraId="1EE04CB7" w14:textId="0BCE724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F05</w:t>
            </w:r>
          </w:p>
        </w:tc>
        <w:tc>
          <w:tcPr>
            <w:tcW w:w="1078" w:type="dxa"/>
            <w:vAlign w:val="center"/>
          </w:tcPr>
          <w:p w14:paraId="5E02443A" w14:textId="40B2DFC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3.2</w:t>
            </w:r>
          </w:p>
        </w:tc>
        <w:tc>
          <w:tcPr>
            <w:tcW w:w="1652" w:type="dxa"/>
            <w:vAlign w:val="center"/>
          </w:tcPr>
          <w:p w14:paraId="706F0374" w14:textId="57E1534A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3319CC47" w14:textId="42AD0773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2.2%</w:t>
            </w:r>
          </w:p>
        </w:tc>
        <w:tc>
          <w:tcPr>
            <w:tcW w:w="1751" w:type="dxa"/>
            <w:vAlign w:val="center"/>
          </w:tcPr>
          <w:p w14:paraId="1DEBBD02" w14:textId="2A07C87E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8.2%</w:t>
            </w:r>
          </w:p>
        </w:tc>
      </w:tr>
      <w:tr w:rsidR="00CD34DA" w:rsidRPr="00195126" w14:paraId="468A8595" w14:textId="77777777" w:rsidTr="004E7CAC">
        <w:trPr>
          <w:trHeight w:val="255"/>
        </w:trPr>
        <w:tc>
          <w:tcPr>
            <w:tcW w:w="5637" w:type="dxa"/>
          </w:tcPr>
          <w:p w14:paraId="0804F568" w14:textId="74BCFC42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Unspecified fall</w:t>
            </w:r>
          </w:p>
        </w:tc>
        <w:tc>
          <w:tcPr>
            <w:tcW w:w="898" w:type="dxa"/>
            <w:vAlign w:val="center"/>
          </w:tcPr>
          <w:p w14:paraId="41474589" w14:textId="0A02AE8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W19</w:t>
            </w:r>
          </w:p>
        </w:tc>
        <w:tc>
          <w:tcPr>
            <w:tcW w:w="1078" w:type="dxa"/>
            <w:vAlign w:val="center"/>
          </w:tcPr>
          <w:p w14:paraId="61540A72" w14:textId="293EFDB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3.2</w:t>
            </w:r>
          </w:p>
        </w:tc>
        <w:tc>
          <w:tcPr>
            <w:tcW w:w="1652" w:type="dxa"/>
            <w:vAlign w:val="center"/>
          </w:tcPr>
          <w:p w14:paraId="70AE3B1C" w14:textId="0EDE1DBA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4F188203" w14:textId="19D6CA61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2.1%</w:t>
            </w:r>
          </w:p>
        </w:tc>
        <w:tc>
          <w:tcPr>
            <w:tcW w:w="1751" w:type="dxa"/>
            <w:vAlign w:val="center"/>
          </w:tcPr>
          <w:p w14:paraId="66437FCB" w14:textId="3AC86F47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7.4%</w:t>
            </w:r>
          </w:p>
        </w:tc>
      </w:tr>
      <w:tr w:rsidR="00CD34DA" w:rsidRPr="00195126" w14:paraId="234374F4" w14:textId="77777777" w:rsidTr="004E7CAC">
        <w:trPr>
          <w:trHeight w:val="255"/>
        </w:trPr>
        <w:tc>
          <w:tcPr>
            <w:tcW w:w="5637" w:type="dxa"/>
          </w:tcPr>
          <w:p w14:paraId="5A4D9EF5" w14:textId="1126695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Superficial injury of head</w:t>
            </w:r>
          </w:p>
        </w:tc>
        <w:tc>
          <w:tcPr>
            <w:tcW w:w="898" w:type="dxa"/>
            <w:vAlign w:val="center"/>
          </w:tcPr>
          <w:p w14:paraId="6ED814A9" w14:textId="23EEA61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S00</w:t>
            </w:r>
          </w:p>
        </w:tc>
        <w:tc>
          <w:tcPr>
            <w:tcW w:w="1078" w:type="dxa"/>
            <w:vAlign w:val="center"/>
          </w:tcPr>
          <w:p w14:paraId="5626D5BF" w14:textId="7097AF4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3.2</w:t>
            </w:r>
          </w:p>
        </w:tc>
        <w:tc>
          <w:tcPr>
            <w:tcW w:w="1652" w:type="dxa"/>
            <w:vAlign w:val="center"/>
          </w:tcPr>
          <w:p w14:paraId="1C1EFD43" w14:textId="14229FC2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0.03%</w:t>
            </w:r>
          </w:p>
        </w:tc>
        <w:tc>
          <w:tcPr>
            <w:tcW w:w="1849" w:type="dxa"/>
            <w:vAlign w:val="center"/>
          </w:tcPr>
          <w:p w14:paraId="1AFD8DAF" w14:textId="1A090394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751" w:type="dxa"/>
            <w:vAlign w:val="center"/>
          </w:tcPr>
          <w:p w14:paraId="729D9AAB" w14:textId="4B42F30B" w:rsidR="00D64DE8" w:rsidRPr="00195126" w:rsidRDefault="00C94B8D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2.5%</w:t>
            </w:r>
          </w:p>
        </w:tc>
      </w:tr>
      <w:tr w:rsidR="00CD34DA" w:rsidRPr="00195126" w14:paraId="25787041" w14:textId="77777777" w:rsidTr="004E7CAC">
        <w:trPr>
          <w:trHeight w:val="255"/>
        </w:trPr>
        <w:tc>
          <w:tcPr>
            <w:tcW w:w="5637" w:type="dxa"/>
          </w:tcPr>
          <w:p w14:paraId="334670C2" w14:textId="42E6FC0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Unspecified hematuria</w:t>
            </w:r>
          </w:p>
        </w:tc>
        <w:tc>
          <w:tcPr>
            <w:tcW w:w="898" w:type="dxa"/>
            <w:vAlign w:val="center"/>
          </w:tcPr>
          <w:p w14:paraId="306097AC" w14:textId="1565D46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R31</w:t>
            </w:r>
          </w:p>
        </w:tc>
        <w:tc>
          <w:tcPr>
            <w:tcW w:w="1078" w:type="dxa"/>
            <w:vAlign w:val="center"/>
          </w:tcPr>
          <w:p w14:paraId="5BB8364B" w14:textId="062BAB7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652" w:type="dxa"/>
            <w:vAlign w:val="center"/>
          </w:tcPr>
          <w:p w14:paraId="0F6B9A1F" w14:textId="4FFE93D6" w:rsidR="00D64DE8" w:rsidRPr="00195126" w:rsidRDefault="00511282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569E7A99" w14:textId="1E556399" w:rsidR="00D64DE8" w:rsidRPr="00195126" w:rsidRDefault="00511282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1.8%</w:t>
            </w:r>
          </w:p>
        </w:tc>
        <w:tc>
          <w:tcPr>
            <w:tcW w:w="1751" w:type="dxa"/>
            <w:vAlign w:val="center"/>
          </w:tcPr>
          <w:p w14:paraId="04A7691F" w14:textId="7858879E" w:rsidR="00D64DE8" w:rsidRPr="00195126" w:rsidRDefault="00511282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6.1%</w:t>
            </w:r>
          </w:p>
        </w:tc>
      </w:tr>
      <w:tr w:rsidR="00CD34DA" w:rsidRPr="00195126" w14:paraId="781A3ABF" w14:textId="77777777" w:rsidTr="004E7CAC">
        <w:trPr>
          <w:trHeight w:val="255"/>
        </w:trPr>
        <w:tc>
          <w:tcPr>
            <w:tcW w:w="5637" w:type="dxa"/>
          </w:tcPr>
          <w:p w14:paraId="57529294" w14:textId="2D0FEB32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bacterial agents as the cause of diseases classified elsewhere</w:t>
            </w:r>
          </w:p>
        </w:tc>
        <w:tc>
          <w:tcPr>
            <w:tcW w:w="898" w:type="dxa"/>
            <w:vAlign w:val="center"/>
          </w:tcPr>
          <w:p w14:paraId="15CE1DD2" w14:textId="7E919741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B96</w:t>
            </w:r>
          </w:p>
        </w:tc>
        <w:tc>
          <w:tcPr>
            <w:tcW w:w="1078" w:type="dxa"/>
            <w:vAlign w:val="center"/>
          </w:tcPr>
          <w:p w14:paraId="55530C4C" w14:textId="545E573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2.9</w:t>
            </w:r>
          </w:p>
        </w:tc>
        <w:tc>
          <w:tcPr>
            <w:tcW w:w="1652" w:type="dxa"/>
            <w:vAlign w:val="center"/>
          </w:tcPr>
          <w:p w14:paraId="752A0C89" w14:textId="4653B685" w:rsidR="00D64DE8" w:rsidRPr="00195126" w:rsidRDefault="00511282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506DC72A" w14:textId="52D8BD92" w:rsidR="00D64DE8" w:rsidRPr="00195126" w:rsidRDefault="00511282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4.2%</w:t>
            </w:r>
          </w:p>
        </w:tc>
        <w:tc>
          <w:tcPr>
            <w:tcW w:w="1751" w:type="dxa"/>
            <w:vAlign w:val="center"/>
          </w:tcPr>
          <w:p w14:paraId="1F5AC3E7" w14:textId="692FE242" w:rsidR="00D64DE8" w:rsidRPr="00195126" w:rsidRDefault="00511282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23.8%</w:t>
            </w:r>
          </w:p>
        </w:tc>
      </w:tr>
      <w:tr w:rsidR="00CD34DA" w:rsidRPr="00195126" w14:paraId="447369C2" w14:textId="77777777" w:rsidTr="004E7CAC">
        <w:trPr>
          <w:trHeight w:val="255"/>
        </w:trPr>
        <w:tc>
          <w:tcPr>
            <w:tcW w:w="5637" w:type="dxa"/>
          </w:tcPr>
          <w:p w14:paraId="31447373" w14:textId="255ADA0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symptoms and signs involving cognitive functions and awareness</w:t>
            </w:r>
          </w:p>
        </w:tc>
        <w:tc>
          <w:tcPr>
            <w:tcW w:w="898" w:type="dxa"/>
            <w:vAlign w:val="center"/>
          </w:tcPr>
          <w:p w14:paraId="2A0DDECA" w14:textId="326488C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R41</w:t>
            </w:r>
          </w:p>
        </w:tc>
        <w:tc>
          <w:tcPr>
            <w:tcW w:w="1078" w:type="dxa"/>
            <w:vAlign w:val="center"/>
          </w:tcPr>
          <w:p w14:paraId="524371D2" w14:textId="4243AD8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2.7</w:t>
            </w:r>
          </w:p>
        </w:tc>
        <w:tc>
          <w:tcPr>
            <w:tcW w:w="1652" w:type="dxa"/>
            <w:vAlign w:val="center"/>
          </w:tcPr>
          <w:p w14:paraId="6E1E4FA2" w14:textId="53E9C6DF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7223D1D2" w14:textId="1C4E45E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2.8%</w:t>
            </w:r>
          </w:p>
        </w:tc>
        <w:tc>
          <w:tcPr>
            <w:tcW w:w="1751" w:type="dxa"/>
            <w:vAlign w:val="center"/>
          </w:tcPr>
          <w:p w14:paraId="7128C751" w14:textId="4C1C070D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8.5%</w:t>
            </w:r>
          </w:p>
        </w:tc>
      </w:tr>
      <w:tr w:rsidR="00CD34DA" w:rsidRPr="00195126" w14:paraId="1A86D820" w14:textId="77777777" w:rsidTr="004E7CAC">
        <w:trPr>
          <w:trHeight w:val="255"/>
        </w:trPr>
        <w:tc>
          <w:tcPr>
            <w:tcW w:w="5637" w:type="dxa"/>
          </w:tcPr>
          <w:p w14:paraId="087658A4" w14:textId="296BD7A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Abnormalities of gait and mobility</w:t>
            </w:r>
          </w:p>
        </w:tc>
        <w:tc>
          <w:tcPr>
            <w:tcW w:w="898" w:type="dxa"/>
            <w:vAlign w:val="center"/>
          </w:tcPr>
          <w:p w14:paraId="3F332DBF" w14:textId="55E0375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R26</w:t>
            </w:r>
          </w:p>
        </w:tc>
        <w:tc>
          <w:tcPr>
            <w:tcW w:w="1078" w:type="dxa"/>
            <w:vAlign w:val="center"/>
          </w:tcPr>
          <w:p w14:paraId="422D9ED4" w14:textId="396596E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2.6</w:t>
            </w:r>
          </w:p>
        </w:tc>
        <w:tc>
          <w:tcPr>
            <w:tcW w:w="1652" w:type="dxa"/>
            <w:vAlign w:val="center"/>
          </w:tcPr>
          <w:p w14:paraId="42C7D05C" w14:textId="75DC474F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137A9967" w14:textId="06B329CF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751" w:type="dxa"/>
            <w:vAlign w:val="center"/>
          </w:tcPr>
          <w:p w14:paraId="296ECBA2" w14:textId="650C171A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</w:t>
            </w:r>
            <w:r w:rsidR="00ED252D" w:rsidRPr="00195126">
              <w:rPr>
                <w:rFonts w:cstheme="minorHAnsi"/>
                <w:sz w:val="20"/>
                <w:szCs w:val="20"/>
              </w:rPr>
              <w:t>4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3A58ECB1" w14:textId="77777777" w:rsidTr="004E7CAC">
        <w:trPr>
          <w:trHeight w:val="255"/>
        </w:trPr>
        <w:tc>
          <w:tcPr>
            <w:tcW w:w="5637" w:type="dxa"/>
          </w:tcPr>
          <w:p w14:paraId="559C2CEF" w14:textId="293DCF1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cerebrovascular diseases</w:t>
            </w:r>
          </w:p>
        </w:tc>
        <w:tc>
          <w:tcPr>
            <w:tcW w:w="898" w:type="dxa"/>
            <w:vAlign w:val="center"/>
          </w:tcPr>
          <w:p w14:paraId="6374A251" w14:textId="15B8313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I67</w:t>
            </w:r>
          </w:p>
        </w:tc>
        <w:tc>
          <w:tcPr>
            <w:tcW w:w="1078" w:type="dxa"/>
            <w:vAlign w:val="center"/>
          </w:tcPr>
          <w:p w14:paraId="1EBE692A" w14:textId="095BA50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2.6</w:t>
            </w:r>
          </w:p>
        </w:tc>
        <w:tc>
          <w:tcPr>
            <w:tcW w:w="1652" w:type="dxa"/>
            <w:vAlign w:val="center"/>
          </w:tcPr>
          <w:p w14:paraId="0A8B0CF9" w14:textId="723BDA42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16460264" w14:textId="052D4D84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751" w:type="dxa"/>
            <w:vAlign w:val="center"/>
          </w:tcPr>
          <w:p w14:paraId="0C83E0EF" w14:textId="0368EE4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2.8%</w:t>
            </w:r>
          </w:p>
        </w:tc>
      </w:tr>
      <w:tr w:rsidR="00CD34DA" w:rsidRPr="00195126" w14:paraId="5CA64122" w14:textId="77777777" w:rsidTr="004E7CAC">
        <w:trPr>
          <w:trHeight w:val="255"/>
        </w:trPr>
        <w:tc>
          <w:tcPr>
            <w:tcW w:w="5637" w:type="dxa"/>
          </w:tcPr>
          <w:p w14:paraId="553FF15A" w14:textId="433F0EA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Convulsions, not elsewhere classified</w:t>
            </w:r>
          </w:p>
        </w:tc>
        <w:tc>
          <w:tcPr>
            <w:tcW w:w="898" w:type="dxa"/>
            <w:vAlign w:val="center"/>
          </w:tcPr>
          <w:p w14:paraId="111AEE07" w14:textId="5645DE2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R56</w:t>
            </w:r>
          </w:p>
        </w:tc>
        <w:tc>
          <w:tcPr>
            <w:tcW w:w="1078" w:type="dxa"/>
            <w:vAlign w:val="center"/>
          </w:tcPr>
          <w:p w14:paraId="51A8EAE1" w14:textId="1BD656A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2.6</w:t>
            </w:r>
          </w:p>
        </w:tc>
        <w:tc>
          <w:tcPr>
            <w:tcW w:w="1652" w:type="dxa"/>
            <w:vAlign w:val="center"/>
          </w:tcPr>
          <w:p w14:paraId="4D54744C" w14:textId="3D7006B2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3EF2C3FA" w14:textId="2510DB14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2.3%</w:t>
            </w:r>
          </w:p>
        </w:tc>
        <w:tc>
          <w:tcPr>
            <w:tcW w:w="1751" w:type="dxa"/>
            <w:vAlign w:val="center"/>
          </w:tcPr>
          <w:p w14:paraId="512A3E56" w14:textId="687F14D3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5.8%</w:t>
            </w:r>
          </w:p>
        </w:tc>
      </w:tr>
      <w:tr w:rsidR="00CD34DA" w:rsidRPr="00195126" w14:paraId="6D5D4447" w14:textId="77777777" w:rsidTr="004E7CAC">
        <w:trPr>
          <w:trHeight w:val="255"/>
        </w:trPr>
        <w:tc>
          <w:tcPr>
            <w:tcW w:w="5637" w:type="dxa"/>
          </w:tcPr>
          <w:p w14:paraId="61DB861E" w14:textId="65231B2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Somnolence, </w:t>
            </w: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stupor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coma</w:t>
            </w:r>
          </w:p>
        </w:tc>
        <w:tc>
          <w:tcPr>
            <w:tcW w:w="898" w:type="dxa"/>
            <w:vAlign w:val="center"/>
          </w:tcPr>
          <w:p w14:paraId="3DB519EB" w14:textId="51696F9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R40</w:t>
            </w:r>
          </w:p>
        </w:tc>
        <w:tc>
          <w:tcPr>
            <w:tcW w:w="1078" w:type="dxa"/>
            <w:vAlign w:val="center"/>
          </w:tcPr>
          <w:p w14:paraId="50763E16" w14:textId="08C73A7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2.5</w:t>
            </w:r>
          </w:p>
        </w:tc>
        <w:tc>
          <w:tcPr>
            <w:tcW w:w="1652" w:type="dxa"/>
            <w:vAlign w:val="center"/>
          </w:tcPr>
          <w:p w14:paraId="27357E3D" w14:textId="73EF7B2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4.3%</w:t>
            </w:r>
          </w:p>
        </w:tc>
        <w:tc>
          <w:tcPr>
            <w:tcW w:w="1849" w:type="dxa"/>
            <w:vAlign w:val="center"/>
          </w:tcPr>
          <w:p w14:paraId="16FC3A49" w14:textId="62A050F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8.4%</w:t>
            </w:r>
          </w:p>
        </w:tc>
        <w:tc>
          <w:tcPr>
            <w:tcW w:w="1751" w:type="dxa"/>
            <w:vAlign w:val="center"/>
          </w:tcPr>
          <w:p w14:paraId="67B03139" w14:textId="13BEF4BC" w:rsidR="00D64DE8" w:rsidRPr="00195126" w:rsidRDefault="00574643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15.9</w:t>
            </w:r>
            <w:r w:rsidR="001722B6"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142E50BE" w14:textId="77777777" w:rsidTr="004E7CAC">
        <w:trPr>
          <w:trHeight w:val="255"/>
        </w:trPr>
        <w:tc>
          <w:tcPr>
            <w:tcW w:w="5637" w:type="dxa"/>
          </w:tcPr>
          <w:p w14:paraId="78EB683E" w14:textId="0ED671C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Complications of genitourinary prosthetic device, </w:t>
            </w: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implants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grafts</w:t>
            </w:r>
          </w:p>
        </w:tc>
        <w:tc>
          <w:tcPr>
            <w:tcW w:w="898" w:type="dxa"/>
            <w:vAlign w:val="center"/>
          </w:tcPr>
          <w:p w14:paraId="7A0AFA39" w14:textId="54E9D3E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T83</w:t>
            </w:r>
          </w:p>
        </w:tc>
        <w:tc>
          <w:tcPr>
            <w:tcW w:w="1078" w:type="dxa"/>
            <w:vAlign w:val="center"/>
          </w:tcPr>
          <w:p w14:paraId="12DC7CC2" w14:textId="5E1A62A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2.4</w:t>
            </w:r>
          </w:p>
        </w:tc>
        <w:tc>
          <w:tcPr>
            <w:tcW w:w="1652" w:type="dxa"/>
            <w:vAlign w:val="center"/>
          </w:tcPr>
          <w:p w14:paraId="7B740BD2" w14:textId="42528AE7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0.03%</w:t>
            </w:r>
          </w:p>
        </w:tc>
        <w:tc>
          <w:tcPr>
            <w:tcW w:w="1849" w:type="dxa"/>
            <w:vAlign w:val="center"/>
          </w:tcPr>
          <w:p w14:paraId="009160E4" w14:textId="52D72B78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751" w:type="dxa"/>
            <w:vAlign w:val="center"/>
          </w:tcPr>
          <w:p w14:paraId="122E4589" w14:textId="059E2F1B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4.8%</w:t>
            </w:r>
          </w:p>
        </w:tc>
      </w:tr>
      <w:tr w:rsidR="00CD34DA" w:rsidRPr="00195126" w14:paraId="07B6D0DB" w14:textId="77777777" w:rsidTr="004E7CAC">
        <w:trPr>
          <w:trHeight w:val="255"/>
        </w:trPr>
        <w:tc>
          <w:tcPr>
            <w:tcW w:w="5637" w:type="dxa"/>
          </w:tcPr>
          <w:p w14:paraId="57E06145" w14:textId="53D6BBE0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Intracranial injury</w:t>
            </w:r>
          </w:p>
        </w:tc>
        <w:tc>
          <w:tcPr>
            <w:tcW w:w="898" w:type="dxa"/>
            <w:vAlign w:val="center"/>
          </w:tcPr>
          <w:p w14:paraId="56007DCA" w14:textId="2972668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S06</w:t>
            </w:r>
          </w:p>
        </w:tc>
        <w:tc>
          <w:tcPr>
            <w:tcW w:w="1078" w:type="dxa"/>
            <w:vAlign w:val="center"/>
          </w:tcPr>
          <w:p w14:paraId="4739CFD4" w14:textId="3547C42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2.4</w:t>
            </w:r>
          </w:p>
        </w:tc>
        <w:tc>
          <w:tcPr>
            <w:tcW w:w="1652" w:type="dxa"/>
            <w:vAlign w:val="center"/>
          </w:tcPr>
          <w:p w14:paraId="6178A3EF" w14:textId="4A1DE98D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849" w:type="dxa"/>
            <w:vAlign w:val="center"/>
          </w:tcPr>
          <w:p w14:paraId="54121F49" w14:textId="7F569756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3.1%</w:t>
            </w:r>
          </w:p>
        </w:tc>
        <w:tc>
          <w:tcPr>
            <w:tcW w:w="1751" w:type="dxa"/>
            <w:vAlign w:val="center"/>
          </w:tcPr>
          <w:p w14:paraId="6BE69389" w14:textId="6FC56C2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6.9%</w:t>
            </w:r>
          </w:p>
        </w:tc>
      </w:tr>
      <w:tr w:rsidR="00CD34DA" w:rsidRPr="00195126" w14:paraId="6CF42419" w14:textId="77777777" w:rsidTr="004E7CAC">
        <w:trPr>
          <w:trHeight w:val="255"/>
        </w:trPr>
        <w:tc>
          <w:tcPr>
            <w:tcW w:w="5637" w:type="dxa"/>
          </w:tcPr>
          <w:p w14:paraId="552DB4EC" w14:textId="6FF25424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Fracture of shoulder and upper arm</w:t>
            </w:r>
          </w:p>
        </w:tc>
        <w:tc>
          <w:tcPr>
            <w:tcW w:w="898" w:type="dxa"/>
            <w:vAlign w:val="center"/>
          </w:tcPr>
          <w:p w14:paraId="5582B460" w14:textId="24D3682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S42</w:t>
            </w:r>
          </w:p>
        </w:tc>
        <w:tc>
          <w:tcPr>
            <w:tcW w:w="1078" w:type="dxa"/>
            <w:vAlign w:val="center"/>
          </w:tcPr>
          <w:p w14:paraId="2774B48E" w14:textId="1D3D3FC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</w:t>
            </w:r>
          </w:p>
        </w:tc>
        <w:tc>
          <w:tcPr>
            <w:tcW w:w="1652" w:type="dxa"/>
            <w:vAlign w:val="center"/>
          </w:tcPr>
          <w:p w14:paraId="6A8F2362" w14:textId="3981920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667AF9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026D4AD8" w14:textId="55D6FE08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751" w:type="dxa"/>
            <w:vAlign w:val="center"/>
          </w:tcPr>
          <w:p w14:paraId="124E9D45" w14:textId="0C82C04D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1.6%</w:t>
            </w:r>
          </w:p>
        </w:tc>
      </w:tr>
      <w:tr w:rsidR="00CD34DA" w:rsidRPr="00195126" w14:paraId="400D0F17" w14:textId="77777777" w:rsidTr="004E7CAC">
        <w:trPr>
          <w:trHeight w:val="255"/>
        </w:trPr>
        <w:tc>
          <w:tcPr>
            <w:tcW w:w="5637" w:type="dxa"/>
          </w:tcPr>
          <w:p w14:paraId="2D78667D" w14:textId="3E92EC2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Other disorders of fluid, </w:t>
            </w: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electrolyte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acid-base balance</w:t>
            </w:r>
          </w:p>
        </w:tc>
        <w:tc>
          <w:tcPr>
            <w:tcW w:w="898" w:type="dxa"/>
            <w:vAlign w:val="center"/>
          </w:tcPr>
          <w:p w14:paraId="7F009D1A" w14:textId="5D4FCC0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E87</w:t>
            </w:r>
          </w:p>
        </w:tc>
        <w:tc>
          <w:tcPr>
            <w:tcW w:w="1078" w:type="dxa"/>
            <w:vAlign w:val="center"/>
          </w:tcPr>
          <w:p w14:paraId="76EE7844" w14:textId="51C4517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</w:t>
            </w:r>
          </w:p>
        </w:tc>
        <w:tc>
          <w:tcPr>
            <w:tcW w:w="1652" w:type="dxa"/>
            <w:vAlign w:val="center"/>
          </w:tcPr>
          <w:p w14:paraId="03488BB4" w14:textId="58578F87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14.9%</w:t>
            </w:r>
          </w:p>
        </w:tc>
        <w:tc>
          <w:tcPr>
            <w:tcW w:w="1849" w:type="dxa"/>
            <w:vAlign w:val="center"/>
          </w:tcPr>
          <w:p w14:paraId="76EC4F14" w14:textId="45BC31D2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67.</w:t>
            </w:r>
            <w:r w:rsidR="00A030AD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751" w:type="dxa"/>
            <w:vAlign w:val="center"/>
          </w:tcPr>
          <w:p w14:paraId="5597EA87" w14:textId="123DF006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83.1%</w:t>
            </w:r>
          </w:p>
        </w:tc>
      </w:tr>
      <w:tr w:rsidR="00CD34DA" w:rsidRPr="00195126" w14:paraId="37FDD5B4" w14:textId="77777777" w:rsidTr="004E7CAC">
        <w:trPr>
          <w:trHeight w:val="255"/>
        </w:trPr>
        <w:tc>
          <w:tcPr>
            <w:tcW w:w="5637" w:type="dxa"/>
          </w:tcPr>
          <w:p w14:paraId="7B216CD4" w14:textId="25797BF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joint disorders, not elsewhere classified</w:t>
            </w:r>
          </w:p>
        </w:tc>
        <w:tc>
          <w:tcPr>
            <w:tcW w:w="898" w:type="dxa"/>
            <w:vAlign w:val="center"/>
          </w:tcPr>
          <w:p w14:paraId="4C58EE09" w14:textId="595402C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M25</w:t>
            </w:r>
          </w:p>
        </w:tc>
        <w:tc>
          <w:tcPr>
            <w:tcW w:w="1078" w:type="dxa"/>
            <w:vAlign w:val="center"/>
          </w:tcPr>
          <w:p w14:paraId="5B7EFECD" w14:textId="7376277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</w:t>
            </w:r>
          </w:p>
        </w:tc>
        <w:tc>
          <w:tcPr>
            <w:tcW w:w="1652" w:type="dxa"/>
            <w:vAlign w:val="center"/>
          </w:tcPr>
          <w:p w14:paraId="336338F2" w14:textId="00A476B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165ABAB5" w14:textId="40A22FC5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751" w:type="dxa"/>
            <w:vAlign w:val="center"/>
          </w:tcPr>
          <w:p w14:paraId="0AB0B434" w14:textId="330FF139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1.9%</w:t>
            </w:r>
          </w:p>
        </w:tc>
      </w:tr>
      <w:tr w:rsidR="00CD34DA" w:rsidRPr="00195126" w14:paraId="7A45991C" w14:textId="77777777" w:rsidTr="004E7CAC">
        <w:trPr>
          <w:trHeight w:val="255"/>
        </w:trPr>
        <w:tc>
          <w:tcPr>
            <w:tcW w:w="5637" w:type="dxa"/>
          </w:tcPr>
          <w:p w14:paraId="673FC214" w14:textId="4096761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Volume depletion</w:t>
            </w:r>
          </w:p>
        </w:tc>
        <w:tc>
          <w:tcPr>
            <w:tcW w:w="898" w:type="dxa"/>
            <w:vAlign w:val="center"/>
          </w:tcPr>
          <w:p w14:paraId="140562D8" w14:textId="06FBC0B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E86</w:t>
            </w:r>
          </w:p>
        </w:tc>
        <w:tc>
          <w:tcPr>
            <w:tcW w:w="1078" w:type="dxa"/>
            <w:vAlign w:val="center"/>
          </w:tcPr>
          <w:p w14:paraId="1082F0CF" w14:textId="16D49C8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</w:t>
            </w:r>
          </w:p>
        </w:tc>
        <w:tc>
          <w:tcPr>
            <w:tcW w:w="1652" w:type="dxa"/>
            <w:vAlign w:val="center"/>
          </w:tcPr>
          <w:p w14:paraId="253B398F" w14:textId="391C18F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849" w:type="dxa"/>
            <w:vAlign w:val="center"/>
          </w:tcPr>
          <w:p w14:paraId="3036BC90" w14:textId="5B243B7B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10.2%</w:t>
            </w:r>
          </w:p>
        </w:tc>
        <w:tc>
          <w:tcPr>
            <w:tcW w:w="1751" w:type="dxa"/>
            <w:vAlign w:val="center"/>
          </w:tcPr>
          <w:p w14:paraId="2DADA953" w14:textId="525112AB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27.1%</w:t>
            </w:r>
          </w:p>
        </w:tc>
      </w:tr>
      <w:tr w:rsidR="00CD34DA" w:rsidRPr="00195126" w14:paraId="02933283" w14:textId="77777777" w:rsidTr="004E7CAC">
        <w:trPr>
          <w:trHeight w:val="255"/>
        </w:trPr>
        <w:tc>
          <w:tcPr>
            <w:tcW w:w="5637" w:type="dxa"/>
          </w:tcPr>
          <w:p w14:paraId="78778A19" w14:textId="673E5B9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Senility</w:t>
            </w:r>
          </w:p>
        </w:tc>
        <w:tc>
          <w:tcPr>
            <w:tcW w:w="898" w:type="dxa"/>
            <w:vAlign w:val="center"/>
          </w:tcPr>
          <w:p w14:paraId="1CF9CDE1" w14:textId="031D3BA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R54</w:t>
            </w:r>
          </w:p>
        </w:tc>
        <w:tc>
          <w:tcPr>
            <w:tcW w:w="1078" w:type="dxa"/>
            <w:vAlign w:val="center"/>
          </w:tcPr>
          <w:p w14:paraId="2A7399B8" w14:textId="7586C08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2.2</w:t>
            </w:r>
          </w:p>
        </w:tc>
        <w:tc>
          <w:tcPr>
            <w:tcW w:w="1652" w:type="dxa"/>
            <w:vAlign w:val="center"/>
          </w:tcPr>
          <w:p w14:paraId="044881E7" w14:textId="3360EE02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C558D9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1AD959E7" w14:textId="0BC37C7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0.4%</w:t>
            </w:r>
          </w:p>
        </w:tc>
        <w:tc>
          <w:tcPr>
            <w:tcW w:w="1751" w:type="dxa"/>
            <w:vAlign w:val="center"/>
          </w:tcPr>
          <w:p w14:paraId="365C00B0" w14:textId="4C94FA3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A030AD" w:rsidRPr="00195126">
              <w:rPr>
                <w:rFonts w:cstheme="minorHAnsi"/>
                <w:sz w:val="20"/>
                <w:szCs w:val="20"/>
              </w:rPr>
              <w:t>8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434A148C" w14:textId="77777777" w:rsidTr="004E7CAC">
        <w:trPr>
          <w:trHeight w:val="255"/>
        </w:trPr>
        <w:tc>
          <w:tcPr>
            <w:tcW w:w="5637" w:type="dxa"/>
          </w:tcPr>
          <w:p w14:paraId="3BA668AB" w14:textId="5E4D02B4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Care involving use of rehabilitation procedures</w:t>
            </w:r>
          </w:p>
        </w:tc>
        <w:tc>
          <w:tcPr>
            <w:tcW w:w="898" w:type="dxa"/>
            <w:vAlign w:val="center"/>
          </w:tcPr>
          <w:p w14:paraId="7A0A38BE" w14:textId="1386ED6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Z50</w:t>
            </w:r>
          </w:p>
        </w:tc>
        <w:tc>
          <w:tcPr>
            <w:tcW w:w="1078" w:type="dxa"/>
            <w:vAlign w:val="center"/>
          </w:tcPr>
          <w:p w14:paraId="48DEF30D" w14:textId="4D95368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</w:t>
            </w:r>
          </w:p>
        </w:tc>
        <w:tc>
          <w:tcPr>
            <w:tcW w:w="1652" w:type="dxa"/>
            <w:vAlign w:val="center"/>
          </w:tcPr>
          <w:p w14:paraId="24996912" w14:textId="51624A63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849" w:type="dxa"/>
            <w:vAlign w:val="center"/>
          </w:tcPr>
          <w:p w14:paraId="75D90967" w14:textId="42CCAA28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751" w:type="dxa"/>
            <w:vAlign w:val="center"/>
          </w:tcPr>
          <w:p w14:paraId="752FBBF1" w14:textId="40A8937A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</w:tr>
      <w:tr w:rsidR="00CD34DA" w:rsidRPr="00195126" w14:paraId="7F321898" w14:textId="77777777" w:rsidTr="004E7CAC">
        <w:trPr>
          <w:trHeight w:val="255"/>
        </w:trPr>
        <w:tc>
          <w:tcPr>
            <w:tcW w:w="5637" w:type="dxa"/>
          </w:tcPr>
          <w:p w14:paraId="202E2DEB" w14:textId="4B6D9279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Unspecified dementia</w:t>
            </w:r>
          </w:p>
        </w:tc>
        <w:tc>
          <w:tcPr>
            <w:tcW w:w="898" w:type="dxa"/>
            <w:vAlign w:val="center"/>
          </w:tcPr>
          <w:p w14:paraId="26A46531" w14:textId="3A4D8F6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F03</w:t>
            </w:r>
          </w:p>
        </w:tc>
        <w:tc>
          <w:tcPr>
            <w:tcW w:w="1078" w:type="dxa"/>
            <w:vAlign w:val="center"/>
          </w:tcPr>
          <w:p w14:paraId="426048E7" w14:textId="70592B6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</w:t>
            </w:r>
          </w:p>
        </w:tc>
        <w:tc>
          <w:tcPr>
            <w:tcW w:w="1652" w:type="dxa"/>
            <w:vAlign w:val="center"/>
          </w:tcPr>
          <w:p w14:paraId="14032D9A" w14:textId="41A9294F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2.9%</w:t>
            </w:r>
          </w:p>
        </w:tc>
        <w:tc>
          <w:tcPr>
            <w:tcW w:w="1849" w:type="dxa"/>
            <w:vAlign w:val="center"/>
          </w:tcPr>
          <w:p w14:paraId="22B8DADC" w14:textId="0971A154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11.7%</w:t>
            </w:r>
          </w:p>
        </w:tc>
        <w:tc>
          <w:tcPr>
            <w:tcW w:w="1751" w:type="dxa"/>
            <w:vAlign w:val="center"/>
          </w:tcPr>
          <w:p w14:paraId="0BCAD3F5" w14:textId="603EBF3A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25.</w:t>
            </w:r>
            <w:r w:rsidR="00660178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502DBFD6" w14:textId="77777777" w:rsidTr="004E7CAC">
        <w:trPr>
          <w:trHeight w:val="255"/>
        </w:trPr>
        <w:tc>
          <w:tcPr>
            <w:tcW w:w="5637" w:type="dxa"/>
          </w:tcPr>
          <w:p w14:paraId="7613670F" w14:textId="4599190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fall on same level</w:t>
            </w:r>
          </w:p>
        </w:tc>
        <w:tc>
          <w:tcPr>
            <w:tcW w:w="898" w:type="dxa"/>
            <w:vAlign w:val="center"/>
          </w:tcPr>
          <w:p w14:paraId="61659C30" w14:textId="4C83929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W18</w:t>
            </w:r>
          </w:p>
        </w:tc>
        <w:tc>
          <w:tcPr>
            <w:tcW w:w="1078" w:type="dxa"/>
            <w:vAlign w:val="center"/>
          </w:tcPr>
          <w:p w14:paraId="71EC85FB" w14:textId="27E3439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</w:t>
            </w:r>
          </w:p>
        </w:tc>
        <w:tc>
          <w:tcPr>
            <w:tcW w:w="1652" w:type="dxa"/>
            <w:vAlign w:val="center"/>
          </w:tcPr>
          <w:p w14:paraId="6C79B192" w14:textId="4D01AB0A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0.4%</w:t>
            </w:r>
          </w:p>
        </w:tc>
        <w:tc>
          <w:tcPr>
            <w:tcW w:w="1849" w:type="dxa"/>
            <w:vAlign w:val="center"/>
          </w:tcPr>
          <w:p w14:paraId="25C5713C" w14:textId="4EB8BA08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2.1%</w:t>
            </w:r>
          </w:p>
        </w:tc>
        <w:tc>
          <w:tcPr>
            <w:tcW w:w="1751" w:type="dxa"/>
            <w:vAlign w:val="center"/>
          </w:tcPr>
          <w:p w14:paraId="1225D374" w14:textId="062C83AD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4.7%</w:t>
            </w:r>
          </w:p>
        </w:tc>
      </w:tr>
      <w:tr w:rsidR="00CD34DA" w:rsidRPr="00195126" w14:paraId="4387740F" w14:textId="77777777" w:rsidTr="004E7CAC">
        <w:trPr>
          <w:trHeight w:val="255"/>
        </w:trPr>
        <w:tc>
          <w:tcPr>
            <w:tcW w:w="5637" w:type="dxa"/>
          </w:tcPr>
          <w:p w14:paraId="4C530A8E" w14:textId="1D62F38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Problems related to medical facilities and other health care</w:t>
            </w:r>
          </w:p>
        </w:tc>
        <w:tc>
          <w:tcPr>
            <w:tcW w:w="898" w:type="dxa"/>
            <w:vAlign w:val="center"/>
          </w:tcPr>
          <w:p w14:paraId="28C8D842" w14:textId="6E9AECA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Z75</w:t>
            </w:r>
          </w:p>
        </w:tc>
        <w:tc>
          <w:tcPr>
            <w:tcW w:w="1078" w:type="dxa"/>
            <w:vAlign w:val="center"/>
          </w:tcPr>
          <w:p w14:paraId="4BD1D34B" w14:textId="54A5002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652" w:type="dxa"/>
            <w:vAlign w:val="center"/>
          </w:tcPr>
          <w:p w14:paraId="347DE7FF" w14:textId="1DED5933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0.01%</w:t>
            </w:r>
          </w:p>
        </w:tc>
        <w:tc>
          <w:tcPr>
            <w:tcW w:w="1849" w:type="dxa"/>
            <w:vAlign w:val="center"/>
          </w:tcPr>
          <w:p w14:paraId="694C0B96" w14:textId="7D668E22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933DF6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751" w:type="dxa"/>
            <w:vAlign w:val="center"/>
          </w:tcPr>
          <w:p w14:paraId="3C1D1A51" w14:textId="549E3F0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</w:tr>
      <w:tr w:rsidR="00CD34DA" w:rsidRPr="00195126" w14:paraId="794D850F" w14:textId="77777777" w:rsidTr="004E7CAC">
        <w:trPr>
          <w:trHeight w:val="255"/>
        </w:trPr>
        <w:tc>
          <w:tcPr>
            <w:tcW w:w="5637" w:type="dxa"/>
          </w:tcPr>
          <w:p w14:paraId="526058D4" w14:textId="782603F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lastRenderedPageBreak/>
              <w:t>Vascular dementia</w:t>
            </w:r>
          </w:p>
        </w:tc>
        <w:tc>
          <w:tcPr>
            <w:tcW w:w="898" w:type="dxa"/>
            <w:vAlign w:val="center"/>
          </w:tcPr>
          <w:p w14:paraId="553CA0F8" w14:textId="487618B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F01</w:t>
            </w:r>
          </w:p>
        </w:tc>
        <w:tc>
          <w:tcPr>
            <w:tcW w:w="1078" w:type="dxa"/>
            <w:vAlign w:val="center"/>
          </w:tcPr>
          <w:p w14:paraId="62531416" w14:textId="59039B2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652" w:type="dxa"/>
            <w:vAlign w:val="center"/>
          </w:tcPr>
          <w:p w14:paraId="15B05AA4" w14:textId="34410A0D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3E23340E" w14:textId="4BC48C1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751" w:type="dxa"/>
            <w:vAlign w:val="center"/>
          </w:tcPr>
          <w:p w14:paraId="11F82FC6" w14:textId="596F4385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3.0%</w:t>
            </w:r>
          </w:p>
        </w:tc>
      </w:tr>
      <w:tr w:rsidR="00CD34DA" w:rsidRPr="00195126" w14:paraId="5A3E1CB2" w14:textId="77777777" w:rsidTr="004E7CAC">
        <w:trPr>
          <w:trHeight w:val="255"/>
        </w:trPr>
        <w:tc>
          <w:tcPr>
            <w:tcW w:w="5637" w:type="dxa"/>
          </w:tcPr>
          <w:p w14:paraId="734E725F" w14:textId="5A036A65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Superficial injury of lower leg</w:t>
            </w:r>
          </w:p>
        </w:tc>
        <w:tc>
          <w:tcPr>
            <w:tcW w:w="898" w:type="dxa"/>
            <w:vAlign w:val="center"/>
          </w:tcPr>
          <w:p w14:paraId="2386A332" w14:textId="759FE28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S80</w:t>
            </w:r>
          </w:p>
        </w:tc>
        <w:tc>
          <w:tcPr>
            <w:tcW w:w="1078" w:type="dxa"/>
            <w:vAlign w:val="center"/>
          </w:tcPr>
          <w:p w14:paraId="4E275847" w14:textId="7A640FD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652" w:type="dxa"/>
            <w:vAlign w:val="center"/>
          </w:tcPr>
          <w:p w14:paraId="606B3B7D" w14:textId="05FC48C4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0.04%</w:t>
            </w:r>
          </w:p>
        </w:tc>
        <w:tc>
          <w:tcPr>
            <w:tcW w:w="1849" w:type="dxa"/>
            <w:vAlign w:val="center"/>
          </w:tcPr>
          <w:p w14:paraId="3B8668C7" w14:textId="42FAA208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751" w:type="dxa"/>
            <w:vAlign w:val="center"/>
          </w:tcPr>
          <w:p w14:paraId="7F2F723A" w14:textId="0EB56D3A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</w:tr>
      <w:tr w:rsidR="00CD34DA" w:rsidRPr="00195126" w14:paraId="3E591417" w14:textId="77777777" w:rsidTr="004E7CAC">
        <w:trPr>
          <w:trHeight w:val="255"/>
        </w:trPr>
        <w:tc>
          <w:tcPr>
            <w:tcW w:w="5637" w:type="dxa"/>
          </w:tcPr>
          <w:p w14:paraId="6A4A5956" w14:textId="5015813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Cellulitis</w:t>
            </w:r>
          </w:p>
        </w:tc>
        <w:tc>
          <w:tcPr>
            <w:tcW w:w="898" w:type="dxa"/>
            <w:vAlign w:val="center"/>
          </w:tcPr>
          <w:p w14:paraId="415222B7" w14:textId="11C3178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L03</w:t>
            </w:r>
          </w:p>
        </w:tc>
        <w:tc>
          <w:tcPr>
            <w:tcW w:w="1078" w:type="dxa"/>
            <w:vAlign w:val="center"/>
          </w:tcPr>
          <w:p w14:paraId="01C3E642" w14:textId="6BC0A1C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652" w:type="dxa"/>
            <w:vAlign w:val="center"/>
          </w:tcPr>
          <w:p w14:paraId="0BFA5F92" w14:textId="02E73567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5D983776" w14:textId="3D3C8CF5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2.6%</w:t>
            </w:r>
          </w:p>
        </w:tc>
        <w:tc>
          <w:tcPr>
            <w:tcW w:w="1751" w:type="dxa"/>
            <w:vAlign w:val="center"/>
          </w:tcPr>
          <w:p w14:paraId="070AA498" w14:textId="2E60885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5.2%</w:t>
            </w:r>
          </w:p>
        </w:tc>
      </w:tr>
      <w:tr w:rsidR="00CD34DA" w:rsidRPr="00195126" w14:paraId="741D1A1D" w14:textId="77777777" w:rsidTr="004E7CAC">
        <w:trPr>
          <w:trHeight w:val="255"/>
        </w:trPr>
        <w:tc>
          <w:tcPr>
            <w:tcW w:w="5637" w:type="dxa"/>
          </w:tcPr>
          <w:p w14:paraId="18725E89" w14:textId="640B746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Blindness and low vision</w:t>
            </w:r>
          </w:p>
        </w:tc>
        <w:tc>
          <w:tcPr>
            <w:tcW w:w="898" w:type="dxa"/>
            <w:vAlign w:val="center"/>
          </w:tcPr>
          <w:p w14:paraId="76A162D1" w14:textId="046AB43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H54</w:t>
            </w:r>
          </w:p>
        </w:tc>
        <w:tc>
          <w:tcPr>
            <w:tcW w:w="1078" w:type="dxa"/>
            <w:vAlign w:val="center"/>
          </w:tcPr>
          <w:p w14:paraId="6A40C5FA" w14:textId="580BB7C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1.9</w:t>
            </w:r>
          </w:p>
        </w:tc>
        <w:tc>
          <w:tcPr>
            <w:tcW w:w="1652" w:type="dxa"/>
            <w:vAlign w:val="center"/>
          </w:tcPr>
          <w:p w14:paraId="37186EE1" w14:textId="305A30A8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68533176" w14:textId="1502E810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1.0%</w:t>
            </w:r>
          </w:p>
        </w:tc>
        <w:tc>
          <w:tcPr>
            <w:tcW w:w="1751" w:type="dxa"/>
            <w:vAlign w:val="center"/>
          </w:tcPr>
          <w:p w14:paraId="2858DCD8" w14:textId="206FA78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2.4%</w:t>
            </w:r>
          </w:p>
        </w:tc>
      </w:tr>
      <w:tr w:rsidR="00CD34DA" w:rsidRPr="00195126" w14:paraId="5D813128" w14:textId="77777777" w:rsidTr="004E7CAC">
        <w:trPr>
          <w:trHeight w:val="255"/>
        </w:trPr>
        <w:tc>
          <w:tcPr>
            <w:tcW w:w="5637" w:type="dxa"/>
          </w:tcPr>
          <w:p w14:paraId="163525CB" w14:textId="267E31B9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Deficiency of other B group vitamins</w:t>
            </w:r>
          </w:p>
        </w:tc>
        <w:tc>
          <w:tcPr>
            <w:tcW w:w="898" w:type="dxa"/>
            <w:vAlign w:val="center"/>
          </w:tcPr>
          <w:p w14:paraId="0FF7AB46" w14:textId="0C908CD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E53</w:t>
            </w:r>
          </w:p>
        </w:tc>
        <w:tc>
          <w:tcPr>
            <w:tcW w:w="1078" w:type="dxa"/>
            <w:vAlign w:val="center"/>
          </w:tcPr>
          <w:p w14:paraId="30C93D57" w14:textId="5496D8D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1.9</w:t>
            </w:r>
          </w:p>
        </w:tc>
        <w:tc>
          <w:tcPr>
            <w:tcW w:w="1652" w:type="dxa"/>
            <w:vAlign w:val="center"/>
          </w:tcPr>
          <w:p w14:paraId="40CA3804" w14:textId="4D659E37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62D95C4F" w14:textId="17B90AE4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751" w:type="dxa"/>
            <w:vAlign w:val="center"/>
          </w:tcPr>
          <w:p w14:paraId="2B725DB2" w14:textId="57440B22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1.7%</w:t>
            </w:r>
          </w:p>
        </w:tc>
      </w:tr>
      <w:tr w:rsidR="00CD34DA" w:rsidRPr="00195126" w14:paraId="16C7F022" w14:textId="77777777" w:rsidTr="004E7CAC">
        <w:trPr>
          <w:trHeight w:val="255"/>
        </w:trPr>
        <w:tc>
          <w:tcPr>
            <w:tcW w:w="5637" w:type="dxa"/>
          </w:tcPr>
          <w:p w14:paraId="4A0E6592" w14:textId="52463B8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Problems related to social environment</w:t>
            </w:r>
          </w:p>
        </w:tc>
        <w:tc>
          <w:tcPr>
            <w:tcW w:w="898" w:type="dxa"/>
            <w:vAlign w:val="center"/>
          </w:tcPr>
          <w:p w14:paraId="255B7253" w14:textId="20777B9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Z60</w:t>
            </w:r>
          </w:p>
        </w:tc>
        <w:tc>
          <w:tcPr>
            <w:tcW w:w="1078" w:type="dxa"/>
            <w:vAlign w:val="center"/>
          </w:tcPr>
          <w:p w14:paraId="2B44A57D" w14:textId="3A0A624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</w:t>
            </w:r>
          </w:p>
        </w:tc>
        <w:tc>
          <w:tcPr>
            <w:tcW w:w="1652" w:type="dxa"/>
            <w:vAlign w:val="center"/>
          </w:tcPr>
          <w:p w14:paraId="61B49C33" w14:textId="0AFEAB67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A71AE0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5A5DE2CF" w14:textId="3F303756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751" w:type="dxa"/>
            <w:vAlign w:val="center"/>
          </w:tcPr>
          <w:p w14:paraId="403D9D4A" w14:textId="3056DD2C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</w:tr>
      <w:tr w:rsidR="00CD34DA" w:rsidRPr="00195126" w14:paraId="64114A6C" w14:textId="77777777" w:rsidTr="004E7CAC">
        <w:trPr>
          <w:trHeight w:val="255"/>
        </w:trPr>
        <w:tc>
          <w:tcPr>
            <w:tcW w:w="5637" w:type="dxa"/>
          </w:tcPr>
          <w:p w14:paraId="4A44EE80" w14:textId="6B679D03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Parkinson's disease</w:t>
            </w:r>
          </w:p>
        </w:tc>
        <w:tc>
          <w:tcPr>
            <w:tcW w:w="898" w:type="dxa"/>
            <w:vAlign w:val="center"/>
          </w:tcPr>
          <w:p w14:paraId="517E8D40" w14:textId="22CDB3F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G20</w:t>
            </w:r>
          </w:p>
        </w:tc>
        <w:tc>
          <w:tcPr>
            <w:tcW w:w="1078" w:type="dxa"/>
            <w:vAlign w:val="center"/>
          </w:tcPr>
          <w:p w14:paraId="64E033E4" w14:textId="3B68853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</w:t>
            </w:r>
          </w:p>
        </w:tc>
        <w:tc>
          <w:tcPr>
            <w:tcW w:w="1652" w:type="dxa"/>
            <w:vAlign w:val="center"/>
          </w:tcPr>
          <w:p w14:paraId="6FCAB7D7" w14:textId="3417A7EA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849" w:type="dxa"/>
            <w:vAlign w:val="center"/>
          </w:tcPr>
          <w:p w14:paraId="5E49EA92" w14:textId="538AE655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2.6%</w:t>
            </w:r>
          </w:p>
        </w:tc>
        <w:tc>
          <w:tcPr>
            <w:tcW w:w="1751" w:type="dxa"/>
            <w:vAlign w:val="center"/>
          </w:tcPr>
          <w:p w14:paraId="7EFDA78A" w14:textId="671D0921" w:rsidR="00D64DE8" w:rsidRPr="00195126" w:rsidRDefault="001722B6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5.6%</w:t>
            </w:r>
          </w:p>
        </w:tc>
      </w:tr>
      <w:tr w:rsidR="00CD34DA" w:rsidRPr="00195126" w14:paraId="01BE9FC4" w14:textId="77777777" w:rsidTr="004E7CAC">
        <w:trPr>
          <w:trHeight w:val="255"/>
        </w:trPr>
        <w:tc>
          <w:tcPr>
            <w:tcW w:w="5637" w:type="dxa"/>
          </w:tcPr>
          <w:p w14:paraId="0C286D7B" w14:textId="00FF618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Syncope and collapse</w:t>
            </w:r>
          </w:p>
        </w:tc>
        <w:tc>
          <w:tcPr>
            <w:tcW w:w="898" w:type="dxa"/>
            <w:vAlign w:val="center"/>
          </w:tcPr>
          <w:p w14:paraId="05FCCF3E" w14:textId="487CD4B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R55</w:t>
            </w:r>
          </w:p>
        </w:tc>
        <w:tc>
          <w:tcPr>
            <w:tcW w:w="1078" w:type="dxa"/>
            <w:vAlign w:val="center"/>
          </w:tcPr>
          <w:p w14:paraId="3CCCAD6E" w14:textId="33CBB03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</w:t>
            </w:r>
          </w:p>
        </w:tc>
        <w:tc>
          <w:tcPr>
            <w:tcW w:w="1652" w:type="dxa"/>
            <w:vAlign w:val="center"/>
          </w:tcPr>
          <w:p w14:paraId="296E0B9F" w14:textId="24B4F919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5143921A" w14:textId="7E89A465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  <w:tc>
          <w:tcPr>
            <w:tcW w:w="1751" w:type="dxa"/>
            <w:vAlign w:val="center"/>
          </w:tcPr>
          <w:p w14:paraId="4EA742E8" w14:textId="5C6ABD14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1.6%</w:t>
            </w:r>
          </w:p>
        </w:tc>
      </w:tr>
      <w:tr w:rsidR="00CD34DA" w:rsidRPr="00195126" w14:paraId="50A7667C" w14:textId="77777777" w:rsidTr="004E7CAC">
        <w:trPr>
          <w:trHeight w:val="255"/>
        </w:trPr>
        <w:tc>
          <w:tcPr>
            <w:tcW w:w="5637" w:type="dxa"/>
          </w:tcPr>
          <w:p w14:paraId="5F0AE501" w14:textId="604DE93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Fracture of rib(s), </w:t>
            </w: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sternum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thoracic spine</w:t>
            </w:r>
          </w:p>
        </w:tc>
        <w:tc>
          <w:tcPr>
            <w:tcW w:w="898" w:type="dxa"/>
            <w:vAlign w:val="center"/>
          </w:tcPr>
          <w:p w14:paraId="4000315A" w14:textId="77F9DBE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S22</w:t>
            </w:r>
          </w:p>
        </w:tc>
        <w:tc>
          <w:tcPr>
            <w:tcW w:w="1078" w:type="dxa"/>
            <w:vAlign w:val="center"/>
          </w:tcPr>
          <w:p w14:paraId="3BFDB336" w14:textId="283476B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</w:t>
            </w:r>
          </w:p>
        </w:tc>
        <w:tc>
          <w:tcPr>
            <w:tcW w:w="1652" w:type="dxa"/>
            <w:vAlign w:val="center"/>
          </w:tcPr>
          <w:p w14:paraId="62EF8A06" w14:textId="09DC367B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849" w:type="dxa"/>
            <w:vAlign w:val="center"/>
          </w:tcPr>
          <w:p w14:paraId="0F2D3B5A" w14:textId="129D1960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2.5%</w:t>
            </w:r>
          </w:p>
        </w:tc>
        <w:tc>
          <w:tcPr>
            <w:tcW w:w="1751" w:type="dxa"/>
            <w:vAlign w:val="center"/>
          </w:tcPr>
          <w:p w14:paraId="6272294D" w14:textId="181BAA13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4.1%</w:t>
            </w:r>
          </w:p>
        </w:tc>
      </w:tr>
      <w:tr w:rsidR="00CD34DA" w:rsidRPr="00195126" w14:paraId="59A73DE8" w14:textId="77777777" w:rsidTr="004E7CAC">
        <w:trPr>
          <w:trHeight w:val="255"/>
        </w:trPr>
        <w:tc>
          <w:tcPr>
            <w:tcW w:w="5637" w:type="dxa"/>
          </w:tcPr>
          <w:p w14:paraId="09FF96A3" w14:textId="27F9978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functional intestinal disorders</w:t>
            </w:r>
          </w:p>
        </w:tc>
        <w:tc>
          <w:tcPr>
            <w:tcW w:w="898" w:type="dxa"/>
            <w:vAlign w:val="center"/>
          </w:tcPr>
          <w:p w14:paraId="2D429C98" w14:textId="4776222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K59</w:t>
            </w:r>
          </w:p>
        </w:tc>
        <w:tc>
          <w:tcPr>
            <w:tcW w:w="1078" w:type="dxa"/>
            <w:vAlign w:val="center"/>
          </w:tcPr>
          <w:p w14:paraId="0342A1E2" w14:textId="7FBB158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</w:t>
            </w:r>
          </w:p>
        </w:tc>
        <w:tc>
          <w:tcPr>
            <w:tcW w:w="1652" w:type="dxa"/>
            <w:vAlign w:val="center"/>
          </w:tcPr>
          <w:p w14:paraId="76596D4C" w14:textId="02572591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  <w:tc>
          <w:tcPr>
            <w:tcW w:w="1849" w:type="dxa"/>
            <w:vAlign w:val="center"/>
          </w:tcPr>
          <w:p w14:paraId="2E1366C4" w14:textId="18750A0A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4.7%</w:t>
            </w:r>
          </w:p>
        </w:tc>
        <w:tc>
          <w:tcPr>
            <w:tcW w:w="1751" w:type="dxa"/>
            <w:vAlign w:val="center"/>
          </w:tcPr>
          <w:p w14:paraId="6F7E4197" w14:textId="3D22C52F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9.9%</w:t>
            </w:r>
          </w:p>
        </w:tc>
      </w:tr>
      <w:tr w:rsidR="00CD34DA" w:rsidRPr="00195126" w14:paraId="2948685D" w14:textId="77777777" w:rsidTr="004E7CAC">
        <w:trPr>
          <w:trHeight w:val="255"/>
        </w:trPr>
        <w:tc>
          <w:tcPr>
            <w:tcW w:w="5637" w:type="dxa"/>
          </w:tcPr>
          <w:p w14:paraId="4340A37C" w14:textId="2D3747E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Acute renal failure</w:t>
            </w:r>
          </w:p>
        </w:tc>
        <w:tc>
          <w:tcPr>
            <w:tcW w:w="898" w:type="dxa"/>
            <w:vAlign w:val="center"/>
          </w:tcPr>
          <w:p w14:paraId="21CC9E52" w14:textId="1A0A22E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N17</w:t>
            </w:r>
          </w:p>
        </w:tc>
        <w:tc>
          <w:tcPr>
            <w:tcW w:w="1078" w:type="dxa"/>
            <w:vAlign w:val="center"/>
          </w:tcPr>
          <w:p w14:paraId="465BF770" w14:textId="4736E8F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</w:t>
            </w:r>
          </w:p>
        </w:tc>
        <w:tc>
          <w:tcPr>
            <w:tcW w:w="1652" w:type="dxa"/>
            <w:vAlign w:val="center"/>
          </w:tcPr>
          <w:p w14:paraId="537E2AEF" w14:textId="660EC19C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11.6%</w:t>
            </w:r>
          </w:p>
        </w:tc>
        <w:tc>
          <w:tcPr>
            <w:tcW w:w="1849" w:type="dxa"/>
            <w:vAlign w:val="center"/>
          </w:tcPr>
          <w:p w14:paraId="549882DF" w14:textId="05B2597B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52.4%</w:t>
            </w:r>
          </w:p>
        </w:tc>
        <w:tc>
          <w:tcPr>
            <w:tcW w:w="1751" w:type="dxa"/>
            <w:vAlign w:val="center"/>
          </w:tcPr>
          <w:p w14:paraId="41E27FAA" w14:textId="45C7C0EB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65.9%</w:t>
            </w:r>
          </w:p>
        </w:tc>
      </w:tr>
      <w:tr w:rsidR="00CD34DA" w:rsidRPr="00195126" w14:paraId="3158C791" w14:textId="77777777" w:rsidTr="004E7CAC">
        <w:trPr>
          <w:trHeight w:val="255"/>
        </w:trPr>
        <w:tc>
          <w:tcPr>
            <w:tcW w:w="5637" w:type="dxa"/>
          </w:tcPr>
          <w:p w14:paraId="0874D881" w14:textId="3CCF0AD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Decubitus ulcer</w:t>
            </w:r>
          </w:p>
        </w:tc>
        <w:tc>
          <w:tcPr>
            <w:tcW w:w="898" w:type="dxa"/>
            <w:vAlign w:val="center"/>
          </w:tcPr>
          <w:p w14:paraId="05A2746E" w14:textId="11E9590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L89</w:t>
            </w:r>
          </w:p>
        </w:tc>
        <w:tc>
          <w:tcPr>
            <w:tcW w:w="1078" w:type="dxa"/>
            <w:vAlign w:val="center"/>
          </w:tcPr>
          <w:p w14:paraId="45954BD4" w14:textId="20931EE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1.7</w:t>
            </w:r>
          </w:p>
        </w:tc>
        <w:tc>
          <w:tcPr>
            <w:tcW w:w="1652" w:type="dxa"/>
            <w:vAlign w:val="center"/>
          </w:tcPr>
          <w:p w14:paraId="3EB3A0D6" w14:textId="243562C9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849" w:type="dxa"/>
            <w:vAlign w:val="center"/>
          </w:tcPr>
          <w:p w14:paraId="59483453" w14:textId="2AC98385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6.9%</w:t>
            </w:r>
          </w:p>
        </w:tc>
        <w:tc>
          <w:tcPr>
            <w:tcW w:w="1751" w:type="dxa"/>
            <w:vAlign w:val="center"/>
          </w:tcPr>
          <w:p w14:paraId="44594FD7" w14:textId="7A343ADA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19.9%</w:t>
            </w:r>
          </w:p>
        </w:tc>
      </w:tr>
      <w:tr w:rsidR="00CD34DA" w:rsidRPr="00195126" w14:paraId="4923A791" w14:textId="77777777" w:rsidTr="004E7CAC">
        <w:trPr>
          <w:trHeight w:val="255"/>
        </w:trPr>
        <w:tc>
          <w:tcPr>
            <w:tcW w:w="5637" w:type="dxa"/>
          </w:tcPr>
          <w:p w14:paraId="5047E82F" w14:textId="6DDEC4D9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Carrier of infectious disease</w:t>
            </w:r>
          </w:p>
        </w:tc>
        <w:tc>
          <w:tcPr>
            <w:tcW w:w="898" w:type="dxa"/>
            <w:vAlign w:val="center"/>
          </w:tcPr>
          <w:p w14:paraId="71A326C4" w14:textId="400A017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Z22</w:t>
            </w:r>
          </w:p>
        </w:tc>
        <w:tc>
          <w:tcPr>
            <w:tcW w:w="1078" w:type="dxa"/>
            <w:vAlign w:val="center"/>
          </w:tcPr>
          <w:p w14:paraId="6B7BF490" w14:textId="47142921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1.7</w:t>
            </w:r>
          </w:p>
        </w:tc>
        <w:tc>
          <w:tcPr>
            <w:tcW w:w="1652" w:type="dxa"/>
            <w:vAlign w:val="center"/>
          </w:tcPr>
          <w:p w14:paraId="5AADA543" w14:textId="74EA261E" w:rsidR="00D64DE8" w:rsidRPr="00195126" w:rsidRDefault="00326C5F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4D726F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6B219A5A" w14:textId="1D01A522" w:rsidR="00D64DE8" w:rsidRPr="00195126" w:rsidRDefault="0029196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751" w:type="dxa"/>
            <w:vAlign w:val="center"/>
          </w:tcPr>
          <w:p w14:paraId="1B132949" w14:textId="425A13ED" w:rsidR="00D64DE8" w:rsidRPr="00195126" w:rsidRDefault="0029196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1.4%</w:t>
            </w:r>
          </w:p>
        </w:tc>
      </w:tr>
      <w:tr w:rsidR="00CD34DA" w:rsidRPr="00195126" w14:paraId="5289DB85" w14:textId="77777777" w:rsidTr="004E7CAC">
        <w:trPr>
          <w:trHeight w:val="255"/>
        </w:trPr>
        <w:tc>
          <w:tcPr>
            <w:tcW w:w="5637" w:type="dxa"/>
          </w:tcPr>
          <w:p w14:paraId="3A2FDE61" w14:textId="0C50F80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Streptococcus and staphylococcus as the cause of diseases classified </w:t>
            </w:r>
            <w:r w:rsidR="00546063"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elsewhere</w:t>
            </w:r>
          </w:p>
        </w:tc>
        <w:tc>
          <w:tcPr>
            <w:tcW w:w="898" w:type="dxa"/>
            <w:vAlign w:val="center"/>
          </w:tcPr>
          <w:p w14:paraId="5972F8AB" w14:textId="5AE81A5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B95</w:t>
            </w:r>
          </w:p>
        </w:tc>
        <w:tc>
          <w:tcPr>
            <w:tcW w:w="1078" w:type="dxa"/>
            <w:vAlign w:val="center"/>
          </w:tcPr>
          <w:p w14:paraId="0844FDFD" w14:textId="6B7AA1D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1.7</w:t>
            </w:r>
          </w:p>
        </w:tc>
        <w:tc>
          <w:tcPr>
            <w:tcW w:w="1652" w:type="dxa"/>
            <w:vAlign w:val="center"/>
          </w:tcPr>
          <w:p w14:paraId="581C3A9D" w14:textId="4E598F7F" w:rsidR="00D64DE8" w:rsidRPr="00195126" w:rsidRDefault="0029196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33D184BC" w14:textId="3CBB864F" w:rsidR="00D64DE8" w:rsidRPr="00195126" w:rsidRDefault="0029196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2.1%</w:t>
            </w:r>
          </w:p>
        </w:tc>
        <w:tc>
          <w:tcPr>
            <w:tcW w:w="1751" w:type="dxa"/>
            <w:vAlign w:val="center"/>
          </w:tcPr>
          <w:p w14:paraId="2ABA9243" w14:textId="22D1EBB0" w:rsidR="00D64DE8" w:rsidRPr="00195126" w:rsidRDefault="0029196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7.8%</w:t>
            </w:r>
          </w:p>
        </w:tc>
      </w:tr>
      <w:tr w:rsidR="00CD34DA" w:rsidRPr="00195126" w14:paraId="7F0E8B1B" w14:textId="77777777" w:rsidTr="004E7CAC">
        <w:trPr>
          <w:trHeight w:val="255"/>
        </w:trPr>
        <w:tc>
          <w:tcPr>
            <w:tcW w:w="5637" w:type="dxa"/>
          </w:tcPr>
          <w:p w14:paraId="3C12C960" w14:textId="2E2E96D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Ulcer of lower limb, not elsewhere classified</w:t>
            </w:r>
          </w:p>
        </w:tc>
        <w:tc>
          <w:tcPr>
            <w:tcW w:w="898" w:type="dxa"/>
            <w:vAlign w:val="center"/>
          </w:tcPr>
          <w:p w14:paraId="37C42A0A" w14:textId="15472DB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L97</w:t>
            </w:r>
          </w:p>
        </w:tc>
        <w:tc>
          <w:tcPr>
            <w:tcW w:w="1078" w:type="dxa"/>
            <w:vAlign w:val="center"/>
          </w:tcPr>
          <w:p w14:paraId="2ECC00A1" w14:textId="5A9FA08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1652" w:type="dxa"/>
            <w:vAlign w:val="center"/>
          </w:tcPr>
          <w:p w14:paraId="2C80806E" w14:textId="699046E9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67FD6E78" w14:textId="36F9869E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1.6%</w:t>
            </w:r>
          </w:p>
        </w:tc>
        <w:tc>
          <w:tcPr>
            <w:tcW w:w="1751" w:type="dxa"/>
            <w:vAlign w:val="center"/>
          </w:tcPr>
          <w:p w14:paraId="7B8D8404" w14:textId="0DA493C9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3.1%</w:t>
            </w:r>
          </w:p>
        </w:tc>
      </w:tr>
      <w:tr w:rsidR="00CD34DA" w:rsidRPr="00195126" w14:paraId="51DF8761" w14:textId="77777777" w:rsidTr="004E7CAC">
        <w:trPr>
          <w:trHeight w:val="255"/>
        </w:trPr>
        <w:tc>
          <w:tcPr>
            <w:tcW w:w="5637" w:type="dxa"/>
          </w:tcPr>
          <w:p w14:paraId="0F6D8C47" w14:textId="4C5DF82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symptoms and signs involving general sensations and perceptions</w:t>
            </w:r>
          </w:p>
        </w:tc>
        <w:tc>
          <w:tcPr>
            <w:tcW w:w="898" w:type="dxa"/>
            <w:vAlign w:val="center"/>
          </w:tcPr>
          <w:p w14:paraId="78AB282D" w14:textId="66B24CA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R44</w:t>
            </w:r>
          </w:p>
        </w:tc>
        <w:tc>
          <w:tcPr>
            <w:tcW w:w="1078" w:type="dxa"/>
            <w:vAlign w:val="center"/>
          </w:tcPr>
          <w:p w14:paraId="4F7F924C" w14:textId="38DF2D5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1652" w:type="dxa"/>
            <w:vAlign w:val="center"/>
          </w:tcPr>
          <w:p w14:paraId="1E6B8FEF" w14:textId="6D20E16B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5CA161AA" w14:textId="08ECA7FF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751" w:type="dxa"/>
            <w:vAlign w:val="center"/>
          </w:tcPr>
          <w:p w14:paraId="593142E1" w14:textId="753BB786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</w:tr>
      <w:tr w:rsidR="00CD34DA" w:rsidRPr="00195126" w14:paraId="1FEB78EE" w14:textId="77777777" w:rsidTr="004E7CAC">
        <w:trPr>
          <w:trHeight w:val="255"/>
        </w:trPr>
        <w:tc>
          <w:tcPr>
            <w:tcW w:w="5637" w:type="dxa"/>
          </w:tcPr>
          <w:p w14:paraId="124EB1DE" w14:textId="4C0674B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Duodenal ulcer</w:t>
            </w:r>
          </w:p>
        </w:tc>
        <w:tc>
          <w:tcPr>
            <w:tcW w:w="898" w:type="dxa"/>
            <w:vAlign w:val="center"/>
          </w:tcPr>
          <w:p w14:paraId="700A3A42" w14:textId="6132935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K26</w:t>
            </w:r>
          </w:p>
        </w:tc>
        <w:tc>
          <w:tcPr>
            <w:tcW w:w="1078" w:type="dxa"/>
            <w:vAlign w:val="center"/>
          </w:tcPr>
          <w:p w14:paraId="166EDB9D" w14:textId="64DB66E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1652" w:type="dxa"/>
            <w:vAlign w:val="center"/>
          </w:tcPr>
          <w:p w14:paraId="2B1FF91A" w14:textId="4FF211CF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6A1DF367" w14:textId="3FB5407A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1.4%</w:t>
            </w:r>
          </w:p>
        </w:tc>
        <w:tc>
          <w:tcPr>
            <w:tcW w:w="1751" w:type="dxa"/>
            <w:vAlign w:val="center"/>
          </w:tcPr>
          <w:p w14:paraId="5369E10C" w14:textId="22954AE3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2.1%</w:t>
            </w:r>
          </w:p>
        </w:tc>
      </w:tr>
      <w:tr w:rsidR="00CD34DA" w:rsidRPr="00195126" w14:paraId="681DF14A" w14:textId="77777777" w:rsidTr="004E7CAC">
        <w:trPr>
          <w:trHeight w:val="255"/>
        </w:trPr>
        <w:tc>
          <w:tcPr>
            <w:tcW w:w="5637" w:type="dxa"/>
          </w:tcPr>
          <w:p w14:paraId="2E7DC958" w14:textId="2EB799C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Hypotension</w:t>
            </w:r>
          </w:p>
        </w:tc>
        <w:tc>
          <w:tcPr>
            <w:tcW w:w="898" w:type="dxa"/>
            <w:vAlign w:val="center"/>
          </w:tcPr>
          <w:p w14:paraId="2AA20A17" w14:textId="6C4AEB5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I95</w:t>
            </w:r>
          </w:p>
        </w:tc>
        <w:tc>
          <w:tcPr>
            <w:tcW w:w="1078" w:type="dxa"/>
            <w:vAlign w:val="center"/>
          </w:tcPr>
          <w:p w14:paraId="31D235EF" w14:textId="500889C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1652" w:type="dxa"/>
            <w:vAlign w:val="center"/>
          </w:tcPr>
          <w:p w14:paraId="2AA1C441" w14:textId="637D14CF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6.3%</w:t>
            </w:r>
          </w:p>
        </w:tc>
        <w:tc>
          <w:tcPr>
            <w:tcW w:w="1849" w:type="dxa"/>
            <w:vAlign w:val="center"/>
          </w:tcPr>
          <w:p w14:paraId="62D31D80" w14:textId="1B28B7C5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14.1%</w:t>
            </w:r>
          </w:p>
        </w:tc>
        <w:tc>
          <w:tcPr>
            <w:tcW w:w="1751" w:type="dxa"/>
            <w:vAlign w:val="center"/>
          </w:tcPr>
          <w:p w14:paraId="2569D505" w14:textId="5DF33D33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19.7%</w:t>
            </w:r>
          </w:p>
        </w:tc>
      </w:tr>
      <w:tr w:rsidR="00CD34DA" w:rsidRPr="00195126" w14:paraId="3A1825CD" w14:textId="77777777" w:rsidTr="004E7CAC">
        <w:trPr>
          <w:trHeight w:val="255"/>
        </w:trPr>
        <w:tc>
          <w:tcPr>
            <w:tcW w:w="5637" w:type="dxa"/>
          </w:tcPr>
          <w:p w14:paraId="5D1E60BA" w14:textId="5493E560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Unspecified renal failure</w:t>
            </w:r>
          </w:p>
        </w:tc>
        <w:tc>
          <w:tcPr>
            <w:tcW w:w="898" w:type="dxa"/>
            <w:vAlign w:val="center"/>
          </w:tcPr>
          <w:p w14:paraId="7171B73A" w14:textId="11340D3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N19</w:t>
            </w:r>
          </w:p>
        </w:tc>
        <w:tc>
          <w:tcPr>
            <w:tcW w:w="1078" w:type="dxa"/>
            <w:vAlign w:val="center"/>
          </w:tcPr>
          <w:p w14:paraId="0F8D26D0" w14:textId="7299B46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1652" w:type="dxa"/>
            <w:vAlign w:val="center"/>
          </w:tcPr>
          <w:p w14:paraId="6BDEFC11" w14:textId="6DD75C40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4F5C59AA" w14:textId="04AEE217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751" w:type="dxa"/>
            <w:vAlign w:val="center"/>
          </w:tcPr>
          <w:p w14:paraId="328F2F59" w14:textId="392255BF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</w:tr>
      <w:tr w:rsidR="00CD34DA" w:rsidRPr="00195126" w14:paraId="4CA77A3C" w14:textId="77777777" w:rsidTr="004E7CAC">
        <w:trPr>
          <w:trHeight w:val="255"/>
        </w:trPr>
        <w:tc>
          <w:tcPr>
            <w:tcW w:w="5637" w:type="dxa"/>
          </w:tcPr>
          <w:p w14:paraId="466010F9" w14:textId="32605DE2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septicemia</w:t>
            </w:r>
          </w:p>
        </w:tc>
        <w:tc>
          <w:tcPr>
            <w:tcW w:w="898" w:type="dxa"/>
            <w:vAlign w:val="center"/>
          </w:tcPr>
          <w:p w14:paraId="6E780169" w14:textId="14EB433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A41</w:t>
            </w:r>
          </w:p>
        </w:tc>
        <w:tc>
          <w:tcPr>
            <w:tcW w:w="1078" w:type="dxa"/>
            <w:vAlign w:val="center"/>
          </w:tcPr>
          <w:p w14:paraId="41DC6B99" w14:textId="0DAA1CC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1652" w:type="dxa"/>
            <w:vAlign w:val="center"/>
          </w:tcPr>
          <w:p w14:paraId="1061E456" w14:textId="6C0965E1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8.4%</w:t>
            </w:r>
          </w:p>
        </w:tc>
        <w:tc>
          <w:tcPr>
            <w:tcW w:w="1849" w:type="dxa"/>
            <w:vAlign w:val="center"/>
          </w:tcPr>
          <w:p w14:paraId="0BBB7137" w14:textId="76C7413F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40.8%</w:t>
            </w:r>
          </w:p>
        </w:tc>
        <w:tc>
          <w:tcPr>
            <w:tcW w:w="1751" w:type="dxa"/>
            <w:vAlign w:val="center"/>
          </w:tcPr>
          <w:p w14:paraId="0CDB1B00" w14:textId="611E0EEC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58.7%</w:t>
            </w:r>
          </w:p>
        </w:tc>
      </w:tr>
      <w:tr w:rsidR="00CD34DA" w:rsidRPr="00195126" w14:paraId="5B3539DF" w14:textId="77777777" w:rsidTr="004E7CAC">
        <w:trPr>
          <w:trHeight w:val="255"/>
        </w:trPr>
        <w:tc>
          <w:tcPr>
            <w:tcW w:w="5637" w:type="dxa"/>
          </w:tcPr>
          <w:p w14:paraId="3DB85FB6" w14:textId="233E1136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Personal history of other disease and conditions</w:t>
            </w:r>
          </w:p>
        </w:tc>
        <w:tc>
          <w:tcPr>
            <w:tcW w:w="898" w:type="dxa"/>
            <w:vAlign w:val="center"/>
          </w:tcPr>
          <w:p w14:paraId="653C983D" w14:textId="207E0E6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Z87</w:t>
            </w:r>
          </w:p>
        </w:tc>
        <w:tc>
          <w:tcPr>
            <w:tcW w:w="1078" w:type="dxa"/>
            <w:vAlign w:val="center"/>
          </w:tcPr>
          <w:p w14:paraId="0D114AC5" w14:textId="521F881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</w:t>
            </w:r>
          </w:p>
        </w:tc>
        <w:tc>
          <w:tcPr>
            <w:tcW w:w="1652" w:type="dxa"/>
            <w:vAlign w:val="center"/>
          </w:tcPr>
          <w:p w14:paraId="7F82F405" w14:textId="33C8B8C1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16.9%</w:t>
            </w:r>
          </w:p>
        </w:tc>
        <w:tc>
          <w:tcPr>
            <w:tcW w:w="1849" w:type="dxa"/>
            <w:vAlign w:val="center"/>
          </w:tcPr>
          <w:p w14:paraId="7696EEF9" w14:textId="34183196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25.9%</w:t>
            </w:r>
          </w:p>
        </w:tc>
        <w:tc>
          <w:tcPr>
            <w:tcW w:w="1751" w:type="dxa"/>
            <w:vAlign w:val="center"/>
          </w:tcPr>
          <w:p w14:paraId="60A9552B" w14:textId="15ECBB59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29.1%</w:t>
            </w:r>
          </w:p>
        </w:tc>
      </w:tr>
      <w:tr w:rsidR="00CD34DA" w:rsidRPr="00195126" w14:paraId="5AFE0631" w14:textId="77777777" w:rsidTr="004E7CAC">
        <w:trPr>
          <w:trHeight w:val="255"/>
        </w:trPr>
        <w:tc>
          <w:tcPr>
            <w:tcW w:w="5637" w:type="dxa"/>
          </w:tcPr>
          <w:p w14:paraId="77D7AC15" w14:textId="1F26FA6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Respiratory failure, not elsewhere classified</w:t>
            </w:r>
          </w:p>
        </w:tc>
        <w:tc>
          <w:tcPr>
            <w:tcW w:w="898" w:type="dxa"/>
            <w:vAlign w:val="center"/>
          </w:tcPr>
          <w:p w14:paraId="27F18E80" w14:textId="1EFAC66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J96</w:t>
            </w:r>
          </w:p>
        </w:tc>
        <w:tc>
          <w:tcPr>
            <w:tcW w:w="1078" w:type="dxa"/>
            <w:vAlign w:val="center"/>
          </w:tcPr>
          <w:p w14:paraId="7D3AE232" w14:textId="1EB3B25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</w:t>
            </w:r>
          </w:p>
        </w:tc>
        <w:tc>
          <w:tcPr>
            <w:tcW w:w="1652" w:type="dxa"/>
            <w:vAlign w:val="center"/>
          </w:tcPr>
          <w:p w14:paraId="4F5CDE30" w14:textId="71933693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58.2%</w:t>
            </w:r>
          </w:p>
        </w:tc>
        <w:tc>
          <w:tcPr>
            <w:tcW w:w="1849" w:type="dxa"/>
            <w:vAlign w:val="center"/>
          </w:tcPr>
          <w:p w14:paraId="0ECC4702" w14:textId="5B13B94A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85.7%</w:t>
            </w:r>
          </w:p>
        </w:tc>
        <w:tc>
          <w:tcPr>
            <w:tcW w:w="1751" w:type="dxa"/>
            <w:vAlign w:val="center"/>
          </w:tcPr>
          <w:p w14:paraId="78F49B7D" w14:textId="2115343D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91.8%</w:t>
            </w:r>
          </w:p>
        </w:tc>
      </w:tr>
      <w:tr w:rsidR="00CD34DA" w:rsidRPr="00195126" w14:paraId="5CF384B1" w14:textId="77777777" w:rsidTr="004E7CAC">
        <w:trPr>
          <w:trHeight w:val="255"/>
        </w:trPr>
        <w:tc>
          <w:tcPr>
            <w:tcW w:w="5637" w:type="dxa"/>
          </w:tcPr>
          <w:p w14:paraId="730E811A" w14:textId="35619E62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Exposure to unspecific factor</w:t>
            </w:r>
          </w:p>
        </w:tc>
        <w:tc>
          <w:tcPr>
            <w:tcW w:w="898" w:type="dxa"/>
            <w:vAlign w:val="center"/>
          </w:tcPr>
          <w:p w14:paraId="0E7BA8E0" w14:textId="159A407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X59</w:t>
            </w:r>
          </w:p>
        </w:tc>
        <w:tc>
          <w:tcPr>
            <w:tcW w:w="1078" w:type="dxa"/>
            <w:vAlign w:val="center"/>
          </w:tcPr>
          <w:p w14:paraId="6495B411" w14:textId="6ECE90D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</w:t>
            </w:r>
          </w:p>
        </w:tc>
        <w:tc>
          <w:tcPr>
            <w:tcW w:w="1652" w:type="dxa"/>
            <w:vAlign w:val="center"/>
          </w:tcPr>
          <w:p w14:paraId="6FBA40F8" w14:textId="1E2A80D4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849" w:type="dxa"/>
            <w:vAlign w:val="center"/>
          </w:tcPr>
          <w:p w14:paraId="436309A9" w14:textId="24C1E244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751" w:type="dxa"/>
            <w:vAlign w:val="center"/>
          </w:tcPr>
          <w:p w14:paraId="390A588A" w14:textId="7864C474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</w:tr>
      <w:tr w:rsidR="00CD34DA" w:rsidRPr="00195126" w14:paraId="74C5F1DB" w14:textId="77777777" w:rsidTr="004E7CAC">
        <w:trPr>
          <w:trHeight w:val="255"/>
        </w:trPr>
        <w:tc>
          <w:tcPr>
            <w:tcW w:w="5637" w:type="dxa"/>
          </w:tcPr>
          <w:p w14:paraId="70D1F83A" w14:textId="7D05E253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arthrosis</w:t>
            </w:r>
          </w:p>
        </w:tc>
        <w:tc>
          <w:tcPr>
            <w:tcW w:w="898" w:type="dxa"/>
            <w:vAlign w:val="center"/>
          </w:tcPr>
          <w:p w14:paraId="422CC1A1" w14:textId="59A840B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M19</w:t>
            </w:r>
          </w:p>
        </w:tc>
        <w:tc>
          <w:tcPr>
            <w:tcW w:w="1078" w:type="dxa"/>
            <w:vAlign w:val="center"/>
          </w:tcPr>
          <w:p w14:paraId="098D2FB3" w14:textId="0597A05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</w:t>
            </w:r>
          </w:p>
        </w:tc>
        <w:tc>
          <w:tcPr>
            <w:tcW w:w="1652" w:type="dxa"/>
            <w:vAlign w:val="center"/>
          </w:tcPr>
          <w:p w14:paraId="643E4E80" w14:textId="5B4FE544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4.0%</w:t>
            </w:r>
          </w:p>
        </w:tc>
        <w:tc>
          <w:tcPr>
            <w:tcW w:w="1849" w:type="dxa"/>
            <w:vAlign w:val="center"/>
          </w:tcPr>
          <w:p w14:paraId="5E4BAD83" w14:textId="259608B5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8.3%</w:t>
            </w:r>
          </w:p>
        </w:tc>
        <w:tc>
          <w:tcPr>
            <w:tcW w:w="1751" w:type="dxa"/>
            <w:vAlign w:val="center"/>
          </w:tcPr>
          <w:p w14:paraId="4A0D215E" w14:textId="1F73823C" w:rsidR="00D64DE8" w:rsidRPr="00195126" w:rsidRDefault="00716D2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12.3%</w:t>
            </w:r>
          </w:p>
        </w:tc>
      </w:tr>
      <w:tr w:rsidR="00CD34DA" w:rsidRPr="00195126" w14:paraId="5D2FDC11" w14:textId="77777777" w:rsidTr="004E7CAC">
        <w:trPr>
          <w:trHeight w:val="255"/>
        </w:trPr>
        <w:tc>
          <w:tcPr>
            <w:tcW w:w="5637" w:type="dxa"/>
          </w:tcPr>
          <w:p w14:paraId="0B81AD21" w14:textId="65C88A5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Epilepsy</w:t>
            </w:r>
          </w:p>
        </w:tc>
        <w:tc>
          <w:tcPr>
            <w:tcW w:w="898" w:type="dxa"/>
            <w:vAlign w:val="center"/>
          </w:tcPr>
          <w:p w14:paraId="08DB745A" w14:textId="26C88A3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G40</w:t>
            </w:r>
          </w:p>
        </w:tc>
        <w:tc>
          <w:tcPr>
            <w:tcW w:w="1078" w:type="dxa"/>
            <w:vAlign w:val="center"/>
          </w:tcPr>
          <w:p w14:paraId="22B61DFF" w14:textId="24EFC6D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225BE881" w14:textId="13489F65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1.5%</w:t>
            </w:r>
          </w:p>
        </w:tc>
        <w:tc>
          <w:tcPr>
            <w:tcW w:w="1849" w:type="dxa"/>
            <w:vAlign w:val="center"/>
          </w:tcPr>
          <w:p w14:paraId="46FBC758" w14:textId="7448164B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</w:t>
            </w:r>
            <w:r w:rsidR="00A90E7B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751" w:type="dxa"/>
            <w:vAlign w:val="center"/>
          </w:tcPr>
          <w:p w14:paraId="660B5E5C" w14:textId="33D89ED5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12.0%</w:t>
            </w:r>
          </w:p>
        </w:tc>
      </w:tr>
      <w:tr w:rsidR="00CD34DA" w:rsidRPr="00195126" w14:paraId="32D8C879" w14:textId="77777777" w:rsidTr="004E7CAC">
        <w:trPr>
          <w:trHeight w:val="255"/>
        </w:trPr>
        <w:tc>
          <w:tcPr>
            <w:tcW w:w="5637" w:type="dxa"/>
          </w:tcPr>
          <w:p w14:paraId="7FE4BD03" w14:textId="597096C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Osteoporosis without pathological fracture</w:t>
            </w:r>
          </w:p>
        </w:tc>
        <w:tc>
          <w:tcPr>
            <w:tcW w:w="898" w:type="dxa"/>
            <w:vAlign w:val="center"/>
          </w:tcPr>
          <w:p w14:paraId="0534158D" w14:textId="766C68D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M81</w:t>
            </w:r>
          </w:p>
        </w:tc>
        <w:tc>
          <w:tcPr>
            <w:tcW w:w="1078" w:type="dxa"/>
            <w:vAlign w:val="center"/>
          </w:tcPr>
          <w:p w14:paraId="62DD0F44" w14:textId="1DACACC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28239451" w14:textId="0AAE60A3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1.8%</w:t>
            </w:r>
          </w:p>
        </w:tc>
        <w:tc>
          <w:tcPr>
            <w:tcW w:w="1849" w:type="dxa"/>
            <w:vAlign w:val="center"/>
          </w:tcPr>
          <w:p w14:paraId="66C5440D" w14:textId="3EDB22A2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4.1%</w:t>
            </w:r>
          </w:p>
        </w:tc>
        <w:tc>
          <w:tcPr>
            <w:tcW w:w="1751" w:type="dxa"/>
            <w:vAlign w:val="center"/>
          </w:tcPr>
          <w:p w14:paraId="3A2B86A2" w14:textId="384C6E0E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6.5%</w:t>
            </w:r>
          </w:p>
        </w:tc>
      </w:tr>
      <w:tr w:rsidR="00CD34DA" w:rsidRPr="00195126" w14:paraId="48EF902E" w14:textId="77777777" w:rsidTr="004E7CAC">
        <w:trPr>
          <w:trHeight w:val="255"/>
        </w:trPr>
        <w:tc>
          <w:tcPr>
            <w:tcW w:w="5637" w:type="dxa"/>
          </w:tcPr>
          <w:p w14:paraId="7EF87092" w14:textId="4F563D3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Fracture of femur</w:t>
            </w:r>
          </w:p>
        </w:tc>
        <w:tc>
          <w:tcPr>
            <w:tcW w:w="898" w:type="dxa"/>
            <w:vAlign w:val="center"/>
          </w:tcPr>
          <w:p w14:paraId="1C0399A3" w14:textId="37FE73F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S72</w:t>
            </w:r>
          </w:p>
        </w:tc>
        <w:tc>
          <w:tcPr>
            <w:tcW w:w="1078" w:type="dxa"/>
            <w:vAlign w:val="center"/>
          </w:tcPr>
          <w:p w14:paraId="64CAD635" w14:textId="046E2E3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5917EB79" w14:textId="7C6644CA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356A5D3F" w14:textId="74224410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1.8%</w:t>
            </w:r>
          </w:p>
        </w:tc>
        <w:tc>
          <w:tcPr>
            <w:tcW w:w="1751" w:type="dxa"/>
            <w:vAlign w:val="center"/>
          </w:tcPr>
          <w:p w14:paraId="5129BAC9" w14:textId="49CBB0E5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3.4%</w:t>
            </w:r>
          </w:p>
        </w:tc>
      </w:tr>
      <w:tr w:rsidR="00CD34DA" w:rsidRPr="00195126" w14:paraId="4015BB32" w14:textId="77777777" w:rsidTr="004E7CAC">
        <w:trPr>
          <w:trHeight w:val="255"/>
        </w:trPr>
        <w:tc>
          <w:tcPr>
            <w:tcW w:w="5637" w:type="dxa"/>
          </w:tcPr>
          <w:p w14:paraId="4CDEEB95" w14:textId="3A767145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Fracture of lumbar spine and pelvis</w:t>
            </w:r>
          </w:p>
        </w:tc>
        <w:tc>
          <w:tcPr>
            <w:tcW w:w="898" w:type="dxa"/>
            <w:vAlign w:val="center"/>
          </w:tcPr>
          <w:p w14:paraId="1F0080E8" w14:textId="37B3BAC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S32</w:t>
            </w:r>
          </w:p>
        </w:tc>
        <w:tc>
          <w:tcPr>
            <w:tcW w:w="1078" w:type="dxa"/>
            <w:vAlign w:val="center"/>
          </w:tcPr>
          <w:p w14:paraId="1678BE74" w14:textId="11F06DA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03872CA9" w14:textId="5E4CC3CC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1C46EE49" w14:textId="5A82DDF8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751" w:type="dxa"/>
            <w:vAlign w:val="center"/>
          </w:tcPr>
          <w:p w14:paraId="715E0C96" w14:textId="168D2BEA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1.8%</w:t>
            </w:r>
          </w:p>
        </w:tc>
      </w:tr>
      <w:tr w:rsidR="00CD34DA" w:rsidRPr="00195126" w14:paraId="1882D13B" w14:textId="77777777" w:rsidTr="004E7CAC">
        <w:trPr>
          <w:trHeight w:val="255"/>
        </w:trPr>
        <w:tc>
          <w:tcPr>
            <w:tcW w:w="5637" w:type="dxa"/>
          </w:tcPr>
          <w:p w14:paraId="1A357399" w14:textId="6CE4303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disorders of pancreatic internal secretion</w:t>
            </w:r>
          </w:p>
        </w:tc>
        <w:tc>
          <w:tcPr>
            <w:tcW w:w="898" w:type="dxa"/>
            <w:vAlign w:val="center"/>
          </w:tcPr>
          <w:p w14:paraId="0FA08522" w14:textId="0510206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E16</w:t>
            </w:r>
          </w:p>
        </w:tc>
        <w:tc>
          <w:tcPr>
            <w:tcW w:w="1078" w:type="dxa"/>
            <w:vAlign w:val="center"/>
          </w:tcPr>
          <w:p w14:paraId="76C7B3A1" w14:textId="4FAB0F1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00830212" w14:textId="22D5C5CC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1C810DD9" w14:textId="43B87CCA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1.3%</w:t>
            </w:r>
          </w:p>
        </w:tc>
        <w:tc>
          <w:tcPr>
            <w:tcW w:w="1751" w:type="dxa"/>
            <w:vAlign w:val="center"/>
          </w:tcPr>
          <w:p w14:paraId="1C2026F2" w14:textId="25911EEC" w:rsidR="00D64DE8" w:rsidRPr="00195126" w:rsidRDefault="004143A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2.4%</w:t>
            </w:r>
          </w:p>
        </w:tc>
      </w:tr>
      <w:tr w:rsidR="00CD34DA" w:rsidRPr="00195126" w14:paraId="47E1CBD4" w14:textId="77777777" w:rsidTr="004E7CAC">
        <w:trPr>
          <w:trHeight w:val="255"/>
        </w:trPr>
        <w:tc>
          <w:tcPr>
            <w:tcW w:w="5637" w:type="dxa"/>
          </w:tcPr>
          <w:p w14:paraId="164A7D83" w14:textId="0919B6A0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Abnormal results of function studies</w:t>
            </w:r>
          </w:p>
        </w:tc>
        <w:tc>
          <w:tcPr>
            <w:tcW w:w="898" w:type="dxa"/>
            <w:vAlign w:val="center"/>
          </w:tcPr>
          <w:p w14:paraId="42BDD7B1" w14:textId="56B8FD2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R94</w:t>
            </w:r>
          </w:p>
        </w:tc>
        <w:tc>
          <w:tcPr>
            <w:tcW w:w="1078" w:type="dxa"/>
            <w:vAlign w:val="center"/>
          </w:tcPr>
          <w:p w14:paraId="3714BD1E" w14:textId="706F798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52EFAFDB" w14:textId="16143376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0F00F000" w14:textId="356B975F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751" w:type="dxa"/>
            <w:vAlign w:val="center"/>
          </w:tcPr>
          <w:p w14:paraId="0808779F" w14:textId="4BCDE825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</w:tr>
      <w:tr w:rsidR="00CD34DA" w:rsidRPr="00195126" w14:paraId="55BC6591" w14:textId="77777777" w:rsidTr="004E7CAC">
        <w:trPr>
          <w:trHeight w:val="255"/>
        </w:trPr>
        <w:tc>
          <w:tcPr>
            <w:tcW w:w="5637" w:type="dxa"/>
          </w:tcPr>
          <w:p w14:paraId="13561CBC" w14:textId="3A7FBE1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Chronic renal failure</w:t>
            </w:r>
          </w:p>
        </w:tc>
        <w:tc>
          <w:tcPr>
            <w:tcW w:w="898" w:type="dxa"/>
            <w:vAlign w:val="center"/>
          </w:tcPr>
          <w:p w14:paraId="69990780" w14:textId="11D43E7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N18</w:t>
            </w:r>
          </w:p>
        </w:tc>
        <w:tc>
          <w:tcPr>
            <w:tcW w:w="1078" w:type="dxa"/>
            <w:vAlign w:val="center"/>
          </w:tcPr>
          <w:p w14:paraId="15042516" w14:textId="7F96913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</w:t>
            </w:r>
          </w:p>
        </w:tc>
        <w:tc>
          <w:tcPr>
            <w:tcW w:w="1652" w:type="dxa"/>
            <w:vAlign w:val="center"/>
          </w:tcPr>
          <w:p w14:paraId="644ACE4E" w14:textId="78E2A709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13.6%</w:t>
            </w:r>
          </w:p>
        </w:tc>
        <w:tc>
          <w:tcPr>
            <w:tcW w:w="1849" w:type="dxa"/>
            <w:vAlign w:val="center"/>
          </w:tcPr>
          <w:p w14:paraId="59E734BE" w14:textId="19A90357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35.9%</w:t>
            </w:r>
          </w:p>
        </w:tc>
        <w:tc>
          <w:tcPr>
            <w:tcW w:w="1751" w:type="dxa"/>
            <w:vAlign w:val="center"/>
          </w:tcPr>
          <w:p w14:paraId="2EC1A3F9" w14:textId="2ECA9A18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43.3%</w:t>
            </w:r>
          </w:p>
        </w:tc>
      </w:tr>
      <w:tr w:rsidR="00CD34DA" w:rsidRPr="00195126" w14:paraId="0CE81D43" w14:textId="77777777" w:rsidTr="004E7CAC">
        <w:trPr>
          <w:trHeight w:val="255"/>
        </w:trPr>
        <w:tc>
          <w:tcPr>
            <w:tcW w:w="5637" w:type="dxa"/>
          </w:tcPr>
          <w:p w14:paraId="539545C7" w14:textId="51AD3BE5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Retention of urine</w:t>
            </w:r>
          </w:p>
        </w:tc>
        <w:tc>
          <w:tcPr>
            <w:tcW w:w="898" w:type="dxa"/>
            <w:vAlign w:val="center"/>
          </w:tcPr>
          <w:p w14:paraId="20A2BE09" w14:textId="166D6D1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R33</w:t>
            </w:r>
          </w:p>
        </w:tc>
        <w:tc>
          <w:tcPr>
            <w:tcW w:w="1078" w:type="dxa"/>
            <w:vAlign w:val="center"/>
          </w:tcPr>
          <w:p w14:paraId="7AF2D668" w14:textId="4E4D4B4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</w:t>
            </w:r>
          </w:p>
        </w:tc>
        <w:tc>
          <w:tcPr>
            <w:tcW w:w="1652" w:type="dxa"/>
            <w:vAlign w:val="center"/>
          </w:tcPr>
          <w:p w14:paraId="43D53E4D" w14:textId="6A08147E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1.1%</w:t>
            </w:r>
          </w:p>
        </w:tc>
        <w:tc>
          <w:tcPr>
            <w:tcW w:w="1849" w:type="dxa"/>
            <w:vAlign w:val="center"/>
          </w:tcPr>
          <w:p w14:paraId="2FE0E71B" w14:textId="12E19A72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3.6%</w:t>
            </w:r>
          </w:p>
        </w:tc>
        <w:tc>
          <w:tcPr>
            <w:tcW w:w="1751" w:type="dxa"/>
            <w:vAlign w:val="center"/>
          </w:tcPr>
          <w:p w14:paraId="1E611179" w14:textId="5F0F7A7E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8.7%</w:t>
            </w:r>
          </w:p>
        </w:tc>
      </w:tr>
      <w:tr w:rsidR="00CD34DA" w:rsidRPr="00195126" w14:paraId="7EBD1462" w14:textId="77777777" w:rsidTr="004E7CAC">
        <w:trPr>
          <w:trHeight w:val="255"/>
        </w:trPr>
        <w:tc>
          <w:tcPr>
            <w:tcW w:w="5637" w:type="dxa"/>
          </w:tcPr>
          <w:p w14:paraId="35062292" w14:textId="7DDFA677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Unknown and unspecified causes of morbidity</w:t>
            </w:r>
          </w:p>
        </w:tc>
        <w:tc>
          <w:tcPr>
            <w:tcW w:w="898" w:type="dxa"/>
            <w:vAlign w:val="center"/>
          </w:tcPr>
          <w:p w14:paraId="47690A03" w14:textId="7EFFE47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R69</w:t>
            </w:r>
          </w:p>
        </w:tc>
        <w:tc>
          <w:tcPr>
            <w:tcW w:w="1078" w:type="dxa"/>
            <w:vAlign w:val="center"/>
          </w:tcPr>
          <w:p w14:paraId="2F0CC8D7" w14:textId="064E0FC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</w:t>
            </w:r>
          </w:p>
        </w:tc>
        <w:tc>
          <w:tcPr>
            <w:tcW w:w="1652" w:type="dxa"/>
            <w:vAlign w:val="center"/>
          </w:tcPr>
          <w:p w14:paraId="067D3043" w14:textId="4A48A1B3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0.00</w:t>
            </w:r>
            <w:r w:rsidR="00C0799A" w:rsidRPr="00195126">
              <w:rPr>
                <w:rFonts w:cstheme="minorHAnsi"/>
                <w:sz w:val="20"/>
                <w:szCs w:val="20"/>
              </w:rPr>
              <w:t>3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695990A9" w14:textId="7A256503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0.003%</w:t>
            </w:r>
          </w:p>
        </w:tc>
        <w:tc>
          <w:tcPr>
            <w:tcW w:w="1751" w:type="dxa"/>
            <w:vAlign w:val="center"/>
          </w:tcPr>
          <w:p w14:paraId="23B2002A" w14:textId="4B1EA226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0.003%</w:t>
            </w:r>
          </w:p>
        </w:tc>
      </w:tr>
      <w:tr w:rsidR="00CD34DA" w:rsidRPr="00195126" w14:paraId="7F6BFA66" w14:textId="77777777" w:rsidTr="004E7CAC">
        <w:trPr>
          <w:trHeight w:val="255"/>
        </w:trPr>
        <w:tc>
          <w:tcPr>
            <w:tcW w:w="5637" w:type="dxa"/>
          </w:tcPr>
          <w:p w14:paraId="627775B6" w14:textId="0802211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lastRenderedPageBreak/>
              <w:t>Other disorders of kidney and ureters, not elsewhere classified</w:t>
            </w:r>
          </w:p>
        </w:tc>
        <w:tc>
          <w:tcPr>
            <w:tcW w:w="898" w:type="dxa"/>
            <w:vAlign w:val="center"/>
          </w:tcPr>
          <w:p w14:paraId="1BEBB14B" w14:textId="39ECE83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N28</w:t>
            </w:r>
          </w:p>
        </w:tc>
        <w:tc>
          <w:tcPr>
            <w:tcW w:w="1078" w:type="dxa"/>
            <w:vAlign w:val="center"/>
          </w:tcPr>
          <w:p w14:paraId="4487E1EC" w14:textId="7BC114F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</w:t>
            </w:r>
          </w:p>
        </w:tc>
        <w:tc>
          <w:tcPr>
            <w:tcW w:w="1652" w:type="dxa"/>
            <w:vAlign w:val="center"/>
          </w:tcPr>
          <w:p w14:paraId="278AD8D9" w14:textId="1B8CF861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1.0%</w:t>
            </w:r>
          </w:p>
        </w:tc>
        <w:tc>
          <w:tcPr>
            <w:tcW w:w="1849" w:type="dxa"/>
            <w:vAlign w:val="center"/>
          </w:tcPr>
          <w:p w14:paraId="6DADE5A4" w14:textId="2496C07F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2.0%</w:t>
            </w:r>
          </w:p>
        </w:tc>
        <w:tc>
          <w:tcPr>
            <w:tcW w:w="1751" w:type="dxa"/>
            <w:vAlign w:val="center"/>
          </w:tcPr>
          <w:p w14:paraId="3BFD4C7C" w14:textId="7477E441" w:rsidR="00D64DE8" w:rsidRPr="00195126" w:rsidRDefault="007F75B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3.4</w:t>
            </w:r>
            <w:r w:rsidR="00FE0AE4"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0E5CA9A1" w14:textId="77777777" w:rsidTr="004E7CAC">
        <w:trPr>
          <w:trHeight w:val="255"/>
        </w:trPr>
        <w:tc>
          <w:tcPr>
            <w:tcW w:w="5637" w:type="dxa"/>
          </w:tcPr>
          <w:p w14:paraId="60212591" w14:textId="5833B941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Unspecified urinary incontinence</w:t>
            </w:r>
          </w:p>
        </w:tc>
        <w:tc>
          <w:tcPr>
            <w:tcW w:w="898" w:type="dxa"/>
            <w:vAlign w:val="center"/>
          </w:tcPr>
          <w:p w14:paraId="72AB27E8" w14:textId="5095ACB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R32</w:t>
            </w:r>
          </w:p>
        </w:tc>
        <w:tc>
          <w:tcPr>
            <w:tcW w:w="1078" w:type="dxa"/>
            <w:vAlign w:val="center"/>
          </w:tcPr>
          <w:p w14:paraId="2169EAEA" w14:textId="394E64B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</w:t>
            </w:r>
          </w:p>
        </w:tc>
        <w:tc>
          <w:tcPr>
            <w:tcW w:w="1652" w:type="dxa"/>
            <w:vAlign w:val="center"/>
          </w:tcPr>
          <w:p w14:paraId="6B567E8F" w14:textId="7CB8AA6C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64ECAD9B" w14:textId="77B18BE9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  <w:tc>
          <w:tcPr>
            <w:tcW w:w="1751" w:type="dxa"/>
            <w:vAlign w:val="center"/>
          </w:tcPr>
          <w:p w14:paraId="2B26E645" w14:textId="39E28B19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2.8%</w:t>
            </w:r>
          </w:p>
        </w:tc>
      </w:tr>
      <w:tr w:rsidR="00CD34DA" w:rsidRPr="00195126" w14:paraId="7D119846" w14:textId="77777777" w:rsidTr="004E7CAC">
        <w:trPr>
          <w:trHeight w:val="255"/>
        </w:trPr>
        <w:tc>
          <w:tcPr>
            <w:tcW w:w="5637" w:type="dxa"/>
          </w:tcPr>
          <w:p w14:paraId="616C954F" w14:textId="5356C9F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degenerative disease of the nervous system, not elsewhere classified</w:t>
            </w:r>
          </w:p>
        </w:tc>
        <w:tc>
          <w:tcPr>
            <w:tcW w:w="898" w:type="dxa"/>
            <w:vAlign w:val="center"/>
          </w:tcPr>
          <w:p w14:paraId="1DA8D85C" w14:textId="190F084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G31</w:t>
            </w:r>
          </w:p>
        </w:tc>
        <w:tc>
          <w:tcPr>
            <w:tcW w:w="1078" w:type="dxa"/>
            <w:vAlign w:val="center"/>
          </w:tcPr>
          <w:p w14:paraId="194254C7" w14:textId="0F7A3BE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</w:t>
            </w:r>
          </w:p>
        </w:tc>
        <w:tc>
          <w:tcPr>
            <w:tcW w:w="1652" w:type="dxa"/>
            <w:vAlign w:val="center"/>
          </w:tcPr>
          <w:p w14:paraId="36AC6FC8" w14:textId="3CB543CD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63FC7F90" w14:textId="0A97A19D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751" w:type="dxa"/>
            <w:vAlign w:val="center"/>
          </w:tcPr>
          <w:p w14:paraId="71810109" w14:textId="43F7A817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1.8%</w:t>
            </w:r>
          </w:p>
        </w:tc>
      </w:tr>
      <w:tr w:rsidR="00CD34DA" w:rsidRPr="00195126" w14:paraId="7456AAA2" w14:textId="77777777" w:rsidTr="004E7CAC">
        <w:trPr>
          <w:trHeight w:val="255"/>
        </w:trPr>
        <w:tc>
          <w:tcPr>
            <w:tcW w:w="5637" w:type="dxa"/>
          </w:tcPr>
          <w:p w14:paraId="1235424C" w14:textId="438F7415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Nosocomial condition</w:t>
            </w:r>
          </w:p>
        </w:tc>
        <w:tc>
          <w:tcPr>
            <w:tcW w:w="898" w:type="dxa"/>
            <w:vAlign w:val="center"/>
          </w:tcPr>
          <w:p w14:paraId="203D1C67" w14:textId="70BD369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Y95</w:t>
            </w:r>
          </w:p>
        </w:tc>
        <w:tc>
          <w:tcPr>
            <w:tcW w:w="1078" w:type="dxa"/>
            <w:vAlign w:val="center"/>
          </w:tcPr>
          <w:p w14:paraId="45133DFA" w14:textId="5F59306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</w:t>
            </w:r>
          </w:p>
        </w:tc>
        <w:tc>
          <w:tcPr>
            <w:tcW w:w="1652" w:type="dxa"/>
            <w:vAlign w:val="center"/>
          </w:tcPr>
          <w:p w14:paraId="5EE5E531" w14:textId="75397A45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849" w:type="dxa"/>
            <w:vAlign w:val="center"/>
          </w:tcPr>
          <w:p w14:paraId="412D1CD8" w14:textId="7ED49FDA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4.1%</w:t>
            </w:r>
          </w:p>
        </w:tc>
        <w:tc>
          <w:tcPr>
            <w:tcW w:w="1751" w:type="dxa"/>
            <w:vAlign w:val="center"/>
          </w:tcPr>
          <w:p w14:paraId="63775722" w14:textId="798CB7C3" w:rsidR="00D64DE8" w:rsidRPr="00195126" w:rsidRDefault="00FE0AE4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7.5%</w:t>
            </w:r>
          </w:p>
        </w:tc>
      </w:tr>
      <w:tr w:rsidR="00CD34DA" w:rsidRPr="00195126" w14:paraId="7DD90500" w14:textId="77777777" w:rsidTr="004E7CAC">
        <w:trPr>
          <w:trHeight w:val="255"/>
        </w:trPr>
        <w:tc>
          <w:tcPr>
            <w:tcW w:w="5637" w:type="dxa"/>
          </w:tcPr>
          <w:p w14:paraId="5F9D549B" w14:textId="7165118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and unspecified injuries of head</w:t>
            </w:r>
          </w:p>
        </w:tc>
        <w:tc>
          <w:tcPr>
            <w:tcW w:w="898" w:type="dxa"/>
            <w:vAlign w:val="center"/>
          </w:tcPr>
          <w:p w14:paraId="31C3ADE1" w14:textId="25E39AB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S09</w:t>
            </w:r>
          </w:p>
        </w:tc>
        <w:tc>
          <w:tcPr>
            <w:tcW w:w="1078" w:type="dxa"/>
            <w:vAlign w:val="center"/>
          </w:tcPr>
          <w:p w14:paraId="6696A3E5" w14:textId="7BA3130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</w:t>
            </w:r>
          </w:p>
        </w:tc>
        <w:tc>
          <w:tcPr>
            <w:tcW w:w="1652" w:type="dxa"/>
            <w:vAlign w:val="center"/>
          </w:tcPr>
          <w:p w14:paraId="07C345B8" w14:textId="4D61E6CF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</w:t>
            </w:r>
            <w:r w:rsidR="000242E0" w:rsidRPr="00195126">
              <w:rPr>
                <w:rFonts w:cstheme="minorHAnsi"/>
                <w:sz w:val="20"/>
                <w:szCs w:val="20"/>
              </w:rPr>
              <w:t>1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849" w:type="dxa"/>
            <w:vAlign w:val="center"/>
          </w:tcPr>
          <w:p w14:paraId="1134821F" w14:textId="7A5431CD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751" w:type="dxa"/>
            <w:vAlign w:val="center"/>
          </w:tcPr>
          <w:p w14:paraId="3AF255F9" w14:textId="60FD0D8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</w:tr>
      <w:tr w:rsidR="00CD34DA" w:rsidRPr="00195126" w14:paraId="68E256EA" w14:textId="77777777" w:rsidTr="004E7CAC">
        <w:trPr>
          <w:trHeight w:val="255"/>
        </w:trPr>
        <w:tc>
          <w:tcPr>
            <w:tcW w:w="5637" w:type="dxa"/>
          </w:tcPr>
          <w:p w14:paraId="11584489" w14:textId="4D5F832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Symptoms and signs involving emotional state</w:t>
            </w:r>
          </w:p>
        </w:tc>
        <w:tc>
          <w:tcPr>
            <w:tcW w:w="898" w:type="dxa"/>
            <w:vAlign w:val="center"/>
          </w:tcPr>
          <w:p w14:paraId="0249E6A2" w14:textId="27B42FE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R45</w:t>
            </w:r>
          </w:p>
        </w:tc>
        <w:tc>
          <w:tcPr>
            <w:tcW w:w="1078" w:type="dxa"/>
            <w:vAlign w:val="center"/>
          </w:tcPr>
          <w:p w14:paraId="5C0FD47D" w14:textId="3A1D8FB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</w:t>
            </w:r>
          </w:p>
        </w:tc>
        <w:tc>
          <w:tcPr>
            <w:tcW w:w="1652" w:type="dxa"/>
            <w:vAlign w:val="center"/>
          </w:tcPr>
          <w:p w14:paraId="32719EAB" w14:textId="617D705E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48C8622D" w14:textId="3D33BD12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  <w:tc>
          <w:tcPr>
            <w:tcW w:w="1751" w:type="dxa"/>
            <w:vAlign w:val="center"/>
          </w:tcPr>
          <w:p w14:paraId="6821846E" w14:textId="48456FC0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2.3%</w:t>
            </w:r>
          </w:p>
        </w:tc>
      </w:tr>
      <w:tr w:rsidR="00CD34DA" w:rsidRPr="00195126" w14:paraId="6E60232E" w14:textId="77777777" w:rsidTr="004E7CAC">
        <w:trPr>
          <w:trHeight w:val="255"/>
        </w:trPr>
        <w:tc>
          <w:tcPr>
            <w:tcW w:w="5637" w:type="dxa"/>
          </w:tcPr>
          <w:p w14:paraId="215B71E3" w14:textId="35FE74C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Transient cerebral ischemic attacks and related syndromes</w:t>
            </w:r>
          </w:p>
        </w:tc>
        <w:tc>
          <w:tcPr>
            <w:tcW w:w="898" w:type="dxa"/>
            <w:vAlign w:val="center"/>
          </w:tcPr>
          <w:p w14:paraId="4C2CD6B3" w14:textId="469DC82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G45</w:t>
            </w:r>
          </w:p>
        </w:tc>
        <w:tc>
          <w:tcPr>
            <w:tcW w:w="1078" w:type="dxa"/>
            <w:vAlign w:val="center"/>
          </w:tcPr>
          <w:p w14:paraId="4D1FD592" w14:textId="1B1F44B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</w:t>
            </w:r>
          </w:p>
        </w:tc>
        <w:tc>
          <w:tcPr>
            <w:tcW w:w="1652" w:type="dxa"/>
            <w:vAlign w:val="center"/>
          </w:tcPr>
          <w:p w14:paraId="0884A584" w14:textId="081544D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0CD0345B" w14:textId="697C27EA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751" w:type="dxa"/>
            <w:vAlign w:val="center"/>
          </w:tcPr>
          <w:p w14:paraId="6F356492" w14:textId="3A3C335B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</w:tr>
      <w:tr w:rsidR="00CD34DA" w:rsidRPr="00195126" w14:paraId="40B17D9C" w14:textId="77777777" w:rsidTr="004E7CAC">
        <w:trPr>
          <w:trHeight w:val="255"/>
        </w:trPr>
        <w:tc>
          <w:tcPr>
            <w:tcW w:w="5637" w:type="dxa"/>
          </w:tcPr>
          <w:p w14:paraId="4082E28E" w14:textId="5888AC5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Problems related to care-provider dependency</w:t>
            </w:r>
          </w:p>
        </w:tc>
        <w:tc>
          <w:tcPr>
            <w:tcW w:w="898" w:type="dxa"/>
            <w:vAlign w:val="center"/>
          </w:tcPr>
          <w:p w14:paraId="783A33C7" w14:textId="2E14F60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Z74</w:t>
            </w:r>
          </w:p>
        </w:tc>
        <w:tc>
          <w:tcPr>
            <w:tcW w:w="1078" w:type="dxa"/>
            <w:vAlign w:val="center"/>
          </w:tcPr>
          <w:p w14:paraId="1A5EF91E" w14:textId="199BBCC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7FA71AB3" w14:textId="018C502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6E592B2E" w14:textId="516AE2E6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1.3%</w:t>
            </w:r>
          </w:p>
        </w:tc>
        <w:tc>
          <w:tcPr>
            <w:tcW w:w="1751" w:type="dxa"/>
            <w:vAlign w:val="center"/>
          </w:tcPr>
          <w:p w14:paraId="6BE16375" w14:textId="4EC203E9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4.8%</w:t>
            </w:r>
          </w:p>
        </w:tc>
      </w:tr>
      <w:tr w:rsidR="00CD34DA" w:rsidRPr="00195126" w14:paraId="1C5A173F" w14:textId="77777777" w:rsidTr="004E7CAC">
        <w:trPr>
          <w:trHeight w:val="255"/>
        </w:trPr>
        <w:tc>
          <w:tcPr>
            <w:tcW w:w="5637" w:type="dxa"/>
          </w:tcPr>
          <w:p w14:paraId="6E79E627" w14:textId="0E48E45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soft tissue disorder, not elsewhere classified</w:t>
            </w:r>
          </w:p>
        </w:tc>
        <w:tc>
          <w:tcPr>
            <w:tcW w:w="898" w:type="dxa"/>
            <w:vAlign w:val="center"/>
          </w:tcPr>
          <w:p w14:paraId="557F5536" w14:textId="752E832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M79</w:t>
            </w:r>
          </w:p>
        </w:tc>
        <w:tc>
          <w:tcPr>
            <w:tcW w:w="1078" w:type="dxa"/>
            <w:vAlign w:val="center"/>
          </w:tcPr>
          <w:p w14:paraId="17216011" w14:textId="06A6F7A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613BEF0E" w14:textId="4480967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849" w:type="dxa"/>
            <w:vAlign w:val="center"/>
          </w:tcPr>
          <w:p w14:paraId="71B608C1" w14:textId="3F772D0B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1.4%</w:t>
            </w:r>
          </w:p>
        </w:tc>
        <w:tc>
          <w:tcPr>
            <w:tcW w:w="1751" w:type="dxa"/>
            <w:vAlign w:val="center"/>
          </w:tcPr>
          <w:p w14:paraId="10F4D9F4" w14:textId="710427D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2.2%</w:t>
            </w:r>
          </w:p>
        </w:tc>
      </w:tr>
      <w:tr w:rsidR="00CD34DA" w:rsidRPr="00195126" w14:paraId="038C9BCB" w14:textId="77777777" w:rsidTr="004E7CAC">
        <w:trPr>
          <w:trHeight w:val="255"/>
        </w:trPr>
        <w:tc>
          <w:tcPr>
            <w:tcW w:w="5637" w:type="dxa"/>
          </w:tcPr>
          <w:p w14:paraId="6308D9F7" w14:textId="1D6DC4A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Fall involving bed</w:t>
            </w:r>
          </w:p>
        </w:tc>
        <w:tc>
          <w:tcPr>
            <w:tcW w:w="898" w:type="dxa"/>
            <w:vAlign w:val="center"/>
          </w:tcPr>
          <w:p w14:paraId="659EB51D" w14:textId="1469E2C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W06</w:t>
            </w:r>
          </w:p>
        </w:tc>
        <w:tc>
          <w:tcPr>
            <w:tcW w:w="1078" w:type="dxa"/>
            <w:vAlign w:val="center"/>
          </w:tcPr>
          <w:p w14:paraId="22853FAB" w14:textId="4E77090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15670915" w14:textId="68FFF268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5413917C" w14:textId="6DFC10FF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0.4%</w:t>
            </w:r>
          </w:p>
        </w:tc>
        <w:tc>
          <w:tcPr>
            <w:tcW w:w="1751" w:type="dxa"/>
            <w:vAlign w:val="center"/>
          </w:tcPr>
          <w:p w14:paraId="14971851" w14:textId="25EF61BB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</w:tr>
      <w:tr w:rsidR="00CD34DA" w:rsidRPr="00195126" w14:paraId="65996BFD" w14:textId="77777777" w:rsidTr="004E7CAC">
        <w:trPr>
          <w:trHeight w:val="255"/>
        </w:trPr>
        <w:tc>
          <w:tcPr>
            <w:tcW w:w="5637" w:type="dxa"/>
          </w:tcPr>
          <w:p w14:paraId="00049DC2" w14:textId="171E716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Open wound of head</w:t>
            </w:r>
          </w:p>
        </w:tc>
        <w:tc>
          <w:tcPr>
            <w:tcW w:w="898" w:type="dxa"/>
            <w:vAlign w:val="center"/>
          </w:tcPr>
          <w:p w14:paraId="4C24D8C4" w14:textId="3D2ED3E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S01</w:t>
            </w:r>
          </w:p>
        </w:tc>
        <w:tc>
          <w:tcPr>
            <w:tcW w:w="1078" w:type="dxa"/>
            <w:vAlign w:val="center"/>
          </w:tcPr>
          <w:p w14:paraId="23835D42" w14:textId="47A1F8B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64E0B1F2" w14:textId="764614CA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46740CD3" w14:textId="2FF37C1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1.1%</w:t>
            </w:r>
          </w:p>
        </w:tc>
        <w:tc>
          <w:tcPr>
            <w:tcW w:w="1751" w:type="dxa"/>
            <w:vAlign w:val="center"/>
          </w:tcPr>
          <w:p w14:paraId="3C9CC75F" w14:textId="57E04287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2.2%</w:t>
            </w:r>
          </w:p>
        </w:tc>
      </w:tr>
      <w:tr w:rsidR="00CD34DA" w:rsidRPr="00195126" w14:paraId="2C8844C3" w14:textId="77777777" w:rsidTr="004E7CAC">
        <w:trPr>
          <w:trHeight w:val="255"/>
        </w:trPr>
        <w:tc>
          <w:tcPr>
            <w:tcW w:w="5637" w:type="dxa"/>
          </w:tcPr>
          <w:p w14:paraId="3E2F7592" w14:textId="05F1F08A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bacterial intestinal infections</w:t>
            </w:r>
          </w:p>
        </w:tc>
        <w:tc>
          <w:tcPr>
            <w:tcW w:w="898" w:type="dxa"/>
            <w:vAlign w:val="center"/>
          </w:tcPr>
          <w:p w14:paraId="3DBE4A1D" w14:textId="4883067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A04</w:t>
            </w:r>
          </w:p>
        </w:tc>
        <w:tc>
          <w:tcPr>
            <w:tcW w:w="1078" w:type="dxa"/>
            <w:vAlign w:val="center"/>
          </w:tcPr>
          <w:p w14:paraId="0D7E9455" w14:textId="2BCFF7B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7143E7C9" w14:textId="4ECB16D8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04E00528" w14:textId="2FE73490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3.0%</w:t>
            </w:r>
          </w:p>
        </w:tc>
        <w:tc>
          <w:tcPr>
            <w:tcW w:w="1751" w:type="dxa"/>
            <w:vAlign w:val="center"/>
          </w:tcPr>
          <w:p w14:paraId="482E1FD7" w14:textId="76890D8C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6.3%</w:t>
            </w:r>
          </w:p>
        </w:tc>
      </w:tr>
      <w:tr w:rsidR="00CD34DA" w:rsidRPr="00195126" w14:paraId="70BE213F" w14:textId="77777777" w:rsidTr="004E7CAC">
        <w:trPr>
          <w:trHeight w:val="255"/>
        </w:trPr>
        <w:tc>
          <w:tcPr>
            <w:tcW w:w="5637" w:type="dxa"/>
          </w:tcPr>
          <w:p w14:paraId="05596591" w14:textId="4A7F47F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val="en-CA" w:eastAsia="en-GB"/>
              </w:rPr>
              <w:t>Diarrhea</w:t>
            </w: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gastroenteritis of presumed infectious origin</w:t>
            </w:r>
          </w:p>
        </w:tc>
        <w:tc>
          <w:tcPr>
            <w:tcW w:w="898" w:type="dxa"/>
            <w:vAlign w:val="center"/>
          </w:tcPr>
          <w:p w14:paraId="519A278B" w14:textId="659B4DF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A09</w:t>
            </w:r>
          </w:p>
        </w:tc>
        <w:tc>
          <w:tcPr>
            <w:tcW w:w="1078" w:type="dxa"/>
            <w:vAlign w:val="center"/>
          </w:tcPr>
          <w:p w14:paraId="3405888F" w14:textId="645E58B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462FC151" w14:textId="1C44683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0.01%</w:t>
            </w:r>
          </w:p>
        </w:tc>
        <w:tc>
          <w:tcPr>
            <w:tcW w:w="1849" w:type="dxa"/>
            <w:vAlign w:val="center"/>
          </w:tcPr>
          <w:p w14:paraId="2C009C92" w14:textId="5F2B85F6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751" w:type="dxa"/>
            <w:vAlign w:val="center"/>
          </w:tcPr>
          <w:p w14:paraId="21EBDE5C" w14:textId="5FE20998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</w:tr>
      <w:tr w:rsidR="00CD34DA" w:rsidRPr="00195126" w14:paraId="1BF527F8" w14:textId="77777777" w:rsidTr="004E7CAC">
        <w:trPr>
          <w:trHeight w:val="255"/>
        </w:trPr>
        <w:tc>
          <w:tcPr>
            <w:tcW w:w="5637" w:type="dxa"/>
          </w:tcPr>
          <w:p w14:paraId="7986D45A" w14:textId="4293AD92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Pneumonia, organism unspecified</w:t>
            </w:r>
          </w:p>
        </w:tc>
        <w:tc>
          <w:tcPr>
            <w:tcW w:w="898" w:type="dxa"/>
            <w:vAlign w:val="center"/>
          </w:tcPr>
          <w:p w14:paraId="448D6BFE" w14:textId="120A843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J18</w:t>
            </w:r>
          </w:p>
        </w:tc>
        <w:tc>
          <w:tcPr>
            <w:tcW w:w="1078" w:type="dxa"/>
            <w:vAlign w:val="center"/>
          </w:tcPr>
          <w:p w14:paraId="6F59730C" w14:textId="127EDB7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1.1</w:t>
            </w:r>
          </w:p>
        </w:tc>
        <w:tc>
          <w:tcPr>
            <w:tcW w:w="1652" w:type="dxa"/>
            <w:vAlign w:val="center"/>
          </w:tcPr>
          <w:p w14:paraId="062183F4" w14:textId="2D710B5F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9.4%</w:t>
            </w:r>
          </w:p>
        </w:tc>
        <w:tc>
          <w:tcPr>
            <w:tcW w:w="1849" w:type="dxa"/>
            <w:vAlign w:val="center"/>
          </w:tcPr>
          <w:p w14:paraId="7E658191" w14:textId="0F13B4A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22.3%</w:t>
            </w:r>
          </w:p>
        </w:tc>
        <w:tc>
          <w:tcPr>
            <w:tcW w:w="1751" w:type="dxa"/>
            <w:vAlign w:val="center"/>
          </w:tcPr>
          <w:p w14:paraId="0074CD50" w14:textId="18EEC7F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25.3%</w:t>
            </w:r>
          </w:p>
        </w:tc>
      </w:tr>
      <w:tr w:rsidR="00CD34DA" w:rsidRPr="00195126" w14:paraId="31D892C9" w14:textId="77777777" w:rsidTr="004E7CAC">
        <w:trPr>
          <w:trHeight w:val="255"/>
        </w:trPr>
        <w:tc>
          <w:tcPr>
            <w:tcW w:w="5637" w:type="dxa"/>
          </w:tcPr>
          <w:p w14:paraId="117891F2" w14:textId="36768C63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Pneumonitis due to solids and liquids</w:t>
            </w:r>
          </w:p>
        </w:tc>
        <w:tc>
          <w:tcPr>
            <w:tcW w:w="898" w:type="dxa"/>
            <w:vAlign w:val="center"/>
          </w:tcPr>
          <w:p w14:paraId="5983ABA8" w14:textId="387F5ED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J69</w:t>
            </w:r>
          </w:p>
        </w:tc>
        <w:tc>
          <w:tcPr>
            <w:tcW w:w="1078" w:type="dxa"/>
            <w:vAlign w:val="center"/>
          </w:tcPr>
          <w:p w14:paraId="66292A44" w14:textId="27B5724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652" w:type="dxa"/>
            <w:vAlign w:val="center"/>
          </w:tcPr>
          <w:p w14:paraId="1912A8AF" w14:textId="0A0B2BE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6.0%</w:t>
            </w:r>
          </w:p>
        </w:tc>
        <w:tc>
          <w:tcPr>
            <w:tcW w:w="1849" w:type="dxa"/>
            <w:vAlign w:val="center"/>
          </w:tcPr>
          <w:p w14:paraId="0B62E3F9" w14:textId="69FC671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19.6%</w:t>
            </w:r>
          </w:p>
        </w:tc>
        <w:tc>
          <w:tcPr>
            <w:tcW w:w="1751" w:type="dxa"/>
            <w:vAlign w:val="center"/>
          </w:tcPr>
          <w:p w14:paraId="2B5D3575" w14:textId="14D4D08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32.5%</w:t>
            </w:r>
          </w:p>
        </w:tc>
      </w:tr>
      <w:tr w:rsidR="00CD34DA" w:rsidRPr="00195126" w14:paraId="1F22478D" w14:textId="77777777" w:rsidTr="004E7CAC">
        <w:trPr>
          <w:trHeight w:val="255"/>
        </w:trPr>
        <w:tc>
          <w:tcPr>
            <w:tcW w:w="5637" w:type="dxa"/>
          </w:tcPr>
          <w:p w14:paraId="1A1024FF" w14:textId="7CF47D57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Speech disturbances, not elsewhere classified</w:t>
            </w:r>
          </w:p>
        </w:tc>
        <w:tc>
          <w:tcPr>
            <w:tcW w:w="898" w:type="dxa"/>
            <w:vAlign w:val="center"/>
          </w:tcPr>
          <w:p w14:paraId="78680B4C" w14:textId="096639A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R47</w:t>
            </w:r>
          </w:p>
        </w:tc>
        <w:tc>
          <w:tcPr>
            <w:tcW w:w="1078" w:type="dxa"/>
            <w:vAlign w:val="center"/>
          </w:tcPr>
          <w:p w14:paraId="528631AC" w14:textId="76ED69F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652" w:type="dxa"/>
            <w:vAlign w:val="center"/>
          </w:tcPr>
          <w:p w14:paraId="0CE96714" w14:textId="4F9ADD3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849" w:type="dxa"/>
            <w:vAlign w:val="center"/>
          </w:tcPr>
          <w:p w14:paraId="368AA5B3" w14:textId="3FEF614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2.8%</w:t>
            </w:r>
          </w:p>
        </w:tc>
        <w:tc>
          <w:tcPr>
            <w:tcW w:w="1751" w:type="dxa"/>
            <w:vAlign w:val="center"/>
          </w:tcPr>
          <w:p w14:paraId="4A865972" w14:textId="387083C6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10.3%</w:t>
            </w:r>
          </w:p>
        </w:tc>
      </w:tr>
      <w:tr w:rsidR="00CD34DA" w:rsidRPr="00195126" w14:paraId="639D7D60" w14:textId="77777777" w:rsidTr="004E7CAC">
        <w:trPr>
          <w:trHeight w:val="255"/>
        </w:trPr>
        <w:tc>
          <w:tcPr>
            <w:tcW w:w="5637" w:type="dxa"/>
          </w:tcPr>
          <w:p w14:paraId="39093E77" w14:textId="4A79687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Vitamin D deficiency</w:t>
            </w:r>
          </w:p>
        </w:tc>
        <w:tc>
          <w:tcPr>
            <w:tcW w:w="898" w:type="dxa"/>
            <w:vAlign w:val="center"/>
          </w:tcPr>
          <w:p w14:paraId="32AE2D47" w14:textId="31BF2D9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E55</w:t>
            </w:r>
          </w:p>
        </w:tc>
        <w:tc>
          <w:tcPr>
            <w:tcW w:w="1078" w:type="dxa"/>
            <w:vAlign w:val="center"/>
          </w:tcPr>
          <w:p w14:paraId="1EB8CE5B" w14:textId="0D077C6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652" w:type="dxa"/>
            <w:vAlign w:val="center"/>
          </w:tcPr>
          <w:p w14:paraId="13CEFA17" w14:textId="70939E0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21A48F2C" w14:textId="542EC94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1.5%</w:t>
            </w:r>
          </w:p>
        </w:tc>
        <w:tc>
          <w:tcPr>
            <w:tcW w:w="1751" w:type="dxa"/>
            <w:vAlign w:val="center"/>
          </w:tcPr>
          <w:p w14:paraId="5F0BD2A9" w14:textId="768BD633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2.7%</w:t>
            </w:r>
          </w:p>
        </w:tc>
      </w:tr>
      <w:tr w:rsidR="00CD34DA" w:rsidRPr="00195126" w14:paraId="50F246EA" w14:textId="77777777" w:rsidTr="004E7CAC">
        <w:trPr>
          <w:trHeight w:val="255"/>
        </w:trPr>
        <w:tc>
          <w:tcPr>
            <w:tcW w:w="5637" w:type="dxa"/>
          </w:tcPr>
          <w:p w14:paraId="13E0C6F1" w14:textId="2EA992C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Artificial opening status</w:t>
            </w:r>
          </w:p>
        </w:tc>
        <w:tc>
          <w:tcPr>
            <w:tcW w:w="898" w:type="dxa"/>
            <w:vAlign w:val="center"/>
          </w:tcPr>
          <w:p w14:paraId="313CD5F5" w14:textId="0E45A75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Z93</w:t>
            </w:r>
          </w:p>
        </w:tc>
        <w:tc>
          <w:tcPr>
            <w:tcW w:w="1078" w:type="dxa"/>
            <w:vAlign w:val="center"/>
          </w:tcPr>
          <w:p w14:paraId="1ED9F31B" w14:textId="733C5A8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652" w:type="dxa"/>
            <w:vAlign w:val="center"/>
          </w:tcPr>
          <w:p w14:paraId="3BBE4876" w14:textId="38AFD26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1.6%</w:t>
            </w:r>
          </w:p>
        </w:tc>
        <w:tc>
          <w:tcPr>
            <w:tcW w:w="1849" w:type="dxa"/>
            <w:vAlign w:val="center"/>
          </w:tcPr>
          <w:p w14:paraId="6B42E3BC" w14:textId="0AC92769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4.9%</w:t>
            </w:r>
          </w:p>
        </w:tc>
        <w:tc>
          <w:tcPr>
            <w:tcW w:w="1751" w:type="dxa"/>
            <w:vAlign w:val="center"/>
          </w:tcPr>
          <w:p w14:paraId="05E8D9A5" w14:textId="7B60A69F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11.0%</w:t>
            </w:r>
          </w:p>
        </w:tc>
      </w:tr>
      <w:tr w:rsidR="00CD34DA" w:rsidRPr="00195126" w14:paraId="371C0417" w14:textId="77777777" w:rsidTr="004E7CAC">
        <w:trPr>
          <w:trHeight w:val="255"/>
        </w:trPr>
        <w:tc>
          <w:tcPr>
            <w:tcW w:w="5637" w:type="dxa"/>
          </w:tcPr>
          <w:p w14:paraId="476AEF10" w14:textId="3A714F5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Gangrene, not elsewhere classified</w:t>
            </w:r>
          </w:p>
        </w:tc>
        <w:tc>
          <w:tcPr>
            <w:tcW w:w="898" w:type="dxa"/>
            <w:vAlign w:val="center"/>
          </w:tcPr>
          <w:p w14:paraId="6C621E57" w14:textId="213297F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R02</w:t>
            </w:r>
          </w:p>
        </w:tc>
        <w:tc>
          <w:tcPr>
            <w:tcW w:w="1078" w:type="dxa"/>
            <w:vAlign w:val="center"/>
          </w:tcPr>
          <w:p w14:paraId="60172630" w14:textId="6D68CD9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652" w:type="dxa"/>
            <w:vAlign w:val="center"/>
          </w:tcPr>
          <w:p w14:paraId="15DEC562" w14:textId="01BF593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849" w:type="dxa"/>
            <w:vAlign w:val="center"/>
          </w:tcPr>
          <w:p w14:paraId="097C30E9" w14:textId="0B8AFCC7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751" w:type="dxa"/>
            <w:vAlign w:val="center"/>
          </w:tcPr>
          <w:p w14:paraId="0B32CE2B" w14:textId="799D8333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</w:tr>
      <w:tr w:rsidR="00CD34DA" w:rsidRPr="00195126" w14:paraId="2CD7F61F" w14:textId="77777777" w:rsidTr="004E7CAC">
        <w:trPr>
          <w:trHeight w:val="255"/>
        </w:trPr>
        <w:tc>
          <w:tcPr>
            <w:tcW w:w="5637" w:type="dxa"/>
          </w:tcPr>
          <w:p w14:paraId="43385163" w14:textId="27FE5F8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Symptoms and signs concerning food and fluid intake</w:t>
            </w:r>
          </w:p>
        </w:tc>
        <w:tc>
          <w:tcPr>
            <w:tcW w:w="898" w:type="dxa"/>
            <w:vAlign w:val="center"/>
          </w:tcPr>
          <w:p w14:paraId="629723FF" w14:textId="2CFDB2C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R63</w:t>
            </w:r>
          </w:p>
        </w:tc>
        <w:tc>
          <w:tcPr>
            <w:tcW w:w="1078" w:type="dxa"/>
            <w:vAlign w:val="center"/>
          </w:tcPr>
          <w:p w14:paraId="5003E5EE" w14:textId="68A42C0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</w:t>
            </w:r>
          </w:p>
        </w:tc>
        <w:tc>
          <w:tcPr>
            <w:tcW w:w="1652" w:type="dxa"/>
            <w:vAlign w:val="center"/>
          </w:tcPr>
          <w:p w14:paraId="2233FEC5" w14:textId="604035EE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849" w:type="dxa"/>
            <w:vAlign w:val="center"/>
          </w:tcPr>
          <w:p w14:paraId="00DD2321" w14:textId="1ACD77AC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  <w:tc>
          <w:tcPr>
            <w:tcW w:w="1751" w:type="dxa"/>
            <w:vAlign w:val="center"/>
          </w:tcPr>
          <w:p w14:paraId="5B4CD017" w14:textId="46E598F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2.0%</w:t>
            </w:r>
          </w:p>
        </w:tc>
      </w:tr>
      <w:tr w:rsidR="00CD34DA" w:rsidRPr="00195126" w14:paraId="39693A45" w14:textId="77777777" w:rsidTr="004E7CAC">
        <w:trPr>
          <w:trHeight w:val="255"/>
        </w:trPr>
        <w:tc>
          <w:tcPr>
            <w:tcW w:w="5637" w:type="dxa"/>
          </w:tcPr>
          <w:p w14:paraId="5ACD270F" w14:textId="64A489F9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hearing loss</w:t>
            </w:r>
          </w:p>
        </w:tc>
        <w:tc>
          <w:tcPr>
            <w:tcW w:w="898" w:type="dxa"/>
            <w:vAlign w:val="center"/>
          </w:tcPr>
          <w:p w14:paraId="0B605ED1" w14:textId="1BBF7AE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H91</w:t>
            </w:r>
          </w:p>
        </w:tc>
        <w:tc>
          <w:tcPr>
            <w:tcW w:w="1078" w:type="dxa"/>
            <w:vAlign w:val="center"/>
          </w:tcPr>
          <w:p w14:paraId="3CB824EC" w14:textId="7D3A642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</w:t>
            </w:r>
          </w:p>
        </w:tc>
        <w:tc>
          <w:tcPr>
            <w:tcW w:w="1652" w:type="dxa"/>
            <w:vAlign w:val="center"/>
          </w:tcPr>
          <w:p w14:paraId="7E13D094" w14:textId="6C74AC7B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1.0%</w:t>
            </w:r>
          </w:p>
        </w:tc>
        <w:tc>
          <w:tcPr>
            <w:tcW w:w="1849" w:type="dxa"/>
            <w:vAlign w:val="center"/>
          </w:tcPr>
          <w:p w14:paraId="1EAAB9D1" w14:textId="6E2D7827" w:rsidR="00D64DE8" w:rsidRPr="00195126" w:rsidRDefault="00B418C1" w:rsidP="00B418C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</w:t>
            </w:r>
            <w:r w:rsidR="005B6ECB" w:rsidRPr="00195126">
              <w:rPr>
                <w:rFonts w:cstheme="minorHAnsi"/>
                <w:sz w:val="20"/>
                <w:szCs w:val="20"/>
              </w:rPr>
              <w:t>3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1751" w:type="dxa"/>
            <w:vAlign w:val="center"/>
          </w:tcPr>
          <w:p w14:paraId="0B222EC7" w14:textId="53FC101F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</w:t>
            </w:r>
            <w:r w:rsidR="005B6ECB" w:rsidRPr="00195126">
              <w:rPr>
                <w:rFonts w:cstheme="minorHAnsi"/>
                <w:sz w:val="20"/>
                <w:szCs w:val="20"/>
              </w:rPr>
              <w:t>6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1B4A5D1B" w14:textId="77777777" w:rsidTr="004E7CAC">
        <w:trPr>
          <w:trHeight w:val="255"/>
        </w:trPr>
        <w:tc>
          <w:tcPr>
            <w:tcW w:w="5637" w:type="dxa"/>
          </w:tcPr>
          <w:p w14:paraId="24D98A27" w14:textId="174E08E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Fall on and from stairs and steps</w:t>
            </w:r>
          </w:p>
        </w:tc>
        <w:tc>
          <w:tcPr>
            <w:tcW w:w="898" w:type="dxa"/>
            <w:vAlign w:val="center"/>
          </w:tcPr>
          <w:p w14:paraId="4895BC41" w14:textId="1BDA626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W10</w:t>
            </w:r>
          </w:p>
        </w:tc>
        <w:tc>
          <w:tcPr>
            <w:tcW w:w="1078" w:type="dxa"/>
            <w:vAlign w:val="center"/>
          </w:tcPr>
          <w:p w14:paraId="1E2FE121" w14:textId="44213B48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</w:t>
            </w:r>
          </w:p>
        </w:tc>
        <w:tc>
          <w:tcPr>
            <w:tcW w:w="1652" w:type="dxa"/>
            <w:vAlign w:val="center"/>
          </w:tcPr>
          <w:p w14:paraId="7B86BEB4" w14:textId="5E3E485A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2B0A957A" w14:textId="53AEF699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751" w:type="dxa"/>
            <w:vAlign w:val="center"/>
          </w:tcPr>
          <w:p w14:paraId="3363EB65" w14:textId="0D87AB8B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</w:tr>
      <w:tr w:rsidR="00CD34DA" w:rsidRPr="00195126" w14:paraId="15F2B61A" w14:textId="77777777" w:rsidTr="004E7CAC">
        <w:trPr>
          <w:trHeight w:val="255"/>
        </w:trPr>
        <w:tc>
          <w:tcPr>
            <w:tcW w:w="5637" w:type="dxa"/>
          </w:tcPr>
          <w:p w14:paraId="463AD0F4" w14:textId="27B91C0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Fall on same level from slipping, </w:t>
            </w: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tripping</w:t>
            </w:r>
            <w:proofErr w:type="gram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and stumbling</w:t>
            </w:r>
          </w:p>
        </w:tc>
        <w:tc>
          <w:tcPr>
            <w:tcW w:w="898" w:type="dxa"/>
            <w:vAlign w:val="center"/>
          </w:tcPr>
          <w:p w14:paraId="596F0C89" w14:textId="23FEFB7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W01</w:t>
            </w:r>
          </w:p>
        </w:tc>
        <w:tc>
          <w:tcPr>
            <w:tcW w:w="1078" w:type="dxa"/>
            <w:vAlign w:val="center"/>
          </w:tcPr>
          <w:p w14:paraId="7DA59F46" w14:textId="49EC109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</w:t>
            </w:r>
          </w:p>
        </w:tc>
        <w:tc>
          <w:tcPr>
            <w:tcW w:w="1652" w:type="dxa"/>
            <w:vAlign w:val="center"/>
          </w:tcPr>
          <w:p w14:paraId="1EB372EF" w14:textId="762D591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849" w:type="dxa"/>
            <w:vAlign w:val="center"/>
          </w:tcPr>
          <w:p w14:paraId="573A960B" w14:textId="52952C5A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1.3%</w:t>
            </w:r>
          </w:p>
        </w:tc>
        <w:tc>
          <w:tcPr>
            <w:tcW w:w="1751" w:type="dxa"/>
            <w:vAlign w:val="center"/>
          </w:tcPr>
          <w:p w14:paraId="1440D331" w14:textId="477C3223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2.1%</w:t>
            </w:r>
          </w:p>
        </w:tc>
      </w:tr>
      <w:tr w:rsidR="00CD34DA" w:rsidRPr="00195126" w14:paraId="027C2950" w14:textId="77777777" w:rsidTr="004E7CAC">
        <w:trPr>
          <w:trHeight w:val="255"/>
        </w:trPr>
        <w:tc>
          <w:tcPr>
            <w:tcW w:w="5637" w:type="dxa"/>
          </w:tcPr>
          <w:p w14:paraId="179D537C" w14:textId="0376022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Thyrotoxicosis (hyperthyroidism)</w:t>
            </w:r>
          </w:p>
        </w:tc>
        <w:tc>
          <w:tcPr>
            <w:tcW w:w="898" w:type="dxa"/>
            <w:vAlign w:val="center"/>
          </w:tcPr>
          <w:p w14:paraId="099878F8" w14:textId="0802C8F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E05</w:t>
            </w:r>
          </w:p>
        </w:tc>
        <w:tc>
          <w:tcPr>
            <w:tcW w:w="1078" w:type="dxa"/>
            <w:vAlign w:val="center"/>
          </w:tcPr>
          <w:p w14:paraId="7DFE94B7" w14:textId="0045967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</w:t>
            </w:r>
          </w:p>
        </w:tc>
        <w:tc>
          <w:tcPr>
            <w:tcW w:w="1652" w:type="dxa"/>
            <w:vAlign w:val="center"/>
          </w:tcPr>
          <w:p w14:paraId="557B3955" w14:textId="79781ECD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418C83EF" w14:textId="288A78B7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751" w:type="dxa"/>
            <w:vAlign w:val="center"/>
          </w:tcPr>
          <w:p w14:paraId="3965690F" w14:textId="15A3163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</w:tr>
      <w:tr w:rsidR="00CD34DA" w:rsidRPr="00195126" w14:paraId="3E17434A" w14:textId="77777777" w:rsidTr="004E7CAC">
        <w:trPr>
          <w:trHeight w:val="255"/>
        </w:trPr>
        <w:tc>
          <w:tcPr>
            <w:tcW w:w="5637" w:type="dxa"/>
          </w:tcPr>
          <w:p w14:paraId="4699D817" w14:textId="613D6D6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Scoliosis</w:t>
            </w:r>
          </w:p>
        </w:tc>
        <w:tc>
          <w:tcPr>
            <w:tcW w:w="898" w:type="dxa"/>
            <w:vAlign w:val="center"/>
          </w:tcPr>
          <w:p w14:paraId="1703C625" w14:textId="6DE4B4C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M41</w:t>
            </w:r>
          </w:p>
        </w:tc>
        <w:tc>
          <w:tcPr>
            <w:tcW w:w="1078" w:type="dxa"/>
            <w:vAlign w:val="center"/>
          </w:tcPr>
          <w:p w14:paraId="44B6DEBD" w14:textId="08A97D9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</w:t>
            </w:r>
          </w:p>
        </w:tc>
        <w:tc>
          <w:tcPr>
            <w:tcW w:w="1652" w:type="dxa"/>
            <w:vAlign w:val="center"/>
          </w:tcPr>
          <w:p w14:paraId="5C5BF139" w14:textId="41AEC33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849" w:type="dxa"/>
            <w:vAlign w:val="center"/>
          </w:tcPr>
          <w:p w14:paraId="2836501E" w14:textId="630EE6C4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0.6%</w:t>
            </w:r>
          </w:p>
        </w:tc>
        <w:tc>
          <w:tcPr>
            <w:tcW w:w="1751" w:type="dxa"/>
            <w:vAlign w:val="center"/>
          </w:tcPr>
          <w:p w14:paraId="06D5407A" w14:textId="20FA6785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</w:tr>
      <w:tr w:rsidR="00CD34DA" w:rsidRPr="00195126" w14:paraId="016B9574" w14:textId="77777777" w:rsidTr="004E7CAC">
        <w:trPr>
          <w:trHeight w:val="255"/>
        </w:trPr>
        <w:tc>
          <w:tcPr>
            <w:tcW w:w="5637" w:type="dxa"/>
          </w:tcPr>
          <w:p w14:paraId="40AF5525" w14:textId="0C9BF7F2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Dysphagia</w:t>
            </w:r>
          </w:p>
        </w:tc>
        <w:tc>
          <w:tcPr>
            <w:tcW w:w="898" w:type="dxa"/>
            <w:vAlign w:val="center"/>
          </w:tcPr>
          <w:p w14:paraId="21624383" w14:textId="79F7F23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R13</w:t>
            </w:r>
          </w:p>
        </w:tc>
        <w:tc>
          <w:tcPr>
            <w:tcW w:w="1078" w:type="dxa"/>
            <w:vAlign w:val="center"/>
          </w:tcPr>
          <w:p w14:paraId="2C73718C" w14:textId="6943CC1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</w:t>
            </w:r>
          </w:p>
        </w:tc>
        <w:tc>
          <w:tcPr>
            <w:tcW w:w="1652" w:type="dxa"/>
            <w:vAlign w:val="center"/>
          </w:tcPr>
          <w:p w14:paraId="550440B3" w14:textId="6B4EBDB3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3.1%</w:t>
            </w:r>
          </w:p>
        </w:tc>
        <w:tc>
          <w:tcPr>
            <w:tcW w:w="1849" w:type="dxa"/>
            <w:vAlign w:val="center"/>
          </w:tcPr>
          <w:p w14:paraId="5E0A3A0A" w14:textId="14844A30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10.7%</w:t>
            </w:r>
          </w:p>
        </w:tc>
        <w:tc>
          <w:tcPr>
            <w:tcW w:w="1751" w:type="dxa"/>
            <w:vAlign w:val="center"/>
          </w:tcPr>
          <w:p w14:paraId="51C4AE9D" w14:textId="3CBB98FF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26.</w:t>
            </w:r>
            <w:r w:rsidR="00A839CD" w:rsidRPr="00195126">
              <w:rPr>
                <w:rFonts w:cstheme="minorHAnsi"/>
                <w:sz w:val="20"/>
                <w:szCs w:val="20"/>
              </w:rPr>
              <w:t>6</w:t>
            </w:r>
            <w:r w:rsidRPr="00195126">
              <w:rPr>
                <w:rFonts w:cstheme="minorHAnsi"/>
                <w:sz w:val="20"/>
                <w:szCs w:val="20"/>
              </w:rPr>
              <w:t>%</w:t>
            </w:r>
          </w:p>
        </w:tc>
      </w:tr>
      <w:tr w:rsidR="00CD34DA" w:rsidRPr="00195126" w14:paraId="629B6B51" w14:textId="77777777" w:rsidTr="004E7CAC">
        <w:trPr>
          <w:trHeight w:val="255"/>
        </w:trPr>
        <w:tc>
          <w:tcPr>
            <w:tcW w:w="5637" w:type="dxa"/>
          </w:tcPr>
          <w:p w14:paraId="62A7DBB5" w14:textId="5683B05E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Dependence on enabling machines and devices</w:t>
            </w:r>
          </w:p>
        </w:tc>
        <w:tc>
          <w:tcPr>
            <w:tcW w:w="898" w:type="dxa"/>
            <w:vAlign w:val="center"/>
          </w:tcPr>
          <w:p w14:paraId="5CA4A95F" w14:textId="3814CDA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Z99</w:t>
            </w:r>
          </w:p>
        </w:tc>
        <w:tc>
          <w:tcPr>
            <w:tcW w:w="1078" w:type="dxa"/>
            <w:vAlign w:val="center"/>
          </w:tcPr>
          <w:p w14:paraId="66DE7C8A" w14:textId="68F98C7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</w:t>
            </w:r>
          </w:p>
        </w:tc>
        <w:tc>
          <w:tcPr>
            <w:tcW w:w="1652" w:type="dxa"/>
            <w:vAlign w:val="center"/>
          </w:tcPr>
          <w:p w14:paraId="01CC7A45" w14:textId="0D93A55B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7.8%</w:t>
            </w:r>
          </w:p>
        </w:tc>
        <w:tc>
          <w:tcPr>
            <w:tcW w:w="1849" w:type="dxa"/>
            <w:vAlign w:val="center"/>
          </w:tcPr>
          <w:p w14:paraId="3B8CB9CD" w14:textId="13422AFD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16.9%</w:t>
            </w:r>
          </w:p>
        </w:tc>
        <w:tc>
          <w:tcPr>
            <w:tcW w:w="1751" w:type="dxa"/>
            <w:vAlign w:val="center"/>
          </w:tcPr>
          <w:p w14:paraId="34029859" w14:textId="0A42369A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19.5%</w:t>
            </w:r>
          </w:p>
        </w:tc>
      </w:tr>
      <w:tr w:rsidR="00CD34DA" w:rsidRPr="00195126" w14:paraId="5F0B6306" w14:textId="77777777" w:rsidTr="004E7CAC">
        <w:trPr>
          <w:trHeight w:val="255"/>
        </w:trPr>
        <w:tc>
          <w:tcPr>
            <w:tcW w:w="5637" w:type="dxa"/>
          </w:tcPr>
          <w:p w14:paraId="7A0443FC" w14:textId="1511DB7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Agent resistant to penicillin and related antibiotics</w:t>
            </w:r>
          </w:p>
        </w:tc>
        <w:tc>
          <w:tcPr>
            <w:tcW w:w="898" w:type="dxa"/>
            <w:vAlign w:val="center"/>
          </w:tcPr>
          <w:p w14:paraId="10B119B4" w14:textId="1121474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U80</w:t>
            </w:r>
          </w:p>
        </w:tc>
        <w:tc>
          <w:tcPr>
            <w:tcW w:w="1078" w:type="dxa"/>
            <w:vAlign w:val="center"/>
          </w:tcPr>
          <w:p w14:paraId="7F9EEFD5" w14:textId="488DFD3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</w:t>
            </w:r>
          </w:p>
        </w:tc>
        <w:tc>
          <w:tcPr>
            <w:tcW w:w="1652" w:type="dxa"/>
            <w:vAlign w:val="center"/>
          </w:tcPr>
          <w:p w14:paraId="43A591A7" w14:textId="0374AFE6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849" w:type="dxa"/>
            <w:vAlign w:val="center"/>
          </w:tcPr>
          <w:p w14:paraId="1B0203E6" w14:textId="66DEFC09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  <w:tc>
          <w:tcPr>
            <w:tcW w:w="1751" w:type="dxa"/>
            <w:vAlign w:val="center"/>
          </w:tcPr>
          <w:p w14:paraId="7533CB4E" w14:textId="76BCE661" w:rsidR="00D64DE8" w:rsidRPr="00195126" w:rsidRDefault="00B418C1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0%</w:t>
            </w:r>
          </w:p>
        </w:tc>
      </w:tr>
      <w:tr w:rsidR="00CD34DA" w:rsidRPr="00195126" w14:paraId="15121B92" w14:textId="77777777" w:rsidTr="004E7CAC">
        <w:trPr>
          <w:trHeight w:val="255"/>
        </w:trPr>
        <w:tc>
          <w:tcPr>
            <w:tcW w:w="5637" w:type="dxa"/>
          </w:tcPr>
          <w:p w14:paraId="25DE65BE" w14:textId="691E4657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Osteoporosis with pathological fracture</w:t>
            </w:r>
          </w:p>
        </w:tc>
        <w:tc>
          <w:tcPr>
            <w:tcW w:w="898" w:type="dxa"/>
            <w:vAlign w:val="center"/>
          </w:tcPr>
          <w:p w14:paraId="5FF1EA63" w14:textId="44B7FB3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M80</w:t>
            </w:r>
          </w:p>
        </w:tc>
        <w:tc>
          <w:tcPr>
            <w:tcW w:w="1078" w:type="dxa"/>
            <w:vAlign w:val="center"/>
          </w:tcPr>
          <w:p w14:paraId="02E07FAE" w14:textId="0A38980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</w:t>
            </w:r>
          </w:p>
        </w:tc>
        <w:tc>
          <w:tcPr>
            <w:tcW w:w="1652" w:type="dxa"/>
            <w:vAlign w:val="center"/>
          </w:tcPr>
          <w:p w14:paraId="20175B6D" w14:textId="11521EF7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849" w:type="dxa"/>
            <w:vAlign w:val="center"/>
          </w:tcPr>
          <w:p w14:paraId="69697E0F" w14:textId="725B520A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751" w:type="dxa"/>
            <w:vAlign w:val="center"/>
          </w:tcPr>
          <w:p w14:paraId="5EB9B2ED" w14:textId="0231FE31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0.4%</w:t>
            </w:r>
          </w:p>
        </w:tc>
      </w:tr>
      <w:tr w:rsidR="00CD34DA" w:rsidRPr="00195126" w14:paraId="6741819A" w14:textId="77777777" w:rsidTr="004E7CAC">
        <w:trPr>
          <w:trHeight w:val="255"/>
        </w:trPr>
        <w:tc>
          <w:tcPr>
            <w:tcW w:w="5637" w:type="dxa"/>
          </w:tcPr>
          <w:p w14:paraId="53DDA42F" w14:textId="497D6214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diseases of digestive system</w:t>
            </w:r>
          </w:p>
        </w:tc>
        <w:tc>
          <w:tcPr>
            <w:tcW w:w="898" w:type="dxa"/>
            <w:vAlign w:val="center"/>
          </w:tcPr>
          <w:p w14:paraId="78F07191" w14:textId="612DE61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K92</w:t>
            </w:r>
          </w:p>
        </w:tc>
        <w:tc>
          <w:tcPr>
            <w:tcW w:w="1078" w:type="dxa"/>
            <w:vAlign w:val="center"/>
          </w:tcPr>
          <w:p w14:paraId="79BF0115" w14:textId="382D04F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</w:t>
            </w:r>
          </w:p>
        </w:tc>
        <w:tc>
          <w:tcPr>
            <w:tcW w:w="1652" w:type="dxa"/>
            <w:vAlign w:val="center"/>
          </w:tcPr>
          <w:p w14:paraId="1B1DEF91" w14:textId="7E598112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3.0%</w:t>
            </w:r>
          </w:p>
        </w:tc>
        <w:tc>
          <w:tcPr>
            <w:tcW w:w="1849" w:type="dxa"/>
            <w:vAlign w:val="center"/>
          </w:tcPr>
          <w:p w14:paraId="585A0691" w14:textId="2E016CBD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6.3%</w:t>
            </w:r>
          </w:p>
        </w:tc>
        <w:tc>
          <w:tcPr>
            <w:tcW w:w="1751" w:type="dxa"/>
            <w:vAlign w:val="center"/>
          </w:tcPr>
          <w:p w14:paraId="3B41D2D1" w14:textId="02729229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8.0%</w:t>
            </w:r>
          </w:p>
        </w:tc>
      </w:tr>
      <w:tr w:rsidR="00CD34DA" w:rsidRPr="00195126" w14:paraId="25EBACBE" w14:textId="77777777" w:rsidTr="004E7CAC">
        <w:trPr>
          <w:trHeight w:val="255"/>
        </w:trPr>
        <w:tc>
          <w:tcPr>
            <w:tcW w:w="5637" w:type="dxa"/>
          </w:tcPr>
          <w:p w14:paraId="54EC3C2A" w14:textId="6A287760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Cerebral infarction</w:t>
            </w:r>
          </w:p>
        </w:tc>
        <w:tc>
          <w:tcPr>
            <w:tcW w:w="898" w:type="dxa"/>
            <w:vAlign w:val="center"/>
          </w:tcPr>
          <w:p w14:paraId="05CCF66C" w14:textId="38E1E50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I63</w:t>
            </w:r>
          </w:p>
        </w:tc>
        <w:tc>
          <w:tcPr>
            <w:tcW w:w="1078" w:type="dxa"/>
            <w:vAlign w:val="center"/>
          </w:tcPr>
          <w:p w14:paraId="30E663FD" w14:textId="3224F31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</w:t>
            </w:r>
          </w:p>
        </w:tc>
        <w:tc>
          <w:tcPr>
            <w:tcW w:w="1652" w:type="dxa"/>
            <w:vAlign w:val="center"/>
          </w:tcPr>
          <w:p w14:paraId="48FE99C7" w14:textId="5DC27BD2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2.2%</w:t>
            </w:r>
          </w:p>
        </w:tc>
        <w:tc>
          <w:tcPr>
            <w:tcW w:w="1849" w:type="dxa"/>
            <w:vAlign w:val="center"/>
          </w:tcPr>
          <w:p w14:paraId="694C0209" w14:textId="46F05708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5.4%</w:t>
            </w:r>
          </w:p>
        </w:tc>
        <w:tc>
          <w:tcPr>
            <w:tcW w:w="1751" w:type="dxa"/>
            <w:vAlign w:val="center"/>
          </w:tcPr>
          <w:p w14:paraId="23163493" w14:textId="395A5C6E" w:rsidR="00D64DE8" w:rsidRPr="00195126" w:rsidRDefault="00035E0E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14.8%</w:t>
            </w:r>
          </w:p>
        </w:tc>
      </w:tr>
      <w:tr w:rsidR="00CD34DA" w:rsidRPr="00195126" w14:paraId="641F9BC9" w14:textId="77777777" w:rsidTr="004E7CAC">
        <w:trPr>
          <w:trHeight w:val="255"/>
        </w:trPr>
        <w:tc>
          <w:tcPr>
            <w:tcW w:w="5637" w:type="dxa"/>
          </w:tcPr>
          <w:p w14:paraId="11792EA8" w14:textId="2D787D1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Calculus of kidney and ureter</w:t>
            </w:r>
          </w:p>
        </w:tc>
        <w:tc>
          <w:tcPr>
            <w:tcW w:w="898" w:type="dxa"/>
            <w:vAlign w:val="center"/>
          </w:tcPr>
          <w:p w14:paraId="70FFA0FF" w14:textId="4D1B954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N20</w:t>
            </w:r>
          </w:p>
        </w:tc>
        <w:tc>
          <w:tcPr>
            <w:tcW w:w="1078" w:type="dxa"/>
            <w:vAlign w:val="center"/>
          </w:tcPr>
          <w:p w14:paraId="5A56F9A9" w14:textId="4E8F88E2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</w:t>
            </w:r>
          </w:p>
        </w:tc>
        <w:tc>
          <w:tcPr>
            <w:tcW w:w="1652" w:type="dxa"/>
            <w:vAlign w:val="center"/>
          </w:tcPr>
          <w:p w14:paraId="3DC19DD7" w14:textId="01BFF0D1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5520C3C1" w14:textId="1E663D66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751" w:type="dxa"/>
            <w:vAlign w:val="center"/>
          </w:tcPr>
          <w:p w14:paraId="19D038CC" w14:textId="354E7E93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</w:tr>
      <w:tr w:rsidR="00CD34DA" w:rsidRPr="00195126" w14:paraId="19B12E8F" w14:textId="77777777" w:rsidTr="004E7CAC">
        <w:trPr>
          <w:trHeight w:val="255"/>
        </w:trPr>
        <w:tc>
          <w:tcPr>
            <w:tcW w:w="5637" w:type="dxa"/>
          </w:tcPr>
          <w:p w14:paraId="05371F4F" w14:textId="02646FD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Mental and </w:t>
            </w:r>
            <w:proofErr w:type="spell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behavioural</w:t>
            </w:r>
            <w:proofErr w:type="spellEnd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disorders due to use of alcohol</w:t>
            </w:r>
          </w:p>
        </w:tc>
        <w:tc>
          <w:tcPr>
            <w:tcW w:w="898" w:type="dxa"/>
            <w:vAlign w:val="center"/>
          </w:tcPr>
          <w:p w14:paraId="2EB8BB1E" w14:textId="363BBCC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F10</w:t>
            </w:r>
          </w:p>
        </w:tc>
        <w:tc>
          <w:tcPr>
            <w:tcW w:w="1078" w:type="dxa"/>
            <w:vAlign w:val="center"/>
          </w:tcPr>
          <w:p w14:paraId="0E1405B9" w14:textId="73832EC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</w:t>
            </w:r>
          </w:p>
        </w:tc>
        <w:tc>
          <w:tcPr>
            <w:tcW w:w="1652" w:type="dxa"/>
            <w:vAlign w:val="center"/>
          </w:tcPr>
          <w:p w14:paraId="3E174FA9" w14:textId="461F8379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  <w:tc>
          <w:tcPr>
            <w:tcW w:w="1849" w:type="dxa"/>
            <w:vAlign w:val="center"/>
          </w:tcPr>
          <w:p w14:paraId="3126847C" w14:textId="485588FD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2.3%</w:t>
            </w:r>
          </w:p>
        </w:tc>
        <w:tc>
          <w:tcPr>
            <w:tcW w:w="1751" w:type="dxa"/>
            <w:vAlign w:val="center"/>
          </w:tcPr>
          <w:p w14:paraId="7FEF482F" w14:textId="2E7C8CA8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2.9%</w:t>
            </w:r>
          </w:p>
        </w:tc>
      </w:tr>
      <w:tr w:rsidR="00CD34DA" w:rsidRPr="00195126" w14:paraId="2DF39CF2" w14:textId="77777777" w:rsidTr="004E7CAC">
        <w:trPr>
          <w:trHeight w:val="255"/>
        </w:trPr>
        <w:tc>
          <w:tcPr>
            <w:tcW w:w="5637" w:type="dxa"/>
          </w:tcPr>
          <w:p w14:paraId="786BBC6A" w14:textId="69144A9D" w:rsidR="00D64DE8" w:rsidRPr="00195126" w:rsidRDefault="00546063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lastRenderedPageBreak/>
              <w:t>Other medical procedures as the cause of abnormal reaction of the patient, or of later complication, without mention of misadventure at the time of the procedure</w:t>
            </w:r>
          </w:p>
        </w:tc>
        <w:tc>
          <w:tcPr>
            <w:tcW w:w="898" w:type="dxa"/>
            <w:vAlign w:val="center"/>
          </w:tcPr>
          <w:p w14:paraId="58281AA1" w14:textId="2CC630A1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Y84</w:t>
            </w:r>
          </w:p>
        </w:tc>
        <w:tc>
          <w:tcPr>
            <w:tcW w:w="1078" w:type="dxa"/>
            <w:vAlign w:val="center"/>
          </w:tcPr>
          <w:p w14:paraId="088C5CA8" w14:textId="0AA6589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</w:t>
            </w:r>
          </w:p>
        </w:tc>
        <w:tc>
          <w:tcPr>
            <w:tcW w:w="1652" w:type="dxa"/>
            <w:vAlign w:val="center"/>
          </w:tcPr>
          <w:p w14:paraId="09EBC7D8" w14:textId="5583B04B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1.9%</w:t>
            </w:r>
          </w:p>
        </w:tc>
        <w:tc>
          <w:tcPr>
            <w:tcW w:w="1849" w:type="dxa"/>
            <w:vAlign w:val="center"/>
          </w:tcPr>
          <w:p w14:paraId="219CBBC7" w14:textId="72767C77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3.1%</w:t>
            </w:r>
          </w:p>
        </w:tc>
        <w:tc>
          <w:tcPr>
            <w:tcW w:w="1751" w:type="dxa"/>
            <w:vAlign w:val="center"/>
          </w:tcPr>
          <w:p w14:paraId="15927087" w14:textId="5B760BB1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5.2%</w:t>
            </w:r>
          </w:p>
        </w:tc>
      </w:tr>
      <w:tr w:rsidR="00CD34DA" w:rsidRPr="00195126" w14:paraId="340E09EF" w14:textId="77777777" w:rsidTr="004E7CAC">
        <w:trPr>
          <w:trHeight w:val="255"/>
        </w:trPr>
        <w:tc>
          <w:tcPr>
            <w:tcW w:w="5637" w:type="dxa"/>
          </w:tcPr>
          <w:p w14:paraId="28EE9188" w14:textId="045A18C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Abnormalities of </w:t>
            </w:r>
            <w:proofErr w:type="gram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heart beat</w:t>
            </w:r>
            <w:proofErr w:type="gramEnd"/>
          </w:p>
        </w:tc>
        <w:tc>
          <w:tcPr>
            <w:tcW w:w="898" w:type="dxa"/>
            <w:vAlign w:val="center"/>
          </w:tcPr>
          <w:p w14:paraId="6351E519" w14:textId="4A44608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R00</w:t>
            </w:r>
          </w:p>
        </w:tc>
        <w:tc>
          <w:tcPr>
            <w:tcW w:w="1078" w:type="dxa"/>
            <w:vAlign w:val="center"/>
          </w:tcPr>
          <w:p w14:paraId="1117CAD7" w14:textId="2AA2747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</w:t>
            </w:r>
          </w:p>
        </w:tc>
        <w:tc>
          <w:tcPr>
            <w:tcW w:w="1652" w:type="dxa"/>
            <w:vAlign w:val="center"/>
          </w:tcPr>
          <w:p w14:paraId="7E1DF8BB" w14:textId="58709B1F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4.9%</w:t>
            </w:r>
          </w:p>
        </w:tc>
        <w:tc>
          <w:tcPr>
            <w:tcW w:w="1849" w:type="dxa"/>
            <w:vAlign w:val="center"/>
          </w:tcPr>
          <w:p w14:paraId="6C3E4FC8" w14:textId="00902B83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6.9%</w:t>
            </w:r>
          </w:p>
        </w:tc>
        <w:tc>
          <w:tcPr>
            <w:tcW w:w="1751" w:type="dxa"/>
            <w:vAlign w:val="center"/>
          </w:tcPr>
          <w:p w14:paraId="57CECFFD" w14:textId="4630EA0B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9.2%</w:t>
            </w:r>
          </w:p>
        </w:tc>
      </w:tr>
      <w:tr w:rsidR="00CD34DA" w:rsidRPr="00195126" w14:paraId="0C2E015D" w14:textId="77777777" w:rsidTr="004E7CAC">
        <w:trPr>
          <w:trHeight w:val="255"/>
        </w:trPr>
        <w:tc>
          <w:tcPr>
            <w:tcW w:w="5637" w:type="dxa"/>
          </w:tcPr>
          <w:p w14:paraId="16D95FEA" w14:textId="0F7555A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Unspecified acute lower respiratory infection</w:t>
            </w:r>
          </w:p>
        </w:tc>
        <w:tc>
          <w:tcPr>
            <w:tcW w:w="898" w:type="dxa"/>
            <w:vAlign w:val="center"/>
          </w:tcPr>
          <w:p w14:paraId="2C414CE1" w14:textId="3C375B21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J22</w:t>
            </w:r>
          </w:p>
        </w:tc>
        <w:tc>
          <w:tcPr>
            <w:tcW w:w="1078" w:type="dxa"/>
            <w:vAlign w:val="center"/>
          </w:tcPr>
          <w:p w14:paraId="5A989719" w14:textId="355A2B7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</w:t>
            </w:r>
          </w:p>
        </w:tc>
        <w:tc>
          <w:tcPr>
            <w:tcW w:w="1652" w:type="dxa"/>
            <w:vAlign w:val="center"/>
          </w:tcPr>
          <w:p w14:paraId="3EBC082F" w14:textId="369464EA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0.01%</w:t>
            </w:r>
          </w:p>
        </w:tc>
        <w:tc>
          <w:tcPr>
            <w:tcW w:w="1849" w:type="dxa"/>
            <w:vAlign w:val="center"/>
          </w:tcPr>
          <w:p w14:paraId="483DAFA7" w14:textId="59056EE2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0.04%</w:t>
            </w:r>
          </w:p>
        </w:tc>
        <w:tc>
          <w:tcPr>
            <w:tcW w:w="1751" w:type="dxa"/>
            <w:vAlign w:val="center"/>
          </w:tcPr>
          <w:p w14:paraId="602F2868" w14:textId="48792B87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0.04%</w:t>
            </w:r>
          </w:p>
        </w:tc>
      </w:tr>
      <w:tr w:rsidR="00CD34DA" w:rsidRPr="00195126" w14:paraId="6D955E73" w14:textId="77777777" w:rsidTr="004E7CAC">
        <w:trPr>
          <w:trHeight w:val="255"/>
        </w:trPr>
        <w:tc>
          <w:tcPr>
            <w:tcW w:w="5637" w:type="dxa"/>
          </w:tcPr>
          <w:p w14:paraId="1989CE7B" w14:textId="236476F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Problems related to life-management difficulty</w:t>
            </w:r>
          </w:p>
        </w:tc>
        <w:tc>
          <w:tcPr>
            <w:tcW w:w="898" w:type="dxa"/>
            <w:vAlign w:val="center"/>
          </w:tcPr>
          <w:p w14:paraId="56C2F10A" w14:textId="32AFDD2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Z73</w:t>
            </w:r>
          </w:p>
        </w:tc>
        <w:tc>
          <w:tcPr>
            <w:tcW w:w="1078" w:type="dxa"/>
            <w:vAlign w:val="center"/>
          </w:tcPr>
          <w:p w14:paraId="591F55C2" w14:textId="5F41EC8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</w:t>
            </w:r>
          </w:p>
        </w:tc>
        <w:tc>
          <w:tcPr>
            <w:tcW w:w="1652" w:type="dxa"/>
            <w:vAlign w:val="center"/>
          </w:tcPr>
          <w:p w14:paraId="6D81C492" w14:textId="2EA26A5D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0.01%</w:t>
            </w:r>
          </w:p>
        </w:tc>
        <w:tc>
          <w:tcPr>
            <w:tcW w:w="1849" w:type="dxa"/>
            <w:vAlign w:val="center"/>
          </w:tcPr>
          <w:p w14:paraId="6A98F5D6" w14:textId="4BA12E73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0.004%</w:t>
            </w:r>
          </w:p>
        </w:tc>
        <w:tc>
          <w:tcPr>
            <w:tcW w:w="1751" w:type="dxa"/>
            <w:vAlign w:val="center"/>
          </w:tcPr>
          <w:p w14:paraId="0FA5FADB" w14:textId="00878EAD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0.01%</w:t>
            </w:r>
          </w:p>
        </w:tc>
      </w:tr>
      <w:tr w:rsidR="00CD34DA" w:rsidRPr="00195126" w14:paraId="32023A84" w14:textId="77777777" w:rsidTr="004E7CAC">
        <w:trPr>
          <w:trHeight w:val="255"/>
        </w:trPr>
        <w:tc>
          <w:tcPr>
            <w:tcW w:w="5637" w:type="dxa"/>
          </w:tcPr>
          <w:p w14:paraId="695EAF77" w14:textId="603570A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abnormal findings of blood chemistry</w:t>
            </w:r>
          </w:p>
        </w:tc>
        <w:tc>
          <w:tcPr>
            <w:tcW w:w="898" w:type="dxa"/>
            <w:vAlign w:val="center"/>
          </w:tcPr>
          <w:p w14:paraId="707E5446" w14:textId="1FC3E4A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R79</w:t>
            </w:r>
          </w:p>
        </w:tc>
        <w:tc>
          <w:tcPr>
            <w:tcW w:w="1078" w:type="dxa"/>
            <w:vAlign w:val="center"/>
          </w:tcPr>
          <w:p w14:paraId="3B4E7039" w14:textId="7F1B429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0.6</w:t>
            </w:r>
          </w:p>
        </w:tc>
        <w:tc>
          <w:tcPr>
            <w:tcW w:w="1652" w:type="dxa"/>
            <w:vAlign w:val="center"/>
          </w:tcPr>
          <w:p w14:paraId="25A840C3" w14:textId="1798C0E5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1.6%</w:t>
            </w:r>
          </w:p>
        </w:tc>
        <w:tc>
          <w:tcPr>
            <w:tcW w:w="1849" w:type="dxa"/>
            <w:vAlign w:val="center"/>
          </w:tcPr>
          <w:p w14:paraId="12C26591" w14:textId="489A8415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3.0%</w:t>
            </w:r>
          </w:p>
        </w:tc>
        <w:tc>
          <w:tcPr>
            <w:tcW w:w="1751" w:type="dxa"/>
            <w:vAlign w:val="center"/>
          </w:tcPr>
          <w:p w14:paraId="3973FEC9" w14:textId="246A96A4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3.9%</w:t>
            </w:r>
          </w:p>
        </w:tc>
      </w:tr>
      <w:tr w:rsidR="00CD34DA" w:rsidRPr="00195126" w14:paraId="42D7165C" w14:textId="77777777" w:rsidTr="004E7CAC">
        <w:trPr>
          <w:trHeight w:val="255"/>
        </w:trPr>
        <w:tc>
          <w:tcPr>
            <w:tcW w:w="5637" w:type="dxa"/>
          </w:tcPr>
          <w:p w14:paraId="4483590E" w14:textId="7D304920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Personal history of risk factor, not elsewhere classified</w:t>
            </w:r>
          </w:p>
        </w:tc>
        <w:tc>
          <w:tcPr>
            <w:tcW w:w="898" w:type="dxa"/>
            <w:vAlign w:val="center"/>
          </w:tcPr>
          <w:p w14:paraId="7DFC4DEA" w14:textId="3928B3F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Z91</w:t>
            </w:r>
          </w:p>
        </w:tc>
        <w:tc>
          <w:tcPr>
            <w:tcW w:w="1078" w:type="dxa"/>
            <w:vAlign w:val="center"/>
          </w:tcPr>
          <w:p w14:paraId="2904E506" w14:textId="53D6955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1652" w:type="dxa"/>
            <w:vAlign w:val="center"/>
          </w:tcPr>
          <w:p w14:paraId="3DC0EE0D" w14:textId="7B462A37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3.8%</w:t>
            </w:r>
          </w:p>
        </w:tc>
        <w:tc>
          <w:tcPr>
            <w:tcW w:w="1849" w:type="dxa"/>
            <w:vAlign w:val="center"/>
          </w:tcPr>
          <w:p w14:paraId="2BF5BA08" w14:textId="2123D4E5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5.7%</w:t>
            </w:r>
          </w:p>
        </w:tc>
        <w:tc>
          <w:tcPr>
            <w:tcW w:w="1751" w:type="dxa"/>
            <w:vAlign w:val="center"/>
          </w:tcPr>
          <w:p w14:paraId="5346166C" w14:textId="59FCF3E2" w:rsidR="00D64DE8" w:rsidRPr="00195126" w:rsidRDefault="00B4302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8.1%</w:t>
            </w:r>
          </w:p>
        </w:tc>
      </w:tr>
      <w:tr w:rsidR="00CD34DA" w:rsidRPr="00195126" w14:paraId="0406D552" w14:textId="77777777" w:rsidTr="004E7CAC">
        <w:trPr>
          <w:trHeight w:val="255"/>
        </w:trPr>
        <w:tc>
          <w:tcPr>
            <w:tcW w:w="5637" w:type="dxa"/>
          </w:tcPr>
          <w:p w14:paraId="31C5597C" w14:textId="40725E3D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Open wound of forearm</w:t>
            </w:r>
          </w:p>
        </w:tc>
        <w:tc>
          <w:tcPr>
            <w:tcW w:w="898" w:type="dxa"/>
            <w:vAlign w:val="center"/>
          </w:tcPr>
          <w:p w14:paraId="7B06C694" w14:textId="698BD80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S51</w:t>
            </w:r>
          </w:p>
        </w:tc>
        <w:tc>
          <w:tcPr>
            <w:tcW w:w="1078" w:type="dxa"/>
            <w:vAlign w:val="center"/>
          </w:tcPr>
          <w:p w14:paraId="232AE462" w14:textId="6A2CEA06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1652" w:type="dxa"/>
            <w:vAlign w:val="center"/>
          </w:tcPr>
          <w:p w14:paraId="1F464822" w14:textId="3EB00579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0.04%</w:t>
            </w:r>
          </w:p>
        </w:tc>
        <w:tc>
          <w:tcPr>
            <w:tcW w:w="1849" w:type="dxa"/>
            <w:vAlign w:val="center"/>
          </w:tcPr>
          <w:p w14:paraId="38FC5AAE" w14:textId="2A314AA5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751" w:type="dxa"/>
            <w:vAlign w:val="center"/>
          </w:tcPr>
          <w:p w14:paraId="4DFD287B" w14:textId="0A322B46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0.4%</w:t>
            </w:r>
          </w:p>
        </w:tc>
      </w:tr>
      <w:tr w:rsidR="00CD34DA" w:rsidRPr="00195126" w14:paraId="45C3DD8D" w14:textId="77777777" w:rsidTr="004E7CAC">
        <w:trPr>
          <w:trHeight w:val="255"/>
        </w:trPr>
        <w:tc>
          <w:tcPr>
            <w:tcW w:w="5637" w:type="dxa"/>
          </w:tcPr>
          <w:p w14:paraId="33C04DB7" w14:textId="7E962FAF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Depressive episode</w:t>
            </w:r>
          </w:p>
        </w:tc>
        <w:tc>
          <w:tcPr>
            <w:tcW w:w="898" w:type="dxa"/>
            <w:vAlign w:val="center"/>
          </w:tcPr>
          <w:p w14:paraId="73722312" w14:textId="34EB5637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R32</w:t>
            </w:r>
          </w:p>
        </w:tc>
        <w:tc>
          <w:tcPr>
            <w:tcW w:w="1078" w:type="dxa"/>
            <w:vAlign w:val="center"/>
          </w:tcPr>
          <w:p w14:paraId="6A5F0D49" w14:textId="581ACED5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1652" w:type="dxa"/>
            <w:vAlign w:val="center"/>
          </w:tcPr>
          <w:p w14:paraId="42744BA3" w14:textId="2723668A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5.2%</w:t>
            </w:r>
          </w:p>
        </w:tc>
        <w:tc>
          <w:tcPr>
            <w:tcW w:w="1849" w:type="dxa"/>
            <w:vAlign w:val="center"/>
          </w:tcPr>
          <w:p w14:paraId="71EFC7A7" w14:textId="713F67A0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8.3%</w:t>
            </w:r>
          </w:p>
        </w:tc>
        <w:tc>
          <w:tcPr>
            <w:tcW w:w="1751" w:type="dxa"/>
            <w:vAlign w:val="center"/>
          </w:tcPr>
          <w:p w14:paraId="7CB84F37" w14:textId="6F60368F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11.8%</w:t>
            </w:r>
          </w:p>
        </w:tc>
      </w:tr>
      <w:tr w:rsidR="00CD34DA" w:rsidRPr="00195126" w14:paraId="51FA3D90" w14:textId="77777777" w:rsidTr="004E7CAC">
        <w:trPr>
          <w:trHeight w:val="255"/>
        </w:trPr>
        <w:tc>
          <w:tcPr>
            <w:tcW w:w="5637" w:type="dxa"/>
          </w:tcPr>
          <w:p w14:paraId="4B660498" w14:textId="403EC3B6" w:rsidR="00D64DE8" w:rsidRPr="00195126" w:rsidRDefault="00546063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spondylopathies</w:t>
            </w:r>
          </w:p>
        </w:tc>
        <w:tc>
          <w:tcPr>
            <w:tcW w:w="898" w:type="dxa"/>
            <w:vAlign w:val="center"/>
          </w:tcPr>
          <w:p w14:paraId="23CB1F66" w14:textId="4357555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M48</w:t>
            </w:r>
          </w:p>
        </w:tc>
        <w:tc>
          <w:tcPr>
            <w:tcW w:w="1078" w:type="dxa"/>
            <w:vAlign w:val="center"/>
          </w:tcPr>
          <w:p w14:paraId="62002F0B" w14:textId="177D956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1652" w:type="dxa"/>
            <w:vAlign w:val="center"/>
          </w:tcPr>
          <w:p w14:paraId="0035DD37" w14:textId="0C6073DF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  <w:tc>
          <w:tcPr>
            <w:tcW w:w="1849" w:type="dxa"/>
            <w:vAlign w:val="center"/>
          </w:tcPr>
          <w:p w14:paraId="0C7BDE87" w14:textId="43F10D55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2.0%</w:t>
            </w:r>
          </w:p>
        </w:tc>
        <w:tc>
          <w:tcPr>
            <w:tcW w:w="1751" w:type="dxa"/>
            <w:vAlign w:val="center"/>
          </w:tcPr>
          <w:p w14:paraId="42806046" w14:textId="564CCB01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2.9%</w:t>
            </w:r>
          </w:p>
        </w:tc>
      </w:tr>
      <w:tr w:rsidR="00CD34DA" w:rsidRPr="00195126" w14:paraId="1B29BE9C" w14:textId="77777777" w:rsidTr="004E7CAC">
        <w:trPr>
          <w:trHeight w:val="255"/>
        </w:trPr>
        <w:tc>
          <w:tcPr>
            <w:tcW w:w="5637" w:type="dxa"/>
          </w:tcPr>
          <w:p w14:paraId="69BEDC06" w14:textId="213357F8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Disorders of mineral metabolism</w:t>
            </w:r>
          </w:p>
        </w:tc>
        <w:tc>
          <w:tcPr>
            <w:tcW w:w="898" w:type="dxa"/>
            <w:vAlign w:val="center"/>
          </w:tcPr>
          <w:p w14:paraId="5A0BC006" w14:textId="0872EBBE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E83</w:t>
            </w:r>
          </w:p>
        </w:tc>
        <w:tc>
          <w:tcPr>
            <w:tcW w:w="1078" w:type="dxa"/>
            <w:vAlign w:val="center"/>
          </w:tcPr>
          <w:p w14:paraId="412D9359" w14:textId="47D84F1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</w:t>
            </w:r>
          </w:p>
        </w:tc>
        <w:tc>
          <w:tcPr>
            <w:tcW w:w="1652" w:type="dxa"/>
            <w:vAlign w:val="center"/>
          </w:tcPr>
          <w:p w14:paraId="5F919C0F" w14:textId="1B5C3332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4.1%</w:t>
            </w:r>
          </w:p>
        </w:tc>
        <w:tc>
          <w:tcPr>
            <w:tcW w:w="1849" w:type="dxa"/>
            <w:vAlign w:val="center"/>
          </w:tcPr>
          <w:p w14:paraId="3B8FA41E" w14:textId="6FCB5C26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13.4%</w:t>
            </w:r>
          </w:p>
        </w:tc>
        <w:tc>
          <w:tcPr>
            <w:tcW w:w="1751" w:type="dxa"/>
            <w:vAlign w:val="center"/>
          </w:tcPr>
          <w:p w14:paraId="0FD28AF6" w14:textId="5D27B975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19.0%</w:t>
            </w:r>
          </w:p>
        </w:tc>
      </w:tr>
      <w:tr w:rsidR="00CD34DA" w:rsidRPr="00195126" w14:paraId="7F298E33" w14:textId="77777777" w:rsidTr="004E7CAC">
        <w:trPr>
          <w:trHeight w:val="255"/>
        </w:trPr>
        <w:tc>
          <w:tcPr>
            <w:tcW w:w="5637" w:type="dxa"/>
          </w:tcPr>
          <w:p w14:paraId="2BF84DFA" w14:textId="49C28EF9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proofErr w:type="spellStart"/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Polyarthrosis</w:t>
            </w:r>
            <w:proofErr w:type="spellEnd"/>
          </w:p>
        </w:tc>
        <w:tc>
          <w:tcPr>
            <w:tcW w:w="898" w:type="dxa"/>
            <w:vAlign w:val="center"/>
          </w:tcPr>
          <w:p w14:paraId="6FD42F48" w14:textId="3BCA7D6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M15</w:t>
            </w:r>
          </w:p>
        </w:tc>
        <w:tc>
          <w:tcPr>
            <w:tcW w:w="1078" w:type="dxa"/>
            <w:vAlign w:val="center"/>
          </w:tcPr>
          <w:p w14:paraId="549EF4D2" w14:textId="505F805F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</w:t>
            </w:r>
          </w:p>
        </w:tc>
        <w:tc>
          <w:tcPr>
            <w:tcW w:w="1652" w:type="dxa"/>
            <w:vAlign w:val="center"/>
          </w:tcPr>
          <w:p w14:paraId="1D337DC1" w14:textId="2F12032E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  <w:tc>
          <w:tcPr>
            <w:tcW w:w="1849" w:type="dxa"/>
            <w:vAlign w:val="center"/>
          </w:tcPr>
          <w:p w14:paraId="2FEEB9FF" w14:textId="2741AA11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  <w:tc>
          <w:tcPr>
            <w:tcW w:w="1751" w:type="dxa"/>
            <w:vAlign w:val="center"/>
          </w:tcPr>
          <w:p w14:paraId="3A26D797" w14:textId="144A480D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0.3%</w:t>
            </w:r>
          </w:p>
        </w:tc>
      </w:tr>
      <w:tr w:rsidR="00CD34DA" w:rsidRPr="00195126" w14:paraId="41258415" w14:textId="77777777" w:rsidTr="004E7CAC">
        <w:trPr>
          <w:trHeight w:val="255"/>
        </w:trPr>
        <w:tc>
          <w:tcPr>
            <w:tcW w:w="5637" w:type="dxa"/>
          </w:tcPr>
          <w:p w14:paraId="317DB5D9" w14:textId="7DD3C42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anemias</w:t>
            </w:r>
          </w:p>
        </w:tc>
        <w:tc>
          <w:tcPr>
            <w:tcW w:w="898" w:type="dxa"/>
            <w:vAlign w:val="center"/>
          </w:tcPr>
          <w:p w14:paraId="3EB60A51" w14:textId="623A177C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D64</w:t>
            </w:r>
          </w:p>
        </w:tc>
        <w:tc>
          <w:tcPr>
            <w:tcW w:w="1078" w:type="dxa"/>
            <w:vAlign w:val="center"/>
          </w:tcPr>
          <w:p w14:paraId="67AD661D" w14:textId="7ACC93E0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</w:t>
            </w:r>
          </w:p>
        </w:tc>
        <w:tc>
          <w:tcPr>
            <w:tcW w:w="1652" w:type="dxa"/>
            <w:vAlign w:val="center"/>
          </w:tcPr>
          <w:p w14:paraId="59F72182" w14:textId="4C93C8EB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8.9%</w:t>
            </w:r>
          </w:p>
        </w:tc>
        <w:tc>
          <w:tcPr>
            <w:tcW w:w="1849" w:type="dxa"/>
            <w:vAlign w:val="center"/>
          </w:tcPr>
          <w:p w14:paraId="777ADD39" w14:textId="565117AD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17.3%</w:t>
            </w:r>
          </w:p>
        </w:tc>
        <w:tc>
          <w:tcPr>
            <w:tcW w:w="1751" w:type="dxa"/>
            <w:vAlign w:val="center"/>
          </w:tcPr>
          <w:p w14:paraId="68B6A003" w14:textId="7B4B2B09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23.8%</w:t>
            </w:r>
          </w:p>
        </w:tc>
      </w:tr>
      <w:tr w:rsidR="00CD34DA" w:rsidRPr="00195126" w14:paraId="6D8B482A" w14:textId="77777777" w:rsidTr="004E7CAC">
        <w:trPr>
          <w:trHeight w:val="255"/>
        </w:trPr>
        <w:tc>
          <w:tcPr>
            <w:tcW w:w="5637" w:type="dxa"/>
          </w:tcPr>
          <w:p w14:paraId="4399F406" w14:textId="6DB4AED0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local infections of skin and subcutaneous tissue</w:t>
            </w:r>
          </w:p>
        </w:tc>
        <w:tc>
          <w:tcPr>
            <w:tcW w:w="898" w:type="dxa"/>
            <w:vAlign w:val="center"/>
          </w:tcPr>
          <w:p w14:paraId="0433576F" w14:textId="69A3D0ED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L08</w:t>
            </w:r>
          </w:p>
        </w:tc>
        <w:tc>
          <w:tcPr>
            <w:tcW w:w="1078" w:type="dxa"/>
            <w:vAlign w:val="center"/>
          </w:tcPr>
          <w:p w14:paraId="03DA6D4F" w14:textId="1551F0A3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0.4</w:t>
            </w:r>
          </w:p>
        </w:tc>
        <w:tc>
          <w:tcPr>
            <w:tcW w:w="1652" w:type="dxa"/>
            <w:vAlign w:val="center"/>
          </w:tcPr>
          <w:p w14:paraId="7C5B7399" w14:textId="26EE4D12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0.03%</w:t>
            </w:r>
          </w:p>
        </w:tc>
        <w:tc>
          <w:tcPr>
            <w:tcW w:w="1849" w:type="dxa"/>
            <w:vAlign w:val="center"/>
          </w:tcPr>
          <w:p w14:paraId="0CE89A58" w14:textId="69B8C973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0.1%</w:t>
            </w:r>
          </w:p>
        </w:tc>
        <w:tc>
          <w:tcPr>
            <w:tcW w:w="1751" w:type="dxa"/>
            <w:vAlign w:val="center"/>
          </w:tcPr>
          <w:p w14:paraId="40ADFB37" w14:textId="028710F3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0.2%</w:t>
            </w:r>
          </w:p>
        </w:tc>
      </w:tr>
      <w:tr w:rsidR="00CD34DA" w:rsidRPr="00195126" w14:paraId="23520A41" w14:textId="77777777" w:rsidTr="004E7CAC">
        <w:trPr>
          <w:trHeight w:val="255"/>
        </w:trPr>
        <w:tc>
          <w:tcPr>
            <w:tcW w:w="5637" w:type="dxa"/>
          </w:tcPr>
          <w:p w14:paraId="0316C2CA" w14:textId="47A35314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Nausea and vomiting</w:t>
            </w:r>
          </w:p>
        </w:tc>
        <w:tc>
          <w:tcPr>
            <w:tcW w:w="898" w:type="dxa"/>
            <w:vAlign w:val="center"/>
          </w:tcPr>
          <w:p w14:paraId="1B3B71BD" w14:textId="4C930EFB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R11</w:t>
            </w:r>
          </w:p>
        </w:tc>
        <w:tc>
          <w:tcPr>
            <w:tcW w:w="1078" w:type="dxa"/>
            <w:vAlign w:val="center"/>
          </w:tcPr>
          <w:p w14:paraId="334A1FD3" w14:textId="0389653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</w:t>
            </w:r>
          </w:p>
        </w:tc>
        <w:tc>
          <w:tcPr>
            <w:tcW w:w="1652" w:type="dxa"/>
            <w:vAlign w:val="center"/>
          </w:tcPr>
          <w:p w14:paraId="3EC46FAB" w14:textId="6094BD25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0.8%</w:t>
            </w:r>
          </w:p>
        </w:tc>
        <w:tc>
          <w:tcPr>
            <w:tcW w:w="1849" w:type="dxa"/>
            <w:vAlign w:val="center"/>
          </w:tcPr>
          <w:p w14:paraId="0B87BF3D" w14:textId="4573C097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0.9%</w:t>
            </w:r>
          </w:p>
        </w:tc>
        <w:tc>
          <w:tcPr>
            <w:tcW w:w="1751" w:type="dxa"/>
            <w:vAlign w:val="center"/>
          </w:tcPr>
          <w:p w14:paraId="52871589" w14:textId="02D0D32A" w:rsidR="00D64DE8" w:rsidRPr="00195126" w:rsidRDefault="008F045A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</w:tr>
      <w:tr w:rsidR="00CD34DA" w:rsidRPr="00195126" w14:paraId="40B76E5C" w14:textId="77777777" w:rsidTr="004E7CAC">
        <w:trPr>
          <w:trHeight w:val="255"/>
        </w:trPr>
        <w:tc>
          <w:tcPr>
            <w:tcW w:w="5637" w:type="dxa"/>
          </w:tcPr>
          <w:p w14:paraId="5AEB03B2" w14:textId="5FB7074C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Other noninfective gastroenteritis and colitis</w:t>
            </w:r>
          </w:p>
        </w:tc>
        <w:tc>
          <w:tcPr>
            <w:tcW w:w="898" w:type="dxa"/>
            <w:vAlign w:val="center"/>
          </w:tcPr>
          <w:p w14:paraId="04F997E3" w14:textId="40B288D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K52</w:t>
            </w:r>
          </w:p>
        </w:tc>
        <w:tc>
          <w:tcPr>
            <w:tcW w:w="1078" w:type="dxa"/>
            <w:vAlign w:val="center"/>
          </w:tcPr>
          <w:p w14:paraId="325DABC2" w14:textId="48FD048A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0.3</w:t>
            </w:r>
          </w:p>
        </w:tc>
        <w:tc>
          <w:tcPr>
            <w:tcW w:w="1652" w:type="dxa"/>
            <w:vAlign w:val="center"/>
          </w:tcPr>
          <w:p w14:paraId="4A840B3E" w14:textId="4B433D68" w:rsidR="00D64DE8" w:rsidRPr="00195126" w:rsidRDefault="00551DD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0.5%</w:t>
            </w:r>
          </w:p>
        </w:tc>
        <w:tc>
          <w:tcPr>
            <w:tcW w:w="1849" w:type="dxa"/>
            <w:vAlign w:val="center"/>
          </w:tcPr>
          <w:p w14:paraId="77D56287" w14:textId="0E3525C0" w:rsidR="00D64DE8" w:rsidRPr="00195126" w:rsidRDefault="00551DD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1.3%</w:t>
            </w:r>
          </w:p>
        </w:tc>
        <w:tc>
          <w:tcPr>
            <w:tcW w:w="1751" w:type="dxa"/>
            <w:vAlign w:val="center"/>
          </w:tcPr>
          <w:p w14:paraId="7644993B" w14:textId="2B9A50FC" w:rsidR="00D64DE8" w:rsidRPr="00195126" w:rsidRDefault="00551DD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1.5%</w:t>
            </w:r>
          </w:p>
        </w:tc>
      </w:tr>
      <w:tr w:rsidR="00CD34DA" w:rsidRPr="00195126" w14:paraId="64946D51" w14:textId="77777777" w:rsidTr="004E7CAC">
        <w:trPr>
          <w:trHeight w:val="255"/>
        </w:trPr>
        <w:tc>
          <w:tcPr>
            <w:tcW w:w="5637" w:type="dxa"/>
          </w:tcPr>
          <w:p w14:paraId="0FB58EAB" w14:textId="3890F60B" w:rsidR="00D64DE8" w:rsidRPr="00195126" w:rsidRDefault="00D64DE8" w:rsidP="00E00DE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Fever of unknown origin</w:t>
            </w:r>
          </w:p>
        </w:tc>
        <w:tc>
          <w:tcPr>
            <w:tcW w:w="898" w:type="dxa"/>
            <w:vAlign w:val="center"/>
          </w:tcPr>
          <w:p w14:paraId="432EED7E" w14:textId="1C37F819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R50</w:t>
            </w:r>
          </w:p>
        </w:tc>
        <w:tc>
          <w:tcPr>
            <w:tcW w:w="1078" w:type="dxa"/>
            <w:vAlign w:val="center"/>
          </w:tcPr>
          <w:p w14:paraId="788DC675" w14:textId="2DA3EAE4" w:rsidR="00D64DE8" w:rsidRPr="00195126" w:rsidRDefault="00D64DE8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0.1</w:t>
            </w:r>
          </w:p>
        </w:tc>
        <w:tc>
          <w:tcPr>
            <w:tcW w:w="1652" w:type="dxa"/>
            <w:vAlign w:val="center"/>
          </w:tcPr>
          <w:p w14:paraId="6CC569EA" w14:textId="557FB5A6" w:rsidR="00D64DE8" w:rsidRPr="00195126" w:rsidRDefault="00551DD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0.7%</w:t>
            </w:r>
          </w:p>
        </w:tc>
        <w:tc>
          <w:tcPr>
            <w:tcW w:w="1849" w:type="dxa"/>
            <w:vAlign w:val="center"/>
          </w:tcPr>
          <w:p w14:paraId="23305F3D" w14:textId="65442DE2" w:rsidR="00D64DE8" w:rsidRPr="00195126" w:rsidRDefault="00551DD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1.0%</w:t>
            </w:r>
          </w:p>
        </w:tc>
        <w:tc>
          <w:tcPr>
            <w:tcW w:w="1751" w:type="dxa"/>
            <w:vAlign w:val="center"/>
          </w:tcPr>
          <w:p w14:paraId="7A59DD87" w14:textId="00069FA6" w:rsidR="00D64DE8" w:rsidRPr="00195126" w:rsidRDefault="00551DD9" w:rsidP="004E7C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5126">
              <w:rPr>
                <w:rFonts w:cstheme="minorHAnsi"/>
                <w:sz w:val="20"/>
                <w:szCs w:val="20"/>
              </w:rPr>
              <w:t>1.2%</w:t>
            </w:r>
          </w:p>
        </w:tc>
      </w:tr>
    </w:tbl>
    <w:p w14:paraId="534F4443" w14:textId="0030DD3B" w:rsidR="00FA1EB7" w:rsidRPr="00C42C14" w:rsidRDefault="00C42C14" w:rsidP="00FA1EB7">
      <w:pPr>
        <w:rPr>
          <w:sz w:val="20"/>
          <w:szCs w:val="20"/>
        </w:rPr>
      </w:pPr>
      <w:proofErr w:type="spellStart"/>
      <w:r w:rsidRPr="00C42C14">
        <w:rPr>
          <w:sz w:val="20"/>
          <w:szCs w:val="20"/>
          <w:vertAlign w:val="superscript"/>
        </w:rPr>
        <w:t>a</w:t>
      </w:r>
      <w:r w:rsidR="00BD6DF1" w:rsidRPr="00C42C14">
        <w:rPr>
          <w:sz w:val="20"/>
          <w:szCs w:val="20"/>
        </w:rPr>
        <w:t>Weighted</w:t>
      </w:r>
      <w:proofErr w:type="spellEnd"/>
      <w:r w:rsidR="00BD6DF1" w:rsidRPr="00C42C14">
        <w:rPr>
          <w:sz w:val="20"/>
          <w:szCs w:val="20"/>
        </w:rPr>
        <w:t xml:space="preserve"> percentage </w:t>
      </w:r>
      <w:r w:rsidR="006B4B00" w:rsidRPr="00C42C14">
        <w:rPr>
          <w:sz w:val="20"/>
          <w:szCs w:val="20"/>
        </w:rPr>
        <w:t>of the number of hospitalizations within risk category with above comorbidity</w:t>
      </w:r>
      <w:r w:rsidR="00BD6DF1" w:rsidRPr="00C42C14">
        <w:rPr>
          <w:sz w:val="20"/>
          <w:szCs w:val="20"/>
        </w:rPr>
        <w:t>.</w:t>
      </w:r>
    </w:p>
    <w:p w14:paraId="3634A14B" w14:textId="1C1C84A7" w:rsidR="00FA1EB7" w:rsidRDefault="00FA1EB7" w:rsidP="00FA1EB7"/>
    <w:p w14:paraId="0D19BC4F" w14:textId="2F59DAAC" w:rsidR="00FA1EB7" w:rsidRDefault="00FA1EB7">
      <w:r>
        <w:br w:type="page"/>
      </w:r>
    </w:p>
    <w:p w14:paraId="10C4202A" w14:textId="77777777" w:rsidR="00B842B3" w:rsidRDefault="00B842B3" w:rsidP="00FA1EB7">
      <w:pPr>
        <w:rPr>
          <w:b/>
          <w:bCs/>
        </w:rPr>
        <w:sectPr w:rsidR="00B842B3" w:rsidSect="00B842B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00CE9EA" w14:textId="2EF0A456" w:rsidR="002252A6" w:rsidRDefault="00F702AC" w:rsidP="003C18B3">
      <w:pPr>
        <w:pStyle w:val="Heading3"/>
      </w:pPr>
      <w:bookmarkStart w:id="6" w:name="_Toc84344974"/>
      <w:proofErr w:type="spellStart"/>
      <w:r w:rsidRPr="00F702AC">
        <w:rPr>
          <w:rStyle w:val="Heading3Char"/>
        </w:rPr>
        <w:lastRenderedPageBreak/>
        <w:t>eTable</w:t>
      </w:r>
      <w:proofErr w:type="spellEnd"/>
      <w:r w:rsidRPr="00F702AC">
        <w:rPr>
          <w:rStyle w:val="Heading3Char"/>
        </w:rPr>
        <w:t xml:space="preserve"> </w:t>
      </w:r>
      <w:r w:rsidR="003C18B3">
        <w:rPr>
          <w:rStyle w:val="Heading3Char"/>
        </w:rPr>
        <w:t>4</w:t>
      </w:r>
      <w:r>
        <w:t>. Additional characteristics of the population</w:t>
      </w:r>
      <w:bookmarkEnd w:id="6"/>
    </w:p>
    <w:tbl>
      <w:tblPr>
        <w:tblStyle w:val="TableGrid"/>
        <w:tblW w:w="12862" w:type="dxa"/>
        <w:tblLook w:val="04A0" w:firstRow="1" w:lastRow="0" w:firstColumn="1" w:lastColumn="0" w:noHBand="0" w:noVBand="1"/>
      </w:tblPr>
      <w:tblGrid>
        <w:gridCol w:w="3588"/>
        <w:gridCol w:w="2124"/>
        <w:gridCol w:w="2128"/>
        <w:gridCol w:w="2124"/>
        <w:gridCol w:w="2126"/>
        <w:gridCol w:w="772"/>
      </w:tblGrid>
      <w:tr w:rsidR="00BB620B" w:rsidRPr="00F95BAA" w14:paraId="4355D7FC" w14:textId="77777777" w:rsidTr="007B41A2">
        <w:trPr>
          <w:trHeight w:val="266"/>
        </w:trPr>
        <w:tc>
          <w:tcPr>
            <w:tcW w:w="3588" w:type="dxa"/>
            <w:vAlign w:val="center"/>
          </w:tcPr>
          <w:p w14:paraId="3F926A7B" w14:textId="77777777" w:rsidR="00BB620B" w:rsidRPr="00F95BAA" w:rsidRDefault="00BB620B" w:rsidP="00BB620B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F95BAA">
              <w:rPr>
                <w:b/>
                <w:bCs/>
                <w:sz w:val="20"/>
                <w:szCs w:val="20"/>
                <w:lang w:val="en-CA"/>
              </w:rPr>
              <w:t>Characteristic</w:t>
            </w:r>
            <w:r w:rsidRPr="00F95BAA">
              <w:rPr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  <w:tc>
          <w:tcPr>
            <w:tcW w:w="2124" w:type="dxa"/>
            <w:vAlign w:val="center"/>
          </w:tcPr>
          <w:p w14:paraId="19BCB076" w14:textId="77777777" w:rsidR="00BB620B" w:rsidRPr="00F95BAA" w:rsidRDefault="00BB620B" w:rsidP="00BB620B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F95BAA">
              <w:rPr>
                <w:b/>
                <w:bCs/>
                <w:sz w:val="20"/>
                <w:szCs w:val="20"/>
                <w:lang w:val="en-CA"/>
              </w:rPr>
              <w:t>Low Frailty Risk</w:t>
            </w:r>
            <w:r>
              <w:rPr>
                <w:b/>
                <w:bCs/>
                <w:sz w:val="20"/>
                <w:szCs w:val="20"/>
                <w:lang w:val="en-CA"/>
              </w:rPr>
              <w:t xml:space="preserve"> (HFRS &lt;5)</w:t>
            </w:r>
          </w:p>
          <w:p w14:paraId="3117D75B" w14:textId="76CA5D21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i/>
                <w:iCs/>
                <w:sz w:val="20"/>
                <w:szCs w:val="20"/>
                <w:lang w:val="en-CA"/>
              </w:rPr>
              <w:t>n</w:t>
            </w:r>
            <w:r w:rsidRPr="00F95BAA">
              <w:rPr>
                <w:sz w:val="20"/>
                <w:szCs w:val="20"/>
                <w:lang w:val="en-CA"/>
              </w:rPr>
              <w:t>=</w:t>
            </w:r>
            <w:r>
              <w:rPr>
                <w:sz w:val="20"/>
                <w:szCs w:val="20"/>
                <w:lang w:val="en-CA"/>
              </w:rPr>
              <w:t>35,126</w:t>
            </w:r>
          </w:p>
        </w:tc>
        <w:tc>
          <w:tcPr>
            <w:tcW w:w="2128" w:type="dxa"/>
            <w:vAlign w:val="center"/>
          </w:tcPr>
          <w:p w14:paraId="28BDBC60" w14:textId="77777777" w:rsidR="00BB620B" w:rsidRPr="00F95BAA" w:rsidRDefault="00BB620B" w:rsidP="00BB620B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F95BAA">
              <w:rPr>
                <w:b/>
                <w:bCs/>
                <w:sz w:val="20"/>
                <w:szCs w:val="20"/>
                <w:lang w:val="en-CA"/>
              </w:rPr>
              <w:t>Intermediate Frailty Risk</w:t>
            </w:r>
            <w:r>
              <w:rPr>
                <w:b/>
                <w:bCs/>
                <w:sz w:val="20"/>
                <w:szCs w:val="20"/>
                <w:lang w:val="en-CA"/>
              </w:rPr>
              <w:t xml:space="preserve"> (HFRS 5-15)</w:t>
            </w:r>
          </w:p>
          <w:p w14:paraId="6D84486F" w14:textId="11F07443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i/>
                <w:iCs/>
                <w:sz w:val="20"/>
                <w:szCs w:val="20"/>
                <w:lang w:val="en-CA"/>
              </w:rPr>
              <w:t>n</w:t>
            </w:r>
            <w:r w:rsidRPr="00F95BAA">
              <w:rPr>
                <w:sz w:val="20"/>
                <w:szCs w:val="20"/>
                <w:lang w:val="en-CA"/>
              </w:rPr>
              <w:t>=</w:t>
            </w:r>
            <w:r>
              <w:rPr>
                <w:sz w:val="20"/>
                <w:szCs w:val="20"/>
                <w:lang w:val="en-CA"/>
              </w:rPr>
              <w:t>253,711</w:t>
            </w:r>
          </w:p>
        </w:tc>
        <w:tc>
          <w:tcPr>
            <w:tcW w:w="2124" w:type="dxa"/>
            <w:vAlign w:val="center"/>
          </w:tcPr>
          <w:p w14:paraId="7B111367" w14:textId="77777777" w:rsidR="00BB620B" w:rsidRPr="00F95BAA" w:rsidRDefault="00BB620B" w:rsidP="00BB620B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F95BAA">
              <w:rPr>
                <w:b/>
                <w:bCs/>
                <w:sz w:val="20"/>
                <w:szCs w:val="20"/>
                <w:lang w:val="en-CA"/>
              </w:rPr>
              <w:t>High Frailty Risk</w:t>
            </w:r>
            <w:r>
              <w:rPr>
                <w:b/>
                <w:bCs/>
                <w:sz w:val="20"/>
                <w:szCs w:val="20"/>
                <w:lang w:val="en-CA"/>
              </w:rPr>
              <w:t xml:space="preserve"> (HFRS &gt;15)</w:t>
            </w:r>
          </w:p>
          <w:p w14:paraId="395CEA22" w14:textId="592257D1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i/>
                <w:iCs/>
                <w:sz w:val="20"/>
                <w:szCs w:val="20"/>
                <w:lang w:val="en-CA"/>
              </w:rPr>
              <w:t>n</w:t>
            </w:r>
            <w:r w:rsidRPr="00F95BAA">
              <w:rPr>
                <w:sz w:val="20"/>
                <w:szCs w:val="20"/>
                <w:lang w:val="en-CA"/>
              </w:rPr>
              <w:t>=</w:t>
            </w:r>
            <w:r>
              <w:rPr>
                <w:sz w:val="20"/>
                <w:szCs w:val="20"/>
                <w:lang w:val="en-CA"/>
              </w:rPr>
              <w:t>82,573</w:t>
            </w:r>
          </w:p>
        </w:tc>
        <w:tc>
          <w:tcPr>
            <w:tcW w:w="2126" w:type="dxa"/>
            <w:vAlign w:val="center"/>
          </w:tcPr>
          <w:p w14:paraId="4BC870D6" w14:textId="77777777" w:rsidR="00BB620B" w:rsidRDefault="00BB620B" w:rsidP="00BB620B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Total population</w:t>
            </w:r>
          </w:p>
          <w:p w14:paraId="54F8596D" w14:textId="639D91D7" w:rsidR="00BB620B" w:rsidRPr="00B8370E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i/>
                <w:iCs/>
                <w:sz w:val="20"/>
                <w:szCs w:val="20"/>
                <w:lang w:val="en-CA"/>
              </w:rPr>
              <w:t>n</w:t>
            </w:r>
            <w:r>
              <w:rPr>
                <w:sz w:val="20"/>
                <w:szCs w:val="20"/>
                <w:lang w:val="en-CA"/>
              </w:rPr>
              <w:t>=371,410</w:t>
            </w:r>
          </w:p>
        </w:tc>
        <w:tc>
          <w:tcPr>
            <w:tcW w:w="772" w:type="dxa"/>
            <w:vAlign w:val="center"/>
          </w:tcPr>
          <w:p w14:paraId="568B9166" w14:textId="77777777" w:rsidR="00BB620B" w:rsidRPr="00F95BAA" w:rsidRDefault="00BB620B" w:rsidP="00BB620B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F95BAA">
              <w:rPr>
                <w:b/>
                <w:bCs/>
                <w:sz w:val="20"/>
                <w:szCs w:val="20"/>
                <w:lang w:val="en-CA"/>
              </w:rPr>
              <w:t>p-</w:t>
            </w:r>
            <w:proofErr w:type="spellStart"/>
            <w:r w:rsidRPr="00F95BAA">
              <w:rPr>
                <w:b/>
                <w:bCs/>
                <w:sz w:val="20"/>
                <w:szCs w:val="20"/>
                <w:lang w:val="en-CA"/>
              </w:rPr>
              <w:t>value</w:t>
            </w:r>
            <w:r w:rsidRPr="00F95BAA">
              <w:rPr>
                <w:b/>
                <w:bCs/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</w:p>
        </w:tc>
      </w:tr>
      <w:tr w:rsidR="00BB620B" w:rsidRPr="00F95BAA" w14:paraId="253ED9E3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F4BC7E5" w14:textId="642A891C" w:rsidR="00BB620B" w:rsidRPr="00F95BAA" w:rsidRDefault="00BB620B" w:rsidP="00BB620B">
            <w:pPr>
              <w:pStyle w:val="NoSpacing"/>
              <w:rPr>
                <w:sz w:val="20"/>
                <w:szCs w:val="20"/>
                <w:lang w:val="en-CA"/>
              </w:rPr>
            </w:pPr>
            <w:r w:rsidRPr="00F95BAA">
              <w:rPr>
                <w:sz w:val="20"/>
                <w:szCs w:val="20"/>
                <w:lang w:val="en-CA"/>
              </w:rPr>
              <w:t>Weighted number of hospitalizations</w:t>
            </w:r>
          </w:p>
        </w:tc>
        <w:tc>
          <w:tcPr>
            <w:tcW w:w="2124" w:type="dxa"/>
            <w:vAlign w:val="center"/>
          </w:tcPr>
          <w:p w14:paraId="294084DE" w14:textId="63C58F64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61,834</w:t>
            </w:r>
          </w:p>
        </w:tc>
        <w:tc>
          <w:tcPr>
            <w:tcW w:w="2128" w:type="dxa"/>
            <w:vAlign w:val="center"/>
          </w:tcPr>
          <w:p w14:paraId="2B3608F9" w14:textId="7CBA6DB4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443,659</w:t>
            </w:r>
          </w:p>
        </w:tc>
        <w:tc>
          <w:tcPr>
            <w:tcW w:w="2124" w:type="dxa"/>
            <w:vAlign w:val="center"/>
          </w:tcPr>
          <w:p w14:paraId="53030781" w14:textId="4D57AD71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143,837</w:t>
            </w:r>
          </w:p>
        </w:tc>
        <w:tc>
          <w:tcPr>
            <w:tcW w:w="2126" w:type="dxa"/>
          </w:tcPr>
          <w:p w14:paraId="3643D1E8" w14:textId="6A9EFE36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649,330</w:t>
            </w:r>
          </w:p>
        </w:tc>
        <w:tc>
          <w:tcPr>
            <w:tcW w:w="772" w:type="dxa"/>
            <w:vAlign w:val="center"/>
          </w:tcPr>
          <w:p w14:paraId="62D8764A" w14:textId="77777777" w:rsidR="00BB620B" w:rsidRPr="00F95BAA" w:rsidRDefault="00BB620B" w:rsidP="00BB620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-</w:t>
            </w:r>
          </w:p>
        </w:tc>
      </w:tr>
      <w:tr w:rsidR="00CD6CAB" w:rsidRPr="00F95BAA" w14:paraId="1B42F71F" w14:textId="77777777" w:rsidTr="007B41A2">
        <w:trPr>
          <w:trHeight w:val="215"/>
        </w:trPr>
        <w:tc>
          <w:tcPr>
            <w:tcW w:w="3588" w:type="dxa"/>
            <w:vAlign w:val="center"/>
          </w:tcPr>
          <w:p w14:paraId="746C702C" w14:textId="0D1E7D32" w:rsidR="00CD6CAB" w:rsidRPr="00CD6CAB" w:rsidRDefault="00CD6CAB" w:rsidP="000B08EE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Do not resuscitate status</w:t>
            </w:r>
          </w:p>
        </w:tc>
        <w:tc>
          <w:tcPr>
            <w:tcW w:w="2124" w:type="dxa"/>
            <w:vAlign w:val="center"/>
          </w:tcPr>
          <w:p w14:paraId="7F184017" w14:textId="0E2E62F8" w:rsidR="00CD6CAB" w:rsidRDefault="00CD6CA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10,01</w:t>
            </w:r>
            <w:r w:rsidR="0002216F">
              <w:rPr>
                <w:sz w:val="20"/>
                <w:szCs w:val="20"/>
                <w:lang w:val="en-CA"/>
              </w:rPr>
              <w:t>1</w:t>
            </w:r>
            <w:r>
              <w:rPr>
                <w:sz w:val="20"/>
                <w:szCs w:val="20"/>
                <w:lang w:val="en-CA"/>
              </w:rPr>
              <w:t xml:space="preserve"> (28.3)</w:t>
            </w:r>
          </w:p>
        </w:tc>
        <w:tc>
          <w:tcPr>
            <w:tcW w:w="2128" w:type="dxa"/>
            <w:vAlign w:val="center"/>
          </w:tcPr>
          <w:p w14:paraId="605FB926" w14:textId="283386BF" w:rsidR="00CD6CAB" w:rsidRDefault="00CD6CA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90,</w:t>
            </w:r>
            <w:r w:rsidR="0002216F">
              <w:rPr>
                <w:sz w:val="20"/>
                <w:szCs w:val="20"/>
                <w:lang w:val="en-CA"/>
              </w:rPr>
              <w:t>727</w:t>
            </w:r>
            <w:r>
              <w:rPr>
                <w:sz w:val="20"/>
                <w:szCs w:val="20"/>
                <w:lang w:val="en-CA"/>
              </w:rPr>
              <w:t xml:space="preserve"> (36.1)</w:t>
            </w:r>
          </w:p>
        </w:tc>
        <w:tc>
          <w:tcPr>
            <w:tcW w:w="2124" w:type="dxa"/>
            <w:vAlign w:val="center"/>
          </w:tcPr>
          <w:p w14:paraId="534EDE51" w14:textId="6E92AA62" w:rsidR="00CD6CAB" w:rsidRDefault="00CD6CA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30,8</w:t>
            </w:r>
            <w:r w:rsidR="0002216F">
              <w:rPr>
                <w:sz w:val="20"/>
                <w:szCs w:val="20"/>
                <w:lang w:val="en-CA"/>
              </w:rPr>
              <w:t>95</w:t>
            </w:r>
            <w:r>
              <w:rPr>
                <w:sz w:val="20"/>
                <w:szCs w:val="20"/>
                <w:lang w:val="en-CA"/>
              </w:rPr>
              <w:t xml:space="preserve"> (38.</w:t>
            </w:r>
            <w:r w:rsidR="0002216F">
              <w:rPr>
                <w:sz w:val="20"/>
                <w:szCs w:val="20"/>
                <w:lang w:val="en-CA"/>
              </w:rPr>
              <w:t>3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</w:tcPr>
          <w:p w14:paraId="13B39867" w14:textId="5926FC23" w:rsidR="00CD6CAB" w:rsidRDefault="00CD6CA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131,</w:t>
            </w:r>
            <w:r w:rsidR="0002216F">
              <w:rPr>
                <w:sz w:val="20"/>
                <w:szCs w:val="20"/>
                <w:lang w:val="en-CA"/>
              </w:rPr>
              <w:t>633</w:t>
            </w:r>
            <w:r>
              <w:rPr>
                <w:sz w:val="20"/>
                <w:szCs w:val="20"/>
                <w:lang w:val="en-CA"/>
              </w:rPr>
              <w:t xml:space="preserve"> (35.</w:t>
            </w:r>
            <w:r w:rsidR="0002216F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Align w:val="center"/>
          </w:tcPr>
          <w:p w14:paraId="6BEA6C20" w14:textId="2154BBDF" w:rsidR="00CD6CAB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CD6CAB">
              <w:rPr>
                <w:sz w:val="20"/>
                <w:szCs w:val="20"/>
                <w:lang w:val="en-CA"/>
              </w:rPr>
              <w:t>01</w:t>
            </w:r>
          </w:p>
        </w:tc>
      </w:tr>
      <w:tr w:rsidR="001E6D8F" w:rsidRPr="00F95BAA" w14:paraId="44CC25CE" w14:textId="77777777" w:rsidTr="001E6D8F">
        <w:trPr>
          <w:trHeight w:val="215"/>
        </w:trPr>
        <w:tc>
          <w:tcPr>
            <w:tcW w:w="3588" w:type="dxa"/>
            <w:vAlign w:val="center"/>
          </w:tcPr>
          <w:p w14:paraId="50E824B7" w14:textId="2D2A1E19" w:rsidR="001E6D8F" w:rsidRDefault="001E6D8F" w:rsidP="000B08EE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Total number of primary and secondary diagnoses codes, median (IQR)</w:t>
            </w:r>
          </w:p>
        </w:tc>
        <w:tc>
          <w:tcPr>
            <w:tcW w:w="2124" w:type="dxa"/>
            <w:vAlign w:val="center"/>
          </w:tcPr>
          <w:p w14:paraId="74D551ED" w14:textId="6661B8EC" w:rsidR="001E6D8F" w:rsidRDefault="00C85D77" w:rsidP="001E6D8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14 (10-18)</w:t>
            </w:r>
          </w:p>
        </w:tc>
        <w:tc>
          <w:tcPr>
            <w:tcW w:w="2128" w:type="dxa"/>
            <w:vAlign w:val="center"/>
          </w:tcPr>
          <w:p w14:paraId="36B4DBF2" w14:textId="79CC56AB" w:rsidR="001E6D8F" w:rsidRDefault="009E335B" w:rsidP="001E6D8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 (17-25)</w:t>
            </w:r>
          </w:p>
        </w:tc>
        <w:tc>
          <w:tcPr>
            <w:tcW w:w="2124" w:type="dxa"/>
            <w:vAlign w:val="center"/>
          </w:tcPr>
          <w:p w14:paraId="5366ADA7" w14:textId="59E1A4E5" w:rsidR="001E6D8F" w:rsidRDefault="009E335B" w:rsidP="001E6D8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26 (23-31)</w:t>
            </w:r>
          </w:p>
        </w:tc>
        <w:tc>
          <w:tcPr>
            <w:tcW w:w="2126" w:type="dxa"/>
            <w:vAlign w:val="center"/>
          </w:tcPr>
          <w:p w14:paraId="2520B83C" w14:textId="270AD0E9" w:rsidR="001E6D8F" w:rsidRDefault="001E6D8F" w:rsidP="001E6D8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21 (17-26)</w:t>
            </w:r>
          </w:p>
        </w:tc>
        <w:tc>
          <w:tcPr>
            <w:tcW w:w="772" w:type="dxa"/>
            <w:vAlign w:val="center"/>
          </w:tcPr>
          <w:p w14:paraId="7348A418" w14:textId="4D0638F4" w:rsidR="001E6D8F" w:rsidRDefault="001E6D8F" w:rsidP="001E6D8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&lt;0.001</w:t>
            </w:r>
          </w:p>
        </w:tc>
      </w:tr>
      <w:tr w:rsidR="006B1EF9" w:rsidRPr="00F95BAA" w14:paraId="53F05F6F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2BDDCC6" w14:textId="55724950" w:rsidR="006B1EF9" w:rsidRPr="00521871" w:rsidRDefault="00C05D7C" w:rsidP="000B08EE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Admission diagnoses/comorbidities</w:t>
            </w:r>
          </w:p>
        </w:tc>
        <w:tc>
          <w:tcPr>
            <w:tcW w:w="2124" w:type="dxa"/>
            <w:vAlign w:val="center"/>
          </w:tcPr>
          <w:p w14:paraId="08CB6E40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7F514A50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6C9CE0B0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</w:tcPr>
          <w:p w14:paraId="5964A311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Align w:val="center"/>
          </w:tcPr>
          <w:p w14:paraId="04D0A902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042F6D" w:rsidRPr="00F95BAA" w14:paraId="4ACB6788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87C5809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Acute stroke</w:t>
            </w:r>
          </w:p>
        </w:tc>
        <w:tc>
          <w:tcPr>
            <w:tcW w:w="2124" w:type="dxa"/>
            <w:vAlign w:val="center"/>
          </w:tcPr>
          <w:p w14:paraId="054A3B72" w14:textId="5D692F15" w:rsidR="00042F6D" w:rsidRDefault="00386E86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*</w:t>
            </w:r>
          </w:p>
        </w:tc>
        <w:tc>
          <w:tcPr>
            <w:tcW w:w="2128" w:type="dxa"/>
            <w:vAlign w:val="center"/>
          </w:tcPr>
          <w:p w14:paraId="0BD746A7" w14:textId="6F2789CE" w:rsidR="00042F6D" w:rsidRDefault="00386E86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96 (0.03)</w:t>
            </w:r>
          </w:p>
        </w:tc>
        <w:tc>
          <w:tcPr>
            <w:tcW w:w="2124" w:type="dxa"/>
            <w:vAlign w:val="center"/>
          </w:tcPr>
          <w:p w14:paraId="5CBE3E05" w14:textId="170EEA64" w:rsidR="00042F6D" w:rsidRDefault="00386E86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113 (0.1)</w:t>
            </w:r>
          </w:p>
        </w:tc>
        <w:tc>
          <w:tcPr>
            <w:tcW w:w="2126" w:type="dxa"/>
          </w:tcPr>
          <w:p w14:paraId="095E3F5B" w14:textId="3242CA3B" w:rsidR="00042F6D" w:rsidRDefault="00386E86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*</w:t>
            </w:r>
          </w:p>
        </w:tc>
        <w:tc>
          <w:tcPr>
            <w:tcW w:w="772" w:type="dxa"/>
            <w:vAlign w:val="center"/>
          </w:tcPr>
          <w:p w14:paraId="7FB12AFF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042F6D" w:rsidRPr="00F95BAA" w14:paraId="5014E953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784F9FA6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ADHF</w:t>
            </w:r>
          </w:p>
        </w:tc>
        <w:tc>
          <w:tcPr>
            <w:tcW w:w="2124" w:type="dxa"/>
            <w:vAlign w:val="center"/>
          </w:tcPr>
          <w:p w14:paraId="21AC9BF1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6,005 (17.0)</w:t>
            </w:r>
          </w:p>
        </w:tc>
        <w:tc>
          <w:tcPr>
            <w:tcW w:w="2128" w:type="dxa"/>
            <w:vAlign w:val="center"/>
          </w:tcPr>
          <w:p w14:paraId="75E7311B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60,390 (23.9)</w:t>
            </w:r>
          </w:p>
        </w:tc>
        <w:tc>
          <w:tcPr>
            <w:tcW w:w="2124" w:type="dxa"/>
            <w:vAlign w:val="center"/>
          </w:tcPr>
          <w:p w14:paraId="4153E0BB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15,675 (19.1)</w:t>
            </w:r>
          </w:p>
        </w:tc>
        <w:tc>
          <w:tcPr>
            <w:tcW w:w="2126" w:type="dxa"/>
          </w:tcPr>
          <w:p w14:paraId="49E12C97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82,070 (22.2)</w:t>
            </w:r>
          </w:p>
        </w:tc>
        <w:tc>
          <w:tcPr>
            <w:tcW w:w="772" w:type="dxa"/>
            <w:vAlign w:val="center"/>
          </w:tcPr>
          <w:p w14:paraId="5E7881B5" w14:textId="1406ADC6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4B2D8EBA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D47F68F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AKI</w:t>
            </w:r>
          </w:p>
        </w:tc>
        <w:tc>
          <w:tcPr>
            <w:tcW w:w="2124" w:type="dxa"/>
            <w:vAlign w:val="center"/>
          </w:tcPr>
          <w:p w14:paraId="5CCAAAE2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4,131 (11.6)</w:t>
            </w:r>
          </w:p>
        </w:tc>
        <w:tc>
          <w:tcPr>
            <w:tcW w:w="2128" w:type="dxa"/>
            <w:vAlign w:val="center"/>
          </w:tcPr>
          <w:p w14:paraId="660A7F42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133,410 (52.4)</w:t>
            </w:r>
          </w:p>
        </w:tc>
        <w:tc>
          <w:tcPr>
            <w:tcW w:w="2124" w:type="dxa"/>
            <w:vAlign w:val="center"/>
          </w:tcPr>
          <w:p w14:paraId="3BC0FB0B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54,487 (65.9)</w:t>
            </w:r>
          </w:p>
        </w:tc>
        <w:tc>
          <w:tcPr>
            <w:tcW w:w="2126" w:type="dxa"/>
          </w:tcPr>
          <w:p w14:paraId="756B9655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192,028 (51.5)</w:t>
            </w:r>
          </w:p>
        </w:tc>
        <w:tc>
          <w:tcPr>
            <w:tcW w:w="772" w:type="dxa"/>
            <w:vAlign w:val="center"/>
          </w:tcPr>
          <w:p w14:paraId="3B7323B4" w14:textId="7C610D29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3A8140A2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DC94359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ARDS</w:t>
            </w:r>
          </w:p>
        </w:tc>
        <w:tc>
          <w:tcPr>
            <w:tcW w:w="2124" w:type="dxa"/>
            <w:vAlign w:val="center"/>
          </w:tcPr>
          <w:p w14:paraId="1D2975A4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301 (0.8)</w:t>
            </w:r>
          </w:p>
        </w:tc>
        <w:tc>
          <w:tcPr>
            <w:tcW w:w="2128" w:type="dxa"/>
            <w:vAlign w:val="center"/>
          </w:tcPr>
          <w:p w14:paraId="5A92D2EB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3,243 (1.3)</w:t>
            </w:r>
          </w:p>
        </w:tc>
        <w:tc>
          <w:tcPr>
            <w:tcW w:w="2124" w:type="dxa"/>
            <w:vAlign w:val="center"/>
          </w:tcPr>
          <w:p w14:paraId="4DB26001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823 (1.0)</w:t>
            </w:r>
          </w:p>
        </w:tc>
        <w:tc>
          <w:tcPr>
            <w:tcW w:w="2126" w:type="dxa"/>
          </w:tcPr>
          <w:p w14:paraId="4F19F003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4,367 (1.2)</w:t>
            </w:r>
          </w:p>
        </w:tc>
        <w:tc>
          <w:tcPr>
            <w:tcW w:w="772" w:type="dxa"/>
            <w:vAlign w:val="center"/>
          </w:tcPr>
          <w:p w14:paraId="31198147" w14:textId="46B76037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16453662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0B995767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CKD</w:t>
            </w:r>
          </w:p>
        </w:tc>
        <w:tc>
          <w:tcPr>
            <w:tcW w:w="2124" w:type="dxa"/>
            <w:vAlign w:val="center"/>
          </w:tcPr>
          <w:p w14:paraId="14BAC803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4,758 (13.6)</w:t>
            </w:r>
          </w:p>
        </w:tc>
        <w:tc>
          <w:tcPr>
            <w:tcW w:w="2128" w:type="dxa"/>
            <w:vAlign w:val="center"/>
          </w:tcPr>
          <w:p w14:paraId="5C97DA67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90,293 (35.9)</w:t>
            </w:r>
          </w:p>
        </w:tc>
        <w:tc>
          <w:tcPr>
            <w:tcW w:w="2124" w:type="dxa"/>
            <w:vAlign w:val="center"/>
          </w:tcPr>
          <w:p w14:paraId="48A28DEA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35,282 (43.3)</w:t>
            </w:r>
          </w:p>
        </w:tc>
        <w:tc>
          <w:tcPr>
            <w:tcW w:w="2126" w:type="dxa"/>
          </w:tcPr>
          <w:p w14:paraId="1F2B2473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130,333 (35.4)</w:t>
            </w:r>
          </w:p>
        </w:tc>
        <w:tc>
          <w:tcPr>
            <w:tcW w:w="772" w:type="dxa"/>
            <w:vAlign w:val="center"/>
          </w:tcPr>
          <w:p w14:paraId="55220C78" w14:textId="187C4319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6709E8CE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7843F875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Dementia</w:t>
            </w:r>
          </w:p>
        </w:tc>
        <w:tc>
          <w:tcPr>
            <w:tcW w:w="2124" w:type="dxa"/>
            <w:vAlign w:val="center"/>
          </w:tcPr>
          <w:p w14:paraId="629F9CCF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1,233 (3.5)</w:t>
            </w:r>
          </w:p>
        </w:tc>
        <w:tc>
          <w:tcPr>
            <w:tcW w:w="2128" w:type="dxa"/>
            <w:vAlign w:val="center"/>
          </w:tcPr>
          <w:p w14:paraId="204F983A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41,917 (16.2)</w:t>
            </w:r>
          </w:p>
        </w:tc>
        <w:tc>
          <w:tcPr>
            <w:tcW w:w="2124" w:type="dxa"/>
            <w:vAlign w:val="center"/>
          </w:tcPr>
          <w:p w14:paraId="288FB98C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32,863 (39.1)</w:t>
            </w:r>
          </w:p>
        </w:tc>
        <w:tc>
          <w:tcPr>
            <w:tcW w:w="2126" w:type="dxa"/>
          </w:tcPr>
          <w:p w14:paraId="2CCDE67C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76,013 (20.0)</w:t>
            </w:r>
          </w:p>
        </w:tc>
        <w:tc>
          <w:tcPr>
            <w:tcW w:w="772" w:type="dxa"/>
            <w:vAlign w:val="center"/>
          </w:tcPr>
          <w:p w14:paraId="720FE67B" w14:textId="55292375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0A7BE00B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023504E0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Pressure ulcers</w:t>
            </w:r>
          </w:p>
        </w:tc>
        <w:tc>
          <w:tcPr>
            <w:tcW w:w="2124" w:type="dxa"/>
            <w:vAlign w:val="center"/>
          </w:tcPr>
          <w:p w14:paraId="4708B747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251 (0.6)</w:t>
            </w:r>
          </w:p>
        </w:tc>
        <w:tc>
          <w:tcPr>
            <w:tcW w:w="2128" w:type="dxa"/>
            <w:vAlign w:val="center"/>
          </w:tcPr>
          <w:p w14:paraId="346BF796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18,650 (6.9)</w:t>
            </w:r>
          </w:p>
        </w:tc>
        <w:tc>
          <w:tcPr>
            <w:tcW w:w="2124" w:type="dxa"/>
            <w:vAlign w:val="center"/>
          </w:tcPr>
          <w:p w14:paraId="2D060957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17,471 (19.9)</w:t>
            </w:r>
          </w:p>
        </w:tc>
        <w:tc>
          <w:tcPr>
            <w:tcW w:w="2126" w:type="dxa"/>
          </w:tcPr>
          <w:p w14:paraId="5BA10BE5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36,372 (9.2)</w:t>
            </w:r>
          </w:p>
        </w:tc>
        <w:tc>
          <w:tcPr>
            <w:tcW w:w="772" w:type="dxa"/>
            <w:vAlign w:val="center"/>
          </w:tcPr>
          <w:p w14:paraId="4C52405C" w14:textId="50F59517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32197336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D4EB892" w14:textId="77777777" w:rsidR="00042F6D" w:rsidRDefault="00042F6D" w:rsidP="00B2052A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Prior gastrostomy tube</w:t>
            </w:r>
          </w:p>
        </w:tc>
        <w:tc>
          <w:tcPr>
            <w:tcW w:w="2124" w:type="dxa"/>
            <w:vAlign w:val="center"/>
          </w:tcPr>
          <w:p w14:paraId="600BAA2E" w14:textId="77777777" w:rsidR="00042F6D" w:rsidRDefault="00042F6D" w:rsidP="00B2052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275 (0.7)</w:t>
            </w:r>
          </w:p>
        </w:tc>
        <w:tc>
          <w:tcPr>
            <w:tcW w:w="2128" w:type="dxa"/>
            <w:vAlign w:val="center"/>
          </w:tcPr>
          <w:p w14:paraId="3A8C8B31" w14:textId="77777777" w:rsidR="00042F6D" w:rsidRDefault="00042F6D" w:rsidP="00B2052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7,943 (2.8)</w:t>
            </w:r>
          </w:p>
        </w:tc>
        <w:tc>
          <w:tcPr>
            <w:tcW w:w="2124" w:type="dxa"/>
            <w:vAlign w:val="center"/>
          </w:tcPr>
          <w:p w14:paraId="3CC4A088" w14:textId="77777777" w:rsidR="00042F6D" w:rsidRDefault="00042F6D" w:rsidP="00B2052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6,924 (7.6)</w:t>
            </w:r>
          </w:p>
        </w:tc>
        <w:tc>
          <w:tcPr>
            <w:tcW w:w="2126" w:type="dxa"/>
            <w:vAlign w:val="center"/>
          </w:tcPr>
          <w:p w14:paraId="5E4F510E" w14:textId="77777777" w:rsidR="00042F6D" w:rsidRDefault="00042F6D" w:rsidP="00B2052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15,142 (3.7)</w:t>
            </w:r>
          </w:p>
        </w:tc>
        <w:tc>
          <w:tcPr>
            <w:tcW w:w="772" w:type="dxa"/>
            <w:vAlign w:val="center"/>
          </w:tcPr>
          <w:p w14:paraId="23E56326" w14:textId="64603CC0" w:rsidR="00042F6D" w:rsidRDefault="008300D5" w:rsidP="00B2052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368D8660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565A042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Prior tracheostomy</w:t>
            </w:r>
          </w:p>
        </w:tc>
        <w:tc>
          <w:tcPr>
            <w:tcW w:w="2124" w:type="dxa"/>
            <w:vAlign w:val="center"/>
          </w:tcPr>
          <w:p w14:paraId="76C1BBF2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345 (0.9)</w:t>
            </w:r>
          </w:p>
        </w:tc>
        <w:tc>
          <w:tcPr>
            <w:tcW w:w="2128" w:type="dxa"/>
            <w:vAlign w:val="center"/>
          </w:tcPr>
          <w:p w14:paraId="0154270F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7,359 (2.6)</w:t>
            </w:r>
          </w:p>
        </w:tc>
        <w:tc>
          <w:tcPr>
            <w:tcW w:w="2124" w:type="dxa"/>
            <w:vAlign w:val="center"/>
          </w:tcPr>
          <w:p w14:paraId="146B0C8B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4,879 (5.2)</w:t>
            </w:r>
          </w:p>
        </w:tc>
        <w:tc>
          <w:tcPr>
            <w:tcW w:w="2126" w:type="dxa"/>
          </w:tcPr>
          <w:p w14:paraId="69CCFCC6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12,583 (3.0)</w:t>
            </w:r>
          </w:p>
        </w:tc>
        <w:tc>
          <w:tcPr>
            <w:tcW w:w="772" w:type="dxa"/>
            <w:vAlign w:val="center"/>
          </w:tcPr>
          <w:p w14:paraId="780A19D2" w14:textId="49C52E5A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21A72DCA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E68D8BB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Severe sepsis with/without septic shock</w:t>
            </w:r>
          </w:p>
        </w:tc>
        <w:tc>
          <w:tcPr>
            <w:tcW w:w="2124" w:type="dxa"/>
            <w:vAlign w:val="center"/>
          </w:tcPr>
          <w:p w14:paraId="474F5F31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2,103 (5.7)</w:t>
            </w:r>
          </w:p>
        </w:tc>
        <w:tc>
          <w:tcPr>
            <w:tcW w:w="2128" w:type="dxa"/>
            <w:vAlign w:val="center"/>
          </w:tcPr>
          <w:p w14:paraId="4B03ABF3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84,886 (32.6)</w:t>
            </w:r>
          </w:p>
        </w:tc>
        <w:tc>
          <w:tcPr>
            <w:tcW w:w="2124" w:type="dxa"/>
            <w:vAlign w:val="center"/>
          </w:tcPr>
          <w:p w14:paraId="66E85840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38,174 (45.1)</w:t>
            </w:r>
          </w:p>
        </w:tc>
        <w:tc>
          <w:tcPr>
            <w:tcW w:w="2126" w:type="dxa"/>
          </w:tcPr>
          <w:p w14:paraId="7A8E7A52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125,163 (32.8)</w:t>
            </w:r>
          </w:p>
        </w:tc>
        <w:tc>
          <w:tcPr>
            <w:tcW w:w="772" w:type="dxa"/>
            <w:vAlign w:val="center"/>
          </w:tcPr>
          <w:p w14:paraId="46F78B48" w14:textId="2BEA84B4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042F6D" w:rsidRPr="00F95BAA" w14:paraId="3FC40240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5944FB0" w14:textId="77777777" w:rsidR="00042F6D" w:rsidRDefault="00042F6D" w:rsidP="006C711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Shock</w:t>
            </w:r>
          </w:p>
        </w:tc>
        <w:tc>
          <w:tcPr>
            <w:tcW w:w="2124" w:type="dxa"/>
            <w:vAlign w:val="center"/>
          </w:tcPr>
          <w:p w14:paraId="45C1DA58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7,043 (19.8)</w:t>
            </w:r>
          </w:p>
        </w:tc>
        <w:tc>
          <w:tcPr>
            <w:tcW w:w="2128" w:type="dxa"/>
            <w:vAlign w:val="center"/>
          </w:tcPr>
          <w:p w14:paraId="38E23FC8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106,372 (41.5)</w:t>
            </w:r>
          </w:p>
        </w:tc>
        <w:tc>
          <w:tcPr>
            <w:tcW w:w="2124" w:type="dxa"/>
            <w:vAlign w:val="center"/>
          </w:tcPr>
          <w:p w14:paraId="5AB59F04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37,523 (45.1)</w:t>
            </w:r>
          </w:p>
        </w:tc>
        <w:tc>
          <w:tcPr>
            <w:tcW w:w="2126" w:type="dxa"/>
          </w:tcPr>
          <w:p w14:paraId="04A2419C" w14:textId="77777777" w:rsidR="00042F6D" w:rsidRDefault="00042F6D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150,938 (40.2)</w:t>
            </w:r>
          </w:p>
        </w:tc>
        <w:tc>
          <w:tcPr>
            <w:tcW w:w="772" w:type="dxa"/>
            <w:vAlign w:val="center"/>
          </w:tcPr>
          <w:p w14:paraId="5FBBB963" w14:textId="7A868A59" w:rsidR="00042F6D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042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6B1EF9" w:rsidRPr="00F95BAA" w14:paraId="25E69CEB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1944DDA" w14:textId="6F81DB30" w:rsidR="006B1EF9" w:rsidRPr="006F46D5" w:rsidRDefault="00C05D7C" w:rsidP="006F46D5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Primary a</w:t>
            </w:r>
            <w:r w:rsidR="00BE218B" w:rsidRPr="006F46D5">
              <w:rPr>
                <w:b/>
                <w:bCs/>
                <w:sz w:val="20"/>
                <w:szCs w:val="20"/>
                <w:lang w:val="en-CA"/>
              </w:rPr>
              <w:t>dmission diagnosis category</w:t>
            </w:r>
          </w:p>
        </w:tc>
        <w:tc>
          <w:tcPr>
            <w:tcW w:w="2124" w:type="dxa"/>
            <w:vAlign w:val="center"/>
          </w:tcPr>
          <w:p w14:paraId="017B6F34" w14:textId="77777777" w:rsidR="006B1EF9" w:rsidRDefault="006B1EF9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7765CA8B" w14:textId="77777777" w:rsidR="006B1EF9" w:rsidRDefault="006B1EF9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17184098" w14:textId="77777777" w:rsidR="006B1EF9" w:rsidRDefault="006B1EF9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  <w:vAlign w:val="center"/>
          </w:tcPr>
          <w:p w14:paraId="1872BD3F" w14:textId="77777777" w:rsidR="006B1EF9" w:rsidRDefault="006B1EF9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Align w:val="center"/>
          </w:tcPr>
          <w:p w14:paraId="04D2CBF1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5C4A5687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FAD36DD" w14:textId="4ADFCDDA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Certain infectious and parasitic diseases</w:t>
            </w:r>
          </w:p>
        </w:tc>
        <w:tc>
          <w:tcPr>
            <w:tcW w:w="2124" w:type="dxa"/>
            <w:vAlign w:val="center"/>
          </w:tcPr>
          <w:p w14:paraId="431E93CD" w14:textId="3C316B63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2,695 (7.5)</w:t>
            </w:r>
          </w:p>
        </w:tc>
        <w:tc>
          <w:tcPr>
            <w:tcW w:w="2128" w:type="dxa"/>
            <w:vAlign w:val="center"/>
          </w:tcPr>
          <w:p w14:paraId="0718FF4F" w14:textId="3F60B406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78,</w:t>
            </w:r>
            <w:r w:rsidR="0002132A">
              <w:rPr>
                <w:sz w:val="20"/>
                <w:szCs w:val="20"/>
                <w:lang w:val="en-CA"/>
              </w:rPr>
              <w:t>707</w:t>
            </w:r>
            <w:r>
              <w:rPr>
                <w:sz w:val="20"/>
                <w:szCs w:val="20"/>
                <w:lang w:val="en-CA"/>
              </w:rPr>
              <w:t xml:space="preserve"> (30.</w:t>
            </w:r>
            <w:r w:rsidR="0002132A">
              <w:rPr>
                <w:sz w:val="20"/>
                <w:szCs w:val="20"/>
                <w:lang w:val="en-CA"/>
              </w:rPr>
              <w:t>2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65073963" w14:textId="28AD58C1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35,0</w:t>
            </w:r>
            <w:r w:rsidR="0002132A">
              <w:rPr>
                <w:sz w:val="20"/>
                <w:szCs w:val="20"/>
                <w:lang w:val="en-CA"/>
              </w:rPr>
              <w:t>6</w:t>
            </w:r>
            <w:r>
              <w:rPr>
                <w:sz w:val="20"/>
                <w:szCs w:val="20"/>
                <w:lang w:val="en-CA"/>
              </w:rPr>
              <w:t>1 (41.</w:t>
            </w:r>
            <w:r w:rsidR="007B4AD3">
              <w:rPr>
                <w:sz w:val="20"/>
                <w:szCs w:val="20"/>
                <w:lang w:val="en-CA"/>
              </w:rPr>
              <w:t>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613173F0" w14:textId="1EEFB53B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116,4</w:t>
            </w:r>
            <w:r w:rsidR="0002132A">
              <w:rPr>
                <w:sz w:val="20"/>
                <w:szCs w:val="20"/>
                <w:lang w:val="en-CA"/>
              </w:rPr>
              <w:t>63</w:t>
            </w:r>
            <w:r>
              <w:rPr>
                <w:sz w:val="20"/>
                <w:szCs w:val="20"/>
                <w:lang w:val="en-CA"/>
              </w:rPr>
              <w:t xml:space="preserve"> (30.5)</w:t>
            </w:r>
          </w:p>
        </w:tc>
        <w:tc>
          <w:tcPr>
            <w:tcW w:w="772" w:type="dxa"/>
            <w:vMerge w:val="restart"/>
            <w:vAlign w:val="center"/>
          </w:tcPr>
          <w:p w14:paraId="4139AA62" w14:textId="56E754F3" w:rsidR="001D3AEB" w:rsidRDefault="008300D5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1D3AEB">
              <w:rPr>
                <w:sz w:val="20"/>
                <w:szCs w:val="20"/>
                <w:lang w:val="en-CA"/>
              </w:rPr>
              <w:t>01</w:t>
            </w:r>
          </w:p>
        </w:tc>
      </w:tr>
      <w:tr w:rsidR="001D3AEB" w:rsidRPr="00F95BAA" w14:paraId="0A540887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0FE5F50A" w14:textId="06E8F473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Neoplasms</w:t>
            </w:r>
          </w:p>
        </w:tc>
        <w:tc>
          <w:tcPr>
            <w:tcW w:w="2124" w:type="dxa"/>
            <w:vAlign w:val="center"/>
          </w:tcPr>
          <w:p w14:paraId="03F63C81" w14:textId="75883675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1,84</w:t>
            </w:r>
            <w:r w:rsidR="0002132A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 xml:space="preserve"> (5.3)</w:t>
            </w:r>
          </w:p>
        </w:tc>
        <w:tc>
          <w:tcPr>
            <w:tcW w:w="2128" w:type="dxa"/>
            <w:vAlign w:val="center"/>
          </w:tcPr>
          <w:p w14:paraId="187BD95D" w14:textId="4266E7F3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7,</w:t>
            </w:r>
            <w:r w:rsidR="0002132A">
              <w:rPr>
                <w:sz w:val="20"/>
                <w:szCs w:val="20"/>
                <w:lang w:val="en-CA"/>
              </w:rPr>
              <w:t xml:space="preserve">608 </w:t>
            </w:r>
            <w:r>
              <w:rPr>
                <w:sz w:val="20"/>
                <w:szCs w:val="20"/>
                <w:lang w:val="en-CA"/>
              </w:rPr>
              <w:t>(</w:t>
            </w:r>
            <w:r w:rsidR="00267B5D">
              <w:rPr>
                <w:sz w:val="20"/>
                <w:szCs w:val="20"/>
                <w:lang w:val="en-CA"/>
              </w:rPr>
              <w:t>3.0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624E769C" w14:textId="6AA0AA7A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1,1</w:t>
            </w:r>
            <w:r w:rsidR="00267B5D">
              <w:rPr>
                <w:sz w:val="20"/>
                <w:szCs w:val="20"/>
                <w:lang w:val="en-CA"/>
              </w:rPr>
              <w:t>62</w:t>
            </w:r>
            <w:r>
              <w:rPr>
                <w:sz w:val="20"/>
                <w:szCs w:val="20"/>
                <w:lang w:val="en-CA"/>
              </w:rPr>
              <w:t xml:space="preserve"> (1.</w:t>
            </w:r>
            <w:r w:rsidR="00267B5D">
              <w:rPr>
                <w:sz w:val="20"/>
                <w:szCs w:val="20"/>
                <w:lang w:val="en-CA"/>
              </w:rPr>
              <w:t>5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772936DB" w14:textId="1BEE562E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10,</w:t>
            </w:r>
            <w:r w:rsidR="00E76DB4">
              <w:rPr>
                <w:sz w:val="20"/>
                <w:szCs w:val="20"/>
                <w:lang w:val="en-CA"/>
              </w:rPr>
              <w:t>618</w:t>
            </w:r>
            <w:r>
              <w:rPr>
                <w:sz w:val="20"/>
                <w:szCs w:val="20"/>
                <w:lang w:val="en-CA"/>
              </w:rPr>
              <w:t xml:space="preserve"> (2.8)</w:t>
            </w:r>
          </w:p>
        </w:tc>
        <w:tc>
          <w:tcPr>
            <w:tcW w:w="772" w:type="dxa"/>
            <w:vMerge/>
            <w:vAlign w:val="center"/>
          </w:tcPr>
          <w:p w14:paraId="032A56E4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189C2F4B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ECDB175" w14:textId="31F6817F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blood and blood-forming organs, and certain disorders involving the immune mechanism</w:t>
            </w:r>
          </w:p>
        </w:tc>
        <w:tc>
          <w:tcPr>
            <w:tcW w:w="2124" w:type="dxa"/>
            <w:vAlign w:val="center"/>
          </w:tcPr>
          <w:p w14:paraId="641DBC88" w14:textId="74EDE652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163 (0.5)</w:t>
            </w:r>
          </w:p>
        </w:tc>
        <w:tc>
          <w:tcPr>
            <w:tcW w:w="2128" w:type="dxa"/>
            <w:vAlign w:val="center"/>
          </w:tcPr>
          <w:p w14:paraId="63D694E1" w14:textId="69AC8BF1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1,0</w:t>
            </w:r>
            <w:r w:rsidR="00C75A5E">
              <w:rPr>
                <w:sz w:val="20"/>
                <w:szCs w:val="20"/>
                <w:lang w:val="en-CA"/>
              </w:rPr>
              <w:t>60</w:t>
            </w:r>
            <w:r>
              <w:rPr>
                <w:sz w:val="20"/>
                <w:szCs w:val="20"/>
                <w:lang w:val="en-CA"/>
              </w:rPr>
              <w:t xml:space="preserve"> (0.4)</w:t>
            </w:r>
          </w:p>
        </w:tc>
        <w:tc>
          <w:tcPr>
            <w:tcW w:w="2124" w:type="dxa"/>
            <w:vAlign w:val="center"/>
          </w:tcPr>
          <w:p w14:paraId="3A1A7606" w14:textId="3F6CEE12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244 (0.3)</w:t>
            </w:r>
          </w:p>
        </w:tc>
        <w:tc>
          <w:tcPr>
            <w:tcW w:w="2126" w:type="dxa"/>
            <w:vAlign w:val="center"/>
          </w:tcPr>
          <w:p w14:paraId="242E8871" w14:textId="555E1B31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1,46</w:t>
            </w:r>
            <w:r w:rsidR="00C75A5E">
              <w:rPr>
                <w:sz w:val="20"/>
                <w:szCs w:val="20"/>
                <w:lang w:val="en-CA"/>
              </w:rPr>
              <w:t>7</w:t>
            </w:r>
            <w:r>
              <w:rPr>
                <w:sz w:val="20"/>
                <w:szCs w:val="20"/>
                <w:lang w:val="en-CA"/>
              </w:rPr>
              <w:t xml:space="preserve"> (0.4)</w:t>
            </w:r>
          </w:p>
        </w:tc>
        <w:tc>
          <w:tcPr>
            <w:tcW w:w="772" w:type="dxa"/>
            <w:vMerge/>
            <w:vAlign w:val="center"/>
          </w:tcPr>
          <w:p w14:paraId="28351CBC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59B1AED5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A656C34" w14:textId="58D2B4EF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Endocrine, nutritional, and metabolic diseases</w:t>
            </w:r>
          </w:p>
        </w:tc>
        <w:tc>
          <w:tcPr>
            <w:tcW w:w="2124" w:type="dxa"/>
            <w:vAlign w:val="center"/>
          </w:tcPr>
          <w:p w14:paraId="3FF4B81E" w14:textId="096F171D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221 (0.6)</w:t>
            </w:r>
          </w:p>
        </w:tc>
        <w:tc>
          <w:tcPr>
            <w:tcW w:w="2128" w:type="dxa"/>
            <w:vAlign w:val="center"/>
          </w:tcPr>
          <w:p w14:paraId="2A483DB4" w14:textId="4961AE1B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2,20</w:t>
            </w:r>
            <w:r w:rsidR="009E517E">
              <w:rPr>
                <w:sz w:val="20"/>
                <w:szCs w:val="20"/>
                <w:lang w:val="en-CA"/>
              </w:rPr>
              <w:t>7</w:t>
            </w:r>
            <w:r>
              <w:rPr>
                <w:sz w:val="20"/>
                <w:szCs w:val="20"/>
                <w:lang w:val="en-CA"/>
              </w:rPr>
              <w:t xml:space="preserve"> (0.9)</w:t>
            </w:r>
          </w:p>
        </w:tc>
        <w:tc>
          <w:tcPr>
            <w:tcW w:w="2124" w:type="dxa"/>
            <w:vAlign w:val="center"/>
          </w:tcPr>
          <w:p w14:paraId="3073DDF6" w14:textId="2348E2B8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749 (0.9)</w:t>
            </w:r>
          </w:p>
        </w:tc>
        <w:tc>
          <w:tcPr>
            <w:tcW w:w="2126" w:type="dxa"/>
            <w:vAlign w:val="center"/>
          </w:tcPr>
          <w:p w14:paraId="6816E95A" w14:textId="1979609C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3,17</w:t>
            </w:r>
            <w:r w:rsidR="009E517E">
              <w:rPr>
                <w:sz w:val="20"/>
                <w:szCs w:val="20"/>
                <w:lang w:val="en-CA"/>
              </w:rPr>
              <w:t>7</w:t>
            </w:r>
            <w:r>
              <w:rPr>
                <w:sz w:val="20"/>
                <w:szCs w:val="20"/>
                <w:lang w:val="en-CA"/>
              </w:rPr>
              <w:t xml:space="preserve"> (0.</w:t>
            </w:r>
            <w:r w:rsidR="007D163F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52030A5F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6403E4D9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7A1498D" w14:textId="26741FD3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nervous system</w:t>
            </w:r>
          </w:p>
        </w:tc>
        <w:tc>
          <w:tcPr>
            <w:tcW w:w="2124" w:type="dxa"/>
            <w:vAlign w:val="center"/>
          </w:tcPr>
          <w:p w14:paraId="318FA4B4" w14:textId="74E17C29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510 (1.4)</w:t>
            </w:r>
          </w:p>
        </w:tc>
        <w:tc>
          <w:tcPr>
            <w:tcW w:w="2128" w:type="dxa"/>
            <w:vAlign w:val="center"/>
          </w:tcPr>
          <w:p w14:paraId="6EAE583E" w14:textId="5AD82D5C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5,10</w:t>
            </w:r>
            <w:r w:rsidR="00275206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 xml:space="preserve"> (2.0)</w:t>
            </w:r>
          </w:p>
        </w:tc>
        <w:tc>
          <w:tcPr>
            <w:tcW w:w="2124" w:type="dxa"/>
            <w:vAlign w:val="center"/>
          </w:tcPr>
          <w:p w14:paraId="317C2DF9" w14:textId="6AA7C874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2,52</w:t>
            </w:r>
            <w:r w:rsidR="00275206">
              <w:rPr>
                <w:sz w:val="20"/>
                <w:szCs w:val="20"/>
                <w:lang w:val="en-CA"/>
              </w:rPr>
              <w:t>5</w:t>
            </w:r>
            <w:r>
              <w:rPr>
                <w:sz w:val="20"/>
                <w:szCs w:val="20"/>
                <w:lang w:val="en-CA"/>
              </w:rPr>
              <w:t xml:space="preserve"> (3.1)</w:t>
            </w:r>
          </w:p>
        </w:tc>
        <w:tc>
          <w:tcPr>
            <w:tcW w:w="2126" w:type="dxa"/>
            <w:vAlign w:val="center"/>
          </w:tcPr>
          <w:p w14:paraId="03FC6F38" w14:textId="65987834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8,1</w:t>
            </w:r>
            <w:r w:rsidR="00275206">
              <w:rPr>
                <w:sz w:val="20"/>
                <w:szCs w:val="20"/>
                <w:lang w:val="en-CA"/>
              </w:rPr>
              <w:t>43</w:t>
            </w:r>
            <w:r>
              <w:rPr>
                <w:sz w:val="20"/>
                <w:szCs w:val="20"/>
                <w:lang w:val="en-CA"/>
              </w:rPr>
              <w:t xml:space="preserve"> (2.2)</w:t>
            </w:r>
          </w:p>
        </w:tc>
        <w:tc>
          <w:tcPr>
            <w:tcW w:w="772" w:type="dxa"/>
            <w:vMerge/>
            <w:vAlign w:val="center"/>
          </w:tcPr>
          <w:p w14:paraId="06436EF2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7A92E75C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0D898161" w14:textId="4FF5A3D0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circulatory system</w:t>
            </w:r>
          </w:p>
        </w:tc>
        <w:tc>
          <w:tcPr>
            <w:tcW w:w="2124" w:type="dxa"/>
            <w:vAlign w:val="center"/>
          </w:tcPr>
          <w:p w14:paraId="6F351B5C" w14:textId="622D5FD6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14,9</w:t>
            </w:r>
            <w:r w:rsidR="00184CA3">
              <w:rPr>
                <w:sz w:val="20"/>
                <w:szCs w:val="20"/>
                <w:lang w:val="en-CA"/>
              </w:rPr>
              <w:t>98</w:t>
            </w:r>
            <w:r>
              <w:rPr>
                <w:sz w:val="20"/>
                <w:szCs w:val="20"/>
                <w:lang w:val="en-CA"/>
              </w:rPr>
              <w:t xml:space="preserve"> (42.8)</w:t>
            </w:r>
          </w:p>
        </w:tc>
        <w:tc>
          <w:tcPr>
            <w:tcW w:w="2128" w:type="dxa"/>
            <w:vAlign w:val="center"/>
          </w:tcPr>
          <w:p w14:paraId="6367904E" w14:textId="1A316D51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60,</w:t>
            </w:r>
            <w:r w:rsidR="00184CA3">
              <w:rPr>
                <w:sz w:val="20"/>
                <w:szCs w:val="20"/>
                <w:lang w:val="en-CA"/>
              </w:rPr>
              <w:t>509</w:t>
            </w:r>
            <w:r>
              <w:rPr>
                <w:sz w:val="20"/>
                <w:szCs w:val="20"/>
                <w:lang w:val="en-CA"/>
              </w:rPr>
              <w:t xml:space="preserve"> (24.</w:t>
            </w:r>
            <w:r w:rsidR="00184CA3">
              <w:rPr>
                <w:sz w:val="20"/>
                <w:szCs w:val="20"/>
                <w:lang w:val="en-CA"/>
              </w:rPr>
              <w:t>2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1717F228" w14:textId="7A183975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15,</w:t>
            </w:r>
            <w:r w:rsidR="00184CA3">
              <w:rPr>
                <w:sz w:val="20"/>
                <w:szCs w:val="20"/>
                <w:lang w:val="en-CA"/>
              </w:rPr>
              <w:t>713</w:t>
            </w:r>
            <w:r>
              <w:rPr>
                <w:sz w:val="20"/>
                <w:szCs w:val="20"/>
                <w:lang w:val="en-CA"/>
              </w:rPr>
              <w:t xml:space="preserve"> (19.4)</w:t>
            </w:r>
          </w:p>
        </w:tc>
        <w:tc>
          <w:tcPr>
            <w:tcW w:w="2126" w:type="dxa"/>
            <w:vAlign w:val="center"/>
          </w:tcPr>
          <w:p w14:paraId="0CB198A4" w14:textId="2A4C2D86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</w:t>
            </w:r>
            <w:r w:rsidR="00184CA3">
              <w:rPr>
                <w:sz w:val="20"/>
                <w:szCs w:val="20"/>
                <w:lang w:val="en-CA"/>
              </w:rPr>
              <w:t>1,220</w:t>
            </w:r>
            <w:r>
              <w:rPr>
                <w:sz w:val="20"/>
                <w:szCs w:val="20"/>
                <w:lang w:val="en-CA"/>
              </w:rPr>
              <w:t xml:space="preserve"> (24.</w:t>
            </w:r>
            <w:r w:rsidR="00184CA3">
              <w:rPr>
                <w:sz w:val="20"/>
                <w:szCs w:val="20"/>
                <w:lang w:val="en-CA"/>
              </w:rPr>
              <w:t>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14397039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2426AA5A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01BF2ABE" w14:textId="1D9A4B51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respiratory system</w:t>
            </w:r>
          </w:p>
        </w:tc>
        <w:tc>
          <w:tcPr>
            <w:tcW w:w="2124" w:type="dxa"/>
            <w:vAlign w:val="center"/>
          </w:tcPr>
          <w:p w14:paraId="1DD762D0" w14:textId="7871F6BC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8,029 (23.1)</w:t>
            </w:r>
          </w:p>
        </w:tc>
        <w:tc>
          <w:tcPr>
            <w:tcW w:w="2128" w:type="dxa"/>
            <w:vAlign w:val="center"/>
          </w:tcPr>
          <w:p w14:paraId="6AF68A59" w14:textId="67EB58A3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50,1</w:t>
            </w:r>
            <w:r w:rsidR="00394628">
              <w:rPr>
                <w:sz w:val="20"/>
                <w:szCs w:val="20"/>
                <w:lang w:val="en-CA"/>
              </w:rPr>
              <w:t>91</w:t>
            </w:r>
            <w:r>
              <w:rPr>
                <w:sz w:val="20"/>
                <w:szCs w:val="20"/>
                <w:lang w:val="en-CA"/>
              </w:rPr>
              <w:t xml:space="preserve"> (20.</w:t>
            </w:r>
            <w:r w:rsidR="00394628">
              <w:rPr>
                <w:sz w:val="20"/>
                <w:szCs w:val="20"/>
                <w:lang w:val="en-CA"/>
              </w:rPr>
              <w:t>1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0F265F70" w14:textId="6F5BBA67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10,0</w:t>
            </w:r>
            <w:r w:rsidR="00394628">
              <w:rPr>
                <w:sz w:val="20"/>
                <w:szCs w:val="20"/>
                <w:lang w:val="en-CA"/>
              </w:rPr>
              <w:t>72</w:t>
            </w:r>
            <w:r>
              <w:rPr>
                <w:sz w:val="20"/>
                <w:szCs w:val="20"/>
                <w:lang w:val="en-CA"/>
              </w:rPr>
              <w:t xml:space="preserve"> (12.</w:t>
            </w:r>
            <w:r w:rsidR="00394628">
              <w:rPr>
                <w:sz w:val="20"/>
                <w:szCs w:val="20"/>
                <w:lang w:val="en-CA"/>
              </w:rPr>
              <w:t>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4E27FCC4" w14:textId="4484C1E9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68,2</w:t>
            </w:r>
            <w:r w:rsidR="00394628">
              <w:rPr>
                <w:sz w:val="20"/>
                <w:szCs w:val="20"/>
                <w:lang w:val="en-CA"/>
              </w:rPr>
              <w:t>92</w:t>
            </w:r>
            <w:r>
              <w:rPr>
                <w:sz w:val="20"/>
                <w:szCs w:val="20"/>
                <w:lang w:val="en-CA"/>
              </w:rPr>
              <w:t xml:space="preserve"> (18.7)</w:t>
            </w:r>
          </w:p>
        </w:tc>
        <w:tc>
          <w:tcPr>
            <w:tcW w:w="772" w:type="dxa"/>
            <w:vMerge/>
            <w:vAlign w:val="center"/>
          </w:tcPr>
          <w:p w14:paraId="6F18C411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0BB01FF1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712ECFF" w14:textId="4348135B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digestive system</w:t>
            </w:r>
          </w:p>
        </w:tc>
        <w:tc>
          <w:tcPr>
            <w:tcW w:w="2124" w:type="dxa"/>
            <w:vAlign w:val="center"/>
          </w:tcPr>
          <w:p w14:paraId="3C1AC7AE" w14:textId="01C8EDB2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2,93</w:t>
            </w:r>
            <w:r w:rsidR="00E527D0">
              <w:rPr>
                <w:sz w:val="20"/>
                <w:szCs w:val="20"/>
                <w:lang w:val="en-CA"/>
              </w:rPr>
              <w:t>5</w:t>
            </w:r>
            <w:r>
              <w:rPr>
                <w:sz w:val="20"/>
                <w:szCs w:val="20"/>
                <w:lang w:val="en-CA"/>
              </w:rPr>
              <w:t xml:space="preserve"> (8.3)</w:t>
            </w:r>
          </w:p>
        </w:tc>
        <w:tc>
          <w:tcPr>
            <w:tcW w:w="2128" w:type="dxa"/>
            <w:vAlign w:val="center"/>
          </w:tcPr>
          <w:p w14:paraId="6A6B3E44" w14:textId="7415D05D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16,</w:t>
            </w:r>
            <w:r w:rsidR="00E527D0">
              <w:rPr>
                <w:sz w:val="20"/>
                <w:szCs w:val="20"/>
                <w:lang w:val="en-CA"/>
              </w:rPr>
              <w:t>326</w:t>
            </w:r>
            <w:r>
              <w:rPr>
                <w:sz w:val="20"/>
                <w:szCs w:val="20"/>
                <w:lang w:val="en-CA"/>
              </w:rPr>
              <w:t xml:space="preserve"> (6.4)</w:t>
            </w:r>
          </w:p>
        </w:tc>
        <w:tc>
          <w:tcPr>
            <w:tcW w:w="2124" w:type="dxa"/>
            <w:vAlign w:val="center"/>
          </w:tcPr>
          <w:p w14:paraId="2F40B1A9" w14:textId="08213220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3,16</w:t>
            </w:r>
            <w:r w:rsidR="00E527D0">
              <w:rPr>
                <w:sz w:val="20"/>
                <w:szCs w:val="20"/>
                <w:lang w:val="en-CA"/>
              </w:rPr>
              <w:t>9</w:t>
            </w:r>
            <w:r>
              <w:rPr>
                <w:sz w:val="20"/>
                <w:szCs w:val="20"/>
                <w:lang w:val="en-CA"/>
              </w:rPr>
              <w:t xml:space="preserve"> (4.0)</w:t>
            </w:r>
          </w:p>
        </w:tc>
        <w:tc>
          <w:tcPr>
            <w:tcW w:w="2126" w:type="dxa"/>
            <w:vAlign w:val="center"/>
          </w:tcPr>
          <w:p w14:paraId="5FEC7D01" w14:textId="1281E592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22,</w:t>
            </w:r>
            <w:r w:rsidR="00E527D0">
              <w:rPr>
                <w:sz w:val="20"/>
                <w:szCs w:val="20"/>
                <w:lang w:val="en-CA"/>
              </w:rPr>
              <w:t>43</w:t>
            </w:r>
            <w:r>
              <w:rPr>
                <w:sz w:val="20"/>
                <w:szCs w:val="20"/>
                <w:lang w:val="en-CA"/>
              </w:rPr>
              <w:t>0 (6.1)</w:t>
            </w:r>
          </w:p>
        </w:tc>
        <w:tc>
          <w:tcPr>
            <w:tcW w:w="772" w:type="dxa"/>
            <w:vMerge/>
            <w:vAlign w:val="center"/>
          </w:tcPr>
          <w:p w14:paraId="0E847CB0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7BEFA4B6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5823190" w14:textId="3F1B54FD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genitourinary system</w:t>
            </w:r>
          </w:p>
        </w:tc>
        <w:tc>
          <w:tcPr>
            <w:tcW w:w="2124" w:type="dxa"/>
            <w:vAlign w:val="center"/>
          </w:tcPr>
          <w:p w14:paraId="4EB43EAC" w14:textId="1E09CA5A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168 (0.5)</w:t>
            </w:r>
          </w:p>
        </w:tc>
        <w:tc>
          <w:tcPr>
            <w:tcW w:w="2128" w:type="dxa"/>
            <w:vAlign w:val="center"/>
          </w:tcPr>
          <w:p w14:paraId="73D532C2" w14:textId="50B1939A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3,81</w:t>
            </w:r>
            <w:r w:rsidR="00E527D0">
              <w:rPr>
                <w:sz w:val="20"/>
                <w:szCs w:val="20"/>
                <w:lang w:val="en-CA"/>
              </w:rPr>
              <w:t xml:space="preserve">9 </w:t>
            </w:r>
            <w:r>
              <w:rPr>
                <w:sz w:val="20"/>
                <w:szCs w:val="20"/>
                <w:lang w:val="en-CA"/>
              </w:rPr>
              <w:t>(1.5)</w:t>
            </w:r>
          </w:p>
        </w:tc>
        <w:tc>
          <w:tcPr>
            <w:tcW w:w="2124" w:type="dxa"/>
            <w:vAlign w:val="center"/>
          </w:tcPr>
          <w:p w14:paraId="55093A5B" w14:textId="6FF1B954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1,84</w:t>
            </w:r>
            <w:r w:rsidR="00E527D0">
              <w:rPr>
                <w:sz w:val="20"/>
                <w:szCs w:val="20"/>
                <w:lang w:val="en-CA"/>
              </w:rPr>
              <w:t>6</w:t>
            </w:r>
            <w:r>
              <w:rPr>
                <w:sz w:val="20"/>
                <w:szCs w:val="20"/>
                <w:lang w:val="en-CA"/>
              </w:rPr>
              <w:t xml:space="preserve"> (2.3)</w:t>
            </w:r>
          </w:p>
        </w:tc>
        <w:tc>
          <w:tcPr>
            <w:tcW w:w="2126" w:type="dxa"/>
            <w:vAlign w:val="center"/>
          </w:tcPr>
          <w:p w14:paraId="5E1094E4" w14:textId="384F3222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5,8</w:t>
            </w:r>
            <w:r w:rsidR="00E527D0">
              <w:rPr>
                <w:sz w:val="20"/>
                <w:szCs w:val="20"/>
                <w:lang w:val="en-CA"/>
              </w:rPr>
              <w:t xml:space="preserve">33 </w:t>
            </w:r>
            <w:r>
              <w:rPr>
                <w:sz w:val="20"/>
                <w:szCs w:val="20"/>
                <w:lang w:val="en-CA"/>
              </w:rPr>
              <w:t>(1.6)</w:t>
            </w:r>
          </w:p>
        </w:tc>
        <w:tc>
          <w:tcPr>
            <w:tcW w:w="772" w:type="dxa"/>
            <w:vMerge/>
            <w:vAlign w:val="center"/>
          </w:tcPr>
          <w:p w14:paraId="3D2CD4E2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3DB2C0FF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C1E9117" w14:textId="169839F7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Injury, poisoning, and certain other consequences of external causes</w:t>
            </w:r>
          </w:p>
        </w:tc>
        <w:tc>
          <w:tcPr>
            <w:tcW w:w="2124" w:type="dxa"/>
            <w:vAlign w:val="center"/>
          </w:tcPr>
          <w:p w14:paraId="2BB0E989" w14:textId="3952580A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2,48</w:t>
            </w:r>
            <w:r w:rsidR="00257392">
              <w:rPr>
                <w:sz w:val="20"/>
                <w:szCs w:val="20"/>
                <w:lang w:val="en-CA"/>
              </w:rPr>
              <w:t>5</w:t>
            </w:r>
            <w:r>
              <w:rPr>
                <w:sz w:val="20"/>
                <w:szCs w:val="20"/>
                <w:lang w:val="en-CA"/>
              </w:rPr>
              <w:t xml:space="preserve"> (7.1)</w:t>
            </w:r>
          </w:p>
        </w:tc>
        <w:tc>
          <w:tcPr>
            <w:tcW w:w="2128" w:type="dxa"/>
            <w:vAlign w:val="center"/>
          </w:tcPr>
          <w:p w14:paraId="3CFBFFDE" w14:textId="7C245A30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</w:t>
            </w:r>
            <w:r w:rsidR="00257392">
              <w:rPr>
                <w:sz w:val="20"/>
                <w:szCs w:val="20"/>
                <w:lang w:val="en-CA"/>
              </w:rPr>
              <w:t>2,005</w:t>
            </w:r>
            <w:r>
              <w:rPr>
                <w:sz w:val="20"/>
                <w:szCs w:val="20"/>
                <w:lang w:val="en-CA"/>
              </w:rPr>
              <w:t xml:space="preserve"> (8.8)</w:t>
            </w:r>
          </w:p>
        </w:tc>
        <w:tc>
          <w:tcPr>
            <w:tcW w:w="2124" w:type="dxa"/>
            <w:vAlign w:val="center"/>
          </w:tcPr>
          <w:p w14:paraId="2A93ABFC" w14:textId="2B0D905E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10,</w:t>
            </w:r>
            <w:r w:rsidR="00257392">
              <w:rPr>
                <w:sz w:val="20"/>
                <w:szCs w:val="20"/>
                <w:lang w:val="en-CA"/>
              </w:rPr>
              <w:t>143</w:t>
            </w:r>
            <w:r>
              <w:rPr>
                <w:sz w:val="20"/>
                <w:szCs w:val="20"/>
                <w:lang w:val="en-CA"/>
              </w:rPr>
              <w:t xml:space="preserve"> (12.7)</w:t>
            </w:r>
          </w:p>
        </w:tc>
        <w:tc>
          <w:tcPr>
            <w:tcW w:w="2126" w:type="dxa"/>
            <w:vAlign w:val="center"/>
          </w:tcPr>
          <w:p w14:paraId="7E39AF32" w14:textId="700DEAFD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34,</w:t>
            </w:r>
            <w:r w:rsidR="00257392">
              <w:rPr>
                <w:sz w:val="20"/>
                <w:szCs w:val="20"/>
                <w:lang w:val="en-CA"/>
              </w:rPr>
              <w:t>633</w:t>
            </w:r>
            <w:r>
              <w:rPr>
                <w:sz w:val="20"/>
                <w:szCs w:val="20"/>
                <w:lang w:val="en-CA"/>
              </w:rPr>
              <w:t xml:space="preserve"> (9.5)</w:t>
            </w:r>
          </w:p>
        </w:tc>
        <w:tc>
          <w:tcPr>
            <w:tcW w:w="772" w:type="dxa"/>
            <w:vMerge/>
            <w:vAlign w:val="center"/>
          </w:tcPr>
          <w:p w14:paraId="06030A67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D3AEB" w:rsidRPr="00F95BAA" w14:paraId="728058AA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74ADDF30" w14:textId="68F47A37" w:rsidR="001D3AEB" w:rsidRPr="005117EE" w:rsidRDefault="001D3AEB" w:rsidP="006F46D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Other</w:t>
            </w:r>
          </w:p>
        </w:tc>
        <w:tc>
          <w:tcPr>
            <w:tcW w:w="2124" w:type="dxa"/>
            <w:vAlign w:val="center"/>
          </w:tcPr>
          <w:p w14:paraId="4D5822F5" w14:textId="5EB94BC9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1,07</w:t>
            </w:r>
            <w:r w:rsidR="00257392">
              <w:rPr>
                <w:sz w:val="20"/>
                <w:szCs w:val="20"/>
                <w:lang w:val="en-CA"/>
              </w:rPr>
              <w:t>4</w:t>
            </w:r>
            <w:r>
              <w:rPr>
                <w:sz w:val="20"/>
                <w:szCs w:val="20"/>
                <w:lang w:val="en-CA"/>
              </w:rPr>
              <w:t xml:space="preserve"> (3.1)</w:t>
            </w:r>
          </w:p>
        </w:tc>
        <w:tc>
          <w:tcPr>
            <w:tcW w:w="2128" w:type="dxa"/>
            <w:vAlign w:val="center"/>
          </w:tcPr>
          <w:p w14:paraId="4941E7D8" w14:textId="4066E481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6,1</w:t>
            </w:r>
            <w:r w:rsidR="00257392">
              <w:rPr>
                <w:sz w:val="20"/>
                <w:szCs w:val="20"/>
                <w:lang w:val="en-CA"/>
              </w:rPr>
              <w:t>71</w:t>
            </w:r>
            <w:r>
              <w:rPr>
                <w:sz w:val="20"/>
                <w:szCs w:val="20"/>
                <w:lang w:val="en-CA"/>
              </w:rPr>
              <w:t xml:space="preserve"> (2.5)</w:t>
            </w:r>
          </w:p>
        </w:tc>
        <w:tc>
          <w:tcPr>
            <w:tcW w:w="2124" w:type="dxa"/>
            <w:vAlign w:val="center"/>
          </w:tcPr>
          <w:p w14:paraId="00683751" w14:textId="5EEC2F05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1,88</w:t>
            </w:r>
            <w:r w:rsidR="00257392">
              <w:rPr>
                <w:sz w:val="20"/>
                <w:szCs w:val="20"/>
                <w:lang w:val="en-CA"/>
              </w:rPr>
              <w:t>9</w:t>
            </w:r>
            <w:r>
              <w:rPr>
                <w:sz w:val="20"/>
                <w:szCs w:val="20"/>
                <w:lang w:val="en-CA"/>
              </w:rPr>
              <w:t xml:space="preserve"> (2.3)</w:t>
            </w:r>
          </w:p>
        </w:tc>
        <w:tc>
          <w:tcPr>
            <w:tcW w:w="2126" w:type="dxa"/>
            <w:vAlign w:val="center"/>
          </w:tcPr>
          <w:p w14:paraId="391EDCD8" w14:textId="1F558600" w:rsidR="001D3AEB" w:rsidRDefault="001D3AE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9,1</w:t>
            </w:r>
            <w:r w:rsidR="00257392">
              <w:rPr>
                <w:sz w:val="20"/>
                <w:szCs w:val="20"/>
                <w:lang w:val="en-CA"/>
              </w:rPr>
              <w:t>34</w:t>
            </w:r>
            <w:r>
              <w:rPr>
                <w:sz w:val="20"/>
                <w:szCs w:val="20"/>
                <w:lang w:val="en-CA"/>
              </w:rPr>
              <w:t xml:space="preserve"> (2.5)</w:t>
            </w:r>
          </w:p>
        </w:tc>
        <w:tc>
          <w:tcPr>
            <w:tcW w:w="772" w:type="dxa"/>
            <w:vMerge/>
            <w:vAlign w:val="center"/>
          </w:tcPr>
          <w:p w14:paraId="700B09B5" w14:textId="77777777" w:rsidR="001D3AEB" w:rsidRDefault="001D3AEB" w:rsidP="005117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BE218B" w:rsidRPr="00F95BAA" w14:paraId="721218B2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4928EC95" w14:textId="6A7005D4" w:rsidR="00BE218B" w:rsidRPr="008E7CBB" w:rsidRDefault="008E7CBB" w:rsidP="00D83428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lastRenderedPageBreak/>
              <w:t>Interventions/treatments</w:t>
            </w:r>
          </w:p>
        </w:tc>
        <w:tc>
          <w:tcPr>
            <w:tcW w:w="2124" w:type="dxa"/>
            <w:vAlign w:val="center"/>
          </w:tcPr>
          <w:p w14:paraId="4208DF7A" w14:textId="77777777" w:rsidR="00BE218B" w:rsidRDefault="00BE218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697232DE" w14:textId="77777777" w:rsidR="00BE218B" w:rsidRDefault="00BE218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5D166FE6" w14:textId="77777777" w:rsidR="00BE218B" w:rsidRDefault="00BE218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  <w:vAlign w:val="center"/>
          </w:tcPr>
          <w:p w14:paraId="40CFB10F" w14:textId="77777777" w:rsidR="00BE218B" w:rsidRDefault="00BE218B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Align w:val="center"/>
          </w:tcPr>
          <w:p w14:paraId="7AC85281" w14:textId="77777777" w:rsidR="00BE218B" w:rsidRDefault="00BE218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BE218B" w:rsidRPr="00F95BAA" w14:paraId="4E4EC598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0DE518D" w14:textId="5E363F4C" w:rsidR="00BE218B" w:rsidRDefault="008E7CBB" w:rsidP="008E7CBB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Renal replacement therapy</w:t>
            </w:r>
          </w:p>
        </w:tc>
        <w:tc>
          <w:tcPr>
            <w:tcW w:w="2124" w:type="dxa"/>
            <w:vAlign w:val="center"/>
          </w:tcPr>
          <w:p w14:paraId="4BEB7373" w14:textId="7F1FA19F" w:rsidR="00BE218B" w:rsidRDefault="00FD45EC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724</w:t>
            </w:r>
            <w:r w:rsidR="005B3F6D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2.0</w:t>
            </w:r>
            <w:r w:rsidR="005B3F6D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22B8EBD4" w14:textId="108C0B3E" w:rsidR="00BE218B" w:rsidRDefault="00FD45EC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23,142</w:t>
            </w:r>
            <w:r w:rsidR="005B3F6D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9.0</w:t>
            </w:r>
            <w:r w:rsidR="005B3F6D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2B3BF0D2" w14:textId="3708BC02" w:rsidR="00BE218B" w:rsidRDefault="00FD45EC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 xml:space="preserve">7,507 </w:t>
            </w:r>
            <w:r w:rsidR="005B3F6D">
              <w:rPr>
                <w:sz w:val="20"/>
                <w:szCs w:val="20"/>
                <w:lang w:val="en-CA"/>
              </w:rPr>
              <w:t>(</w:t>
            </w:r>
            <w:r>
              <w:rPr>
                <w:sz w:val="20"/>
                <w:szCs w:val="20"/>
                <w:lang w:val="en-CA"/>
              </w:rPr>
              <w:t>9.0</w:t>
            </w:r>
            <w:r w:rsidR="005B3F6D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359262BC" w14:textId="41B2E059" w:rsidR="00BE218B" w:rsidRDefault="00FD45EC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31,373</w:t>
            </w:r>
            <w:r w:rsidR="005B3F6D">
              <w:rPr>
                <w:sz w:val="20"/>
                <w:szCs w:val="20"/>
                <w:lang w:val="en-CA"/>
              </w:rPr>
              <w:t xml:space="preserve"> (</w:t>
            </w:r>
            <w:r>
              <w:rPr>
                <w:sz w:val="20"/>
                <w:szCs w:val="20"/>
                <w:lang w:val="en-CA"/>
              </w:rPr>
              <w:t>8.3</w:t>
            </w:r>
            <w:r w:rsidR="005B3F6D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Align w:val="center"/>
          </w:tcPr>
          <w:p w14:paraId="4BE293D9" w14:textId="002C309D" w:rsidR="00BE218B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5B3F6D">
              <w:rPr>
                <w:sz w:val="20"/>
                <w:szCs w:val="20"/>
                <w:lang w:val="en-CA"/>
              </w:rPr>
              <w:t>01</w:t>
            </w:r>
          </w:p>
        </w:tc>
      </w:tr>
      <w:tr w:rsidR="00BE218B" w:rsidRPr="00F95BAA" w14:paraId="608F1010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C56CB98" w14:textId="2DCC6180" w:rsidR="00BE218B" w:rsidRDefault="00B2052A" w:rsidP="008E7CBB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Insertion of new t</w:t>
            </w:r>
            <w:r w:rsidR="008E7CBB">
              <w:rPr>
                <w:sz w:val="20"/>
                <w:szCs w:val="20"/>
                <w:lang w:val="en-CA"/>
              </w:rPr>
              <w:t>racheostomy</w:t>
            </w:r>
          </w:p>
        </w:tc>
        <w:tc>
          <w:tcPr>
            <w:tcW w:w="2124" w:type="dxa"/>
            <w:vAlign w:val="center"/>
          </w:tcPr>
          <w:p w14:paraId="18CD4FCD" w14:textId="14B413A4" w:rsidR="00BE218B" w:rsidRDefault="00147E3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773 (2.2)</w:t>
            </w:r>
          </w:p>
        </w:tc>
        <w:tc>
          <w:tcPr>
            <w:tcW w:w="2128" w:type="dxa"/>
            <w:vAlign w:val="center"/>
          </w:tcPr>
          <w:p w14:paraId="177B2D30" w14:textId="758D4698" w:rsidR="00BE218B" w:rsidRDefault="00147E3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12,816 (5.0)</w:t>
            </w:r>
          </w:p>
        </w:tc>
        <w:tc>
          <w:tcPr>
            <w:tcW w:w="2124" w:type="dxa"/>
            <w:vAlign w:val="center"/>
          </w:tcPr>
          <w:p w14:paraId="6B814960" w14:textId="7BE91560" w:rsidR="00BE218B" w:rsidRDefault="00147E3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6,657 (7.8)</w:t>
            </w:r>
          </w:p>
        </w:tc>
        <w:tc>
          <w:tcPr>
            <w:tcW w:w="2126" w:type="dxa"/>
            <w:vAlign w:val="center"/>
          </w:tcPr>
          <w:p w14:paraId="59E8D7E4" w14:textId="29392F91" w:rsidR="00BE218B" w:rsidRDefault="00147E3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20,246 (5.3)</w:t>
            </w:r>
          </w:p>
        </w:tc>
        <w:tc>
          <w:tcPr>
            <w:tcW w:w="772" w:type="dxa"/>
            <w:vAlign w:val="center"/>
          </w:tcPr>
          <w:p w14:paraId="54AF34F2" w14:textId="68D962D7" w:rsidR="00BE218B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147E30">
              <w:rPr>
                <w:sz w:val="20"/>
                <w:szCs w:val="20"/>
                <w:lang w:val="en-CA"/>
              </w:rPr>
              <w:t>01</w:t>
            </w:r>
          </w:p>
        </w:tc>
      </w:tr>
      <w:tr w:rsidR="0027597A" w:rsidRPr="00F95BAA" w14:paraId="2DBE0ECB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FE66AC5" w14:textId="130AF6CF" w:rsidR="0027597A" w:rsidRDefault="0027597A" w:rsidP="008E7CBB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Insertion of new gastrostomy tube</w:t>
            </w:r>
          </w:p>
        </w:tc>
        <w:tc>
          <w:tcPr>
            <w:tcW w:w="2124" w:type="dxa"/>
            <w:vAlign w:val="center"/>
          </w:tcPr>
          <w:p w14:paraId="659AD929" w14:textId="66D10FB1" w:rsidR="0027597A" w:rsidRDefault="00477A7F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616 (1.8)</w:t>
            </w:r>
          </w:p>
        </w:tc>
        <w:tc>
          <w:tcPr>
            <w:tcW w:w="2128" w:type="dxa"/>
            <w:vAlign w:val="center"/>
          </w:tcPr>
          <w:p w14:paraId="0089F2AF" w14:textId="738B1D25" w:rsidR="0027597A" w:rsidRDefault="00477A7F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13,226 (5.1)</w:t>
            </w:r>
          </w:p>
        </w:tc>
        <w:tc>
          <w:tcPr>
            <w:tcW w:w="2124" w:type="dxa"/>
            <w:vAlign w:val="center"/>
          </w:tcPr>
          <w:p w14:paraId="472FCF8F" w14:textId="3F027AA8" w:rsidR="0027597A" w:rsidRDefault="00477A7F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9,147 (11.0)</w:t>
            </w:r>
          </w:p>
        </w:tc>
        <w:tc>
          <w:tcPr>
            <w:tcW w:w="2126" w:type="dxa"/>
            <w:vAlign w:val="center"/>
          </w:tcPr>
          <w:p w14:paraId="103A6C55" w14:textId="0D3FEA6A" w:rsidR="0027597A" w:rsidRDefault="00477A7F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22,989 (6.1)</w:t>
            </w:r>
          </w:p>
        </w:tc>
        <w:tc>
          <w:tcPr>
            <w:tcW w:w="772" w:type="dxa"/>
            <w:vAlign w:val="center"/>
          </w:tcPr>
          <w:p w14:paraId="2C5AAD7B" w14:textId="1CCFEA0A" w:rsidR="0027597A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477A7F">
              <w:rPr>
                <w:sz w:val="20"/>
                <w:szCs w:val="20"/>
                <w:lang w:val="en-CA"/>
              </w:rPr>
              <w:t>01</w:t>
            </w:r>
          </w:p>
        </w:tc>
      </w:tr>
      <w:tr w:rsidR="00BE218B" w:rsidRPr="00F95BAA" w14:paraId="4C96475C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3167E58D" w14:textId="36DC903D" w:rsidR="00BE218B" w:rsidRDefault="008E7CBB" w:rsidP="008E7CBB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Referral to palliative care</w:t>
            </w:r>
          </w:p>
        </w:tc>
        <w:tc>
          <w:tcPr>
            <w:tcW w:w="2124" w:type="dxa"/>
            <w:vAlign w:val="center"/>
          </w:tcPr>
          <w:p w14:paraId="79DE2A2F" w14:textId="73179760" w:rsidR="00BE218B" w:rsidRDefault="00F6405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6,92</w:t>
            </w:r>
            <w:r w:rsidR="00745D85">
              <w:rPr>
                <w:sz w:val="20"/>
                <w:szCs w:val="20"/>
                <w:lang w:val="en-CA"/>
              </w:rPr>
              <w:t>6</w:t>
            </w:r>
            <w:r>
              <w:rPr>
                <w:sz w:val="20"/>
                <w:szCs w:val="20"/>
                <w:lang w:val="en-CA"/>
              </w:rPr>
              <w:t xml:space="preserve"> (19.9)</w:t>
            </w:r>
          </w:p>
        </w:tc>
        <w:tc>
          <w:tcPr>
            <w:tcW w:w="2128" w:type="dxa"/>
            <w:vAlign w:val="center"/>
          </w:tcPr>
          <w:p w14:paraId="5B0556B7" w14:textId="10709D6E" w:rsidR="00BE218B" w:rsidRDefault="00F6405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66,</w:t>
            </w:r>
            <w:r w:rsidR="00745D85">
              <w:rPr>
                <w:sz w:val="20"/>
                <w:szCs w:val="20"/>
                <w:lang w:val="en-CA"/>
              </w:rPr>
              <w:t>890</w:t>
            </w:r>
            <w:r>
              <w:rPr>
                <w:sz w:val="20"/>
                <w:szCs w:val="20"/>
                <w:lang w:val="en-CA"/>
              </w:rPr>
              <w:t xml:space="preserve"> (27.1)</w:t>
            </w:r>
          </w:p>
        </w:tc>
        <w:tc>
          <w:tcPr>
            <w:tcW w:w="2124" w:type="dxa"/>
            <w:vAlign w:val="center"/>
          </w:tcPr>
          <w:p w14:paraId="76DC9E3E" w14:textId="62C22DE4" w:rsidR="00BE218B" w:rsidRDefault="00F6405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22,6</w:t>
            </w:r>
            <w:r w:rsidR="00745D85">
              <w:rPr>
                <w:sz w:val="20"/>
                <w:szCs w:val="20"/>
                <w:lang w:val="en-CA"/>
              </w:rPr>
              <w:t>42</w:t>
            </w:r>
            <w:r>
              <w:rPr>
                <w:sz w:val="20"/>
                <w:szCs w:val="20"/>
                <w:lang w:val="en-CA"/>
              </w:rPr>
              <w:t xml:space="preserve"> (28.8)</w:t>
            </w:r>
          </w:p>
        </w:tc>
        <w:tc>
          <w:tcPr>
            <w:tcW w:w="2126" w:type="dxa"/>
            <w:vAlign w:val="center"/>
          </w:tcPr>
          <w:p w14:paraId="08AFA2B8" w14:textId="78A571A9" w:rsidR="00BE218B" w:rsidRDefault="00F64050" w:rsidP="006F46D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96,</w:t>
            </w:r>
            <w:r w:rsidR="00745D85">
              <w:rPr>
                <w:sz w:val="20"/>
                <w:szCs w:val="20"/>
                <w:lang w:val="en-CA"/>
              </w:rPr>
              <w:t>458</w:t>
            </w:r>
            <w:r>
              <w:rPr>
                <w:sz w:val="20"/>
                <w:szCs w:val="20"/>
                <w:lang w:val="en-CA"/>
              </w:rPr>
              <w:t xml:space="preserve"> (26.8)</w:t>
            </w:r>
          </w:p>
        </w:tc>
        <w:tc>
          <w:tcPr>
            <w:tcW w:w="772" w:type="dxa"/>
            <w:vAlign w:val="center"/>
          </w:tcPr>
          <w:p w14:paraId="5502196D" w14:textId="438699E8" w:rsidR="00BE218B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F64050">
              <w:rPr>
                <w:sz w:val="20"/>
                <w:szCs w:val="20"/>
                <w:lang w:val="en-CA"/>
              </w:rPr>
              <w:t>01</w:t>
            </w:r>
          </w:p>
        </w:tc>
      </w:tr>
      <w:tr w:rsidR="006B1EF9" w:rsidRPr="00F95BAA" w14:paraId="38766E80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B9D9F85" w14:textId="09C5273D" w:rsidR="006B1EF9" w:rsidRPr="006B1EF9" w:rsidRDefault="006B1EF9" w:rsidP="000B08EE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Outcomes</w:t>
            </w:r>
          </w:p>
        </w:tc>
        <w:tc>
          <w:tcPr>
            <w:tcW w:w="2124" w:type="dxa"/>
            <w:vAlign w:val="center"/>
          </w:tcPr>
          <w:p w14:paraId="08FD6026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7B5E596F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6D99EA09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</w:tcPr>
          <w:p w14:paraId="44B45F12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Align w:val="center"/>
          </w:tcPr>
          <w:p w14:paraId="56AFFC7F" w14:textId="77777777" w:rsidR="006B1EF9" w:rsidRDefault="006B1EF9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6255B" w:rsidRPr="00F95BAA" w14:paraId="3E40E7EB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F8253CD" w14:textId="00A2C162" w:rsidR="00F6255B" w:rsidRPr="00B43064" w:rsidRDefault="00F6255B" w:rsidP="000B08EE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 xml:space="preserve">Hospital </w:t>
            </w:r>
            <w:proofErr w:type="spellStart"/>
            <w:r>
              <w:rPr>
                <w:sz w:val="20"/>
                <w:szCs w:val="20"/>
                <w:lang w:val="en-CA"/>
              </w:rPr>
              <w:t>disposition</w:t>
            </w:r>
            <w:r w:rsidR="00B43064">
              <w:rPr>
                <w:sz w:val="20"/>
                <w:szCs w:val="20"/>
                <w:vertAlign w:val="superscript"/>
                <w:lang w:val="en-CA"/>
              </w:rPr>
              <w:t>c</w:t>
            </w:r>
            <w:proofErr w:type="spellEnd"/>
          </w:p>
        </w:tc>
        <w:tc>
          <w:tcPr>
            <w:tcW w:w="2124" w:type="dxa"/>
            <w:vAlign w:val="center"/>
          </w:tcPr>
          <w:p w14:paraId="75D5D302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270CF787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3780BD00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</w:tcPr>
          <w:p w14:paraId="60DF835D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Merge w:val="restart"/>
            <w:vAlign w:val="center"/>
          </w:tcPr>
          <w:p w14:paraId="79BF62DE" w14:textId="1957E836" w:rsidR="00F6255B" w:rsidRDefault="008300D5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F6255B">
              <w:rPr>
                <w:sz w:val="20"/>
                <w:szCs w:val="20"/>
                <w:lang w:val="en-CA"/>
              </w:rPr>
              <w:t>01</w:t>
            </w:r>
          </w:p>
        </w:tc>
      </w:tr>
      <w:tr w:rsidR="00F6255B" w:rsidRPr="00F95BAA" w14:paraId="3BC036C1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790B2D8" w14:textId="03E36C40" w:rsidR="00F6255B" w:rsidRDefault="00F6255B" w:rsidP="006C396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Routine</w:t>
            </w:r>
          </w:p>
        </w:tc>
        <w:tc>
          <w:tcPr>
            <w:tcW w:w="2124" w:type="dxa"/>
            <w:vAlign w:val="center"/>
          </w:tcPr>
          <w:p w14:paraId="2529D280" w14:textId="0373A3B8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5,30</w:t>
            </w:r>
            <w:r w:rsidR="00096823">
              <w:rPr>
                <w:sz w:val="20"/>
                <w:szCs w:val="20"/>
                <w:lang w:val="en-CA"/>
              </w:rPr>
              <w:t>4</w:t>
            </w:r>
            <w:r>
              <w:rPr>
                <w:sz w:val="20"/>
                <w:szCs w:val="20"/>
                <w:lang w:val="en-CA"/>
              </w:rPr>
              <w:t xml:space="preserve"> (28.7)</w:t>
            </w:r>
          </w:p>
        </w:tc>
        <w:tc>
          <w:tcPr>
            <w:tcW w:w="2128" w:type="dxa"/>
            <w:vAlign w:val="center"/>
          </w:tcPr>
          <w:p w14:paraId="507D3DA8" w14:textId="6695C7DC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15,5</w:t>
            </w:r>
            <w:r w:rsidR="00096823">
              <w:rPr>
                <w:sz w:val="20"/>
                <w:szCs w:val="20"/>
                <w:lang w:val="en-CA"/>
              </w:rPr>
              <w:t>70</w:t>
            </w:r>
            <w:r>
              <w:rPr>
                <w:sz w:val="20"/>
                <w:szCs w:val="20"/>
                <w:lang w:val="en-CA"/>
              </w:rPr>
              <w:t xml:space="preserve"> (11.9)</w:t>
            </w:r>
          </w:p>
        </w:tc>
        <w:tc>
          <w:tcPr>
            <w:tcW w:w="2124" w:type="dxa"/>
            <w:vAlign w:val="center"/>
          </w:tcPr>
          <w:p w14:paraId="6FB348F8" w14:textId="61B226FE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2,96</w:t>
            </w:r>
            <w:r w:rsidR="00096823">
              <w:rPr>
                <w:sz w:val="20"/>
                <w:szCs w:val="20"/>
                <w:lang w:val="en-CA"/>
              </w:rPr>
              <w:t>7</w:t>
            </w:r>
            <w:r>
              <w:rPr>
                <w:sz w:val="20"/>
                <w:szCs w:val="20"/>
                <w:lang w:val="en-CA"/>
              </w:rPr>
              <w:t xml:space="preserve"> (5.9)</w:t>
            </w:r>
          </w:p>
        </w:tc>
        <w:tc>
          <w:tcPr>
            <w:tcW w:w="2126" w:type="dxa"/>
            <w:vAlign w:val="center"/>
          </w:tcPr>
          <w:p w14:paraId="4C03445C" w14:textId="4B9C264E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23,8</w:t>
            </w:r>
            <w:r w:rsidR="00096823">
              <w:rPr>
                <w:sz w:val="20"/>
                <w:szCs w:val="20"/>
                <w:lang w:val="en-CA"/>
              </w:rPr>
              <w:t>41</w:t>
            </w:r>
            <w:r>
              <w:rPr>
                <w:sz w:val="20"/>
                <w:szCs w:val="20"/>
                <w:lang w:val="en-CA"/>
              </w:rPr>
              <w:t xml:space="preserve"> (12.0)</w:t>
            </w:r>
          </w:p>
        </w:tc>
        <w:tc>
          <w:tcPr>
            <w:tcW w:w="772" w:type="dxa"/>
            <w:vMerge/>
            <w:vAlign w:val="center"/>
          </w:tcPr>
          <w:p w14:paraId="34625769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6255B" w:rsidRPr="00F95BAA" w14:paraId="40EB8E4E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7D8BD906" w14:textId="0A710B66" w:rsidR="00F6255B" w:rsidRDefault="00F6255B" w:rsidP="006C396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Home health care</w:t>
            </w:r>
          </w:p>
        </w:tc>
        <w:tc>
          <w:tcPr>
            <w:tcW w:w="2124" w:type="dxa"/>
            <w:vAlign w:val="center"/>
          </w:tcPr>
          <w:p w14:paraId="7911BB61" w14:textId="176684EB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4,97</w:t>
            </w:r>
            <w:r w:rsidR="00096823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 xml:space="preserve"> (26.0)</w:t>
            </w:r>
          </w:p>
        </w:tc>
        <w:tc>
          <w:tcPr>
            <w:tcW w:w="2128" w:type="dxa"/>
            <w:vAlign w:val="center"/>
          </w:tcPr>
          <w:p w14:paraId="384E7059" w14:textId="7DD38240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27,</w:t>
            </w:r>
            <w:r w:rsidR="00096823">
              <w:rPr>
                <w:sz w:val="20"/>
                <w:szCs w:val="20"/>
                <w:lang w:val="en-CA"/>
              </w:rPr>
              <w:t>433</w:t>
            </w:r>
            <w:r>
              <w:rPr>
                <w:sz w:val="20"/>
                <w:szCs w:val="20"/>
                <w:lang w:val="en-CA"/>
              </w:rPr>
              <w:t xml:space="preserve"> (20.2)</w:t>
            </w:r>
          </w:p>
        </w:tc>
        <w:tc>
          <w:tcPr>
            <w:tcW w:w="2124" w:type="dxa"/>
            <w:vAlign w:val="center"/>
          </w:tcPr>
          <w:p w14:paraId="3438E6C4" w14:textId="17D70056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8,</w:t>
            </w:r>
            <w:r w:rsidR="00096823">
              <w:rPr>
                <w:sz w:val="20"/>
                <w:szCs w:val="20"/>
                <w:lang w:val="en-CA"/>
              </w:rPr>
              <w:t>410</w:t>
            </w:r>
            <w:r>
              <w:rPr>
                <w:sz w:val="20"/>
                <w:szCs w:val="20"/>
                <w:lang w:val="en-CA"/>
              </w:rPr>
              <w:t xml:space="preserve"> (16.6)</w:t>
            </w:r>
          </w:p>
        </w:tc>
        <w:tc>
          <w:tcPr>
            <w:tcW w:w="2126" w:type="dxa"/>
            <w:vAlign w:val="center"/>
          </w:tcPr>
          <w:p w14:paraId="05F9BE48" w14:textId="5BB9FA1F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40,</w:t>
            </w:r>
            <w:r w:rsidR="00096823">
              <w:rPr>
                <w:sz w:val="20"/>
                <w:szCs w:val="20"/>
                <w:lang w:val="en-CA"/>
              </w:rPr>
              <w:t>821</w:t>
            </w:r>
            <w:r>
              <w:rPr>
                <w:sz w:val="20"/>
                <w:szCs w:val="20"/>
                <w:lang w:val="en-CA"/>
              </w:rPr>
              <w:t xml:space="preserve"> (19.9)</w:t>
            </w:r>
          </w:p>
        </w:tc>
        <w:tc>
          <w:tcPr>
            <w:tcW w:w="772" w:type="dxa"/>
            <w:vMerge/>
            <w:vAlign w:val="center"/>
          </w:tcPr>
          <w:p w14:paraId="590571CC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6255B" w:rsidRPr="00F95BAA" w14:paraId="5528050B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5E14000F" w14:textId="40A5D515" w:rsidR="00F6255B" w:rsidRDefault="00F6255B" w:rsidP="006C3965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Transfer to skilled nursing facility, intermediate care facility, or other type of facility</w:t>
            </w:r>
          </w:p>
        </w:tc>
        <w:tc>
          <w:tcPr>
            <w:tcW w:w="2124" w:type="dxa"/>
            <w:vAlign w:val="center"/>
          </w:tcPr>
          <w:p w14:paraId="405319AA" w14:textId="6EAAA1C1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7,6</w:t>
            </w:r>
            <w:r w:rsidR="00096823">
              <w:rPr>
                <w:sz w:val="20"/>
                <w:szCs w:val="20"/>
                <w:lang w:val="en-CA"/>
              </w:rPr>
              <w:t>49</w:t>
            </w:r>
            <w:r>
              <w:rPr>
                <w:sz w:val="20"/>
                <w:szCs w:val="20"/>
                <w:lang w:val="en-CA"/>
              </w:rPr>
              <w:t xml:space="preserve"> (40.</w:t>
            </w:r>
            <w:r w:rsidR="00096823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4F0C5CE8" w14:textId="6331517B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85,</w:t>
            </w:r>
            <w:r w:rsidR="00096823">
              <w:rPr>
                <w:sz w:val="20"/>
                <w:szCs w:val="20"/>
                <w:lang w:val="en-CA"/>
              </w:rPr>
              <w:t xml:space="preserve">726 </w:t>
            </w:r>
            <w:r>
              <w:rPr>
                <w:sz w:val="20"/>
                <w:szCs w:val="20"/>
                <w:lang w:val="en-CA"/>
              </w:rPr>
              <w:t>(64.</w:t>
            </w:r>
            <w:r w:rsidR="00096823">
              <w:rPr>
                <w:sz w:val="20"/>
                <w:szCs w:val="20"/>
                <w:lang w:val="en-CA"/>
              </w:rPr>
              <w:t>3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28551B6E" w14:textId="52B735F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37,6</w:t>
            </w:r>
            <w:r w:rsidR="00096823">
              <w:rPr>
                <w:sz w:val="20"/>
                <w:szCs w:val="20"/>
                <w:lang w:val="en-CA"/>
              </w:rPr>
              <w:t>75</w:t>
            </w:r>
            <w:r>
              <w:rPr>
                <w:sz w:val="20"/>
                <w:szCs w:val="20"/>
                <w:lang w:val="en-CA"/>
              </w:rPr>
              <w:t xml:space="preserve"> (74.5)</w:t>
            </w:r>
          </w:p>
        </w:tc>
        <w:tc>
          <w:tcPr>
            <w:tcW w:w="2126" w:type="dxa"/>
            <w:vAlign w:val="center"/>
          </w:tcPr>
          <w:p w14:paraId="640A1B0F" w14:textId="08DCA881" w:rsidR="00F6255B" w:rsidRDefault="00096823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131,050</w:t>
            </w:r>
            <w:r w:rsidR="00F6255B">
              <w:rPr>
                <w:sz w:val="20"/>
                <w:szCs w:val="20"/>
                <w:lang w:val="en-CA"/>
              </w:rPr>
              <w:t xml:space="preserve"> (64.6)</w:t>
            </w:r>
          </w:p>
        </w:tc>
        <w:tc>
          <w:tcPr>
            <w:tcW w:w="772" w:type="dxa"/>
            <w:vMerge/>
            <w:vAlign w:val="center"/>
          </w:tcPr>
          <w:p w14:paraId="72BCEEF4" w14:textId="77777777" w:rsidR="00F6255B" w:rsidRDefault="00F6255B" w:rsidP="000B08E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6255B" w:rsidRPr="00F95BAA" w14:paraId="6923689C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33339DDD" w14:textId="3AC7E6E8" w:rsidR="00F6255B" w:rsidRDefault="00F6255B" w:rsidP="0071294E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Transfer to short-term hospital</w:t>
            </w:r>
          </w:p>
        </w:tc>
        <w:tc>
          <w:tcPr>
            <w:tcW w:w="2124" w:type="dxa"/>
            <w:vAlign w:val="center"/>
          </w:tcPr>
          <w:p w14:paraId="5E3BF9EE" w14:textId="6E2E9483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72</w:t>
            </w:r>
            <w:r w:rsidR="00096823">
              <w:rPr>
                <w:sz w:val="20"/>
                <w:szCs w:val="20"/>
                <w:lang w:val="en-CA"/>
              </w:rPr>
              <w:t>5</w:t>
            </w:r>
            <w:r>
              <w:rPr>
                <w:sz w:val="20"/>
                <w:szCs w:val="20"/>
                <w:lang w:val="en-CA"/>
              </w:rPr>
              <w:t xml:space="preserve"> (3.9)</w:t>
            </w:r>
          </w:p>
        </w:tc>
        <w:tc>
          <w:tcPr>
            <w:tcW w:w="2128" w:type="dxa"/>
            <w:vAlign w:val="center"/>
          </w:tcPr>
          <w:p w14:paraId="3DF006B6" w14:textId="203AA910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4,5</w:t>
            </w:r>
            <w:r w:rsidR="00096823">
              <w:rPr>
                <w:sz w:val="20"/>
                <w:szCs w:val="20"/>
                <w:lang w:val="en-CA"/>
              </w:rPr>
              <w:t>6</w:t>
            </w:r>
            <w:r>
              <w:rPr>
                <w:sz w:val="20"/>
                <w:szCs w:val="20"/>
                <w:lang w:val="en-CA"/>
              </w:rPr>
              <w:t>8 (3.4)</w:t>
            </w:r>
          </w:p>
        </w:tc>
        <w:tc>
          <w:tcPr>
            <w:tcW w:w="2124" w:type="dxa"/>
            <w:vAlign w:val="center"/>
          </w:tcPr>
          <w:p w14:paraId="3C3E597F" w14:textId="5A911760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1,4</w:t>
            </w:r>
            <w:r w:rsidR="00096823">
              <w:rPr>
                <w:sz w:val="20"/>
                <w:szCs w:val="20"/>
                <w:lang w:val="en-CA"/>
              </w:rPr>
              <w:t>40</w:t>
            </w:r>
            <w:r>
              <w:rPr>
                <w:sz w:val="20"/>
                <w:szCs w:val="20"/>
                <w:lang w:val="en-CA"/>
              </w:rPr>
              <w:t xml:space="preserve"> (2.8)</w:t>
            </w:r>
          </w:p>
        </w:tc>
        <w:tc>
          <w:tcPr>
            <w:tcW w:w="2126" w:type="dxa"/>
            <w:vAlign w:val="center"/>
          </w:tcPr>
          <w:p w14:paraId="3EFC2DC3" w14:textId="63D8DB6A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6,7</w:t>
            </w:r>
            <w:r w:rsidR="00096823">
              <w:rPr>
                <w:sz w:val="20"/>
                <w:szCs w:val="20"/>
                <w:lang w:val="en-CA"/>
              </w:rPr>
              <w:t>33</w:t>
            </w:r>
            <w:r>
              <w:rPr>
                <w:sz w:val="20"/>
                <w:szCs w:val="20"/>
                <w:lang w:val="en-CA"/>
              </w:rPr>
              <w:t xml:space="preserve"> (3.3)</w:t>
            </w:r>
          </w:p>
        </w:tc>
        <w:tc>
          <w:tcPr>
            <w:tcW w:w="772" w:type="dxa"/>
            <w:vMerge/>
            <w:vAlign w:val="center"/>
          </w:tcPr>
          <w:p w14:paraId="6B745666" w14:textId="77777777" w:rsidR="00F6255B" w:rsidRDefault="00F6255B" w:rsidP="0071294E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6255B" w:rsidRPr="00BE6060" w14:paraId="7C4FAEF8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DB5DE95" w14:textId="44208B86" w:rsidR="00F6255B" w:rsidRPr="00BE6060" w:rsidRDefault="00F6255B" w:rsidP="0071294E">
            <w:pPr>
              <w:pStyle w:val="NoSpacing"/>
              <w:jc w:val="right"/>
              <w:rPr>
                <w:sz w:val="20"/>
                <w:szCs w:val="20"/>
              </w:rPr>
            </w:pPr>
            <w:r w:rsidRPr="00BE6060">
              <w:rPr>
                <w:sz w:val="20"/>
                <w:szCs w:val="20"/>
              </w:rPr>
              <w:t>Discharge alive, but destination unknown</w:t>
            </w:r>
          </w:p>
        </w:tc>
        <w:tc>
          <w:tcPr>
            <w:tcW w:w="2124" w:type="dxa"/>
            <w:vAlign w:val="center"/>
          </w:tcPr>
          <w:p w14:paraId="3528BB78" w14:textId="112647A1" w:rsidR="00F6255B" w:rsidRPr="00BE6060" w:rsidRDefault="00F6255B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 (0.7)</w:t>
            </w:r>
          </w:p>
        </w:tc>
        <w:tc>
          <w:tcPr>
            <w:tcW w:w="2128" w:type="dxa"/>
            <w:vAlign w:val="center"/>
          </w:tcPr>
          <w:p w14:paraId="76ACAD0D" w14:textId="4A696D35" w:rsidR="00F6255B" w:rsidRPr="00BE6060" w:rsidRDefault="00F6255B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 (0.3)</w:t>
            </w:r>
          </w:p>
        </w:tc>
        <w:tc>
          <w:tcPr>
            <w:tcW w:w="2124" w:type="dxa"/>
            <w:vAlign w:val="center"/>
          </w:tcPr>
          <w:p w14:paraId="5977D058" w14:textId="2442241E" w:rsidR="00F6255B" w:rsidRPr="00BE6060" w:rsidRDefault="00F6255B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 (0.3)</w:t>
            </w:r>
          </w:p>
        </w:tc>
        <w:tc>
          <w:tcPr>
            <w:tcW w:w="2126" w:type="dxa"/>
          </w:tcPr>
          <w:p w14:paraId="6480AD4A" w14:textId="0DE6DFC7" w:rsidR="00F6255B" w:rsidRPr="00BE6060" w:rsidRDefault="00F6255B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537 (0.3)</w:t>
            </w:r>
          </w:p>
        </w:tc>
        <w:tc>
          <w:tcPr>
            <w:tcW w:w="772" w:type="dxa"/>
            <w:vMerge/>
            <w:vAlign w:val="center"/>
          </w:tcPr>
          <w:p w14:paraId="3784CA3F" w14:textId="77777777" w:rsidR="00F6255B" w:rsidRPr="00BE6060" w:rsidRDefault="00F6255B" w:rsidP="0071294E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71294E" w:rsidRPr="00BE6060" w14:paraId="79942586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2616EF4" w14:textId="2AE2CCB7" w:rsidR="0071294E" w:rsidRPr="009A7CF2" w:rsidRDefault="0071294E" w:rsidP="0071294E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30-day </w:t>
            </w:r>
            <w:r w:rsidR="002D399A">
              <w:rPr>
                <w:sz w:val="20"/>
                <w:szCs w:val="20"/>
              </w:rPr>
              <w:t xml:space="preserve">in-hospital </w:t>
            </w:r>
            <w:proofErr w:type="spellStart"/>
            <w:r>
              <w:rPr>
                <w:sz w:val="20"/>
                <w:szCs w:val="20"/>
              </w:rPr>
              <w:t>mortality</w:t>
            </w:r>
            <w:r w:rsidR="009A7CF2">
              <w:rPr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124" w:type="dxa"/>
            <w:vAlign w:val="center"/>
          </w:tcPr>
          <w:p w14:paraId="4EEA7E73" w14:textId="116652C5" w:rsidR="0071294E" w:rsidRPr="00BE6060" w:rsidRDefault="0071294E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16,4</w:t>
            </w:r>
            <w:r w:rsidR="00287A98">
              <w:rPr>
                <w:sz w:val="20"/>
                <w:szCs w:val="20"/>
              </w:rPr>
              <w:t>31</w:t>
            </w:r>
            <w:r w:rsidR="000968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(46.</w:t>
            </w:r>
            <w:r w:rsidR="00287A98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128" w:type="dxa"/>
            <w:vAlign w:val="center"/>
          </w:tcPr>
          <w:p w14:paraId="1501ECA1" w14:textId="45B4E396" w:rsidR="0071294E" w:rsidRPr="00BE6060" w:rsidRDefault="00287A98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118,008</w:t>
            </w:r>
            <w:r w:rsidR="0071294E">
              <w:rPr>
                <w:sz w:val="20"/>
                <w:szCs w:val="20"/>
              </w:rPr>
              <w:t xml:space="preserve"> (46.6)</w:t>
            </w:r>
          </w:p>
        </w:tc>
        <w:tc>
          <w:tcPr>
            <w:tcW w:w="2124" w:type="dxa"/>
            <w:vAlign w:val="center"/>
          </w:tcPr>
          <w:p w14:paraId="05DF90B8" w14:textId="775FEBA1" w:rsidR="0071294E" w:rsidRPr="00BE6060" w:rsidRDefault="0071294E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</w:t>
            </w:r>
            <w:r w:rsidR="00287A98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 xml:space="preserve"> (36.6)</w:t>
            </w:r>
          </w:p>
        </w:tc>
        <w:tc>
          <w:tcPr>
            <w:tcW w:w="2126" w:type="dxa"/>
          </w:tcPr>
          <w:p w14:paraId="6CBF871B" w14:textId="06E81C94" w:rsidR="0071294E" w:rsidRPr="00BE6060" w:rsidRDefault="0071294E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164,</w:t>
            </w:r>
            <w:r w:rsidR="00287A98">
              <w:rPr>
                <w:sz w:val="20"/>
                <w:szCs w:val="20"/>
              </w:rPr>
              <w:t>543</w:t>
            </w:r>
            <w:r>
              <w:rPr>
                <w:sz w:val="20"/>
                <w:szCs w:val="20"/>
              </w:rPr>
              <w:t xml:space="preserve"> (44.4)</w:t>
            </w:r>
          </w:p>
        </w:tc>
        <w:tc>
          <w:tcPr>
            <w:tcW w:w="772" w:type="dxa"/>
            <w:vAlign w:val="center"/>
          </w:tcPr>
          <w:p w14:paraId="0AAF13B8" w14:textId="6BB71545" w:rsidR="0071294E" w:rsidRPr="00BE6060" w:rsidRDefault="008300D5" w:rsidP="0071294E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</w:t>
            </w:r>
            <w:r w:rsidR="0071294E">
              <w:rPr>
                <w:sz w:val="20"/>
                <w:szCs w:val="20"/>
              </w:rPr>
              <w:t>01</w:t>
            </w:r>
          </w:p>
        </w:tc>
      </w:tr>
      <w:tr w:rsidR="00676BB3" w:rsidRPr="00BE6060" w14:paraId="0EFB0D15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A827904" w14:textId="321AEBD6" w:rsidR="00676BB3" w:rsidRPr="00676BB3" w:rsidRDefault="00676BB3" w:rsidP="00676BB3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Hospital costs, median USD (IQR)</w:t>
            </w:r>
            <w:r>
              <w:rPr>
                <w:sz w:val="20"/>
                <w:szCs w:val="20"/>
                <w:vertAlign w:val="superscript"/>
                <w:lang w:val="en-CA"/>
              </w:rPr>
              <w:t>e</w:t>
            </w:r>
          </w:p>
        </w:tc>
        <w:tc>
          <w:tcPr>
            <w:tcW w:w="2124" w:type="dxa"/>
            <w:vAlign w:val="center"/>
          </w:tcPr>
          <w:p w14:paraId="2A697A34" w14:textId="5BD83914" w:rsidR="00676BB3" w:rsidRPr="00BE6060" w:rsidRDefault="00676BB3" w:rsidP="00676BB3">
            <w:pPr>
              <w:pStyle w:val="NoSpacing"/>
              <w:jc w:val="center"/>
              <w:rPr>
                <w:sz w:val="20"/>
                <w:szCs w:val="20"/>
              </w:rPr>
            </w:pPr>
            <w:r w:rsidRPr="00CF60FB">
              <w:rPr>
                <w:sz w:val="20"/>
                <w:szCs w:val="20"/>
                <w:lang w:val="en-CA"/>
              </w:rPr>
              <w:t>16,</w:t>
            </w:r>
            <w:r w:rsidR="000F402C">
              <w:rPr>
                <w:sz w:val="20"/>
                <w:szCs w:val="20"/>
                <w:lang w:val="en-CA"/>
              </w:rPr>
              <w:t>809</w:t>
            </w:r>
            <w:r w:rsidRPr="00CF60FB">
              <w:rPr>
                <w:sz w:val="20"/>
                <w:szCs w:val="20"/>
                <w:lang w:val="en-CA"/>
              </w:rPr>
              <w:t xml:space="preserve"> (</w:t>
            </w:r>
            <w:r w:rsidR="000F402C">
              <w:rPr>
                <w:sz w:val="20"/>
                <w:szCs w:val="20"/>
                <w:lang w:val="en-CA"/>
              </w:rPr>
              <w:t>8,003</w:t>
            </w:r>
            <w:r w:rsidRPr="00CF60FB">
              <w:rPr>
                <w:sz w:val="20"/>
                <w:szCs w:val="20"/>
                <w:lang w:val="en-CA"/>
              </w:rPr>
              <w:t>-32,1</w:t>
            </w:r>
            <w:r w:rsidR="000F402C">
              <w:rPr>
                <w:sz w:val="20"/>
                <w:szCs w:val="20"/>
                <w:lang w:val="en-CA"/>
              </w:rPr>
              <w:t>93</w:t>
            </w:r>
            <w:r w:rsidRPr="00CF60FB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2B81D803" w14:textId="19C5EE20" w:rsidR="00676BB3" w:rsidRPr="00BE6060" w:rsidRDefault="00676BB3" w:rsidP="00676BB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27,</w:t>
            </w:r>
            <w:r w:rsidR="000F402C">
              <w:rPr>
                <w:sz w:val="20"/>
                <w:szCs w:val="20"/>
                <w:lang w:val="en-CA"/>
              </w:rPr>
              <w:t>200</w:t>
            </w:r>
            <w:r>
              <w:rPr>
                <w:sz w:val="20"/>
                <w:szCs w:val="20"/>
                <w:lang w:val="en-CA"/>
              </w:rPr>
              <w:t xml:space="preserve"> (14,5</w:t>
            </w:r>
            <w:r w:rsidR="000F402C">
              <w:rPr>
                <w:sz w:val="20"/>
                <w:szCs w:val="20"/>
                <w:lang w:val="en-CA"/>
              </w:rPr>
              <w:t>73</w:t>
            </w:r>
            <w:r>
              <w:rPr>
                <w:sz w:val="20"/>
                <w:szCs w:val="20"/>
                <w:lang w:val="en-CA"/>
              </w:rPr>
              <w:t>-49,</w:t>
            </w:r>
            <w:r w:rsidR="000F402C">
              <w:rPr>
                <w:sz w:val="20"/>
                <w:szCs w:val="20"/>
                <w:lang w:val="en-CA"/>
              </w:rPr>
              <w:t>769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2F48AAA1" w14:textId="6FD8EE93" w:rsidR="00676BB3" w:rsidRPr="00BE6060" w:rsidRDefault="00676BB3" w:rsidP="00676BB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37,</w:t>
            </w:r>
            <w:r w:rsidR="000F402C">
              <w:rPr>
                <w:sz w:val="20"/>
                <w:szCs w:val="20"/>
                <w:lang w:val="en-CA"/>
              </w:rPr>
              <w:t>323</w:t>
            </w:r>
            <w:r>
              <w:rPr>
                <w:sz w:val="20"/>
                <w:szCs w:val="20"/>
                <w:lang w:val="en-CA"/>
              </w:rPr>
              <w:t xml:space="preserve"> (21,6</w:t>
            </w:r>
            <w:r w:rsidR="000F402C">
              <w:rPr>
                <w:sz w:val="20"/>
                <w:szCs w:val="20"/>
                <w:lang w:val="en-CA"/>
              </w:rPr>
              <w:t>62</w:t>
            </w:r>
            <w:r>
              <w:rPr>
                <w:sz w:val="20"/>
                <w:szCs w:val="20"/>
                <w:lang w:val="en-CA"/>
              </w:rPr>
              <w:t>-64,</w:t>
            </w:r>
            <w:r w:rsidR="000F402C">
              <w:rPr>
                <w:sz w:val="20"/>
                <w:szCs w:val="20"/>
                <w:lang w:val="en-CA"/>
              </w:rPr>
              <w:t>322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11C6BD88" w14:textId="1E9A47F3" w:rsidR="00676BB3" w:rsidRPr="00BE6060" w:rsidRDefault="00676BB3" w:rsidP="00676BB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28,</w:t>
            </w:r>
            <w:r w:rsidR="000F402C">
              <w:rPr>
                <w:sz w:val="20"/>
                <w:szCs w:val="20"/>
                <w:lang w:val="en-CA"/>
              </w:rPr>
              <w:t>212</w:t>
            </w:r>
            <w:r>
              <w:rPr>
                <w:sz w:val="20"/>
                <w:szCs w:val="20"/>
                <w:lang w:val="en-CA"/>
              </w:rPr>
              <w:t xml:space="preserve"> (14,9</w:t>
            </w:r>
            <w:r w:rsidR="000F402C">
              <w:rPr>
                <w:sz w:val="20"/>
                <w:szCs w:val="20"/>
                <w:lang w:val="en-CA"/>
              </w:rPr>
              <w:t>47</w:t>
            </w:r>
            <w:r>
              <w:rPr>
                <w:sz w:val="20"/>
                <w:szCs w:val="20"/>
                <w:lang w:val="en-CA"/>
              </w:rPr>
              <w:t>-51,</w:t>
            </w:r>
            <w:r w:rsidR="000F402C">
              <w:rPr>
                <w:sz w:val="20"/>
                <w:szCs w:val="20"/>
                <w:lang w:val="en-CA"/>
              </w:rPr>
              <w:t>521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Align w:val="center"/>
          </w:tcPr>
          <w:p w14:paraId="1061B21F" w14:textId="4D32F50F" w:rsidR="00676BB3" w:rsidRPr="00BE6060" w:rsidRDefault="008300D5" w:rsidP="00676BB3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CA"/>
              </w:rPr>
              <w:t>&lt;0.0</w:t>
            </w:r>
            <w:r w:rsidR="00676BB3">
              <w:rPr>
                <w:sz w:val="20"/>
                <w:szCs w:val="20"/>
                <w:lang w:val="en-CA"/>
              </w:rPr>
              <w:t>01</w:t>
            </w:r>
          </w:p>
        </w:tc>
      </w:tr>
      <w:tr w:rsidR="007B41A2" w:rsidRPr="00BE6060" w14:paraId="6D7DFEA3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0F1BA6A1" w14:textId="6B5B48A0" w:rsidR="007B41A2" w:rsidRPr="00CE6BB3" w:rsidRDefault="007B41A2" w:rsidP="00676BB3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30-day readmission</w:t>
            </w:r>
          </w:p>
        </w:tc>
        <w:tc>
          <w:tcPr>
            <w:tcW w:w="2124" w:type="dxa"/>
            <w:vAlign w:val="center"/>
          </w:tcPr>
          <w:p w14:paraId="32D42D34" w14:textId="77777777" w:rsidR="007B41A2" w:rsidRPr="00CF60FB" w:rsidRDefault="007B41A2" w:rsidP="00676BB3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10D6FF02" w14:textId="77777777" w:rsidR="007B41A2" w:rsidRDefault="007B41A2" w:rsidP="00676BB3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23019E69" w14:textId="77777777" w:rsidR="007B41A2" w:rsidRDefault="007B41A2" w:rsidP="00676BB3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  <w:vAlign w:val="center"/>
          </w:tcPr>
          <w:p w14:paraId="1026DBD8" w14:textId="77777777" w:rsidR="007B41A2" w:rsidRDefault="007B41A2" w:rsidP="00676BB3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Align w:val="center"/>
          </w:tcPr>
          <w:p w14:paraId="3DCC9BB3" w14:textId="77777777" w:rsidR="007B41A2" w:rsidRDefault="007B41A2" w:rsidP="00676BB3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7D283906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3B7FB1FB" w14:textId="27FE113F" w:rsidR="006061D1" w:rsidRPr="00967294" w:rsidRDefault="006061D1" w:rsidP="007B41A2">
            <w:pPr>
              <w:pStyle w:val="NoSpacing"/>
              <w:rPr>
                <w:sz w:val="20"/>
                <w:szCs w:val="20"/>
                <w:lang w:val="en-CA"/>
              </w:rPr>
            </w:pPr>
            <w:r w:rsidRPr="007B41A2">
              <w:rPr>
                <w:sz w:val="20"/>
                <w:szCs w:val="20"/>
                <w:lang w:val="en-CA"/>
              </w:rPr>
              <w:t>Primary admission diagnosis category</w:t>
            </w:r>
            <w:r>
              <w:rPr>
                <w:sz w:val="20"/>
                <w:szCs w:val="20"/>
                <w:lang w:val="en-CA"/>
              </w:rPr>
              <w:t xml:space="preserve"> for </w:t>
            </w:r>
            <w:proofErr w:type="spellStart"/>
            <w:r>
              <w:rPr>
                <w:sz w:val="20"/>
                <w:szCs w:val="20"/>
                <w:lang w:val="en-CA"/>
              </w:rPr>
              <w:t>readmission</w:t>
            </w:r>
            <w:r w:rsidR="00967294">
              <w:rPr>
                <w:sz w:val="20"/>
                <w:szCs w:val="20"/>
                <w:vertAlign w:val="superscript"/>
                <w:lang w:val="en-CA"/>
              </w:rPr>
              <w:t>f</w:t>
            </w:r>
            <w:proofErr w:type="spellEnd"/>
          </w:p>
        </w:tc>
        <w:tc>
          <w:tcPr>
            <w:tcW w:w="2124" w:type="dxa"/>
            <w:vAlign w:val="center"/>
          </w:tcPr>
          <w:p w14:paraId="2CDBD076" w14:textId="77777777" w:rsidR="006061D1" w:rsidRPr="00CF60FB" w:rsidRDefault="006061D1" w:rsidP="007B41A2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8" w:type="dxa"/>
            <w:vAlign w:val="center"/>
          </w:tcPr>
          <w:p w14:paraId="07D91663" w14:textId="77777777" w:rsidR="006061D1" w:rsidRDefault="006061D1" w:rsidP="007B41A2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4" w:type="dxa"/>
            <w:vAlign w:val="center"/>
          </w:tcPr>
          <w:p w14:paraId="2E3C8D70" w14:textId="77777777" w:rsidR="006061D1" w:rsidRDefault="006061D1" w:rsidP="007B41A2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  <w:vAlign w:val="center"/>
          </w:tcPr>
          <w:p w14:paraId="640AC160" w14:textId="77777777" w:rsidR="006061D1" w:rsidRDefault="006061D1" w:rsidP="007B41A2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772" w:type="dxa"/>
            <w:vMerge w:val="restart"/>
            <w:vAlign w:val="center"/>
          </w:tcPr>
          <w:p w14:paraId="0BA968DA" w14:textId="03E2CD95" w:rsidR="006061D1" w:rsidRDefault="006061D1" w:rsidP="007B41A2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&lt;0.001</w:t>
            </w:r>
          </w:p>
        </w:tc>
      </w:tr>
      <w:tr w:rsidR="006061D1" w:rsidRPr="00BE6060" w14:paraId="678B07C9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C529DCF" w14:textId="2B813DD4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Certain infectious and parasitic diseases</w:t>
            </w:r>
          </w:p>
        </w:tc>
        <w:tc>
          <w:tcPr>
            <w:tcW w:w="2124" w:type="dxa"/>
            <w:vAlign w:val="center"/>
          </w:tcPr>
          <w:p w14:paraId="287CD3A9" w14:textId="655F29E0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440 (</w:t>
            </w:r>
            <w:r w:rsidR="005038BF">
              <w:rPr>
                <w:sz w:val="20"/>
                <w:szCs w:val="20"/>
                <w:lang w:val="en-CA"/>
              </w:rPr>
              <w:t>13.9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57D0BC7B" w14:textId="74E8A38F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6,762 (</w:t>
            </w:r>
            <w:r w:rsidR="005038BF">
              <w:rPr>
                <w:sz w:val="20"/>
                <w:szCs w:val="20"/>
                <w:lang w:val="en-CA"/>
              </w:rPr>
              <w:t>23.0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7DDB9C76" w14:textId="527C0892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3,647 (</w:t>
            </w:r>
            <w:r w:rsidR="005038BF">
              <w:rPr>
                <w:sz w:val="20"/>
                <w:szCs w:val="20"/>
                <w:lang w:val="en-CA"/>
              </w:rPr>
              <w:t>31.7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6D0E5CA4" w14:textId="7BEF0A1A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10,849 (</w:t>
            </w:r>
            <w:r w:rsidR="00DE2AD8">
              <w:rPr>
                <w:sz w:val="20"/>
                <w:szCs w:val="20"/>
                <w:lang w:val="en-CA"/>
              </w:rPr>
              <w:t>24.6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5B04F07E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41866FBE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990EF5F" w14:textId="182DA76A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Neoplasms</w:t>
            </w:r>
          </w:p>
        </w:tc>
        <w:tc>
          <w:tcPr>
            <w:tcW w:w="2124" w:type="dxa"/>
            <w:vAlign w:val="center"/>
          </w:tcPr>
          <w:p w14:paraId="783BEE25" w14:textId="7C080CCB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64 (</w:t>
            </w:r>
            <w:r w:rsidR="005038BF">
              <w:rPr>
                <w:sz w:val="20"/>
                <w:szCs w:val="20"/>
                <w:lang w:val="en-CA"/>
              </w:rPr>
              <w:t>2.0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2E2BEB17" w14:textId="2776A68F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327 (</w:t>
            </w:r>
            <w:r w:rsidR="005038BF">
              <w:rPr>
                <w:sz w:val="20"/>
                <w:szCs w:val="20"/>
                <w:lang w:val="en-CA"/>
              </w:rPr>
              <w:t>1.1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65E6AFB0" w14:textId="77336DDA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88 (0.</w:t>
            </w:r>
            <w:r w:rsidR="005038BF">
              <w:rPr>
                <w:sz w:val="20"/>
                <w:szCs w:val="20"/>
                <w:lang w:val="en-CA"/>
              </w:rPr>
              <w:t>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5DEEE713" w14:textId="20EC4309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479 (</w:t>
            </w:r>
            <w:r w:rsidR="00DE2AD8">
              <w:rPr>
                <w:sz w:val="20"/>
                <w:szCs w:val="20"/>
                <w:lang w:val="en-CA"/>
              </w:rPr>
              <w:t>1.1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3123B293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542CBEFC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3078D4DD" w14:textId="2A7C463B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blood and blood-forming organs, and certain disorders involving the immune mechanism</w:t>
            </w:r>
          </w:p>
        </w:tc>
        <w:tc>
          <w:tcPr>
            <w:tcW w:w="2124" w:type="dxa"/>
            <w:vAlign w:val="center"/>
          </w:tcPr>
          <w:p w14:paraId="268AF65B" w14:textId="05ACA9D4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40 (</w:t>
            </w:r>
            <w:r w:rsidR="005038BF">
              <w:rPr>
                <w:sz w:val="20"/>
                <w:szCs w:val="20"/>
                <w:lang w:val="en-CA"/>
              </w:rPr>
              <w:t>1.4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3C19D341" w14:textId="44CDE2B1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463 (</w:t>
            </w:r>
            <w:r w:rsidR="005038BF">
              <w:rPr>
                <w:sz w:val="20"/>
                <w:szCs w:val="20"/>
                <w:lang w:val="en-CA"/>
              </w:rPr>
              <w:t>1.6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45CA486B" w14:textId="5937066E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175 (</w:t>
            </w:r>
            <w:r w:rsidR="005038BF">
              <w:rPr>
                <w:sz w:val="20"/>
                <w:szCs w:val="20"/>
                <w:lang w:val="en-CA"/>
              </w:rPr>
              <w:t>1.6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7C49089C" w14:textId="56DCD09E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678 (</w:t>
            </w:r>
            <w:r w:rsidR="00DE2AD8">
              <w:rPr>
                <w:sz w:val="20"/>
                <w:szCs w:val="20"/>
                <w:lang w:val="en-CA"/>
              </w:rPr>
              <w:t>1.6)</w:t>
            </w:r>
          </w:p>
        </w:tc>
        <w:tc>
          <w:tcPr>
            <w:tcW w:w="772" w:type="dxa"/>
            <w:vMerge/>
            <w:vAlign w:val="center"/>
          </w:tcPr>
          <w:p w14:paraId="18DC3D6A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00EA2066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A8B9C26" w14:textId="7C9F0C2A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Endocrine, nutritional, and metabolic diseases</w:t>
            </w:r>
          </w:p>
        </w:tc>
        <w:tc>
          <w:tcPr>
            <w:tcW w:w="2124" w:type="dxa"/>
            <w:vAlign w:val="center"/>
          </w:tcPr>
          <w:p w14:paraId="08F260C8" w14:textId="034AB036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59 (</w:t>
            </w:r>
            <w:r w:rsidR="005038BF">
              <w:rPr>
                <w:sz w:val="20"/>
                <w:szCs w:val="20"/>
                <w:lang w:val="en-CA"/>
              </w:rPr>
              <w:t>1.9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55779F9D" w14:textId="6DA9EB9A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657 (</w:t>
            </w:r>
            <w:r w:rsidR="005038BF">
              <w:rPr>
                <w:sz w:val="20"/>
                <w:szCs w:val="20"/>
                <w:lang w:val="en-CA"/>
              </w:rPr>
              <w:t>2.4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69332466" w14:textId="076EFB52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283 (</w:t>
            </w:r>
            <w:r w:rsidR="005038BF">
              <w:rPr>
                <w:sz w:val="20"/>
                <w:szCs w:val="20"/>
                <w:lang w:val="en-CA"/>
              </w:rPr>
              <w:t>2.7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6A083924" w14:textId="0089A73E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999 (</w:t>
            </w:r>
            <w:r w:rsidR="00DE2AD8">
              <w:rPr>
                <w:sz w:val="20"/>
                <w:szCs w:val="20"/>
                <w:lang w:val="en-CA"/>
              </w:rPr>
              <w:t>2.4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5884FCFB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02335A76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BECD2BC" w14:textId="7CA29314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nervous system</w:t>
            </w:r>
          </w:p>
        </w:tc>
        <w:tc>
          <w:tcPr>
            <w:tcW w:w="2124" w:type="dxa"/>
            <w:vAlign w:val="center"/>
          </w:tcPr>
          <w:p w14:paraId="375D3277" w14:textId="2C3E2A3D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64 (</w:t>
            </w:r>
            <w:r w:rsidR="005038BF">
              <w:rPr>
                <w:sz w:val="20"/>
                <w:szCs w:val="20"/>
                <w:lang w:val="en-CA"/>
              </w:rPr>
              <w:t>2.0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0D65D39A" w14:textId="5A3AED00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702 (</w:t>
            </w:r>
            <w:r w:rsidR="005038BF">
              <w:rPr>
                <w:sz w:val="20"/>
                <w:szCs w:val="20"/>
                <w:lang w:val="en-CA"/>
              </w:rPr>
              <w:t>2.5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167382A8" w14:textId="4A5962FB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380 (</w:t>
            </w:r>
            <w:r w:rsidR="005038BF">
              <w:rPr>
                <w:sz w:val="20"/>
                <w:szCs w:val="20"/>
                <w:lang w:val="en-CA"/>
              </w:rPr>
              <w:t>3.7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686813FC" w14:textId="6B25BBBA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1,146 (</w:t>
            </w:r>
            <w:r w:rsidR="00DE2AD8">
              <w:rPr>
                <w:sz w:val="20"/>
                <w:szCs w:val="20"/>
                <w:lang w:val="en-CA"/>
              </w:rPr>
              <w:t>2.8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7BD3AA25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490B2B38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570F0662" w14:textId="03F14ECB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circulatory system</w:t>
            </w:r>
          </w:p>
        </w:tc>
        <w:tc>
          <w:tcPr>
            <w:tcW w:w="2124" w:type="dxa"/>
            <w:vAlign w:val="center"/>
          </w:tcPr>
          <w:p w14:paraId="7674CD9E" w14:textId="1D04975C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929 (</w:t>
            </w:r>
            <w:r w:rsidR="005038BF">
              <w:rPr>
                <w:sz w:val="20"/>
                <w:szCs w:val="20"/>
                <w:lang w:val="en-CA"/>
              </w:rPr>
              <w:t>29.8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7A011570" w14:textId="5207A82E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6,218 (</w:t>
            </w:r>
            <w:r w:rsidR="005038BF">
              <w:rPr>
                <w:sz w:val="20"/>
                <w:szCs w:val="20"/>
                <w:lang w:val="en-CA"/>
              </w:rPr>
              <w:t>22.8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16A07163" w14:textId="4C243EBC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1,670 (</w:t>
            </w:r>
            <w:r w:rsidR="005038BF">
              <w:rPr>
                <w:sz w:val="20"/>
                <w:szCs w:val="20"/>
                <w:lang w:val="en-CA"/>
              </w:rPr>
              <w:t>15.9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242A94A5" w14:textId="78C71161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8,817 (</w:t>
            </w:r>
            <w:r w:rsidR="00DE2AD8">
              <w:rPr>
                <w:sz w:val="20"/>
                <w:szCs w:val="20"/>
                <w:lang w:val="en-CA"/>
              </w:rPr>
              <w:t>21.6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109541D4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07032028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383CB671" w14:textId="5B688435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respiratory system</w:t>
            </w:r>
          </w:p>
        </w:tc>
        <w:tc>
          <w:tcPr>
            <w:tcW w:w="2124" w:type="dxa"/>
            <w:vAlign w:val="center"/>
          </w:tcPr>
          <w:p w14:paraId="0C2FEA0A" w14:textId="271FC472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677 (</w:t>
            </w:r>
            <w:r w:rsidR="005038BF">
              <w:rPr>
                <w:sz w:val="20"/>
                <w:szCs w:val="20"/>
                <w:lang w:val="en-CA"/>
              </w:rPr>
              <w:t>21.7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25324512" w14:textId="4AB069A5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5,835 (</w:t>
            </w:r>
            <w:r w:rsidR="005038BF">
              <w:rPr>
                <w:sz w:val="20"/>
                <w:szCs w:val="20"/>
                <w:lang w:val="en-CA"/>
              </w:rPr>
              <w:t>21.0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1490894D" w14:textId="2FF7340E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1,776 (</w:t>
            </w:r>
            <w:r w:rsidR="005038BF">
              <w:rPr>
                <w:sz w:val="20"/>
                <w:szCs w:val="20"/>
                <w:lang w:val="en-CA"/>
              </w:rPr>
              <w:t>16.4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07F00693" w14:textId="791827DB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8,288 (</w:t>
            </w:r>
            <w:r w:rsidR="00DE2AD8">
              <w:rPr>
                <w:sz w:val="20"/>
                <w:szCs w:val="20"/>
                <w:lang w:val="en-CA"/>
              </w:rPr>
              <w:t>19.9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1E38E057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30F68870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1FAE2D60" w14:textId="53A4C383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digestive system</w:t>
            </w:r>
          </w:p>
        </w:tc>
        <w:tc>
          <w:tcPr>
            <w:tcW w:w="2124" w:type="dxa"/>
            <w:vAlign w:val="center"/>
          </w:tcPr>
          <w:p w14:paraId="780F8ED1" w14:textId="7AF92688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325 (</w:t>
            </w:r>
            <w:r w:rsidR="005038BF">
              <w:rPr>
                <w:sz w:val="20"/>
                <w:szCs w:val="20"/>
                <w:lang w:val="en-CA"/>
              </w:rPr>
              <w:t>10.6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07E6EB0E" w14:textId="18C4A72F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2,569 (</w:t>
            </w:r>
            <w:r w:rsidR="005038BF">
              <w:rPr>
                <w:sz w:val="20"/>
                <w:szCs w:val="20"/>
                <w:lang w:val="en-CA"/>
              </w:rPr>
              <w:t>9.3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40D426C4" w14:textId="227D82BF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835 (</w:t>
            </w:r>
            <w:r w:rsidR="005038BF">
              <w:rPr>
                <w:sz w:val="20"/>
                <w:szCs w:val="20"/>
                <w:lang w:val="en-CA"/>
              </w:rPr>
              <w:t>7.8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25E00D43" w14:textId="553BFA34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3,729 (</w:t>
            </w:r>
            <w:r w:rsidR="00DE2AD8">
              <w:rPr>
                <w:sz w:val="20"/>
                <w:szCs w:val="20"/>
                <w:lang w:val="en-CA"/>
              </w:rPr>
              <w:t>9.0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1F6997F0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30A5FC9E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8A61374" w14:textId="72ED65C2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Diseases of the genitourinary system</w:t>
            </w:r>
          </w:p>
        </w:tc>
        <w:tc>
          <w:tcPr>
            <w:tcW w:w="2124" w:type="dxa"/>
            <w:vAlign w:val="center"/>
          </w:tcPr>
          <w:p w14:paraId="464549F1" w14:textId="34425234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122 (</w:t>
            </w:r>
            <w:r w:rsidR="005038BF">
              <w:rPr>
                <w:sz w:val="20"/>
                <w:szCs w:val="20"/>
                <w:lang w:val="en-CA"/>
              </w:rPr>
              <w:t>3.9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6B32859B" w14:textId="4BCA57FB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1,490 (</w:t>
            </w:r>
            <w:r w:rsidR="005038BF">
              <w:rPr>
                <w:sz w:val="20"/>
                <w:szCs w:val="20"/>
                <w:lang w:val="en-CA"/>
              </w:rPr>
              <w:t>5.4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4" w:type="dxa"/>
            <w:vAlign w:val="center"/>
          </w:tcPr>
          <w:p w14:paraId="0C3C6A19" w14:textId="774567BE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712 (</w:t>
            </w:r>
            <w:r w:rsidR="005038BF">
              <w:rPr>
                <w:sz w:val="20"/>
                <w:szCs w:val="20"/>
                <w:lang w:val="en-CA"/>
              </w:rPr>
              <w:t>6.7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04BEEC05" w14:textId="77E935D3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2,324 (</w:t>
            </w:r>
            <w:r w:rsidR="00DE2AD8">
              <w:rPr>
                <w:sz w:val="20"/>
                <w:szCs w:val="20"/>
                <w:lang w:val="en-CA"/>
              </w:rPr>
              <w:t>5.6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2B71325E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10369C90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33B84F8B" w14:textId="1865B645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Injury, poisoning, and certain other consequences of external causes</w:t>
            </w:r>
          </w:p>
        </w:tc>
        <w:tc>
          <w:tcPr>
            <w:tcW w:w="2124" w:type="dxa"/>
            <w:vAlign w:val="center"/>
          </w:tcPr>
          <w:p w14:paraId="40D06096" w14:textId="26F34D6D" w:rsidR="006061D1" w:rsidRPr="00CF60FB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243 (</w:t>
            </w:r>
            <w:r w:rsidR="005038BF">
              <w:rPr>
                <w:sz w:val="20"/>
                <w:szCs w:val="20"/>
                <w:lang w:val="en-CA"/>
              </w:rPr>
              <w:t>7.7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8" w:type="dxa"/>
            <w:vAlign w:val="center"/>
          </w:tcPr>
          <w:p w14:paraId="15163336" w14:textId="627266C0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1,970 (</w:t>
            </w:r>
            <w:r w:rsidR="005038BF">
              <w:rPr>
                <w:sz w:val="20"/>
                <w:szCs w:val="20"/>
                <w:lang w:val="en-CA"/>
              </w:rPr>
              <w:t>6.9)</w:t>
            </w:r>
          </w:p>
        </w:tc>
        <w:tc>
          <w:tcPr>
            <w:tcW w:w="2124" w:type="dxa"/>
            <w:vAlign w:val="center"/>
          </w:tcPr>
          <w:p w14:paraId="0FB7547E" w14:textId="088A546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885 (</w:t>
            </w:r>
            <w:r w:rsidR="005038BF">
              <w:rPr>
                <w:sz w:val="20"/>
                <w:szCs w:val="20"/>
                <w:lang w:val="en-CA"/>
              </w:rPr>
              <w:t>8.5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126" w:type="dxa"/>
            <w:vAlign w:val="center"/>
          </w:tcPr>
          <w:p w14:paraId="07313042" w14:textId="6E9817F0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3,098 (</w:t>
            </w:r>
            <w:r w:rsidR="00DE2AD8">
              <w:rPr>
                <w:sz w:val="20"/>
                <w:szCs w:val="20"/>
                <w:lang w:val="en-CA"/>
              </w:rPr>
              <w:t>7.4</w:t>
            </w:r>
            <w:r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0514F639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6061D1" w:rsidRPr="00BE6060" w14:paraId="0CFBA654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1B82F28" w14:textId="110E3309" w:rsidR="006061D1" w:rsidRPr="007B41A2" w:rsidRDefault="006061D1" w:rsidP="00CE6BB3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5117EE">
              <w:rPr>
                <w:sz w:val="20"/>
                <w:szCs w:val="20"/>
              </w:rPr>
              <w:t>Other</w:t>
            </w:r>
          </w:p>
        </w:tc>
        <w:tc>
          <w:tcPr>
            <w:tcW w:w="2124" w:type="dxa"/>
            <w:vAlign w:val="center"/>
          </w:tcPr>
          <w:p w14:paraId="31F5DA36" w14:textId="07417495" w:rsidR="006061D1" w:rsidRPr="00CF60FB" w:rsidRDefault="005038BF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164 (5.1)</w:t>
            </w:r>
          </w:p>
        </w:tc>
        <w:tc>
          <w:tcPr>
            <w:tcW w:w="2128" w:type="dxa"/>
            <w:vAlign w:val="center"/>
          </w:tcPr>
          <w:p w14:paraId="3FC12ACD" w14:textId="328F8869" w:rsidR="006061D1" w:rsidRDefault="005038BF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1,108 (4.0)</w:t>
            </w:r>
          </w:p>
        </w:tc>
        <w:tc>
          <w:tcPr>
            <w:tcW w:w="2124" w:type="dxa"/>
            <w:vAlign w:val="center"/>
          </w:tcPr>
          <w:p w14:paraId="7093C480" w14:textId="24CF5D73" w:rsidR="006061D1" w:rsidRDefault="005038BF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427 (4.2)</w:t>
            </w:r>
          </w:p>
        </w:tc>
        <w:tc>
          <w:tcPr>
            <w:tcW w:w="2126" w:type="dxa"/>
            <w:vAlign w:val="center"/>
          </w:tcPr>
          <w:p w14:paraId="6FE64E05" w14:textId="2321E6AF" w:rsidR="006061D1" w:rsidRDefault="009F5299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1,699</w:t>
            </w:r>
            <w:r w:rsidR="006061D1">
              <w:rPr>
                <w:sz w:val="20"/>
                <w:szCs w:val="20"/>
                <w:lang w:val="en-CA"/>
              </w:rPr>
              <w:t xml:space="preserve"> (</w:t>
            </w:r>
            <w:r w:rsidR="00DE2AD8">
              <w:rPr>
                <w:sz w:val="20"/>
                <w:szCs w:val="20"/>
                <w:lang w:val="en-CA"/>
              </w:rPr>
              <w:t>4.1</w:t>
            </w:r>
            <w:r w:rsidR="006061D1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772" w:type="dxa"/>
            <w:vMerge/>
            <w:vAlign w:val="center"/>
          </w:tcPr>
          <w:p w14:paraId="714C08D4" w14:textId="77777777" w:rsidR="006061D1" w:rsidRDefault="006061D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3926BC" w:rsidRPr="00BE6060" w14:paraId="39AF368D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21F56116" w14:textId="1B78C442" w:rsidR="003926BC" w:rsidRPr="00754004" w:rsidRDefault="00822FC1" w:rsidP="003926BC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Mechanical ventilation on 30-day </w:t>
            </w:r>
            <w:proofErr w:type="spellStart"/>
            <w:r>
              <w:rPr>
                <w:sz w:val="20"/>
                <w:szCs w:val="20"/>
              </w:rPr>
              <w:t>readmission</w:t>
            </w:r>
            <w:r w:rsidR="00754004">
              <w:rPr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124" w:type="dxa"/>
            <w:vAlign w:val="center"/>
          </w:tcPr>
          <w:p w14:paraId="5D9A478E" w14:textId="55DE2290" w:rsidR="003926BC" w:rsidRPr="00CF60FB" w:rsidRDefault="00822FC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535 (17.4)</w:t>
            </w:r>
          </w:p>
        </w:tc>
        <w:tc>
          <w:tcPr>
            <w:tcW w:w="2128" w:type="dxa"/>
            <w:vAlign w:val="center"/>
          </w:tcPr>
          <w:p w14:paraId="02B80621" w14:textId="7A63076B" w:rsidR="003926BC" w:rsidRDefault="00822FC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7,369 (24.8)</w:t>
            </w:r>
          </w:p>
        </w:tc>
        <w:tc>
          <w:tcPr>
            <w:tcW w:w="2124" w:type="dxa"/>
            <w:vAlign w:val="center"/>
          </w:tcPr>
          <w:p w14:paraId="68CFD6E9" w14:textId="742506A5" w:rsidR="003926BC" w:rsidRDefault="00822FC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3,554 (30.4)</w:t>
            </w:r>
          </w:p>
        </w:tc>
        <w:tc>
          <w:tcPr>
            <w:tcW w:w="2126" w:type="dxa"/>
            <w:vAlign w:val="center"/>
          </w:tcPr>
          <w:p w14:paraId="087487F6" w14:textId="4544AAC1" w:rsidR="003926BC" w:rsidRDefault="00822FC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11,458 (25.7)</w:t>
            </w:r>
          </w:p>
        </w:tc>
        <w:tc>
          <w:tcPr>
            <w:tcW w:w="772" w:type="dxa"/>
            <w:vAlign w:val="center"/>
          </w:tcPr>
          <w:p w14:paraId="79908E47" w14:textId="1BDCC40D" w:rsidR="003926BC" w:rsidRDefault="00822FC1" w:rsidP="003926B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&lt;0.001</w:t>
            </w:r>
          </w:p>
        </w:tc>
      </w:tr>
      <w:tr w:rsidR="00822FC1" w:rsidRPr="00BE6060" w14:paraId="689E842C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6E8C081B" w14:textId="030DDC8A" w:rsidR="00822FC1" w:rsidRPr="00754004" w:rsidRDefault="0024661B" w:rsidP="00822FC1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Palliative care referral on 30-day </w:t>
            </w:r>
            <w:proofErr w:type="spellStart"/>
            <w:r>
              <w:rPr>
                <w:sz w:val="20"/>
                <w:szCs w:val="20"/>
              </w:rPr>
              <w:t>readmission</w:t>
            </w:r>
            <w:r w:rsidR="00754004">
              <w:rPr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124" w:type="dxa"/>
            <w:vAlign w:val="center"/>
          </w:tcPr>
          <w:p w14:paraId="0D1FEF98" w14:textId="7299123E" w:rsidR="00822FC1" w:rsidRPr="00CF60FB" w:rsidRDefault="0024661B" w:rsidP="00822FC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1,859 (13.3)</w:t>
            </w:r>
          </w:p>
        </w:tc>
        <w:tc>
          <w:tcPr>
            <w:tcW w:w="2128" w:type="dxa"/>
            <w:vAlign w:val="center"/>
          </w:tcPr>
          <w:p w14:paraId="1D375065" w14:textId="5D951762" w:rsidR="00822FC1" w:rsidRDefault="0024661B" w:rsidP="00822FC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1,992 (14.3)</w:t>
            </w:r>
          </w:p>
        </w:tc>
        <w:tc>
          <w:tcPr>
            <w:tcW w:w="2124" w:type="dxa"/>
            <w:vAlign w:val="center"/>
          </w:tcPr>
          <w:p w14:paraId="6E13F2AD" w14:textId="6E6E99F9" w:rsidR="00822FC1" w:rsidRDefault="0024661B" w:rsidP="00822FC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2,006 (14.6)</w:t>
            </w:r>
          </w:p>
        </w:tc>
        <w:tc>
          <w:tcPr>
            <w:tcW w:w="2126" w:type="dxa"/>
            <w:vAlign w:val="center"/>
          </w:tcPr>
          <w:p w14:paraId="0E51DBB3" w14:textId="703772E4" w:rsidR="00822FC1" w:rsidRDefault="0024661B" w:rsidP="00822FC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5,857 (14.1)</w:t>
            </w:r>
          </w:p>
        </w:tc>
        <w:tc>
          <w:tcPr>
            <w:tcW w:w="772" w:type="dxa"/>
            <w:vAlign w:val="center"/>
          </w:tcPr>
          <w:p w14:paraId="75661773" w14:textId="27EF030B" w:rsidR="00822FC1" w:rsidRDefault="004844A7" w:rsidP="00822FC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0.04</w:t>
            </w:r>
          </w:p>
        </w:tc>
      </w:tr>
      <w:tr w:rsidR="0024661B" w:rsidRPr="00BE6060" w14:paraId="71D84FE7" w14:textId="77777777" w:rsidTr="007B41A2">
        <w:trPr>
          <w:trHeight w:val="59"/>
        </w:trPr>
        <w:tc>
          <w:tcPr>
            <w:tcW w:w="3588" w:type="dxa"/>
            <w:vAlign w:val="center"/>
          </w:tcPr>
          <w:p w14:paraId="7AF7C97F" w14:textId="45D25553" w:rsidR="0024661B" w:rsidRPr="00754004" w:rsidRDefault="0024661B" w:rsidP="002466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In-hospital mortality for 30-day </w:t>
            </w:r>
            <w:proofErr w:type="spellStart"/>
            <w:r>
              <w:rPr>
                <w:sz w:val="20"/>
                <w:szCs w:val="20"/>
              </w:rPr>
              <w:t>readmission</w:t>
            </w:r>
            <w:r w:rsidR="00754004">
              <w:rPr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124" w:type="dxa"/>
            <w:vAlign w:val="center"/>
          </w:tcPr>
          <w:p w14:paraId="0EFA088C" w14:textId="44801C79" w:rsidR="0024661B" w:rsidRPr="00CF60FB" w:rsidRDefault="0024661B" w:rsidP="0024661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288 (9.2)</w:t>
            </w:r>
          </w:p>
        </w:tc>
        <w:tc>
          <w:tcPr>
            <w:tcW w:w="2128" w:type="dxa"/>
            <w:vAlign w:val="center"/>
          </w:tcPr>
          <w:p w14:paraId="29269CA1" w14:textId="01D136B6" w:rsidR="0024661B" w:rsidRDefault="0024661B" w:rsidP="0024661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3,841 (13.3)</w:t>
            </w:r>
          </w:p>
        </w:tc>
        <w:tc>
          <w:tcPr>
            <w:tcW w:w="2124" w:type="dxa"/>
            <w:vAlign w:val="center"/>
          </w:tcPr>
          <w:p w14:paraId="4953A80D" w14:textId="522C950B" w:rsidR="0024661B" w:rsidRDefault="0024661B" w:rsidP="0024661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1,602 (14.2)</w:t>
            </w:r>
          </w:p>
        </w:tc>
        <w:tc>
          <w:tcPr>
            <w:tcW w:w="2126" w:type="dxa"/>
            <w:vAlign w:val="center"/>
          </w:tcPr>
          <w:p w14:paraId="2962D337" w14:textId="135EB84B" w:rsidR="0024661B" w:rsidRDefault="0024661B" w:rsidP="0024661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5,731 (13.2)</w:t>
            </w:r>
          </w:p>
        </w:tc>
        <w:tc>
          <w:tcPr>
            <w:tcW w:w="772" w:type="dxa"/>
            <w:vAlign w:val="center"/>
          </w:tcPr>
          <w:p w14:paraId="4F4DAC50" w14:textId="33D0D1F0" w:rsidR="0024661B" w:rsidRDefault="0024661B" w:rsidP="0024661B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&lt;0.001</w:t>
            </w:r>
          </w:p>
        </w:tc>
      </w:tr>
    </w:tbl>
    <w:p w14:paraId="71036F34" w14:textId="5BD89C9D" w:rsidR="00B43064" w:rsidRDefault="00D44BD6" w:rsidP="00B43064">
      <w:pPr>
        <w:pStyle w:val="NoSpacing"/>
        <w:rPr>
          <w:sz w:val="20"/>
          <w:szCs w:val="20"/>
        </w:rPr>
      </w:pPr>
      <w:r w:rsidRPr="00676BB3">
        <w:rPr>
          <w:sz w:val="20"/>
          <w:szCs w:val="20"/>
        </w:rPr>
        <w:t xml:space="preserve">Abbreviations: </w:t>
      </w:r>
      <w:r w:rsidR="006E0658">
        <w:rPr>
          <w:sz w:val="20"/>
          <w:szCs w:val="20"/>
        </w:rPr>
        <w:t>acute decompensated heart failure (ADHF), a</w:t>
      </w:r>
      <w:r w:rsidR="001F4D46" w:rsidRPr="00676BB3">
        <w:rPr>
          <w:sz w:val="20"/>
          <w:szCs w:val="20"/>
        </w:rPr>
        <w:t>cute kidney injury (AKI), a</w:t>
      </w:r>
      <w:r w:rsidRPr="00676BB3">
        <w:rPr>
          <w:sz w:val="20"/>
          <w:szCs w:val="20"/>
        </w:rPr>
        <w:t>cute respiratory distress syndrome (ARDS)</w:t>
      </w:r>
      <w:r w:rsidR="00540A52">
        <w:rPr>
          <w:sz w:val="20"/>
          <w:szCs w:val="20"/>
        </w:rPr>
        <w:t>, chronic kidney disease (CKD), interquartile range (IQR), United States dollars (USD)</w:t>
      </w:r>
    </w:p>
    <w:p w14:paraId="1FFD09A8" w14:textId="72A7F2C5" w:rsidR="002D5CFB" w:rsidRPr="00676BB3" w:rsidRDefault="002D5CFB" w:rsidP="00B4306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*The Nationwide Readmissions Database</w:t>
      </w:r>
      <w:r w:rsidR="00F85103">
        <w:rPr>
          <w:sz w:val="20"/>
          <w:szCs w:val="20"/>
        </w:rPr>
        <w:t xml:space="preserve"> (NRD) and Healthcare Cost and Utilization Project (HCUP)</w:t>
      </w:r>
      <w:r w:rsidR="007A3D35">
        <w:rPr>
          <w:sz w:val="20"/>
          <w:szCs w:val="20"/>
        </w:rPr>
        <w:t xml:space="preserve"> discourages the publication of cell counts </w:t>
      </w:r>
      <w:r w:rsidR="00584B60">
        <w:rPr>
          <w:rFonts w:cstheme="minorHAnsi"/>
          <w:sz w:val="20"/>
          <w:szCs w:val="20"/>
        </w:rPr>
        <w:t>≤</w:t>
      </w:r>
      <w:r w:rsidR="007A3D35">
        <w:rPr>
          <w:sz w:val="20"/>
          <w:szCs w:val="20"/>
        </w:rPr>
        <w:t>10</w:t>
      </w:r>
    </w:p>
    <w:p w14:paraId="2BCE0CF0" w14:textId="77777777" w:rsidR="00B43064" w:rsidRPr="00676BB3" w:rsidRDefault="00B43064" w:rsidP="00B43064">
      <w:pPr>
        <w:pStyle w:val="NoSpacing"/>
        <w:rPr>
          <w:sz w:val="20"/>
          <w:szCs w:val="20"/>
          <w:lang w:val="en-CA"/>
        </w:rPr>
      </w:pPr>
      <w:proofErr w:type="spellStart"/>
      <w:r w:rsidRPr="00676BB3">
        <w:rPr>
          <w:sz w:val="20"/>
          <w:szCs w:val="20"/>
          <w:vertAlign w:val="superscript"/>
          <w:lang w:val="en-CA"/>
        </w:rPr>
        <w:t>a</w:t>
      </w:r>
      <w:r w:rsidRPr="00676BB3">
        <w:rPr>
          <w:sz w:val="20"/>
          <w:szCs w:val="20"/>
          <w:lang w:val="en-CA"/>
        </w:rPr>
        <w:t>Expressed</w:t>
      </w:r>
      <w:proofErr w:type="spellEnd"/>
      <w:r w:rsidRPr="00676BB3">
        <w:rPr>
          <w:sz w:val="20"/>
          <w:szCs w:val="20"/>
          <w:lang w:val="en-CA"/>
        </w:rPr>
        <w:t xml:space="preserve"> as unweighted number and weighted percentage (%) unless otherwise stated. Weighted percentages are calculated using complex survey methods in Stata and use the weighted number of hospitalizations. </w:t>
      </w:r>
    </w:p>
    <w:p w14:paraId="1AD30E29" w14:textId="4016E779" w:rsidR="00B43064" w:rsidRPr="00676BB3" w:rsidRDefault="00B43064" w:rsidP="00B43064">
      <w:pPr>
        <w:pStyle w:val="NoSpacing"/>
        <w:rPr>
          <w:sz w:val="20"/>
          <w:szCs w:val="20"/>
          <w:lang w:val="en-CA"/>
        </w:rPr>
      </w:pPr>
      <w:proofErr w:type="spellStart"/>
      <w:r w:rsidRPr="00676BB3">
        <w:rPr>
          <w:sz w:val="20"/>
          <w:szCs w:val="20"/>
          <w:vertAlign w:val="superscript"/>
          <w:lang w:val="en-CA"/>
        </w:rPr>
        <w:t>b</w:t>
      </w:r>
      <w:r w:rsidRPr="00676BB3">
        <w:rPr>
          <w:sz w:val="20"/>
          <w:szCs w:val="20"/>
          <w:lang w:val="en-CA"/>
        </w:rPr>
        <w:t>A</w:t>
      </w:r>
      <w:proofErr w:type="spellEnd"/>
      <w:r w:rsidRPr="00676BB3">
        <w:rPr>
          <w:sz w:val="20"/>
          <w:szCs w:val="20"/>
          <w:lang w:val="en-CA"/>
        </w:rPr>
        <w:t xml:space="preserve"> p-value </w:t>
      </w:r>
      <w:r w:rsidR="008300D5">
        <w:rPr>
          <w:sz w:val="20"/>
          <w:szCs w:val="20"/>
          <w:lang w:val="en-CA"/>
        </w:rPr>
        <w:t>&lt;0.0</w:t>
      </w:r>
      <w:r w:rsidRPr="00676BB3">
        <w:rPr>
          <w:sz w:val="20"/>
          <w:szCs w:val="20"/>
          <w:lang w:val="en-CA"/>
        </w:rPr>
        <w:t>5 considered statistically significant.</w:t>
      </w:r>
    </w:p>
    <w:p w14:paraId="77E64CEA" w14:textId="44D908CF" w:rsidR="007F1DF0" w:rsidRPr="00AB30CC" w:rsidRDefault="00B43064" w:rsidP="007F1DF0">
      <w:pPr>
        <w:pStyle w:val="NoSpacing"/>
        <w:rPr>
          <w:sz w:val="20"/>
          <w:szCs w:val="20"/>
          <w:lang w:val="en-CA"/>
        </w:rPr>
      </w:pPr>
      <w:proofErr w:type="spellStart"/>
      <w:r w:rsidRPr="00676BB3">
        <w:rPr>
          <w:sz w:val="20"/>
          <w:szCs w:val="20"/>
          <w:vertAlign w:val="superscript"/>
          <w:lang w:val="en-CA"/>
        </w:rPr>
        <w:t>c</w:t>
      </w:r>
      <w:r w:rsidRPr="00676BB3">
        <w:rPr>
          <w:sz w:val="20"/>
          <w:szCs w:val="20"/>
          <w:lang w:val="en-CA"/>
        </w:rPr>
        <w:t>Among</w:t>
      </w:r>
      <w:proofErr w:type="spellEnd"/>
      <w:r w:rsidRPr="00676BB3">
        <w:rPr>
          <w:sz w:val="20"/>
          <w:szCs w:val="20"/>
          <w:lang w:val="en-CA"/>
        </w:rPr>
        <w:t xml:space="preserve"> </w:t>
      </w:r>
      <w:r w:rsidR="00F71F4A">
        <w:rPr>
          <w:sz w:val="20"/>
          <w:szCs w:val="20"/>
          <w:lang w:val="en-CA"/>
        </w:rPr>
        <w:t>patient hospitalizations that survived their index admission</w:t>
      </w:r>
      <w:r w:rsidRPr="00676BB3">
        <w:rPr>
          <w:sz w:val="20"/>
          <w:szCs w:val="20"/>
          <w:lang w:val="en-CA"/>
        </w:rPr>
        <w:t xml:space="preserve"> </w:t>
      </w:r>
      <w:r w:rsidR="007F1DF0" w:rsidRPr="00AB30CC">
        <w:rPr>
          <w:sz w:val="20"/>
          <w:szCs w:val="20"/>
          <w:lang w:val="en-CA"/>
        </w:rPr>
        <w:t xml:space="preserve">(Unweighted total </w:t>
      </w:r>
      <w:r w:rsidR="007F1DF0" w:rsidRPr="00AB30CC">
        <w:rPr>
          <w:i/>
          <w:iCs/>
          <w:sz w:val="20"/>
          <w:szCs w:val="20"/>
          <w:lang w:val="en-CA"/>
        </w:rPr>
        <w:t>n</w:t>
      </w:r>
      <w:r w:rsidR="007F1DF0" w:rsidRPr="00AB30CC">
        <w:rPr>
          <w:sz w:val="20"/>
          <w:szCs w:val="20"/>
          <w:lang w:val="en-CA"/>
        </w:rPr>
        <w:t xml:space="preserve">=18,775 for low frailty risk, </w:t>
      </w:r>
      <w:r w:rsidR="007F1DF0" w:rsidRPr="00AB30CC">
        <w:rPr>
          <w:i/>
          <w:iCs/>
          <w:sz w:val="20"/>
          <w:szCs w:val="20"/>
          <w:lang w:val="en-CA"/>
        </w:rPr>
        <w:t>n</w:t>
      </w:r>
      <w:r w:rsidR="007F1DF0" w:rsidRPr="00AB30CC">
        <w:rPr>
          <w:sz w:val="20"/>
          <w:szCs w:val="20"/>
          <w:lang w:val="en-CA"/>
        </w:rPr>
        <w:t xml:space="preserve">=133,597 for intermediate frailty risk, </w:t>
      </w:r>
      <w:r w:rsidR="007F1DF0" w:rsidRPr="00AB30CC">
        <w:rPr>
          <w:i/>
          <w:iCs/>
          <w:sz w:val="20"/>
          <w:szCs w:val="20"/>
          <w:lang w:val="en-CA"/>
        </w:rPr>
        <w:t>n</w:t>
      </w:r>
      <w:r w:rsidR="007F1DF0" w:rsidRPr="00AB30CC">
        <w:rPr>
          <w:sz w:val="20"/>
          <w:szCs w:val="20"/>
          <w:lang w:val="en-CA"/>
        </w:rPr>
        <w:t>=50,610 for high frailty risk</w:t>
      </w:r>
      <w:r w:rsidR="00200181">
        <w:rPr>
          <w:sz w:val="20"/>
          <w:szCs w:val="20"/>
          <w:lang w:val="en-CA"/>
        </w:rPr>
        <w:t xml:space="preserve">, </w:t>
      </w:r>
      <w:r w:rsidR="00200181">
        <w:rPr>
          <w:i/>
          <w:iCs/>
          <w:sz w:val="20"/>
          <w:szCs w:val="20"/>
          <w:lang w:val="en-CA"/>
        </w:rPr>
        <w:t>n=</w:t>
      </w:r>
      <w:r w:rsidR="00200181">
        <w:rPr>
          <w:sz w:val="20"/>
          <w:szCs w:val="20"/>
          <w:lang w:val="en-CA"/>
        </w:rPr>
        <w:t>202,982 total</w:t>
      </w:r>
      <w:r w:rsidR="007F1DF0" w:rsidRPr="00AB30CC">
        <w:rPr>
          <w:sz w:val="20"/>
          <w:szCs w:val="20"/>
          <w:lang w:val="en-CA"/>
        </w:rPr>
        <w:t>)</w:t>
      </w:r>
    </w:p>
    <w:p w14:paraId="6F8B8D14" w14:textId="59219E73" w:rsidR="00676BB3" w:rsidRPr="00676BB3" w:rsidRDefault="00676BB3" w:rsidP="00676BB3">
      <w:pPr>
        <w:pStyle w:val="NoSpacing"/>
        <w:rPr>
          <w:sz w:val="20"/>
          <w:szCs w:val="20"/>
          <w:lang w:val="en-CA"/>
        </w:rPr>
      </w:pPr>
      <w:r w:rsidRPr="00676BB3">
        <w:rPr>
          <w:sz w:val="20"/>
          <w:szCs w:val="20"/>
          <w:vertAlign w:val="superscript"/>
          <w:lang w:val="en-CA"/>
        </w:rPr>
        <w:t>d</w:t>
      </w:r>
      <w:r w:rsidRPr="00676BB3">
        <w:rPr>
          <w:sz w:val="20"/>
          <w:szCs w:val="20"/>
          <w:lang w:val="en-CA"/>
        </w:rPr>
        <w:t>30-day hospital mortality was determined from inpatient hospitalization data and did not include out-of-hospital deaths.</w:t>
      </w:r>
    </w:p>
    <w:p w14:paraId="2E71517C" w14:textId="58E85FBF" w:rsidR="00676BB3" w:rsidRDefault="00676BB3" w:rsidP="00676BB3">
      <w:pPr>
        <w:pStyle w:val="NoSpacing"/>
        <w:rPr>
          <w:sz w:val="20"/>
          <w:szCs w:val="20"/>
          <w:lang w:val="en-CA"/>
        </w:rPr>
      </w:pPr>
      <w:proofErr w:type="spellStart"/>
      <w:r w:rsidRPr="00676BB3">
        <w:rPr>
          <w:sz w:val="20"/>
          <w:szCs w:val="20"/>
          <w:vertAlign w:val="superscript"/>
          <w:lang w:val="en-CA"/>
        </w:rPr>
        <w:t>e</w:t>
      </w:r>
      <w:r w:rsidRPr="00676BB3">
        <w:rPr>
          <w:sz w:val="20"/>
          <w:szCs w:val="20"/>
          <w:lang w:val="en-CA"/>
        </w:rPr>
        <w:t>Hospital</w:t>
      </w:r>
      <w:proofErr w:type="spellEnd"/>
      <w:r w:rsidRPr="00676BB3">
        <w:rPr>
          <w:sz w:val="20"/>
          <w:szCs w:val="20"/>
          <w:lang w:val="en-CA"/>
        </w:rPr>
        <w:t xml:space="preserve"> costs inflation adjusted to 2018 United States dollars</w:t>
      </w:r>
    </w:p>
    <w:p w14:paraId="65AE15A0" w14:textId="0D681EA4" w:rsidR="00967294" w:rsidRPr="00967294" w:rsidRDefault="00967294" w:rsidP="00676BB3">
      <w:pPr>
        <w:pStyle w:val="NoSpacing"/>
        <w:rPr>
          <w:sz w:val="20"/>
          <w:szCs w:val="20"/>
          <w:lang w:val="en-CA"/>
        </w:rPr>
      </w:pPr>
      <w:proofErr w:type="spellStart"/>
      <w:r>
        <w:rPr>
          <w:sz w:val="20"/>
          <w:szCs w:val="20"/>
          <w:vertAlign w:val="superscript"/>
          <w:lang w:val="en-CA"/>
        </w:rPr>
        <w:t>f</w:t>
      </w:r>
      <w:r>
        <w:rPr>
          <w:sz w:val="20"/>
          <w:szCs w:val="20"/>
          <w:lang w:val="en-CA"/>
        </w:rPr>
        <w:t>Among</w:t>
      </w:r>
      <w:proofErr w:type="spellEnd"/>
      <w:r>
        <w:rPr>
          <w:sz w:val="20"/>
          <w:szCs w:val="20"/>
          <w:lang w:val="en-CA"/>
        </w:rPr>
        <w:t xml:space="preserve"> patient</w:t>
      </w:r>
      <w:r w:rsidR="00895ECF">
        <w:rPr>
          <w:sz w:val="20"/>
          <w:szCs w:val="20"/>
          <w:lang w:val="en-CA"/>
        </w:rPr>
        <w:t xml:space="preserve"> hospitalizations</w:t>
      </w:r>
      <w:r>
        <w:rPr>
          <w:sz w:val="20"/>
          <w:szCs w:val="20"/>
          <w:lang w:val="en-CA"/>
        </w:rPr>
        <w:t xml:space="preserve"> that were readmitted</w:t>
      </w:r>
      <w:r w:rsidR="006839D3">
        <w:rPr>
          <w:sz w:val="20"/>
          <w:szCs w:val="20"/>
          <w:lang w:val="en-CA"/>
        </w:rPr>
        <w:t xml:space="preserve"> to hospital at 30-days</w:t>
      </w:r>
      <w:r>
        <w:rPr>
          <w:sz w:val="20"/>
          <w:szCs w:val="20"/>
          <w:lang w:val="en-CA"/>
        </w:rPr>
        <w:t xml:space="preserve"> (</w:t>
      </w:r>
      <w:r w:rsidR="00D5456A" w:rsidRPr="00AB30CC">
        <w:rPr>
          <w:sz w:val="20"/>
          <w:szCs w:val="20"/>
          <w:lang w:val="en-CA"/>
        </w:rPr>
        <w:t xml:space="preserve">Unweighted total </w:t>
      </w:r>
      <w:r w:rsidR="00D5456A" w:rsidRPr="00AB30CC">
        <w:rPr>
          <w:i/>
          <w:iCs/>
          <w:sz w:val="20"/>
          <w:szCs w:val="20"/>
          <w:lang w:val="en-CA"/>
        </w:rPr>
        <w:t>n</w:t>
      </w:r>
      <w:r w:rsidR="00D5456A" w:rsidRPr="00AB30CC">
        <w:rPr>
          <w:sz w:val="20"/>
          <w:szCs w:val="20"/>
          <w:lang w:val="en-CA"/>
        </w:rPr>
        <w:t>=</w:t>
      </w:r>
      <w:r w:rsidR="00D5456A">
        <w:rPr>
          <w:sz w:val="20"/>
          <w:szCs w:val="20"/>
          <w:lang w:val="en-CA"/>
        </w:rPr>
        <w:t>3,127</w:t>
      </w:r>
      <w:r w:rsidR="00D5456A" w:rsidRPr="00AB30CC">
        <w:rPr>
          <w:sz w:val="20"/>
          <w:szCs w:val="20"/>
          <w:lang w:val="en-CA"/>
        </w:rPr>
        <w:t xml:space="preserve"> for low frailty risk, </w:t>
      </w:r>
      <w:r w:rsidR="00D5456A" w:rsidRPr="00AB30CC">
        <w:rPr>
          <w:i/>
          <w:iCs/>
          <w:sz w:val="20"/>
          <w:szCs w:val="20"/>
          <w:lang w:val="en-CA"/>
        </w:rPr>
        <w:t>n</w:t>
      </w:r>
      <w:r w:rsidR="00D5456A" w:rsidRPr="00AB30CC">
        <w:rPr>
          <w:sz w:val="20"/>
          <w:szCs w:val="20"/>
          <w:lang w:val="en-CA"/>
        </w:rPr>
        <w:t>=</w:t>
      </w:r>
      <w:r w:rsidR="00D5456A">
        <w:rPr>
          <w:sz w:val="20"/>
          <w:szCs w:val="20"/>
          <w:lang w:val="en-CA"/>
        </w:rPr>
        <w:t>28,101</w:t>
      </w:r>
      <w:r w:rsidR="00D5456A" w:rsidRPr="00AB30CC">
        <w:rPr>
          <w:sz w:val="20"/>
          <w:szCs w:val="20"/>
          <w:lang w:val="en-CA"/>
        </w:rPr>
        <w:t xml:space="preserve"> for intermediate frailty risk, </w:t>
      </w:r>
      <w:r w:rsidR="00D5456A" w:rsidRPr="00AB30CC">
        <w:rPr>
          <w:i/>
          <w:iCs/>
          <w:sz w:val="20"/>
          <w:szCs w:val="20"/>
          <w:lang w:val="en-CA"/>
        </w:rPr>
        <w:t>n</w:t>
      </w:r>
      <w:r w:rsidR="00D5456A" w:rsidRPr="00AB30CC">
        <w:rPr>
          <w:sz w:val="20"/>
          <w:szCs w:val="20"/>
          <w:lang w:val="en-CA"/>
        </w:rPr>
        <w:t>=</w:t>
      </w:r>
      <w:r w:rsidR="00D5456A">
        <w:rPr>
          <w:sz w:val="20"/>
          <w:szCs w:val="20"/>
          <w:lang w:val="en-CA"/>
        </w:rPr>
        <w:t>10,878</w:t>
      </w:r>
      <w:r w:rsidR="00D5456A" w:rsidRPr="00AB30CC">
        <w:rPr>
          <w:sz w:val="20"/>
          <w:szCs w:val="20"/>
          <w:lang w:val="en-CA"/>
        </w:rPr>
        <w:t xml:space="preserve"> for high frailty risk</w:t>
      </w:r>
      <w:r w:rsidR="00D5456A">
        <w:rPr>
          <w:sz w:val="20"/>
          <w:szCs w:val="20"/>
          <w:lang w:val="en-CA"/>
        </w:rPr>
        <w:t xml:space="preserve">, </w:t>
      </w:r>
      <w:r w:rsidR="00D5456A">
        <w:rPr>
          <w:i/>
          <w:iCs/>
          <w:sz w:val="20"/>
          <w:szCs w:val="20"/>
          <w:lang w:val="en-CA"/>
        </w:rPr>
        <w:t>n=</w:t>
      </w:r>
      <w:r w:rsidR="00D5456A">
        <w:rPr>
          <w:sz w:val="20"/>
          <w:szCs w:val="20"/>
          <w:lang w:val="en-CA"/>
        </w:rPr>
        <w:t>42,106 total)</w:t>
      </w:r>
    </w:p>
    <w:p w14:paraId="62D8A3C3" w14:textId="2FCD0737" w:rsidR="00742288" w:rsidRPr="00676BB3" w:rsidRDefault="00742288" w:rsidP="009A7CF2">
      <w:pPr>
        <w:pStyle w:val="NoSpacing"/>
        <w:rPr>
          <w:b/>
          <w:bCs/>
          <w:sz w:val="20"/>
          <w:szCs w:val="20"/>
          <w:lang w:val="en-CA"/>
        </w:rPr>
      </w:pPr>
      <w:r w:rsidRPr="00676BB3">
        <w:rPr>
          <w:sz w:val="20"/>
          <w:szCs w:val="20"/>
        </w:rPr>
        <w:br w:type="page"/>
      </w:r>
    </w:p>
    <w:p w14:paraId="287D76DD" w14:textId="77777777" w:rsidR="003D7C2F" w:rsidRPr="00BE6060" w:rsidRDefault="003D7C2F" w:rsidP="00742288">
      <w:pPr>
        <w:pStyle w:val="NoSpacing"/>
        <w:sectPr w:rsidR="003D7C2F" w:rsidRPr="00BE6060" w:rsidSect="00F702A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F754825" w14:textId="766FB2F0" w:rsidR="003C18B3" w:rsidRDefault="003C18B3" w:rsidP="003C18B3">
      <w:pPr>
        <w:pStyle w:val="Heading3"/>
      </w:pPr>
      <w:bookmarkStart w:id="7" w:name="_Toc84344975"/>
      <w:proofErr w:type="spellStart"/>
      <w:r w:rsidRPr="00363C8C">
        <w:rPr>
          <w:rStyle w:val="Heading3Char"/>
        </w:rPr>
        <w:lastRenderedPageBreak/>
        <w:t>eTable</w:t>
      </w:r>
      <w:proofErr w:type="spellEnd"/>
      <w:r w:rsidRPr="00363C8C">
        <w:rPr>
          <w:rStyle w:val="Heading3Char"/>
        </w:rPr>
        <w:t xml:space="preserve"> </w:t>
      </w:r>
      <w:r>
        <w:rPr>
          <w:rStyle w:val="Heading3Char"/>
        </w:rPr>
        <w:t>5</w:t>
      </w:r>
      <w:r w:rsidRPr="00363C8C">
        <w:rPr>
          <w:rStyle w:val="Heading3Char"/>
        </w:rPr>
        <w:t>.</w:t>
      </w:r>
      <w:r w:rsidR="00A86632">
        <w:rPr>
          <w:b/>
          <w:bCs/>
        </w:rPr>
        <w:t xml:space="preserve"> </w:t>
      </w:r>
      <w:r>
        <w:t>Variables with missing data.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C18B3" w:rsidRPr="00AA3692" w14:paraId="37689B5A" w14:textId="77777777" w:rsidTr="001B11E3">
        <w:tc>
          <w:tcPr>
            <w:tcW w:w="4675" w:type="dxa"/>
            <w:vAlign w:val="center"/>
          </w:tcPr>
          <w:p w14:paraId="715D6EC8" w14:textId="77777777" w:rsidR="003C18B3" w:rsidRPr="00AA3692" w:rsidRDefault="003C18B3" w:rsidP="001B11E3">
            <w:pPr>
              <w:jc w:val="center"/>
              <w:rPr>
                <w:b/>
                <w:bCs/>
                <w:sz w:val="20"/>
                <w:szCs w:val="20"/>
              </w:rPr>
            </w:pPr>
            <w:r w:rsidRPr="00AA3692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4675" w:type="dxa"/>
            <w:vAlign w:val="center"/>
          </w:tcPr>
          <w:p w14:paraId="286FE977" w14:textId="5AA6E084" w:rsidR="003C18B3" w:rsidRPr="00AA3692" w:rsidRDefault="003C18B3" w:rsidP="001B11E3">
            <w:pPr>
              <w:jc w:val="center"/>
              <w:rPr>
                <w:b/>
                <w:bCs/>
                <w:sz w:val="20"/>
                <w:szCs w:val="20"/>
              </w:rPr>
            </w:pPr>
            <w:r w:rsidRPr="00AA3692">
              <w:rPr>
                <w:b/>
                <w:bCs/>
                <w:sz w:val="20"/>
                <w:szCs w:val="20"/>
              </w:rPr>
              <w:t xml:space="preserve">Number (%) </w:t>
            </w:r>
            <w:proofErr w:type="spellStart"/>
            <w:r w:rsidRPr="00AA3692">
              <w:rPr>
                <w:b/>
                <w:bCs/>
                <w:sz w:val="20"/>
                <w:szCs w:val="20"/>
              </w:rPr>
              <w:t>missing</w:t>
            </w:r>
            <w:r w:rsidR="009A7CF2" w:rsidRPr="00AA369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  <w:p w14:paraId="685C48FA" w14:textId="298F3ADE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i/>
                <w:iCs/>
                <w:sz w:val="20"/>
                <w:szCs w:val="20"/>
              </w:rPr>
              <w:t>n=</w:t>
            </w:r>
            <w:r w:rsidR="00C27E55" w:rsidRPr="00AA3692">
              <w:rPr>
                <w:sz w:val="20"/>
                <w:szCs w:val="20"/>
              </w:rPr>
              <w:t>371,410</w:t>
            </w:r>
          </w:p>
        </w:tc>
      </w:tr>
      <w:tr w:rsidR="003C18B3" w:rsidRPr="00AA3692" w14:paraId="5FCBACC8" w14:textId="77777777" w:rsidTr="001B11E3">
        <w:tc>
          <w:tcPr>
            <w:tcW w:w="4675" w:type="dxa"/>
            <w:vAlign w:val="center"/>
          </w:tcPr>
          <w:p w14:paraId="431CA130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In-hospital mortality</w:t>
            </w:r>
          </w:p>
        </w:tc>
        <w:tc>
          <w:tcPr>
            <w:tcW w:w="4675" w:type="dxa"/>
            <w:vAlign w:val="center"/>
          </w:tcPr>
          <w:p w14:paraId="3C6091F1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198 (0.05)</w:t>
            </w:r>
          </w:p>
        </w:tc>
      </w:tr>
      <w:tr w:rsidR="003C18B3" w:rsidRPr="00AA3692" w14:paraId="6D64A843" w14:textId="77777777" w:rsidTr="001B11E3">
        <w:tc>
          <w:tcPr>
            <w:tcW w:w="4675" w:type="dxa"/>
            <w:vAlign w:val="center"/>
          </w:tcPr>
          <w:p w14:paraId="23B05384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Elective admission</w:t>
            </w:r>
          </w:p>
        </w:tc>
        <w:tc>
          <w:tcPr>
            <w:tcW w:w="4675" w:type="dxa"/>
            <w:vAlign w:val="center"/>
          </w:tcPr>
          <w:p w14:paraId="3E80C725" w14:textId="06FF9895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4</w:t>
            </w:r>
            <w:r w:rsidR="00EF52D7" w:rsidRPr="00AA3692">
              <w:rPr>
                <w:sz w:val="20"/>
                <w:szCs w:val="20"/>
              </w:rPr>
              <w:t>50</w:t>
            </w:r>
            <w:r w:rsidRPr="00AA3692">
              <w:rPr>
                <w:sz w:val="20"/>
                <w:szCs w:val="20"/>
              </w:rPr>
              <w:t>(0.12)</w:t>
            </w:r>
          </w:p>
        </w:tc>
      </w:tr>
      <w:tr w:rsidR="003C18B3" w:rsidRPr="00AA3692" w14:paraId="6D52472E" w14:textId="77777777" w:rsidTr="001B11E3">
        <w:tc>
          <w:tcPr>
            <w:tcW w:w="4675" w:type="dxa"/>
            <w:vAlign w:val="center"/>
          </w:tcPr>
          <w:p w14:paraId="4997F9AA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Income quartile by patient ZIP code</w:t>
            </w:r>
          </w:p>
        </w:tc>
        <w:tc>
          <w:tcPr>
            <w:tcW w:w="4675" w:type="dxa"/>
            <w:vAlign w:val="center"/>
          </w:tcPr>
          <w:p w14:paraId="6651DB2D" w14:textId="5A79F399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4,1</w:t>
            </w:r>
            <w:r w:rsidR="00EF52D7" w:rsidRPr="00AA3692">
              <w:rPr>
                <w:sz w:val="20"/>
                <w:szCs w:val="20"/>
              </w:rPr>
              <w:t>70</w:t>
            </w:r>
            <w:r w:rsidRPr="00AA3692">
              <w:rPr>
                <w:sz w:val="20"/>
                <w:szCs w:val="20"/>
              </w:rPr>
              <w:t xml:space="preserve"> (1.12)</w:t>
            </w:r>
          </w:p>
        </w:tc>
      </w:tr>
      <w:tr w:rsidR="003C18B3" w:rsidRPr="00AA3692" w14:paraId="344225FE" w14:textId="77777777" w:rsidTr="001B11E3">
        <w:tc>
          <w:tcPr>
            <w:tcW w:w="4675" w:type="dxa"/>
            <w:vAlign w:val="center"/>
          </w:tcPr>
          <w:p w14:paraId="088196E4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Hospital disposition</w:t>
            </w:r>
          </w:p>
        </w:tc>
        <w:tc>
          <w:tcPr>
            <w:tcW w:w="4675" w:type="dxa"/>
            <w:vAlign w:val="center"/>
          </w:tcPr>
          <w:p w14:paraId="6E8660F2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198 (0.05)</w:t>
            </w:r>
          </w:p>
        </w:tc>
      </w:tr>
      <w:tr w:rsidR="003C18B3" w:rsidRPr="00AA3692" w14:paraId="06DD3542" w14:textId="77777777" w:rsidTr="001B11E3">
        <w:tc>
          <w:tcPr>
            <w:tcW w:w="4675" w:type="dxa"/>
            <w:vAlign w:val="center"/>
          </w:tcPr>
          <w:p w14:paraId="68B84156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Insurance status</w:t>
            </w:r>
          </w:p>
        </w:tc>
        <w:tc>
          <w:tcPr>
            <w:tcW w:w="4675" w:type="dxa"/>
            <w:vAlign w:val="center"/>
          </w:tcPr>
          <w:p w14:paraId="7FAF65B1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364 (0.10)</w:t>
            </w:r>
          </w:p>
        </w:tc>
      </w:tr>
      <w:tr w:rsidR="003C18B3" w:rsidRPr="00AA3692" w14:paraId="22841CEE" w14:textId="77777777" w:rsidTr="001B11E3">
        <w:tc>
          <w:tcPr>
            <w:tcW w:w="4675" w:type="dxa"/>
            <w:vAlign w:val="center"/>
          </w:tcPr>
          <w:p w14:paraId="6F50E57D" w14:textId="77777777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Hospital costs</w:t>
            </w:r>
          </w:p>
        </w:tc>
        <w:tc>
          <w:tcPr>
            <w:tcW w:w="4675" w:type="dxa"/>
            <w:vAlign w:val="center"/>
          </w:tcPr>
          <w:p w14:paraId="0D80D550" w14:textId="4134D06C" w:rsidR="003C18B3" w:rsidRPr="00AA3692" w:rsidRDefault="003C18B3" w:rsidP="001B11E3">
            <w:pPr>
              <w:jc w:val="center"/>
              <w:rPr>
                <w:sz w:val="20"/>
                <w:szCs w:val="20"/>
              </w:rPr>
            </w:pPr>
            <w:r w:rsidRPr="00AA3692">
              <w:rPr>
                <w:sz w:val="20"/>
                <w:szCs w:val="20"/>
              </w:rPr>
              <w:t>3,3</w:t>
            </w:r>
            <w:r w:rsidR="00EF52D7" w:rsidRPr="00AA3692">
              <w:rPr>
                <w:sz w:val="20"/>
                <w:szCs w:val="20"/>
              </w:rPr>
              <w:t>60</w:t>
            </w:r>
            <w:r w:rsidRPr="00AA3692">
              <w:rPr>
                <w:sz w:val="20"/>
                <w:szCs w:val="20"/>
              </w:rPr>
              <w:t xml:space="preserve"> (0.9</w:t>
            </w:r>
            <w:r w:rsidR="0076238A" w:rsidRPr="00AA3692">
              <w:rPr>
                <w:sz w:val="20"/>
                <w:szCs w:val="20"/>
              </w:rPr>
              <w:t>0</w:t>
            </w:r>
            <w:r w:rsidRPr="00AA3692">
              <w:rPr>
                <w:sz w:val="20"/>
                <w:szCs w:val="20"/>
              </w:rPr>
              <w:t>)</w:t>
            </w:r>
          </w:p>
        </w:tc>
      </w:tr>
    </w:tbl>
    <w:p w14:paraId="41569926" w14:textId="1D82F008" w:rsidR="003C18B3" w:rsidRPr="009A7CF2" w:rsidRDefault="009A7CF2" w:rsidP="003C18B3">
      <w:pPr>
        <w:rPr>
          <w:sz w:val="20"/>
          <w:szCs w:val="20"/>
        </w:rPr>
      </w:pPr>
      <w:proofErr w:type="spellStart"/>
      <w:r w:rsidRPr="009A7CF2">
        <w:rPr>
          <w:rFonts w:cstheme="minorHAnsi"/>
          <w:sz w:val="20"/>
          <w:szCs w:val="20"/>
          <w:vertAlign w:val="superscript"/>
        </w:rPr>
        <w:t>a</w:t>
      </w:r>
      <w:r w:rsidR="003C18B3" w:rsidRPr="009A7CF2">
        <w:rPr>
          <w:sz w:val="20"/>
          <w:szCs w:val="20"/>
        </w:rPr>
        <w:t>Weighted</w:t>
      </w:r>
      <w:proofErr w:type="spellEnd"/>
      <w:r w:rsidR="003C18B3" w:rsidRPr="009A7CF2">
        <w:rPr>
          <w:sz w:val="20"/>
          <w:szCs w:val="20"/>
        </w:rPr>
        <w:t xml:space="preserve"> percentage calculated.</w:t>
      </w:r>
    </w:p>
    <w:p w14:paraId="4C0E23A4" w14:textId="77777777" w:rsidR="00506B86" w:rsidRDefault="00506B86" w:rsidP="003C18B3"/>
    <w:p w14:paraId="4AD3C308" w14:textId="77777777" w:rsidR="00506B86" w:rsidRDefault="00506B86">
      <w:r>
        <w:br w:type="page"/>
      </w:r>
    </w:p>
    <w:p w14:paraId="57E6AB59" w14:textId="0C1BB842" w:rsidR="00506B86" w:rsidRDefault="00506B86" w:rsidP="00506B86">
      <w:pPr>
        <w:pStyle w:val="Heading3"/>
        <w:rPr>
          <w:lang w:val="en-CA"/>
        </w:rPr>
      </w:pPr>
      <w:bookmarkStart w:id="8" w:name="_Toc84344976"/>
      <w:proofErr w:type="spellStart"/>
      <w:r w:rsidRPr="008A3B42">
        <w:rPr>
          <w:rStyle w:val="Heading3Char"/>
        </w:rPr>
        <w:lastRenderedPageBreak/>
        <w:t>eTable</w:t>
      </w:r>
      <w:proofErr w:type="spellEnd"/>
      <w:r w:rsidRPr="008A3B42">
        <w:rPr>
          <w:rStyle w:val="Heading3Char"/>
        </w:rPr>
        <w:t xml:space="preserve"> </w:t>
      </w:r>
      <w:r>
        <w:rPr>
          <w:rStyle w:val="Heading3Char"/>
        </w:rPr>
        <w:t>6</w:t>
      </w:r>
      <w:r w:rsidRPr="008A3B42">
        <w:rPr>
          <w:lang w:val="en-CA"/>
        </w:rPr>
        <w:t>.</w:t>
      </w:r>
      <w:r>
        <w:rPr>
          <w:lang w:val="en-CA"/>
        </w:rPr>
        <w:t xml:space="preserve"> Model performance of HFRS as a continuous variable and outcome in </w:t>
      </w:r>
      <w:r w:rsidR="00EE6604">
        <w:rPr>
          <w:lang w:val="en-CA"/>
        </w:rPr>
        <w:t>older adults receiving mechanical ventilation</w:t>
      </w:r>
      <w:bookmarkEnd w:id="8"/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3439"/>
        <w:gridCol w:w="3101"/>
        <w:gridCol w:w="2865"/>
      </w:tblGrid>
      <w:tr w:rsidR="00506B86" w:rsidRPr="00717C1A" w14:paraId="674E5CF3" w14:textId="77777777" w:rsidTr="000961E1">
        <w:trPr>
          <w:trHeight w:val="259"/>
        </w:trPr>
        <w:tc>
          <w:tcPr>
            <w:tcW w:w="3439" w:type="dxa"/>
          </w:tcPr>
          <w:p w14:paraId="4748571D" w14:textId="77777777" w:rsidR="00506B86" w:rsidRPr="00717C1A" w:rsidRDefault="00506B86" w:rsidP="000961E1">
            <w:pPr>
              <w:pStyle w:val="NoSpacing"/>
              <w:rPr>
                <w:rFonts w:cstheme="minorHAnsi"/>
                <w:b/>
                <w:bCs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>Outcome</w:t>
            </w:r>
          </w:p>
        </w:tc>
        <w:tc>
          <w:tcPr>
            <w:tcW w:w="3101" w:type="dxa"/>
            <w:vAlign w:val="center"/>
          </w:tcPr>
          <w:p w14:paraId="3D42CEF3" w14:textId="1271A704" w:rsidR="00506B86" w:rsidRPr="00717C1A" w:rsidRDefault="00AE73BD" w:rsidP="000961E1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>Unadjusted analysis</w:t>
            </w:r>
          </w:p>
        </w:tc>
        <w:tc>
          <w:tcPr>
            <w:tcW w:w="2865" w:type="dxa"/>
            <w:vAlign w:val="center"/>
          </w:tcPr>
          <w:p w14:paraId="470A0AD5" w14:textId="70B155A9" w:rsidR="00506B86" w:rsidRPr="00717C1A" w:rsidRDefault="00AE73BD" w:rsidP="000961E1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  <w:vertAlign w:val="superscript"/>
                <w:lang w:val="en-CA"/>
              </w:rPr>
            </w:pPr>
            <w:r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 xml:space="preserve">Adjusted </w:t>
            </w:r>
            <w:proofErr w:type="spellStart"/>
            <w:r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>analysis</w:t>
            </w:r>
            <w:r w:rsidRPr="00717C1A">
              <w:rPr>
                <w:rFonts w:cstheme="minorHAnsi"/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</w:tr>
      <w:tr w:rsidR="00506B86" w:rsidRPr="00717C1A" w14:paraId="6BB144D2" w14:textId="77777777" w:rsidTr="000961E1">
        <w:trPr>
          <w:trHeight w:val="259"/>
        </w:trPr>
        <w:tc>
          <w:tcPr>
            <w:tcW w:w="9405" w:type="dxa"/>
            <w:gridSpan w:val="3"/>
          </w:tcPr>
          <w:p w14:paraId="4450D2BC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>In-hospital mortality</w:t>
            </w:r>
          </w:p>
        </w:tc>
      </w:tr>
      <w:tr w:rsidR="00506B86" w:rsidRPr="00717C1A" w14:paraId="469C3172" w14:textId="77777777" w:rsidTr="000961E1">
        <w:trPr>
          <w:trHeight w:val="259"/>
        </w:trPr>
        <w:tc>
          <w:tcPr>
            <w:tcW w:w="3439" w:type="dxa"/>
          </w:tcPr>
          <w:p w14:paraId="0AAA13EB" w14:textId="0E14F91E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No. of </w:t>
            </w:r>
            <w:r w:rsidR="00F7294A">
              <w:rPr>
                <w:rFonts w:cstheme="minorHAnsi"/>
                <w:sz w:val="20"/>
                <w:szCs w:val="20"/>
                <w:lang w:val="en-CA"/>
              </w:rPr>
              <w:t xml:space="preserve">unweighted hospitalizations </w:t>
            </w:r>
            <w:r w:rsidRPr="00717C1A">
              <w:rPr>
                <w:rFonts w:cstheme="minorHAnsi"/>
                <w:sz w:val="20"/>
                <w:szCs w:val="20"/>
                <w:lang w:val="en-CA"/>
              </w:rPr>
              <w:t>in analysis</w:t>
            </w:r>
          </w:p>
        </w:tc>
        <w:tc>
          <w:tcPr>
            <w:tcW w:w="3101" w:type="dxa"/>
            <w:vAlign w:val="center"/>
          </w:tcPr>
          <w:p w14:paraId="39CAD9F1" w14:textId="3B643AD3" w:rsidR="00506B86" w:rsidRPr="00717C1A" w:rsidRDefault="00506B86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37</w:t>
            </w:r>
            <w:r w:rsidR="00BF6812" w:rsidRPr="00717C1A">
              <w:rPr>
                <w:rFonts w:cstheme="minorHAnsi"/>
                <w:sz w:val="20"/>
                <w:szCs w:val="20"/>
                <w:lang w:val="en-CA"/>
              </w:rPr>
              <w:t>1,212</w:t>
            </w:r>
          </w:p>
        </w:tc>
        <w:tc>
          <w:tcPr>
            <w:tcW w:w="2865" w:type="dxa"/>
            <w:vAlign w:val="center"/>
          </w:tcPr>
          <w:p w14:paraId="3617B58A" w14:textId="10F9E5BA" w:rsidR="00506B86" w:rsidRPr="00717C1A" w:rsidRDefault="00061A61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366,684</w:t>
            </w:r>
          </w:p>
        </w:tc>
      </w:tr>
      <w:tr w:rsidR="00506B86" w:rsidRPr="00717C1A" w14:paraId="79A2C6FC" w14:textId="77777777" w:rsidTr="000961E1">
        <w:trPr>
          <w:trHeight w:val="271"/>
        </w:trPr>
        <w:tc>
          <w:tcPr>
            <w:tcW w:w="3439" w:type="dxa"/>
          </w:tcPr>
          <w:p w14:paraId="7121B2BC" w14:textId="409A6BC4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HFRS (continuous)</w:t>
            </w:r>
            <w:r w:rsidR="009863AE" w:rsidRPr="00717C1A">
              <w:rPr>
                <w:rFonts w:cstheme="minorHAnsi"/>
                <w:sz w:val="20"/>
                <w:szCs w:val="20"/>
                <w:lang w:val="en-CA"/>
              </w:rPr>
              <w:t xml:space="preserve">, OR (95% </w:t>
            </w:r>
            <w:proofErr w:type="gramStart"/>
            <w:r w:rsidR="009863AE" w:rsidRPr="00717C1A">
              <w:rPr>
                <w:rFonts w:cstheme="minorHAnsi"/>
                <w:sz w:val="20"/>
                <w:szCs w:val="20"/>
                <w:lang w:val="en-CA"/>
              </w:rPr>
              <w:t>CI)</w:t>
            </w:r>
            <w:r w:rsidR="00C76881" w:rsidRPr="00717C1A">
              <w:rPr>
                <w:rFonts w:cstheme="minorHAnsi"/>
                <w:sz w:val="20"/>
                <w:szCs w:val="20"/>
                <w:vertAlign w:val="superscript"/>
                <w:lang w:val="en-CA"/>
              </w:rPr>
              <w:t>b</w:t>
            </w:r>
            <w:proofErr w:type="gramEnd"/>
          </w:p>
        </w:tc>
        <w:tc>
          <w:tcPr>
            <w:tcW w:w="3101" w:type="dxa"/>
            <w:vAlign w:val="center"/>
          </w:tcPr>
          <w:p w14:paraId="34D2CBB6" w14:textId="59E4F12F" w:rsidR="00506B86" w:rsidRPr="00717C1A" w:rsidRDefault="00BF6812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0.97 (0.97-0.98)</w:t>
            </w:r>
          </w:p>
        </w:tc>
        <w:tc>
          <w:tcPr>
            <w:tcW w:w="2865" w:type="dxa"/>
            <w:vAlign w:val="center"/>
          </w:tcPr>
          <w:p w14:paraId="15DDD0DF" w14:textId="25A06BA4" w:rsidR="00506B86" w:rsidRPr="00717C1A" w:rsidRDefault="00061A61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0.95 (0.94-0.95)</w:t>
            </w:r>
          </w:p>
        </w:tc>
      </w:tr>
      <w:tr w:rsidR="00506B86" w:rsidRPr="00717C1A" w14:paraId="1FD57B69" w14:textId="77777777" w:rsidTr="000961E1">
        <w:trPr>
          <w:trHeight w:val="259"/>
        </w:trPr>
        <w:tc>
          <w:tcPr>
            <w:tcW w:w="3439" w:type="dxa"/>
          </w:tcPr>
          <w:p w14:paraId="38939F3B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125066DD" w14:textId="6F4BC25C" w:rsidR="00506B86" w:rsidRPr="00717C1A" w:rsidRDefault="00506B86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0.5</w:t>
            </w:r>
            <w:r w:rsidR="001F798F" w:rsidRPr="00717C1A">
              <w:rPr>
                <w:rFonts w:cstheme="minorHAnsi"/>
                <w:sz w:val="20"/>
                <w:szCs w:val="20"/>
                <w:lang w:val="en-CA"/>
              </w:rPr>
              <w:t>33 (0.531-0.535)</w:t>
            </w:r>
          </w:p>
        </w:tc>
        <w:tc>
          <w:tcPr>
            <w:tcW w:w="2865" w:type="dxa"/>
            <w:vAlign w:val="center"/>
          </w:tcPr>
          <w:p w14:paraId="3186EA41" w14:textId="2ADB137F" w:rsidR="00506B86" w:rsidRPr="00717C1A" w:rsidRDefault="00061A61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0.714 (0.712-0.716)</w:t>
            </w:r>
          </w:p>
        </w:tc>
      </w:tr>
      <w:tr w:rsidR="00506B86" w:rsidRPr="00717C1A" w14:paraId="7502E76E" w14:textId="77777777" w:rsidTr="000961E1">
        <w:trPr>
          <w:trHeight w:val="259"/>
        </w:trPr>
        <w:tc>
          <w:tcPr>
            <w:tcW w:w="3439" w:type="dxa"/>
          </w:tcPr>
          <w:p w14:paraId="5BEC1CAC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0C14CECD" w14:textId="74656A95" w:rsidR="00506B86" w:rsidRPr="00717C1A" w:rsidRDefault="00313C00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0.247</w:t>
            </w:r>
          </w:p>
        </w:tc>
        <w:tc>
          <w:tcPr>
            <w:tcW w:w="2865" w:type="dxa"/>
            <w:vAlign w:val="center"/>
          </w:tcPr>
          <w:p w14:paraId="154E398F" w14:textId="4910A8E3" w:rsidR="00506B86" w:rsidRPr="00717C1A" w:rsidRDefault="00973FFB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0.214</w:t>
            </w:r>
          </w:p>
        </w:tc>
      </w:tr>
      <w:tr w:rsidR="00506B86" w:rsidRPr="00717C1A" w14:paraId="322046B6" w14:textId="77777777" w:rsidTr="000961E1">
        <w:trPr>
          <w:trHeight w:val="271"/>
        </w:trPr>
        <w:tc>
          <w:tcPr>
            <w:tcW w:w="9405" w:type="dxa"/>
            <w:gridSpan w:val="3"/>
          </w:tcPr>
          <w:p w14:paraId="0B7567EB" w14:textId="06FDB16D" w:rsidR="00506B86" w:rsidRPr="00717C1A" w:rsidRDefault="003E78E4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CA"/>
              </w:rPr>
              <w:t>Prolonged</w:t>
            </w:r>
            <w:r w:rsidR="00506B86"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 xml:space="preserve"> hospital length of stay (&gt;10 days)</w:t>
            </w:r>
          </w:p>
        </w:tc>
      </w:tr>
      <w:tr w:rsidR="00506B86" w:rsidRPr="00717C1A" w14:paraId="53FAC352" w14:textId="77777777" w:rsidTr="000961E1">
        <w:trPr>
          <w:trHeight w:val="271"/>
        </w:trPr>
        <w:tc>
          <w:tcPr>
            <w:tcW w:w="3439" w:type="dxa"/>
          </w:tcPr>
          <w:p w14:paraId="1B4591A1" w14:textId="23E52267" w:rsidR="00506B86" w:rsidRPr="00717C1A" w:rsidRDefault="00AC0ADF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No. of 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unweighted hospitalizations </w:t>
            </w:r>
            <w:r w:rsidRPr="00717C1A">
              <w:rPr>
                <w:rFonts w:cstheme="minorHAnsi"/>
                <w:sz w:val="20"/>
                <w:szCs w:val="20"/>
                <w:lang w:val="en-CA"/>
              </w:rPr>
              <w:t>in analysis</w:t>
            </w:r>
          </w:p>
        </w:tc>
        <w:tc>
          <w:tcPr>
            <w:tcW w:w="3101" w:type="dxa"/>
            <w:vAlign w:val="center"/>
          </w:tcPr>
          <w:p w14:paraId="56F09B56" w14:textId="6F2D2BB8" w:rsidR="00506B86" w:rsidRPr="00717C1A" w:rsidRDefault="006C4C4F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371,410</w:t>
            </w:r>
          </w:p>
        </w:tc>
        <w:tc>
          <w:tcPr>
            <w:tcW w:w="2865" w:type="dxa"/>
            <w:vAlign w:val="center"/>
          </w:tcPr>
          <w:p w14:paraId="678427E1" w14:textId="1C0EFB3B" w:rsidR="00506B86" w:rsidRPr="00717C1A" w:rsidRDefault="00E759DE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366,881</w:t>
            </w:r>
          </w:p>
        </w:tc>
      </w:tr>
      <w:tr w:rsidR="00506B86" w:rsidRPr="00717C1A" w14:paraId="22F386BD" w14:textId="77777777" w:rsidTr="000961E1">
        <w:trPr>
          <w:trHeight w:val="259"/>
        </w:trPr>
        <w:tc>
          <w:tcPr>
            <w:tcW w:w="3439" w:type="dxa"/>
          </w:tcPr>
          <w:p w14:paraId="5623FFCC" w14:textId="1BF5FBDB" w:rsidR="00506B86" w:rsidRPr="00717C1A" w:rsidRDefault="009863AE" w:rsidP="00506B86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HFRS (continuous), OR (95% </w:t>
            </w:r>
            <w:proofErr w:type="gramStart"/>
            <w:r w:rsidRPr="00717C1A">
              <w:rPr>
                <w:rFonts w:cstheme="minorHAnsi"/>
                <w:sz w:val="20"/>
                <w:szCs w:val="20"/>
                <w:lang w:val="en-CA"/>
              </w:rPr>
              <w:t>CI)</w:t>
            </w:r>
            <w:r w:rsidRPr="00717C1A">
              <w:rPr>
                <w:rFonts w:cstheme="minorHAnsi"/>
                <w:sz w:val="20"/>
                <w:szCs w:val="20"/>
                <w:vertAlign w:val="superscript"/>
                <w:lang w:val="en-CA"/>
              </w:rPr>
              <w:t>b</w:t>
            </w:r>
            <w:proofErr w:type="gramEnd"/>
          </w:p>
        </w:tc>
        <w:tc>
          <w:tcPr>
            <w:tcW w:w="3101" w:type="dxa"/>
            <w:vAlign w:val="center"/>
          </w:tcPr>
          <w:p w14:paraId="3E191B3D" w14:textId="19EAF8A1" w:rsidR="00506B86" w:rsidRPr="00717C1A" w:rsidRDefault="00506B86" w:rsidP="00506B86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1.</w:t>
            </w:r>
            <w:r w:rsidR="001A7910" w:rsidRPr="00717C1A">
              <w:rPr>
                <w:rFonts w:cstheme="minorHAnsi"/>
                <w:sz w:val="20"/>
                <w:szCs w:val="20"/>
                <w:lang w:val="en-CA"/>
              </w:rPr>
              <w:t>11 (1.11-1.12)</w:t>
            </w:r>
          </w:p>
        </w:tc>
        <w:tc>
          <w:tcPr>
            <w:tcW w:w="2865" w:type="dxa"/>
            <w:vAlign w:val="center"/>
          </w:tcPr>
          <w:p w14:paraId="6436BCBD" w14:textId="2316BD4C" w:rsidR="00506B86" w:rsidRPr="00717C1A" w:rsidRDefault="00C910DF" w:rsidP="00506B86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1.11 (1.11-1.11)</w:t>
            </w:r>
          </w:p>
        </w:tc>
      </w:tr>
      <w:tr w:rsidR="00506B86" w:rsidRPr="00717C1A" w14:paraId="2C8250BD" w14:textId="77777777" w:rsidTr="000961E1">
        <w:trPr>
          <w:trHeight w:val="271"/>
        </w:trPr>
        <w:tc>
          <w:tcPr>
            <w:tcW w:w="3439" w:type="dxa"/>
          </w:tcPr>
          <w:p w14:paraId="01845C66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4DD9793D" w14:textId="0D037256" w:rsidR="00506B86" w:rsidRPr="00717C1A" w:rsidRDefault="00506B86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0.6</w:t>
            </w:r>
            <w:r w:rsidR="001A7910" w:rsidRPr="00717C1A">
              <w:rPr>
                <w:rFonts w:cstheme="minorHAnsi"/>
                <w:sz w:val="20"/>
                <w:szCs w:val="20"/>
                <w:lang w:val="en-CA"/>
              </w:rPr>
              <w:t>51 (0.649-0.653)</w:t>
            </w:r>
          </w:p>
        </w:tc>
        <w:tc>
          <w:tcPr>
            <w:tcW w:w="2865" w:type="dxa"/>
            <w:vAlign w:val="center"/>
          </w:tcPr>
          <w:p w14:paraId="2B0CFE3E" w14:textId="713EE0DC" w:rsidR="00506B86" w:rsidRPr="00717C1A" w:rsidRDefault="00506B86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0.7</w:t>
            </w:r>
            <w:r w:rsidR="00D92CF0" w:rsidRPr="00717C1A">
              <w:rPr>
                <w:rFonts w:cstheme="minorHAnsi"/>
                <w:sz w:val="20"/>
                <w:szCs w:val="20"/>
                <w:lang w:val="en-CA"/>
              </w:rPr>
              <w:t>07 (0.705-0.708)</w:t>
            </w:r>
          </w:p>
        </w:tc>
      </w:tr>
      <w:tr w:rsidR="00506B86" w:rsidRPr="00717C1A" w14:paraId="46D8D794" w14:textId="77777777" w:rsidTr="000961E1">
        <w:trPr>
          <w:trHeight w:val="259"/>
        </w:trPr>
        <w:tc>
          <w:tcPr>
            <w:tcW w:w="3439" w:type="dxa"/>
          </w:tcPr>
          <w:p w14:paraId="1E602FB0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6B124249" w14:textId="39CB77C1" w:rsidR="00506B86" w:rsidRPr="00717C1A" w:rsidRDefault="00973FFB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</w:t>
            </w:r>
            <w:r w:rsidR="00302A37" w:rsidRPr="00717C1A">
              <w:rPr>
                <w:rFonts w:cstheme="minorHAnsi"/>
                <w:sz w:val="20"/>
                <w:szCs w:val="20"/>
                <w:lang w:val="en-CA"/>
              </w:rPr>
              <w:t>227</w:t>
            </w:r>
          </w:p>
        </w:tc>
        <w:tc>
          <w:tcPr>
            <w:tcW w:w="2865" w:type="dxa"/>
            <w:vAlign w:val="center"/>
          </w:tcPr>
          <w:p w14:paraId="3685D212" w14:textId="242C99E3" w:rsidR="00506B86" w:rsidRPr="00717C1A" w:rsidRDefault="006C5E7E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</w:t>
            </w:r>
            <w:r w:rsidR="00AD6354" w:rsidRPr="00717C1A">
              <w:rPr>
                <w:rFonts w:cstheme="minorHAnsi"/>
                <w:sz w:val="20"/>
                <w:szCs w:val="20"/>
                <w:lang w:val="en-CA"/>
              </w:rPr>
              <w:t>213</w:t>
            </w:r>
          </w:p>
        </w:tc>
      </w:tr>
      <w:tr w:rsidR="00506B86" w:rsidRPr="00717C1A" w14:paraId="48201A49" w14:textId="77777777" w:rsidTr="000961E1">
        <w:trPr>
          <w:trHeight w:val="259"/>
        </w:trPr>
        <w:tc>
          <w:tcPr>
            <w:tcW w:w="9405" w:type="dxa"/>
            <w:gridSpan w:val="3"/>
          </w:tcPr>
          <w:p w14:paraId="07D316D8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b/>
                <w:bCs/>
                <w:sz w:val="20"/>
                <w:szCs w:val="20"/>
                <w:lang w:val="en-CA"/>
              </w:rPr>
              <w:t>30-day readmission</w:t>
            </w:r>
          </w:p>
        </w:tc>
      </w:tr>
      <w:tr w:rsidR="00506B86" w:rsidRPr="00717C1A" w14:paraId="22DFCA31" w14:textId="77777777" w:rsidTr="000961E1">
        <w:trPr>
          <w:trHeight w:val="259"/>
        </w:trPr>
        <w:tc>
          <w:tcPr>
            <w:tcW w:w="3439" w:type="dxa"/>
          </w:tcPr>
          <w:p w14:paraId="129D36BE" w14:textId="1BE618A1" w:rsidR="00506B86" w:rsidRPr="00AC0ADF" w:rsidRDefault="00AC0ADF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No. of </w:t>
            </w:r>
            <w:r>
              <w:rPr>
                <w:rFonts w:cstheme="minorHAnsi"/>
                <w:sz w:val="20"/>
                <w:szCs w:val="20"/>
                <w:lang w:val="en-CA"/>
              </w:rPr>
              <w:t xml:space="preserve">unweighted hospitalizations </w:t>
            </w: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in </w:t>
            </w:r>
            <w:proofErr w:type="spellStart"/>
            <w:r w:rsidRPr="00717C1A">
              <w:rPr>
                <w:rFonts w:cstheme="minorHAnsi"/>
                <w:sz w:val="20"/>
                <w:szCs w:val="20"/>
                <w:lang w:val="en-CA"/>
              </w:rPr>
              <w:t>analysis</w:t>
            </w:r>
            <w:r>
              <w:rPr>
                <w:rFonts w:cstheme="minorHAnsi"/>
                <w:sz w:val="20"/>
                <w:szCs w:val="20"/>
                <w:vertAlign w:val="superscript"/>
                <w:lang w:val="en-CA"/>
              </w:rPr>
              <w:t>c</w:t>
            </w:r>
            <w:proofErr w:type="spellEnd"/>
          </w:p>
        </w:tc>
        <w:tc>
          <w:tcPr>
            <w:tcW w:w="3101" w:type="dxa"/>
            <w:vAlign w:val="center"/>
          </w:tcPr>
          <w:p w14:paraId="3449D0CB" w14:textId="43912DE6" w:rsidR="00506B86" w:rsidRPr="00717C1A" w:rsidRDefault="00D96C7E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202,982</w:t>
            </w:r>
          </w:p>
        </w:tc>
        <w:tc>
          <w:tcPr>
            <w:tcW w:w="2865" w:type="dxa"/>
            <w:vAlign w:val="center"/>
          </w:tcPr>
          <w:p w14:paraId="0EDBD750" w14:textId="68DB5B8E" w:rsidR="00506B86" w:rsidRPr="00717C1A" w:rsidRDefault="00506B86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20</w:t>
            </w:r>
            <w:r w:rsidR="009E3717" w:rsidRPr="00717C1A">
              <w:rPr>
                <w:rFonts w:cstheme="minorHAnsi"/>
                <w:sz w:val="20"/>
                <w:szCs w:val="20"/>
                <w:lang w:val="en-CA"/>
              </w:rPr>
              <w:t>0,006</w:t>
            </w:r>
          </w:p>
        </w:tc>
      </w:tr>
      <w:tr w:rsidR="00506B86" w:rsidRPr="00717C1A" w14:paraId="52E1BB97" w14:textId="77777777" w:rsidTr="000961E1">
        <w:trPr>
          <w:trHeight w:val="259"/>
        </w:trPr>
        <w:tc>
          <w:tcPr>
            <w:tcW w:w="3439" w:type="dxa"/>
          </w:tcPr>
          <w:p w14:paraId="7E5C8121" w14:textId="0F6A9315" w:rsidR="00506B86" w:rsidRPr="00717C1A" w:rsidRDefault="009863AE" w:rsidP="00506B86">
            <w:pPr>
              <w:pStyle w:val="NoSpacing"/>
              <w:rPr>
                <w:rFonts w:cstheme="minorHAnsi"/>
                <w:sz w:val="20"/>
                <w:szCs w:val="20"/>
                <w:vertAlign w:val="superscript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HFRS (continuous), OR (95% </w:t>
            </w:r>
            <w:proofErr w:type="gramStart"/>
            <w:r w:rsidRPr="00717C1A">
              <w:rPr>
                <w:rFonts w:cstheme="minorHAnsi"/>
                <w:sz w:val="20"/>
                <w:szCs w:val="20"/>
                <w:lang w:val="en-CA"/>
              </w:rPr>
              <w:t>CI)</w:t>
            </w:r>
            <w:r w:rsidRPr="00717C1A">
              <w:rPr>
                <w:rFonts w:cstheme="minorHAnsi"/>
                <w:sz w:val="20"/>
                <w:szCs w:val="20"/>
                <w:vertAlign w:val="superscript"/>
                <w:lang w:val="en-CA"/>
              </w:rPr>
              <w:t>b</w:t>
            </w:r>
            <w:proofErr w:type="gramEnd"/>
          </w:p>
        </w:tc>
        <w:tc>
          <w:tcPr>
            <w:tcW w:w="3101" w:type="dxa"/>
            <w:vAlign w:val="center"/>
          </w:tcPr>
          <w:p w14:paraId="3DD2CC32" w14:textId="7FD7CF64" w:rsidR="00506B86" w:rsidRPr="00717C1A" w:rsidRDefault="00506B86" w:rsidP="00506B86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1.0</w:t>
            </w:r>
            <w:r w:rsidR="006C4C4F" w:rsidRPr="00717C1A">
              <w:rPr>
                <w:rFonts w:cstheme="minorHAnsi"/>
                <w:sz w:val="20"/>
                <w:szCs w:val="20"/>
                <w:lang w:val="en-CA"/>
              </w:rPr>
              <w:t>1 (1.01-1.01)</w:t>
            </w:r>
          </w:p>
        </w:tc>
        <w:tc>
          <w:tcPr>
            <w:tcW w:w="2865" w:type="dxa"/>
            <w:vAlign w:val="center"/>
          </w:tcPr>
          <w:p w14:paraId="5AF061B8" w14:textId="77C67040" w:rsidR="00506B86" w:rsidRPr="00717C1A" w:rsidRDefault="00506B86" w:rsidP="00506B86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1.</w:t>
            </w:r>
            <w:r w:rsidR="004F0968" w:rsidRPr="00717C1A">
              <w:rPr>
                <w:rFonts w:cstheme="minorHAnsi"/>
                <w:sz w:val="20"/>
                <w:szCs w:val="20"/>
                <w:lang w:val="en-CA"/>
              </w:rPr>
              <w:t>01 (1.00-1.01)</w:t>
            </w:r>
          </w:p>
        </w:tc>
      </w:tr>
      <w:tr w:rsidR="00506B86" w:rsidRPr="00717C1A" w14:paraId="6E6DFC3C" w14:textId="77777777" w:rsidTr="000961E1">
        <w:trPr>
          <w:trHeight w:val="259"/>
        </w:trPr>
        <w:tc>
          <w:tcPr>
            <w:tcW w:w="3439" w:type="dxa"/>
          </w:tcPr>
          <w:p w14:paraId="6A6D3FA7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C-statistic of model</w:t>
            </w:r>
          </w:p>
        </w:tc>
        <w:tc>
          <w:tcPr>
            <w:tcW w:w="3101" w:type="dxa"/>
            <w:vAlign w:val="center"/>
          </w:tcPr>
          <w:p w14:paraId="7C2FD93C" w14:textId="225F17C1" w:rsidR="00506B86" w:rsidRPr="00717C1A" w:rsidRDefault="00D52E21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0.517 (0.514-0.520)</w:t>
            </w:r>
          </w:p>
        </w:tc>
        <w:tc>
          <w:tcPr>
            <w:tcW w:w="2865" w:type="dxa"/>
            <w:vAlign w:val="center"/>
          </w:tcPr>
          <w:p w14:paraId="52ADBE65" w14:textId="4578E473" w:rsidR="00506B86" w:rsidRPr="00717C1A" w:rsidRDefault="002E6138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0.595 (0.952-0.598)</w:t>
            </w:r>
          </w:p>
        </w:tc>
      </w:tr>
      <w:tr w:rsidR="00506B86" w:rsidRPr="00717C1A" w14:paraId="0FEF4085" w14:textId="77777777" w:rsidTr="000961E1">
        <w:trPr>
          <w:trHeight w:val="259"/>
        </w:trPr>
        <w:tc>
          <w:tcPr>
            <w:tcW w:w="3439" w:type="dxa"/>
          </w:tcPr>
          <w:p w14:paraId="0C7277F2" w14:textId="77777777" w:rsidR="00506B86" w:rsidRPr="00717C1A" w:rsidRDefault="00506B86" w:rsidP="000961E1">
            <w:pPr>
              <w:pStyle w:val="NoSpacing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 xml:space="preserve">Brier score of </w:t>
            </w:r>
            <w:proofErr w:type="gramStart"/>
            <w:r w:rsidRPr="00717C1A">
              <w:rPr>
                <w:rFonts w:cstheme="minorHAnsi"/>
                <w:sz w:val="20"/>
                <w:szCs w:val="20"/>
                <w:lang w:val="en-CA"/>
              </w:rPr>
              <w:t>model</w:t>
            </w:r>
            <w:proofErr w:type="gramEnd"/>
          </w:p>
        </w:tc>
        <w:tc>
          <w:tcPr>
            <w:tcW w:w="3101" w:type="dxa"/>
            <w:vAlign w:val="center"/>
          </w:tcPr>
          <w:p w14:paraId="1E7032FE" w14:textId="7EF3CDFC" w:rsidR="00506B86" w:rsidRPr="00717C1A" w:rsidRDefault="006C2A55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0.164</w:t>
            </w:r>
          </w:p>
        </w:tc>
        <w:tc>
          <w:tcPr>
            <w:tcW w:w="2865" w:type="dxa"/>
            <w:vAlign w:val="center"/>
          </w:tcPr>
          <w:p w14:paraId="5160F6F7" w14:textId="10232D62" w:rsidR="00506B86" w:rsidRPr="00717C1A" w:rsidRDefault="006C2A55" w:rsidP="000961E1">
            <w:pPr>
              <w:pStyle w:val="NoSpacing"/>
              <w:jc w:val="center"/>
              <w:rPr>
                <w:rFonts w:cstheme="minorHAnsi"/>
                <w:sz w:val="20"/>
                <w:szCs w:val="20"/>
                <w:lang w:val="en-CA"/>
              </w:rPr>
            </w:pPr>
            <w:r w:rsidRPr="00717C1A">
              <w:rPr>
                <w:rFonts w:cstheme="minorHAnsi"/>
                <w:sz w:val="20"/>
                <w:szCs w:val="20"/>
                <w:lang w:val="en-CA"/>
              </w:rPr>
              <w:t>0.162</w:t>
            </w:r>
          </w:p>
        </w:tc>
      </w:tr>
    </w:tbl>
    <w:p w14:paraId="688AD92C" w14:textId="77777777" w:rsidR="00506B86" w:rsidRPr="009A7CF2" w:rsidRDefault="00506B86" w:rsidP="00506B86">
      <w:pPr>
        <w:pStyle w:val="NoSpacing"/>
        <w:rPr>
          <w:sz w:val="20"/>
          <w:szCs w:val="20"/>
          <w:lang w:val="en-CA"/>
        </w:rPr>
      </w:pPr>
      <w:r w:rsidRPr="009A7CF2">
        <w:rPr>
          <w:sz w:val="20"/>
          <w:szCs w:val="20"/>
          <w:lang w:val="en-CA"/>
        </w:rPr>
        <w:t>Abbreviations: confidence interval (CI), hospital frailty risk score (HFRS), number (No.), odds ratio (OR)</w:t>
      </w:r>
    </w:p>
    <w:p w14:paraId="31BA694B" w14:textId="15C4B277" w:rsidR="00506B86" w:rsidRDefault="00506B86" w:rsidP="00506B86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a</w:t>
      </w:r>
      <w:r w:rsidRPr="009A7CF2">
        <w:rPr>
          <w:sz w:val="20"/>
          <w:szCs w:val="20"/>
          <w:lang w:val="en-CA"/>
        </w:rPr>
        <w:t>Adjusted</w:t>
      </w:r>
      <w:proofErr w:type="spellEnd"/>
      <w:r w:rsidRPr="009A7CF2">
        <w:rPr>
          <w:sz w:val="20"/>
          <w:szCs w:val="20"/>
          <w:lang w:val="en-CA"/>
        </w:rPr>
        <w:t xml:space="preserve">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Pr="009A7CF2">
        <w:rPr>
          <w:sz w:val="20"/>
          <w:szCs w:val="20"/>
          <w:lang w:val="en-CA"/>
        </w:rPr>
        <w:t xml:space="preserve"> comorbidity index score (continuous variable), do-not-resuscitate status, biological sex, insurance status, income quartile, year of study, hospital teaching status, hospital size, and admission diagnosis category.</w:t>
      </w:r>
      <w:r w:rsidR="009954B2">
        <w:rPr>
          <w:sz w:val="20"/>
          <w:szCs w:val="20"/>
          <w:lang w:val="en-CA"/>
        </w:rPr>
        <w:t xml:space="preserve"> </w:t>
      </w:r>
      <w:r w:rsidR="009954B2" w:rsidRPr="009954B2">
        <w:rPr>
          <w:sz w:val="20"/>
          <w:szCs w:val="20"/>
          <w:lang w:val="en-CA"/>
        </w:rPr>
        <w:t>30-day emergency readmissions include adjustment for all prior variables and additionally for hospital disposition.</w:t>
      </w:r>
    </w:p>
    <w:p w14:paraId="337F9315" w14:textId="6522708C" w:rsidR="00C76881" w:rsidRPr="00C76881" w:rsidRDefault="00C76881" w:rsidP="00506B86">
      <w:pPr>
        <w:pStyle w:val="NoSpacing"/>
        <w:rPr>
          <w:sz w:val="20"/>
          <w:szCs w:val="20"/>
          <w:lang w:val="en-CA"/>
        </w:rPr>
      </w:pPr>
      <w:proofErr w:type="spellStart"/>
      <w:r>
        <w:rPr>
          <w:sz w:val="20"/>
          <w:szCs w:val="20"/>
          <w:vertAlign w:val="superscript"/>
          <w:lang w:val="en-CA"/>
        </w:rPr>
        <w:t>b</w:t>
      </w:r>
      <w:r>
        <w:rPr>
          <w:sz w:val="20"/>
          <w:szCs w:val="20"/>
          <w:lang w:val="en-CA"/>
        </w:rPr>
        <w:t>For</w:t>
      </w:r>
      <w:proofErr w:type="spellEnd"/>
      <w:r>
        <w:rPr>
          <w:sz w:val="20"/>
          <w:szCs w:val="20"/>
          <w:lang w:val="en-CA"/>
        </w:rPr>
        <w:t xml:space="preserve"> each 1-unit increase in HFRS</w:t>
      </w:r>
      <w:r w:rsidR="00F221BF">
        <w:rPr>
          <w:sz w:val="20"/>
          <w:szCs w:val="20"/>
          <w:lang w:val="en-CA"/>
        </w:rPr>
        <w:t>, for continuous model</w:t>
      </w:r>
    </w:p>
    <w:p w14:paraId="576622D5" w14:textId="797E5F52" w:rsidR="00506B86" w:rsidRPr="009A7CF2" w:rsidRDefault="00C76881" w:rsidP="00506B86">
      <w:pPr>
        <w:pStyle w:val="NoSpacing"/>
        <w:rPr>
          <w:sz w:val="20"/>
          <w:szCs w:val="20"/>
          <w:lang w:val="en-CA"/>
        </w:rPr>
      </w:pPr>
      <w:proofErr w:type="spellStart"/>
      <w:r>
        <w:rPr>
          <w:sz w:val="20"/>
          <w:szCs w:val="20"/>
          <w:vertAlign w:val="superscript"/>
          <w:lang w:val="en-CA"/>
        </w:rPr>
        <w:t>c</w:t>
      </w:r>
      <w:r w:rsidR="00506B86" w:rsidRPr="009A7CF2">
        <w:rPr>
          <w:sz w:val="20"/>
          <w:szCs w:val="20"/>
          <w:lang w:val="en-CA"/>
        </w:rPr>
        <w:t>Total</w:t>
      </w:r>
      <w:proofErr w:type="spellEnd"/>
      <w:r w:rsidR="00506B86" w:rsidRPr="009A7CF2">
        <w:rPr>
          <w:sz w:val="20"/>
          <w:szCs w:val="20"/>
          <w:lang w:val="en-CA"/>
        </w:rPr>
        <w:t xml:space="preserve"> number of patient</w:t>
      </w:r>
      <w:r w:rsidR="002C6A8F">
        <w:rPr>
          <w:sz w:val="20"/>
          <w:szCs w:val="20"/>
          <w:lang w:val="en-CA"/>
        </w:rPr>
        <w:t xml:space="preserve"> hospitalizations</w:t>
      </w:r>
      <w:r w:rsidR="00506B86" w:rsidRPr="009A7CF2">
        <w:rPr>
          <w:sz w:val="20"/>
          <w:szCs w:val="20"/>
          <w:lang w:val="en-CA"/>
        </w:rPr>
        <w:t xml:space="preserve"> in analysis who survived index hospital admission.</w:t>
      </w:r>
    </w:p>
    <w:p w14:paraId="5116F6C4" w14:textId="77777777" w:rsidR="00506B86" w:rsidRDefault="00506B86" w:rsidP="00506B86">
      <w:pPr>
        <w:rPr>
          <w:lang w:val="en-CA"/>
        </w:rPr>
      </w:pPr>
    </w:p>
    <w:p w14:paraId="69EFEB18" w14:textId="77777777" w:rsidR="00506B86" w:rsidRDefault="00506B86">
      <w:pPr>
        <w:rPr>
          <w:lang w:val="en-CA"/>
        </w:rPr>
      </w:pPr>
      <w:r>
        <w:rPr>
          <w:lang w:val="en-CA"/>
        </w:rPr>
        <w:br w:type="page"/>
      </w:r>
    </w:p>
    <w:p w14:paraId="107FBD6B" w14:textId="526FCF17" w:rsidR="00506B86" w:rsidRDefault="00506B86" w:rsidP="00506B86">
      <w:pPr>
        <w:pStyle w:val="Heading3"/>
        <w:rPr>
          <w:lang w:val="en-CA"/>
        </w:rPr>
      </w:pPr>
      <w:bookmarkStart w:id="9" w:name="_Toc84344977"/>
      <w:proofErr w:type="spellStart"/>
      <w:r w:rsidRPr="008A3B42">
        <w:rPr>
          <w:rStyle w:val="Heading3Char"/>
        </w:rPr>
        <w:lastRenderedPageBreak/>
        <w:t>eTable</w:t>
      </w:r>
      <w:proofErr w:type="spellEnd"/>
      <w:r w:rsidRPr="008A3B42">
        <w:rPr>
          <w:rStyle w:val="Heading3Char"/>
        </w:rPr>
        <w:t xml:space="preserve"> </w:t>
      </w:r>
      <w:r>
        <w:rPr>
          <w:rStyle w:val="Heading3Char"/>
        </w:rPr>
        <w:t>7</w:t>
      </w:r>
      <w:r w:rsidRPr="008A3B42">
        <w:rPr>
          <w:lang w:val="en-CA"/>
        </w:rPr>
        <w:t>.</w:t>
      </w:r>
      <w:r>
        <w:rPr>
          <w:lang w:val="en-CA"/>
        </w:rPr>
        <w:t xml:space="preserve"> Model performance of HFRS using restricted cubic splines and outcome in </w:t>
      </w:r>
      <w:r w:rsidR="00F32086">
        <w:rPr>
          <w:lang w:val="en-CA"/>
        </w:rPr>
        <w:t>older adults receiving mechanical ventilation</w:t>
      </w:r>
      <w:bookmarkEnd w:id="9"/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3439"/>
        <w:gridCol w:w="3101"/>
        <w:gridCol w:w="2865"/>
      </w:tblGrid>
      <w:tr w:rsidR="00A6556A" w:rsidRPr="00B0516D" w14:paraId="09655B94" w14:textId="77777777" w:rsidTr="000961E1">
        <w:trPr>
          <w:trHeight w:val="259"/>
        </w:trPr>
        <w:tc>
          <w:tcPr>
            <w:tcW w:w="3439" w:type="dxa"/>
          </w:tcPr>
          <w:p w14:paraId="0F92644D" w14:textId="77777777" w:rsidR="00A6556A" w:rsidRPr="00B0516D" w:rsidRDefault="00A6556A" w:rsidP="00A6556A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B0516D">
              <w:rPr>
                <w:b/>
                <w:bCs/>
                <w:sz w:val="20"/>
                <w:szCs w:val="20"/>
                <w:lang w:val="en-CA"/>
              </w:rPr>
              <w:t>Outcome</w:t>
            </w:r>
          </w:p>
        </w:tc>
        <w:tc>
          <w:tcPr>
            <w:tcW w:w="3101" w:type="dxa"/>
            <w:vAlign w:val="center"/>
          </w:tcPr>
          <w:p w14:paraId="7E1E9AD0" w14:textId="669B3CCF" w:rsidR="00A6556A" w:rsidRPr="00B0516D" w:rsidRDefault="00A6556A" w:rsidP="00A6556A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B0516D">
              <w:rPr>
                <w:b/>
                <w:bCs/>
                <w:sz w:val="20"/>
                <w:szCs w:val="20"/>
                <w:lang w:val="en-CA"/>
              </w:rPr>
              <w:t>Unadjusted analysis</w:t>
            </w:r>
          </w:p>
        </w:tc>
        <w:tc>
          <w:tcPr>
            <w:tcW w:w="2865" w:type="dxa"/>
            <w:vAlign w:val="center"/>
          </w:tcPr>
          <w:p w14:paraId="77260A48" w14:textId="61060272" w:rsidR="00A6556A" w:rsidRPr="00B0516D" w:rsidRDefault="00A6556A" w:rsidP="00A6556A">
            <w:pPr>
              <w:pStyle w:val="NoSpacing"/>
              <w:jc w:val="center"/>
              <w:rPr>
                <w:b/>
                <w:bCs/>
                <w:sz w:val="20"/>
                <w:szCs w:val="20"/>
                <w:vertAlign w:val="superscript"/>
                <w:lang w:val="en-CA"/>
              </w:rPr>
            </w:pPr>
            <w:r w:rsidRPr="00B0516D">
              <w:rPr>
                <w:b/>
                <w:bCs/>
                <w:sz w:val="20"/>
                <w:szCs w:val="20"/>
                <w:lang w:val="en-CA"/>
              </w:rPr>
              <w:t xml:space="preserve">Adjusted </w:t>
            </w:r>
            <w:proofErr w:type="spellStart"/>
            <w:r w:rsidRPr="00B0516D">
              <w:rPr>
                <w:b/>
                <w:bCs/>
                <w:sz w:val="20"/>
                <w:szCs w:val="20"/>
                <w:lang w:val="en-CA"/>
              </w:rPr>
              <w:t>analysis</w:t>
            </w:r>
            <w:r w:rsidRPr="00B0516D">
              <w:rPr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</w:tr>
      <w:tr w:rsidR="00A6556A" w:rsidRPr="00B0516D" w14:paraId="3E80C579" w14:textId="77777777" w:rsidTr="000961E1">
        <w:trPr>
          <w:trHeight w:val="259"/>
        </w:trPr>
        <w:tc>
          <w:tcPr>
            <w:tcW w:w="9405" w:type="dxa"/>
            <w:gridSpan w:val="3"/>
          </w:tcPr>
          <w:p w14:paraId="1076F424" w14:textId="77777777" w:rsidR="00A6556A" w:rsidRPr="00B0516D" w:rsidRDefault="00A6556A" w:rsidP="00A6556A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b/>
                <w:bCs/>
                <w:sz w:val="20"/>
                <w:szCs w:val="20"/>
                <w:lang w:val="en-CA"/>
              </w:rPr>
              <w:t>In-hospital mortality</w:t>
            </w:r>
          </w:p>
        </w:tc>
      </w:tr>
      <w:tr w:rsidR="00A6556A" w:rsidRPr="00B0516D" w14:paraId="30CF7D8A" w14:textId="77777777" w:rsidTr="000961E1">
        <w:trPr>
          <w:trHeight w:val="259"/>
        </w:trPr>
        <w:tc>
          <w:tcPr>
            <w:tcW w:w="3439" w:type="dxa"/>
          </w:tcPr>
          <w:p w14:paraId="6D2475DE" w14:textId="2188F79B" w:rsidR="00A6556A" w:rsidRPr="00B0516D" w:rsidRDefault="00A6556A" w:rsidP="00A6556A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 w:rsidR="00051C5B"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2ACAA75B" w14:textId="215BD8ED" w:rsidR="00A6556A" w:rsidRPr="00B0516D" w:rsidRDefault="002F25C3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371,212</w:t>
            </w:r>
          </w:p>
        </w:tc>
        <w:tc>
          <w:tcPr>
            <w:tcW w:w="2865" w:type="dxa"/>
            <w:vAlign w:val="center"/>
          </w:tcPr>
          <w:p w14:paraId="3B832281" w14:textId="0FAF906D" w:rsidR="00A6556A" w:rsidRPr="00B0516D" w:rsidRDefault="009F3846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366,684</w:t>
            </w:r>
          </w:p>
        </w:tc>
      </w:tr>
      <w:tr w:rsidR="00A6556A" w:rsidRPr="00B0516D" w14:paraId="6EA5FBAB" w14:textId="77777777" w:rsidTr="000961E1">
        <w:trPr>
          <w:trHeight w:val="271"/>
        </w:trPr>
        <w:tc>
          <w:tcPr>
            <w:tcW w:w="3439" w:type="dxa"/>
          </w:tcPr>
          <w:p w14:paraId="230FE656" w14:textId="7D706CA4" w:rsidR="00A6556A" w:rsidRPr="00B0516D" w:rsidRDefault="00A6556A" w:rsidP="00A6556A">
            <w:pPr>
              <w:pStyle w:val="NoSpacing"/>
              <w:rPr>
                <w:sz w:val="20"/>
                <w:szCs w:val="20"/>
                <w:lang w:val="en-CA"/>
              </w:rPr>
            </w:pPr>
            <w:proofErr w:type="spellStart"/>
            <w:r w:rsidRPr="00B0516D">
              <w:rPr>
                <w:sz w:val="20"/>
                <w:szCs w:val="20"/>
                <w:lang w:val="en-CA"/>
              </w:rPr>
              <w:t>HFRS</w:t>
            </w:r>
            <w:r w:rsidR="00B15730" w:rsidRPr="00B0516D">
              <w:rPr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  <w:r w:rsidR="00B15730" w:rsidRPr="00B0516D">
              <w:rPr>
                <w:sz w:val="20"/>
                <w:szCs w:val="20"/>
                <w:lang w:val="en-CA"/>
              </w:rPr>
              <w:t>, OR</w:t>
            </w:r>
          </w:p>
        </w:tc>
        <w:tc>
          <w:tcPr>
            <w:tcW w:w="3101" w:type="dxa"/>
            <w:vAlign w:val="center"/>
          </w:tcPr>
          <w:p w14:paraId="3404247F" w14:textId="1D5B1299" w:rsidR="00A6556A" w:rsidRPr="00B0516D" w:rsidRDefault="00A6556A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865" w:type="dxa"/>
            <w:vAlign w:val="center"/>
          </w:tcPr>
          <w:p w14:paraId="1DF8D8E8" w14:textId="49E544AF" w:rsidR="00A6556A" w:rsidRPr="00B0516D" w:rsidRDefault="00A6556A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E2364" w:rsidRPr="00B0516D" w14:paraId="0C97293F" w14:textId="77777777" w:rsidTr="000961E1">
        <w:trPr>
          <w:trHeight w:val="271"/>
        </w:trPr>
        <w:tc>
          <w:tcPr>
            <w:tcW w:w="3439" w:type="dxa"/>
          </w:tcPr>
          <w:p w14:paraId="65AD7CF5" w14:textId="1CF75995" w:rsidR="00FE2364" w:rsidRPr="00B0516D" w:rsidRDefault="00FE2364" w:rsidP="00FE2364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3101" w:type="dxa"/>
            <w:vAlign w:val="center"/>
          </w:tcPr>
          <w:p w14:paraId="4B9FAF80" w14:textId="5592265D" w:rsidR="00FE2364" w:rsidRPr="00B0516D" w:rsidRDefault="00B0516D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1.40 (1.24-1.57)</w:t>
            </w:r>
          </w:p>
        </w:tc>
        <w:tc>
          <w:tcPr>
            <w:tcW w:w="2865" w:type="dxa"/>
            <w:vAlign w:val="center"/>
          </w:tcPr>
          <w:p w14:paraId="481C9BF0" w14:textId="38546889" w:rsidR="00FE2364" w:rsidRPr="00B0516D" w:rsidRDefault="00FE2364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1.84 (1.64-2.06)</w:t>
            </w:r>
          </w:p>
        </w:tc>
      </w:tr>
      <w:tr w:rsidR="00FE2364" w:rsidRPr="00B0516D" w14:paraId="14CCE04E" w14:textId="77777777" w:rsidTr="000961E1">
        <w:trPr>
          <w:trHeight w:val="271"/>
        </w:trPr>
        <w:tc>
          <w:tcPr>
            <w:tcW w:w="3439" w:type="dxa"/>
          </w:tcPr>
          <w:p w14:paraId="113FBFCD" w14:textId="6B16A062" w:rsidR="00FE2364" w:rsidRPr="00B0516D" w:rsidRDefault="00FE2364" w:rsidP="00FE2364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3101" w:type="dxa"/>
            <w:vAlign w:val="center"/>
          </w:tcPr>
          <w:p w14:paraId="55ADE520" w14:textId="231EE351" w:rsidR="00FE2364" w:rsidRPr="00B0516D" w:rsidRDefault="00863999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0B3BEBAC" w14:textId="0A9EBB0B" w:rsidR="00FE2364" w:rsidRPr="00B0516D" w:rsidRDefault="00FE2364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FE2364" w:rsidRPr="00B0516D" w14:paraId="62B2160C" w14:textId="77777777" w:rsidTr="000961E1">
        <w:trPr>
          <w:trHeight w:val="271"/>
        </w:trPr>
        <w:tc>
          <w:tcPr>
            <w:tcW w:w="3439" w:type="dxa"/>
          </w:tcPr>
          <w:p w14:paraId="3A2EDBB2" w14:textId="6E5F9741" w:rsidR="00FE2364" w:rsidRPr="00B0516D" w:rsidRDefault="00FE2364" w:rsidP="00FE2364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10</w:t>
            </w:r>
          </w:p>
        </w:tc>
        <w:tc>
          <w:tcPr>
            <w:tcW w:w="3101" w:type="dxa"/>
            <w:vAlign w:val="center"/>
          </w:tcPr>
          <w:p w14:paraId="32AF1594" w14:textId="3C58B389" w:rsidR="00FE2364" w:rsidRPr="00B0516D" w:rsidRDefault="00B0516D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1.14 (1.11-1.16)</w:t>
            </w:r>
          </w:p>
        </w:tc>
        <w:tc>
          <w:tcPr>
            <w:tcW w:w="2865" w:type="dxa"/>
            <w:vAlign w:val="center"/>
          </w:tcPr>
          <w:p w14:paraId="01DBA769" w14:textId="067A3A8A" w:rsidR="00FE2364" w:rsidRPr="00B0516D" w:rsidRDefault="00FE2364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0.91 (0.89-0.94)</w:t>
            </w:r>
          </w:p>
        </w:tc>
      </w:tr>
      <w:tr w:rsidR="00FE2364" w:rsidRPr="00B0516D" w14:paraId="4FD20099" w14:textId="77777777" w:rsidTr="000961E1">
        <w:trPr>
          <w:trHeight w:val="271"/>
        </w:trPr>
        <w:tc>
          <w:tcPr>
            <w:tcW w:w="3439" w:type="dxa"/>
          </w:tcPr>
          <w:p w14:paraId="11EFAE70" w14:textId="5EF0ABFA" w:rsidR="00FE2364" w:rsidRPr="00B0516D" w:rsidRDefault="00FE2364" w:rsidP="00FE2364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15</w:t>
            </w:r>
          </w:p>
        </w:tc>
        <w:tc>
          <w:tcPr>
            <w:tcW w:w="3101" w:type="dxa"/>
            <w:vAlign w:val="center"/>
          </w:tcPr>
          <w:p w14:paraId="3303B228" w14:textId="754285A0" w:rsidR="00FE2364" w:rsidRPr="00B0516D" w:rsidRDefault="00B0516D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0.95 (0.92-0.97)</w:t>
            </w:r>
          </w:p>
        </w:tc>
        <w:tc>
          <w:tcPr>
            <w:tcW w:w="2865" w:type="dxa"/>
            <w:vAlign w:val="center"/>
          </w:tcPr>
          <w:p w14:paraId="2FD66AF5" w14:textId="1A2473B0" w:rsidR="00FE2364" w:rsidRPr="00B0516D" w:rsidRDefault="00FE2364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0.67 (0.66-0.69)</w:t>
            </w:r>
          </w:p>
        </w:tc>
      </w:tr>
      <w:tr w:rsidR="00FE2364" w:rsidRPr="00B0516D" w14:paraId="4EB32783" w14:textId="77777777" w:rsidTr="000961E1">
        <w:trPr>
          <w:trHeight w:val="259"/>
        </w:trPr>
        <w:tc>
          <w:tcPr>
            <w:tcW w:w="3439" w:type="dxa"/>
          </w:tcPr>
          <w:p w14:paraId="70B4C295" w14:textId="77777777" w:rsidR="00FE2364" w:rsidRPr="00B0516D" w:rsidRDefault="00FE2364" w:rsidP="00FE2364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6199CAE2" w14:textId="47A55A57" w:rsidR="00FE2364" w:rsidRPr="00B0516D" w:rsidRDefault="0051665C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0.541 (0.539-0.543)</w:t>
            </w:r>
          </w:p>
        </w:tc>
        <w:tc>
          <w:tcPr>
            <w:tcW w:w="2865" w:type="dxa"/>
            <w:vAlign w:val="center"/>
          </w:tcPr>
          <w:p w14:paraId="64092A93" w14:textId="0177E841" w:rsidR="00FE2364" w:rsidRPr="00B0516D" w:rsidRDefault="00FE2364" w:rsidP="00FE2364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0.715 (0.713-0.716)</w:t>
            </w:r>
          </w:p>
        </w:tc>
      </w:tr>
      <w:tr w:rsidR="00A6556A" w:rsidRPr="00B0516D" w14:paraId="4451FA6C" w14:textId="77777777" w:rsidTr="000961E1">
        <w:trPr>
          <w:trHeight w:val="259"/>
        </w:trPr>
        <w:tc>
          <w:tcPr>
            <w:tcW w:w="3439" w:type="dxa"/>
          </w:tcPr>
          <w:p w14:paraId="49FFABD3" w14:textId="77777777" w:rsidR="00A6556A" w:rsidRPr="00B0516D" w:rsidRDefault="00A6556A" w:rsidP="00A6556A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706F9252" w14:textId="1BE0763D" w:rsidR="00A6556A" w:rsidRPr="00B0516D" w:rsidRDefault="00A6556A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0.2</w:t>
            </w:r>
            <w:r w:rsidR="00D03D9A">
              <w:rPr>
                <w:sz w:val="20"/>
                <w:szCs w:val="20"/>
                <w:lang w:val="en-CA"/>
              </w:rPr>
              <w:t>46</w:t>
            </w:r>
          </w:p>
        </w:tc>
        <w:tc>
          <w:tcPr>
            <w:tcW w:w="2865" w:type="dxa"/>
            <w:vAlign w:val="center"/>
          </w:tcPr>
          <w:p w14:paraId="034D375F" w14:textId="2CD5C79B" w:rsidR="00A6556A" w:rsidRPr="00B0516D" w:rsidRDefault="00A6556A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</w:t>
            </w:r>
            <w:r w:rsidR="00D03D9A">
              <w:rPr>
                <w:sz w:val="20"/>
                <w:szCs w:val="20"/>
                <w:lang w:val="en-CA"/>
              </w:rPr>
              <w:t>214</w:t>
            </w:r>
          </w:p>
        </w:tc>
      </w:tr>
      <w:tr w:rsidR="00A6556A" w:rsidRPr="00B0516D" w14:paraId="750F22FF" w14:textId="77777777" w:rsidTr="000961E1">
        <w:trPr>
          <w:trHeight w:val="271"/>
        </w:trPr>
        <w:tc>
          <w:tcPr>
            <w:tcW w:w="9405" w:type="dxa"/>
            <w:gridSpan w:val="3"/>
          </w:tcPr>
          <w:p w14:paraId="1800E2F2" w14:textId="02DB950D" w:rsidR="00A6556A" w:rsidRPr="00B0516D" w:rsidRDefault="003E78E4" w:rsidP="00A6556A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 xml:space="preserve">Prolonged </w:t>
            </w:r>
            <w:r w:rsidR="00A6556A" w:rsidRPr="00B0516D">
              <w:rPr>
                <w:b/>
                <w:bCs/>
                <w:sz w:val="20"/>
                <w:szCs w:val="20"/>
                <w:lang w:val="en-CA"/>
              </w:rPr>
              <w:t>hospital length of stay (&gt;10 days)</w:t>
            </w:r>
          </w:p>
        </w:tc>
      </w:tr>
      <w:tr w:rsidR="00A6556A" w:rsidRPr="00B0516D" w14:paraId="040CDAF2" w14:textId="77777777" w:rsidTr="000961E1">
        <w:trPr>
          <w:trHeight w:val="271"/>
        </w:trPr>
        <w:tc>
          <w:tcPr>
            <w:tcW w:w="3439" w:type="dxa"/>
          </w:tcPr>
          <w:p w14:paraId="60BE7C9B" w14:textId="23AAD463" w:rsidR="00A6556A" w:rsidRPr="00B0516D" w:rsidRDefault="00D552D1" w:rsidP="00A6556A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06BF3CC6" w14:textId="6969DB96" w:rsidR="00A6556A" w:rsidRPr="00B0516D" w:rsidRDefault="00737259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371,410</w:t>
            </w:r>
          </w:p>
        </w:tc>
        <w:tc>
          <w:tcPr>
            <w:tcW w:w="2865" w:type="dxa"/>
            <w:vAlign w:val="center"/>
          </w:tcPr>
          <w:p w14:paraId="718B3212" w14:textId="5E5E7A04" w:rsidR="00A6556A" w:rsidRPr="00B0516D" w:rsidRDefault="00535CED" w:rsidP="00A6556A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366,881</w:t>
            </w:r>
          </w:p>
        </w:tc>
      </w:tr>
      <w:tr w:rsidR="00655E4D" w:rsidRPr="00B0516D" w14:paraId="46A2D6E7" w14:textId="77777777" w:rsidTr="00F072FB">
        <w:trPr>
          <w:trHeight w:val="259"/>
        </w:trPr>
        <w:tc>
          <w:tcPr>
            <w:tcW w:w="3439" w:type="dxa"/>
          </w:tcPr>
          <w:p w14:paraId="7C3839DF" w14:textId="2121072F" w:rsidR="00655E4D" w:rsidRPr="00B0516D" w:rsidRDefault="00655E4D" w:rsidP="00655E4D">
            <w:pPr>
              <w:pStyle w:val="NoSpacing"/>
              <w:rPr>
                <w:sz w:val="20"/>
                <w:szCs w:val="20"/>
                <w:lang w:val="en-CA"/>
              </w:rPr>
            </w:pPr>
            <w:proofErr w:type="spellStart"/>
            <w:r w:rsidRPr="00B0516D">
              <w:rPr>
                <w:sz w:val="20"/>
                <w:szCs w:val="20"/>
                <w:lang w:val="en-CA"/>
              </w:rPr>
              <w:t>HFRS</w:t>
            </w:r>
            <w:r w:rsidRPr="00B0516D">
              <w:rPr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  <w:r w:rsidRPr="00B0516D">
              <w:rPr>
                <w:sz w:val="20"/>
                <w:szCs w:val="20"/>
                <w:lang w:val="en-CA"/>
              </w:rPr>
              <w:t>, OR</w:t>
            </w:r>
          </w:p>
        </w:tc>
        <w:tc>
          <w:tcPr>
            <w:tcW w:w="3101" w:type="dxa"/>
          </w:tcPr>
          <w:p w14:paraId="1411168D" w14:textId="723A5550" w:rsidR="00655E4D" w:rsidRPr="00B0516D" w:rsidRDefault="00655E4D" w:rsidP="00655E4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865" w:type="dxa"/>
          </w:tcPr>
          <w:p w14:paraId="6E9AE07C" w14:textId="33E84F63" w:rsidR="00655E4D" w:rsidRPr="00B0516D" w:rsidRDefault="00655E4D" w:rsidP="00655E4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113880" w:rsidRPr="00B0516D" w14:paraId="44E01779" w14:textId="77777777" w:rsidTr="000961E1">
        <w:trPr>
          <w:trHeight w:val="259"/>
        </w:trPr>
        <w:tc>
          <w:tcPr>
            <w:tcW w:w="3439" w:type="dxa"/>
          </w:tcPr>
          <w:p w14:paraId="560EFFE4" w14:textId="0572AFE6" w:rsidR="00113880" w:rsidRPr="00B0516D" w:rsidRDefault="00113880" w:rsidP="0011388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3101" w:type="dxa"/>
            <w:vAlign w:val="center"/>
          </w:tcPr>
          <w:p w14:paraId="187BBAA0" w14:textId="3839FDAE" w:rsidR="00113880" w:rsidRPr="00B0516D" w:rsidRDefault="00D03847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0.45 (0.32-0.63)</w:t>
            </w:r>
          </w:p>
        </w:tc>
        <w:tc>
          <w:tcPr>
            <w:tcW w:w="2865" w:type="dxa"/>
            <w:vAlign w:val="center"/>
          </w:tcPr>
          <w:p w14:paraId="5DB35C12" w14:textId="193FC0FA" w:rsidR="00113880" w:rsidRPr="00B0516D" w:rsidRDefault="00307CFC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0.49 (0.35-0.69)</w:t>
            </w:r>
          </w:p>
        </w:tc>
      </w:tr>
      <w:tr w:rsidR="00113880" w:rsidRPr="00B0516D" w14:paraId="05DECF74" w14:textId="77777777" w:rsidTr="000961E1">
        <w:trPr>
          <w:trHeight w:val="259"/>
        </w:trPr>
        <w:tc>
          <w:tcPr>
            <w:tcW w:w="3439" w:type="dxa"/>
          </w:tcPr>
          <w:p w14:paraId="0B7A3F07" w14:textId="1BD2C633" w:rsidR="00113880" w:rsidRPr="00B0516D" w:rsidRDefault="00113880" w:rsidP="0011388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3101" w:type="dxa"/>
            <w:vAlign w:val="center"/>
          </w:tcPr>
          <w:p w14:paraId="6BD098FA" w14:textId="74C5F54E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3C8999D2" w14:textId="6960B8E1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113880" w:rsidRPr="00B0516D" w14:paraId="50B89E27" w14:textId="77777777" w:rsidTr="000961E1">
        <w:trPr>
          <w:trHeight w:val="259"/>
        </w:trPr>
        <w:tc>
          <w:tcPr>
            <w:tcW w:w="3439" w:type="dxa"/>
          </w:tcPr>
          <w:p w14:paraId="78636F09" w14:textId="000A5C7C" w:rsidR="00113880" w:rsidRPr="00B0516D" w:rsidRDefault="00113880" w:rsidP="0011388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10</w:t>
            </w:r>
          </w:p>
        </w:tc>
        <w:tc>
          <w:tcPr>
            <w:tcW w:w="3101" w:type="dxa"/>
            <w:vAlign w:val="center"/>
          </w:tcPr>
          <w:p w14:paraId="19A7941F" w14:textId="6E6EFBDD" w:rsidR="00113880" w:rsidRPr="00B0516D" w:rsidRDefault="00D03847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2.34 (2.26-2.41)</w:t>
            </w:r>
          </w:p>
        </w:tc>
        <w:tc>
          <w:tcPr>
            <w:tcW w:w="2865" w:type="dxa"/>
            <w:vAlign w:val="center"/>
          </w:tcPr>
          <w:p w14:paraId="4CEA39CF" w14:textId="6EDCD4EE" w:rsidR="00113880" w:rsidRPr="00B0516D" w:rsidRDefault="00307CFC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2.17 (2.10-2.24)</w:t>
            </w:r>
          </w:p>
        </w:tc>
      </w:tr>
      <w:tr w:rsidR="00113880" w:rsidRPr="00B0516D" w14:paraId="230798D9" w14:textId="77777777" w:rsidTr="000961E1">
        <w:trPr>
          <w:trHeight w:val="259"/>
        </w:trPr>
        <w:tc>
          <w:tcPr>
            <w:tcW w:w="3439" w:type="dxa"/>
          </w:tcPr>
          <w:p w14:paraId="3FA6C3AD" w14:textId="288ABF3D" w:rsidR="00113880" w:rsidRPr="00B0516D" w:rsidRDefault="00113880" w:rsidP="00113880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15</w:t>
            </w:r>
          </w:p>
        </w:tc>
        <w:tc>
          <w:tcPr>
            <w:tcW w:w="3101" w:type="dxa"/>
            <w:vAlign w:val="center"/>
          </w:tcPr>
          <w:p w14:paraId="7BADA2A1" w14:textId="1A71EC54" w:rsidR="00113880" w:rsidRPr="00B0516D" w:rsidRDefault="00D03847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3.69 (3.57-3.81)</w:t>
            </w:r>
          </w:p>
        </w:tc>
        <w:tc>
          <w:tcPr>
            <w:tcW w:w="2865" w:type="dxa"/>
            <w:vAlign w:val="center"/>
          </w:tcPr>
          <w:p w14:paraId="4F44F213" w14:textId="7ABAF85F" w:rsidR="00113880" w:rsidRPr="00B0516D" w:rsidRDefault="00307CFC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3.49 (3.38-3.61)</w:t>
            </w:r>
          </w:p>
        </w:tc>
      </w:tr>
      <w:tr w:rsidR="00113880" w:rsidRPr="00B0516D" w14:paraId="2E34EFA7" w14:textId="77777777" w:rsidTr="000961E1">
        <w:trPr>
          <w:trHeight w:val="271"/>
        </w:trPr>
        <w:tc>
          <w:tcPr>
            <w:tcW w:w="3439" w:type="dxa"/>
          </w:tcPr>
          <w:p w14:paraId="701B3E72" w14:textId="77777777" w:rsidR="00113880" w:rsidRPr="00B0516D" w:rsidRDefault="00113880" w:rsidP="00113880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60379625" w14:textId="08E95D66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0.6</w:t>
            </w:r>
            <w:r w:rsidR="00510EBB">
              <w:rPr>
                <w:sz w:val="20"/>
                <w:szCs w:val="20"/>
                <w:lang w:val="en-CA"/>
              </w:rPr>
              <w:t>50 (0.649-0.652)</w:t>
            </w:r>
          </w:p>
        </w:tc>
        <w:tc>
          <w:tcPr>
            <w:tcW w:w="2865" w:type="dxa"/>
            <w:vAlign w:val="center"/>
          </w:tcPr>
          <w:p w14:paraId="4F87F7A9" w14:textId="13E79782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0.7</w:t>
            </w:r>
            <w:r w:rsidR="006472D6">
              <w:rPr>
                <w:sz w:val="20"/>
                <w:szCs w:val="20"/>
                <w:lang w:val="en-CA"/>
              </w:rPr>
              <w:t>07 (0.705-0.709)</w:t>
            </w:r>
          </w:p>
        </w:tc>
      </w:tr>
      <w:tr w:rsidR="00113880" w:rsidRPr="00B0516D" w14:paraId="78A95536" w14:textId="77777777" w:rsidTr="000961E1">
        <w:trPr>
          <w:trHeight w:val="259"/>
        </w:trPr>
        <w:tc>
          <w:tcPr>
            <w:tcW w:w="3439" w:type="dxa"/>
          </w:tcPr>
          <w:p w14:paraId="3FDAAAAA" w14:textId="77777777" w:rsidR="00113880" w:rsidRPr="00B0516D" w:rsidRDefault="00113880" w:rsidP="00113880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42D22329" w14:textId="756B5402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</w:t>
            </w:r>
            <w:r w:rsidR="0019506B">
              <w:rPr>
                <w:sz w:val="20"/>
                <w:szCs w:val="20"/>
                <w:lang w:val="en-CA"/>
              </w:rPr>
              <w:t>226</w:t>
            </w:r>
          </w:p>
        </w:tc>
        <w:tc>
          <w:tcPr>
            <w:tcW w:w="2865" w:type="dxa"/>
            <w:vAlign w:val="center"/>
          </w:tcPr>
          <w:p w14:paraId="129BA8D9" w14:textId="3A924D40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</w:t>
            </w:r>
            <w:r w:rsidR="0019506B">
              <w:rPr>
                <w:sz w:val="20"/>
                <w:szCs w:val="20"/>
                <w:lang w:val="en-CA"/>
              </w:rPr>
              <w:t>212</w:t>
            </w:r>
          </w:p>
        </w:tc>
      </w:tr>
      <w:tr w:rsidR="00113880" w:rsidRPr="00B0516D" w14:paraId="3BE0C579" w14:textId="77777777" w:rsidTr="000961E1">
        <w:trPr>
          <w:trHeight w:val="259"/>
        </w:trPr>
        <w:tc>
          <w:tcPr>
            <w:tcW w:w="9405" w:type="dxa"/>
            <w:gridSpan w:val="3"/>
          </w:tcPr>
          <w:p w14:paraId="1336E44B" w14:textId="77777777" w:rsidR="00113880" w:rsidRPr="00B0516D" w:rsidRDefault="00113880" w:rsidP="00113880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b/>
                <w:bCs/>
                <w:sz w:val="20"/>
                <w:szCs w:val="20"/>
                <w:lang w:val="en-CA"/>
              </w:rPr>
              <w:t>30-day readmission</w:t>
            </w:r>
          </w:p>
        </w:tc>
      </w:tr>
      <w:tr w:rsidR="00113880" w:rsidRPr="00B0516D" w14:paraId="7FE3C292" w14:textId="77777777" w:rsidTr="000961E1">
        <w:trPr>
          <w:trHeight w:val="259"/>
        </w:trPr>
        <w:tc>
          <w:tcPr>
            <w:tcW w:w="3439" w:type="dxa"/>
          </w:tcPr>
          <w:p w14:paraId="39047D96" w14:textId="5BB407B1" w:rsidR="00113880" w:rsidRPr="00D552D1" w:rsidRDefault="00D552D1" w:rsidP="00113880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</w:t>
            </w:r>
            <w:proofErr w:type="spellStart"/>
            <w:r w:rsidRPr="00B0516D">
              <w:rPr>
                <w:sz w:val="20"/>
                <w:szCs w:val="20"/>
                <w:lang w:val="en-CA"/>
              </w:rPr>
              <w:t>analysis</w:t>
            </w:r>
            <w:r>
              <w:rPr>
                <w:sz w:val="20"/>
                <w:szCs w:val="20"/>
                <w:vertAlign w:val="superscript"/>
                <w:lang w:val="en-CA"/>
              </w:rPr>
              <w:t>c</w:t>
            </w:r>
            <w:proofErr w:type="spellEnd"/>
          </w:p>
        </w:tc>
        <w:tc>
          <w:tcPr>
            <w:tcW w:w="3101" w:type="dxa"/>
            <w:vAlign w:val="center"/>
          </w:tcPr>
          <w:p w14:paraId="7C52BA08" w14:textId="63F1AD11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202,</w:t>
            </w:r>
            <w:r w:rsidR="004B1795">
              <w:rPr>
                <w:sz w:val="20"/>
                <w:szCs w:val="20"/>
                <w:lang w:val="en-CA"/>
              </w:rPr>
              <w:t>982</w:t>
            </w:r>
          </w:p>
        </w:tc>
        <w:tc>
          <w:tcPr>
            <w:tcW w:w="2865" w:type="dxa"/>
            <w:vAlign w:val="center"/>
          </w:tcPr>
          <w:p w14:paraId="0CB7BD3F" w14:textId="0B690E5F" w:rsidR="00113880" w:rsidRPr="00B0516D" w:rsidRDefault="008E0D06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200,006</w:t>
            </w:r>
          </w:p>
        </w:tc>
      </w:tr>
      <w:tr w:rsidR="00113880" w:rsidRPr="00B0516D" w14:paraId="6523116B" w14:textId="77777777" w:rsidTr="000961E1">
        <w:trPr>
          <w:trHeight w:val="259"/>
        </w:trPr>
        <w:tc>
          <w:tcPr>
            <w:tcW w:w="3439" w:type="dxa"/>
          </w:tcPr>
          <w:p w14:paraId="5FAC4D14" w14:textId="574E589C" w:rsidR="00113880" w:rsidRPr="00B0516D" w:rsidRDefault="00F61CE1" w:rsidP="00113880">
            <w:pPr>
              <w:pStyle w:val="NoSpacing"/>
              <w:rPr>
                <w:sz w:val="20"/>
                <w:szCs w:val="20"/>
                <w:lang w:val="en-CA"/>
              </w:rPr>
            </w:pPr>
            <w:proofErr w:type="spellStart"/>
            <w:r w:rsidRPr="00B0516D">
              <w:rPr>
                <w:sz w:val="20"/>
                <w:szCs w:val="20"/>
                <w:lang w:val="en-CA"/>
              </w:rPr>
              <w:t>HFRS</w:t>
            </w:r>
            <w:r w:rsidRPr="00B0516D">
              <w:rPr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  <w:r w:rsidRPr="00B0516D">
              <w:rPr>
                <w:sz w:val="20"/>
                <w:szCs w:val="20"/>
                <w:lang w:val="en-CA"/>
              </w:rPr>
              <w:t>, OR</w:t>
            </w:r>
          </w:p>
        </w:tc>
        <w:tc>
          <w:tcPr>
            <w:tcW w:w="3101" w:type="dxa"/>
            <w:vAlign w:val="center"/>
          </w:tcPr>
          <w:p w14:paraId="7015E3C9" w14:textId="72401CB2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  <w:tc>
          <w:tcPr>
            <w:tcW w:w="2865" w:type="dxa"/>
            <w:vAlign w:val="center"/>
          </w:tcPr>
          <w:p w14:paraId="12D088F6" w14:textId="1687C93E" w:rsidR="00113880" w:rsidRPr="00B0516D" w:rsidRDefault="00113880" w:rsidP="00113880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F61CE1" w:rsidRPr="00B0516D" w14:paraId="1C771D8E" w14:textId="77777777" w:rsidTr="000961E1">
        <w:trPr>
          <w:trHeight w:val="259"/>
        </w:trPr>
        <w:tc>
          <w:tcPr>
            <w:tcW w:w="3439" w:type="dxa"/>
          </w:tcPr>
          <w:p w14:paraId="4AC2A407" w14:textId="0CCE7F4D" w:rsidR="00F61CE1" w:rsidRPr="00B0516D" w:rsidRDefault="00F61CE1" w:rsidP="00F61CE1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3101" w:type="dxa"/>
            <w:vAlign w:val="center"/>
          </w:tcPr>
          <w:p w14:paraId="281B8643" w14:textId="1DA0BF45" w:rsidR="00F61CE1" w:rsidRPr="00B0516D" w:rsidRDefault="00093300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0.55 (0.47-0.65)</w:t>
            </w:r>
          </w:p>
        </w:tc>
        <w:tc>
          <w:tcPr>
            <w:tcW w:w="2865" w:type="dxa"/>
            <w:vAlign w:val="center"/>
          </w:tcPr>
          <w:p w14:paraId="42FA6EBD" w14:textId="7A7DBD06" w:rsidR="00F61CE1" w:rsidRPr="00B0516D" w:rsidRDefault="009C2F7C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0.65 (0.55-0.77)</w:t>
            </w:r>
          </w:p>
        </w:tc>
      </w:tr>
      <w:tr w:rsidR="00F61CE1" w:rsidRPr="00B0516D" w14:paraId="5FE98D76" w14:textId="77777777" w:rsidTr="000961E1">
        <w:trPr>
          <w:trHeight w:val="259"/>
        </w:trPr>
        <w:tc>
          <w:tcPr>
            <w:tcW w:w="3439" w:type="dxa"/>
          </w:tcPr>
          <w:p w14:paraId="270172FF" w14:textId="68F6738E" w:rsidR="00F61CE1" w:rsidRPr="00B0516D" w:rsidRDefault="00F61CE1" w:rsidP="00F61CE1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5</w:t>
            </w:r>
          </w:p>
        </w:tc>
        <w:tc>
          <w:tcPr>
            <w:tcW w:w="3101" w:type="dxa"/>
            <w:vAlign w:val="center"/>
          </w:tcPr>
          <w:p w14:paraId="7DA5656B" w14:textId="2E7873F7" w:rsidR="00F61CE1" w:rsidRPr="00B0516D" w:rsidRDefault="00F61CE1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4D30B055" w14:textId="5E059090" w:rsidR="00F61CE1" w:rsidRPr="00B0516D" w:rsidRDefault="00F61CE1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F61CE1" w:rsidRPr="00B0516D" w14:paraId="750CD7DF" w14:textId="77777777" w:rsidTr="000961E1">
        <w:trPr>
          <w:trHeight w:val="259"/>
        </w:trPr>
        <w:tc>
          <w:tcPr>
            <w:tcW w:w="3439" w:type="dxa"/>
          </w:tcPr>
          <w:p w14:paraId="2ABB0A47" w14:textId="51BBEC78" w:rsidR="00F61CE1" w:rsidRPr="00B0516D" w:rsidRDefault="00F61CE1" w:rsidP="00F61CE1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10</w:t>
            </w:r>
          </w:p>
        </w:tc>
        <w:tc>
          <w:tcPr>
            <w:tcW w:w="3101" w:type="dxa"/>
            <w:vAlign w:val="center"/>
          </w:tcPr>
          <w:p w14:paraId="648612BE" w14:textId="7F1C22F1" w:rsidR="00F61CE1" w:rsidRPr="00B0516D" w:rsidRDefault="00093300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1.15 (1.11-1.19)</w:t>
            </w:r>
          </w:p>
        </w:tc>
        <w:tc>
          <w:tcPr>
            <w:tcW w:w="2865" w:type="dxa"/>
            <w:vAlign w:val="center"/>
          </w:tcPr>
          <w:p w14:paraId="0689F1C5" w14:textId="239E61A7" w:rsidR="00F61CE1" w:rsidRPr="00B0516D" w:rsidRDefault="009C2F7C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1.07 (1.03-1.12)</w:t>
            </w:r>
          </w:p>
        </w:tc>
      </w:tr>
      <w:tr w:rsidR="00F61CE1" w:rsidRPr="00B0516D" w14:paraId="762C9501" w14:textId="77777777" w:rsidTr="000961E1">
        <w:trPr>
          <w:trHeight w:val="259"/>
        </w:trPr>
        <w:tc>
          <w:tcPr>
            <w:tcW w:w="3439" w:type="dxa"/>
          </w:tcPr>
          <w:p w14:paraId="4BD8A480" w14:textId="316BA84A" w:rsidR="00F61CE1" w:rsidRPr="00B0516D" w:rsidRDefault="00F61CE1" w:rsidP="00F61CE1">
            <w:pPr>
              <w:pStyle w:val="NoSpacing"/>
              <w:jc w:val="right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15</w:t>
            </w:r>
          </w:p>
        </w:tc>
        <w:tc>
          <w:tcPr>
            <w:tcW w:w="3101" w:type="dxa"/>
            <w:vAlign w:val="center"/>
          </w:tcPr>
          <w:p w14:paraId="512B94EC" w14:textId="49E00819" w:rsidR="00F61CE1" w:rsidRPr="00B0516D" w:rsidRDefault="00093300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1.16 (1.12-1.21)</w:t>
            </w:r>
          </w:p>
        </w:tc>
        <w:tc>
          <w:tcPr>
            <w:tcW w:w="2865" w:type="dxa"/>
            <w:vAlign w:val="center"/>
          </w:tcPr>
          <w:p w14:paraId="0FFCF415" w14:textId="7E1B6D0E" w:rsidR="00F61CE1" w:rsidRPr="00B0516D" w:rsidRDefault="007550EF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1.10 (1.05-1.14)</w:t>
            </w:r>
          </w:p>
        </w:tc>
      </w:tr>
      <w:tr w:rsidR="00F61CE1" w:rsidRPr="00B0516D" w14:paraId="09145013" w14:textId="77777777" w:rsidTr="000961E1">
        <w:trPr>
          <w:trHeight w:val="259"/>
        </w:trPr>
        <w:tc>
          <w:tcPr>
            <w:tcW w:w="3439" w:type="dxa"/>
          </w:tcPr>
          <w:p w14:paraId="0D601DBA" w14:textId="77777777" w:rsidR="00F61CE1" w:rsidRPr="00B0516D" w:rsidRDefault="00F61CE1" w:rsidP="00F61CE1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C-statistic of model</w:t>
            </w:r>
          </w:p>
        </w:tc>
        <w:tc>
          <w:tcPr>
            <w:tcW w:w="3101" w:type="dxa"/>
            <w:vAlign w:val="center"/>
          </w:tcPr>
          <w:p w14:paraId="3B61129B" w14:textId="3DECD591" w:rsidR="00F61CE1" w:rsidRPr="00B0516D" w:rsidRDefault="00093300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0.519 (0.516-0.522)</w:t>
            </w:r>
          </w:p>
        </w:tc>
        <w:tc>
          <w:tcPr>
            <w:tcW w:w="2865" w:type="dxa"/>
            <w:vAlign w:val="center"/>
          </w:tcPr>
          <w:p w14:paraId="16139A54" w14:textId="3F7AD4C3" w:rsidR="00F61CE1" w:rsidRPr="00B0516D" w:rsidRDefault="00F61CE1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0.5</w:t>
            </w:r>
            <w:r w:rsidR="00543999">
              <w:rPr>
                <w:sz w:val="20"/>
                <w:szCs w:val="20"/>
                <w:lang w:val="en-CA"/>
              </w:rPr>
              <w:t>96 (0.592-0.599)</w:t>
            </w:r>
          </w:p>
        </w:tc>
      </w:tr>
      <w:tr w:rsidR="00F61CE1" w:rsidRPr="00B0516D" w14:paraId="6D20D1D3" w14:textId="77777777" w:rsidTr="000961E1">
        <w:trPr>
          <w:trHeight w:val="259"/>
        </w:trPr>
        <w:tc>
          <w:tcPr>
            <w:tcW w:w="3439" w:type="dxa"/>
          </w:tcPr>
          <w:p w14:paraId="6B50AE49" w14:textId="77777777" w:rsidR="00F61CE1" w:rsidRPr="00B0516D" w:rsidRDefault="00F61CE1" w:rsidP="00F61CE1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Brier score of </w:t>
            </w:r>
            <w:proofErr w:type="gramStart"/>
            <w:r w:rsidRPr="00B0516D">
              <w:rPr>
                <w:sz w:val="20"/>
                <w:szCs w:val="20"/>
                <w:lang w:val="en-CA"/>
              </w:rPr>
              <w:t>model</w:t>
            </w:r>
            <w:proofErr w:type="gramEnd"/>
          </w:p>
        </w:tc>
        <w:tc>
          <w:tcPr>
            <w:tcW w:w="3101" w:type="dxa"/>
            <w:vAlign w:val="center"/>
          </w:tcPr>
          <w:p w14:paraId="113B0801" w14:textId="595DAADA" w:rsidR="00F61CE1" w:rsidRPr="00B0516D" w:rsidRDefault="00F61CE1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0.1</w:t>
            </w:r>
            <w:r w:rsidR="0086152B">
              <w:rPr>
                <w:sz w:val="20"/>
                <w:szCs w:val="20"/>
                <w:lang w:val="en-CA"/>
              </w:rPr>
              <w:t>64</w:t>
            </w:r>
          </w:p>
        </w:tc>
        <w:tc>
          <w:tcPr>
            <w:tcW w:w="2865" w:type="dxa"/>
            <w:vAlign w:val="center"/>
          </w:tcPr>
          <w:p w14:paraId="20AECDFB" w14:textId="009BF58C" w:rsidR="00F61CE1" w:rsidRPr="00B0516D" w:rsidRDefault="00F61CE1" w:rsidP="00F61CE1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>0.1</w:t>
            </w:r>
            <w:r w:rsidR="0086152B">
              <w:rPr>
                <w:sz w:val="20"/>
                <w:szCs w:val="20"/>
                <w:lang w:val="en-CA"/>
              </w:rPr>
              <w:t>62</w:t>
            </w:r>
          </w:p>
        </w:tc>
      </w:tr>
    </w:tbl>
    <w:p w14:paraId="1F1E7BF9" w14:textId="77777777" w:rsidR="00506B86" w:rsidRPr="009A7CF2" w:rsidRDefault="00506B86" w:rsidP="00506B86">
      <w:pPr>
        <w:pStyle w:val="NoSpacing"/>
        <w:rPr>
          <w:sz w:val="20"/>
          <w:szCs w:val="20"/>
          <w:lang w:val="en-CA"/>
        </w:rPr>
      </w:pPr>
      <w:r w:rsidRPr="009A7CF2">
        <w:rPr>
          <w:sz w:val="20"/>
          <w:szCs w:val="20"/>
          <w:lang w:val="en-CA"/>
        </w:rPr>
        <w:t>Abbreviations: confidence interval (CI), hospital frailty risk score (HFRS), number (No.), odds ratio (OR)</w:t>
      </w:r>
    </w:p>
    <w:p w14:paraId="6F86BDB8" w14:textId="34AD64FF" w:rsidR="00506B86" w:rsidRDefault="00506B86" w:rsidP="00506B86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a</w:t>
      </w:r>
      <w:r w:rsidRPr="009A7CF2">
        <w:rPr>
          <w:sz w:val="20"/>
          <w:szCs w:val="20"/>
          <w:lang w:val="en-CA"/>
        </w:rPr>
        <w:t>Adjusted</w:t>
      </w:r>
      <w:proofErr w:type="spellEnd"/>
      <w:r w:rsidRPr="009A7CF2">
        <w:rPr>
          <w:sz w:val="20"/>
          <w:szCs w:val="20"/>
          <w:lang w:val="en-CA"/>
        </w:rPr>
        <w:t xml:space="preserve">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="001F5222">
        <w:rPr>
          <w:sz w:val="20"/>
          <w:szCs w:val="20"/>
          <w:lang w:val="en-CA"/>
        </w:rPr>
        <w:t xml:space="preserve"> </w:t>
      </w:r>
      <w:r w:rsidRPr="009A7CF2">
        <w:rPr>
          <w:sz w:val="20"/>
          <w:szCs w:val="20"/>
          <w:lang w:val="en-CA"/>
        </w:rPr>
        <w:t>comorbidity index score (continuous variable), do-not-resuscitate status, biological sex, insurance status, income quartile, year of study, hospital teaching status, hospital size, and admission diagnosis category.</w:t>
      </w:r>
      <w:r w:rsidR="009E3F62">
        <w:rPr>
          <w:sz w:val="20"/>
          <w:szCs w:val="20"/>
          <w:lang w:val="en-CA"/>
        </w:rPr>
        <w:t xml:space="preserve"> </w:t>
      </w:r>
      <w:r w:rsidR="009E3F62" w:rsidRPr="009E3F62">
        <w:rPr>
          <w:sz w:val="20"/>
          <w:szCs w:val="20"/>
          <w:lang w:val="en-CA"/>
        </w:rPr>
        <w:t>30-day emergency readmissions include adjustment for all prior variables and additionally for hospital disposition.</w:t>
      </w:r>
    </w:p>
    <w:p w14:paraId="0EA1BBBC" w14:textId="1B1C633E" w:rsidR="00B15730" w:rsidRPr="00B15730" w:rsidRDefault="00B15730" w:rsidP="00506B86">
      <w:pPr>
        <w:pStyle w:val="NoSpacing"/>
        <w:rPr>
          <w:sz w:val="20"/>
          <w:szCs w:val="20"/>
          <w:lang w:val="en-CA"/>
        </w:rPr>
      </w:pPr>
      <w:proofErr w:type="spellStart"/>
      <w:r>
        <w:rPr>
          <w:sz w:val="20"/>
          <w:szCs w:val="20"/>
          <w:vertAlign w:val="superscript"/>
          <w:lang w:val="en-CA"/>
        </w:rPr>
        <w:t>b</w:t>
      </w:r>
      <w:r w:rsidR="00C33951">
        <w:rPr>
          <w:sz w:val="20"/>
          <w:szCs w:val="20"/>
          <w:lang w:val="en-CA"/>
        </w:rPr>
        <w:t>HFRS</w:t>
      </w:r>
      <w:proofErr w:type="spellEnd"/>
      <w:r w:rsidR="00C33951">
        <w:rPr>
          <w:sz w:val="20"/>
          <w:szCs w:val="20"/>
          <w:lang w:val="en-CA"/>
        </w:rPr>
        <w:t xml:space="preserve"> as continuous variable using r</w:t>
      </w:r>
      <w:r>
        <w:rPr>
          <w:sz w:val="20"/>
          <w:szCs w:val="20"/>
          <w:lang w:val="en-CA"/>
        </w:rPr>
        <w:t xml:space="preserve">estricted cubic splines </w:t>
      </w:r>
      <w:r w:rsidR="00C33951">
        <w:rPr>
          <w:sz w:val="20"/>
          <w:szCs w:val="20"/>
          <w:lang w:val="en-CA"/>
        </w:rPr>
        <w:t>with an</w:t>
      </w:r>
      <w:r>
        <w:rPr>
          <w:sz w:val="20"/>
          <w:szCs w:val="20"/>
          <w:lang w:val="en-CA"/>
        </w:rPr>
        <w:t xml:space="preserve"> HFRS of 5 as the reference category</w:t>
      </w:r>
    </w:p>
    <w:p w14:paraId="1F2939E0" w14:textId="764B290B" w:rsidR="00506B86" w:rsidRPr="009A7CF2" w:rsidRDefault="00506B86" w:rsidP="00506B86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b</w:t>
      </w:r>
      <w:r w:rsidRPr="009A7CF2">
        <w:rPr>
          <w:sz w:val="20"/>
          <w:szCs w:val="20"/>
          <w:lang w:val="en-CA"/>
        </w:rPr>
        <w:t>Total</w:t>
      </w:r>
      <w:proofErr w:type="spellEnd"/>
      <w:r w:rsidRPr="009A7CF2">
        <w:rPr>
          <w:sz w:val="20"/>
          <w:szCs w:val="20"/>
          <w:lang w:val="en-CA"/>
        </w:rPr>
        <w:t xml:space="preserve"> number of </w:t>
      </w:r>
      <w:r w:rsidR="001930EF">
        <w:rPr>
          <w:sz w:val="20"/>
          <w:szCs w:val="20"/>
          <w:lang w:val="en-CA"/>
        </w:rPr>
        <w:t xml:space="preserve">patient </w:t>
      </w:r>
      <w:r w:rsidR="00D552D1">
        <w:rPr>
          <w:sz w:val="20"/>
          <w:szCs w:val="20"/>
          <w:lang w:val="en-CA"/>
        </w:rPr>
        <w:t>hospitalizations</w:t>
      </w:r>
      <w:r w:rsidRPr="009A7CF2">
        <w:rPr>
          <w:sz w:val="20"/>
          <w:szCs w:val="20"/>
          <w:lang w:val="en-CA"/>
        </w:rPr>
        <w:t xml:space="preserve"> in analysis who survived index hospital admission.</w:t>
      </w:r>
    </w:p>
    <w:p w14:paraId="04533540" w14:textId="7C6D280A" w:rsidR="00506B86" w:rsidRDefault="00506B86" w:rsidP="00506B86">
      <w:pPr>
        <w:rPr>
          <w:rFonts w:eastAsiaTheme="minorEastAsia"/>
          <w:lang w:val="en-CA"/>
        </w:rPr>
      </w:pPr>
    </w:p>
    <w:p w14:paraId="323E139B" w14:textId="557A2B16" w:rsidR="003C18B3" w:rsidRDefault="003C18B3" w:rsidP="003C18B3">
      <w:r>
        <w:br w:type="page"/>
      </w:r>
    </w:p>
    <w:p w14:paraId="1283021E" w14:textId="77777777" w:rsidR="003C18B3" w:rsidRDefault="003C18B3" w:rsidP="003C18B3">
      <w:pPr>
        <w:sectPr w:rsidR="003C18B3" w:rsidSect="00B842B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E66BEC" w14:textId="3E9E58DB" w:rsidR="00044878" w:rsidRPr="003C18B3" w:rsidRDefault="00E90A46" w:rsidP="003C18B3">
      <w:pPr>
        <w:pStyle w:val="Heading3"/>
        <w:rPr>
          <w:rStyle w:val="Heading3Char"/>
        </w:rPr>
      </w:pPr>
      <w:bookmarkStart w:id="10" w:name="_Toc84344978"/>
      <w:proofErr w:type="spellStart"/>
      <w:r w:rsidRPr="003C18B3">
        <w:rPr>
          <w:rStyle w:val="Heading3Char"/>
        </w:rPr>
        <w:lastRenderedPageBreak/>
        <w:t>eTable</w:t>
      </w:r>
      <w:proofErr w:type="spellEnd"/>
      <w:r w:rsidRPr="003C18B3">
        <w:rPr>
          <w:rStyle w:val="Heading3Char"/>
        </w:rPr>
        <w:t xml:space="preserve"> </w:t>
      </w:r>
      <w:r w:rsidR="00506B86">
        <w:rPr>
          <w:rStyle w:val="Heading3Char"/>
        </w:rPr>
        <w:t>8</w:t>
      </w:r>
      <w:r w:rsidRPr="003C18B3">
        <w:t>.</w:t>
      </w:r>
      <w:r w:rsidRPr="003C18B3">
        <w:rPr>
          <w:rStyle w:val="Heading3Char"/>
        </w:rPr>
        <w:t xml:space="preserve"> </w:t>
      </w:r>
      <w:r w:rsidR="00EB46E8" w:rsidRPr="003C18B3">
        <w:rPr>
          <w:rStyle w:val="Heading3Char"/>
        </w:rPr>
        <w:t xml:space="preserve">Hospital frailty risk score </w:t>
      </w:r>
      <w:r w:rsidR="00BC79A9">
        <w:rPr>
          <w:rStyle w:val="Heading3Char"/>
        </w:rPr>
        <w:t>sub</w:t>
      </w:r>
      <w:r w:rsidR="00EB46E8" w:rsidRPr="003C18B3">
        <w:rPr>
          <w:rStyle w:val="Heading3Char"/>
        </w:rPr>
        <w:t xml:space="preserve">category and adverse outcomes in </w:t>
      </w:r>
      <w:r w:rsidR="00013EB3">
        <w:rPr>
          <w:lang w:val="en-CA"/>
        </w:rPr>
        <w:t>older adults receiving mechanical ventilation</w:t>
      </w:r>
      <w:bookmarkEnd w:id="10"/>
      <w:r w:rsidR="00BF6623">
        <w:rPr>
          <w:lang w:val="en-CA"/>
        </w:rPr>
        <w:t>, using a Cox proportional hazards model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4135"/>
        <w:gridCol w:w="5130"/>
      </w:tblGrid>
      <w:tr w:rsidR="00C06B95" w:rsidRPr="002E5819" w14:paraId="0EE64F05" w14:textId="77777777" w:rsidTr="00E14D88">
        <w:trPr>
          <w:trHeight w:val="277"/>
        </w:trPr>
        <w:tc>
          <w:tcPr>
            <w:tcW w:w="4135" w:type="dxa"/>
          </w:tcPr>
          <w:p w14:paraId="543E157B" w14:textId="77777777" w:rsidR="00C06B95" w:rsidRPr="002E5819" w:rsidRDefault="00C06B95" w:rsidP="000B08EE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2E5819">
              <w:rPr>
                <w:b/>
                <w:bCs/>
                <w:sz w:val="20"/>
                <w:szCs w:val="20"/>
                <w:lang w:val="en-CA"/>
              </w:rPr>
              <w:t>Outcome</w:t>
            </w:r>
          </w:p>
        </w:tc>
        <w:tc>
          <w:tcPr>
            <w:tcW w:w="5130" w:type="dxa"/>
            <w:vAlign w:val="center"/>
          </w:tcPr>
          <w:p w14:paraId="36AC6688" w14:textId="1998F95A" w:rsidR="00C06B95" w:rsidRPr="002E5819" w:rsidRDefault="000450AF" w:rsidP="000B08EE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 xml:space="preserve">Adjusted </w:t>
            </w:r>
            <w:proofErr w:type="spellStart"/>
            <w:r>
              <w:rPr>
                <w:b/>
                <w:bCs/>
                <w:sz w:val="20"/>
                <w:szCs w:val="20"/>
                <w:lang w:val="en-CA"/>
              </w:rPr>
              <w:t>analysis</w:t>
            </w:r>
            <w:r w:rsidR="00C06B95" w:rsidRPr="002E5819">
              <w:rPr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</w:tr>
      <w:tr w:rsidR="00C06B95" w:rsidRPr="002E5819" w14:paraId="7CC94235" w14:textId="77777777" w:rsidTr="00E14D88">
        <w:trPr>
          <w:trHeight w:val="277"/>
        </w:trPr>
        <w:tc>
          <w:tcPr>
            <w:tcW w:w="4135" w:type="dxa"/>
          </w:tcPr>
          <w:p w14:paraId="6DA5A3A6" w14:textId="4D6CAAD5" w:rsidR="00C06B95" w:rsidRPr="002E5819" w:rsidRDefault="00C06B95" w:rsidP="000B08EE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2E5819">
              <w:rPr>
                <w:b/>
                <w:bCs/>
                <w:sz w:val="20"/>
                <w:szCs w:val="20"/>
                <w:lang w:val="en-CA"/>
              </w:rPr>
              <w:t>In-hospital mortality</w:t>
            </w:r>
          </w:p>
        </w:tc>
        <w:tc>
          <w:tcPr>
            <w:tcW w:w="5130" w:type="dxa"/>
            <w:vAlign w:val="center"/>
          </w:tcPr>
          <w:p w14:paraId="64ED4051" w14:textId="77777777" w:rsidR="00C06B95" w:rsidRPr="002E5819" w:rsidRDefault="00C06B95" w:rsidP="000B08EE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C06B95" w:rsidRPr="002E5819" w14:paraId="016AD9A6" w14:textId="77777777" w:rsidTr="00E14D88">
        <w:trPr>
          <w:trHeight w:val="290"/>
        </w:trPr>
        <w:tc>
          <w:tcPr>
            <w:tcW w:w="4135" w:type="dxa"/>
          </w:tcPr>
          <w:p w14:paraId="7CEF6DB6" w14:textId="2DA52C97" w:rsidR="00C06B95" w:rsidRPr="002E5819" w:rsidRDefault="007B7883" w:rsidP="00646BDC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5130" w:type="dxa"/>
            <w:vAlign w:val="center"/>
          </w:tcPr>
          <w:p w14:paraId="20D0B2DF" w14:textId="114F1D56" w:rsidR="00C06B95" w:rsidRPr="002E5819" w:rsidRDefault="00C06B95" w:rsidP="00646BD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350,</w:t>
            </w:r>
            <w:r w:rsidR="0035722A" w:rsidRPr="002E5819">
              <w:rPr>
                <w:sz w:val="20"/>
                <w:szCs w:val="20"/>
                <w:lang w:val="en-CA"/>
              </w:rPr>
              <w:t>749</w:t>
            </w:r>
          </w:p>
        </w:tc>
      </w:tr>
      <w:tr w:rsidR="00C06B95" w:rsidRPr="002E5819" w14:paraId="7C78A293" w14:textId="77777777" w:rsidTr="00E14D88">
        <w:trPr>
          <w:trHeight w:val="290"/>
        </w:trPr>
        <w:tc>
          <w:tcPr>
            <w:tcW w:w="4135" w:type="dxa"/>
          </w:tcPr>
          <w:p w14:paraId="4F8E81B3" w14:textId="0589E681" w:rsidR="00C06B95" w:rsidRPr="002E5819" w:rsidRDefault="00C06B95" w:rsidP="00646BDC">
            <w:pPr>
              <w:pStyle w:val="NoSpacing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 xml:space="preserve">Low </w:t>
            </w:r>
            <w:r w:rsidR="00E14D88">
              <w:rPr>
                <w:sz w:val="20"/>
                <w:szCs w:val="20"/>
                <w:lang w:val="en-CA"/>
              </w:rPr>
              <w:t>HFRS, adjusted HR (95% CI)</w:t>
            </w:r>
          </w:p>
        </w:tc>
        <w:tc>
          <w:tcPr>
            <w:tcW w:w="5130" w:type="dxa"/>
            <w:vAlign w:val="center"/>
          </w:tcPr>
          <w:p w14:paraId="780BEC64" w14:textId="503BC3AF" w:rsidR="00C06B95" w:rsidRPr="002E5819" w:rsidRDefault="00C06B95" w:rsidP="00646BD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C06B95" w:rsidRPr="002E5819" w14:paraId="2FB1A04F" w14:textId="77777777" w:rsidTr="00E14D88">
        <w:trPr>
          <w:trHeight w:val="277"/>
        </w:trPr>
        <w:tc>
          <w:tcPr>
            <w:tcW w:w="4135" w:type="dxa"/>
          </w:tcPr>
          <w:p w14:paraId="68961643" w14:textId="79F21F33" w:rsidR="00C06B95" w:rsidRPr="002E5819" w:rsidRDefault="00E14D88" w:rsidP="00646BDC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Intermediate HFRS, adjusted HR (95% CI)</w:t>
            </w:r>
          </w:p>
        </w:tc>
        <w:tc>
          <w:tcPr>
            <w:tcW w:w="5130" w:type="dxa"/>
            <w:vAlign w:val="center"/>
          </w:tcPr>
          <w:p w14:paraId="5FD2A931" w14:textId="197B197A" w:rsidR="00C06B95" w:rsidRPr="002E5819" w:rsidRDefault="00C06B95" w:rsidP="00646BD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0.67 (0.66-0.69)</w:t>
            </w:r>
          </w:p>
        </w:tc>
      </w:tr>
      <w:tr w:rsidR="00C06B95" w:rsidRPr="002E5819" w14:paraId="4FA12003" w14:textId="77777777" w:rsidTr="00E14D88">
        <w:trPr>
          <w:trHeight w:val="277"/>
        </w:trPr>
        <w:tc>
          <w:tcPr>
            <w:tcW w:w="4135" w:type="dxa"/>
          </w:tcPr>
          <w:p w14:paraId="726491C3" w14:textId="510CAAE5" w:rsidR="00C06B95" w:rsidRPr="002E5819" w:rsidRDefault="00E14D88" w:rsidP="00646BDC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High HFRS, adjusted HR (95% CI)</w:t>
            </w:r>
          </w:p>
        </w:tc>
        <w:tc>
          <w:tcPr>
            <w:tcW w:w="5130" w:type="dxa"/>
            <w:vAlign w:val="center"/>
          </w:tcPr>
          <w:p w14:paraId="45AE6D3A" w14:textId="5658A5E8" w:rsidR="00C06B95" w:rsidRPr="002E5819" w:rsidRDefault="00C06B95" w:rsidP="00646BDC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0.40 (0.39-0.41)</w:t>
            </w:r>
          </w:p>
        </w:tc>
      </w:tr>
      <w:tr w:rsidR="00C06B95" w:rsidRPr="002E5819" w14:paraId="2E46596A" w14:textId="77777777" w:rsidTr="00E14D88">
        <w:trPr>
          <w:trHeight w:val="197"/>
        </w:trPr>
        <w:tc>
          <w:tcPr>
            <w:tcW w:w="4135" w:type="dxa"/>
          </w:tcPr>
          <w:p w14:paraId="495D5211" w14:textId="141D2ACC" w:rsidR="00C06B95" w:rsidRPr="002E5819" w:rsidRDefault="00C06B95" w:rsidP="001E0A17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2E5819">
              <w:rPr>
                <w:b/>
                <w:bCs/>
                <w:sz w:val="20"/>
                <w:szCs w:val="20"/>
                <w:lang w:val="en-CA"/>
              </w:rPr>
              <w:t>30-day hospital readmission</w:t>
            </w:r>
          </w:p>
        </w:tc>
        <w:tc>
          <w:tcPr>
            <w:tcW w:w="5130" w:type="dxa"/>
            <w:vAlign w:val="center"/>
          </w:tcPr>
          <w:p w14:paraId="449F4C7E" w14:textId="2B4507F9" w:rsidR="00C06B95" w:rsidRPr="002E5819" w:rsidRDefault="00C06B95" w:rsidP="001E0A17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</w:p>
        </w:tc>
      </w:tr>
      <w:tr w:rsidR="00C06B95" w:rsidRPr="002E5819" w14:paraId="7C164BE6" w14:textId="77777777" w:rsidTr="00E14D88">
        <w:trPr>
          <w:trHeight w:val="277"/>
        </w:trPr>
        <w:tc>
          <w:tcPr>
            <w:tcW w:w="4135" w:type="dxa"/>
          </w:tcPr>
          <w:p w14:paraId="2A7B24A4" w14:textId="02820A77" w:rsidR="00C06B95" w:rsidRPr="007B7883" w:rsidRDefault="007B7883" w:rsidP="00646BDC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</w:t>
            </w:r>
            <w:proofErr w:type="spellStart"/>
            <w:r w:rsidRPr="00B0516D">
              <w:rPr>
                <w:sz w:val="20"/>
                <w:szCs w:val="20"/>
                <w:lang w:val="en-CA"/>
              </w:rPr>
              <w:t>analysis</w:t>
            </w:r>
            <w:r>
              <w:rPr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</w:p>
        </w:tc>
        <w:tc>
          <w:tcPr>
            <w:tcW w:w="5130" w:type="dxa"/>
            <w:vAlign w:val="center"/>
          </w:tcPr>
          <w:p w14:paraId="2152AF28" w14:textId="742F205A" w:rsidR="00C06B95" w:rsidRPr="002E5819" w:rsidRDefault="00872631" w:rsidP="00646BD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200,</w:t>
            </w:r>
            <w:r w:rsidR="004F443D" w:rsidRPr="002E5819">
              <w:rPr>
                <w:sz w:val="20"/>
                <w:szCs w:val="20"/>
                <w:lang w:val="en-CA"/>
              </w:rPr>
              <w:t>540</w:t>
            </w:r>
          </w:p>
        </w:tc>
      </w:tr>
      <w:tr w:rsidR="000450AF" w:rsidRPr="002E5819" w14:paraId="559696BF" w14:textId="77777777" w:rsidTr="00E14D88">
        <w:trPr>
          <w:trHeight w:val="277"/>
        </w:trPr>
        <w:tc>
          <w:tcPr>
            <w:tcW w:w="4135" w:type="dxa"/>
          </w:tcPr>
          <w:p w14:paraId="101EA31C" w14:textId="5B4F3152" w:rsidR="000450AF" w:rsidRPr="002E5819" w:rsidRDefault="000450AF" w:rsidP="000450AF">
            <w:pPr>
              <w:pStyle w:val="NoSpacing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 xml:space="preserve">Low </w:t>
            </w:r>
            <w:r>
              <w:rPr>
                <w:sz w:val="20"/>
                <w:szCs w:val="20"/>
                <w:lang w:val="en-CA"/>
              </w:rPr>
              <w:t>HFRS, adjusted HR (95% CI)</w:t>
            </w:r>
          </w:p>
        </w:tc>
        <w:tc>
          <w:tcPr>
            <w:tcW w:w="5130" w:type="dxa"/>
            <w:vAlign w:val="center"/>
          </w:tcPr>
          <w:p w14:paraId="237EE151" w14:textId="1F15975B" w:rsidR="000450AF" w:rsidRPr="002E5819" w:rsidRDefault="000450AF" w:rsidP="000450A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450AF" w:rsidRPr="002E5819" w14:paraId="7B0F946B" w14:textId="77777777" w:rsidTr="00E14D88">
        <w:trPr>
          <w:trHeight w:val="277"/>
        </w:trPr>
        <w:tc>
          <w:tcPr>
            <w:tcW w:w="4135" w:type="dxa"/>
          </w:tcPr>
          <w:p w14:paraId="1B96340C" w14:textId="669C591B" w:rsidR="000450AF" w:rsidRPr="002E5819" w:rsidRDefault="000450AF" w:rsidP="000450AF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Intermediate HFRS, adjusted HR (95% CI)</w:t>
            </w:r>
          </w:p>
        </w:tc>
        <w:tc>
          <w:tcPr>
            <w:tcW w:w="5130" w:type="dxa"/>
            <w:vAlign w:val="center"/>
          </w:tcPr>
          <w:p w14:paraId="5DE37BC1" w14:textId="1F106BFA" w:rsidR="000450AF" w:rsidRPr="002E5819" w:rsidRDefault="000450AF" w:rsidP="000450A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1.16 (1.11-1.21)</w:t>
            </w:r>
          </w:p>
        </w:tc>
      </w:tr>
      <w:tr w:rsidR="000450AF" w:rsidRPr="002E5819" w14:paraId="6E57E126" w14:textId="77777777" w:rsidTr="00E14D88">
        <w:trPr>
          <w:trHeight w:val="277"/>
        </w:trPr>
        <w:tc>
          <w:tcPr>
            <w:tcW w:w="4135" w:type="dxa"/>
          </w:tcPr>
          <w:p w14:paraId="64C4D001" w14:textId="5A6FA4F0" w:rsidR="000450AF" w:rsidRPr="002E5819" w:rsidRDefault="000450AF" w:rsidP="000450AF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High HFRS, adjusted HR (95% CI)</w:t>
            </w:r>
          </w:p>
        </w:tc>
        <w:tc>
          <w:tcPr>
            <w:tcW w:w="5130" w:type="dxa"/>
            <w:vAlign w:val="center"/>
          </w:tcPr>
          <w:p w14:paraId="00D7B56E" w14:textId="325D7DFC" w:rsidR="000450AF" w:rsidRPr="002E5819" w:rsidRDefault="000450AF" w:rsidP="000450AF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2E5819">
              <w:rPr>
                <w:sz w:val="20"/>
                <w:szCs w:val="20"/>
                <w:lang w:val="en-CA"/>
              </w:rPr>
              <w:t>1.18 (1.12-1.24)</w:t>
            </w:r>
          </w:p>
        </w:tc>
      </w:tr>
    </w:tbl>
    <w:p w14:paraId="28A6F82F" w14:textId="65C111CE" w:rsidR="00646BDC" w:rsidRPr="009A7CF2" w:rsidRDefault="00646BDC" w:rsidP="00646BDC">
      <w:pPr>
        <w:pStyle w:val="NoSpacing"/>
        <w:rPr>
          <w:sz w:val="20"/>
          <w:szCs w:val="20"/>
          <w:lang w:val="en-CA"/>
        </w:rPr>
      </w:pPr>
      <w:r w:rsidRPr="009A7CF2">
        <w:rPr>
          <w:sz w:val="20"/>
          <w:szCs w:val="20"/>
          <w:lang w:val="en-CA"/>
        </w:rPr>
        <w:t>Abbreviations: confidence interval (CI), hospital frailty risk score (HFRS), hazard ratio (HR), number (No.)</w:t>
      </w:r>
    </w:p>
    <w:p w14:paraId="3EDD272B" w14:textId="1A25C9B9" w:rsidR="00534497" w:rsidRPr="009A7CF2" w:rsidRDefault="00534497" w:rsidP="00534497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a</w:t>
      </w:r>
      <w:r w:rsidRPr="009A7CF2">
        <w:rPr>
          <w:sz w:val="20"/>
          <w:szCs w:val="20"/>
          <w:lang w:val="en-CA"/>
        </w:rPr>
        <w:t>Adjusted</w:t>
      </w:r>
      <w:proofErr w:type="spellEnd"/>
      <w:r w:rsidRPr="009A7CF2">
        <w:rPr>
          <w:sz w:val="20"/>
          <w:szCs w:val="20"/>
          <w:lang w:val="en-CA"/>
        </w:rPr>
        <w:t xml:space="preserve">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Pr="009A7CF2">
        <w:rPr>
          <w:sz w:val="20"/>
          <w:szCs w:val="20"/>
          <w:lang w:val="en-CA"/>
        </w:rPr>
        <w:t xml:space="preserve"> comorbidity index score (continuous variable), do-not-resuscitate status, biological sex, insurance status, income quartile, year of study, hospital teaching status, hospital size, and admission diagnosis category.</w:t>
      </w:r>
      <w:r w:rsidR="001F6C83">
        <w:rPr>
          <w:sz w:val="20"/>
          <w:szCs w:val="20"/>
          <w:lang w:val="en-CA"/>
        </w:rPr>
        <w:t xml:space="preserve"> </w:t>
      </w:r>
      <w:r w:rsidR="001F6C83" w:rsidRPr="001F6C83">
        <w:rPr>
          <w:sz w:val="20"/>
          <w:szCs w:val="20"/>
          <w:lang w:val="en-CA"/>
        </w:rPr>
        <w:t>30-day emergency readmissions include adjustment for all prior variables and additionally for hospital disposition.</w:t>
      </w:r>
    </w:p>
    <w:p w14:paraId="08E7FC16" w14:textId="1C27A648" w:rsidR="00534497" w:rsidRPr="009A7CF2" w:rsidRDefault="00534497" w:rsidP="00534497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b</w:t>
      </w:r>
      <w:r w:rsidRPr="009A7CF2">
        <w:rPr>
          <w:sz w:val="20"/>
          <w:szCs w:val="20"/>
          <w:lang w:val="en-CA"/>
        </w:rPr>
        <w:t>Total</w:t>
      </w:r>
      <w:proofErr w:type="spellEnd"/>
      <w:r w:rsidRPr="009A7CF2">
        <w:rPr>
          <w:sz w:val="20"/>
          <w:szCs w:val="20"/>
          <w:lang w:val="en-CA"/>
        </w:rPr>
        <w:t xml:space="preserve"> number of patient</w:t>
      </w:r>
      <w:r w:rsidR="007B7883">
        <w:rPr>
          <w:sz w:val="20"/>
          <w:szCs w:val="20"/>
          <w:lang w:val="en-CA"/>
        </w:rPr>
        <w:t xml:space="preserve"> hospitalization</w:t>
      </w:r>
      <w:r w:rsidRPr="009A7CF2">
        <w:rPr>
          <w:sz w:val="20"/>
          <w:szCs w:val="20"/>
          <w:lang w:val="en-CA"/>
        </w:rPr>
        <w:t>s in analysis who survived index hospital admission.</w:t>
      </w:r>
    </w:p>
    <w:p w14:paraId="4C6B879B" w14:textId="77777777" w:rsidR="00044878" w:rsidRPr="00646BDC" w:rsidRDefault="00044878" w:rsidP="00E90A46">
      <w:pPr>
        <w:pStyle w:val="NoSpacing"/>
        <w:rPr>
          <w:rStyle w:val="Heading3Char"/>
          <w:lang w:val="en-CA"/>
        </w:rPr>
      </w:pPr>
    </w:p>
    <w:p w14:paraId="4C034420" w14:textId="77777777" w:rsidR="008A3B42" w:rsidRDefault="008A3B42" w:rsidP="00E90A46">
      <w:pPr>
        <w:pStyle w:val="NoSpacing"/>
        <w:rPr>
          <w:rStyle w:val="Heading3Char"/>
        </w:rPr>
      </w:pPr>
    </w:p>
    <w:p w14:paraId="65E35835" w14:textId="77777777" w:rsidR="008A3B42" w:rsidRDefault="008A3B42">
      <w:pPr>
        <w:rPr>
          <w:rStyle w:val="Heading3Char"/>
        </w:rPr>
      </w:pPr>
      <w:r>
        <w:rPr>
          <w:rStyle w:val="Heading3Char"/>
        </w:rPr>
        <w:br w:type="page"/>
      </w:r>
    </w:p>
    <w:p w14:paraId="7D846A24" w14:textId="299C56F0" w:rsidR="006A07F4" w:rsidRDefault="006A07F4" w:rsidP="003C18B3">
      <w:pPr>
        <w:pStyle w:val="Heading3"/>
        <w:rPr>
          <w:lang w:val="en-CA"/>
        </w:rPr>
      </w:pPr>
      <w:bookmarkStart w:id="11" w:name="_Toc84344979"/>
      <w:proofErr w:type="spellStart"/>
      <w:r w:rsidRPr="008A3B42">
        <w:rPr>
          <w:rStyle w:val="Heading3Char"/>
        </w:rPr>
        <w:lastRenderedPageBreak/>
        <w:t>eTable</w:t>
      </w:r>
      <w:proofErr w:type="spellEnd"/>
      <w:r w:rsidRPr="008A3B42">
        <w:rPr>
          <w:rStyle w:val="Heading3Char"/>
        </w:rPr>
        <w:t xml:space="preserve"> </w:t>
      </w:r>
      <w:r w:rsidR="00506B86">
        <w:rPr>
          <w:rStyle w:val="Heading3Char"/>
        </w:rPr>
        <w:t>9</w:t>
      </w:r>
      <w:r w:rsidRPr="008A3B42">
        <w:rPr>
          <w:lang w:val="en-CA"/>
        </w:rPr>
        <w:t>.</w:t>
      </w:r>
      <w:r>
        <w:rPr>
          <w:lang w:val="en-CA"/>
        </w:rPr>
        <w:t xml:space="preserve"> Model performance of HFRS</w:t>
      </w:r>
      <w:r w:rsidR="007F3CD6">
        <w:rPr>
          <w:lang w:val="en-CA"/>
        </w:rPr>
        <w:t xml:space="preserve"> sub</w:t>
      </w:r>
      <w:r>
        <w:rPr>
          <w:lang w:val="en-CA"/>
        </w:rPr>
        <w:t xml:space="preserve">category and outcome in </w:t>
      </w:r>
      <w:r w:rsidR="00013EB3">
        <w:rPr>
          <w:lang w:val="en-CA"/>
        </w:rPr>
        <w:t xml:space="preserve">older adults receiving mechanical ventilation </w:t>
      </w:r>
      <w:r>
        <w:rPr>
          <w:lang w:val="en-CA"/>
        </w:rPr>
        <w:t>after multiple imputation with chained equations</w:t>
      </w:r>
      <w:bookmarkEnd w:id="11"/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3439"/>
        <w:gridCol w:w="3101"/>
        <w:gridCol w:w="2865"/>
      </w:tblGrid>
      <w:tr w:rsidR="006A07F4" w:rsidRPr="00751185" w14:paraId="579E62E4" w14:textId="77777777" w:rsidTr="00BB092C">
        <w:trPr>
          <w:trHeight w:val="259"/>
        </w:trPr>
        <w:tc>
          <w:tcPr>
            <w:tcW w:w="3439" w:type="dxa"/>
          </w:tcPr>
          <w:p w14:paraId="5BE8CF87" w14:textId="77777777" w:rsidR="006A07F4" w:rsidRPr="00751185" w:rsidRDefault="006A07F4" w:rsidP="00BB092C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751185">
              <w:rPr>
                <w:b/>
                <w:bCs/>
                <w:sz w:val="20"/>
                <w:szCs w:val="20"/>
                <w:lang w:val="en-CA"/>
              </w:rPr>
              <w:t>Outcome</w:t>
            </w:r>
          </w:p>
        </w:tc>
        <w:tc>
          <w:tcPr>
            <w:tcW w:w="3101" w:type="dxa"/>
            <w:vAlign w:val="center"/>
          </w:tcPr>
          <w:p w14:paraId="0D6E5B5E" w14:textId="481978C4" w:rsidR="006A07F4" w:rsidRPr="00751185" w:rsidRDefault="000356F5" w:rsidP="00BB092C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751185">
              <w:rPr>
                <w:b/>
                <w:bCs/>
                <w:sz w:val="20"/>
                <w:szCs w:val="20"/>
                <w:lang w:val="en-CA"/>
              </w:rPr>
              <w:t>Unadjusted analysis</w:t>
            </w:r>
          </w:p>
        </w:tc>
        <w:tc>
          <w:tcPr>
            <w:tcW w:w="2865" w:type="dxa"/>
            <w:vAlign w:val="center"/>
          </w:tcPr>
          <w:p w14:paraId="5DB3D926" w14:textId="013021ED" w:rsidR="006A07F4" w:rsidRPr="00751185" w:rsidRDefault="000356F5" w:rsidP="00BB092C">
            <w:pPr>
              <w:pStyle w:val="NoSpacing"/>
              <w:jc w:val="center"/>
              <w:rPr>
                <w:b/>
                <w:bCs/>
                <w:sz w:val="20"/>
                <w:szCs w:val="20"/>
                <w:vertAlign w:val="superscript"/>
                <w:lang w:val="en-CA"/>
              </w:rPr>
            </w:pPr>
            <w:r w:rsidRPr="00751185">
              <w:rPr>
                <w:b/>
                <w:bCs/>
                <w:sz w:val="20"/>
                <w:szCs w:val="20"/>
                <w:lang w:val="en-CA"/>
              </w:rPr>
              <w:t xml:space="preserve">Adjusted </w:t>
            </w:r>
            <w:proofErr w:type="spellStart"/>
            <w:r w:rsidRPr="00751185">
              <w:rPr>
                <w:b/>
                <w:bCs/>
                <w:sz w:val="20"/>
                <w:szCs w:val="20"/>
                <w:lang w:val="en-CA"/>
              </w:rPr>
              <w:t>analysis</w:t>
            </w:r>
            <w:r w:rsidRPr="00751185">
              <w:rPr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</w:tr>
      <w:tr w:rsidR="006A07F4" w:rsidRPr="00751185" w14:paraId="4EE3A825" w14:textId="77777777" w:rsidTr="00BB092C">
        <w:trPr>
          <w:trHeight w:val="259"/>
        </w:trPr>
        <w:tc>
          <w:tcPr>
            <w:tcW w:w="9405" w:type="dxa"/>
            <w:gridSpan w:val="3"/>
          </w:tcPr>
          <w:p w14:paraId="7244A7BB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b/>
                <w:bCs/>
                <w:sz w:val="20"/>
                <w:szCs w:val="20"/>
                <w:lang w:val="en-CA"/>
              </w:rPr>
              <w:t>In-hospital mortality</w:t>
            </w:r>
          </w:p>
        </w:tc>
      </w:tr>
      <w:tr w:rsidR="006A07F4" w:rsidRPr="00751185" w14:paraId="0A445D33" w14:textId="77777777" w:rsidTr="00BB092C">
        <w:trPr>
          <w:trHeight w:val="259"/>
        </w:trPr>
        <w:tc>
          <w:tcPr>
            <w:tcW w:w="3439" w:type="dxa"/>
          </w:tcPr>
          <w:p w14:paraId="0EB66CFC" w14:textId="2E87EDF0" w:rsidR="006A07F4" w:rsidRPr="00751185" w:rsidRDefault="00AF2C1C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077FB559" w14:textId="6E093DFC" w:rsidR="006A07F4" w:rsidRPr="00751185" w:rsidRDefault="00BA768C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37</w:t>
            </w:r>
            <w:r w:rsidR="006B513A">
              <w:rPr>
                <w:sz w:val="20"/>
                <w:szCs w:val="20"/>
                <w:lang w:val="en-CA"/>
              </w:rPr>
              <w:t>1,410</w:t>
            </w:r>
          </w:p>
        </w:tc>
        <w:tc>
          <w:tcPr>
            <w:tcW w:w="2865" w:type="dxa"/>
            <w:vAlign w:val="center"/>
          </w:tcPr>
          <w:p w14:paraId="495CDAD8" w14:textId="35CC1AB5" w:rsidR="006A07F4" w:rsidRPr="00751185" w:rsidRDefault="002A4210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371,410</w:t>
            </w:r>
          </w:p>
        </w:tc>
      </w:tr>
      <w:tr w:rsidR="000356F5" w:rsidRPr="00751185" w14:paraId="5A67685C" w14:textId="77777777" w:rsidTr="00BB092C">
        <w:trPr>
          <w:trHeight w:val="271"/>
        </w:trPr>
        <w:tc>
          <w:tcPr>
            <w:tcW w:w="3439" w:type="dxa"/>
          </w:tcPr>
          <w:p w14:paraId="7BB82100" w14:textId="1787C29D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61D6F509" w14:textId="7777777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0E8333D0" w14:textId="7777777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356F5" w:rsidRPr="00751185" w14:paraId="0C86B74E" w14:textId="77777777" w:rsidTr="00BB092C">
        <w:trPr>
          <w:trHeight w:val="259"/>
        </w:trPr>
        <w:tc>
          <w:tcPr>
            <w:tcW w:w="3439" w:type="dxa"/>
          </w:tcPr>
          <w:p w14:paraId="4C1B7B4C" w14:textId="4DB0697B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5555DF56" w14:textId="7B1FCC05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1.03 (1.00-1.0</w:t>
            </w:r>
            <w:r w:rsidR="00BC0CDB">
              <w:rPr>
                <w:sz w:val="20"/>
                <w:szCs w:val="20"/>
                <w:lang w:val="en-CA"/>
              </w:rPr>
              <w:t>7</w:t>
            </w:r>
            <w:r w:rsidRPr="00751185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865" w:type="dxa"/>
            <w:vAlign w:val="center"/>
          </w:tcPr>
          <w:p w14:paraId="5A65C014" w14:textId="7FE5CF04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0.79 (0.77-0.82)</w:t>
            </w:r>
          </w:p>
        </w:tc>
      </w:tr>
      <w:tr w:rsidR="000356F5" w:rsidRPr="00751185" w14:paraId="29E43473" w14:textId="77777777" w:rsidTr="00BB092C">
        <w:trPr>
          <w:trHeight w:val="259"/>
        </w:trPr>
        <w:tc>
          <w:tcPr>
            <w:tcW w:w="3439" w:type="dxa"/>
          </w:tcPr>
          <w:p w14:paraId="2732DE5D" w14:textId="2DFC01F1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65896402" w14:textId="4FB85753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0.73 (0.70-0.75)</w:t>
            </w:r>
          </w:p>
        </w:tc>
        <w:tc>
          <w:tcPr>
            <w:tcW w:w="2865" w:type="dxa"/>
            <w:vAlign w:val="center"/>
          </w:tcPr>
          <w:p w14:paraId="62CE92D7" w14:textId="6A38292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0.46 (0.45-0.48)</w:t>
            </w:r>
          </w:p>
        </w:tc>
      </w:tr>
      <w:tr w:rsidR="006A07F4" w:rsidRPr="00751185" w14:paraId="398096EE" w14:textId="77777777" w:rsidTr="00BB092C">
        <w:trPr>
          <w:trHeight w:val="259"/>
        </w:trPr>
        <w:tc>
          <w:tcPr>
            <w:tcW w:w="3439" w:type="dxa"/>
          </w:tcPr>
          <w:p w14:paraId="32BCDA4C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120F6A22" w14:textId="3A9EE02B" w:rsidR="006A07F4" w:rsidRPr="00751185" w:rsidRDefault="00D72092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0.5</w:t>
            </w:r>
            <w:r w:rsidR="00BC0CDB">
              <w:rPr>
                <w:sz w:val="20"/>
                <w:szCs w:val="20"/>
                <w:lang w:val="en-CA"/>
              </w:rPr>
              <w:t>48 (0.548-0.549)</w:t>
            </w:r>
          </w:p>
        </w:tc>
        <w:tc>
          <w:tcPr>
            <w:tcW w:w="2865" w:type="dxa"/>
            <w:vAlign w:val="center"/>
          </w:tcPr>
          <w:p w14:paraId="746749A1" w14:textId="18685069" w:rsidR="006A07F4" w:rsidRPr="00751185" w:rsidRDefault="00E4170A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0.76</w:t>
            </w:r>
            <w:r w:rsidR="00C24D35">
              <w:rPr>
                <w:sz w:val="20"/>
                <w:szCs w:val="20"/>
                <w:lang w:val="en-CA"/>
              </w:rPr>
              <w:t>2 (0.761-0.762)</w:t>
            </w:r>
          </w:p>
        </w:tc>
      </w:tr>
      <w:tr w:rsidR="006A07F4" w:rsidRPr="00751185" w14:paraId="6878AFEA" w14:textId="77777777" w:rsidTr="00BB092C">
        <w:trPr>
          <w:trHeight w:val="259"/>
        </w:trPr>
        <w:tc>
          <w:tcPr>
            <w:tcW w:w="3439" w:type="dxa"/>
          </w:tcPr>
          <w:p w14:paraId="152B029A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2E0F9521" w14:textId="095E8575" w:rsidR="006A07F4" w:rsidRPr="00751185" w:rsidRDefault="00BC0CDB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0.218</w:t>
            </w:r>
          </w:p>
        </w:tc>
        <w:tc>
          <w:tcPr>
            <w:tcW w:w="2865" w:type="dxa"/>
            <w:vAlign w:val="center"/>
          </w:tcPr>
          <w:p w14:paraId="26D8DBE5" w14:textId="0B9454CF" w:rsidR="006A07F4" w:rsidRPr="00751185" w:rsidRDefault="00E4170A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0.1</w:t>
            </w:r>
            <w:r w:rsidR="00C24D35">
              <w:rPr>
                <w:sz w:val="20"/>
                <w:szCs w:val="20"/>
                <w:lang w:val="en-CA"/>
              </w:rPr>
              <w:t>80</w:t>
            </w:r>
          </w:p>
        </w:tc>
      </w:tr>
      <w:tr w:rsidR="006A07F4" w:rsidRPr="00751185" w14:paraId="4ACCADEA" w14:textId="77777777" w:rsidTr="00BB092C">
        <w:trPr>
          <w:trHeight w:val="271"/>
        </w:trPr>
        <w:tc>
          <w:tcPr>
            <w:tcW w:w="9405" w:type="dxa"/>
            <w:gridSpan w:val="3"/>
          </w:tcPr>
          <w:p w14:paraId="79018809" w14:textId="0B494EF4" w:rsidR="006A07F4" w:rsidRPr="00751185" w:rsidRDefault="00EA5542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Prolonged</w:t>
            </w:r>
            <w:r w:rsidR="006A07F4" w:rsidRPr="00751185">
              <w:rPr>
                <w:b/>
                <w:bCs/>
                <w:sz w:val="20"/>
                <w:szCs w:val="20"/>
                <w:lang w:val="en-CA"/>
              </w:rPr>
              <w:t xml:space="preserve"> hospital length of stay (&gt;10 days)</w:t>
            </w:r>
          </w:p>
        </w:tc>
      </w:tr>
      <w:tr w:rsidR="006A07F4" w:rsidRPr="00751185" w14:paraId="1B92FE95" w14:textId="77777777" w:rsidTr="00BB092C">
        <w:trPr>
          <w:trHeight w:val="271"/>
        </w:trPr>
        <w:tc>
          <w:tcPr>
            <w:tcW w:w="3439" w:type="dxa"/>
          </w:tcPr>
          <w:p w14:paraId="2938D289" w14:textId="6BB9574E" w:rsidR="006A07F4" w:rsidRPr="00751185" w:rsidRDefault="00AF2C1C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03F19429" w14:textId="688CE202" w:rsidR="006A07F4" w:rsidRPr="00751185" w:rsidRDefault="00A9649B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37</w:t>
            </w:r>
            <w:r>
              <w:rPr>
                <w:sz w:val="20"/>
                <w:szCs w:val="20"/>
                <w:lang w:val="en-CA"/>
              </w:rPr>
              <w:t>1,410</w:t>
            </w:r>
          </w:p>
        </w:tc>
        <w:tc>
          <w:tcPr>
            <w:tcW w:w="2865" w:type="dxa"/>
            <w:vAlign w:val="center"/>
          </w:tcPr>
          <w:p w14:paraId="65CD99D2" w14:textId="171D3178" w:rsidR="006A07F4" w:rsidRPr="00751185" w:rsidRDefault="00FD3F78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37</w:t>
            </w:r>
            <w:r>
              <w:rPr>
                <w:sz w:val="20"/>
                <w:szCs w:val="20"/>
                <w:lang w:val="en-CA"/>
              </w:rPr>
              <w:t>1,410</w:t>
            </w:r>
          </w:p>
        </w:tc>
      </w:tr>
      <w:tr w:rsidR="000356F5" w:rsidRPr="00751185" w14:paraId="658E59E0" w14:textId="77777777" w:rsidTr="00BB092C">
        <w:trPr>
          <w:trHeight w:val="259"/>
        </w:trPr>
        <w:tc>
          <w:tcPr>
            <w:tcW w:w="3439" w:type="dxa"/>
          </w:tcPr>
          <w:p w14:paraId="713D662E" w14:textId="4C3300EF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5B85DA8F" w14:textId="7777777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391E96DC" w14:textId="7777777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356F5" w:rsidRPr="00751185" w14:paraId="6C4C74B6" w14:textId="77777777" w:rsidTr="00BB092C">
        <w:trPr>
          <w:trHeight w:val="259"/>
        </w:trPr>
        <w:tc>
          <w:tcPr>
            <w:tcW w:w="3439" w:type="dxa"/>
          </w:tcPr>
          <w:p w14:paraId="211ACC0E" w14:textId="33906599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1C12FB39" w14:textId="5C90CD1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3.11 (2.93-3.29)</w:t>
            </w:r>
          </w:p>
        </w:tc>
        <w:tc>
          <w:tcPr>
            <w:tcW w:w="2865" w:type="dxa"/>
            <w:vAlign w:val="center"/>
          </w:tcPr>
          <w:p w14:paraId="1F3C6DC9" w14:textId="111A1623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2.61 (2.46-2.77)</w:t>
            </w:r>
          </w:p>
        </w:tc>
      </w:tr>
      <w:tr w:rsidR="000356F5" w:rsidRPr="00751185" w14:paraId="7EE60EA8" w14:textId="77777777" w:rsidTr="00BB092C">
        <w:trPr>
          <w:trHeight w:val="259"/>
        </w:trPr>
        <w:tc>
          <w:tcPr>
            <w:tcW w:w="3439" w:type="dxa"/>
          </w:tcPr>
          <w:p w14:paraId="4C2648E7" w14:textId="3806DF60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73C79736" w14:textId="6E13B30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6.68 (6.27-7.1</w:t>
            </w:r>
            <w:r w:rsidR="007077F9">
              <w:rPr>
                <w:sz w:val="20"/>
                <w:szCs w:val="20"/>
                <w:lang w:val="en-CA"/>
              </w:rPr>
              <w:t>0</w:t>
            </w:r>
            <w:r w:rsidRPr="00751185">
              <w:rPr>
                <w:sz w:val="20"/>
                <w:szCs w:val="20"/>
                <w:lang w:val="en-CA"/>
              </w:rPr>
              <w:t>)</w:t>
            </w:r>
          </w:p>
        </w:tc>
        <w:tc>
          <w:tcPr>
            <w:tcW w:w="2865" w:type="dxa"/>
            <w:vAlign w:val="center"/>
          </w:tcPr>
          <w:p w14:paraId="4B00F5E4" w14:textId="436BBB15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5.</w:t>
            </w:r>
            <w:r w:rsidR="00C24D35">
              <w:rPr>
                <w:sz w:val="20"/>
                <w:szCs w:val="20"/>
                <w:lang w:val="en-CA"/>
              </w:rPr>
              <w:t>60</w:t>
            </w:r>
            <w:r w:rsidRPr="00751185">
              <w:rPr>
                <w:sz w:val="20"/>
                <w:szCs w:val="20"/>
                <w:lang w:val="en-CA"/>
              </w:rPr>
              <w:t xml:space="preserve"> (5.25-5.9</w:t>
            </w:r>
            <w:r w:rsidR="00C24D35">
              <w:rPr>
                <w:sz w:val="20"/>
                <w:szCs w:val="20"/>
                <w:lang w:val="en-CA"/>
              </w:rPr>
              <w:t>7</w:t>
            </w:r>
            <w:r w:rsidRPr="00751185">
              <w:rPr>
                <w:sz w:val="20"/>
                <w:szCs w:val="20"/>
                <w:lang w:val="en-CA"/>
              </w:rPr>
              <w:t>)</w:t>
            </w:r>
          </w:p>
        </w:tc>
      </w:tr>
      <w:tr w:rsidR="006A07F4" w:rsidRPr="00751185" w14:paraId="5138845D" w14:textId="77777777" w:rsidTr="00BB092C">
        <w:trPr>
          <w:trHeight w:val="271"/>
        </w:trPr>
        <w:tc>
          <w:tcPr>
            <w:tcW w:w="3439" w:type="dxa"/>
          </w:tcPr>
          <w:p w14:paraId="5ACD3346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0D34E22B" w14:textId="6ED83678" w:rsidR="006A07F4" w:rsidRPr="00751185" w:rsidRDefault="005F068D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0.6</w:t>
            </w:r>
            <w:r w:rsidR="007077F9">
              <w:rPr>
                <w:sz w:val="20"/>
                <w:szCs w:val="20"/>
                <w:lang w:val="en-CA"/>
              </w:rPr>
              <w:t>79 (0.678-0.679)</w:t>
            </w:r>
          </w:p>
        </w:tc>
        <w:tc>
          <w:tcPr>
            <w:tcW w:w="2865" w:type="dxa"/>
            <w:vAlign w:val="center"/>
          </w:tcPr>
          <w:p w14:paraId="40D54803" w14:textId="3AEC127C" w:rsidR="006A07F4" w:rsidRPr="00751185" w:rsidRDefault="00892592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0.72</w:t>
            </w:r>
            <w:r w:rsidR="00C24D35">
              <w:rPr>
                <w:sz w:val="20"/>
                <w:szCs w:val="20"/>
                <w:lang w:val="en-CA"/>
              </w:rPr>
              <w:t>3 (0.722-0.723)</w:t>
            </w:r>
          </w:p>
        </w:tc>
      </w:tr>
      <w:tr w:rsidR="006A07F4" w:rsidRPr="00751185" w14:paraId="60A4E366" w14:textId="77777777" w:rsidTr="00BB092C">
        <w:trPr>
          <w:trHeight w:val="259"/>
        </w:trPr>
        <w:tc>
          <w:tcPr>
            <w:tcW w:w="3439" w:type="dxa"/>
          </w:tcPr>
          <w:p w14:paraId="003AC57F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69B74737" w14:textId="7E6646A0" w:rsidR="006A07F4" w:rsidRPr="00751185" w:rsidRDefault="005F068D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0.14</w:t>
            </w:r>
            <w:r w:rsidR="001C5EF7">
              <w:rPr>
                <w:sz w:val="20"/>
                <w:szCs w:val="20"/>
                <w:lang w:val="en-CA"/>
              </w:rPr>
              <w:t>2</w:t>
            </w:r>
          </w:p>
        </w:tc>
        <w:tc>
          <w:tcPr>
            <w:tcW w:w="2865" w:type="dxa"/>
            <w:vAlign w:val="center"/>
          </w:tcPr>
          <w:p w14:paraId="3733FE05" w14:textId="0D8DEBED" w:rsidR="006A07F4" w:rsidRPr="00751185" w:rsidRDefault="00892592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0.13</w:t>
            </w:r>
            <w:r w:rsidR="00C24D35">
              <w:rPr>
                <w:sz w:val="20"/>
                <w:szCs w:val="20"/>
                <w:lang w:val="en-CA"/>
              </w:rPr>
              <w:t>0</w:t>
            </w:r>
          </w:p>
        </w:tc>
      </w:tr>
      <w:tr w:rsidR="006A07F4" w:rsidRPr="00751185" w14:paraId="207FDE51" w14:textId="77777777" w:rsidTr="00BB092C">
        <w:trPr>
          <w:trHeight w:val="259"/>
        </w:trPr>
        <w:tc>
          <w:tcPr>
            <w:tcW w:w="9405" w:type="dxa"/>
            <w:gridSpan w:val="3"/>
          </w:tcPr>
          <w:p w14:paraId="30B4BB3D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b/>
                <w:bCs/>
                <w:sz w:val="20"/>
                <w:szCs w:val="20"/>
                <w:lang w:val="en-CA"/>
              </w:rPr>
              <w:t>30-day readmission</w:t>
            </w:r>
          </w:p>
        </w:tc>
      </w:tr>
      <w:tr w:rsidR="006A07F4" w:rsidRPr="00751185" w14:paraId="2DFAE760" w14:textId="77777777" w:rsidTr="00BB092C">
        <w:trPr>
          <w:trHeight w:val="259"/>
        </w:trPr>
        <w:tc>
          <w:tcPr>
            <w:tcW w:w="3439" w:type="dxa"/>
          </w:tcPr>
          <w:p w14:paraId="64808405" w14:textId="37E7AC18" w:rsidR="006A07F4" w:rsidRPr="00AF2C1C" w:rsidRDefault="00AF2C1C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</w:t>
            </w:r>
            <w:proofErr w:type="spellStart"/>
            <w:r w:rsidRPr="00B0516D">
              <w:rPr>
                <w:sz w:val="20"/>
                <w:szCs w:val="20"/>
                <w:lang w:val="en-CA"/>
              </w:rPr>
              <w:t>analysis</w:t>
            </w:r>
            <w:r>
              <w:rPr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</w:p>
        </w:tc>
        <w:tc>
          <w:tcPr>
            <w:tcW w:w="3101" w:type="dxa"/>
            <w:vAlign w:val="center"/>
          </w:tcPr>
          <w:p w14:paraId="31558F4E" w14:textId="0DD1356D" w:rsidR="006A07F4" w:rsidRPr="00751185" w:rsidRDefault="00FD3F78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202,982</w:t>
            </w:r>
          </w:p>
        </w:tc>
        <w:tc>
          <w:tcPr>
            <w:tcW w:w="2865" w:type="dxa"/>
            <w:vAlign w:val="center"/>
          </w:tcPr>
          <w:p w14:paraId="3A6774DC" w14:textId="6B79B064" w:rsidR="006A07F4" w:rsidRPr="00751185" w:rsidRDefault="00FD3F78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202,445</w:t>
            </w:r>
          </w:p>
        </w:tc>
      </w:tr>
      <w:tr w:rsidR="000356F5" w:rsidRPr="00751185" w14:paraId="0C56E10E" w14:textId="77777777" w:rsidTr="00BB092C">
        <w:trPr>
          <w:trHeight w:val="259"/>
        </w:trPr>
        <w:tc>
          <w:tcPr>
            <w:tcW w:w="3439" w:type="dxa"/>
          </w:tcPr>
          <w:p w14:paraId="0D8B2458" w14:textId="4C40A68E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2DFE0EF9" w14:textId="7777777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0691397B" w14:textId="77777777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356F5" w:rsidRPr="00751185" w14:paraId="605D62BF" w14:textId="77777777" w:rsidTr="00BB092C">
        <w:trPr>
          <w:trHeight w:val="259"/>
        </w:trPr>
        <w:tc>
          <w:tcPr>
            <w:tcW w:w="3439" w:type="dxa"/>
          </w:tcPr>
          <w:p w14:paraId="7C04807E" w14:textId="7CC78299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53C25AA2" w14:textId="6B5780CE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1.32 (1.26-1.38)</w:t>
            </w:r>
          </w:p>
        </w:tc>
        <w:tc>
          <w:tcPr>
            <w:tcW w:w="2865" w:type="dxa"/>
            <w:vAlign w:val="center"/>
          </w:tcPr>
          <w:p w14:paraId="621BD23D" w14:textId="49676312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1.18 (1.12-1.23)</w:t>
            </w:r>
          </w:p>
        </w:tc>
      </w:tr>
      <w:tr w:rsidR="000356F5" w:rsidRPr="00751185" w14:paraId="12C62D2C" w14:textId="77777777" w:rsidTr="00BB092C">
        <w:trPr>
          <w:trHeight w:val="271"/>
        </w:trPr>
        <w:tc>
          <w:tcPr>
            <w:tcW w:w="3439" w:type="dxa"/>
          </w:tcPr>
          <w:p w14:paraId="79A22B80" w14:textId="0FEAE5D7" w:rsidR="000356F5" w:rsidRPr="00751185" w:rsidRDefault="000356F5" w:rsidP="000356F5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5D6BBFD7" w14:textId="47AA7F19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1.35 (1.27-1.42)</w:t>
            </w:r>
          </w:p>
        </w:tc>
        <w:tc>
          <w:tcPr>
            <w:tcW w:w="2865" w:type="dxa"/>
            <w:vAlign w:val="center"/>
          </w:tcPr>
          <w:p w14:paraId="09AB7C24" w14:textId="4127DD48" w:rsidR="000356F5" w:rsidRPr="00751185" w:rsidRDefault="000356F5" w:rsidP="000356F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1.20 (1.13-1.27)</w:t>
            </w:r>
          </w:p>
        </w:tc>
      </w:tr>
      <w:tr w:rsidR="006A07F4" w:rsidRPr="00751185" w14:paraId="4FCE0823" w14:textId="77777777" w:rsidTr="00BB092C">
        <w:trPr>
          <w:trHeight w:val="259"/>
        </w:trPr>
        <w:tc>
          <w:tcPr>
            <w:tcW w:w="3439" w:type="dxa"/>
          </w:tcPr>
          <w:p w14:paraId="57BFBE62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C-statistic of model</w:t>
            </w:r>
          </w:p>
        </w:tc>
        <w:tc>
          <w:tcPr>
            <w:tcW w:w="3101" w:type="dxa"/>
            <w:vAlign w:val="center"/>
          </w:tcPr>
          <w:p w14:paraId="71F7A7CA" w14:textId="6CD2B6E8" w:rsidR="006A07F4" w:rsidRPr="00751185" w:rsidRDefault="00DD65DE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0.53</w:t>
            </w:r>
            <w:r w:rsidR="004D12B1">
              <w:rPr>
                <w:sz w:val="20"/>
                <w:szCs w:val="20"/>
                <w:lang w:val="en-CA"/>
              </w:rPr>
              <w:t>1 (0.531-0.531)</w:t>
            </w:r>
          </w:p>
        </w:tc>
        <w:tc>
          <w:tcPr>
            <w:tcW w:w="2865" w:type="dxa"/>
            <w:vAlign w:val="center"/>
          </w:tcPr>
          <w:p w14:paraId="44ECE9B1" w14:textId="7F396EB4" w:rsidR="006A07F4" w:rsidRPr="00751185" w:rsidRDefault="00892592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0.58</w:t>
            </w:r>
            <w:r w:rsidR="007640D1">
              <w:rPr>
                <w:sz w:val="20"/>
                <w:szCs w:val="20"/>
                <w:lang w:val="en-CA"/>
              </w:rPr>
              <w:t>2 (0.582-0.583)</w:t>
            </w:r>
          </w:p>
        </w:tc>
      </w:tr>
      <w:tr w:rsidR="006A07F4" w:rsidRPr="00751185" w14:paraId="4B39A3D9" w14:textId="77777777" w:rsidTr="00BB092C">
        <w:trPr>
          <w:trHeight w:val="259"/>
        </w:trPr>
        <w:tc>
          <w:tcPr>
            <w:tcW w:w="3439" w:type="dxa"/>
          </w:tcPr>
          <w:p w14:paraId="2E1B0294" w14:textId="77777777" w:rsidR="006A07F4" w:rsidRPr="00751185" w:rsidRDefault="006A07F4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 xml:space="preserve">Brier score of </w:t>
            </w:r>
            <w:proofErr w:type="gramStart"/>
            <w:r w:rsidRPr="00751185">
              <w:rPr>
                <w:sz w:val="20"/>
                <w:szCs w:val="20"/>
                <w:lang w:val="en-CA"/>
              </w:rPr>
              <w:t>model</w:t>
            </w:r>
            <w:proofErr w:type="gramEnd"/>
          </w:p>
        </w:tc>
        <w:tc>
          <w:tcPr>
            <w:tcW w:w="3101" w:type="dxa"/>
            <w:vAlign w:val="center"/>
          </w:tcPr>
          <w:p w14:paraId="5D3EB5C4" w14:textId="2E653E32" w:rsidR="006A07F4" w:rsidRPr="00751185" w:rsidRDefault="00DD65DE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0.1</w:t>
            </w:r>
            <w:r w:rsidR="00AC1737">
              <w:rPr>
                <w:sz w:val="20"/>
                <w:szCs w:val="20"/>
                <w:lang w:val="en-CA"/>
              </w:rPr>
              <w:t>26</w:t>
            </w:r>
          </w:p>
        </w:tc>
        <w:tc>
          <w:tcPr>
            <w:tcW w:w="2865" w:type="dxa"/>
            <w:vAlign w:val="center"/>
          </w:tcPr>
          <w:p w14:paraId="49CFFD6A" w14:textId="0128FD0A" w:rsidR="006A07F4" w:rsidRPr="00751185" w:rsidRDefault="00892592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751185">
              <w:rPr>
                <w:sz w:val="20"/>
                <w:szCs w:val="20"/>
                <w:lang w:val="en-CA"/>
              </w:rPr>
              <w:t>0.1</w:t>
            </w:r>
            <w:r w:rsidR="007640D1">
              <w:rPr>
                <w:sz w:val="20"/>
                <w:szCs w:val="20"/>
                <w:lang w:val="en-CA"/>
              </w:rPr>
              <w:t>28</w:t>
            </w:r>
          </w:p>
        </w:tc>
      </w:tr>
    </w:tbl>
    <w:p w14:paraId="7D4F9B96" w14:textId="77777777" w:rsidR="006A07F4" w:rsidRPr="009A7CF2" w:rsidRDefault="006A07F4" w:rsidP="006A07F4">
      <w:pPr>
        <w:pStyle w:val="NoSpacing"/>
        <w:rPr>
          <w:sz w:val="20"/>
          <w:szCs w:val="20"/>
          <w:lang w:val="en-CA"/>
        </w:rPr>
      </w:pPr>
      <w:r w:rsidRPr="009A7CF2">
        <w:rPr>
          <w:sz w:val="20"/>
          <w:szCs w:val="20"/>
          <w:lang w:val="en-CA"/>
        </w:rPr>
        <w:t>Abbreviations: confidence interval (CI), hospital frailty risk score (HFRS), number (No.), odds ratio (OR)</w:t>
      </w:r>
    </w:p>
    <w:p w14:paraId="7210CEF0" w14:textId="36B89008" w:rsidR="006A07F4" w:rsidRPr="009A7CF2" w:rsidRDefault="006A07F4" w:rsidP="006A07F4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a</w:t>
      </w:r>
      <w:r w:rsidRPr="009A7CF2">
        <w:rPr>
          <w:sz w:val="20"/>
          <w:szCs w:val="20"/>
          <w:lang w:val="en-CA"/>
        </w:rPr>
        <w:t>Adjusted</w:t>
      </w:r>
      <w:proofErr w:type="spellEnd"/>
      <w:r w:rsidRPr="009A7CF2">
        <w:rPr>
          <w:sz w:val="20"/>
          <w:szCs w:val="20"/>
          <w:lang w:val="en-CA"/>
        </w:rPr>
        <w:t xml:space="preserve">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Pr="009A7CF2">
        <w:rPr>
          <w:sz w:val="20"/>
          <w:szCs w:val="20"/>
          <w:lang w:val="en-CA"/>
        </w:rPr>
        <w:t xml:space="preserve"> comorbidity index score (continuous variable), do-not-resuscitate status, biological sex, insurance status, income quartile, year of study, hospital teaching status, hospital size, and admission diagnosis category.</w:t>
      </w:r>
      <w:r w:rsidR="008F58A2">
        <w:rPr>
          <w:sz w:val="20"/>
          <w:szCs w:val="20"/>
          <w:lang w:val="en-CA"/>
        </w:rPr>
        <w:t xml:space="preserve"> </w:t>
      </w:r>
      <w:r w:rsidR="008F58A2" w:rsidRPr="001F6C83">
        <w:rPr>
          <w:sz w:val="20"/>
          <w:szCs w:val="20"/>
          <w:lang w:val="en-CA"/>
        </w:rPr>
        <w:t>30-day emergency readmissions include adjustment for all prior variables and additionally for hospital disposition.</w:t>
      </w:r>
    </w:p>
    <w:p w14:paraId="09DFBA5D" w14:textId="19E6A879" w:rsidR="006A07F4" w:rsidRPr="009A7CF2" w:rsidRDefault="006A07F4" w:rsidP="006A07F4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b</w:t>
      </w:r>
      <w:r w:rsidRPr="009A7CF2">
        <w:rPr>
          <w:sz w:val="20"/>
          <w:szCs w:val="20"/>
          <w:lang w:val="en-CA"/>
        </w:rPr>
        <w:t>Total</w:t>
      </w:r>
      <w:proofErr w:type="spellEnd"/>
      <w:r w:rsidRPr="009A7CF2">
        <w:rPr>
          <w:sz w:val="20"/>
          <w:szCs w:val="20"/>
          <w:lang w:val="en-CA"/>
        </w:rPr>
        <w:t xml:space="preserve"> number of patient</w:t>
      </w:r>
      <w:r w:rsidR="00AF2C1C">
        <w:rPr>
          <w:sz w:val="20"/>
          <w:szCs w:val="20"/>
          <w:lang w:val="en-CA"/>
        </w:rPr>
        <w:t xml:space="preserve"> hospitalization</w:t>
      </w:r>
      <w:r w:rsidRPr="009A7CF2">
        <w:rPr>
          <w:sz w:val="20"/>
          <w:szCs w:val="20"/>
          <w:lang w:val="en-CA"/>
        </w:rPr>
        <w:t>s in analysis who survived index hospital admission.</w:t>
      </w:r>
    </w:p>
    <w:p w14:paraId="4A1D1060" w14:textId="54CCEA12" w:rsidR="008A3B42" w:rsidRDefault="008A3B42">
      <w:pPr>
        <w:rPr>
          <w:rFonts w:eastAsiaTheme="minorEastAsia"/>
          <w:lang w:val="en-CA"/>
        </w:rPr>
      </w:pPr>
      <w:r>
        <w:rPr>
          <w:lang w:val="en-CA"/>
        </w:rPr>
        <w:br w:type="page"/>
      </w:r>
    </w:p>
    <w:p w14:paraId="580A1AA6" w14:textId="63D199E0" w:rsidR="008A3B42" w:rsidRDefault="003800A8" w:rsidP="0008658F">
      <w:pPr>
        <w:pStyle w:val="Heading3"/>
        <w:rPr>
          <w:lang w:val="en-CA"/>
        </w:rPr>
      </w:pPr>
      <w:bookmarkStart w:id="12" w:name="_Toc84344980"/>
      <w:proofErr w:type="spellStart"/>
      <w:r w:rsidRPr="003800A8">
        <w:rPr>
          <w:rStyle w:val="Heading3Char"/>
        </w:rPr>
        <w:lastRenderedPageBreak/>
        <w:t>eTable</w:t>
      </w:r>
      <w:proofErr w:type="spellEnd"/>
      <w:r w:rsidRPr="003800A8">
        <w:rPr>
          <w:rStyle w:val="Heading3Char"/>
        </w:rPr>
        <w:t xml:space="preserve"> </w:t>
      </w:r>
      <w:r w:rsidR="00506B86">
        <w:rPr>
          <w:rStyle w:val="Heading3Char"/>
        </w:rPr>
        <w:t>10</w:t>
      </w:r>
      <w:r w:rsidRPr="003800A8">
        <w:rPr>
          <w:lang w:val="en-CA"/>
        </w:rPr>
        <w:t>.</w:t>
      </w:r>
      <w:r w:rsidR="008A3B42" w:rsidRPr="003800A8">
        <w:rPr>
          <w:lang w:val="en-CA"/>
        </w:rPr>
        <w:t xml:space="preserve"> </w:t>
      </w:r>
      <w:r w:rsidR="008A3B42">
        <w:rPr>
          <w:lang w:val="en-CA"/>
        </w:rPr>
        <w:t xml:space="preserve">Model performance of HFRS </w:t>
      </w:r>
      <w:r w:rsidR="00056394">
        <w:rPr>
          <w:lang w:val="en-CA"/>
        </w:rPr>
        <w:t>sub</w:t>
      </w:r>
      <w:r w:rsidR="008A3B42">
        <w:rPr>
          <w:lang w:val="en-CA"/>
        </w:rPr>
        <w:t xml:space="preserve">category and </w:t>
      </w:r>
      <w:r w:rsidR="005F15EB">
        <w:rPr>
          <w:lang w:val="en-CA"/>
        </w:rPr>
        <w:t xml:space="preserve">in-hospital </w:t>
      </w:r>
      <w:r w:rsidR="00CB687F">
        <w:rPr>
          <w:lang w:val="en-CA"/>
        </w:rPr>
        <w:t>30-day mortality</w:t>
      </w:r>
      <w:r w:rsidR="008A3B42">
        <w:rPr>
          <w:lang w:val="en-CA"/>
        </w:rPr>
        <w:t xml:space="preserve"> in </w:t>
      </w:r>
      <w:r w:rsidR="00F57AF0">
        <w:rPr>
          <w:lang w:val="en-CA"/>
        </w:rPr>
        <w:t>older adults receiving mechanical ventilation</w:t>
      </w:r>
      <w:bookmarkEnd w:id="12"/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3439"/>
        <w:gridCol w:w="3101"/>
        <w:gridCol w:w="2865"/>
      </w:tblGrid>
      <w:tr w:rsidR="008A3B42" w:rsidRPr="003D4EC4" w14:paraId="76E2CBBB" w14:textId="77777777" w:rsidTr="00BB092C">
        <w:trPr>
          <w:trHeight w:val="259"/>
        </w:trPr>
        <w:tc>
          <w:tcPr>
            <w:tcW w:w="3439" w:type="dxa"/>
          </w:tcPr>
          <w:p w14:paraId="16AD421A" w14:textId="77777777" w:rsidR="008A3B42" w:rsidRPr="003D4EC4" w:rsidRDefault="008A3B42" w:rsidP="00BB092C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3D4EC4">
              <w:rPr>
                <w:b/>
                <w:bCs/>
                <w:sz w:val="20"/>
                <w:szCs w:val="20"/>
                <w:lang w:val="en-CA"/>
              </w:rPr>
              <w:t>Outcome</w:t>
            </w:r>
          </w:p>
        </w:tc>
        <w:tc>
          <w:tcPr>
            <w:tcW w:w="3101" w:type="dxa"/>
            <w:vAlign w:val="center"/>
          </w:tcPr>
          <w:p w14:paraId="0FCD9339" w14:textId="791B9E3C" w:rsidR="008A3B42" w:rsidRPr="003D4EC4" w:rsidRDefault="0079340C" w:rsidP="00BB092C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3D4EC4">
              <w:rPr>
                <w:b/>
                <w:bCs/>
                <w:sz w:val="20"/>
                <w:szCs w:val="20"/>
                <w:lang w:val="en-CA"/>
              </w:rPr>
              <w:t>Unadjusted analysis</w:t>
            </w:r>
          </w:p>
        </w:tc>
        <w:tc>
          <w:tcPr>
            <w:tcW w:w="2865" w:type="dxa"/>
            <w:vAlign w:val="center"/>
          </w:tcPr>
          <w:p w14:paraId="5C95B8E3" w14:textId="340F3516" w:rsidR="008A3B42" w:rsidRPr="003D4EC4" w:rsidRDefault="0079340C" w:rsidP="00BB092C">
            <w:pPr>
              <w:pStyle w:val="NoSpacing"/>
              <w:jc w:val="center"/>
              <w:rPr>
                <w:b/>
                <w:bCs/>
                <w:sz w:val="20"/>
                <w:szCs w:val="20"/>
                <w:vertAlign w:val="superscript"/>
                <w:lang w:val="en-CA"/>
              </w:rPr>
            </w:pPr>
            <w:r w:rsidRPr="003D4EC4">
              <w:rPr>
                <w:b/>
                <w:bCs/>
                <w:sz w:val="20"/>
                <w:szCs w:val="20"/>
                <w:lang w:val="en-CA"/>
              </w:rPr>
              <w:t xml:space="preserve">Adjusted </w:t>
            </w:r>
            <w:proofErr w:type="spellStart"/>
            <w:r w:rsidRPr="003D4EC4">
              <w:rPr>
                <w:b/>
                <w:bCs/>
                <w:sz w:val="20"/>
                <w:szCs w:val="20"/>
                <w:lang w:val="en-CA"/>
              </w:rPr>
              <w:t>analysis</w:t>
            </w:r>
            <w:r w:rsidRPr="003D4EC4">
              <w:rPr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</w:tr>
      <w:tr w:rsidR="008A3B42" w:rsidRPr="003D4EC4" w14:paraId="4B4992D8" w14:textId="77777777" w:rsidTr="00BB092C">
        <w:trPr>
          <w:trHeight w:val="259"/>
        </w:trPr>
        <w:tc>
          <w:tcPr>
            <w:tcW w:w="9405" w:type="dxa"/>
            <w:gridSpan w:val="3"/>
          </w:tcPr>
          <w:p w14:paraId="75AEBB05" w14:textId="5CC77C9D" w:rsidR="008A3B42" w:rsidRPr="003D4EC4" w:rsidRDefault="003800A8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3D4EC4">
              <w:rPr>
                <w:b/>
                <w:bCs/>
                <w:sz w:val="20"/>
                <w:szCs w:val="20"/>
                <w:lang w:val="en-CA"/>
              </w:rPr>
              <w:t xml:space="preserve">30-day </w:t>
            </w:r>
            <w:r w:rsidR="00F42696">
              <w:rPr>
                <w:b/>
                <w:bCs/>
                <w:sz w:val="20"/>
                <w:szCs w:val="20"/>
                <w:lang w:val="en-CA"/>
              </w:rPr>
              <w:t xml:space="preserve">in-hospital </w:t>
            </w:r>
            <w:r w:rsidRPr="003D4EC4">
              <w:rPr>
                <w:b/>
                <w:bCs/>
                <w:sz w:val="20"/>
                <w:szCs w:val="20"/>
                <w:lang w:val="en-CA"/>
              </w:rPr>
              <w:t>mortality</w:t>
            </w:r>
          </w:p>
        </w:tc>
      </w:tr>
      <w:tr w:rsidR="008A3B42" w:rsidRPr="003D4EC4" w14:paraId="5F17323D" w14:textId="77777777" w:rsidTr="00BB092C">
        <w:trPr>
          <w:trHeight w:val="259"/>
        </w:trPr>
        <w:tc>
          <w:tcPr>
            <w:tcW w:w="3439" w:type="dxa"/>
          </w:tcPr>
          <w:p w14:paraId="60935530" w14:textId="207054B8" w:rsidR="008A3B42" w:rsidRPr="003D4EC4" w:rsidRDefault="00CE13F7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0F3801C9" w14:textId="70F0C138" w:rsidR="008A3B42" w:rsidRPr="003D4EC4" w:rsidRDefault="00FF3BAB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37</w:t>
            </w:r>
            <w:r w:rsidR="007E693E" w:rsidRPr="003D4EC4">
              <w:rPr>
                <w:sz w:val="20"/>
                <w:szCs w:val="20"/>
                <w:lang w:val="en-CA"/>
              </w:rPr>
              <w:t>1,206</w:t>
            </w:r>
          </w:p>
        </w:tc>
        <w:tc>
          <w:tcPr>
            <w:tcW w:w="2865" w:type="dxa"/>
            <w:vAlign w:val="center"/>
          </w:tcPr>
          <w:p w14:paraId="72A92C58" w14:textId="213F1470" w:rsidR="008A3B42" w:rsidRPr="003D4EC4" w:rsidRDefault="00912EB4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366,678</w:t>
            </w:r>
          </w:p>
        </w:tc>
      </w:tr>
      <w:tr w:rsidR="0079340C" w:rsidRPr="003D4EC4" w14:paraId="69693782" w14:textId="77777777" w:rsidTr="00BB092C">
        <w:trPr>
          <w:trHeight w:val="271"/>
        </w:trPr>
        <w:tc>
          <w:tcPr>
            <w:tcW w:w="3439" w:type="dxa"/>
          </w:tcPr>
          <w:p w14:paraId="17EF3B2F" w14:textId="7AB16F49" w:rsidR="0079340C" w:rsidRPr="003D4EC4" w:rsidRDefault="0079340C" w:rsidP="0079340C">
            <w:pPr>
              <w:pStyle w:val="NoSpacing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4FBE3890" w14:textId="77777777" w:rsidR="0079340C" w:rsidRPr="003D4EC4" w:rsidRDefault="0079340C" w:rsidP="0079340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4F8CD8E2" w14:textId="77777777" w:rsidR="0079340C" w:rsidRPr="003D4EC4" w:rsidRDefault="0079340C" w:rsidP="0079340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79340C" w:rsidRPr="003D4EC4" w14:paraId="2D9361B9" w14:textId="77777777" w:rsidTr="00BB092C">
        <w:trPr>
          <w:trHeight w:val="259"/>
        </w:trPr>
        <w:tc>
          <w:tcPr>
            <w:tcW w:w="3439" w:type="dxa"/>
          </w:tcPr>
          <w:p w14:paraId="0483552A" w14:textId="22232B8B" w:rsidR="0079340C" w:rsidRPr="003D4EC4" w:rsidRDefault="0079340C" w:rsidP="0079340C">
            <w:pPr>
              <w:pStyle w:val="NoSpacing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3D66E50E" w14:textId="6A23C6A7" w:rsidR="0079340C" w:rsidRPr="003D4EC4" w:rsidRDefault="0079340C" w:rsidP="0079340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0.99 (0.97-1.02)</w:t>
            </w:r>
          </w:p>
        </w:tc>
        <w:tc>
          <w:tcPr>
            <w:tcW w:w="2865" w:type="dxa"/>
            <w:vAlign w:val="center"/>
          </w:tcPr>
          <w:p w14:paraId="2F6E17CA" w14:textId="487DA392" w:rsidR="0079340C" w:rsidRPr="003D4EC4" w:rsidRDefault="0079340C" w:rsidP="0079340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0.78 (0.76-0.80)</w:t>
            </w:r>
          </w:p>
        </w:tc>
      </w:tr>
      <w:tr w:rsidR="0079340C" w:rsidRPr="003D4EC4" w14:paraId="7014ECA5" w14:textId="77777777" w:rsidTr="00BB092C">
        <w:trPr>
          <w:trHeight w:val="259"/>
        </w:trPr>
        <w:tc>
          <w:tcPr>
            <w:tcW w:w="3439" w:type="dxa"/>
          </w:tcPr>
          <w:p w14:paraId="0A18B8AC" w14:textId="4E9158E8" w:rsidR="0079340C" w:rsidRPr="003D4EC4" w:rsidRDefault="0079340C" w:rsidP="0079340C">
            <w:pPr>
              <w:pStyle w:val="NoSpacing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71715661" w14:textId="0A60A746" w:rsidR="0079340C" w:rsidRPr="003D4EC4" w:rsidRDefault="0079340C" w:rsidP="0079340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0.66 (0.64-0.68)</w:t>
            </w:r>
          </w:p>
        </w:tc>
        <w:tc>
          <w:tcPr>
            <w:tcW w:w="2865" w:type="dxa"/>
            <w:vAlign w:val="center"/>
          </w:tcPr>
          <w:p w14:paraId="240BB469" w14:textId="729EEA1A" w:rsidR="0079340C" w:rsidRPr="003D4EC4" w:rsidRDefault="0079340C" w:rsidP="0079340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0.43 (0.42-0.45)</w:t>
            </w:r>
          </w:p>
        </w:tc>
      </w:tr>
      <w:tr w:rsidR="008A3B42" w:rsidRPr="003D4EC4" w14:paraId="53B5E99F" w14:textId="77777777" w:rsidTr="00BB092C">
        <w:trPr>
          <w:trHeight w:val="259"/>
        </w:trPr>
        <w:tc>
          <w:tcPr>
            <w:tcW w:w="3439" w:type="dxa"/>
          </w:tcPr>
          <w:p w14:paraId="6DC7613C" w14:textId="77777777" w:rsidR="008A3B42" w:rsidRPr="003D4EC4" w:rsidRDefault="008A3B42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14EA3F33" w14:textId="483A0FFF" w:rsidR="008A3B42" w:rsidRPr="003D4EC4" w:rsidRDefault="00B243CD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0.5</w:t>
            </w:r>
            <w:r w:rsidR="009E3130" w:rsidRPr="003D4EC4">
              <w:rPr>
                <w:sz w:val="20"/>
                <w:szCs w:val="20"/>
                <w:lang w:val="en-CA"/>
              </w:rPr>
              <w:t>35 (0.533-0.537)</w:t>
            </w:r>
          </w:p>
        </w:tc>
        <w:tc>
          <w:tcPr>
            <w:tcW w:w="2865" w:type="dxa"/>
            <w:vAlign w:val="center"/>
          </w:tcPr>
          <w:p w14:paraId="79873980" w14:textId="4FA1937C" w:rsidR="008A3B42" w:rsidRPr="003D4EC4" w:rsidRDefault="00B243CD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0.7</w:t>
            </w:r>
            <w:r w:rsidR="00912EB4" w:rsidRPr="003D4EC4">
              <w:rPr>
                <w:sz w:val="20"/>
                <w:szCs w:val="20"/>
                <w:lang w:val="en-CA"/>
              </w:rPr>
              <w:t>09 (0.708-0.711)</w:t>
            </w:r>
          </w:p>
        </w:tc>
      </w:tr>
      <w:tr w:rsidR="008A3B42" w:rsidRPr="003D4EC4" w14:paraId="692BB734" w14:textId="77777777" w:rsidTr="00BB092C">
        <w:trPr>
          <w:trHeight w:val="259"/>
        </w:trPr>
        <w:tc>
          <w:tcPr>
            <w:tcW w:w="3439" w:type="dxa"/>
          </w:tcPr>
          <w:p w14:paraId="04D05800" w14:textId="77777777" w:rsidR="008A3B42" w:rsidRPr="003D4EC4" w:rsidRDefault="008A3B42" w:rsidP="00BB092C">
            <w:pPr>
              <w:pStyle w:val="NoSpacing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47CCA64E" w14:textId="7B3E44C4" w:rsidR="008A3B42" w:rsidRPr="003D4EC4" w:rsidRDefault="00B243CD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0.2</w:t>
            </w:r>
            <w:r w:rsidR="009F5BA9" w:rsidRPr="003D4EC4">
              <w:rPr>
                <w:sz w:val="20"/>
                <w:szCs w:val="20"/>
                <w:lang w:val="en-CA"/>
              </w:rPr>
              <w:t>45</w:t>
            </w:r>
          </w:p>
        </w:tc>
        <w:tc>
          <w:tcPr>
            <w:tcW w:w="2865" w:type="dxa"/>
            <w:vAlign w:val="center"/>
          </w:tcPr>
          <w:p w14:paraId="1114E1EB" w14:textId="1EE10FF6" w:rsidR="008A3B42" w:rsidRPr="003D4EC4" w:rsidRDefault="00B243CD" w:rsidP="00BB092C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3D4EC4">
              <w:rPr>
                <w:sz w:val="20"/>
                <w:szCs w:val="20"/>
                <w:lang w:val="en-CA"/>
              </w:rPr>
              <w:t>0.21</w:t>
            </w:r>
            <w:r w:rsidR="009F5BA9" w:rsidRPr="003D4EC4">
              <w:rPr>
                <w:sz w:val="20"/>
                <w:szCs w:val="20"/>
                <w:lang w:val="en-CA"/>
              </w:rPr>
              <w:t>4</w:t>
            </w:r>
          </w:p>
        </w:tc>
      </w:tr>
    </w:tbl>
    <w:p w14:paraId="6DDD415C" w14:textId="77777777" w:rsidR="008A3B42" w:rsidRPr="009A7CF2" w:rsidRDefault="008A3B42" w:rsidP="008A3B42">
      <w:pPr>
        <w:pStyle w:val="NoSpacing"/>
        <w:rPr>
          <w:sz w:val="20"/>
          <w:szCs w:val="20"/>
          <w:lang w:val="en-CA"/>
        </w:rPr>
      </w:pPr>
      <w:r w:rsidRPr="009A7CF2">
        <w:rPr>
          <w:sz w:val="20"/>
          <w:szCs w:val="20"/>
          <w:lang w:val="en-CA"/>
        </w:rPr>
        <w:t>Abbreviations: confidence interval (CI), hospital frailty risk score (HFRS), number (No.), odds ratio (OR)</w:t>
      </w:r>
    </w:p>
    <w:p w14:paraId="641C92B4" w14:textId="617A43DE" w:rsidR="00E90A46" w:rsidRPr="009E4FB2" w:rsidRDefault="008A3B42" w:rsidP="008A3B42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a</w:t>
      </w:r>
      <w:r w:rsidRPr="009A7CF2">
        <w:rPr>
          <w:sz w:val="20"/>
          <w:szCs w:val="20"/>
          <w:lang w:val="en-CA"/>
        </w:rPr>
        <w:t>Adjusted</w:t>
      </w:r>
      <w:proofErr w:type="spellEnd"/>
      <w:r w:rsidRPr="009A7CF2">
        <w:rPr>
          <w:sz w:val="20"/>
          <w:szCs w:val="20"/>
          <w:lang w:val="en-CA"/>
        </w:rPr>
        <w:t xml:space="preserve">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Pr="009A7CF2">
        <w:rPr>
          <w:sz w:val="20"/>
          <w:szCs w:val="20"/>
          <w:lang w:val="en-CA"/>
        </w:rPr>
        <w:t xml:space="preserve"> comorbidity index score (continuous variable), do-not-resuscitate status, biological sex, insurance status, income quartile, year of study, hospital teaching status, hospital size, and admission diagnosis category.</w:t>
      </w:r>
      <w:r w:rsidR="001F6C83">
        <w:rPr>
          <w:sz w:val="20"/>
          <w:szCs w:val="20"/>
          <w:lang w:val="en-CA"/>
        </w:rPr>
        <w:t xml:space="preserve"> </w:t>
      </w:r>
      <w:r w:rsidR="00E90A46">
        <w:rPr>
          <w:rStyle w:val="Heading3Char"/>
        </w:rPr>
        <w:br w:type="page"/>
      </w:r>
    </w:p>
    <w:p w14:paraId="619CCCB4" w14:textId="77777777" w:rsidR="00400884" w:rsidRDefault="00400884" w:rsidP="004F35CF">
      <w:pPr>
        <w:pStyle w:val="Heading3"/>
        <w:sectPr w:rsidR="00400884" w:rsidSect="003D7C2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475FD4" w14:textId="20B2ABEE" w:rsidR="002C3346" w:rsidRDefault="002C3346" w:rsidP="002C3346">
      <w:pPr>
        <w:pStyle w:val="Heading3"/>
        <w:rPr>
          <w:lang w:val="en-CA"/>
        </w:rPr>
      </w:pPr>
      <w:bookmarkStart w:id="13" w:name="_Toc84344981"/>
      <w:proofErr w:type="spellStart"/>
      <w:r w:rsidRPr="008A3B42">
        <w:rPr>
          <w:rStyle w:val="Heading3Char"/>
        </w:rPr>
        <w:lastRenderedPageBreak/>
        <w:t>eTable</w:t>
      </w:r>
      <w:proofErr w:type="spellEnd"/>
      <w:r w:rsidRPr="008A3B42">
        <w:rPr>
          <w:rStyle w:val="Heading3Char"/>
        </w:rPr>
        <w:t xml:space="preserve"> </w:t>
      </w:r>
      <w:r w:rsidR="00506B86">
        <w:rPr>
          <w:rStyle w:val="Heading3Char"/>
        </w:rPr>
        <w:t>11</w:t>
      </w:r>
      <w:r w:rsidRPr="008A3B42">
        <w:rPr>
          <w:lang w:val="en-CA"/>
        </w:rPr>
        <w:t>.</w:t>
      </w:r>
      <w:r>
        <w:rPr>
          <w:lang w:val="en-CA"/>
        </w:rPr>
        <w:t xml:space="preserve"> Model performance of HFRS </w:t>
      </w:r>
      <w:r w:rsidR="00653168">
        <w:rPr>
          <w:lang w:val="en-CA"/>
        </w:rPr>
        <w:t>sub</w:t>
      </w:r>
      <w:r>
        <w:rPr>
          <w:lang w:val="en-CA"/>
        </w:rPr>
        <w:t>category and outcome in all hospitalized older adults</w:t>
      </w:r>
      <w:bookmarkEnd w:id="13"/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3439"/>
        <w:gridCol w:w="3101"/>
        <w:gridCol w:w="2865"/>
      </w:tblGrid>
      <w:tr w:rsidR="002C3346" w:rsidRPr="00CB11CF" w14:paraId="6F4A984E" w14:textId="77777777" w:rsidTr="00EA38BD">
        <w:trPr>
          <w:trHeight w:val="259"/>
        </w:trPr>
        <w:tc>
          <w:tcPr>
            <w:tcW w:w="3439" w:type="dxa"/>
          </w:tcPr>
          <w:p w14:paraId="1E33FCB1" w14:textId="77777777" w:rsidR="002C3346" w:rsidRPr="00CB11CF" w:rsidRDefault="002C3346" w:rsidP="00EA38BD">
            <w:pPr>
              <w:pStyle w:val="NoSpacing"/>
              <w:rPr>
                <w:b/>
                <w:bCs/>
                <w:sz w:val="20"/>
                <w:szCs w:val="20"/>
                <w:lang w:val="en-CA"/>
              </w:rPr>
            </w:pPr>
            <w:r w:rsidRPr="00CB11CF">
              <w:rPr>
                <w:b/>
                <w:bCs/>
                <w:sz w:val="20"/>
                <w:szCs w:val="20"/>
                <w:lang w:val="en-CA"/>
              </w:rPr>
              <w:t>Outcome</w:t>
            </w:r>
          </w:p>
        </w:tc>
        <w:tc>
          <w:tcPr>
            <w:tcW w:w="3101" w:type="dxa"/>
            <w:vAlign w:val="center"/>
          </w:tcPr>
          <w:p w14:paraId="4B71E060" w14:textId="2D4CADD2" w:rsidR="002C3346" w:rsidRPr="00CB11CF" w:rsidRDefault="000F2415" w:rsidP="00EA38BD">
            <w:pPr>
              <w:pStyle w:val="NoSpacing"/>
              <w:jc w:val="center"/>
              <w:rPr>
                <w:b/>
                <w:bCs/>
                <w:sz w:val="20"/>
                <w:szCs w:val="20"/>
                <w:lang w:val="en-CA"/>
              </w:rPr>
            </w:pPr>
            <w:r w:rsidRPr="00CB11CF">
              <w:rPr>
                <w:b/>
                <w:bCs/>
                <w:sz w:val="20"/>
                <w:szCs w:val="20"/>
                <w:lang w:val="en-CA"/>
              </w:rPr>
              <w:t>Unadjusted analysis</w:t>
            </w:r>
          </w:p>
        </w:tc>
        <w:tc>
          <w:tcPr>
            <w:tcW w:w="2865" w:type="dxa"/>
            <w:vAlign w:val="center"/>
          </w:tcPr>
          <w:p w14:paraId="6AB9A70D" w14:textId="59431A4C" w:rsidR="002C3346" w:rsidRPr="00CB11CF" w:rsidRDefault="000F2415" w:rsidP="00EA38BD">
            <w:pPr>
              <w:pStyle w:val="NoSpacing"/>
              <w:jc w:val="center"/>
              <w:rPr>
                <w:b/>
                <w:bCs/>
                <w:sz w:val="20"/>
                <w:szCs w:val="20"/>
                <w:vertAlign w:val="superscript"/>
                <w:lang w:val="en-CA"/>
              </w:rPr>
            </w:pPr>
            <w:r w:rsidRPr="00CB11CF">
              <w:rPr>
                <w:b/>
                <w:bCs/>
                <w:sz w:val="20"/>
                <w:szCs w:val="20"/>
                <w:lang w:val="en-CA"/>
              </w:rPr>
              <w:t xml:space="preserve">Adjusted </w:t>
            </w:r>
            <w:proofErr w:type="spellStart"/>
            <w:r w:rsidRPr="00CB11CF">
              <w:rPr>
                <w:b/>
                <w:bCs/>
                <w:sz w:val="20"/>
                <w:szCs w:val="20"/>
                <w:lang w:val="en-CA"/>
              </w:rPr>
              <w:t>analysis</w:t>
            </w:r>
            <w:r w:rsidRPr="00CB11CF">
              <w:rPr>
                <w:b/>
                <w:bCs/>
                <w:sz w:val="20"/>
                <w:szCs w:val="20"/>
                <w:vertAlign w:val="superscript"/>
                <w:lang w:val="en-CA"/>
              </w:rPr>
              <w:t>a</w:t>
            </w:r>
            <w:proofErr w:type="spellEnd"/>
          </w:p>
        </w:tc>
      </w:tr>
      <w:tr w:rsidR="002C3346" w:rsidRPr="00CB11CF" w14:paraId="74347F3A" w14:textId="77777777" w:rsidTr="00EA38BD">
        <w:trPr>
          <w:trHeight w:val="259"/>
        </w:trPr>
        <w:tc>
          <w:tcPr>
            <w:tcW w:w="9405" w:type="dxa"/>
            <w:gridSpan w:val="3"/>
          </w:tcPr>
          <w:p w14:paraId="1BC1C879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b/>
                <w:bCs/>
                <w:sz w:val="20"/>
                <w:szCs w:val="20"/>
                <w:lang w:val="en-CA"/>
              </w:rPr>
              <w:t>In-hospital mortality</w:t>
            </w:r>
          </w:p>
        </w:tc>
      </w:tr>
      <w:tr w:rsidR="002C3346" w:rsidRPr="00CB11CF" w14:paraId="66A7641B" w14:textId="77777777" w:rsidTr="00EA38BD">
        <w:trPr>
          <w:trHeight w:val="259"/>
        </w:trPr>
        <w:tc>
          <w:tcPr>
            <w:tcW w:w="3439" w:type="dxa"/>
          </w:tcPr>
          <w:p w14:paraId="1D01D9E5" w14:textId="5995C351" w:rsidR="002C3346" w:rsidRPr="00CB11CF" w:rsidRDefault="00CD33A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6B10E98D" w14:textId="7777777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10,660,304</w:t>
            </w:r>
          </w:p>
        </w:tc>
        <w:tc>
          <w:tcPr>
            <w:tcW w:w="2865" w:type="dxa"/>
            <w:vAlign w:val="center"/>
          </w:tcPr>
          <w:p w14:paraId="02DCAB61" w14:textId="7777777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10,531,415</w:t>
            </w:r>
          </w:p>
        </w:tc>
      </w:tr>
      <w:tr w:rsidR="000F2415" w:rsidRPr="00CB11CF" w14:paraId="640C05DC" w14:textId="77777777" w:rsidTr="00EA38BD">
        <w:trPr>
          <w:trHeight w:val="271"/>
        </w:trPr>
        <w:tc>
          <w:tcPr>
            <w:tcW w:w="3439" w:type="dxa"/>
          </w:tcPr>
          <w:p w14:paraId="3EB83EAC" w14:textId="5A4A05E6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3D491551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37C38D2F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F2415" w:rsidRPr="00CB11CF" w14:paraId="00D3D35E" w14:textId="77777777" w:rsidTr="00EA38BD">
        <w:trPr>
          <w:trHeight w:val="259"/>
        </w:trPr>
        <w:tc>
          <w:tcPr>
            <w:tcW w:w="3439" w:type="dxa"/>
          </w:tcPr>
          <w:p w14:paraId="3C49B532" w14:textId="474C40EA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72B904B2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3.92 (3.86-3.99)</w:t>
            </w:r>
          </w:p>
        </w:tc>
        <w:tc>
          <w:tcPr>
            <w:tcW w:w="2865" w:type="dxa"/>
            <w:vAlign w:val="center"/>
          </w:tcPr>
          <w:p w14:paraId="3EF61015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1.92 (1.89-1.95)</w:t>
            </w:r>
          </w:p>
        </w:tc>
      </w:tr>
      <w:tr w:rsidR="000F2415" w:rsidRPr="00CB11CF" w14:paraId="4B1D8311" w14:textId="77777777" w:rsidTr="00EA38BD">
        <w:trPr>
          <w:trHeight w:val="259"/>
        </w:trPr>
        <w:tc>
          <w:tcPr>
            <w:tcW w:w="3439" w:type="dxa"/>
          </w:tcPr>
          <w:p w14:paraId="5960798A" w14:textId="1D6164AA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65238C68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6.74 (6.58-6.89)</w:t>
            </w:r>
          </w:p>
        </w:tc>
        <w:tc>
          <w:tcPr>
            <w:tcW w:w="2865" w:type="dxa"/>
            <w:vAlign w:val="center"/>
          </w:tcPr>
          <w:p w14:paraId="1FCE5EF4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2.10 (2.05-2.15)</w:t>
            </w:r>
          </w:p>
        </w:tc>
      </w:tr>
      <w:tr w:rsidR="002C3346" w:rsidRPr="00CB11CF" w14:paraId="0B022912" w14:textId="77777777" w:rsidTr="00EA38BD">
        <w:trPr>
          <w:trHeight w:val="259"/>
        </w:trPr>
        <w:tc>
          <w:tcPr>
            <w:tcW w:w="3439" w:type="dxa"/>
          </w:tcPr>
          <w:p w14:paraId="463A0781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3B3EC205" w14:textId="546B4DC6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0.6</w:t>
            </w:r>
            <w:r w:rsidR="00967B0D" w:rsidRPr="00CB11CF">
              <w:rPr>
                <w:sz w:val="20"/>
                <w:szCs w:val="20"/>
                <w:lang w:val="en-CA"/>
              </w:rPr>
              <w:t>48 (0.648-0.649)</w:t>
            </w:r>
          </w:p>
        </w:tc>
        <w:tc>
          <w:tcPr>
            <w:tcW w:w="2865" w:type="dxa"/>
            <w:vAlign w:val="center"/>
          </w:tcPr>
          <w:p w14:paraId="71A611B4" w14:textId="7015521C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0.8</w:t>
            </w:r>
            <w:r w:rsidR="003D6FCF" w:rsidRPr="00CB11CF">
              <w:rPr>
                <w:sz w:val="20"/>
                <w:szCs w:val="20"/>
                <w:lang w:val="en-CA"/>
              </w:rPr>
              <w:t>45 (0.845-0.846)</w:t>
            </w:r>
          </w:p>
        </w:tc>
      </w:tr>
      <w:tr w:rsidR="002C3346" w:rsidRPr="00CB11CF" w14:paraId="345E7BB6" w14:textId="77777777" w:rsidTr="00EA38BD">
        <w:trPr>
          <w:trHeight w:val="259"/>
        </w:trPr>
        <w:tc>
          <w:tcPr>
            <w:tcW w:w="3439" w:type="dxa"/>
          </w:tcPr>
          <w:p w14:paraId="6CEE429F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0B7EB89D" w14:textId="04BF6A84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0.04</w:t>
            </w:r>
            <w:r w:rsidR="005702D2" w:rsidRPr="00CB11CF">
              <w:rPr>
                <w:sz w:val="20"/>
                <w:szCs w:val="20"/>
                <w:lang w:val="en-CA"/>
              </w:rPr>
              <w:t>3</w:t>
            </w:r>
          </w:p>
        </w:tc>
        <w:tc>
          <w:tcPr>
            <w:tcW w:w="2865" w:type="dxa"/>
            <w:vAlign w:val="center"/>
          </w:tcPr>
          <w:p w14:paraId="177D136A" w14:textId="752D8DBA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0.0</w:t>
            </w:r>
            <w:r w:rsidR="000A1307" w:rsidRPr="00CB11CF">
              <w:rPr>
                <w:sz w:val="20"/>
                <w:szCs w:val="20"/>
                <w:lang w:val="en-CA"/>
              </w:rPr>
              <w:t>38</w:t>
            </w:r>
          </w:p>
        </w:tc>
      </w:tr>
      <w:tr w:rsidR="002C3346" w:rsidRPr="00CB11CF" w14:paraId="0FA1B298" w14:textId="77777777" w:rsidTr="00EA38BD">
        <w:trPr>
          <w:trHeight w:val="271"/>
        </w:trPr>
        <w:tc>
          <w:tcPr>
            <w:tcW w:w="9405" w:type="dxa"/>
            <w:gridSpan w:val="3"/>
          </w:tcPr>
          <w:p w14:paraId="27BCC36B" w14:textId="47C5CE55" w:rsidR="002C3346" w:rsidRPr="00CB11CF" w:rsidRDefault="003E78E4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Prolonged</w:t>
            </w:r>
            <w:r w:rsidR="002C3346" w:rsidRPr="00CB11CF">
              <w:rPr>
                <w:b/>
                <w:bCs/>
                <w:sz w:val="20"/>
                <w:szCs w:val="20"/>
                <w:lang w:val="en-CA"/>
              </w:rPr>
              <w:t xml:space="preserve"> hospital length of stay (&gt;10 days)</w:t>
            </w:r>
          </w:p>
        </w:tc>
      </w:tr>
      <w:tr w:rsidR="002C3346" w:rsidRPr="00CB11CF" w14:paraId="21253A3B" w14:textId="77777777" w:rsidTr="00EA38BD">
        <w:trPr>
          <w:trHeight w:val="271"/>
        </w:trPr>
        <w:tc>
          <w:tcPr>
            <w:tcW w:w="3439" w:type="dxa"/>
          </w:tcPr>
          <w:p w14:paraId="494D3913" w14:textId="0FB5CA51" w:rsidR="002C3346" w:rsidRPr="00CB11CF" w:rsidRDefault="00CD33A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analysis</w:t>
            </w:r>
          </w:p>
        </w:tc>
        <w:tc>
          <w:tcPr>
            <w:tcW w:w="3101" w:type="dxa"/>
            <w:vAlign w:val="center"/>
          </w:tcPr>
          <w:p w14:paraId="32936F29" w14:textId="7777777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10,663,511</w:t>
            </w:r>
          </w:p>
        </w:tc>
        <w:tc>
          <w:tcPr>
            <w:tcW w:w="2865" w:type="dxa"/>
            <w:vAlign w:val="center"/>
          </w:tcPr>
          <w:p w14:paraId="5D1C48E4" w14:textId="7777777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10,534,562</w:t>
            </w:r>
          </w:p>
        </w:tc>
      </w:tr>
      <w:tr w:rsidR="000F2415" w:rsidRPr="00CB11CF" w14:paraId="473ED92B" w14:textId="77777777" w:rsidTr="00EA38BD">
        <w:trPr>
          <w:trHeight w:val="259"/>
        </w:trPr>
        <w:tc>
          <w:tcPr>
            <w:tcW w:w="3439" w:type="dxa"/>
          </w:tcPr>
          <w:p w14:paraId="2C37B663" w14:textId="690A296F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705CBC58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30B267A4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F2415" w:rsidRPr="00CB11CF" w14:paraId="20DE74BF" w14:textId="77777777" w:rsidTr="00EA38BD">
        <w:trPr>
          <w:trHeight w:val="259"/>
        </w:trPr>
        <w:tc>
          <w:tcPr>
            <w:tcW w:w="3439" w:type="dxa"/>
          </w:tcPr>
          <w:p w14:paraId="511E1140" w14:textId="675903F1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09889ACC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3.74 (3.66-3.81)</w:t>
            </w:r>
          </w:p>
        </w:tc>
        <w:tc>
          <w:tcPr>
            <w:tcW w:w="2865" w:type="dxa"/>
            <w:vAlign w:val="center"/>
          </w:tcPr>
          <w:p w14:paraId="58A72FB7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3.35 (3.28-3.42)</w:t>
            </w:r>
          </w:p>
        </w:tc>
      </w:tr>
      <w:tr w:rsidR="000F2415" w:rsidRPr="00CB11CF" w14:paraId="68FF21B2" w14:textId="77777777" w:rsidTr="00EA38BD">
        <w:trPr>
          <w:trHeight w:val="259"/>
        </w:trPr>
        <w:tc>
          <w:tcPr>
            <w:tcW w:w="3439" w:type="dxa"/>
          </w:tcPr>
          <w:p w14:paraId="11318121" w14:textId="5DD733E4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33339C3E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11.12 (10.82-11.43)</w:t>
            </w:r>
          </w:p>
        </w:tc>
        <w:tc>
          <w:tcPr>
            <w:tcW w:w="2865" w:type="dxa"/>
            <w:vAlign w:val="center"/>
          </w:tcPr>
          <w:p w14:paraId="5DFDB46A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9.51 (9.24-9.78)</w:t>
            </w:r>
          </w:p>
        </w:tc>
      </w:tr>
      <w:tr w:rsidR="002C3346" w:rsidRPr="00CB11CF" w14:paraId="0590AB01" w14:textId="77777777" w:rsidTr="00EA38BD">
        <w:trPr>
          <w:trHeight w:val="271"/>
        </w:trPr>
        <w:tc>
          <w:tcPr>
            <w:tcW w:w="3439" w:type="dxa"/>
          </w:tcPr>
          <w:p w14:paraId="1EBC85AE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C-statistic of the model</w:t>
            </w:r>
          </w:p>
        </w:tc>
        <w:tc>
          <w:tcPr>
            <w:tcW w:w="3101" w:type="dxa"/>
            <w:vAlign w:val="center"/>
          </w:tcPr>
          <w:p w14:paraId="416119C9" w14:textId="405811B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0.6</w:t>
            </w:r>
            <w:r w:rsidR="002E56E7" w:rsidRPr="00CB11CF">
              <w:rPr>
                <w:sz w:val="20"/>
                <w:szCs w:val="20"/>
                <w:lang w:val="en-CA"/>
              </w:rPr>
              <w:t>79 (0.678-0.679)</w:t>
            </w:r>
          </w:p>
        </w:tc>
        <w:tc>
          <w:tcPr>
            <w:tcW w:w="2865" w:type="dxa"/>
            <w:vAlign w:val="center"/>
          </w:tcPr>
          <w:p w14:paraId="452708FD" w14:textId="4D479BC5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0.75</w:t>
            </w:r>
            <w:r w:rsidR="001A15E6" w:rsidRPr="00CB11CF">
              <w:rPr>
                <w:sz w:val="20"/>
                <w:szCs w:val="20"/>
                <w:lang w:val="en-CA"/>
              </w:rPr>
              <w:t>1 (0.750-0.751)</w:t>
            </w:r>
          </w:p>
        </w:tc>
      </w:tr>
      <w:tr w:rsidR="002C3346" w:rsidRPr="00CB11CF" w14:paraId="76425CC1" w14:textId="77777777" w:rsidTr="00EA38BD">
        <w:trPr>
          <w:trHeight w:val="259"/>
        </w:trPr>
        <w:tc>
          <w:tcPr>
            <w:tcW w:w="3439" w:type="dxa"/>
          </w:tcPr>
          <w:p w14:paraId="19FCF7B8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Brier score of the model</w:t>
            </w:r>
          </w:p>
        </w:tc>
        <w:tc>
          <w:tcPr>
            <w:tcW w:w="3101" w:type="dxa"/>
            <w:vAlign w:val="center"/>
          </w:tcPr>
          <w:p w14:paraId="18B803B8" w14:textId="473E9408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0.09</w:t>
            </w:r>
            <w:r w:rsidR="007023EC" w:rsidRPr="00CB11CF">
              <w:rPr>
                <w:sz w:val="20"/>
                <w:szCs w:val="20"/>
                <w:lang w:val="en-CA"/>
              </w:rPr>
              <w:t>0</w:t>
            </w:r>
          </w:p>
        </w:tc>
        <w:tc>
          <w:tcPr>
            <w:tcW w:w="2865" w:type="dxa"/>
            <w:vAlign w:val="center"/>
          </w:tcPr>
          <w:p w14:paraId="66737452" w14:textId="424D66C6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0.0</w:t>
            </w:r>
            <w:r w:rsidR="000A1307" w:rsidRPr="00CB11CF">
              <w:rPr>
                <w:sz w:val="20"/>
                <w:szCs w:val="20"/>
                <w:lang w:val="en-CA"/>
              </w:rPr>
              <w:t>86</w:t>
            </w:r>
          </w:p>
        </w:tc>
      </w:tr>
      <w:tr w:rsidR="002C3346" w:rsidRPr="00CB11CF" w14:paraId="2E704C74" w14:textId="77777777" w:rsidTr="00EA38BD">
        <w:trPr>
          <w:trHeight w:val="259"/>
        </w:trPr>
        <w:tc>
          <w:tcPr>
            <w:tcW w:w="9405" w:type="dxa"/>
            <w:gridSpan w:val="3"/>
          </w:tcPr>
          <w:p w14:paraId="6AED58B0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b/>
                <w:bCs/>
                <w:sz w:val="20"/>
                <w:szCs w:val="20"/>
                <w:lang w:val="en-CA"/>
              </w:rPr>
              <w:t>30-day readmission</w:t>
            </w:r>
          </w:p>
        </w:tc>
      </w:tr>
      <w:tr w:rsidR="002C3346" w:rsidRPr="00CB11CF" w14:paraId="2D4BD2BB" w14:textId="77777777" w:rsidTr="00EA38BD">
        <w:trPr>
          <w:trHeight w:val="259"/>
        </w:trPr>
        <w:tc>
          <w:tcPr>
            <w:tcW w:w="3439" w:type="dxa"/>
          </w:tcPr>
          <w:p w14:paraId="2531C300" w14:textId="0B51854A" w:rsidR="002C3346" w:rsidRPr="00CD33A6" w:rsidRDefault="00CD33A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B0516D">
              <w:rPr>
                <w:sz w:val="20"/>
                <w:szCs w:val="20"/>
                <w:lang w:val="en-CA"/>
              </w:rPr>
              <w:t xml:space="preserve">No. of </w:t>
            </w:r>
            <w:r>
              <w:rPr>
                <w:sz w:val="20"/>
                <w:szCs w:val="20"/>
                <w:lang w:val="en-CA"/>
              </w:rPr>
              <w:t>unweighted hospitalizations</w:t>
            </w:r>
            <w:r w:rsidRPr="00B0516D">
              <w:rPr>
                <w:sz w:val="20"/>
                <w:szCs w:val="20"/>
                <w:lang w:val="en-CA"/>
              </w:rPr>
              <w:t xml:space="preserve"> in </w:t>
            </w:r>
            <w:proofErr w:type="spellStart"/>
            <w:r w:rsidRPr="00B0516D">
              <w:rPr>
                <w:sz w:val="20"/>
                <w:szCs w:val="20"/>
                <w:lang w:val="en-CA"/>
              </w:rPr>
              <w:t>analysis</w:t>
            </w:r>
            <w:r>
              <w:rPr>
                <w:sz w:val="20"/>
                <w:szCs w:val="20"/>
                <w:vertAlign w:val="superscript"/>
                <w:lang w:val="en-CA"/>
              </w:rPr>
              <w:t>b</w:t>
            </w:r>
            <w:proofErr w:type="spellEnd"/>
          </w:p>
        </w:tc>
        <w:tc>
          <w:tcPr>
            <w:tcW w:w="3101" w:type="dxa"/>
            <w:vAlign w:val="center"/>
          </w:tcPr>
          <w:p w14:paraId="0112AE12" w14:textId="7777777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10,178,153</w:t>
            </w:r>
          </w:p>
        </w:tc>
        <w:tc>
          <w:tcPr>
            <w:tcW w:w="2865" w:type="dxa"/>
            <w:vAlign w:val="center"/>
          </w:tcPr>
          <w:p w14:paraId="44AC9E90" w14:textId="77777777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10,055,587</w:t>
            </w:r>
          </w:p>
        </w:tc>
      </w:tr>
      <w:tr w:rsidR="000F2415" w:rsidRPr="00CB11CF" w14:paraId="58A4268C" w14:textId="77777777" w:rsidTr="00EA38BD">
        <w:trPr>
          <w:trHeight w:val="259"/>
        </w:trPr>
        <w:tc>
          <w:tcPr>
            <w:tcW w:w="3439" w:type="dxa"/>
          </w:tcPr>
          <w:p w14:paraId="50E01BC3" w14:textId="1E967F01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Low HFRS, OR (95% CI)</w:t>
            </w:r>
          </w:p>
        </w:tc>
        <w:tc>
          <w:tcPr>
            <w:tcW w:w="3101" w:type="dxa"/>
            <w:vAlign w:val="center"/>
          </w:tcPr>
          <w:p w14:paraId="4095DAC9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1.00 (Reference)</w:t>
            </w:r>
          </w:p>
        </w:tc>
        <w:tc>
          <w:tcPr>
            <w:tcW w:w="2865" w:type="dxa"/>
            <w:vAlign w:val="center"/>
          </w:tcPr>
          <w:p w14:paraId="4FF72DC8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1.00 (Reference)</w:t>
            </w:r>
          </w:p>
        </w:tc>
      </w:tr>
      <w:tr w:rsidR="000F2415" w:rsidRPr="00CB11CF" w14:paraId="6DC46406" w14:textId="77777777" w:rsidTr="00EA38BD">
        <w:trPr>
          <w:trHeight w:val="259"/>
        </w:trPr>
        <w:tc>
          <w:tcPr>
            <w:tcW w:w="3439" w:type="dxa"/>
          </w:tcPr>
          <w:p w14:paraId="2C67C158" w14:textId="3CF6DC5B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Intermediate HFRS, OR (95% CI)</w:t>
            </w:r>
          </w:p>
        </w:tc>
        <w:tc>
          <w:tcPr>
            <w:tcW w:w="3101" w:type="dxa"/>
            <w:vAlign w:val="center"/>
          </w:tcPr>
          <w:p w14:paraId="237129CF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1.39 (1.38-1.39)</w:t>
            </w:r>
          </w:p>
        </w:tc>
        <w:tc>
          <w:tcPr>
            <w:tcW w:w="2865" w:type="dxa"/>
            <w:vAlign w:val="center"/>
          </w:tcPr>
          <w:p w14:paraId="475D9FB3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1.15 (1.15-1.16)</w:t>
            </w:r>
          </w:p>
        </w:tc>
      </w:tr>
      <w:tr w:rsidR="000F2415" w:rsidRPr="00CB11CF" w14:paraId="6A3108A3" w14:textId="77777777" w:rsidTr="00EA38BD">
        <w:trPr>
          <w:trHeight w:val="271"/>
        </w:trPr>
        <w:tc>
          <w:tcPr>
            <w:tcW w:w="3439" w:type="dxa"/>
          </w:tcPr>
          <w:p w14:paraId="223E3DC2" w14:textId="26243DD4" w:rsidR="000F2415" w:rsidRPr="00CB11CF" w:rsidRDefault="000F2415" w:rsidP="000F2415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High HFRS, OR (95% CI)</w:t>
            </w:r>
          </w:p>
        </w:tc>
        <w:tc>
          <w:tcPr>
            <w:tcW w:w="3101" w:type="dxa"/>
            <w:vAlign w:val="center"/>
          </w:tcPr>
          <w:p w14:paraId="48D3ED74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1.46 (1.45-1.47)</w:t>
            </w:r>
          </w:p>
        </w:tc>
        <w:tc>
          <w:tcPr>
            <w:tcW w:w="2865" w:type="dxa"/>
            <w:vAlign w:val="center"/>
          </w:tcPr>
          <w:p w14:paraId="05495AE7" w14:textId="77777777" w:rsidR="000F2415" w:rsidRPr="00CB11CF" w:rsidRDefault="000F2415" w:rsidP="000F2415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1.11 (1.10-1.12)</w:t>
            </w:r>
          </w:p>
        </w:tc>
      </w:tr>
      <w:tr w:rsidR="002C3346" w:rsidRPr="00CB11CF" w14:paraId="71D37ADA" w14:textId="77777777" w:rsidTr="00EA38BD">
        <w:trPr>
          <w:trHeight w:val="259"/>
        </w:trPr>
        <w:tc>
          <w:tcPr>
            <w:tcW w:w="3439" w:type="dxa"/>
          </w:tcPr>
          <w:p w14:paraId="7625424F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C-statistic of model</w:t>
            </w:r>
          </w:p>
        </w:tc>
        <w:tc>
          <w:tcPr>
            <w:tcW w:w="3101" w:type="dxa"/>
            <w:vAlign w:val="center"/>
          </w:tcPr>
          <w:p w14:paraId="0E6DBC86" w14:textId="64DEEDCE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0.5</w:t>
            </w:r>
            <w:r w:rsidR="00BD177D" w:rsidRPr="00CB11CF">
              <w:rPr>
                <w:sz w:val="20"/>
                <w:szCs w:val="20"/>
                <w:lang w:val="en-CA"/>
              </w:rPr>
              <w:t>39 (0.539-0.540)</w:t>
            </w:r>
          </w:p>
        </w:tc>
        <w:tc>
          <w:tcPr>
            <w:tcW w:w="2865" w:type="dxa"/>
            <w:vAlign w:val="center"/>
          </w:tcPr>
          <w:p w14:paraId="22E622D8" w14:textId="1DE53FCB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0.61</w:t>
            </w:r>
            <w:r w:rsidR="005B0208" w:rsidRPr="00CB11CF">
              <w:rPr>
                <w:sz w:val="20"/>
                <w:szCs w:val="20"/>
                <w:lang w:val="en-CA"/>
              </w:rPr>
              <w:t>3 (0.613-0.614)</w:t>
            </w:r>
          </w:p>
        </w:tc>
      </w:tr>
      <w:tr w:rsidR="002C3346" w:rsidRPr="00CB11CF" w14:paraId="5AEBA196" w14:textId="77777777" w:rsidTr="00EA38BD">
        <w:trPr>
          <w:trHeight w:val="259"/>
        </w:trPr>
        <w:tc>
          <w:tcPr>
            <w:tcW w:w="3439" w:type="dxa"/>
          </w:tcPr>
          <w:p w14:paraId="591CFAD9" w14:textId="77777777" w:rsidR="002C3346" w:rsidRPr="00CB11CF" w:rsidRDefault="002C3346" w:rsidP="00EA38BD">
            <w:pPr>
              <w:pStyle w:val="NoSpacing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 xml:space="preserve">Brier score of </w:t>
            </w:r>
            <w:proofErr w:type="gramStart"/>
            <w:r w:rsidRPr="00CB11CF">
              <w:rPr>
                <w:sz w:val="20"/>
                <w:szCs w:val="20"/>
                <w:lang w:val="en-CA"/>
              </w:rPr>
              <w:t>model</w:t>
            </w:r>
            <w:proofErr w:type="gramEnd"/>
          </w:p>
        </w:tc>
        <w:tc>
          <w:tcPr>
            <w:tcW w:w="3101" w:type="dxa"/>
            <w:vAlign w:val="center"/>
          </w:tcPr>
          <w:p w14:paraId="47D04833" w14:textId="561C7309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</w:t>
            </w:r>
            <w:r w:rsidR="007023EC" w:rsidRPr="00CB11CF">
              <w:rPr>
                <w:sz w:val="20"/>
                <w:szCs w:val="20"/>
                <w:lang w:val="en-CA"/>
              </w:rPr>
              <w:t>128</w:t>
            </w:r>
          </w:p>
        </w:tc>
        <w:tc>
          <w:tcPr>
            <w:tcW w:w="2865" w:type="dxa"/>
            <w:vAlign w:val="center"/>
          </w:tcPr>
          <w:p w14:paraId="1C6E9F8D" w14:textId="71912E46" w:rsidR="002C3346" w:rsidRPr="00CB11CF" w:rsidRDefault="002C3346" w:rsidP="00EA38BD">
            <w:pPr>
              <w:pStyle w:val="NoSpacing"/>
              <w:jc w:val="center"/>
              <w:rPr>
                <w:sz w:val="20"/>
                <w:szCs w:val="20"/>
                <w:lang w:val="en-CA"/>
              </w:rPr>
            </w:pPr>
            <w:r w:rsidRPr="00CB11CF">
              <w:rPr>
                <w:sz w:val="20"/>
                <w:szCs w:val="20"/>
                <w:lang w:val="en-CA"/>
              </w:rPr>
              <w:t>0.</w:t>
            </w:r>
            <w:r w:rsidR="00565011" w:rsidRPr="00CB11CF">
              <w:rPr>
                <w:sz w:val="20"/>
                <w:szCs w:val="20"/>
                <w:lang w:val="en-CA"/>
              </w:rPr>
              <w:t>126</w:t>
            </w:r>
          </w:p>
        </w:tc>
      </w:tr>
    </w:tbl>
    <w:p w14:paraId="1CA2EEA1" w14:textId="77777777" w:rsidR="002C3346" w:rsidRPr="009A7CF2" w:rsidRDefault="002C3346" w:rsidP="002C3346">
      <w:pPr>
        <w:pStyle w:val="NoSpacing"/>
        <w:rPr>
          <w:sz w:val="20"/>
          <w:szCs w:val="20"/>
          <w:lang w:val="en-CA"/>
        </w:rPr>
      </w:pPr>
      <w:r w:rsidRPr="009A7CF2">
        <w:rPr>
          <w:sz w:val="20"/>
          <w:szCs w:val="20"/>
          <w:lang w:val="en-CA"/>
        </w:rPr>
        <w:t>Abbreviations: confidence interval (CI), hospital frailty risk score (HFRS), number (No.), odds ratio (OR)</w:t>
      </w:r>
    </w:p>
    <w:p w14:paraId="31A968FC" w14:textId="2A8A87FF" w:rsidR="002C3346" w:rsidRPr="009A7CF2" w:rsidRDefault="002C3346" w:rsidP="002C3346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a</w:t>
      </w:r>
      <w:r w:rsidRPr="009A7CF2">
        <w:rPr>
          <w:sz w:val="20"/>
          <w:szCs w:val="20"/>
          <w:lang w:val="en-CA"/>
        </w:rPr>
        <w:t>Adjusted</w:t>
      </w:r>
      <w:proofErr w:type="spellEnd"/>
      <w:r w:rsidRPr="009A7CF2">
        <w:rPr>
          <w:sz w:val="20"/>
          <w:szCs w:val="20"/>
          <w:lang w:val="en-CA"/>
        </w:rPr>
        <w:t xml:space="preserve">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Pr="009A7CF2">
        <w:rPr>
          <w:sz w:val="20"/>
          <w:szCs w:val="20"/>
          <w:lang w:val="en-CA"/>
        </w:rPr>
        <w:t xml:space="preserve"> comorbidity index score (continuous variable), do-not-resuscitate status, biological sex, insurance status, income quartile, year of study, hospital teaching status, hospital size, and admission diagnosis category.</w:t>
      </w:r>
      <w:r w:rsidR="001F6C83">
        <w:rPr>
          <w:sz w:val="20"/>
          <w:szCs w:val="20"/>
          <w:lang w:val="en-CA"/>
        </w:rPr>
        <w:t xml:space="preserve"> </w:t>
      </w:r>
      <w:r w:rsidR="001F6C83" w:rsidRPr="001F6C83">
        <w:rPr>
          <w:sz w:val="20"/>
          <w:szCs w:val="20"/>
          <w:lang w:val="en-CA"/>
        </w:rPr>
        <w:t>30-day emergency readmissions include adjustment for all prior variables and additionally for hospital disposition.</w:t>
      </w:r>
    </w:p>
    <w:p w14:paraId="4B2D64DC" w14:textId="0441B67D" w:rsidR="002C3346" w:rsidRPr="009A7CF2" w:rsidRDefault="002C3346" w:rsidP="002C3346">
      <w:pPr>
        <w:pStyle w:val="NoSpacing"/>
        <w:rPr>
          <w:sz w:val="20"/>
          <w:szCs w:val="20"/>
          <w:lang w:val="en-CA"/>
        </w:rPr>
      </w:pPr>
      <w:proofErr w:type="spellStart"/>
      <w:r w:rsidRPr="009A7CF2">
        <w:rPr>
          <w:sz w:val="20"/>
          <w:szCs w:val="20"/>
          <w:vertAlign w:val="superscript"/>
          <w:lang w:val="en-CA"/>
        </w:rPr>
        <w:t>b</w:t>
      </w:r>
      <w:r w:rsidRPr="009A7CF2">
        <w:rPr>
          <w:sz w:val="20"/>
          <w:szCs w:val="20"/>
          <w:lang w:val="en-CA"/>
        </w:rPr>
        <w:t>Total</w:t>
      </w:r>
      <w:proofErr w:type="spellEnd"/>
      <w:r w:rsidRPr="009A7CF2">
        <w:rPr>
          <w:sz w:val="20"/>
          <w:szCs w:val="20"/>
          <w:lang w:val="en-CA"/>
        </w:rPr>
        <w:t xml:space="preserve"> number of patient</w:t>
      </w:r>
      <w:r w:rsidR="00324470">
        <w:rPr>
          <w:sz w:val="20"/>
          <w:szCs w:val="20"/>
          <w:lang w:val="en-CA"/>
        </w:rPr>
        <w:t xml:space="preserve"> hospitalizations</w:t>
      </w:r>
      <w:r w:rsidRPr="009A7CF2">
        <w:rPr>
          <w:sz w:val="20"/>
          <w:szCs w:val="20"/>
          <w:lang w:val="en-CA"/>
        </w:rPr>
        <w:t xml:space="preserve"> in analysis who survived index hospital admission.</w:t>
      </w:r>
    </w:p>
    <w:p w14:paraId="2783398B" w14:textId="77777777" w:rsidR="002C3346" w:rsidRDefault="002C3346" w:rsidP="002C3346">
      <w:pPr>
        <w:pStyle w:val="NoSpacing"/>
        <w:rPr>
          <w:lang w:val="en-CA"/>
        </w:rPr>
      </w:pPr>
    </w:p>
    <w:p w14:paraId="7043595E" w14:textId="77777777" w:rsidR="002C3346" w:rsidRDefault="002C3346" w:rsidP="002C3346">
      <w:pPr>
        <w:rPr>
          <w:lang w:val="en-CA"/>
        </w:rPr>
      </w:pPr>
      <w:r>
        <w:rPr>
          <w:lang w:val="en-CA"/>
        </w:rPr>
        <w:br w:type="page"/>
      </w:r>
    </w:p>
    <w:p w14:paraId="75DA7721" w14:textId="71E18A0B" w:rsidR="0055495D" w:rsidRDefault="0055495D" w:rsidP="0055495D">
      <w:pPr>
        <w:pStyle w:val="Heading3"/>
      </w:pPr>
      <w:bookmarkStart w:id="14" w:name="_Toc84344982"/>
      <w:proofErr w:type="spellStart"/>
      <w:r>
        <w:lastRenderedPageBreak/>
        <w:t>eFigure</w:t>
      </w:r>
      <w:proofErr w:type="spellEnd"/>
      <w:r>
        <w:t xml:space="preserve"> 1. Distribution of hospital frailty risk index score</w:t>
      </w:r>
      <w:bookmarkEnd w:id="14"/>
    </w:p>
    <w:p w14:paraId="3DE8B04A" w14:textId="77777777" w:rsidR="00D22845" w:rsidRPr="00D22845" w:rsidRDefault="00D22845" w:rsidP="00D22845"/>
    <w:p w14:paraId="320D8ED5" w14:textId="27EFD232" w:rsidR="0055495D" w:rsidRDefault="0055495D" w:rsidP="00D22845">
      <w:pPr>
        <w:pStyle w:val="NoSpacing"/>
      </w:pPr>
    </w:p>
    <w:p w14:paraId="365F7F2A" w14:textId="7215D5FB" w:rsidR="00D22845" w:rsidRDefault="00BF24A8" w:rsidP="00D22845">
      <w:pPr>
        <w:pStyle w:val="NoSpacing"/>
        <w:jc w:val="center"/>
      </w:pPr>
      <w:r>
        <w:rPr>
          <w:noProof/>
        </w:rPr>
        <w:drawing>
          <wp:inline distT="0" distB="0" distL="0" distR="0" wp14:anchorId="4ABEE955" wp14:editId="2B9EEA53">
            <wp:extent cx="5943600" cy="4322445"/>
            <wp:effectExtent l="0" t="0" r="0" b="1905"/>
            <wp:docPr id="2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histo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05777" w14:textId="241A47DB" w:rsidR="00D22845" w:rsidRDefault="00D22845" w:rsidP="00D22845">
      <w:pPr>
        <w:pStyle w:val="NoSpacing"/>
        <w:jc w:val="center"/>
      </w:pPr>
    </w:p>
    <w:p w14:paraId="1F436E9B" w14:textId="78F7062C" w:rsidR="00D22845" w:rsidRDefault="00D22845">
      <w:pPr>
        <w:rPr>
          <w:rFonts w:eastAsiaTheme="minorEastAsia"/>
        </w:rPr>
      </w:pPr>
      <w:r>
        <w:br w:type="page"/>
      </w:r>
    </w:p>
    <w:p w14:paraId="37B4CC55" w14:textId="094EED52" w:rsidR="00D22845" w:rsidRDefault="00D22845" w:rsidP="00D22845">
      <w:pPr>
        <w:pStyle w:val="Heading3"/>
      </w:pPr>
      <w:bookmarkStart w:id="15" w:name="_Toc84344983"/>
      <w:proofErr w:type="spellStart"/>
      <w:r>
        <w:lastRenderedPageBreak/>
        <w:t>eFigure</w:t>
      </w:r>
      <w:proofErr w:type="spellEnd"/>
      <w:r>
        <w:t xml:space="preserve"> 2. Distribution of the hospital frailty risk score and association with in-hospital mortality</w:t>
      </w:r>
      <w:bookmarkEnd w:id="15"/>
    </w:p>
    <w:p w14:paraId="32B68475" w14:textId="379B39AE" w:rsidR="0055495D" w:rsidRDefault="0055495D" w:rsidP="00D22845">
      <w:pPr>
        <w:pStyle w:val="NoSpacing"/>
      </w:pPr>
    </w:p>
    <w:p w14:paraId="59009696" w14:textId="7283C542" w:rsidR="00D22845" w:rsidRDefault="00D22845" w:rsidP="00D22845">
      <w:pPr>
        <w:pStyle w:val="NoSpacing"/>
      </w:pPr>
      <w:r>
        <w:rPr>
          <w:noProof/>
        </w:rPr>
        <w:drawing>
          <wp:inline distT="0" distB="0" distL="0" distR="0" wp14:anchorId="53B41A30" wp14:editId="31A1760C">
            <wp:extent cx="5943600" cy="4322445"/>
            <wp:effectExtent l="0" t="0" r="0" b="1905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2C82A" w14:textId="1F900E24" w:rsidR="00B34504" w:rsidRPr="006141FB" w:rsidRDefault="00B34504" w:rsidP="00B34504">
      <w:pPr>
        <w:pStyle w:val="NoSpacing"/>
        <w:rPr>
          <w:sz w:val="20"/>
          <w:szCs w:val="20"/>
        </w:rPr>
      </w:pPr>
      <w:r w:rsidRPr="006141FB">
        <w:rPr>
          <w:sz w:val="20"/>
          <w:szCs w:val="20"/>
        </w:rPr>
        <w:t>Association of the hospital frailty risk score (HFRS) with in-hospital mortality, using restricted cubic splines (5 is the reference category). Model adjusted for age (continuous variable), Elixhauser</w:t>
      </w:r>
      <w:r w:rsidR="001F5222">
        <w:rPr>
          <w:sz w:val="20"/>
          <w:szCs w:val="20"/>
          <w:lang w:val="en-CA"/>
        </w:rPr>
        <w:t xml:space="preserve">-van </w:t>
      </w:r>
      <w:proofErr w:type="spellStart"/>
      <w:r w:rsidR="001F5222">
        <w:rPr>
          <w:sz w:val="20"/>
          <w:szCs w:val="20"/>
          <w:lang w:val="en-CA"/>
        </w:rPr>
        <w:t>Walraven</w:t>
      </w:r>
      <w:proofErr w:type="spellEnd"/>
      <w:r w:rsidRPr="006141FB">
        <w:rPr>
          <w:sz w:val="20"/>
          <w:szCs w:val="20"/>
        </w:rPr>
        <w:t xml:space="preserve"> comorbidity index score (continuous variable), do-not-resuscitate status, biological sex, insurance status, income quartile, year of study, hospital teaching status, hospital size, and admission diagnosis category. Spli</w:t>
      </w:r>
      <w:r w:rsidR="002711D0">
        <w:rPr>
          <w:sz w:val="20"/>
          <w:szCs w:val="20"/>
        </w:rPr>
        <w:t xml:space="preserve">ne graphs </w:t>
      </w:r>
      <w:r w:rsidRPr="006141FB">
        <w:rPr>
          <w:sz w:val="20"/>
          <w:szCs w:val="20"/>
        </w:rPr>
        <w:t>truncated at an HFRS of 30.</w:t>
      </w:r>
    </w:p>
    <w:p w14:paraId="6F9518CF" w14:textId="77777777" w:rsidR="00D22845" w:rsidRDefault="00D22845" w:rsidP="00D22845">
      <w:pPr>
        <w:pStyle w:val="NoSpacing"/>
        <w:rPr>
          <w:rFonts w:eastAsiaTheme="majorEastAsia"/>
        </w:rPr>
      </w:pPr>
    </w:p>
    <w:p w14:paraId="2DE41320" w14:textId="77777777" w:rsidR="008E6F36" w:rsidRDefault="008E6F36">
      <w:r>
        <w:br w:type="page"/>
      </w:r>
    </w:p>
    <w:p w14:paraId="212BDBF0" w14:textId="0301AE9A" w:rsidR="008E6F36" w:rsidRDefault="008E6F36" w:rsidP="008E6F36">
      <w:pPr>
        <w:pStyle w:val="Heading3"/>
      </w:pPr>
      <w:bookmarkStart w:id="16" w:name="_Toc84344984"/>
      <w:proofErr w:type="spellStart"/>
      <w:r>
        <w:lastRenderedPageBreak/>
        <w:t>eFigure</w:t>
      </w:r>
      <w:proofErr w:type="spellEnd"/>
      <w:r>
        <w:t xml:space="preserve"> 3. Distribution of the hospital frailty risk score and association with longer hospital length of stay</w:t>
      </w:r>
      <w:bookmarkEnd w:id="16"/>
    </w:p>
    <w:p w14:paraId="27C9CA11" w14:textId="0359A5B4" w:rsidR="008E6F36" w:rsidRDefault="008E6F36" w:rsidP="008E6F36">
      <w:pPr>
        <w:pStyle w:val="NoSpacing"/>
      </w:pPr>
    </w:p>
    <w:p w14:paraId="21368E5C" w14:textId="2E59F23C" w:rsidR="008E6F36" w:rsidRPr="008E6F36" w:rsidRDefault="008E6F36" w:rsidP="008E6F36">
      <w:pPr>
        <w:pStyle w:val="NoSpacing"/>
      </w:pPr>
      <w:r>
        <w:rPr>
          <w:noProof/>
        </w:rPr>
        <w:drawing>
          <wp:inline distT="0" distB="0" distL="0" distR="0" wp14:anchorId="02D8E6F8" wp14:editId="665911E9">
            <wp:extent cx="5943600" cy="4322445"/>
            <wp:effectExtent l="0" t="0" r="0" b="1905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42170" w14:textId="794FC536" w:rsidR="008E6F36" w:rsidRPr="006141FB" w:rsidRDefault="00B34504" w:rsidP="008E6F36">
      <w:pPr>
        <w:pStyle w:val="NoSpacing"/>
        <w:rPr>
          <w:sz w:val="20"/>
          <w:szCs w:val="20"/>
        </w:rPr>
      </w:pPr>
      <w:r w:rsidRPr="006141FB">
        <w:rPr>
          <w:sz w:val="20"/>
          <w:szCs w:val="20"/>
        </w:rPr>
        <w:t xml:space="preserve">Association of the hospital frailty risk score (HFRS) with </w:t>
      </w:r>
      <w:r w:rsidR="004D24FA">
        <w:rPr>
          <w:sz w:val="20"/>
          <w:szCs w:val="20"/>
        </w:rPr>
        <w:t>prolonged hospitalization (hospital length of stay &gt;10 days)</w:t>
      </w:r>
      <w:r w:rsidRPr="006141FB">
        <w:rPr>
          <w:sz w:val="20"/>
          <w:szCs w:val="20"/>
        </w:rPr>
        <w:t>, using restricted cubic splines (5 is the reference category). Model adjusted for age (continuous variable), Elixhauser</w:t>
      </w:r>
      <w:r w:rsidR="001032BF">
        <w:rPr>
          <w:sz w:val="20"/>
          <w:szCs w:val="20"/>
          <w:lang w:val="en-CA"/>
        </w:rPr>
        <w:t xml:space="preserve">-van </w:t>
      </w:r>
      <w:proofErr w:type="spellStart"/>
      <w:r w:rsidR="001032BF">
        <w:rPr>
          <w:sz w:val="20"/>
          <w:szCs w:val="20"/>
          <w:lang w:val="en-CA"/>
        </w:rPr>
        <w:t>Walraven</w:t>
      </w:r>
      <w:proofErr w:type="spellEnd"/>
      <w:r w:rsidRPr="006141FB">
        <w:rPr>
          <w:sz w:val="20"/>
          <w:szCs w:val="20"/>
        </w:rPr>
        <w:t xml:space="preserve"> comorbidity index score (continuous variable), do-not-resuscitate status, biological sex, insurance status, income quartile, year of study, hospital teaching status, hospital size, and admission diagnosis category. Spline graphs truncated at an HFRS of 30.</w:t>
      </w:r>
    </w:p>
    <w:p w14:paraId="68698914" w14:textId="77777777" w:rsidR="008E6F36" w:rsidRPr="006141FB" w:rsidRDefault="008E6F36" w:rsidP="008E6F36">
      <w:pPr>
        <w:pStyle w:val="NoSpacing"/>
        <w:rPr>
          <w:sz w:val="20"/>
          <w:szCs w:val="20"/>
        </w:rPr>
      </w:pPr>
    </w:p>
    <w:p w14:paraId="6902913C" w14:textId="77777777" w:rsidR="008E6F36" w:rsidRPr="006141FB" w:rsidRDefault="008E6F36">
      <w:pPr>
        <w:rPr>
          <w:rFonts w:eastAsiaTheme="minorEastAsia"/>
          <w:sz w:val="20"/>
          <w:szCs w:val="20"/>
        </w:rPr>
      </w:pPr>
      <w:r w:rsidRPr="006141FB">
        <w:rPr>
          <w:sz w:val="20"/>
          <w:szCs w:val="20"/>
        </w:rPr>
        <w:br w:type="page"/>
      </w:r>
    </w:p>
    <w:p w14:paraId="228A9738" w14:textId="6F619C51" w:rsidR="008E6F36" w:rsidRDefault="008E6F36" w:rsidP="008E6F36">
      <w:pPr>
        <w:pStyle w:val="Heading3"/>
      </w:pPr>
      <w:bookmarkStart w:id="17" w:name="_Toc84344985"/>
      <w:proofErr w:type="spellStart"/>
      <w:r>
        <w:lastRenderedPageBreak/>
        <w:t>eFigure</w:t>
      </w:r>
      <w:proofErr w:type="spellEnd"/>
      <w:r>
        <w:t xml:space="preserve"> 4. Distribution of the hospital frailty risk score and association with 30-day emergency hospital readmissions</w:t>
      </w:r>
      <w:bookmarkEnd w:id="17"/>
    </w:p>
    <w:p w14:paraId="1FB07AD5" w14:textId="77777777" w:rsidR="008E6F36" w:rsidRPr="008E6F36" w:rsidRDefault="008E6F36" w:rsidP="008E6F36">
      <w:pPr>
        <w:pStyle w:val="NoSpacing"/>
      </w:pPr>
    </w:p>
    <w:p w14:paraId="4811EB4F" w14:textId="12F9C70A" w:rsidR="00B34504" w:rsidRDefault="008E6F36" w:rsidP="008E6F36">
      <w:pPr>
        <w:pStyle w:val="NoSpacing"/>
      </w:pPr>
      <w:r>
        <w:rPr>
          <w:noProof/>
        </w:rPr>
        <w:drawing>
          <wp:inline distT="0" distB="0" distL="0" distR="0" wp14:anchorId="2D9B2E79" wp14:editId="4309D985">
            <wp:extent cx="5943600" cy="4322445"/>
            <wp:effectExtent l="0" t="0" r="0" b="1905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D01D3" w14:textId="044DAA52" w:rsidR="00B34504" w:rsidRPr="00B34504" w:rsidRDefault="00B34504" w:rsidP="00B34504">
      <w:pPr>
        <w:pStyle w:val="NoSpacing"/>
        <w:rPr>
          <w:sz w:val="20"/>
          <w:szCs w:val="20"/>
        </w:rPr>
      </w:pPr>
      <w:r w:rsidRPr="00B34504">
        <w:rPr>
          <w:sz w:val="20"/>
          <w:szCs w:val="20"/>
        </w:rPr>
        <w:t xml:space="preserve">Association of the hospital frailty risk score (HFRS) with </w:t>
      </w:r>
      <w:r w:rsidR="00AB4B05">
        <w:rPr>
          <w:sz w:val="20"/>
          <w:szCs w:val="20"/>
        </w:rPr>
        <w:t>30-day emergency hospital readmissions,</w:t>
      </w:r>
      <w:r w:rsidRPr="00B34504">
        <w:rPr>
          <w:sz w:val="20"/>
          <w:szCs w:val="20"/>
        </w:rPr>
        <w:t xml:space="preserve"> using restricted cubic splines (5 is the reference category). Model adjusted for age (continuous variable), Elixhauser</w:t>
      </w:r>
      <w:r w:rsidR="001032BF">
        <w:rPr>
          <w:sz w:val="20"/>
          <w:szCs w:val="20"/>
          <w:lang w:val="en-CA"/>
        </w:rPr>
        <w:t xml:space="preserve">-van </w:t>
      </w:r>
      <w:proofErr w:type="spellStart"/>
      <w:r w:rsidR="001032BF">
        <w:rPr>
          <w:sz w:val="20"/>
          <w:szCs w:val="20"/>
          <w:lang w:val="en-CA"/>
        </w:rPr>
        <w:t>Walraven</w:t>
      </w:r>
      <w:proofErr w:type="spellEnd"/>
      <w:r w:rsidRPr="00B34504">
        <w:rPr>
          <w:sz w:val="20"/>
          <w:szCs w:val="20"/>
        </w:rPr>
        <w:t xml:space="preserve"> comorbidity index score (continuous variable), do-not-resuscitate status, biological sex, insurance status, income quartile, year of study, hospital teaching status, hospital size,</w:t>
      </w:r>
      <w:r>
        <w:rPr>
          <w:sz w:val="20"/>
          <w:szCs w:val="20"/>
        </w:rPr>
        <w:t xml:space="preserve"> disposition,</w:t>
      </w:r>
      <w:r w:rsidRPr="00B34504">
        <w:rPr>
          <w:sz w:val="20"/>
          <w:szCs w:val="20"/>
        </w:rPr>
        <w:t xml:space="preserve"> and admission diagnosis category. Spline graphs truncated at an HFRS of 30.</w:t>
      </w:r>
    </w:p>
    <w:p w14:paraId="1A71238D" w14:textId="0E46AAC4" w:rsidR="00D22845" w:rsidRDefault="00D22845" w:rsidP="008E6F36">
      <w:pPr>
        <w:pStyle w:val="NoSpacing"/>
        <w:rPr>
          <w:rFonts w:eastAsiaTheme="majorEastAsia"/>
        </w:rPr>
      </w:pPr>
      <w:r>
        <w:br w:type="page"/>
      </w:r>
    </w:p>
    <w:p w14:paraId="7B8CD418" w14:textId="49A61EF5" w:rsidR="00FA1EB7" w:rsidRDefault="001A6CDF" w:rsidP="004F35CF">
      <w:pPr>
        <w:pStyle w:val="Heading3"/>
      </w:pPr>
      <w:bookmarkStart w:id="18" w:name="_Toc84344986"/>
      <w:r>
        <w:lastRenderedPageBreak/>
        <w:t>Electronic Supplementary Material References</w:t>
      </w:r>
      <w:bookmarkEnd w:id="18"/>
    </w:p>
    <w:p w14:paraId="46EB4CF2" w14:textId="77777777" w:rsidR="004F35CF" w:rsidRPr="004F35CF" w:rsidRDefault="004F35CF" w:rsidP="004F35CF"/>
    <w:p w14:paraId="45FD3B66" w14:textId="10D2A471" w:rsidR="0002132A" w:rsidRPr="0002132A" w:rsidRDefault="001A6CDF" w:rsidP="0002132A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libri" w:hAnsi="Calibri" w:cs="Calibri"/>
          <w:noProof/>
        </w:rPr>
      </w:pPr>
      <w:r>
        <w:rPr>
          <w:b/>
          <w:bCs/>
        </w:rPr>
        <w:fldChar w:fldCharType="begin" w:fldLock="1"/>
      </w:r>
      <w:r>
        <w:rPr>
          <w:b/>
          <w:bCs/>
        </w:rPr>
        <w:instrText xml:space="preserve">ADDIN Mendeley Bibliography CSL_BIBLIOGRAPHY </w:instrText>
      </w:r>
      <w:r>
        <w:rPr>
          <w:b/>
          <w:bCs/>
        </w:rPr>
        <w:fldChar w:fldCharType="separate"/>
      </w:r>
      <w:r w:rsidR="0002132A" w:rsidRPr="0002132A">
        <w:rPr>
          <w:rFonts w:ascii="Calibri" w:hAnsi="Calibri" w:cs="Calibri"/>
          <w:noProof/>
          <w:szCs w:val="24"/>
        </w:rPr>
        <w:t xml:space="preserve">1. </w:t>
      </w:r>
      <w:r w:rsidR="0002132A" w:rsidRPr="0002132A">
        <w:rPr>
          <w:rFonts w:ascii="Calibri" w:hAnsi="Calibri" w:cs="Calibri"/>
          <w:noProof/>
          <w:szCs w:val="24"/>
        </w:rPr>
        <w:tab/>
        <w:t>Healthcare Cost and Utilization Project (HCUP). Agency for Healthcare Research and Quality (AHRQ). Clinical Classifications Software Refined (CCSR). [Internet]. Rockville, MD; 2020 [cited 2020 Dec 31]. Available from: https://www.hcup-us.ahrq.gov/toolssoftware/ccsr/ccs_refined.jsp</w:t>
      </w:r>
    </w:p>
    <w:p w14:paraId="51DE5AAD" w14:textId="74769928" w:rsidR="001A6CDF" w:rsidRPr="001A6CDF" w:rsidRDefault="001A6CDF" w:rsidP="00FA1EB7">
      <w:pPr>
        <w:rPr>
          <w:b/>
          <w:bCs/>
        </w:rPr>
      </w:pPr>
      <w:r>
        <w:rPr>
          <w:b/>
          <w:bCs/>
        </w:rPr>
        <w:fldChar w:fldCharType="end"/>
      </w:r>
    </w:p>
    <w:sectPr w:rsidR="001A6CDF" w:rsidRPr="001A6CDF" w:rsidSect="003D7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96FF7" w14:textId="77777777" w:rsidR="005A349C" w:rsidRDefault="005A349C" w:rsidP="003D515E">
      <w:pPr>
        <w:spacing w:after="0" w:line="240" w:lineRule="auto"/>
      </w:pPr>
      <w:r>
        <w:separator/>
      </w:r>
    </w:p>
  </w:endnote>
  <w:endnote w:type="continuationSeparator" w:id="0">
    <w:p w14:paraId="1C20F354" w14:textId="77777777" w:rsidR="005A349C" w:rsidRDefault="005A349C" w:rsidP="003D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87609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15DA8A" w14:textId="637AB29B" w:rsidR="003D515E" w:rsidRDefault="003D515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A1E0D1" w14:textId="77777777" w:rsidR="003D515E" w:rsidRDefault="003D51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6CF1B" w14:textId="77777777" w:rsidR="005A349C" w:rsidRDefault="005A349C" w:rsidP="003D515E">
      <w:pPr>
        <w:spacing w:after="0" w:line="240" w:lineRule="auto"/>
      </w:pPr>
      <w:r>
        <w:separator/>
      </w:r>
    </w:p>
  </w:footnote>
  <w:footnote w:type="continuationSeparator" w:id="0">
    <w:p w14:paraId="749A25A2" w14:textId="77777777" w:rsidR="005A349C" w:rsidRDefault="005A349C" w:rsidP="003D5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B30A4"/>
    <w:multiLevelType w:val="hybridMultilevel"/>
    <w:tmpl w:val="8F8C86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9"/>
    <w:rsid w:val="00001E23"/>
    <w:rsid w:val="00007AA3"/>
    <w:rsid w:val="00013EB3"/>
    <w:rsid w:val="00016137"/>
    <w:rsid w:val="0002132A"/>
    <w:rsid w:val="0002216F"/>
    <w:rsid w:val="00022D40"/>
    <w:rsid w:val="000242E0"/>
    <w:rsid w:val="000356F5"/>
    <w:rsid w:val="00035787"/>
    <w:rsid w:val="00035E0E"/>
    <w:rsid w:val="0004287A"/>
    <w:rsid w:val="00042F6D"/>
    <w:rsid w:val="00044878"/>
    <w:rsid w:val="000450AF"/>
    <w:rsid w:val="00051C5B"/>
    <w:rsid w:val="0005355B"/>
    <w:rsid w:val="00056394"/>
    <w:rsid w:val="00061A61"/>
    <w:rsid w:val="00062545"/>
    <w:rsid w:val="00062FA9"/>
    <w:rsid w:val="00070B06"/>
    <w:rsid w:val="000776C8"/>
    <w:rsid w:val="000843D4"/>
    <w:rsid w:val="0008658F"/>
    <w:rsid w:val="00093300"/>
    <w:rsid w:val="00096823"/>
    <w:rsid w:val="000A017B"/>
    <w:rsid w:val="000A1307"/>
    <w:rsid w:val="000A4C7D"/>
    <w:rsid w:val="000B15E5"/>
    <w:rsid w:val="000B2101"/>
    <w:rsid w:val="000B4A39"/>
    <w:rsid w:val="000B75A3"/>
    <w:rsid w:val="000C366C"/>
    <w:rsid w:val="000C5D10"/>
    <w:rsid w:val="000E50CD"/>
    <w:rsid w:val="000E54A7"/>
    <w:rsid w:val="000F2415"/>
    <w:rsid w:val="000F402C"/>
    <w:rsid w:val="000F5C03"/>
    <w:rsid w:val="001032BF"/>
    <w:rsid w:val="00104327"/>
    <w:rsid w:val="00106527"/>
    <w:rsid w:val="0010680C"/>
    <w:rsid w:val="001124C2"/>
    <w:rsid w:val="00113880"/>
    <w:rsid w:val="00131060"/>
    <w:rsid w:val="001365A6"/>
    <w:rsid w:val="00147C7A"/>
    <w:rsid w:val="00147E30"/>
    <w:rsid w:val="0015366F"/>
    <w:rsid w:val="00166A82"/>
    <w:rsid w:val="001722B6"/>
    <w:rsid w:val="00173DC0"/>
    <w:rsid w:val="00177992"/>
    <w:rsid w:val="00184CA3"/>
    <w:rsid w:val="001930EF"/>
    <w:rsid w:val="0019506B"/>
    <w:rsid w:val="00195126"/>
    <w:rsid w:val="001A15E6"/>
    <w:rsid w:val="001A30D3"/>
    <w:rsid w:val="001A41E9"/>
    <w:rsid w:val="001A6CDF"/>
    <w:rsid w:val="001A7910"/>
    <w:rsid w:val="001C33BD"/>
    <w:rsid w:val="001C5EF7"/>
    <w:rsid w:val="001C738A"/>
    <w:rsid w:val="001D2FDD"/>
    <w:rsid w:val="001D3AEB"/>
    <w:rsid w:val="001D420C"/>
    <w:rsid w:val="001E0A17"/>
    <w:rsid w:val="001E0E6F"/>
    <w:rsid w:val="001E6B6C"/>
    <w:rsid w:val="001E6D8F"/>
    <w:rsid w:val="001F4D46"/>
    <w:rsid w:val="001F5222"/>
    <w:rsid w:val="001F6C83"/>
    <w:rsid w:val="001F798F"/>
    <w:rsid w:val="00200181"/>
    <w:rsid w:val="00206C03"/>
    <w:rsid w:val="00210862"/>
    <w:rsid w:val="00213B58"/>
    <w:rsid w:val="002252A6"/>
    <w:rsid w:val="00233707"/>
    <w:rsid w:val="00245520"/>
    <w:rsid w:val="0024661B"/>
    <w:rsid w:val="002478F7"/>
    <w:rsid w:val="00250E6E"/>
    <w:rsid w:val="00257392"/>
    <w:rsid w:val="00267B5D"/>
    <w:rsid w:val="00270F5D"/>
    <w:rsid w:val="002711D0"/>
    <w:rsid w:val="002731E1"/>
    <w:rsid w:val="00275206"/>
    <w:rsid w:val="0027597A"/>
    <w:rsid w:val="002767E3"/>
    <w:rsid w:val="002864B0"/>
    <w:rsid w:val="00287A98"/>
    <w:rsid w:val="00291961"/>
    <w:rsid w:val="002A02EC"/>
    <w:rsid w:val="002A4210"/>
    <w:rsid w:val="002A69AF"/>
    <w:rsid w:val="002C3346"/>
    <w:rsid w:val="002C6870"/>
    <w:rsid w:val="002C6A8F"/>
    <w:rsid w:val="002D399A"/>
    <w:rsid w:val="002D5CFB"/>
    <w:rsid w:val="002E56E7"/>
    <w:rsid w:val="002E5819"/>
    <w:rsid w:val="002E6138"/>
    <w:rsid w:val="002F1A6C"/>
    <w:rsid w:val="002F25C3"/>
    <w:rsid w:val="002F556F"/>
    <w:rsid w:val="00301F29"/>
    <w:rsid w:val="00302A37"/>
    <w:rsid w:val="00303D3F"/>
    <w:rsid w:val="00307CFC"/>
    <w:rsid w:val="00313C00"/>
    <w:rsid w:val="003233D6"/>
    <w:rsid w:val="00324470"/>
    <w:rsid w:val="00326C5F"/>
    <w:rsid w:val="00343A2B"/>
    <w:rsid w:val="00347EC4"/>
    <w:rsid w:val="0035722A"/>
    <w:rsid w:val="00363C8C"/>
    <w:rsid w:val="00372BE7"/>
    <w:rsid w:val="0037691F"/>
    <w:rsid w:val="003800A8"/>
    <w:rsid w:val="00386E86"/>
    <w:rsid w:val="00391105"/>
    <w:rsid w:val="003926BC"/>
    <w:rsid w:val="00394628"/>
    <w:rsid w:val="003A5BC0"/>
    <w:rsid w:val="003C18B3"/>
    <w:rsid w:val="003C4C77"/>
    <w:rsid w:val="003D06CC"/>
    <w:rsid w:val="003D2AB9"/>
    <w:rsid w:val="003D3D6C"/>
    <w:rsid w:val="003D4EC4"/>
    <w:rsid w:val="003D515E"/>
    <w:rsid w:val="003D6FCF"/>
    <w:rsid w:val="003D7C2F"/>
    <w:rsid w:val="003E2AFC"/>
    <w:rsid w:val="003E520A"/>
    <w:rsid w:val="003E6E1F"/>
    <w:rsid w:val="003E78E4"/>
    <w:rsid w:val="003F7743"/>
    <w:rsid w:val="004000DD"/>
    <w:rsid w:val="00400884"/>
    <w:rsid w:val="004143A9"/>
    <w:rsid w:val="00426404"/>
    <w:rsid w:val="0043324E"/>
    <w:rsid w:val="00470005"/>
    <w:rsid w:val="00471A9D"/>
    <w:rsid w:val="00473AE2"/>
    <w:rsid w:val="00477A7F"/>
    <w:rsid w:val="004844A7"/>
    <w:rsid w:val="004916C9"/>
    <w:rsid w:val="004A43C3"/>
    <w:rsid w:val="004B1795"/>
    <w:rsid w:val="004B6AF5"/>
    <w:rsid w:val="004B7332"/>
    <w:rsid w:val="004B7AE7"/>
    <w:rsid w:val="004C48EF"/>
    <w:rsid w:val="004D12B1"/>
    <w:rsid w:val="004D24FA"/>
    <w:rsid w:val="004D726F"/>
    <w:rsid w:val="004E7CAC"/>
    <w:rsid w:val="004F0968"/>
    <w:rsid w:val="004F35CF"/>
    <w:rsid w:val="004F443D"/>
    <w:rsid w:val="005038BF"/>
    <w:rsid w:val="00506B86"/>
    <w:rsid w:val="00510EBB"/>
    <w:rsid w:val="00511282"/>
    <w:rsid w:val="005117EE"/>
    <w:rsid w:val="0051665C"/>
    <w:rsid w:val="00521871"/>
    <w:rsid w:val="00534497"/>
    <w:rsid w:val="00534E61"/>
    <w:rsid w:val="00535CED"/>
    <w:rsid w:val="00540A52"/>
    <w:rsid w:val="00541705"/>
    <w:rsid w:val="00543999"/>
    <w:rsid w:val="00546063"/>
    <w:rsid w:val="005510F4"/>
    <w:rsid w:val="00551DD9"/>
    <w:rsid w:val="0055495D"/>
    <w:rsid w:val="005553DF"/>
    <w:rsid w:val="005563A3"/>
    <w:rsid w:val="00565011"/>
    <w:rsid w:val="005702D2"/>
    <w:rsid w:val="00574643"/>
    <w:rsid w:val="00584B60"/>
    <w:rsid w:val="00585643"/>
    <w:rsid w:val="0058696E"/>
    <w:rsid w:val="005A349C"/>
    <w:rsid w:val="005B0208"/>
    <w:rsid w:val="005B3F6D"/>
    <w:rsid w:val="005B6ECB"/>
    <w:rsid w:val="005B785E"/>
    <w:rsid w:val="005F068D"/>
    <w:rsid w:val="005F15EB"/>
    <w:rsid w:val="005F4C55"/>
    <w:rsid w:val="00605C99"/>
    <w:rsid w:val="006061D1"/>
    <w:rsid w:val="006141FB"/>
    <w:rsid w:val="00621083"/>
    <w:rsid w:val="006369E8"/>
    <w:rsid w:val="00643898"/>
    <w:rsid w:val="00646BDC"/>
    <w:rsid w:val="006472D6"/>
    <w:rsid w:val="00653168"/>
    <w:rsid w:val="00653749"/>
    <w:rsid w:val="006557E9"/>
    <w:rsid w:val="00655E4D"/>
    <w:rsid w:val="00660178"/>
    <w:rsid w:val="00663A23"/>
    <w:rsid w:val="00667AF9"/>
    <w:rsid w:val="00674B71"/>
    <w:rsid w:val="00676BB3"/>
    <w:rsid w:val="006770BC"/>
    <w:rsid w:val="006839D3"/>
    <w:rsid w:val="00694EBF"/>
    <w:rsid w:val="00696941"/>
    <w:rsid w:val="00696FD1"/>
    <w:rsid w:val="006A07F4"/>
    <w:rsid w:val="006A3B74"/>
    <w:rsid w:val="006A3FCB"/>
    <w:rsid w:val="006B1EF9"/>
    <w:rsid w:val="006B4B00"/>
    <w:rsid w:val="006B513A"/>
    <w:rsid w:val="006C2A55"/>
    <w:rsid w:val="006C38DA"/>
    <w:rsid w:val="006C3965"/>
    <w:rsid w:val="006C4C4F"/>
    <w:rsid w:val="006C5E7E"/>
    <w:rsid w:val="006C7110"/>
    <w:rsid w:val="006E0658"/>
    <w:rsid w:val="006E0BD6"/>
    <w:rsid w:val="006F46D5"/>
    <w:rsid w:val="007023EC"/>
    <w:rsid w:val="007077F9"/>
    <w:rsid w:val="0071294E"/>
    <w:rsid w:val="00714107"/>
    <w:rsid w:val="00716D28"/>
    <w:rsid w:val="00717C1A"/>
    <w:rsid w:val="00737259"/>
    <w:rsid w:val="00742288"/>
    <w:rsid w:val="00743F49"/>
    <w:rsid w:val="00745D85"/>
    <w:rsid w:val="00751185"/>
    <w:rsid w:val="00754004"/>
    <w:rsid w:val="007550EF"/>
    <w:rsid w:val="0076238A"/>
    <w:rsid w:val="007640D1"/>
    <w:rsid w:val="007662E5"/>
    <w:rsid w:val="00782541"/>
    <w:rsid w:val="00791D02"/>
    <w:rsid w:val="0079340C"/>
    <w:rsid w:val="007A1B06"/>
    <w:rsid w:val="007A201A"/>
    <w:rsid w:val="007A3D35"/>
    <w:rsid w:val="007B41A2"/>
    <w:rsid w:val="007B4AD3"/>
    <w:rsid w:val="007B7883"/>
    <w:rsid w:val="007C08C5"/>
    <w:rsid w:val="007C788D"/>
    <w:rsid w:val="007D03AB"/>
    <w:rsid w:val="007D163F"/>
    <w:rsid w:val="007D37E1"/>
    <w:rsid w:val="007D6388"/>
    <w:rsid w:val="007E337E"/>
    <w:rsid w:val="007E4996"/>
    <w:rsid w:val="007E693E"/>
    <w:rsid w:val="007E7E0C"/>
    <w:rsid w:val="007F1DF0"/>
    <w:rsid w:val="007F3CD6"/>
    <w:rsid w:val="007F584E"/>
    <w:rsid w:val="007F75BE"/>
    <w:rsid w:val="00802BE9"/>
    <w:rsid w:val="00802DCD"/>
    <w:rsid w:val="00806599"/>
    <w:rsid w:val="00813D72"/>
    <w:rsid w:val="00815319"/>
    <w:rsid w:val="008201EA"/>
    <w:rsid w:val="00822FC1"/>
    <w:rsid w:val="008300D5"/>
    <w:rsid w:val="0083225E"/>
    <w:rsid w:val="00836C0F"/>
    <w:rsid w:val="0086152B"/>
    <w:rsid w:val="008628FF"/>
    <w:rsid w:val="00863999"/>
    <w:rsid w:val="00867133"/>
    <w:rsid w:val="00872631"/>
    <w:rsid w:val="008810A6"/>
    <w:rsid w:val="0089093D"/>
    <w:rsid w:val="00892592"/>
    <w:rsid w:val="00892D28"/>
    <w:rsid w:val="00893D43"/>
    <w:rsid w:val="00895ECF"/>
    <w:rsid w:val="008A3B42"/>
    <w:rsid w:val="008B5436"/>
    <w:rsid w:val="008B6D6C"/>
    <w:rsid w:val="008C0782"/>
    <w:rsid w:val="008C0817"/>
    <w:rsid w:val="008E0D06"/>
    <w:rsid w:val="008E6F36"/>
    <w:rsid w:val="008E7CBB"/>
    <w:rsid w:val="008F045A"/>
    <w:rsid w:val="008F58A2"/>
    <w:rsid w:val="00907CE8"/>
    <w:rsid w:val="00912EB4"/>
    <w:rsid w:val="00915326"/>
    <w:rsid w:val="00917230"/>
    <w:rsid w:val="00926963"/>
    <w:rsid w:val="00933DF6"/>
    <w:rsid w:val="00941CA8"/>
    <w:rsid w:val="009431CB"/>
    <w:rsid w:val="009624B0"/>
    <w:rsid w:val="00965749"/>
    <w:rsid w:val="00967294"/>
    <w:rsid w:val="00967B0D"/>
    <w:rsid w:val="00970BE7"/>
    <w:rsid w:val="00971CB4"/>
    <w:rsid w:val="00973FFB"/>
    <w:rsid w:val="009863AE"/>
    <w:rsid w:val="00986411"/>
    <w:rsid w:val="00990A89"/>
    <w:rsid w:val="009954B2"/>
    <w:rsid w:val="00997031"/>
    <w:rsid w:val="009A6042"/>
    <w:rsid w:val="009A6D09"/>
    <w:rsid w:val="009A7CF2"/>
    <w:rsid w:val="009C2F7C"/>
    <w:rsid w:val="009D004F"/>
    <w:rsid w:val="009D7D02"/>
    <w:rsid w:val="009E3130"/>
    <w:rsid w:val="009E335B"/>
    <w:rsid w:val="009E3717"/>
    <w:rsid w:val="009E3F62"/>
    <w:rsid w:val="009E4FB2"/>
    <w:rsid w:val="009E517E"/>
    <w:rsid w:val="009E51CA"/>
    <w:rsid w:val="009F3846"/>
    <w:rsid w:val="009F5299"/>
    <w:rsid w:val="009F5BA9"/>
    <w:rsid w:val="009F69AF"/>
    <w:rsid w:val="00A030AD"/>
    <w:rsid w:val="00A15AEC"/>
    <w:rsid w:val="00A17995"/>
    <w:rsid w:val="00A26573"/>
    <w:rsid w:val="00A27139"/>
    <w:rsid w:val="00A35464"/>
    <w:rsid w:val="00A46DF4"/>
    <w:rsid w:val="00A6556A"/>
    <w:rsid w:val="00A71AE0"/>
    <w:rsid w:val="00A839CD"/>
    <w:rsid w:val="00A85E34"/>
    <w:rsid w:val="00A86632"/>
    <w:rsid w:val="00A90E7B"/>
    <w:rsid w:val="00A9182A"/>
    <w:rsid w:val="00A936BF"/>
    <w:rsid w:val="00A93B54"/>
    <w:rsid w:val="00A9649B"/>
    <w:rsid w:val="00A97BD0"/>
    <w:rsid w:val="00AA3692"/>
    <w:rsid w:val="00AB4B05"/>
    <w:rsid w:val="00AB4F70"/>
    <w:rsid w:val="00AC0459"/>
    <w:rsid w:val="00AC0ADF"/>
    <w:rsid w:val="00AC1737"/>
    <w:rsid w:val="00AD6354"/>
    <w:rsid w:val="00AE3BD3"/>
    <w:rsid w:val="00AE73BD"/>
    <w:rsid w:val="00AF036A"/>
    <w:rsid w:val="00AF2C1C"/>
    <w:rsid w:val="00B0516D"/>
    <w:rsid w:val="00B15730"/>
    <w:rsid w:val="00B2052A"/>
    <w:rsid w:val="00B205EC"/>
    <w:rsid w:val="00B243CD"/>
    <w:rsid w:val="00B34504"/>
    <w:rsid w:val="00B35008"/>
    <w:rsid w:val="00B418C1"/>
    <w:rsid w:val="00B43029"/>
    <w:rsid w:val="00B43064"/>
    <w:rsid w:val="00B50423"/>
    <w:rsid w:val="00B66CD0"/>
    <w:rsid w:val="00B71EA8"/>
    <w:rsid w:val="00B746D1"/>
    <w:rsid w:val="00B842B3"/>
    <w:rsid w:val="00B976EA"/>
    <w:rsid w:val="00BA768C"/>
    <w:rsid w:val="00BB2982"/>
    <w:rsid w:val="00BB620B"/>
    <w:rsid w:val="00BC0CDB"/>
    <w:rsid w:val="00BC76B2"/>
    <w:rsid w:val="00BC79A9"/>
    <w:rsid w:val="00BD11FA"/>
    <w:rsid w:val="00BD177D"/>
    <w:rsid w:val="00BD6DF1"/>
    <w:rsid w:val="00BE218B"/>
    <w:rsid w:val="00BE6060"/>
    <w:rsid w:val="00BE6502"/>
    <w:rsid w:val="00BF24A8"/>
    <w:rsid w:val="00BF6623"/>
    <w:rsid w:val="00BF6812"/>
    <w:rsid w:val="00C05D7C"/>
    <w:rsid w:val="00C06B95"/>
    <w:rsid w:val="00C0799A"/>
    <w:rsid w:val="00C141CD"/>
    <w:rsid w:val="00C20CEE"/>
    <w:rsid w:val="00C24D35"/>
    <w:rsid w:val="00C27E55"/>
    <w:rsid w:val="00C337AC"/>
    <w:rsid w:val="00C33951"/>
    <w:rsid w:val="00C42C14"/>
    <w:rsid w:val="00C47F8D"/>
    <w:rsid w:val="00C50100"/>
    <w:rsid w:val="00C524B5"/>
    <w:rsid w:val="00C558D9"/>
    <w:rsid w:val="00C665EA"/>
    <w:rsid w:val="00C75A5E"/>
    <w:rsid w:val="00C766F6"/>
    <w:rsid w:val="00C76881"/>
    <w:rsid w:val="00C80DBF"/>
    <w:rsid w:val="00C81471"/>
    <w:rsid w:val="00C85D77"/>
    <w:rsid w:val="00C910DF"/>
    <w:rsid w:val="00C94B8D"/>
    <w:rsid w:val="00CB11CF"/>
    <w:rsid w:val="00CB2AFB"/>
    <w:rsid w:val="00CB687F"/>
    <w:rsid w:val="00CD33A6"/>
    <w:rsid w:val="00CD34DA"/>
    <w:rsid w:val="00CD6CAB"/>
    <w:rsid w:val="00CE13F7"/>
    <w:rsid w:val="00CE6BB3"/>
    <w:rsid w:val="00CF1A38"/>
    <w:rsid w:val="00D03847"/>
    <w:rsid w:val="00D03D9A"/>
    <w:rsid w:val="00D064F8"/>
    <w:rsid w:val="00D10C2D"/>
    <w:rsid w:val="00D22845"/>
    <w:rsid w:val="00D36237"/>
    <w:rsid w:val="00D3683A"/>
    <w:rsid w:val="00D44BD6"/>
    <w:rsid w:val="00D52E21"/>
    <w:rsid w:val="00D5456A"/>
    <w:rsid w:val="00D552D1"/>
    <w:rsid w:val="00D63392"/>
    <w:rsid w:val="00D64DE8"/>
    <w:rsid w:val="00D706F0"/>
    <w:rsid w:val="00D72092"/>
    <w:rsid w:val="00D83428"/>
    <w:rsid w:val="00D8369D"/>
    <w:rsid w:val="00D874A9"/>
    <w:rsid w:val="00D914DD"/>
    <w:rsid w:val="00D92CF0"/>
    <w:rsid w:val="00D96C7E"/>
    <w:rsid w:val="00DB0802"/>
    <w:rsid w:val="00DB2E7C"/>
    <w:rsid w:val="00DC05FC"/>
    <w:rsid w:val="00DC3B01"/>
    <w:rsid w:val="00DC5835"/>
    <w:rsid w:val="00DC5F4C"/>
    <w:rsid w:val="00DD65DE"/>
    <w:rsid w:val="00DE2AD8"/>
    <w:rsid w:val="00E00DE1"/>
    <w:rsid w:val="00E049E2"/>
    <w:rsid w:val="00E13D80"/>
    <w:rsid w:val="00E14581"/>
    <w:rsid w:val="00E14D88"/>
    <w:rsid w:val="00E30957"/>
    <w:rsid w:val="00E4170A"/>
    <w:rsid w:val="00E527D0"/>
    <w:rsid w:val="00E72B69"/>
    <w:rsid w:val="00E759DE"/>
    <w:rsid w:val="00E76DB4"/>
    <w:rsid w:val="00E77EB7"/>
    <w:rsid w:val="00E82431"/>
    <w:rsid w:val="00E82A75"/>
    <w:rsid w:val="00E90179"/>
    <w:rsid w:val="00E90A46"/>
    <w:rsid w:val="00EA5542"/>
    <w:rsid w:val="00EB46E8"/>
    <w:rsid w:val="00EC20C2"/>
    <w:rsid w:val="00EC4C3A"/>
    <w:rsid w:val="00EC7A72"/>
    <w:rsid w:val="00ED252D"/>
    <w:rsid w:val="00ED4A16"/>
    <w:rsid w:val="00EE2EE6"/>
    <w:rsid w:val="00EE6604"/>
    <w:rsid w:val="00EF52D7"/>
    <w:rsid w:val="00EF5493"/>
    <w:rsid w:val="00F07596"/>
    <w:rsid w:val="00F1059D"/>
    <w:rsid w:val="00F135C0"/>
    <w:rsid w:val="00F17B19"/>
    <w:rsid w:val="00F221BF"/>
    <w:rsid w:val="00F30C8F"/>
    <w:rsid w:val="00F32086"/>
    <w:rsid w:val="00F37751"/>
    <w:rsid w:val="00F42696"/>
    <w:rsid w:val="00F42F0D"/>
    <w:rsid w:val="00F520A9"/>
    <w:rsid w:val="00F57AF0"/>
    <w:rsid w:val="00F61CE1"/>
    <w:rsid w:val="00F6255B"/>
    <w:rsid w:val="00F64050"/>
    <w:rsid w:val="00F702AC"/>
    <w:rsid w:val="00F71F4A"/>
    <w:rsid w:val="00F7294A"/>
    <w:rsid w:val="00F74D51"/>
    <w:rsid w:val="00F85103"/>
    <w:rsid w:val="00F90F6B"/>
    <w:rsid w:val="00FA1EB7"/>
    <w:rsid w:val="00FB4DCA"/>
    <w:rsid w:val="00FC3742"/>
    <w:rsid w:val="00FD3F78"/>
    <w:rsid w:val="00FD45EC"/>
    <w:rsid w:val="00FE0AE4"/>
    <w:rsid w:val="00FE2364"/>
    <w:rsid w:val="00FE4967"/>
    <w:rsid w:val="00FF2506"/>
    <w:rsid w:val="00FF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D18D6A"/>
  <w15:chartTrackingRefBased/>
  <w15:docId w15:val="{AEA84C41-77E9-48D9-A13D-E923E5765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E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3C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3C8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A1E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A1E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A1EB7"/>
    <w:pPr>
      <w:outlineLvl w:val="9"/>
    </w:pPr>
  </w:style>
  <w:style w:type="table" w:styleId="TableGrid">
    <w:name w:val="Table Grid"/>
    <w:basedOn w:val="TableNormal"/>
    <w:uiPriority w:val="39"/>
    <w:rsid w:val="00FA1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63C8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63C8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3C18B3"/>
    <w:pPr>
      <w:tabs>
        <w:tab w:val="left" w:pos="1260"/>
        <w:tab w:val="right" w:leader="dot" w:pos="9350"/>
      </w:tabs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363C8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D5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15E"/>
  </w:style>
  <w:style w:type="paragraph" w:styleId="Footer">
    <w:name w:val="footer"/>
    <w:basedOn w:val="Normal"/>
    <w:link w:val="FooterChar"/>
    <w:uiPriority w:val="99"/>
    <w:unhideWhenUsed/>
    <w:rsid w:val="003D5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15E"/>
  </w:style>
  <w:style w:type="paragraph" w:styleId="ListParagraph">
    <w:name w:val="List Paragraph"/>
    <w:basedOn w:val="Normal"/>
    <w:uiPriority w:val="34"/>
    <w:qFormat/>
    <w:rsid w:val="00E00DE1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F702A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702A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1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5" Type="http://schemas.openxmlformats.org/officeDocument/2006/relationships/webSettings" Target="webSettings.xml"/><Relationship Id="rId10" Type="http://schemas.openxmlformats.org/officeDocument/2006/relationships/image" Target="media/image2.tif"/><Relationship Id="rId4" Type="http://schemas.openxmlformats.org/officeDocument/2006/relationships/settings" Target="settings.xml"/><Relationship Id="rId9" Type="http://schemas.openxmlformats.org/officeDocument/2006/relationships/image" Target="media/image1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E4FE0-1BC6-449D-8288-D53DAB114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22</Pages>
  <Words>4638</Words>
  <Characters>26439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Sy</dc:creator>
  <cp:keywords/>
  <dc:description/>
  <cp:lastModifiedBy>Eric Sy</cp:lastModifiedBy>
  <cp:revision>3</cp:revision>
  <dcterms:created xsi:type="dcterms:W3CDTF">2021-10-25T19:22:00Z</dcterms:created>
  <dcterms:modified xsi:type="dcterms:W3CDTF">2021-10-25T19:25:00Z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80e1af61-687e-3e01-9bc7-b8172551d076</vt:lpwstr>
  </property>
  <property fmtid="{D5CDD505-2E9C-101B-9397-08002B2CF9AE}" pid="4" name="Mendeley Citation Style_1">
    <vt:lpwstr>http://www.zotero.org/styles/cmaj</vt:lpwstr>
  </property>
  <property fmtid="{D5CDD505-2E9C-101B-9397-08002B2CF9AE}" pid="5" name="Mendeley Recent Style Id 0_1">
    <vt:lpwstr>http://www.zotero.org/styles/american-medical-association-no-et-al</vt:lpwstr>
  </property>
  <property fmtid="{D5CDD505-2E9C-101B-9397-08002B2CF9AE}" pid="6" name="Mendeley Recent Style Name 0_1">
    <vt:lpwstr>American Medical Association 11th edition (no "et al.")</vt:lpwstr>
  </property>
  <property fmtid="{D5CDD505-2E9C-101B-9397-08002B2CF9AE}" pid="7" name="Mendeley Recent Style Id 1_1">
    <vt:lpwstr>http://www.zotero.org/styles/cmaj</vt:lpwstr>
  </property>
  <property fmtid="{D5CDD505-2E9C-101B-9397-08002B2CF9AE}" pid="8" name="Mendeley Recent Style Name 1_1">
    <vt:lpwstr>CMAJ (Canadian Medical Association Journal)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http://www.zotero.org/styles/critical-care-medicine</vt:lpwstr>
  </property>
  <property fmtid="{D5CDD505-2E9C-101B-9397-08002B2CF9AE}" pid="14" name="Mendeley Recent Style Name 4_1">
    <vt:lpwstr>Critical Care Medicine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