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31D38" w14:textId="27F65B87" w:rsidR="00AD128E" w:rsidRPr="00AD128E" w:rsidRDefault="00AD128E" w:rsidP="00AD128E">
      <w:pPr>
        <w:pStyle w:val="ae"/>
        <w:keepNext/>
        <w:rPr>
          <w:rFonts w:ascii="Times New Roman" w:hAnsi="Times New Roman" w:cs="Times New Roman"/>
          <w:sz w:val="24"/>
          <w:szCs w:val="24"/>
        </w:rPr>
      </w:pPr>
      <w:r w:rsidRPr="00AD128E">
        <w:rPr>
          <w:rFonts w:ascii="Times New Roman" w:hAnsi="Times New Roman" w:cs="Times New Roman"/>
          <w:sz w:val="24"/>
          <w:szCs w:val="24"/>
        </w:rPr>
        <w:t xml:space="preserve">Table S </w:t>
      </w:r>
      <w:r w:rsidRPr="00AD128E">
        <w:rPr>
          <w:rFonts w:ascii="Times New Roman" w:hAnsi="Times New Roman" w:cs="Times New Roman"/>
          <w:sz w:val="24"/>
          <w:szCs w:val="24"/>
        </w:rPr>
        <w:fldChar w:fldCharType="begin"/>
      </w:r>
      <w:r w:rsidRPr="00AD128E">
        <w:rPr>
          <w:rFonts w:ascii="Times New Roman" w:hAnsi="Times New Roman" w:cs="Times New Roman"/>
          <w:sz w:val="24"/>
          <w:szCs w:val="24"/>
        </w:rPr>
        <w:instrText xml:space="preserve"> SEQ Table_S \* ARABIC </w:instrText>
      </w:r>
      <w:r w:rsidRPr="00AD128E">
        <w:rPr>
          <w:rFonts w:ascii="Times New Roman" w:hAnsi="Times New Roman" w:cs="Times New Roman"/>
          <w:sz w:val="24"/>
          <w:szCs w:val="24"/>
        </w:rPr>
        <w:fldChar w:fldCharType="separate"/>
      </w:r>
      <w:r w:rsidRPr="00AD128E">
        <w:rPr>
          <w:rFonts w:ascii="Times New Roman" w:hAnsi="Times New Roman" w:cs="Times New Roman"/>
          <w:noProof/>
          <w:sz w:val="24"/>
          <w:szCs w:val="24"/>
        </w:rPr>
        <w:t>1</w:t>
      </w:r>
      <w:r w:rsidRPr="00AD128E">
        <w:rPr>
          <w:rFonts w:ascii="Times New Roman" w:hAnsi="Times New Roman" w:cs="Times New Roman"/>
          <w:sz w:val="24"/>
          <w:szCs w:val="24"/>
        </w:rPr>
        <w:fldChar w:fldCharType="end"/>
      </w:r>
      <w:r w:rsidRPr="00AD128E">
        <w:rPr>
          <w:rFonts w:ascii="Times New Roman" w:hAnsi="Times New Roman" w:cs="Times New Roman"/>
          <w:sz w:val="24"/>
          <w:szCs w:val="24"/>
          <w:lang w:eastAsia="zh-CN"/>
        </w:rPr>
        <w:t>.Baseline characteristics of participants categorized by STBs status (Full version)</w:t>
      </w:r>
    </w:p>
    <w:tbl>
      <w:tblPr>
        <w:tblW w:w="10383" w:type="dxa"/>
        <w:jc w:val="center"/>
        <w:tblLayout w:type="fixed"/>
        <w:tblLook w:val="0420" w:firstRow="1" w:lastRow="0" w:firstColumn="0" w:lastColumn="0" w:noHBand="0" w:noVBand="1"/>
      </w:tblPr>
      <w:tblGrid>
        <w:gridCol w:w="3933"/>
        <w:gridCol w:w="1732"/>
        <w:gridCol w:w="1976"/>
        <w:gridCol w:w="1536"/>
        <w:gridCol w:w="1206"/>
      </w:tblGrid>
      <w:tr w:rsidR="00331543" w:rsidRPr="006C52A8" w14:paraId="25FC9DCA" w14:textId="77777777" w:rsidTr="00A83119">
        <w:trPr>
          <w:tblHeader/>
          <w:jc w:val="center"/>
        </w:trPr>
        <w:tc>
          <w:tcPr>
            <w:tcW w:w="39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74A9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Variable</w:t>
            </w:r>
          </w:p>
        </w:tc>
        <w:tc>
          <w:tcPr>
            <w:tcW w:w="173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4FD7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6C52A8">
              <w:rPr>
                <w:rFonts w:ascii="Times New Roman" w:eastAsia="Arial" w:hAnsi="Times New Roman" w:cs="Times New Roman"/>
                <w:color w:val="000000"/>
              </w:rPr>
              <w:t>Risks.exist</w:t>
            </w:r>
            <w:proofErr w:type="spellEnd"/>
          </w:p>
        </w:tc>
        <w:tc>
          <w:tcPr>
            <w:tcW w:w="197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C6EB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Normal</w:t>
            </w:r>
          </w:p>
        </w:tc>
        <w:tc>
          <w:tcPr>
            <w:tcW w:w="153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003AD" w14:textId="5F3529D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Test statistic</w:t>
            </w:r>
          </w:p>
        </w:tc>
        <w:tc>
          <w:tcPr>
            <w:tcW w:w="120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9C94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6C52A8">
              <w:rPr>
                <w:rFonts w:ascii="Times New Roman" w:eastAsia="Arial" w:hAnsi="Times New Roman" w:cs="Times New Roman"/>
                <w:color w:val="000000"/>
              </w:rPr>
              <w:t>P_value</w:t>
            </w:r>
            <w:proofErr w:type="spellEnd"/>
          </w:p>
        </w:tc>
      </w:tr>
      <w:tr w:rsidR="00331543" w:rsidRPr="006C52A8" w14:paraId="1500F1C4" w14:textId="77777777" w:rsidTr="00A83119">
        <w:trPr>
          <w:jc w:val="center"/>
        </w:trPr>
        <w:tc>
          <w:tcPr>
            <w:tcW w:w="39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E09C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Gender</w:t>
            </w:r>
          </w:p>
        </w:tc>
        <w:tc>
          <w:tcPr>
            <w:tcW w:w="173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AD8E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F470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45A6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C846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5ECF140E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79E1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male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94A9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387 (41.43%)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FB2C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14666 (51.05%)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AB5B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B030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D85E5B4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13CF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female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DC94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547 (58.57%)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0271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14062 (48.95%)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8D6A8" w14:textId="392645F2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33.086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FA62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2C220999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A2BC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Daily Secondhand Smoke Exposure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ED8E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3B45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A3DB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E02E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1EF3168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6F67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A22C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392 (41.97%)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5D7B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16179 (56.32%)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10E4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E67C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69B9BF3F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7118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Yes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89BC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542 (58.03%)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DC89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12549 (43.68%)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4F66A" w14:textId="218C1053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74.947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E04C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5A0A338E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AD16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Multi-child family status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FCCA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C29D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F10D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54D1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161A360E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8B92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3326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389 (41.65%)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2811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12207 (42.49%)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E8AF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545F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5B6007DB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86D5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Yes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7433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545 (58.35%)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9D5E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16521 (57.51%)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F67EB" w14:textId="44E42D3E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0.23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25EE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0.632</w:t>
            </w:r>
          </w:p>
        </w:tc>
      </w:tr>
      <w:tr w:rsidR="00331543" w:rsidRPr="006C52A8" w14:paraId="20E7EAE8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A360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Child Temperament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7596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C7F8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46A9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98D2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1CC5BB7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B776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Introvert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1BD2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457 (48.93%)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28DA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13128 (45.7%)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155F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C198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42A01447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71EC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Outgoing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45A9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477 (51.07%)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50AD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15600 (54.3%)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E5AE2" w14:textId="57442BDD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3.677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17C7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0.055</w:t>
            </w:r>
          </w:p>
        </w:tc>
      </w:tr>
      <w:tr w:rsidR="00331543" w:rsidRPr="006C52A8" w14:paraId="136F152F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6D31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Family History of Suicide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CF76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B8F9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0930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496E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9F6F8AF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C750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High risk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370C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82 (8.78%)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A623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295 (1.03%)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62B8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17EB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2E00790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F595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363E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852 (91.22%)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C741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28433 (98.97%)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DF11E" w14:textId="4679DD00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427.113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7DB2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3B491AC1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F24B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Nocturnal Enuresis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F33B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F49F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5972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531E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21556886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426C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11AE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843 (90.26%)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2E69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27071 (94.23%)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414C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EEB4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49AC1A53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7B33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Yes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363A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91 (9.74%)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3D91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1657 (5.77%)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CEB46" w14:textId="4757E73F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25.063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AD00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3F780211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AC44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Urinary Incontinence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9E29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6972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21E1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8740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C7EFB15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411A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523F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853 (91.33%)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1392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27360 (95.24%)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A947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F5AE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F0EBC5E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2F9B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Yes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2DE5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81 (8.67%)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76E3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1368 (4.76%)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C14F1" w14:textId="0F0E13D4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28.935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C16A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2F7113DD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D53F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Bladder Bowel Dysfunction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B014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CAC7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19A3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5036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27974100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3BFA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C569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746 (79.87%)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3A2E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26752 (93.12%)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E020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200D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65161A14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5715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Yes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B113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188 (20.13%)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064B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1976 (6.88%)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586DE" w14:textId="2DDF53D3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232.866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3D52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2BF4E1BE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35F5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lastRenderedPageBreak/>
              <w:t>Overactive Bladder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D399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6228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861E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FA25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5693E352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4F79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B0CD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826 (88.44%)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925F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27111 (94.37%)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270F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46D5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514C5FE1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4A18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Yes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5584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108 (11.56%)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7E03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1617 (5.63%)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1F267" w14:textId="61A822C6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57.086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D316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3072F929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72E6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Tonsillar or adenoid hypertrophy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CF6D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5AD6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B385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C5B2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2093891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D60A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0C5F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828 (88.65%)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6BD5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25998 (90.5%)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B7AB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FA7E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4ED9B3ED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BB88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Yes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26F6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106 (11.35%)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7BB6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2730 (9.5%)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D05C1" w14:textId="4D1EB491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3.355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2A4D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0.067</w:t>
            </w:r>
          </w:p>
        </w:tc>
      </w:tr>
      <w:tr w:rsidR="00331543" w:rsidRPr="006C52A8" w14:paraId="24EB69FC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8685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Place of residence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6770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19A6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CCD6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1223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1D0F1585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DAAA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City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7EAA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384 (60.09%)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1245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13347 (66.95%)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BEF2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1907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4166DF44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95A7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Non-urban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08E8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255 (39.91%)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992B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6589 (33.05%)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E21B7" w14:textId="7AE762E6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12.801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03BE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597264A6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FFF2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Primary caregiver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C780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4630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6F06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0C35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54F42C44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C2D2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Mother or Father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D7D9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597 (86.52%)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737A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19837 (88.56%)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F1E4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908D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40DA8E4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30D9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Other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080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93 (13.48%)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930B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2562 (11.44%)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F6760" w14:textId="20392012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2.541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DA7D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0.111</w:t>
            </w:r>
          </w:p>
        </w:tc>
      </w:tr>
      <w:tr w:rsidR="00331543" w:rsidRPr="006C52A8" w14:paraId="613099A2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52A5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Parental Marital Status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61AA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96AB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F8D2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5E9A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5781DA15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2B50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73A2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682 (81.38%)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E28D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24130 (88.95%)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13E3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D48E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590E4E35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8325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FA8D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156 (18.62%)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C2DC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2997 (11.05%)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4C239" w14:textId="48604B7F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45.784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BCE8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4A0C1559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B203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Pregnancy-related adverse factors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EE8F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B4A0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3DEA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0E2D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5DA399D3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BC1E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Yes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9F10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207 (22.16%)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0E2B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4695 (16.34%)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6C81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7285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6E484BCC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1162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 impact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CDD7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727 (77.84%)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8262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24033 (83.66%)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B4695" w14:textId="5ABE09E4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21.79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F9B5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36FCF0BC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0CB7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Parental Mood During Pregnancy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A85E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F911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DCC3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1126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12945915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C2FF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Emotional disturbances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9F8F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185 (19.81%)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1FA5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2111 (7.35%)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CF1A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F9A0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145E8365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A34F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0079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749 (80.19%)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FBD0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26617 (92.65%)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30CC9" w14:textId="74FA5638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194.884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E35B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14840772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3871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Maternal Thyroid Status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26F8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E20C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D5B9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FD17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FFD8356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E56E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81E5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898 (97.93%)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04A8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28023 (99.04%)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7872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92E9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6D6CB12D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47FD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92FD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19 (2.07%)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D826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273 (0.96%)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FA852" w14:textId="656A938F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9.912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9068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0.002</w:t>
            </w:r>
          </w:p>
        </w:tc>
      </w:tr>
      <w:tr w:rsidR="00331543" w:rsidRPr="006C52A8" w14:paraId="710612B1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5EB6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Family History of Enuresis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4C98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4044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5EA0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F98C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122ECA0D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7F3C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Yes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1081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144 (15.42%)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F530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2278 (7.93%)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1589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1386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48A88B7F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A126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lastRenderedPageBreak/>
              <w:t xml:space="preserve">    No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04C9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790 (84.58%)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7E50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26450 (92.07%)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AD82C" w14:textId="6DF13FA2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66.645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3EF8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4231CEDF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C5A3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Family History of ADHD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E742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A090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83E3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8599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1106AF02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A12C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Yes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E7CD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164 (17.56%)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7E7D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2244 (7.81%)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63BF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714D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61E6F7A7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496C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9FD5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770 (82.44%)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95F7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26484 (92.19%)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FC559" w14:textId="0C88F761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113.928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2C9D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51C0F518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7AFB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Presence of asthma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DB8F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E4E6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36BE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EB77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6982B735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781A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56E4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906 (97%)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59EB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28195 (98.14%)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7DB4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32C9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14584B0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B4CF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Yes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54C7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 (3%)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45BA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533 (1.86%)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D2CB9" w14:textId="0EC48182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5.763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9963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0.016</w:t>
            </w:r>
          </w:p>
        </w:tc>
      </w:tr>
      <w:tr w:rsidR="00331543" w:rsidRPr="006C52A8" w14:paraId="6F04E4E6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04EA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ADHD-I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6E45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2BED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0F54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EB28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9055924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E3A4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F616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847 (90.69%)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9A16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28297 (98.5%)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21AE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FD18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44122A37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9B00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25FB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87 (9.31%)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E0C2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431 (1.5%)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40702" w14:textId="4E0B396F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317.402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DBA5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77E5854D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A69E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ADHD-HI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EA32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60B4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A684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0017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1804FEB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7CEF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B941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864 (92.51%)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D700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28138 (97.95%)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F9A6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4384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10677A03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6A68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FD08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70 (7.49%)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EB81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590 (2.05%)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86C9F" w14:textId="70E1756B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120.602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BE0B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1433CB78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06FC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ODD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DD37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6DE9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6169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D0FC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413515D1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1839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1751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859 (91.97%)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5F9A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28500 (99.21%)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65C2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9DC4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133DC01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2D45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89FD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75 (8.03%)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7CDB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228 (0.79%)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BFFE9" w14:textId="1691F0B5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461.366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54EF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55590BAA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C16F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Weekday Sleep Duration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AAED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3551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4100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87B2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1163185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14EB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50FF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403 (43.15%)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2D9B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18595 (64.73%)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6160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88D6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C3FF8FE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6612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A0AF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531 (56.85%)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32CA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10133 (35.27%)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3C4E0" w14:textId="53DF32A6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182.013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49B8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1EE31CB0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FE56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Weekend Sleep Duration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0F5B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0328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EF08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D7D0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406F1007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051E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3973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613 (65.63%)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DC41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23140 (80.55%)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8AAC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B866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4C19C13D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6BFB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6EF1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321 (34.37%)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FCE3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5588 (19.45%)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764BC" w14:textId="0FA7EC9E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125.243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035B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11CC808B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7227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Overall Sleep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313B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91CF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816F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55A7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B0B472F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C0AF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DA7F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136 (14.56%)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1302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8931 (31.09%)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1335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A7A8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29955A8E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6D47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236A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798 (85.44%)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7283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19797 (68.91%)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DA7E2" w14:textId="052ECB16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115.641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E58E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3E12267B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FBBB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Bedtime Routine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2772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1510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D84A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6ED1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2DF948ED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B0D1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lastRenderedPageBreak/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1B4A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852 (91.22%)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C0BD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26684 (92.88%)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FE2A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79B9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2AA8B4D4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F67B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BADF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82 (8.78%)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E346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2044 (7.12%)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C17B8" w14:textId="119BB03B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3.52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6EDA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0.061</w:t>
            </w:r>
          </w:p>
        </w:tc>
      </w:tr>
      <w:tr w:rsidR="00331543" w:rsidRPr="006C52A8" w14:paraId="00228816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DFE9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Sleep Onset Delay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C849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7E60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1865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ACC7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35699D9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B76D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A7DC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799 (85.55%)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73C1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26790 (93.25%)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821A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0F15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3F5106D0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9097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D709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135 (14.45%)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5914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1938 (6.75%)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2EF49" w14:textId="3A7B75A1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81.497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2C0F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0895D4BD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F3FE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Sleep maintenance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3D27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F077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F067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8356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58EB926C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F171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5FC0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630 (67.45%)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1E88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23672 (82.4%)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1D93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79EF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33F91DAA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D27C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AEDE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304 (32.55%)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4B79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5056 (17.6%)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4EB03" w14:textId="4273AA5D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135.529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897E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1759CC1A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3CFE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Sleep Anxiety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CE11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4CE8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5003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54A2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5000D08D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7BB7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EA82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880 (94.22%)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5D2B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27877 (97.04%)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245B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9925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59CA83DD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D981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0EB7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54 (5.78%)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5519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851 (2.96%)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93F77" w14:textId="079DD4F5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23.364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4981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0DC9C0BC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19E4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Night Awakening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1362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81AE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D503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9F85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2CD7B03E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3A19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A490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862 (92.29%)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F56D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28075 (97.73%)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40D8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8B15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61C84FF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1145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7057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72 (7.71%)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932E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653 (2.27%)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2497D" w14:textId="2EE15753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109.825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A397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43B6C197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6E58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Parasomnias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0636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24DD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03E3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098E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C8C76F5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D985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B382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895 (95.82%)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6CAA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28085 (97.76%)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913E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D575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166F1F0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C3A0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AA15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39 (4.18%)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B6F8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643 (2.24%)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346DF" w14:textId="393B8F6F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14.264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299E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1BA21EEC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C2E7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Sleep-Disordered Breathing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EB65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5EE4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2653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0F55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A923FA2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8FC4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41B7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717 (76.77%)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FA4D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24666 (85.86%)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38D7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610E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033A119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0170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00DA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217 (23.23%)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9B78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4062 (14.14%)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1D443" w14:textId="4CB89FC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59.865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8E69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5F383BCB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81F4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Daytime sleepiness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5203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2B38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D328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9517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639FB71E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ABF9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53D2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718 (76.87%)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7E29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25602 (89.12%)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C005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5C26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A739ED8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0E19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B936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216 (23.13%)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2DB0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3126 (10.88%)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A074E" w14:textId="4F0D9414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134.445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7166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78A6E99E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1C97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Antisocial Behavior (A)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AC3F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C4CC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AE9D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93AF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6F9BA042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D49D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65EE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923 (98.82%)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3745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28446 (99.02%)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254A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6E6A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2868883D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FED0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4F27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11 (1.18%)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7BA8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282 (0.98%)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B45A1" w14:textId="156FAB52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0.183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AE5A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0.668</w:t>
            </w:r>
          </w:p>
        </w:tc>
      </w:tr>
      <w:tr w:rsidR="00331543" w:rsidRPr="006C52A8" w14:paraId="605A42F9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F66D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lastRenderedPageBreak/>
              <w:t>Neurotic behavior (N)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87E4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02FA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1ABD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9D5C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7E134D3D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83FF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9F98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491 (52.57%)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7CA3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23873 (83.1%)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502F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04C1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A5B03C5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7235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4402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443 (47.43%)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F3B0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4855 (16.9%)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7F0AE" w14:textId="2513CF1D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572.646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9101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772EB6C6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C65F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Mood Disorders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1C1C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3B67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C2F3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C93C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5DD186A3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6B69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70DE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722 (77.3%)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E25D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27861 (96.98%)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ECD2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00F8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1F9CDA58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7031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D739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212 (22.7%)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7A46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867 (3.02%)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B8ACA" w14:textId="49DC4B23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993.884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8533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44A03BB4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11D6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Somatization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13A6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965C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2EC5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0DBE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622A2E9C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F309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9218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814 (87.15%)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6E7E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28387 (98.81%)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AFF1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96A2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B67B153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B0BB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D145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120 (12.85%)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1410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341 (1.19%)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8FFC4" w14:textId="216B0009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796.336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8C19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09642D75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A6D1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Pressure regression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8883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F676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F7D3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37EC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3D934FB6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090B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C5A3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916 (98.07%)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E412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28602 (99.56%)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760F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EF89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2EFCC57A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5BBF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85A6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18 (1.93%)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013C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126 (0.44%)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49448" w14:textId="37EE127E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38.467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9952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68333743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0A2E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Social issues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639A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DBAC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3C76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5831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350056F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BF5B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EF276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826 (88.44%)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83F1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28407 (98.88%)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8D48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E3F5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4E3A9C0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D223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7000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108 (11.56%)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9388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321 (1.12%)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98188" w14:textId="320D7E40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685.167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B21F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3C8A6B94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3DF2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Neurodevelopment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3A73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1D11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FA52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02A7B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550B6F8A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DDDC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1693E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882 (94.43%)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F3C79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28460 (99.07%)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FDCB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2AAB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075C6736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2EB2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43831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52 (5.57%)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CA7C3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268 (0.93%)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CB655" w14:textId="044BCA0B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177.75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BDA8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31543" w:rsidRPr="006C52A8" w14:paraId="0BF336F3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02C20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Hybrid (M)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9B99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1BA55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63EF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AA61A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6C0886EB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FB35D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0BB4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886 (94.86%)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D20A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27573 (95.98%)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A97BC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BE4E2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331543" w:rsidRPr="006C52A8" w14:paraId="3AC40FCD" w14:textId="77777777" w:rsidTr="00A83119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CD6E4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CA37F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48 (5.14%)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92197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1155 (4.02%)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A91A0" w14:textId="11DC083D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χ²</w:t>
            </w:r>
            <w:r w:rsidRPr="006C52A8">
              <w:rPr>
                <w:rFonts w:ascii="Times New Roman" w:hAnsi="Times New Roman" w:cs="Times New Roman"/>
                <w:color w:val="000000"/>
                <w:lang w:eastAsia="zh-CN"/>
              </w:rPr>
              <w:t xml:space="preserve"> =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2.629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14C98" w14:textId="77777777" w:rsidR="00331543" w:rsidRPr="006C52A8" w:rsidRDefault="00331543" w:rsidP="000C0B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0.105</w:t>
            </w:r>
          </w:p>
        </w:tc>
      </w:tr>
      <w:tr w:rsidR="00A83119" w:rsidRPr="006C52A8" w14:paraId="1A0CAFDE" w14:textId="77777777" w:rsidTr="0081330E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C6615" w14:textId="4DB5FB22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Recent Child Depression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4E276" w14:textId="77777777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9080" w14:textId="77777777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44ADB" w14:textId="77777777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86A8F" w14:textId="77777777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A83119" w:rsidRPr="006C52A8" w14:paraId="490BD992" w14:textId="77777777" w:rsidTr="0081330E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977BC" w14:textId="597029BB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Nil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330F4" w14:textId="3EFDD7BB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612 (65.52%)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9C953" w14:textId="2B49F0E2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18856 (65.64%)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D2FF8" w14:textId="77777777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62D7D" w14:textId="77777777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A83119" w:rsidRPr="006C52A8" w14:paraId="1044C067" w14:textId="77777777" w:rsidTr="0081330E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EB022" w14:textId="4EAAE0AC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Slight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7EAA9" w14:textId="0C7A06C5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287 (30.73%)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214DC" w14:textId="406276B4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9154 (31.86%)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70FFF" w14:textId="77777777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D5579" w14:textId="77777777" w:rsidR="00A83119" w:rsidRPr="006C52A8" w:rsidRDefault="00A83119" w:rsidP="00A831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1D339600" w14:textId="77777777" w:rsidTr="00037B83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9D1C8" w14:textId="1C70A7A4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Moderate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1C44A" w14:textId="28DC06A9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26 (2.78%)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43488" w14:textId="1BF85132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484 (1.68%)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02396" w14:textId="439C765E" w:rsidR="00037B83" w:rsidRPr="006C52A8" w:rsidRDefault="006C52A8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="00037B83" w:rsidRPr="006C52A8">
              <w:rPr>
                <w:rFonts w:ascii="Times New Roman" w:eastAsia="Arial" w:hAnsi="Times New Roman" w:cs="Times New Roman"/>
                <w:color w:val="000000"/>
              </w:rPr>
              <w:t>6.968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23E0E" w14:textId="56970D1F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0.073</w:t>
            </w:r>
          </w:p>
        </w:tc>
      </w:tr>
      <w:tr w:rsidR="00037B83" w:rsidRPr="006C52A8" w14:paraId="3D0693BE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3A1D" w14:textId="42C35393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Recent Child Anxiety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E310A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C49E9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C6476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BD3C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25B25C1C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E7255" w14:textId="5A69FA61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lastRenderedPageBreak/>
              <w:t xml:space="preserve">    Nil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515B3" w14:textId="2EB73C1F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154 (16.49%)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E404D" w14:textId="468A45C8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18321 (63.77%)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5C6BA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B80A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0D6D423D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844F2" w14:textId="41A3DF4D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Slight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9EC93" w14:textId="46BA580D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478 (51.18%)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5BC7C" w14:textId="75D0C4B5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9773 (34.02%)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CCF44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84508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1CAFBC45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256D" w14:textId="651759B9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Moderate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C082" w14:textId="4BDA05B8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172 (18.42%)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10315" w14:textId="061A32D2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458 (1.59%)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01DE3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75E77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746CF0EF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303E1" w14:textId="361C6700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Substantial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8A056" w14:textId="7AA83420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130 (13.92%)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BD5AB" w14:textId="21E4BA9F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176 (0.61%)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0AD1B" w14:textId="43AC45BE" w:rsidR="00037B83" w:rsidRPr="006C52A8" w:rsidRDefault="006C52A8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="00037B83" w:rsidRPr="006C52A8">
              <w:rPr>
                <w:rFonts w:ascii="Times New Roman" w:hAnsi="Times New Roman" w:cs="Times New Roman"/>
              </w:rPr>
              <w:t>3159.27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DB030" w14:textId="22FC8E75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&lt;0.001</w:t>
            </w:r>
          </w:p>
        </w:tc>
      </w:tr>
      <w:tr w:rsidR="00037B83" w:rsidRPr="006C52A8" w14:paraId="23312187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88ECB" w14:textId="4DF1D1D4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Parental Anxiety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ABFA3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AB67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A6A6E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1D9E5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49D293F5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FEAEC" w14:textId="510B9C1D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42005" w14:textId="4570E62B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706 (75.59%)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D5A2C" w14:textId="173ACD1A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26354 (91.74%)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93B93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F5E53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70E965FD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2F6F2" w14:textId="45DB0AE1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Mild anxiety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86CB1" w14:textId="7F3D288F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156 (16.7%)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EA6C9" w14:textId="6849F972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2035 (7.08%)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11076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557D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03FD8A80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A82FC" w14:textId="78F38239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Moderate anxiety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FE2EC" w14:textId="30D7AF8E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52 (5.57%)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16EB9" w14:textId="5D76B553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278 (0.97%)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173C3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307C3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12BE5B12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4ACDD" w14:textId="2E1709B8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Severe anxiety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87BEB" w14:textId="44DCA625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20 (2.14%)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6B3D8" w14:textId="5FDEAC29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61 (0.21%)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5EA0" w14:textId="00BFC51E" w:rsidR="00037B83" w:rsidRPr="006C52A8" w:rsidRDefault="006C52A8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="00037B83" w:rsidRPr="006C52A8">
              <w:rPr>
                <w:rFonts w:ascii="Times New Roman" w:hAnsi="Times New Roman" w:cs="Times New Roman"/>
              </w:rPr>
              <w:t>434.435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11563" w14:textId="44A22CCB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&lt;0.001</w:t>
            </w:r>
          </w:p>
        </w:tc>
      </w:tr>
      <w:tr w:rsidR="00037B83" w:rsidRPr="006C52A8" w14:paraId="616492BA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599E7" w14:textId="1C9D38E5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Parental Depression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E15D4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81080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DD7F7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2F3ED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10A7BE3A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DDC49" w14:textId="569C782A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8B9E2" w14:textId="4BBACE54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458 (49.04%)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FD303" w14:textId="588A5C02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18531 (64.51%)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F17F8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764ED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17C18204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80A7" w14:textId="4EF89D5B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Mild depression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94861" w14:textId="32B983BA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265 (28.37%)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A968B" w14:textId="11FF3DFB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5911 (20.58%)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E1C27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ACCD9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0C440C47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9D7B" w14:textId="07F97DA2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Moderate depression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76334" w14:textId="0955733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191 (20.45%)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5B4E7" w14:textId="2E31C3C6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4082 (14.21%)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9FB3A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7BCD5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256C1606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AA6B3" w14:textId="46303EA6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Severe depression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9E25E" w14:textId="43E0373A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20 (2.14%)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DF29B" w14:textId="0BB38C82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204 (0.71%)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128EF" w14:textId="62AA6BE6" w:rsidR="00037B83" w:rsidRPr="006C52A8" w:rsidRDefault="006C52A8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="00037B83" w:rsidRPr="006C52A8">
              <w:rPr>
                <w:rFonts w:ascii="Times New Roman" w:hAnsi="Times New Roman" w:cs="Times New Roman"/>
              </w:rPr>
              <w:t>109.209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C1FC9" w14:textId="6DB11C31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&lt;0.001</w:t>
            </w:r>
          </w:p>
        </w:tc>
      </w:tr>
      <w:tr w:rsidR="00037B83" w:rsidRPr="006C52A8" w14:paraId="2EE79BAB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84CD" w14:textId="3E9372FF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Family Cohesion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382CA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D62D0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4A0D4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AA1A2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6E55FA5C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BC478" w14:textId="39AF8079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Low intimacy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CDECD" w14:textId="1CE061A6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137 (14.67%)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C2296" w14:textId="670EDFEA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1717 (5.98%)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8C3E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BDF64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50D4D971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27F00" w14:textId="40B10034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Moderate level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F0C47" w14:textId="6161AFD1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543 (58.14%)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6BB36" w14:textId="7BA2D876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11811 (41.11%)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E207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41776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348E7FC4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69A26" w14:textId="31572A84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High intimacy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44BF7" w14:textId="7806E955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254 (27.19%)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32A5C" w14:textId="3C326AD9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15200 (52.91%)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CC6EB" w14:textId="2C4870A9" w:rsidR="00037B83" w:rsidRPr="006C52A8" w:rsidRDefault="006C52A8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="00037B83" w:rsidRPr="006C52A8">
              <w:rPr>
                <w:rFonts w:ascii="Times New Roman" w:hAnsi="Times New Roman" w:cs="Times New Roman"/>
              </w:rPr>
              <w:t>287.072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7E165" w14:textId="48A67592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&lt;0.001</w:t>
            </w:r>
          </w:p>
        </w:tc>
      </w:tr>
      <w:tr w:rsidR="00037B83" w:rsidRPr="006C52A8" w14:paraId="2E67554F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4AC86" w14:textId="34F935E3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Family Conflict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4A27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879DD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7C689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858E7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32E35587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518A2" w14:textId="579502C1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Low conflict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ED313" w14:textId="0A979649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585 (62.63%)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439AC" w14:textId="746D1EC5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25077 (87.29%)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5570C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93FDA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60371AF9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4F2E2" w14:textId="19426ADF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Moderate level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6B5F3" w14:textId="240AB7DE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329 (35.22%)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EE9B0" w14:textId="4A3C84BB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3596 (12.52%)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810E8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D5373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792F0E23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2A523" w14:textId="0EBCE5E9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High conflict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61206" w14:textId="7FCCC54D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20 (2.14%)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E2FA4" w14:textId="6DBA1ADF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55 (0.19%)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6A102" w14:textId="764CB920" w:rsidR="00037B83" w:rsidRPr="006C52A8" w:rsidRDefault="006C52A8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="00037B83" w:rsidRPr="006C52A8">
              <w:rPr>
                <w:rFonts w:ascii="Times New Roman" w:hAnsi="Times New Roman" w:cs="Times New Roman"/>
              </w:rPr>
              <w:t>552.064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BC26F" w14:textId="5180549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&lt;0.001</w:t>
            </w:r>
          </w:p>
        </w:tc>
      </w:tr>
      <w:tr w:rsidR="00037B83" w:rsidRPr="006C52A8" w14:paraId="48FBE64B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E518C" w14:textId="4339F46E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B3302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0DB0C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36FF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AB419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20065705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E09D3" w14:textId="2162F60E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Underweight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BD03A" w14:textId="6C86459C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83 (8.89%)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FFC30" w14:textId="7629594B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3595 (12.51%)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AA357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91BA5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278F6F8E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BB5E2" w14:textId="2B539A8B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Normal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D878D" w14:textId="415C898F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586 (62.74%)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60E27" w14:textId="1615FC3B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16351 (56.92%)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9D784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DCBC7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2E5267AE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76165" w14:textId="647A2FA2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Overweight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02C1E" w14:textId="3E824FA4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111 (11.88%)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95F3A" w14:textId="28360EBC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3497 (12.17%)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7163A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C86F5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524FBF85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04FA9" w14:textId="3CE01910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lastRenderedPageBreak/>
              <w:t xml:space="preserve">    obesity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CCAE1" w14:textId="7C2E61B0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154 (16.49%)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FF453" w14:textId="1A6685D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5285 (18.4%)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D0525" w14:textId="089EB096" w:rsidR="00037B83" w:rsidRPr="006C52A8" w:rsidRDefault="006C52A8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="00037B83" w:rsidRPr="006C52A8">
              <w:rPr>
                <w:rFonts w:ascii="Times New Roman" w:hAnsi="Times New Roman" w:cs="Times New Roman"/>
              </w:rPr>
              <w:t>16.831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B32FC" w14:textId="4CBADE25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&lt;0.001</w:t>
            </w:r>
          </w:p>
        </w:tc>
      </w:tr>
      <w:tr w:rsidR="00037B83" w:rsidRPr="006C52A8" w14:paraId="068A20B3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32037" w14:textId="37E8FE3E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Income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7C215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D933E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695C8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CCE7C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29673151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0C929" w14:textId="006E7156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&lt; 30000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1D02F" w14:textId="27FE976E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363 (38.87%)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C6DF3" w14:textId="6D0430B9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10312 (35.9%)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2B2B6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EA2C5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413292DE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EDD7A" w14:textId="54CE25C6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30000-80000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35979" w14:textId="038C0935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350 (37.47%)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C7417" w14:textId="2E49D56D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10817 (37.65%)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E5706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D2B4A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670DE7CC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93872" w14:textId="618D7FA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80000-150000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75989" w14:textId="0C670755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150 (16.06%)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2BABB" w14:textId="6790FD4D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5156 (17.95%)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2693A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D958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687B0CFE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26D5B" w14:textId="4052605E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150000-300000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9F347" w14:textId="3347D77B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56 (6%)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6E5FA" w14:textId="662261A6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2010 (7%)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72FA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49B6A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3E14F756" w14:textId="77777777" w:rsidTr="008C0A82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E6428" w14:textId="50090096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300000-1000000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54458" w14:textId="046847D2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13 (1.39%)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BE0CC" w14:textId="2F980826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362 (1.26%)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E379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29256" w14:textId="77777777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037B83" w:rsidRPr="006C52A8" w14:paraId="3D45AB71" w14:textId="77777777" w:rsidTr="00037B83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F8348" w14:textId="767D70DE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 xml:space="preserve">    &gt;1000000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C2AA9" w14:textId="455FF766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2 (0.21%)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D7681" w14:textId="0DA2DC8C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71 (0.25%)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7F5EE" w14:textId="396B352D" w:rsidR="00037B83" w:rsidRPr="006C52A8" w:rsidRDefault="006C52A8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="00037B83" w:rsidRPr="006C52A8">
              <w:rPr>
                <w:rFonts w:ascii="Times New Roman" w:hAnsi="Times New Roman" w:cs="Times New Roman"/>
              </w:rPr>
              <w:t>5.492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24E60" w14:textId="0E6E64A5" w:rsidR="00037B83" w:rsidRPr="006C52A8" w:rsidRDefault="00037B83" w:rsidP="00037B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hAnsi="Times New Roman" w:cs="Times New Roman"/>
              </w:rPr>
              <w:t>0.359</w:t>
            </w:r>
          </w:p>
        </w:tc>
      </w:tr>
      <w:tr w:rsidR="006C52A8" w:rsidRPr="006C52A8" w14:paraId="5258B3F5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F059B" w14:textId="1438B0C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b/>
                <w:color w:val="000000"/>
              </w:rPr>
              <w:t>Caregiver Education Level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6D423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531D6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5A088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C4750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49926D07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CAD6C" w14:textId="5DE27AB6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Junior high school and below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5E5E6" w14:textId="548A8FB4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635 (67.99%)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15DFB" w14:textId="62B7C255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17427 (60.66%)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F2D38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67851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0237C906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D88D3" w14:textId="3EA71DD5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High School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6D3FB" w14:textId="2C303DE3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189 (20.24%)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F090C" w14:textId="51C2E835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6775 (23.58%)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AC20F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3BC32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57FD19CD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78C39" w14:textId="3D5322AE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Undergraduate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B4485" w14:textId="3966367E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98 (10.49%)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07CAE" w14:textId="21454BFA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4411 (15.35%)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BFB4C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47583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5DF38E84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3A704" w14:textId="7A80853E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Master's degree or higher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AFA41" w14:textId="2F848A0B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12 (1.28%)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F531F" w14:textId="0AB09ED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115 (0.4%)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4BF59" w14:textId="14D47BBD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42.882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DB988" w14:textId="53A81045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6C52A8" w:rsidRPr="006C52A8" w14:paraId="2DACAFB5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F3E62" w14:textId="71850CAB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b/>
                <w:color w:val="000000"/>
              </w:rPr>
              <w:t>Gestational Age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92D09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1A0A3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C7C68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D90E7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098B086D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94108" w14:textId="1843E1A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&lt; 32W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08EB2" w14:textId="7F347BF0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74 (7.92%)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F24BF" w14:textId="1B838FD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949 (3.3%)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1844F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DAB23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06C466FB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56A62" w14:textId="2131E314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32-35W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F1C4D" w14:textId="11E1440B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71 (7.6%)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D82A1" w14:textId="09FC224E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1288 (4.48%)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90700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E3A6F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68F479A4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F5691" w14:textId="28BCC8AE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35-37W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8D908" w14:textId="6D6B737B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82 (8.78%)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AF85F" w14:textId="4E3A1F55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2205 (7.68%)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74700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BB9D1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0F0CEEAB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B65F1" w14:textId="26D0DE3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Enough</w:t>
            </w:r>
            <w:r w:rsidRPr="006C52A8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37-40W</w:t>
            </w:r>
            <w:r w:rsidRPr="006C52A8">
              <w:rPr>
                <w:rFonts w:ascii="Times New Roman" w:eastAsia="宋体" w:hAnsi="Times New Roman" w:cs="Times New Roman"/>
                <w:color w:val="000000"/>
              </w:rPr>
              <w:t>）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28E77" w14:textId="35E9B1C2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648 (69.38%)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042C0" w14:textId="615527C8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22453 (78.16%)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D7939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03F65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02213EA3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CDC07" w14:textId="1AE4085D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&gt; 40W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1E471" w14:textId="3921900F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59 (6.32%)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58C1B" w14:textId="57A052BC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1833 (6.38%)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CC578" w14:textId="2F832A1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85.553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06861" w14:textId="67EE58E2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6C52A8" w:rsidRPr="006C52A8" w14:paraId="162093C4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CAE2F" w14:textId="3DD4CD03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b/>
                <w:color w:val="000000"/>
              </w:rPr>
              <w:t>Birth Weight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3190A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48EEB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B91A1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EB98A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1CA447D1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17541" w14:textId="27C9D00C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&lt; 2jin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C4183" w14:textId="043F1BAE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11 (1.18%)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A2505" w14:textId="041581FC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119 (0.41%)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AEFE9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26EDF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5EDDABD1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EFCA3" w14:textId="4828549F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2—3jin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EBF7F" w14:textId="4E433AD1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81 (8.67%)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55383" w14:textId="043442B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1308 (4.55%)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1A368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685F4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4303B35A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07580" w14:textId="63F01156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3—5jin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8A0B9" w14:textId="0BD60C8D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176 (18.84%)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A7801" w14:textId="2DAC3DD0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4367 (15.2%)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A8AF2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12275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39186014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45D2A" w14:textId="43CC1E11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5—8jin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6C317" w14:textId="08AA5349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637 (68.2%)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710FD" w14:textId="0949DA96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21881 (76.17%)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39420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65DC7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77452D29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AAF5C" w14:textId="71534F68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&gt; 8jin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6634B" w14:textId="241A3B59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29 (3.1%)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C0C4A" w14:textId="1D6394D5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1053 (3.67%)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036C5" w14:textId="53EABFEC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60.984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1ECC5" w14:textId="216EED83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6C52A8" w:rsidRPr="006C52A8" w14:paraId="0DB5F161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277CE" w14:textId="379A7B7B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b/>
                <w:color w:val="000000"/>
              </w:rPr>
              <w:t>Children Chinese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AE1B2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1248F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452F2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EF551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78930251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9DE9F" w14:textId="3C7FDCB3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lastRenderedPageBreak/>
              <w:t xml:space="preserve">    Top few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E3F11" w14:textId="10428FA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104 (11.13%)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6700D" w14:textId="648DBE3A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2963 (10.31%)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58CBF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5560D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44A97F51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CD636" w14:textId="2CC798A1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Above average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2A7F6" w14:textId="00371F00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263 (28.16%)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27A1C" w14:textId="5DACF38D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9301 (32.38%)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353AB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DBC9C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193716C0" w14:textId="77777777" w:rsidTr="006C52A8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5C241" w14:textId="4F085D09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Average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A22FC" w14:textId="0EE61151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397 (42.51%)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D028D" w14:textId="2B330B3F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11737 (40.86%)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7AF5F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F8250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2455B9D5" w14:textId="77777777" w:rsidTr="006C52A8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EA8F2" w14:textId="7E44B5C0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Below average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3FAD2" w14:textId="2CFD8B73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170 (18.2%)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A18E3" w14:textId="15DB88A1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4727 (16.45%)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9AB0F" w14:textId="6194B86F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Pr="006C52A8">
              <w:rPr>
                <w:rFonts w:ascii="Times New Roman" w:eastAsia="Arial" w:hAnsi="Times New Roman" w:cs="Times New Roman"/>
                <w:color w:val="000000"/>
              </w:rPr>
              <w:t>7.854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43C2E" w14:textId="27D4B46D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0.049</w:t>
            </w:r>
          </w:p>
        </w:tc>
      </w:tr>
      <w:tr w:rsidR="006C52A8" w:rsidRPr="006C52A8" w14:paraId="4AB1AF44" w14:textId="77777777" w:rsidTr="006C52A8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9B12E" w14:textId="261A723F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b/>
                <w:color w:val="000000"/>
              </w:rPr>
              <w:t>Children Math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F18F7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D7AE5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081C0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E856E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4B3FB9EB" w14:textId="77777777" w:rsidTr="006C52A8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0CC5C" w14:textId="5F9D9AA6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Top few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CB0F3" w14:textId="3C42C240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104 (11.13%)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D37B7" w14:textId="6822D2F6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3532 (12.29%)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F2E5D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2792E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4ED9BDBD" w14:textId="77777777" w:rsidTr="006C52A8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CB3CC" w14:textId="1B040CAC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Above average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A5368" w14:textId="0566EC25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260 (27.84%)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E7C65" w14:textId="587DE9C2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9425 (32.81%)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710B2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86CFC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3AEB77B8" w14:textId="77777777" w:rsidTr="006C52A8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B33B4" w14:textId="717D98A8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Average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B3A28" w14:textId="7A56556C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369 (39.51%)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31275" w14:textId="5D17FBC1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10889 (37.9%)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7EB26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4BFB6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7A65ADD8" w14:textId="77777777" w:rsidTr="006C52A8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2EE25" w14:textId="7C220E20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Below average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6D56F" w14:textId="4184DADC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201 (21.52%)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6F4EB" w14:textId="20CCFFDE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4882 (16.99%)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E9CEE" w14:textId="115CB684" w:rsidR="006C52A8" w:rsidRPr="006C52A8" w:rsidRDefault="00AD128E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="006C52A8" w:rsidRPr="006C52A8">
              <w:rPr>
                <w:rFonts w:ascii="Times New Roman" w:eastAsia="Arial" w:hAnsi="Times New Roman" w:cs="Times New Roman"/>
                <w:color w:val="000000"/>
              </w:rPr>
              <w:t>19.265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75431" w14:textId="29C2F5AB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6C52A8" w:rsidRPr="006C52A8" w14:paraId="706916FA" w14:textId="77777777" w:rsidTr="006C52A8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D9C82" w14:textId="37575BF1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b/>
                <w:color w:val="000000"/>
              </w:rPr>
              <w:t>Age Group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9CC04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49668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B15C8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F7930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54602D7B" w14:textId="77777777" w:rsidTr="006C52A8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C5B05" w14:textId="2D6EF695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5-9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CBF0E" w14:textId="14F6774A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142 (15.2%)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A802F" w14:textId="4E4B1E75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11265 (39.21%)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46DE8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92729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49AF1863" w14:textId="77777777" w:rsidTr="006C52A8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A5493" w14:textId="32DC60C5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10-14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B799F" w14:textId="4B793F7B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514 (55.03%)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5AA19" w14:textId="05852A54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13155 (45.79%)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B32B0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446DA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09C25598" w14:textId="77777777" w:rsidTr="006C52A8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10559" w14:textId="60B5876B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15-19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70AEA" w14:textId="2F1908D6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278 (29.76%)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A75D8" w14:textId="6E74C1F8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4308 (15%)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7BA36" w14:textId="64198F71" w:rsidR="006C52A8" w:rsidRPr="006C52A8" w:rsidRDefault="00AD128E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="006C52A8" w:rsidRPr="006C52A8">
              <w:rPr>
                <w:rFonts w:ascii="Times New Roman" w:eastAsia="Arial" w:hAnsi="Times New Roman" w:cs="Times New Roman"/>
                <w:color w:val="000000"/>
              </w:rPr>
              <w:t>279.959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F5BD3" w14:textId="5A4B79A1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6C52A8" w:rsidRPr="006C52A8" w14:paraId="68F84B86" w14:textId="77777777" w:rsidTr="006C52A8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C8F7A" w14:textId="1C8605BC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b/>
                <w:color w:val="000000"/>
              </w:rPr>
              <w:t>Children's peer relationships at school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8F7CA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6CA44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A49ED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2DDEC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6DEC33CF" w14:textId="77777777" w:rsidTr="006C52A8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86293" w14:textId="5C96B485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Good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A7E63" w14:textId="1C982723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531 (56.85%)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F85C3" w14:textId="142234DF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17108 (59.55%)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B75F6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93C55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5919E9EE" w14:textId="77777777" w:rsidTr="006C52A8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79B78" w14:textId="7F53099A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Average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40D34" w14:textId="2FA45ACC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394 (42.18%)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B7016" w14:textId="4F3C15B5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11391 (39.65%)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7E0ED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C8AE9" w14:textId="77777777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C52A8" w:rsidRPr="006C52A8" w14:paraId="33F62073" w14:textId="77777777" w:rsidTr="00B93E3B">
        <w:trPr>
          <w:jc w:val="center"/>
        </w:trPr>
        <w:tc>
          <w:tcPr>
            <w:tcW w:w="39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B50B3" w14:textId="4F19932D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 xml:space="preserve">    Bad</w:t>
            </w:r>
          </w:p>
        </w:tc>
        <w:tc>
          <w:tcPr>
            <w:tcW w:w="173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3D5BF" w14:textId="232FF7B2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9 (0.96%)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BB762" w14:textId="023E330C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229 (0.8%)</w:t>
            </w:r>
          </w:p>
        </w:tc>
        <w:tc>
          <w:tcPr>
            <w:tcW w:w="153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710E1" w14:textId="2F823AFF" w:rsidR="006C52A8" w:rsidRPr="006C52A8" w:rsidRDefault="00AD128E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F8365A">
              <w:rPr>
                <w:rFonts w:ascii="Times New Roman" w:eastAsia="Arial" w:hAnsi="Times New Roman" w:cs="Times New Roman"/>
                <w:color w:val="000000"/>
              </w:rPr>
              <w:t xml:space="preserve">H </w:t>
            </w:r>
            <w:r w:rsidRPr="00F8365A">
              <w:rPr>
                <w:rFonts w:ascii="Times New Roman" w:hAnsi="Times New Roman" w:cs="Times New Roman"/>
                <w:color w:val="000000"/>
                <w:lang w:eastAsia="zh-CN"/>
              </w:rPr>
              <w:t>=2</w:t>
            </w:r>
            <w:r w:rsidR="006C52A8" w:rsidRPr="006C52A8">
              <w:rPr>
                <w:rFonts w:ascii="Times New Roman" w:eastAsia="Arial" w:hAnsi="Times New Roman" w:cs="Times New Roman"/>
                <w:color w:val="000000"/>
              </w:rPr>
              <w:t>2.882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F5F41" w14:textId="503B6343" w:rsidR="006C52A8" w:rsidRPr="006C52A8" w:rsidRDefault="006C52A8" w:rsidP="006C5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6C52A8">
              <w:rPr>
                <w:rFonts w:ascii="Times New Roman" w:eastAsia="Arial" w:hAnsi="Times New Roman" w:cs="Times New Roman"/>
                <w:color w:val="000000"/>
              </w:rPr>
              <w:t>0.237</w:t>
            </w:r>
          </w:p>
        </w:tc>
      </w:tr>
    </w:tbl>
    <w:p w14:paraId="16F9701C" w14:textId="77777777" w:rsidR="000F3727" w:rsidRPr="00331543" w:rsidRDefault="000F3727" w:rsidP="00331543">
      <w:pPr>
        <w:rPr>
          <w:rFonts w:hint="eastAsia"/>
          <w:lang w:eastAsia="zh-CN"/>
        </w:rPr>
      </w:pPr>
    </w:p>
    <w:sectPr w:rsidR="000F3727" w:rsidRPr="003315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43"/>
    <w:rsid w:val="00037B83"/>
    <w:rsid w:val="000F3727"/>
    <w:rsid w:val="001B791E"/>
    <w:rsid w:val="002F2A02"/>
    <w:rsid w:val="00331543"/>
    <w:rsid w:val="006C52A8"/>
    <w:rsid w:val="008D1FA7"/>
    <w:rsid w:val="00A83119"/>
    <w:rsid w:val="00AD128E"/>
    <w:rsid w:val="00EF0589"/>
    <w:rsid w:val="00F5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EF61C"/>
  <w15:chartTrackingRefBased/>
  <w15:docId w15:val="{253D5ED6-61F8-4D8D-848D-55FAEFBB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543"/>
    <w:pPr>
      <w:spacing w:after="0" w:line="240" w:lineRule="auto"/>
    </w:pPr>
    <w:rPr>
      <w:kern w:val="0"/>
      <w:sz w:val="24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1543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543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543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543"/>
    <w:pPr>
      <w:keepNext/>
      <w:keepLines/>
      <w:widowControl w:val="0"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543"/>
    <w:pPr>
      <w:keepNext/>
      <w:keepLines/>
      <w:widowControl w:val="0"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543"/>
    <w:pPr>
      <w:keepNext/>
      <w:keepLines/>
      <w:widowControl w:val="0"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 w:val="22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543"/>
    <w:pPr>
      <w:keepNext/>
      <w:keepLines/>
      <w:widowControl w:val="0"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 w:val="22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543"/>
    <w:pPr>
      <w:keepNext/>
      <w:keepLines/>
      <w:widowControl w:val="0"/>
      <w:spacing w:line="278" w:lineRule="auto"/>
      <w:outlineLvl w:val="7"/>
    </w:pPr>
    <w:rPr>
      <w:rFonts w:cstheme="majorBidi"/>
      <w:color w:val="595959" w:themeColor="text1" w:themeTint="A6"/>
      <w:kern w:val="2"/>
      <w:sz w:val="22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543"/>
    <w:pPr>
      <w:keepNext/>
      <w:keepLines/>
      <w:widowControl w:val="0"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 w:val="22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154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15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15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154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154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3154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154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154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154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1543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31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1543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315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1543"/>
    <w:pPr>
      <w:widowControl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2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315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1543"/>
    <w:pPr>
      <w:widowControl w:val="0"/>
      <w:spacing w:after="160" w:line="278" w:lineRule="auto"/>
      <w:ind w:left="720"/>
      <w:contextualSpacing/>
    </w:pPr>
    <w:rPr>
      <w:kern w:val="2"/>
      <w:sz w:val="22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33154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1543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2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3154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1543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uiPriority w:val="35"/>
    <w:unhideWhenUsed/>
    <w:qFormat/>
    <w:rsid w:val="00AD128E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9617F-9FCD-43C9-9B83-E3BF862F6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1237</Words>
  <Characters>7056</Characters>
  <Application>Microsoft Office Word</Application>
  <DocSecurity>0</DocSecurity>
  <Lines>58</Lines>
  <Paragraphs>16</Paragraphs>
  <ScaleCrop>false</ScaleCrop>
  <Company/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c8297</dc:creator>
  <cp:keywords/>
  <dc:description/>
  <cp:lastModifiedBy>c8297</cp:lastModifiedBy>
  <cp:revision>1</cp:revision>
  <dcterms:created xsi:type="dcterms:W3CDTF">2026-08-12T13:48:00Z</dcterms:created>
  <dcterms:modified xsi:type="dcterms:W3CDTF">2026-08-12T15:00:00Z</dcterms:modified>
</cp:coreProperties>
</file>