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78CC3" w14:textId="79874BC0" w:rsidR="00860762" w:rsidRPr="00D126B1" w:rsidRDefault="00860762" w:rsidP="00860762">
      <w:pPr>
        <w:jc w:val="left"/>
        <w:rPr>
          <w:rFonts w:ascii="Arial" w:hAnsi="Arial" w:cs="Arial"/>
          <w:b/>
          <w:sz w:val="18"/>
          <w:szCs w:val="18"/>
        </w:rPr>
      </w:pPr>
      <w:r w:rsidRPr="00D126B1">
        <w:rPr>
          <w:rFonts w:ascii="Arial" w:hAnsi="Arial" w:cs="Arial"/>
          <w:b/>
          <w:sz w:val="18"/>
          <w:szCs w:val="18"/>
        </w:rPr>
        <w:t xml:space="preserve">Table </w:t>
      </w:r>
      <w:r w:rsidR="00D95EF7">
        <w:rPr>
          <w:rFonts w:ascii="Arial" w:hAnsi="Arial" w:cs="Arial" w:hint="eastAsia"/>
          <w:b/>
          <w:sz w:val="18"/>
          <w:szCs w:val="18"/>
        </w:rPr>
        <w:t>2</w:t>
      </w:r>
      <w:r w:rsidRPr="00D126B1">
        <w:rPr>
          <w:rFonts w:ascii="Arial" w:hAnsi="Arial" w:cs="Arial"/>
          <w:b/>
          <w:sz w:val="18"/>
          <w:szCs w:val="18"/>
        </w:rPr>
        <w:t xml:space="preserve">: Univariate/multivariate Cox regression analysis of </w:t>
      </w:r>
      <w:r w:rsidR="00D95EF7">
        <w:rPr>
          <w:rFonts w:ascii="Arial" w:hAnsi="Arial" w:cs="Arial" w:hint="eastAsia"/>
          <w:b/>
          <w:sz w:val="18"/>
          <w:szCs w:val="18"/>
        </w:rPr>
        <w:t>clinical</w:t>
      </w:r>
      <w:r w:rsidRPr="00D126B1">
        <w:rPr>
          <w:rFonts w:ascii="Arial" w:hAnsi="Arial" w:cs="Arial"/>
          <w:b/>
          <w:sz w:val="18"/>
          <w:szCs w:val="18"/>
        </w:rPr>
        <w:t xml:space="preserve"> factors associated with OS in </w:t>
      </w:r>
      <w:r w:rsidR="00D95EF7" w:rsidRPr="00D95EF7">
        <w:rPr>
          <w:rFonts w:ascii="Arial" w:hAnsi="Arial" w:cs="Arial"/>
          <w:b/>
          <w:sz w:val="18"/>
          <w:szCs w:val="18"/>
        </w:rPr>
        <w:t xml:space="preserve">the </w:t>
      </w:r>
      <w:r w:rsidR="00D95EF7">
        <w:rPr>
          <w:rFonts w:ascii="Arial" w:hAnsi="Arial" w:cs="Arial" w:hint="eastAsia"/>
          <w:b/>
          <w:sz w:val="18"/>
          <w:szCs w:val="18"/>
        </w:rPr>
        <w:t>t</w:t>
      </w:r>
      <w:r w:rsidR="00D95EF7" w:rsidRPr="00D95EF7">
        <w:rPr>
          <w:rFonts w:ascii="Arial" w:hAnsi="Arial" w:cs="Arial"/>
          <w:b/>
          <w:sz w:val="18"/>
          <w:szCs w:val="18"/>
        </w:rPr>
        <w:t xml:space="preserve">raining </w:t>
      </w:r>
      <w:r w:rsidR="00D95EF7">
        <w:rPr>
          <w:rFonts w:ascii="Arial" w:hAnsi="Arial" w:cs="Arial" w:hint="eastAsia"/>
          <w:b/>
          <w:sz w:val="18"/>
          <w:szCs w:val="18"/>
        </w:rPr>
        <w:t>cohort</w:t>
      </w:r>
    </w:p>
    <w:tbl>
      <w:tblPr>
        <w:tblStyle w:val="ae"/>
        <w:tblW w:w="9357" w:type="dxa"/>
        <w:tblInd w:w="-426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8"/>
        <w:gridCol w:w="2107"/>
        <w:gridCol w:w="1025"/>
        <w:gridCol w:w="315"/>
        <w:gridCol w:w="2107"/>
        <w:gridCol w:w="1025"/>
      </w:tblGrid>
      <w:tr w:rsidR="00860762" w14:paraId="6BF4EFD5" w14:textId="77777777" w:rsidTr="006969D7">
        <w:tc>
          <w:tcPr>
            <w:tcW w:w="2778" w:type="dxa"/>
            <w:vMerge w:val="restart"/>
            <w:tcBorders>
              <w:top w:val="single" w:sz="8" w:space="0" w:color="auto"/>
            </w:tcBorders>
          </w:tcPr>
          <w:p w14:paraId="40BFEC6E" w14:textId="77777777" w:rsidR="00860762" w:rsidRPr="00D126B1" w:rsidRDefault="00860762" w:rsidP="006969D7">
            <w:pPr>
              <w:spacing w:line="480" w:lineRule="auto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126B1">
              <w:rPr>
                <w:rFonts w:ascii="Arial" w:hAnsi="Arial" w:cs="Arial"/>
                <w:b/>
                <w:sz w:val="18"/>
                <w:szCs w:val="18"/>
              </w:rPr>
              <w:t>Variable</w:t>
            </w: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13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1DDE1EC4" w14:textId="77777777" w:rsidR="00860762" w:rsidRPr="00D126B1" w:rsidRDefault="00860762" w:rsidP="006969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6B1">
              <w:rPr>
                <w:rFonts w:ascii="Arial" w:hAnsi="Arial" w:cs="Arial"/>
                <w:b/>
                <w:sz w:val="18"/>
                <w:szCs w:val="18"/>
              </w:rPr>
              <w:t xml:space="preserve">Univariate analysis </w:t>
            </w:r>
          </w:p>
        </w:tc>
        <w:tc>
          <w:tcPr>
            <w:tcW w:w="315" w:type="dxa"/>
            <w:tcBorders>
              <w:top w:val="single" w:sz="8" w:space="0" w:color="auto"/>
              <w:bottom w:val="nil"/>
            </w:tcBorders>
          </w:tcPr>
          <w:p w14:paraId="6D4F00C5" w14:textId="77777777" w:rsidR="00860762" w:rsidRPr="00D126B1" w:rsidRDefault="00860762" w:rsidP="006969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3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0ADD6EEB" w14:textId="77777777" w:rsidR="00860762" w:rsidRPr="00D126B1" w:rsidRDefault="00860762" w:rsidP="006969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6B1">
              <w:rPr>
                <w:rFonts w:ascii="Arial" w:hAnsi="Arial" w:cs="Arial"/>
                <w:b/>
                <w:sz w:val="18"/>
                <w:szCs w:val="18"/>
              </w:rPr>
              <w:t>Multivariate analysis</w:t>
            </w:r>
          </w:p>
        </w:tc>
      </w:tr>
      <w:tr w:rsidR="00860762" w14:paraId="28F534A4" w14:textId="77777777" w:rsidTr="006969D7">
        <w:tc>
          <w:tcPr>
            <w:tcW w:w="2778" w:type="dxa"/>
            <w:vMerge/>
            <w:tcBorders>
              <w:bottom w:val="single" w:sz="6" w:space="0" w:color="auto"/>
            </w:tcBorders>
          </w:tcPr>
          <w:p w14:paraId="2EA19CA4" w14:textId="77777777" w:rsidR="00860762" w:rsidRPr="00D126B1" w:rsidRDefault="00860762" w:rsidP="006969D7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6" w:space="0" w:color="auto"/>
            </w:tcBorders>
          </w:tcPr>
          <w:p w14:paraId="0903068A" w14:textId="77777777" w:rsidR="00860762" w:rsidRPr="00D126B1" w:rsidRDefault="00860762" w:rsidP="006969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6B1">
              <w:rPr>
                <w:rFonts w:ascii="Arial" w:hAnsi="Arial" w:cs="Arial"/>
                <w:b/>
                <w:sz w:val="18"/>
                <w:szCs w:val="18"/>
              </w:rPr>
              <w:t>HR (95% CI)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6" w:space="0" w:color="auto"/>
            </w:tcBorders>
          </w:tcPr>
          <w:p w14:paraId="541E9022" w14:textId="77777777" w:rsidR="00860762" w:rsidRPr="00D126B1" w:rsidRDefault="00860762" w:rsidP="006969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6B1">
              <w:rPr>
                <w:rFonts w:ascii="Arial" w:hAnsi="Arial" w:cs="Arial"/>
                <w:b/>
                <w:i/>
                <w:sz w:val="18"/>
                <w:szCs w:val="18"/>
              </w:rPr>
              <w:t>P</w:t>
            </w:r>
            <w:r w:rsidRPr="00D126B1">
              <w:rPr>
                <w:rFonts w:ascii="Arial" w:hAnsi="Arial" w:cs="Arial"/>
                <w:b/>
                <w:sz w:val="18"/>
                <w:szCs w:val="18"/>
              </w:rPr>
              <w:t xml:space="preserve"> value</w:t>
            </w:r>
          </w:p>
        </w:tc>
        <w:tc>
          <w:tcPr>
            <w:tcW w:w="315" w:type="dxa"/>
            <w:tcBorders>
              <w:top w:val="nil"/>
              <w:bottom w:val="single" w:sz="6" w:space="0" w:color="auto"/>
            </w:tcBorders>
          </w:tcPr>
          <w:p w14:paraId="338C4471" w14:textId="77777777" w:rsidR="00860762" w:rsidRPr="00D126B1" w:rsidRDefault="00860762" w:rsidP="006969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6" w:space="0" w:color="auto"/>
            </w:tcBorders>
          </w:tcPr>
          <w:p w14:paraId="272A5F98" w14:textId="77777777" w:rsidR="00860762" w:rsidRPr="00D126B1" w:rsidRDefault="00860762" w:rsidP="006969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6B1">
              <w:rPr>
                <w:rFonts w:ascii="Arial" w:hAnsi="Arial" w:cs="Arial"/>
                <w:b/>
                <w:sz w:val="18"/>
                <w:szCs w:val="18"/>
              </w:rPr>
              <w:t>HR (95% CI)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6" w:space="0" w:color="auto"/>
            </w:tcBorders>
          </w:tcPr>
          <w:p w14:paraId="1FA21B12" w14:textId="77777777" w:rsidR="00860762" w:rsidRPr="00D126B1" w:rsidRDefault="00860762" w:rsidP="006969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6B1">
              <w:rPr>
                <w:rFonts w:ascii="Arial" w:hAnsi="Arial" w:cs="Arial"/>
                <w:b/>
                <w:i/>
                <w:sz w:val="18"/>
                <w:szCs w:val="18"/>
              </w:rPr>
              <w:t>P</w:t>
            </w:r>
            <w:r w:rsidRPr="00D126B1">
              <w:rPr>
                <w:rFonts w:ascii="Arial" w:hAnsi="Arial" w:cs="Arial"/>
                <w:b/>
                <w:sz w:val="18"/>
                <w:szCs w:val="18"/>
              </w:rPr>
              <w:t xml:space="preserve"> value</w:t>
            </w:r>
          </w:p>
        </w:tc>
      </w:tr>
      <w:tr w:rsidR="00860762" w14:paraId="286FA7CE" w14:textId="77777777" w:rsidTr="006969D7">
        <w:tc>
          <w:tcPr>
            <w:tcW w:w="2778" w:type="dxa"/>
            <w:tcBorders>
              <w:top w:val="single" w:sz="6" w:space="0" w:color="auto"/>
              <w:bottom w:val="nil"/>
            </w:tcBorders>
          </w:tcPr>
          <w:p w14:paraId="61F14CC5" w14:textId="5D45409F" w:rsidR="00860762" w:rsidRDefault="009B324B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CTI</w:t>
            </w:r>
          </w:p>
        </w:tc>
        <w:tc>
          <w:tcPr>
            <w:tcW w:w="2107" w:type="dxa"/>
            <w:tcBorders>
              <w:top w:val="single" w:sz="6" w:space="0" w:color="auto"/>
              <w:bottom w:val="nil"/>
            </w:tcBorders>
          </w:tcPr>
          <w:p w14:paraId="011B0F91" w14:textId="2D9F40A8" w:rsidR="00860762" w:rsidRPr="007534E2" w:rsidRDefault="00B94FF1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4FF1">
              <w:rPr>
                <w:rFonts w:ascii="Arial" w:hAnsi="Arial" w:cs="Arial"/>
                <w:sz w:val="18"/>
                <w:szCs w:val="18"/>
              </w:rPr>
              <w:t>2.10</w:t>
            </w:r>
            <w:r w:rsidR="00A31C3E">
              <w:rPr>
                <w:rFonts w:ascii="Arial" w:hAnsi="Arial" w:cs="Arial" w:hint="eastAsia"/>
                <w:sz w:val="18"/>
                <w:szCs w:val="18"/>
              </w:rPr>
              <w:t>6</w:t>
            </w:r>
            <w:r w:rsidR="00860762">
              <w:rPr>
                <w:rFonts w:ascii="Arial" w:hAnsi="Arial" w:cs="Arial" w:hint="eastAsia"/>
                <w:sz w:val="18"/>
                <w:szCs w:val="18"/>
              </w:rPr>
              <w:t>(</w:t>
            </w:r>
            <w:r w:rsidRPr="00B94FF1">
              <w:rPr>
                <w:rFonts w:ascii="Arial" w:hAnsi="Arial" w:cs="Arial"/>
                <w:sz w:val="18"/>
                <w:szCs w:val="18"/>
              </w:rPr>
              <w:t>1.468</w:t>
            </w:r>
            <w:r w:rsidR="00860762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 w:hint="eastAsia"/>
                <w:sz w:val="18"/>
                <w:szCs w:val="18"/>
              </w:rPr>
              <w:t>3.022</w:t>
            </w:r>
            <w:r w:rsidR="0086076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5" w:type="dxa"/>
            <w:tcBorders>
              <w:top w:val="single" w:sz="6" w:space="0" w:color="auto"/>
              <w:bottom w:val="nil"/>
            </w:tcBorders>
          </w:tcPr>
          <w:p w14:paraId="0630D3AB" w14:textId="3738A4A5" w:rsidR="00860762" w:rsidRDefault="00B94FF1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OLE_LINK4"/>
            <w:r>
              <w:rPr>
                <w:rFonts w:ascii="Arial" w:hAnsi="Arial" w:cs="Arial" w:hint="eastAsia"/>
                <w:sz w:val="18"/>
                <w:szCs w:val="18"/>
              </w:rPr>
              <w:t>&lt;</w:t>
            </w:r>
            <w:r w:rsidR="00860762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="00860762">
              <w:rPr>
                <w:rFonts w:ascii="Arial" w:hAnsi="Arial" w:cs="Arial"/>
                <w:sz w:val="18"/>
                <w:szCs w:val="18"/>
              </w:rPr>
              <w:t>.00</w:t>
            </w: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="00860762">
              <w:rPr>
                <w:rFonts w:ascii="Arial" w:hAnsi="Arial" w:cs="Arial" w:hint="eastAsia"/>
                <w:sz w:val="18"/>
                <w:szCs w:val="18"/>
              </w:rPr>
              <w:t>*</w:t>
            </w:r>
            <w:bookmarkEnd w:id="0"/>
          </w:p>
        </w:tc>
        <w:tc>
          <w:tcPr>
            <w:tcW w:w="315" w:type="dxa"/>
            <w:tcBorders>
              <w:top w:val="single" w:sz="6" w:space="0" w:color="auto"/>
              <w:bottom w:val="nil"/>
            </w:tcBorders>
          </w:tcPr>
          <w:p w14:paraId="1A34FE1F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  <w:tcBorders>
              <w:top w:val="single" w:sz="6" w:space="0" w:color="auto"/>
              <w:bottom w:val="nil"/>
            </w:tcBorders>
          </w:tcPr>
          <w:p w14:paraId="7E05B6AB" w14:textId="7993739B" w:rsidR="00860762" w:rsidRDefault="00711D93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1.510(1.008-2.261)</w:t>
            </w:r>
          </w:p>
        </w:tc>
        <w:tc>
          <w:tcPr>
            <w:tcW w:w="1025" w:type="dxa"/>
            <w:tcBorders>
              <w:top w:val="single" w:sz="6" w:space="0" w:color="auto"/>
              <w:bottom w:val="nil"/>
            </w:tcBorders>
          </w:tcPr>
          <w:p w14:paraId="3C3DC307" w14:textId="6B6ACD78" w:rsidR="00860762" w:rsidRDefault="00711D93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0.046*</w:t>
            </w:r>
          </w:p>
        </w:tc>
      </w:tr>
      <w:tr w:rsidR="00860762" w14:paraId="17E96A98" w14:textId="77777777" w:rsidTr="006969D7">
        <w:tc>
          <w:tcPr>
            <w:tcW w:w="2778" w:type="dxa"/>
            <w:tcBorders>
              <w:top w:val="nil"/>
            </w:tcBorders>
          </w:tcPr>
          <w:p w14:paraId="5E854F85" w14:textId="274FA02C" w:rsidR="00860762" w:rsidRDefault="009B324B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bookmarkStart w:id="1" w:name="OLE_LINK6"/>
            <w:r>
              <w:rPr>
                <w:rFonts w:ascii="Arial" w:hAnsi="Arial" w:cs="Arial" w:hint="eastAsia"/>
                <w:sz w:val="18"/>
                <w:szCs w:val="18"/>
              </w:rPr>
              <w:t>G</w:t>
            </w:r>
            <w:r>
              <w:rPr>
                <w:rFonts w:ascii="Arial" w:hAnsi="Arial" w:cs="Arial"/>
                <w:sz w:val="18"/>
                <w:szCs w:val="18"/>
              </w:rPr>
              <w:t>ender</w:t>
            </w:r>
            <w:bookmarkStart w:id="2" w:name="OLE_LINK7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 w:hint="eastAsia"/>
                <w:sz w:val="18"/>
                <w:szCs w:val="18"/>
              </w:rPr>
              <w:t>(f</w:t>
            </w:r>
            <w:r>
              <w:rPr>
                <w:rFonts w:ascii="Arial" w:hAnsi="Arial" w:cs="Arial"/>
                <w:sz w:val="18"/>
                <w:szCs w:val="18"/>
              </w:rPr>
              <w:t>emale/</w:t>
            </w:r>
            <w:r>
              <w:rPr>
                <w:rFonts w:ascii="Arial" w:hAnsi="Arial" w:cs="Arial" w:hint="eastAsia"/>
                <w:sz w:val="18"/>
                <w:szCs w:val="18"/>
              </w:rPr>
              <w:t>male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bookmarkEnd w:id="1"/>
            <w:bookmarkEnd w:id="2"/>
          </w:p>
        </w:tc>
        <w:tc>
          <w:tcPr>
            <w:tcW w:w="2107" w:type="dxa"/>
            <w:tcBorders>
              <w:top w:val="nil"/>
            </w:tcBorders>
          </w:tcPr>
          <w:p w14:paraId="3B48784F" w14:textId="7E450F7B" w:rsidR="00860762" w:rsidRDefault="005C3221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0.4</w:t>
            </w:r>
            <w:r w:rsidR="005D1EA1">
              <w:rPr>
                <w:rFonts w:ascii="Arial" w:hAnsi="Arial" w:cs="Arial" w:hint="eastAsia"/>
                <w:sz w:val="18"/>
                <w:szCs w:val="18"/>
              </w:rPr>
              <w:t>35</w:t>
            </w:r>
            <w:r w:rsidR="00860762">
              <w:rPr>
                <w:rFonts w:ascii="Arial" w:hAnsi="Arial" w:cs="Arial"/>
                <w:sz w:val="18"/>
                <w:szCs w:val="18"/>
              </w:rPr>
              <w:t>(0.</w:t>
            </w:r>
            <w:r>
              <w:rPr>
                <w:rFonts w:ascii="Arial" w:hAnsi="Arial" w:cs="Arial" w:hint="eastAsia"/>
                <w:sz w:val="18"/>
                <w:szCs w:val="18"/>
              </w:rPr>
              <w:t>22</w:t>
            </w:r>
            <w:r w:rsidR="005D1EA1">
              <w:rPr>
                <w:rFonts w:ascii="Arial" w:hAnsi="Arial" w:cs="Arial" w:hint="eastAsia"/>
                <w:sz w:val="18"/>
                <w:szCs w:val="18"/>
              </w:rPr>
              <w:t>9</w:t>
            </w:r>
            <w:r w:rsidR="00860762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 w:hint="eastAsia"/>
                <w:sz w:val="18"/>
                <w:szCs w:val="18"/>
              </w:rPr>
              <w:t>0.</w:t>
            </w:r>
            <w:r w:rsidR="005D1EA1">
              <w:rPr>
                <w:rFonts w:ascii="Arial" w:hAnsi="Arial" w:cs="Arial" w:hint="eastAsia"/>
                <w:sz w:val="18"/>
                <w:szCs w:val="18"/>
              </w:rPr>
              <w:t>828</w:t>
            </w:r>
            <w:r w:rsidR="0086076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5" w:type="dxa"/>
            <w:tcBorders>
              <w:top w:val="nil"/>
            </w:tcBorders>
          </w:tcPr>
          <w:p w14:paraId="663C441E" w14:textId="08261B6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</w:t>
            </w:r>
            <w:r w:rsidR="005C3221">
              <w:rPr>
                <w:rFonts w:ascii="Arial" w:hAnsi="Arial" w:cs="Arial" w:hint="eastAsia"/>
                <w:sz w:val="18"/>
                <w:szCs w:val="18"/>
              </w:rPr>
              <w:t>08*</w:t>
            </w:r>
          </w:p>
        </w:tc>
        <w:tc>
          <w:tcPr>
            <w:tcW w:w="315" w:type="dxa"/>
            <w:tcBorders>
              <w:top w:val="nil"/>
            </w:tcBorders>
          </w:tcPr>
          <w:p w14:paraId="310E0F70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  <w:tcBorders>
              <w:top w:val="nil"/>
            </w:tcBorders>
          </w:tcPr>
          <w:p w14:paraId="0372FBAE" w14:textId="3A18262C" w:rsidR="00860762" w:rsidRDefault="00CB6498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0.363</w:t>
            </w:r>
            <w:r w:rsidR="00222A77">
              <w:rPr>
                <w:rFonts w:ascii="Arial" w:hAnsi="Arial" w:cs="Arial" w:hint="eastAsia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sz w:val="18"/>
                <w:szCs w:val="18"/>
              </w:rPr>
              <w:t>0.186</w:t>
            </w:r>
            <w:r w:rsidR="00222A77">
              <w:rPr>
                <w:rFonts w:ascii="Arial" w:hAnsi="Arial" w:cs="Arial" w:hint="eastAsia"/>
                <w:sz w:val="18"/>
                <w:szCs w:val="18"/>
              </w:rPr>
              <w:t>-</w:t>
            </w:r>
            <w:r>
              <w:rPr>
                <w:rFonts w:ascii="Arial" w:hAnsi="Arial" w:cs="Arial" w:hint="eastAsia"/>
                <w:sz w:val="18"/>
                <w:szCs w:val="18"/>
              </w:rPr>
              <w:t>0.709</w:t>
            </w:r>
            <w:r w:rsidR="00222A7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025" w:type="dxa"/>
            <w:tcBorders>
              <w:top w:val="nil"/>
            </w:tcBorders>
          </w:tcPr>
          <w:p w14:paraId="6D2DFA54" w14:textId="33850384" w:rsidR="00860762" w:rsidRDefault="00222A77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0.003*</w:t>
            </w:r>
          </w:p>
        </w:tc>
      </w:tr>
      <w:tr w:rsidR="00860762" w14:paraId="107C6E85" w14:textId="77777777" w:rsidTr="006969D7">
        <w:tc>
          <w:tcPr>
            <w:tcW w:w="2778" w:type="dxa"/>
          </w:tcPr>
          <w:p w14:paraId="70AB0948" w14:textId="47483FA6" w:rsidR="00860762" w:rsidRDefault="009B324B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9B324B">
              <w:rPr>
                <w:rFonts w:ascii="Arial" w:hAnsi="Arial" w:cs="Arial"/>
                <w:sz w:val="18"/>
                <w:szCs w:val="18"/>
              </w:rPr>
              <w:t>Age (years)</w:t>
            </w:r>
          </w:p>
        </w:tc>
        <w:tc>
          <w:tcPr>
            <w:tcW w:w="2107" w:type="dxa"/>
          </w:tcPr>
          <w:p w14:paraId="6C8FF49B" w14:textId="72241ADF" w:rsidR="00860762" w:rsidRDefault="007340E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1.010</w:t>
            </w:r>
            <w:r w:rsidR="00860762">
              <w:rPr>
                <w:rFonts w:ascii="Arial" w:hAnsi="Arial" w:cs="Arial"/>
                <w:sz w:val="18"/>
                <w:szCs w:val="18"/>
              </w:rPr>
              <w:t>(</w:t>
            </w:r>
            <w:r w:rsidRPr="007340E4">
              <w:rPr>
                <w:rFonts w:ascii="Arial" w:hAnsi="Arial" w:cs="Arial"/>
                <w:sz w:val="18"/>
                <w:szCs w:val="18"/>
              </w:rPr>
              <w:t>0.993</w:t>
            </w:r>
            <w:r w:rsidR="00860762">
              <w:rPr>
                <w:rFonts w:ascii="Arial" w:hAnsi="Arial" w:cs="Arial"/>
                <w:sz w:val="18"/>
                <w:szCs w:val="18"/>
              </w:rPr>
              <w:t>-1.0</w:t>
            </w:r>
            <w:r>
              <w:rPr>
                <w:rFonts w:ascii="Arial" w:hAnsi="Arial" w:cs="Arial" w:hint="eastAsia"/>
                <w:sz w:val="18"/>
                <w:szCs w:val="18"/>
              </w:rPr>
              <w:t>27</w:t>
            </w:r>
            <w:r w:rsidR="0086076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69A7DC69" w14:textId="744052A3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7340E4"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="005D1EA1">
              <w:rPr>
                <w:rFonts w:ascii="Arial" w:hAnsi="Arial" w:cs="Arial" w:hint="eastAsia"/>
                <w:sz w:val="18"/>
                <w:szCs w:val="18"/>
              </w:rPr>
              <w:t>39</w:t>
            </w:r>
          </w:p>
        </w:tc>
        <w:tc>
          <w:tcPr>
            <w:tcW w:w="315" w:type="dxa"/>
          </w:tcPr>
          <w:p w14:paraId="67BF9CF5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3CF543A9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28319060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860762" w14:paraId="40CB251D" w14:textId="77777777" w:rsidTr="006969D7">
        <w:tc>
          <w:tcPr>
            <w:tcW w:w="2778" w:type="dxa"/>
          </w:tcPr>
          <w:p w14:paraId="1D7AEAFE" w14:textId="131533BD" w:rsidR="00860762" w:rsidRDefault="009B324B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9B324B">
              <w:rPr>
                <w:rFonts w:ascii="Arial" w:hAnsi="Arial" w:cs="Arial"/>
                <w:sz w:val="18"/>
                <w:szCs w:val="18"/>
              </w:rPr>
              <w:t>EBV</w:t>
            </w:r>
            <w:r w:rsidR="009A592F">
              <w:rPr>
                <w:rFonts w:ascii="Arial" w:hAnsi="Arial" w:cs="Arial" w:hint="eastAsia"/>
                <w:sz w:val="18"/>
                <w:szCs w:val="18"/>
              </w:rPr>
              <w:t xml:space="preserve"> infection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(yes/no)</w:t>
            </w:r>
          </w:p>
        </w:tc>
        <w:tc>
          <w:tcPr>
            <w:tcW w:w="2107" w:type="dxa"/>
          </w:tcPr>
          <w:p w14:paraId="0F95CE72" w14:textId="4958E3B3" w:rsidR="00860762" w:rsidRDefault="00EE6640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640">
              <w:rPr>
                <w:rFonts w:ascii="Arial" w:hAnsi="Arial" w:cs="Arial"/>
                <w:sz w:val="18"/>
                <w:szCs w:val="18"/>
              </w:rPr>
              <w:t>1.48</w:t>
            </w:r>
            <w:r w:rsidR="001622D2">
              <w:rPr>
                <w:rFonts w:ascii="Arial" w:hAnsi="Arial" w:cs="Arial" w:hint="eastAsia"/>
                <w:sz w:val="18"/>
                <w:szCs w:val="18"/>
              </w:rPr>
              <w:t>6</w:t>
            </w:r>
            <w:r w:rsidR="00860762">
              <w:rPr>
                <w:rFonts w:ascii="Arial" w:hAnsi="Arial" w:cs="Arial"/>
                <w:sz w:val="18"/>
                <w:szCs w:val="18"/>
              </w:rPr>
              <w:t>(0.</w:t>
            </w:r>
            <w:r>
              <w:rPr>
                <w:rFonts w:ascii="Arial" w:hAnsi="Arial" w:cs="Arial" w:hint="eastAsia"/>
                <w:sz w:val="18"/>
                <w:szCs w:val="18"/>
              </w:rPr>
              <w:t>827</w:t>
            </w:r>
            <w:r w:rsidR="00860762">
              <w:rPr>
                <w:rFonts w:ascii="Arial" w:hAnsi="Arial" w:cs="Arial"/>
                <w:sz w:val="18"/>
                <w:szCs w:val="18"/>
              </w:rPr>
              <w:t>-</w:t>
            </w:r>
            <w:r w:rsidRPr="00EE6640">
              <w:rPr>
                <w:rFonts w:ascii="Arial" w:hAnsi="Arial" w:cs="Arial"/>
                <w:sz w:val="18"/>
                <w:szCs w:val="18"/>
              </w:rPr>
              <w:t>2.67</w:t>
            </w:r>
            <w:r w:rsidR="001622D2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="0086076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011D996D" w14:textId="07B1E63C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="00EE6640">
              <w:rPr>
                <w:rFonts w:ascii="Arial" w:hAnsi="Arial" w:cs="Arial" w:hint="eastAsia"/>
                <w:sz w:val="18"/>
                <w:szCs w:val="18"/>
              </w:rPr>
              <w:t>.18</w:t>
            </w:r>
            <w:r w:rsidR="001622D2">
              <w:rPr>
                <w:rFonts w:ascii="Arial" w:hAnsi="Arial" w:cs="Arial" w:hint="eastAsia"/>
                <w:sz w:val="18"/>
                <w:szCs w:val="18"/>
              </w:rPr>
              <w:t>6</w:t>
            </w:r>
          </w:p>
        </w:tc>
        <w:tc>
          <w:tcPr>
            <w:tcW w:w="315" w:type="dxa"/>
          </w:tcPr>
          <w:p w14:paraId="67938BF0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226C6FE0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350CA2B7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860762" w14:paraId="687E5D35" w14:textId="77777777" w:rsidTr="006969D7">
        <w:tc>
          <w:tcPr>
            <w:tcW w:w="2778" w:type="dxa"/>
          </w:tcPr>
          <w:p w14:paraId="4C5BB32F" w14:textId="4724BE02" w:rsidR="00860762" w:rsidRDefault="009B324B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Fever </w:t>
            </w:r>
            <w:r w:rsidRPr="00C10534">
              <w:rPr>
                <w:rFonts w:ascii="Arial" w:hAnsi="Arial" w:cs="Arial"/>
                <w:sz w:val="18"/>
                <w:szCs w:val="18"/>
              </w:rPr>
              <w:t>(</w:t>
            </w:r>
            <w:r w:rsidRPr="009B324B">
              <w:rPr>
                <w:rFonts w:ascii="Arial" w:hAnsi="Arial" w:cs="Arial"/>
                <w:sz w:val="18"/>
                <w:szCs w:val="18"/>
              </w:rPr>
              <w:t>yes/no</w:t>
            </w:r>
            <w:r w:rsidRPr="00C10534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07" w:type="dxa"/>
          </w:tcPr>
          <w:p w14:paraId="74F5F042" w14:textId="6ED70147" w:rsidR="00860762" w:rsidRDefault="00E01068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0.987</w:t>
            </w:r>
            <w:r w:rsidR="00860762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sz w:val="18"/>
                <w:szCs w:val="18"/>
              </w:rPr>
              <w:t>0.352</w:t>
            </w:r>
            <w:r w:rsidR="00860762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 w:hint="eastAsia"/>
                <w:sz w:val="18"/>
                <w:szCs w:val="18"/>
              </w:rPr>
              <w:t>2.769</w:t>
            </w:r>
            <w:r w:rsidR="0086076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1A0EFA2E" w14:textId="0A8F9C9B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E01068">
              <w:rPr>
                <w:rFonts w:ascii="Arial" w:hAnsi="Arial" w:cs="Arial" w:hint="eastAsia"/>
                <w:sz w:val="18"/>
                <w:szCs w:val="18"/>
              </w:rPr>
              <w:t>980</w:t>
            </w:r>
          </w:p>
        </w:tc>
        <w:tc>
          <w:tcPr>
            <w:tcW w:w="315" w:type="dxa"/>
          </w:tcPr>
          <w:p w14:paraId="4BA08742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6871D2EE" w14:textId="7E022CE3" w:rsidR="00860762" w:rsidRDefault="008D6288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71B5DA23" w14:textId="3480EE3C" w:rsidR="00860762" w:rsidRDefault="008D6288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860762" w14:paraId="6C8D4F0E" w14:textId="77777777" w:rsidTr="006969D7">
        <w:tc>
          <w:tcPr>
            <w:tcW w:w="2778" w:type="dxa"/>
          </w:tcPr>
          <w:p w14:paraId="52CABB0E" w14:textId="4F97ACF8" w:rsidR="00860762" w:rsidRDefault="009B324B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9B324B">
              <w:rPr>
                <w:rFonts w:ascii="Arial" w:hAnsi="Arial" w:cs="Arial"/>
                <w:sz w:val="18"/>
                <w:szCs w:val="18"/>
              </w:rPr>
              <w:t>Splenomegaly (yes/no)</w:t>
            </w:r>
          </w:p>
        </w:tc>
        <w:tc>
          <w:tcPr>
            <w:tcW w:w="2107" w:type="dxa"/>
          </w:tcPr>
          <w:p w14:paraId="4676EB24" w14:textId="74D46D60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7D256E">
              <w:rPr>
                <w:rFonts w:ascii="Arial" w:hAnsi="Arial" w:cs="Arial" w:hint="eastAsia"/>
                <w:sz w:val="18"/>
                <w:szCs w:val="18"/>
              </w:rPr>
              <w:t>9</w:t>
            </w:r>
            <w:r w:rsidR="00AF36A1">
              <w:rPr>
                <w:rFonts w:ascii="Arial" w:hAnsi="Arial" w:cs="Arial" w:hint="eastAsia"/>
                <w:sz w:val="18"/>
                <w:szCs w:val="18"/>
              </w:rPr>
              <w:t>69</w:t>
            </w:r>
            <w:r>
              <w:rPr>
                <w:rFonts w:ascii="Arial" w:hAnsi="Arial" w:cs="Arial"/>
                <w:sz w:val="18"/>
                <w:szCs w:val="18"/>
              </w:rPr>
              <w:t>(0.4</w:t>
            </w:r>
            <w:r w:rsidR="007D256E">
              <w:rPr>
                <w:rFonts w:ascii="Arial" w:hAnsi="Arial" w:cs="Arial" w:hint="eastAsia"/>
                <w:sz w:val="18"/>
                <w:szCs w:val="18"/>
              </w:rPr>
              <w:t>90</w:t>
            </w:r>
            <w:r>
              <w:rPr>
                <w:rFonts w:ascii="Arial" w:hAnsi="Arial" w:cs="Arial"/>
                <w:sz w:val="18"/>
                <w:szCs w:val="18"/>
              </w:rPr>
              <w:t>-1.</w:t>
            </w:r>
            <w:r w:rsidR="007D256E">
              <w:rPr>
                <w:rFonts w:ascii="Arial" w:hAnsi="Arial" w:cs="Arial" w:hint="eastAsia"/>
                <w:sz w:val="18"/>
                <w:szCs w:val="18"/>
              </w:rPr>
              <w:t>9</w:t>
            </w:r>
            <w:r w:rsidR="00E5304C">
              <w:rPr>
                <w:rFonts w:ascii="Arial" w:hAnsi="Arial" w:cs="Arial" w:hint="eastAsia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5B27A2DC" w14:textId="453036CF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7D256E">
              <w:rPr>
                <w:rFonts w:ascii="Arial" w:hAnsi="Arial" w:cs="Arial" w:hint="eastAsia"/>
                <w:sz w:val="18"/>
                <w:szCs w:val="18"/>
              </w:rPr>
              <w:t>929</w:t>
            </w:r>
          </w:p>
        </w:tc>
        <w:tc>
          <w:tcPr>
            <w:tcW w:w="315" w:type="dxa"/>
          </w:tcPr>
          <w:p w14:paraId="1A9FC983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7F02562A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17B09693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860762" w14:paraId="2A7FBDEA" w14:textId="77777777" w:rsidTr="006969D7">
        <w:tc>
          <w:tcPr>
            <w:tcW w:w="2778" w:type="dxa"/>
          </w:tcPr>
          <w:p w14:paraId="041EBB22" w14:textId="5400D9DC" w:rsidR="00860762" w:rsidRDefault="009B324B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9B324B">
              <w:rPr>
                <w:rFonts w:ascii="Arial" w:hAnsi="Arial" w:cs="Arial"/>
                <w:sz w:val="18"/>
                <w:szCs w:val="18"/>
              </w:rPr>
              <w:t>Hemophagocytosis (yes/no)</w:t>
            </w:r>
          </w:p>
        </w:tc>
        <w:tc>
          <w:tcPr>
            <w:tcW w:w="2107" w:type="dxa"/>
          </w:tcPr>
          <w:p w14:paraId="29FDC252" w14:textId="6D637D99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="00854DCA">
              <w:rPr>
                <w:rFonts w:ascii="Arial" w:hAnsi="Arial" w:cs="Arial" w:hint="eastAsia"/>
                <w:sz w:val="18"/>
                <w:szCs w:val="18"/>
              </w:rPr>
              <w:t>.24</w:t>
            </w:r>
            <w:r w:rsidR="00714147">
              <w:rPr>
                <w:rFonts w:ascii="Arial" w:hAnsi="Arial" w:cs="Arial" w:hint="eastAsia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(0.</w:t>
            </w:r>
            <w:r w:rsidR="00854DCA">
              <w:rPr>
                <w:rFonts w:ascii="Arial" w:hAnsi="Arial" w:cs="Arial" w:hint="eastAsia"/>
                <w:sz w:val="18"/>
                <w:szCs w:val="18"/>
              </w:rPr>
              <w:t>610</w:t>
            </w:r>
            <w:r>
              <w:rPr>
                <w:rFonts w:ascii="Arial" w:hAnsi="Arial" w:cs="Arial"/>
                <w:sz w:val="18"/>
                <w:szCs w:val="18"/>
              </w:rPr>
              <w:t>-2.</w:t>
            </w:r>
            <w:r w:rsidR="00854DCA">
              <w:rPr>
                <w:rFonts w:ascii="Arial" w:hAnsi="Arial" w:cs="Arial" w:hint="eastAsia"/>
                <w:sz w:val="18"/>
                <w:szCs w:val="18"/>
              </w:rPr>
              <w:t>5</w:t>
            </w:r>
            <w:r w:rsidR="00714147">
              <w:rPr>
                <w:rFonts w:ascii="Arial" w:hAnsi="Arial" w:cs="Arial" w:hint="eastAsia"/>
                <w:sz w:val="18"/>
                <w:szCs w:val="18"/>
              </w:rPr>
              <w:t>40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07149BC2" w14:textId="134D9B6F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854DCA">
              <w:rPr>
                <w:rFonts w:ascii="Arial" w:hAnsi="Arial" w:cs="Arial" w:hint="eastAsia"/>
                <w:sz w:val="18"/>
                <w:szCs w:val="18"/>
              </w:rPr>
              <w:t>54</w:t>
            </w:r>
            <w:r w:rsidR="00714147">
              <w:rPr>
                <w:rFonts w:ascii="Arial" w:hAnsi="Arial" w:cs="Arial" w:hint="eastAsia"/>
                <w:sz w:val="18"/>
                <w:szCs w:val="18"/>
              </w:rPr>
              <w:t>7</w:t>
            </w:r>
          </w:p>
        </w:tc>
        <w:tc>
          <w:tcPr>
            <w:tcW w:w="315" w:type="dxa"/>
          </w:tcPr>
          <w:p w14:paraId="3CA81E65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18A2D605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39F942AD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860762" w14:paraId="6A393CB6" w14:textId="77777777" w:rsidTr="006969D7">
        <w:tc>
          <w:tcPr>
            <w:tcW w:w="2778" w:type="dxa"/>
          </w:tcPr>
          <w:p w14:paraId="01A59666" w14:textId="56C8F25D" w:rsidR="00860762" w:rsidRDefault="009B324B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315188">
              <w:rPr>
                <w:rFonts w:ascii="Arial" w:hAnsi="Arial" w:cs="Arial"/>
                <w:sz w:val="18"/>
                <w:szCs w:val="18"/>
              </w:rPr>
              <w:t>NK-cell activity (</w:t>
            </w:r>
            <w:r>
              <w:rPr>
                <w:rFonts w:ascii="Arial" w:hAnsi="Arial" w:cs="Arial" w:hint="eastAsia"/>
                <w:sz w:val="18"/>
                <w:szCs w:val="18"/>
              </w:rPr>
              <w:t>r</w:t>
            </w:r>
            <w:r w:rsidRPr="00315188">
              <w:rPr>
                <w:rFonts w:ascii="Arial" w:hAnsi="Arial" w:cs="Arial"/>
                <w:sz w:val="18"/>
                <w:szCs w:val="18"/>
              </w:rPr>
              <w:t>educed or absent/</w:t>
            </w:r>
            <w:r>
              <w:rPr>
                <w:rFonts w:ascii="Arial" w:hAnsi="Arial" w:cs="Arial" w:hint="eastAsia"/>
                <w:sz w:val="18"/>
                <w:szCs w:val="18"/>
              </w:rPr>
              <w:t>normal</w:t>
            </w:r>
            <w:r w:rsidRPr="00315188">
              <w:rPr>
                <w:rFonts w:ascii="Arial" w:hAnsi="Arial" w:cs="Arial"/>
                <w:sz w:val="18"/>
                <w:szCs w:val="18"/>
              </w:rPr>
              <w:t>)</w:t>
            </w:r>
            <w:r w:rsidR="0055255A">
              <w:rPr>
                <w:rFonts w:ascii="Arial" w:hAnsi="Arial" w:cs="Arial"/>
                <w:sz w:val="18"/>
                <w:szCs w:val="18"/>
              </w:rPr>
              <w:t xml:space="preserve"> </w:t>
            </w:r>
            <w:bookmarkStart w:id="3" w:name="OLE_LINK5"/>
            <w:r w:rsidR="0055255A" w:rsidRPr="0097216F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bookmarkEnd w:id="3"/>
          </w:p>
        </w:tc>
        <w:tc>
          <w:tcPr>
            <w:tcW w:w="2107" w:type="dxa"/>
          </w:tcPr>
          <w:p w14:paraId="4887791B" w14:textId="1FB1D2E3" w:rsidR="00860762" w:rsidRDefault="001E60BC" w:rsidP="00286A06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1.10</w:t>
            </w:r>
            <w:r w:rsidR="002C2C72">
              <w:rPr>
                <w:rFonts w:ascii="Arial" w:hAnsi="Arial" w:cs="Arial" w:hint="eastAsia"/>
                <w:sz w:val="18"/>
                <w:szCs w:val="18"/>
              </w:rPr>
              <w:t>4</w:t>
            </w:r>
            <w:r w:rsidR="00860762">
              <w:rPr>
                <w:rFonts w:ascii="Arial" w:hAnsi="Arial" w:cs="Arial"/>
                <w:sz w:val="18"/>
                <w:szCs w:val="18"/>
              </w:rPr>
              <w:t>(</w:t>
            </w:r>
            <w:r w:rsidRPr="001E60BC">
              <w:rPr>
                <w:rFonts w:ascii="Arial" w:hAnsi="Arial" w:cs="Arial"/>
                <w:sz w:val="18"/>
                <w:szCs w:val="18"/>
              </w:rPr>
              <w:t>0.58</w:t>
            </w:r>
            <w:r w:rsidR="002C2C72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="00860762">
              <w:rPr>
                <w:rFonts w:ascii="Arial" w:hAnsi="Arial" w:cs="Arial"/>
                <w:sz w:val="18"/>
                <w:szCs w:val="18"/>
              </w:rPr>
              <w:t>-</w:t>
            </w:r>
            <w:r w:rsidRPr="001E60BC">
              <w:rPr>
                <w:rFonts w:ascii="Arial" w:hAnsi="Arial" w:cs="Arial"/>
                <w:sz w:val="18"/>
                <w:szCs w:val="18"/>
              </w:rPr>
              <w:t>2.10</w:t>
            </w:r>
            <w:r w:rsidR="002C2C72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="0086076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103DE78A" w14:textId="3F2A8732" w:rsidR="00860762" w:rsidRDefault="00860762" w:rsidP="00286A06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1E60BC">
              <w:rPr>
                <w:rFonts w:ascii="Arial" w:hAnsi="Arial" w:cs="Arial" w:hint="eastAsia"/>
                <w:sz w:val="18"/>
                <w:szCs w:val="18"/>
              </w:rPr>
              <w:t>76</w:t>
            </w:r>
            <w:r w:rsidR="002C2C72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315" w:type="dxa"/>
          </w:tcPr>
          <w:p w14:paraId="31E85933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39B2B89E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18615CFE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860762" w14:paraId="0FF533DB" w14:textId="77777777" w:rsidTr="006969D7">
        <w:tc>
          <w:tcPr>
            <w:tcW w:w="2778" w:type="dxa"/>
          </w:tcPr>
          <w:p w14:paraId="30DAF40D" w14:textId="4B6776CD" w:rsidR="00860762" w:rsidRDefault="009B324B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9B324B">
              <w:rPr>
                <w:rFonts w:ascii="Arial" w:hAnsi="Arial" w:cs="Arial"/>
                <w:sz w:val="18"/>
                <w:szCs w:val="18"/>
              </w:rPr>
              <w:t>CNS involvement (yes/no)</w:t>
            </w:r>
          </w:p>
        </w:tc>
        <w:tc>
          <w:tcPr>
            <w:tcW w:w="2107" w:type="dxa"/>
          </w:tcPr>
          <w:p w14:paraId="5AD159B5" w14:textId="1B23E5D9" w:rsidR="00860762" w:rsidRDefault="0079593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3.</w:t>
            </w:r>
            <w:r w:rsidR="002C2C72">
              <w:rPr>
                <w:rFonts w:ascii="Arial" w:hAnsi="Arial" w:cs="Arial" w:hint="eastAsia"/>
                <w:sz w:val="18"/>
                <w:szCs w:val="18"/>
              </w:rPr>
              <w:t>365</w:t>
            </w:r>
            <w:r w:rsidR="00860762">
              <w:rPr>
                <w:rFonts w:ascii="Arial" w:hAnsi="Arial" w:cs="Arial"/>
                <w:sz w:val="18"/>
                <w:szCs w:val="18"/>
              </w:rPr>
              <w:t>(</w:t>
            </w:r>
            <w:r w:rsidR="002C2C72">
              <w:rPr>
                <w:rFonts w:ascii="Arial" w:hAnsi="Arial" w:cs="Arial" w:hint="eastAsia"/>
                <w:sz w:val="18"/>
                <w:szCs w:val="18"/>
              </w:rPr>
              <w:t>1.806</w:t>
            </w:r>
            <w:r w:rsidR="00860762">
              <w:rPr>
                <w:rFonts w:ascii="Arial" w:hAnsi="Arial" w:cs="Arial"/>
                <w:sz w:val="18"/>
                <w:szCs w:val="18"/>
              </w:rPr>
              <w:t>-</w:t>
            </w:r>
            <w:r w:rsidR="002C2C72">
              <w:rPr>
                <w:rFonts w:ascii="Arial" w:hAnsi="Arial" w:cs="Arial" w:hint="eastAsia"/>
                <w:sz w:val="18"/>
                <w:szCs w:val="18"/>
              </w:rPr>
              <w:t>6.270</w:t>
            </w:r>
            <w:r w:rsidR="0086076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2C6B5D6E" w14:textId="71DF063F" w:rsidR="00860762" w:rsidRDefault="0079593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934">
              <w:rPr>
                <w:rFonts w:ascii="Arial" w:hAnsi="Arial" w:cs="Arial"/>
                <w:sz w:val="18"/>
                <w:szCs w:val="18"/>
              </w:rPr>
              <w:t>&lt;0.001*</w:t>
            </w:r>
          </w:p>
        </w:tc>
        <w:tc>
          <w:tcPr>
            <w:tcW w:w="315" w:type="dxa"/>
          </w:tcPr>
          <w:p w14:paraId="2DEC1549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54F96091" w14:textId="083EFF83" w:rsidR="00860762" w:rsidRDefault="00CB6498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2.231(1.131-4.402)</w:t>
            </w:r>
          </w:p>
        </w:tc>
        <w:tc>
          <w:tcPr>
            <w:tcW w:w="1025" w:type="dxa"/>
          </w:tcPr>
          <w:p w14:paraId="7DFA8CB7" w14:textId="632E93A1" w:rsidR="00860762" w:rsidRDefault="00CB6498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0.021*</w:t>
            </w:r>
          </w:p>
        </w:tc>
      </w:tr>
      <w:tr w:rsidR="00860762" w14:paraId="310EFC2B" w14:textId="77777777" w:rsidTr="006969D7">
        <w:tc>
          <w:tcPr>
            <w:tcW w:w="2778" w:type="dxa"/>
          </w:tcPr>
          <w:p w14:paraId="4CD31746" w14:textId="58B8FEE2" w:rsidR="00860762" w:rsidRDefault="00846EEA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846EEA">
              <w:rPr>
                <w:rFonts w:ascii="Arial" w:hAnsi="Arial" w:cs="Arial"/>
                <w:sz w:val="18"/>
                <w:szCs w:val="18"/>
              </w:rPr>
              <w:t>HB (≤ 80</w:t>
            </w:r>
            <w:r>
              <w:rPr>
                <w:rFonts w:ascii="Arial" w:hAnsi="Arial" w:cs="Arial" w:hint="eastAsia"/>
                <w:sz w:val="18"/>
                <w:szCs w:val="18"/>
              </w:rPr>
              <w:t>/&gt;80</w:t>
            </w:r>
            <w:r w:rsidRPr="00846EEA">
              <w:rPr>
                <w:rFonts w:ascii="Arial" w:hAnsi="Arial" w:cs="Arial"/>
                <w:sz w:val="18"/>
                <w:szCs w:val="18"/>
              </w:rPr>
              <w:t>g/L)</w:t>
            </w:r>
          </w:p>
        </w:tc>
        <w:tc>
          <w:tcPr>
            <w:tcW w:w="2107" w:type="dxa"/>
          </w:tcPr>
          <w:p w14:paraId="5930B38B" w14:textId="0DAB9971" w:rsidR="00860762" w:rsidRDefault="008A1033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1033">
              <w:rPr>
                <w:rFonts w:ascii="Arial" w:hAnsi="Arial" w:cs="Arial"/>
                <w:sz w:val="18"/>
                <w:szCs w:val="18"/>
              </w:rPr>
              <w:t>1.68</w:t>
            </w:r>
            <w:r w:rsidR="00DE0A9E"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="00860762">
              <w:rPr>
                <w:rFonts w:ascii="Arial" w:hAnsi="Arial" w:cs="Arial"/>
                <w:sz w:val="18"/>
                <w:szCs w:val="18"/>
              </w:rPr>
              <w:t>(</w:t>
            </w:r>
            <w:r w:rsidRPr="008A1033">
              <w:rPr>
                <w:rFonts w:ascii="Arial" w:hAnsi="Arial" w:cs="Arial"/>
                <w:sz w:val="18"/>
                <w:szCs w:val="18"/>
              </w:rPr>
              <w:t>0.898</w:t>
            </w:r>
            <w:r w:rsidR="00860762">
              <w:rPr>
                <w:rFonts w:ascii="Arial" w:hAnsi="Arial" w:cs="Arial"/>
                <w:sz w:val="18"/>
                <w:szCs w:val="18"/>
              </w:rPr>
              <w:t>-</w:t>
            </w:r>
            <w:r w:rsidRPr="008A1033">
              <w:rPr>
                <w:rFonts w:ascii="Arial" w:hAnsi="Arial" w:cs="Arial"/>
                <w:sz w:val="18"/>
                <w:szCs w:val="18"/>
              </w:rPr>
              <w:t>3.15</w:t>
            </w:r>
            <w:r w:rsidR="00DE0A9E">
              <w:rPr>
                <w:rFonts w:ascii="Arial" w:hAnsi="Arial" w:cs="Arial" w:hint="eastAsia"/>
                <w:sz w:val="18"/>
                <w:szCs w:val="18"/>
              </w:rPr>
              <w:t>6</w:t>
            </w:r>
            <w:r w:rsidR="0086076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3C64B08A" w14:textId="0AFD4B43" w:rsidR="00860762" w:rsidRDefault="008A1033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1033">
              <w:rPr>
                <w:rFonts w:ascii="Arial" w:hAnsi="Arial" w:cs="Arial"/>
                <w:sz w:val="18"/>
                <w:szCs w:val="18"/>
              </w:rPr>
              <w:t>0.104</w:t>
            </w:r>
          </w:p>
        </w:tc>
        <w:tc>
          <w:tcPr>
            <w:tcW w:w="315" w:type="dxa"/>
          </w:tcPr>
          <w:p w14:paraId="7DD57E30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0256F266" w14:textId="5AE69F45" w:rsidR="00860762" w:rsidRDefault="00CB6498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5C9DE960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860762" w14:paraId="3CD5CB6F" w14:textId="77777777" w:rsidTr="006969D7">
        <w:tc>
          <w:tcPr>
            <w:tcW w:w="2778" w:type="dxa"/>
          </w:tcPr>
          <w:p w14:paraId="26ECC481" w14:textId="593B3738" w:rsidR="00860762" w:rsidRDefault="00846EEA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ANC (</w:t>
            </w:r>
            <w:r w:rsidRPr="00350F1A">
              <w:rPr>
                <w:rFonts w:ascii="Arial" w:hAnsi="Arial" w:cs="Arial"/>
                <w:sz w:val="18"/>
                <w:szCs w:val="18"/>
              </w:rPr>
              <w:t>≤0.5</w:t>
            </w:r>
            <w:r>
              <w:rPr>
                <w:rFonts w:ascii="Arial" w:hAnsi="Arial" w:cs="Arial" w:hint="eastAsia"/>
                <w:sz w:val="18"/>
                <w:szCs w:val="18"/>
              </w:rPr>
              <w:t>/&gt;0.5</w:t>
            </w:r>
            <w:r w:rsidRPr="00350F1A">
              <w:rPr>
                <w:rFonts w:ascii="Arial" w:hAnsi="Arial" w:cs="Arial"/>
                <w:sz w:val="18"/>
                <w:szCs w:val="18"/>
              </w:rPr>
              <w:t>×10</w:t>
            </w:r>
            <w:r w:rsidRPr="00350F1A">
              <w:rPr>
                <w:rFonts w:ascii="Arial" w:hAnsi="Arial" w:cs="Arial"/>
                <w:sz w:val="18"/>
                <w:szCs w:val="18"/>
                <w:vertAlign w:val="superscript"/>
              </w:rPr>
              <w:t>9</w:t>
            </w:r>
            <w:r w:rsidRPr="00350F1A">
              <w:rPr>
                <w:rFonts w:ascii="Arial" w:hAnsi="Arial" w:cs="Arial"/>
                <w:sz w:val="18"/>
                <w:szCs w:val="18"/>
              </w:rPr>
              <w:t>/L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2107" w:type="dxa"/>
          </w:tcPr>
          <w:p w14:paraId="643B5C42" w14:textId="10E8B062" w:rsidR="00860762" w:rsidRDefault="001562F9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2F9">
              <w:rPr>
                <w:rFonts w:ascii="Arial" w:hAnsi="Arial" w:cs="Arial"/>
                <w:sz w:val="18"/>
                <w:szCs w:val="18"/>
              </w:rPr>
              <w:t>1.64</w:t>
            </w:r>
            <w:r w:rsidR="007E1D35"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="00860762">
              <w:rPr>
                <w:rFonts w:ascii="Arial" w:hAnsi="Arial" w:cs="Arial"/>
                <w:sz w:val="18"/>
                <w:szCs w:val="18"/>
              </w:rPr>
              <w:t>(</w:t>
            </w:r>
            <w:r w:rsidRPr="001562F9">
              <w:rPr>
                <w:rFonts w:ascii="Arial" w:hAnsi="Arial" w:cs="Arial"/>
                <w:sz w:val="18"/>
                <w:szCs w:val="18"/>
              </w:rPr>
              <w:t>0.895</w:t>
            </w:r>
            <w:r w:rsidR="00860762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 w:hint="eastAsia"/>
                <w:sz w:val="18"/>
                <w:szCs w:val="18"/>
              </w:rPr>
              <w:t>3.01</w:t>
            </w:r>
            <w:r w:rsidR="007E1D35">
              <w:rPr>
                <w:rFonts w:ascii="Arial" w:hAnsi="Arial" w:cs="Arial" w:hint="eastAsia"/>
                <w:sz w:val="18"/>
                <w:szCs w:val="18"/>
              </w:rPr>
              <w:t>6</w:t>
            </w:r>
            <w:r w:rsidR="0086076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544F302F" w14:textId="618A36C9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1562F9">
              <w:rPr>
                <w:rFonts w:ascii="Arial" w:hAnsi="Arial" w:cs="Arial" w:hint="eastAsia"/>
                <w:sz w:val="18"/>
                <w:szCs w:val="18"/>
              </w:rPr>
              <w:t>109</w:t>
            </w:r>
          </w:p>
        </w:tc>
        <w:tc>
          <w:tcPr>
            <w:tcW w:w="315" w:type="dxa"/>
          </w:tcPr>
          <w:p w14:paraId="7CF85D9A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5F2BD7AD" w14:textId="7ED906B1" w:rsidR="00860762" w:rsidRDefault="00CB6498" w:rsidP="00CB64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2FFDF612" w14:textId="66E2AB36" w:rsidR="00860762" w:rsidRDefault="00CB6498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860762" w14:paraId="7C065D1E" w14:textId="77777777" w:rsidTr="006969D7">
        <w:tc>
          <w:tcPr>
            <w:tcW w:w="2778" w:type="dxa"/>
          </w:tcPr>
          <w:p w14:paraId="70EA3252" w14:textId="0CA44A4C" w:rsidR="00860762" w:rsidRPr="00576DAA" w:rsidRDefault="00846EEA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PLT</w:t>
            </w:r>
            <w:bookmarkStart w:id="4" w:name="OLE_LINK2"/>
            <w:r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 w:rsidRPr="00350F1A">
              <w:rPr>
                <w:rFonts w:ascii="Arial" w:hAnsi="Arial" w:cs="Arial"/>
                <w:sz w:val="18"/>
                <w:szCs w:val="18"/>
              </w:rPr>
              <w:t>≤</w:t>
            </w:r>
            <w:r>
              <w:rPr>
                <w:rFonts w:ascii="Arial" w:hAnsi="Arial" w:cs="Arial" w:hint="eastAsia"/>
                <w:sz w:val="18"/>
                <w:szCs w:val="18"/>
              </w:rPr>
              <w:t>20/&gt;20</w:t>
            </w:r>
            <w:r w:rsidRPr="00350F1A">
              <w:rPr>
                <w:rFonts w:ascii="Arial" w:hAnsi="Arial" w:cs="Arial"/>
                <w:sz w:val="18"/>
                <w:szCs w:val="18"/>
              </w:rPr>
              <w:t>×10</w:t>
            </w:r>
            <w:r w:rsidRPr="00350F1A">
              <w:rPr>
                <w:rFonts w:ascii="Arial" w:hAnsi="Arial" w:cs="Arial"/>
                <w:sz w:val="18"/>
                <w:szCs w:val="18"/>
                <w:vertAlign w:val="superscript"/>
              </w:rPr>
              <w:t>9</w:t>
            </w:r>
            <w:r w:rsidRPr="00350F1A">
              <w:rPr>
                <w:rFonts w:ascii="Arial" w:hAnsi="Arial" w:cs="Arial"/>
                <w:sz w:val="18"/>
                <w:szCs w:val="18"/>
              </w:rPr>
              <w:t>/L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  <w:bookmarkEnd w:id="4"/>
          </w:p>
        </w:tc>
        <w:tc>
          <w:tcPr>
            <w:tcW w:w="2107" w:type="dxa"/>
          </w:tcPr>
          <w:p w14:paraId="63995B30" w14:textId="2CE0FE8D" w:rsidR="00860762" w:rsidRDefault="005C5AA1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2.477</w:t>
            </w:r>
            <w:r w:rsidR="00860762">
              <w:rPr>
                <w:rFonts w:ascii="Arial" w:hAnsi="Arial" w:cs="Arial"/>
                <w:sz w:val="18"/>
                <w:szCs w:val="18"/>
              </w:rPr>
              <w:t>(</w:t>
            </w:r>
            <w:r w:rsidR="00625DE5">
              <w:rPr>
                <w:rFonts w:ascii="Arial" w:hAnsi="Arial" w:cs="Arial" w:hint="eastAsia"/>
                <w:sz w:val="18"/>
                <w:szCs w:val="18"/>
              </w:rPr>
              <w:t>1.</w:t>
            </w:r>
            <w:r>
              <w:rPr>
                <w:rFonts w:ascii="Arial" w:hAnsi="Arial" w:cs="Arial" w:hint="eastAsia"/>
                <w:sz w:val="18"/>
                <w:szCs w:val="18"/>
              </w:rPr>
              <w:t>387</w:t>
            </w:r>
            <w:r w:rsidR="00860762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 w:hint="eastAsia"/>
                <w:sz w:val="18"/>
                <w:szCs w:val="18"/>
              </w:rPr>
              <w:t>4.424</w:t>
            </w:r>
            <w:r w:rsidR="0086076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0D4C33C1" w14:textId="06D7C45F" w:rsidR="00860762" w:rsidRDefault="00625DE5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5DE5">
              <w:rPr>
                <w:rFonts w:ascii="Arial" w:hAnsi="Arial" w:cs="Arial"/>
                <w:sz w:val="18"/>
                <w:szCs w:val="18"/>
              </w:rPr>
              <w:t>&lt;0.00</w:t>
            </w:r>
            <w:r w:rsidR="005C5AA1">
              <w:rPr>
                <w:rFonts w:ascii="Arial" w:hAnsi="Arial" w:cs="Arial" w:hint="eastAsia"/>
                <w:sz w:val="18"/>
                <w:szCs w:val="18"/>
              </w:rPr>
              <w:t>2*</w:t>
            </w:r>
          </w:p>
        </w:tc>
        <w:tc>
          <w:tcPr>
            <w:tcW w:w="315" w:type="dxa"/>
          </w:tcPr>
          <w:p w14:paraId="3F6A3B7F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69793C71" w14:textId="199F194A" w:rsidR="00860762" w:rsidRDefault="007B554F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1.576(0.870-2.856)</w:t>
            </w:r>
          </w:p>
        </w:tc>
        <w:tc>
          <w:tcPr>
            <w:tcW w:w="1025" w:type="dxa"/>
          </w:tcPr>
          <w:p w14:paraId="6B10BBED" w14:textId="385B3343" w:rsidR="00860762" w:rsidRDefault="007B554F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0.134</w:t>
            </w:r>
          </w:p>
        </w:tc>
      </w:tr>
      <w:tr w:rsidR="00846EEA" w14:paraId="2AF57560" w14:textId="77777777" w:rsidTr="006969D7">
        <w:tc>
          <w:tcPr>
            <w:tcW w:w="2778" w:type="dxa"/>
          </w:tcPr>
          <w:p w14:paraId="178F4D4A" w14:textId="2C037970" w:rsidR="00846EEA" w:rsidRPr="00576DAA" w:rsidRDefault="00846EEA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G </w:t>
            </w:r>
            <w:r w:rsidRPr="00350F1A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sz w:val="18"/>
                <w:szCs w:val="18"/>
              </w:rPr>
              <w:t>&gt;265.62/</w:t>
            </w:r>
            <w:r w:rsidRPr="00846EEA">
              <w:rPr>
                <w:rFonts w:ascii="Arial" w:hAnsi="Arial" w:cs="Arial"/>
                <w:sz w:val="18"/>
                <w:szCs w:val="18"/>
              </w:rPr>
              <w:t>≤</w:t>
            </w:r>
            <w:r>
              <w:rPr>
                <w:rFonts w:ascii="Arial" w:hAnsi="Arial" w:cs="Arial" w:hint="eastAsia"/>
                <w:sz w:val="18"/>
                <w:szCs w:val="18"/>
              </w:rPr>
              <w:t>265.2</w:t>
            </w:r>
            <w:r w:rsidRPr="00A50C8F">
              <w:rPr>
                <w:rFonts w:ascii="Arial" w:hAnsi="Arial" w:cs="Arial"/>
                <w:sz w:val="18"/>
                <w:szCs w:val="18"/>
              </w:rPr>
              <w:t>mg/dL</w:t>
            </w:r>
            <w:r w:rsidRPr="00350F1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07" w:type="dxa"/>
          </w:tcPr>
          <w:p w14:paraId="6F94D38A" w14:textId="0FA216F7" w:rsidR="00846EEA" w:rsidRDefault="00A73ACB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3ACB">
              <w:rPr>
                <w:rFonts w:ascii="Arial" w:hAnsi="Arial" w:cs="Arial"/>
                <w:sz w:val="18"/>
                <w:szCs w:val="18"/>
              </w:rPr>
              <w:t>0.642</w:t>
            </w:r>
            <w:r>
              <w:rPr>
                <w:rFonts w:ascii="Arial" w:hAnsi="Arial" w:cs="Arial" w:hint="eastAsia"/>
                <w:sz w:val="18"/>
                <w:szCs w:val="18"/>
              </w:rPr>
              <w:t>(</w:t>
            </w:r>
            <w:r w:rsidRPr="00A73ACB">
              <w:rPr>
                <w:rFonts w:ascii="Arial" w:hAnsi="Arial" w:cs="Arial"/>
                <w:sz w:val="18"/>
                <w:szCs w:val="18"/>
              </w:rPr>
              <w:t>0.3</w:t>
            </w:r>
            <w:r w:rsidR="00F15FE0">
              <w:rPr>
                <w:rFonts w:ascii="Arial" w:hAnsi="Arial" w:cs="Arial" w:hint="eastAsia"/>
                <w:sz w:val="18"/>
                <w:szCs w:val="18"/>
              </w:rPr>
              <w:t>50</w:t>
            </w:r>
            <w:r>
              <w:rPr>
                <w:rFonts w:ascii="Arial" w:hAnsi="Arial" w:cs="Arial" w:hint="eastAsia"/>
                <w:sz w:val="18"/>
                <w:szCs w:val="18"/>
              </w:rPr>
              <w:t>-1.18</w:t>
            </w:r>
            <w:r w:rsidR="00F15FE0"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3B845629" w14:textId="31EB7438" w:rsidR="00846EEA" w:rsidRDefault="00A73ACB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0.154</w:t>
            </w:r>
          </w:p>
        </w:tc>
        <w:tc>
          <w:tcPr>
            <w:tcW w:w="315" w:type="dxa"/>
          </w:tcPr>
          <w:p w14:paraId="5EEA34A4" w14:textId="77777777" w:rsidR="00846EEA" w:rsidRDefault="00846EEA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59F257EF" w14:textId="522316DE" w:rsidR="00846EEA" w:rsidRDefault="00CB6498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41245C4B" w14:textId="27311166" w:rsidR="00846EEA" w:rsidRDefault="00CB6498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846EEA" w14:paraId="1D2DF42B" w14:textId="77777777" w:rsidTr="006969D7">
        <w:tc>
          <w:tcPr>
            <w:tcW w:w="2778" w:type="dxa"/>
          </w:tcPr>
          <w:p w14:paraId="0C531B49" w14:textId="50144510" w:rsidR="00846EEA" w:rsidRPr="00576DAA" w:rsidRDefault="00863445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FIB </w:t>
            </w:r>
            <w:r w:rsidRPr="00350F1A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sz w:val="18"/>
                <w:szCs w:val="18"/>
              </w:rPr>
              <w:t>&lt;1.5/</w:t>
            </w:r>
            <w:r w:rsidRPr="00863445">
              <w:rPr>
                <w:rFonts w:ascii="Arial" w:hAnsi="Arial" w:cs="Arial"/>
                <w:sz w:val="18"/>
                <w:szCs w:val="18"/>
              </w:rPr>
              <w:t>≥</w:t>
            </w:r>
            <w:r>
              <w:rPr>
                <w:rFonts w:ascii="Arial" w:hAnsi="Arial" w:cs="Arial" w:hint="eastAsia"/>
                <w:sz w:val="18"/>
                <w:szCs w:val="18"/>
              </w:rPr>
              <w:t>1.5</w:t>
            </w:r>
            <w:r w:rsidRPr="00A50C8F">
              <w:rPr>
                <w:rFonts w:ascii="Arial" w:hAnsi="Arial" w:cs="Arial"/>
                <w:sz w:val="18"/>
                <w:szCs w:val="18"/>
              </w:rPr>
              <w:t>g/L</w:t>
            </w:r>
            <w:r w:rsidRPr="00350F1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07" w:type="dxa"/>
          </w:tcPr>
          <w:p w14:paraId="6B4A8055" w14:textId="016A4C5E" w:rsidR="00846EEA" w:rsidRDefault="003B6BE6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1.24</w:t>
            </w:r>
            <w:r w:rsidR="006D5353"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 w:hint="eastAsia"/>
                <w:sz w:val="18"/>
                <w:szCs w:val="18"/>
              </w:rPr>
              <w:t>(</w:t>
            </w:r>
            <w:r w:rsidRPr="003B6BE6">
              <w:rPr>
                <w:rFonts w:ascii="Arial" w:hAnsi="Arial" w:cs="Arial"/>
                <w:sz w:val="18"/>
                <w:szCs w:val="18"/>
              </w:rPr>
              <w:t>0.692</w:t>
            </w:r>
            <w:r>
              <w:rPr>
                <w:rFonts w:ascii="Arial" w:hAnsi="Arial" w:cs="Arial" w:hint="eastAsia"/>
                <w:sz w:val="18"/>
                <w:szCs w:val="18"/>
              </w:rPr>
              <w:t>-2.24</w:t>
            </w:r>
            <w:r w:rsidR="006D5353">
              <w:rPr>
                <w:rFonts w:ascii="Arial" w:hAnsi="Arial" w:cs="Arial" w:hint="eastAsia"/>
                <w:sz w:val="18"/>
                <w:szCs w:val="18"/>
              </w:rPr>
              <w:t>3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242A1B4A" w14:textId="06775ADC" w:rsidR="00846EEA" w:rsidRDefault="003B6BE6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BE6">
              <w:rPr>
                <w:rFonts w:ascii="Arial" w:hAnsi="Arial" w:cs="Arial"/>
                <w:sz w:val="18"/>
                <w:szCs w:val="18"/>
              </w:rPr>
              <w:t>0.46</w:t>
            </w:r>
            <w:r w:rsidR="006D5353">
              <w:rPr>
                <w:rFonts w:ascii="Arial" w:hAnsi="Arial" w:cs="Arial" w:hint="eastAsia"/>
                <w:sz w:val="18"/>
                <w:szCs w:val="18"/>
              </w:rPr>
              <w:t>4</w:t>
            </w:r>
          </w:p>
        </w:tc>
        <w:tc>
          <w:tcPr>
            <w:tcW w:w="315" w:type="dxa"/>
          </w:tcPr>
          <w:p w14:paraId="7E65BAA0" w14:textId="77777777" w:rsidR="00846EEA" w:rsidRDefault="00846EEA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1FB576AD" w14:textId="20754C39" w:rsidR="00846EEA" w:rsidRDefault="00CB6498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0F9689B7" w14:textId="4EF9FC33" w:rsidR="00846EEA" w:rsidRDefault="00CB6498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846EEA" w14:paraId="001FE89B" w14:textId="77777777" w:rsidTr="006969D7">
        <w:tc>
          <w:tcPr>
            <w:tcW w:w="2778" w:type="dxa"/>
          </w:tcPr>
          <w:p w14:paraId="2549AFE5" w14:textId="37302515" w:rsidR="00846EEA" w:rsidRPr="00576DAA" w:rsidRDefault="00863445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FPG </w:t>
            </w:r>
            <w:r w:rsidRPr="00350F1A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sz w:val="18"/>
                <w:szCs w:val="18"/>
              </w:rPr>
              <w:t>&gt;109.8/</w:t>
            </w:r>
            <w:r w:rsidRPr="00846EEA">
              <w:rPr>
                <w:rFonts w:ascii="Arial" w:hAnsi="Arial" w:cs="Arial"/>
                <w:sz w:val="18"/>
                <w:szCs w:val="18"/>
              </w:rPr>
              <w:t>≤</w:t>
            </w:r>
            <w:r>
              <w:rPr>
                <w:rFonts w:ascii="Arial" w:hAnsi="Arial" w:cs="Arial" w:hint="eastAsia"/>
                <w:sz w:val="18"/>
                <w:szCs w:val="18"/>
              </w:rPr>
              <w:t>109.8</w:t>
            </w:r>
            <w:r w:rsidRPr="00A50C8F">
              <w:rPr>
                <w:rFonts w:ascii="Arial" w:hAnsi="Arial" w:cs="Arial"/>
                <w:sz w:val="18"/>
                <w:szCs w:val="18"/>
              </w:rPr>
              <w:t>mg/dL</w:t>
            </w:r>
            <w:r w:rsidRPr="00350F1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07" w:type="dxa"/>
          </w:tcPr>
          <w:p w14:paraId="16EDB378" w14:textId="359B864E" w:rsidR="00846EEA" w:rsidRDefault="00740D5C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0D5C">
              <w:rPr>
                <w:rFonts w:ascii="Arial" w:hAnsi="Arial" w:cs="Arial"/>
                <w:sz w:val="18"/>
                <w:szCs w:val="18"/>
              </w:rPr>
              <w:t>3.3</w:t>
            </w:r>
            <w:r w:rsidR="006A3B59">
              <w:rPr>
                <w:rFonts w:ascii="Arial" w:hAnsi="Arial" w:cs="Arial" w:hint="eastAsia"/>
                <w:sz w:val="18"/>
                <w:szCs w:val="18"/>
              </w:rPr>
              <w:t>38</w:t>
            </w:r>
            <w:r>
              <w:rPr>
                <w:rFonts w:ascii="Arial" w:hAnsi="Arial" w:cs="Arial" w:hint="eastAsia"/>
                <w:sz w:val="18"/>
                <w:szCs w:val="18"/>
              </w:rPr>
              <w:t>(1.6</w:t>
            </w:r>
            <w:r w:rsidR="006A3B59">
              <w:rPr>
                <w:rFonts w:ascii="Arial" w:hAnsi="Arial" w:cs="Arial" w:hint="eastAsia"/>
                <w:sz w:val="18"/>
                <w:szCs w:val="18"/>
              </w:rPr>
              <w:t>09</w:t>
            </w:r>
            <w:r>
              <w:rPr>
                <w:rFonts w:ascii="Arial" w:hAnsi="Arial" w:cs="Arial" w:hint="eastAsia"/>
                <w:sz w:val="18"/>
                <w:szCs w:val="18"/>
              </w:rPr>
              <w:t>-</w:t>
            </w:r>
            <w:r w:rsidRPr="00740D5C">
              <w:rPr>
                <w:rFonts w:ascii="Arial" w:hAnsi="Arial" w:cs="Arial"/>
                <w:sz w:val="18"/>
                <w:szCs w:val="18"/>
              </w:rPr>
              <w:t>6.9</w:t>
            </w:r>
            <w:r w:rsidR="006A3B59">
              <w:rPr>
                <w:rFonts w:ascii="Arial" w:hAnsi="Arial" w:cs="Arial" w:hint="eastAsia"/>
                <w:sz w:val="18"/>
                <w:szCs w:val="18"/>
              </w:rPr>
              <w:t>24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380ABCD0" w14:textId="3D1E9A07" w:rsidR="00846EEA" w:rsidRDefault="00740D5C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0D5C">
              <w:rPr>
                <w:rFonts w:ascii="Arial" w:hAnsi="Arial" w:cs="Arial"/>
                <w:sz w:val="18"/>
                <w:szCs w:val="18"/>
              </w:rPr>
              <w:t>0.001</w:t>
            </w:r>
            <w:r w:rsidR="00507FB3" w:rsidRPr="00795934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315" w:type="dxa"/>
          </w:tcPr>
          <w:p w14:paraId="0EFA5693" w14:textId="77777777" w:rsidR="00846EEA" w:rsidRDefault="00846EEA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34D8052B" w14:textId="2E0D4377" w:rsidR="00846EEA" w:rsidRDefault="001B2CA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1.918(0.873-4.213)</w:t>
            </w:r>
          </w:p>
        </w:tc>
        <w:tc>
          <w:tcPr>
            <w:tcW w:w="1025" w:type="dxa"/>
          </w:tcPr>
          <w:p w14:paraId="5E4B0C33" w14:textId="05EC75D4" w:rsidR="00846EEA" w:rsidRDefault="001B2CA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0.105</w:t>
            </w:r>
          </w:p>
        </w:tc>
      </w:tr>
      <w:tr w:rsidR="00846EEA" w14:paraId="4BD44653" w14:textId="77777777" w:rsidTr="006969D7">
        <w:tc>
          <w:tcPr>
            <w:tcW w:w="2778" w:type="dxa"/>
          </w:tcPr>
          <w:p w14:paraId="1C33F75B" w14:textId="29A1A5DA" w:rsidR="00846EEA" w:rsidRPr="00576DAA" w:rsidRDefault="00863445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CRP </w:t>
            </w:r>
            <w:r w:rsidRPr="00350F1A">
              <w:rPr>
                <w:rFonts w:ascii="Arial" w:hAnsi="Arial" w:cs="Arial"/>
                <w:sz w:val="18"/>
                <w:szCs w:val="18"/>
              </w:rPr>
              <w:t>(</w:t>
            </w:r>
            <w:r w:rsidRPr="00863445">
              <w:rPr>
                <w:rFonts w:ascii="Arial" w:hAnsi="Arial" w:cs="Arial"/>
                <w:sz w:val="18"/>
                <w:szCs w:val="18"/>
              </w:rPr>
              <w:t>≥</w:t>
            </w:r>
            <w:r>
              <w:rPr>
                <w:rFonts w:ascii="Arial" w:hAnsi="Arial" w:cs="Arial" w:hint="eastAsia"/>
                <w:sz w:val="18"/>
                <w:szCs w:val="18"/>
              </w:rPr>
              <w:t>5/&lt;5</w:t>
            </w:r>
            <w:r w:rsidRPr="00A50C8F">
              <w:rPr>
                <w:rFonts w:ascii="Arial" w:hAnsi="Arial" w:cs="Arial"/>
                <w:sz w:val="18"/>
                <w:szCs w:val="18"/>
              </w:rPr>
              <w:t>mg/L</w:t>
            </w:r>
            <w:r w:rsidRPr="00350F1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07" w:type="dxa"/>
          </w:tcPr>
          <w:p w14:paraId="10A5252B" w14:textId="434E95A7" w:rsidR="00846EEA" w:rsidRDefault="0090319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1.328(0.561-3.14</w:t>
            </w:r>
            <w:r w:rsidR="00BF77FB">
              <w:rPr>
                <w:rFonts w:ascii="Arial" w:hAnsi="Arial" w:cs="Arial" w:hint="eastAsia"/>
                <w:sz w:val="18"/>
                <w:szCs w:val="18"/>
              </w:rPr>
              <w:t>3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2A8FA48F" w14:textId="6BDF576C" w:rsidR="00846EEA" w:rsidRDefault="0090319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92">
              <w:rPr>
                <w:rFonts w:ascii="Arial" w:hAnsi="Arial" w:cs="Arial"/>
                <w:sz w:val="18"/>
                <w:szCs w:val="18"/>
              </w:rPr>
              <w:t>0.51</w:t>
            </w:r>
            <w:r w:rsidR="00BF77FB">
              <w:rPr>
                <w:rFonts w:ascii="Arial" w:hAnsi="Arial" w:cs="Arial" w:hint="eastAsia"/>
                <w:sz w:val="18"/>
                <w:szCs w:val="18"/>
              </w:rPr>
              <w:t>9</w:t>
            </w:r>
          </w:p>
        </w:tc>
        <w:tc>
          <w:tcPr>
            <w:tcW w:w="315" w:type="dxa"/>
          </w:tcPr>
          <w:p w14:paraId="63A8D5CB" w14:textId="77777777" w:rsidR="00846EEA" w:rsidRDefault="00846EEA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5F1EB066" w14:textId="62687709" w:rsidR="00846EEA" w:rsidRDefault="001B2CA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37622939" w14:textId="5CAB8496" w:rsidR="00846EEA" w:rsidRDefault="001B2CA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863445" w14:paraId="4CF488D2" w14:textId="77777777" w:rsidTr="006969D7">
        <w:tc>
          <w:tcPr>
            <w:tcW w:w="2778" w:type="dxa"/>
          </w:tcPr>
          <w:p w14:paraId="22C18AF9" w14:textId="5D9CAE51" w:rsidR="00863445" w:rsidRPr="00576DAA" w:rsidRDefault="00A92D00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Cr </w:t>
            </w:r>
            <w:r w:rsidRPr="00350F1A">
              <w:rPr>
                <w:rFonts w:ascii="Arial" w:hAnsi="Arial" w:cs="Arial"/>
                <w:sz w:val="18"/>
                <w:szCs w:val="18"/>
              </w:rPr>
              <w:t>(</w:t>
            </w:r>
            <w:r w:rsidR="000C7CE0">
              <w:rPr>
                <w:rFonts w:ascii="Arial" w:hAnsi="Arial" w:cs="Arial" w:hint="eastAsia"/>
                <w:sz w:val="18"/>
                <w:szCs w:val="18"/>
              </w:rPr>
              <w:t>&gt;</w:t>
            </w:r>
            <w:r w:rsidR="00113FCA">
              <w:rPr>
                <w:rFonts w:ascii="Arial" w:hAnsi="Arial" w:cs="Arial" w:hint="eastAsia"/>
                <w:sz w:val="18"/>
                <w:szCs w:val="18"/>
              </w:rPr>
              <w:t>81</w:t>
            </w:r>
            <w:r w:rsidR="000C7CE0">
              <w:rPr>
                <w:rFonts w:ascii="Arial" w:hAnsi="Arial" w:cs="Arial" w:hint="eastAsia"/>
                <w:sz w:val="18"/>
                <w:szCs w:val="18"/>
              </w:rPr>
              <w:t>/</w:t>
            </w:r>
            <w:r w:rsidR="000C7CE0" w:rsidRPr="00846EEA">
              <w:rPr>
                <w:rFonts w:ascii="Arial" w:hAnsi="Arial" w:cs="Arial"/>
                <w:sz w:val="18"/>
                <w:szCs w:val="18"/>
              </w:rPr>
              <w:t>≤</w:t>
            </w:r>
            <w:r w:rsidR="00EA4B8F">
              <w:rPr>
                <w:rFonts w:ascii="Arial" w:hAnsi="Arial" w:cs="Arial" w:hint="eastAsia"/>
                <w:sz w:val="18"/>
                <w:szCs w:val="18"/>
              </w:rPr>
              <w:t>81</w:t>
            </w:r>
            <w:r w:rsidRPr="00A50C8F">
              <w:rPr>
                <w:rFonts w:ascii="Arial" w:eastAsia="等线" w:hAnsi="Arial" w:cs="Arial"/>
                <w:sz w:val="18"/>
                <w:szCs w:val="18"/>
              </w:rPr>
              <w:t>µ</w:t>
            </w:r>
            <w:r w:rsidRPr="00A50C8F">
              <w:rPr>
                <w:rFonts w:ascii="Arial" w:hAnsi="Arial" w:cs="Arial"/>
                <w:sz w:val="18"/>
                <w:szCs w:val="18"/>
              </w:rPr>
              <w:t>mo</w:t>
            </w:r>
            <w:r>
              <w:rPr>
                <w:rFonts w:ascii="Arial" w:hAnsi="Arial" w:cs="Arial" w:hint="eastAsia"/>
                <w:sz w:val="18"/>
                <w:szCs w:val="18"/>
              </w:rPr>
              <w:t>l</w:t>
            </w:r>
            <w:r w:rsidRPr="00A50C8F">
              <w:rPr>
                <w:rFonts w:ascii="Arial" w:hAnsi="Arial" w:cs="Arial"/>
                <w:sz w:val="18"/>
                <w:szCs w:val="18"/>
              </w:rPr>
              <w:t>/L</w:t>
            </w:r>
            <w:r w:rsidRPr="00350F1A">
              <w:rPr>
                <w:rFonts w:ascii="Arial" w:hAnsi="Arial" w:cs="Arial"/>
                <w:sz w:val="18"/>
                <w:szCs w:val="18"/>
              </w:rPr>
              <w:t>)</w:t>
            </w:r>
            <w:r w:rsidR="0040275E">
              <w:rPr>
                <w:rFonts w:hint="eastAsia"/>
              </w:rPr>
              <w:t xml:space="preserve"> </w:t>
            </w:r>
            <w:r w:rsidR="0040275E" w:rsidRPr="0097216F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107" w:type="dxa"/>
          </w:tcPr>
          <w:p w14:paraId="75FD2E9F" w14:textId="695E710B" w:rsidR="00863445" w:rsidRDefault="009D690C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2.089(0.927-4.709)</w:t>
            </w:r>
          </w:p>
        </w:tc>
        <w:tc>
          <w:tcPr>
            <w:tcW w:w="1025" w:type="dxa"/>
          </w:tcPr>
          <w:p w14:paraId="0CF2847F" w14:textId="3163C2E7" w:rsidR="00863445" w:rsidRDefault="0040275E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75E">
              <w:rPr>
                <w:rFonts w:ascii="Arial" w:hAnsi="Arial" w:cs="Arial"/>
                <w:sz w:val="18"/>
                <w:szCs w:val="18"/>
              </w:rPr>
              <w:t>0.</w:t>
            </w:r>
            <w:r w:rsidR="009D690C">
              <w:rPr>
                <w:rFonts w:ascii="Arial" w:hAnsi="Arial" w:cs="Arial" w:hint="eastAsia"/>
                <w:sz w:val="18"/>
                <w:szCs w:val="18"/>
              </w:rPr>
              <w:t>076</w:t>
            </w:r>
          </w:p>
        </w:tc>
        <w:tc>
          <w:tcPr>
            <w:tcW w:w="315" w:type="dxa"/>
          </w:tcPr>
          <w:p w14:paraId="4ED1C3FE" w14:textId="77777777" w:rsidR="00863445" w:rsidRDefault="00863445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6058C887" w14:textId="3B0A530C" w:rsidR="00863445" w:rsidRDefault="001B2CA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4911DA67" w14:textId="1620C40F" w:rsidR="00863445" w:rsidRDefault="001B2CA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846EEA" w14:paraId="2FD26A2C" w14:textId="77777777" w:rsidTr="006969D7">
        <w:tc>
          <w:tcPr>
            <w:tcW w:w="2778" w:type="dxa"/>
          </w:tcPr>
          <w:p w14:paraId="2B6D3E12" w14:textId="07B41B79" w:rsidR="00846EEA" w:rsidRPr="00576DAA" w:rsidRDefault="00A92D00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350F1A">
              <w:rPr>
                <w:rFonts w:ascii="Arial" w:hAnsi="Arial" w:cs="Arial"/>
                <w:sz w:val="18"/>
                <w:szCs w:val="18"/>
              </w:rPr>
              <w:t>LDH (&gt;1000</w:t>
            </w:r>
            <w:r>
              <w:rPr>
                <w:rFonts w:ascii="Arial" w:hAnsi="Arial" w:cs="Arial" w:hint="eastAsia"/>
                <w:sz w:val="18"/>
                <w:szCs w:val="18"/>
              </w:rPr>
              <w:t>/</w:t>
            </w:r>
            <w:r w:rsidRPr="00350F1A">
              <w:rPr>
                <w:rFonts w:ascii="Arial" w:hAnsi="Arial" w:cs="Arial"/>
                <w:sz w:val="18"/>
                <w:szCs w:val="18"/>
              </w:rPr>
              <w:t>≤</w:t>
            </w:r>
            <w:r>
              <w:rPr>
                <w:rFonts w:ascii="Arial" w:hAnsi="Arial" w:cs="Arial" w:hint="eastAsia"/>
                <w:sz w:val="18"/>
                <w:szCs w:val="18"/>
              </w:rPr>
              <w:t>1000</w:t>
            </w:r>
            <w:r w:rsidRPr="00350F1A">
              <w:rPr>
                <w:rFonts w:ascii="Arial" w:hAnsi="Arial" w:cs="Arial"/>
                <w:sz w:val="18"/>
                <w:szCs w:val="18"/>
              </w:rPr>
              <w:t>U/L)</w:t>
            </w:r>
          </w:p>
        </w:tc>
        <w:tc>
          <w:tcPr>
            <w:tcW w:w="2107" w:type="dxa"/>
          </w:tcPr>
          <w:p w14:paraId="18F2F60F" w14:textId="74A345CE" w:rsidR="00846EEA" w:rsidRDefault="00DF4409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1.062(</w:t>
            </w:r>
            <w:r w:rsidRPr="00DF4409">
              <w:rPr>
                <w:rFonts w:ascii="Arial" w:hAnsi="Arial" w:cs="Arial"/>
                <w:sz w:val="18"/>
                <w:szCs w:val="18"/>
              </w:rPr>
              <w:t>0.583</w:t>
            </w:r>
            <w:r w:rsidR="00C3440E">
              <w:rPr>
                <w:rFonts w:ascii="Arial" w:hAnsi="Arial" w:cs="Arial" w:hint="eastAsia"/>
                <w:sz w:val="18"/>
                <w:szCs w:val="18"/>
              </w:rPr>
              <w:t>-</w:t>
            </w:r>
            <w:r>
              <w:rPr>
                <w:rFonts w:ascii="Arial" w:hAnsi="Arial" w:cs="Arial" w:hint="eastAsia"/>
                <w:sz w:val="18"/>
                <w:szCs w:val="18"/>
              </w:rPr>
              <w:t>1.93</w:t>
            </w:r>
            <w:r w:rsidR="009D690C">
              <w:rPr>
                <w:rFonts w:ascii="Arial" w:hAnsi="Arial" w:cs="Arial" w:hint="eastAsia"/>
                <w:sz w:val="18"/>
                <w:szCs w:val="18"/>
              </w:rPr>
              <w:t>4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3BD655CC" w14:textId="5EDB05FE" w:rsidR="00846EEA" w:rsidRDefault="00DF4409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409">
              <w:rPr>
                <w:rFonts w:ascii="Arial" w:hAnsi="Arial" w:cs="Arial"/>
                <w:sz w:val="18"/>
                <w:szCs w:val="18"/>
              </w:rPr>
              <w:t>0.84</w:t>
            </w:r>
            <w:r w:rsidR="009D690C">
              <w:rPr>
                <w:rFonts w:ascii="Arial" w:hAnsi="Arial" w:cs="Arial" w:hint="eastAsia"/>
                <w:sz w:val="18"/>
                <w:szCs w:val="18"/>
              </w:rPr>
              <w:t>5</w:t>
            </w:r>
          </w:p>
        </w:tc>
        <w:tc>
          <w:tcPr>
            <w:tcW w:w="315" w:type="dxa"/>
          </w:tcPr>
          <w:p w14:paraId="28A63D5D" w14:textId="77777777" w:rsidR="00846EEA" w:rsidRDefault="00846EEA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0C8CF2DA" w14:textId="020E3EFB" w:rsidR="00846EEA" w:rsidRDefault="001B2CA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164D5569" w14:textId="7792DA41" w:rsidR="00846EEA" w:rsidRDefault="001B2CA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860762" w14:paraId="7A885A19" w14:textId="77777777" w:rsidTr="006969D7">
        <w:tc>
          <w:tcPr>
            <w:tcW w:w="2778" w:type="dxa"/>
          </w:tcPr>
          <w:p w14:paraId="1B2F4901" w14:textId="2A96E803" w:rsidR="00860762" w:rsidRDefault="00A92D00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Ferritin </w:t>
            </w:r>
            <w:r w:rsidRPr="00350F1A">
              <w:rPr>
                <w:rFonts w:ascii="Arial" w:hAnsi="Arial" w:cs="Arial"/>
                <w:sz w:val="18"/>
                <w:szCs w:val="18"/>
              </w:rPr>
              <w:t>(&gt;</w:t>
            </w: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Pr="00350F1A">
              <w:rPr>
                <w:rFonts w:ascii="Arial" w:hAnsi="Arial" w:cs="Arial"/>
                <w:sz w:val="18"/>
                <w:szCs w:val="18"/>
              </w:rPr>
              <w:t>000</w:t>
            </w:r>
            <w:r>
              <w:rPr>
                <w:rFonts w:ascii="Arial" w:hAnsi="Arial" w:cs="Arial" w:hint="eastAsia"/>
                <w:sz w:val="18"/>
                <w:szCs w:val="18"/>
              </w:rPr>
              <w:t>/</w:t>
            </w:r>
            <w:r w:rsidRPr="00350F1A">
              <w:rPr>
                <w:rFonts w:ascii="Arial" w:hAnsi="Arial" w:cs="Arial"/>
                <w:sz w:val="18"/>
                <w:szCs w:val="18"/>
              </w:rPr>
              <w:t>≤</w:t>
            </w:r>
            <w:r>
              <w:rPr>
                <w:rFonts w:ascii="Arial" w:hAnsi="Arial" w:cs="Arial" w:hint="eastAsia"/>
                <w:sz w:val="18"/>
                <w:szCs w:val="18"/>
              </w:rPr>
              <w:t>2000</w:t>
            </w:r>
            <w:r w:rsidRPr="00350F1A">
              <w:rPr>
                <w:rFonts w:ascii="Arial" w:hAnsi="Arial" w:cs="Arial"/>
                <w:sz w:val="18"/>
                <w:szCs w:val="18"/>
              </w:rPr>
              <w:t>ng/mL)</w:t>
            </w:r>
          </w:p>
        </w:tc>
        <w:tc>
          <w:tcPr>
            <w:tcW w:w="2107" w:type="dxa"/>
          </w:tcPr>
          <w:p w14:paraId="00105DA5" w14:textId="1FED959A" w:rsidR="00860762" w:rsidRDefault="00C3440E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1.9</w:t>
            </w:r>
            <w:r w:rsidR="00F92D4E">
              <w:rPr>
                <w:rFonts w:ascii="Arial" w:hAnsi="Arial" w:cs="Arial" w:hint="eastAsia"/>
                <w:sz w:val="18"/>
                <w:szCs w:val="18"/>
              </w:rPr>
              <w:t>28</w:t>
            </w:r>
            <w:r w:rsidR="00860762">
              <w:rPr>
                <w:rFonts w:ascii="Arial" w:hAnsi="Arial" w:cs="Arial"/>
                <w:sz w:val="18"/>
                <w:szCs w:val="18"/>
              </w:rPr>
              <w:t>(</w:t>
            </w:r>
            <w:r w:rsidRPr="00C3440E">
              <w:rPr>
                <w:rFonts w:ascii="Arial" w:hAnsi="Arial" w:cs="Arial"/>
                <w:sz w:val="18"/>
                <w:szCs w:val="18"/>
              </w:rPr>
              <w:t>0.86</w:t>
            </w:r>
            <w:r w:rsidR="00F92D4E"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="00860762">
              <w:rPr>
                <w:rFonts w:ascii="Arial" w:hAnsi="Arial" w:cs="Arial"/>
                <w:sz w:val="18"/>
                <w:szCs w:val="18"/>
              </w:rPr>
              <w:t>-</w:t>
            </w:r>
            <w:r w:rsidRPr="00C3440E">
              <w:rPr>
                <w:rFonts w:ascii="Arial" w:hAnsi="Arial" w:cs="Arial"/>
                <w:sz w:val="18"/>
                <w:szCs w:val="18"/>
              </w:rPr>
              <w:t>4.31</w:t>
            </w:r>
            <w:r w:rsidR="00F92D4E"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="0086076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0EE531DA" w14:textId="39421530" w:rsidR="00860762" w:rsidRDefault="00504A73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4A73">
              <w:rPr>
                <w:rFonts w:ascii="Arial" w:hAnsi="Arial" w:cs="Arial"/>
                <w:sz w:val="18"/>
                <w:szCs w:val="18"/>
              </w:rPr>
              <w:t>0.</w:t>
            </w:r>
            <w:r w:rsidR="00C3440E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="00F92D4E">
              <w:rPr>
                <w:rFonts w:ascii="Arial" w:hAnsi="Arial" w:cs="Arial" w:hint="eastAsia"/>
                <w:sz w:val="18"/>
                <w:szCs w:val="18"/>
              </w:rPr>
              <w:t>10</w:t>
            </w:r>
          </w:p>
        </w:tc>
        <w:tc>
          <w:tcPr>
            <w:tcW w:w="315" w:type="dxa"/>
          </w:tcPr>
          <w:p w14:paraId="09B62070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2B071836" w14:textId="57CBDCDC" w:rsidR="00860762" w:rsidRDefault="001B2CA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4A38A7C0" w14:textId="42E4CE65" w:rsidR="00860762" w:rsidRDefault="001B2CA4" w:rsidP="001B2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A92D00" w14:paraId="2A1DFE6D" w14:textId="77777777" w:rsidTr="006969D7">
        <w:tc>
          <w:tcPr>
            <w:tcW w:w="2778" w:type="dxa"/>
          </w:tcPr>
          <w:p w14:paraId="28EB6F91" w14:textId="73903A51" w:rsidR="00A92D00" w:rsidRDefault="00A92D00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sCD25</w:t>
            </w:r>
            <w:bookmarkStart w:id="5" w:name="OLE_LINK3"/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350F1A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sz w:val="18"/>
                <w:szCs w:val="18"/>
              </w:rPr>
              <w:t>&gt;2400/</w:t>
            </w:r>
            <w:r w:rsidRPr="00350F1A">
              <w:rPr>
                <w:rFonts w:ascii="Arial" w:hAnsi="Arial" w:cs="Arial"/>
                <w:sz w:val="18"/>
                <w:szCs w:val="18"/>
              </w:rPr>
              <w:t>≤</w:t>
            </w:r>
            <w:r>
              <w:rPr>
                <w:rFonts w:ascii="Arial" w:hAnsi="Arial" w:cs="Arial" w:hint="eastAsia"/>
                <w:sz w:val="18"/>
                <w:szCs w:val="18"/>
              </w:rPr>
              <w:t>2400</w:t>
            </w:r>
            <w:r w:rsidRPr="00A50C8F">
              <w:rPr>
                <w:rFonts w:ascii="Arial" w:hAnsi="Arial" w:cs="Arial"/>
                <w:sz w:val="18"/>
                <w:szCs w:val="18"/>
              </w:rPr>
              <w:t>pg/m</w:t>
            </w:r>
            <w:r>
              <w:rPr>
                <w:rFonts w:ascii="Arial" w:hAnsi="Arial" w:cs="Arial" w:hint="eastAsia"/>
                <w:sz w:val="18"/>
                <w:szCs w:val="18"/>
              </w:rPr>
              <w:t>L</w:t>
            </w:r>
            <w:bookmarkEnd w:id="5"/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2107" w:type="dxa"/>
          </w:tcPr>
          <w:p w14:paraId="6B23CE09" w14:textId="7EBDB2A8" w:rsidR="00A92D00" w:rsidRDefault="00DA409E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0.607(0.14</w:t>
            </w:r>
            <w:r w:rsidR="00007AFF">
              <w:rPr>
                <w:rFonts w:ascii="Arial" w:hAnsi="Arial" w:cs="Arial" w:hint="eastAsia"/>
                <w:sz w:val="18"/>
                <w:szCs w:val="18"/>
              </w:rPr>
              <w:t>6</w:t>
            </w:r>
            <w:r>
              <w:rPr>
                <w:rFonts w:ascii="Arial" w:hAnsi="Arial" w:cs="Arial" w:hint="eastAsia"/>
                <w:sz w:val="18"/>
                <w:szCs w:val="18"/>
              </w:rPr>
              <w:t>-2.51</w:t>
            </w:r>
            <w:r w:rsidR="00007AFF"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57A43098" w14:textId="3CDF974F" w:rsidR="00A92D00" w:rsidRDefault="00DA409E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09E">
              <w:rPr>
                <w:rFonts w:ascii="Arial" w:hAnsi="Arial" w:cs="Arial"/>
                <w:sz w:val="18"/>
                <w:szCs w:val="18"/>
              </w:rPr>
              <w:t>0.49</w:t>
            </w:r>
            <w:r w:rsidR="00007AFF">
              <w:rPr>
                <w:rFonts w:ascii="Arial" w:hAnsi="Arial" w:cs="Arial" w:hint="eastAsia"/>
                <w:sz w:val="18"/>
                <w:szCs w:val="18"/>
              </w:rPr>
              <w:t>0</w:t>
            </w:r>
          </w:p>
        </w:tc>
        <w:tc>
          <w:tcPr>
            <w:tcW w:w="315" w:type="dxa"/>
          </w:tcPr>
          <w:p w14:paraId="50E924D7" w14:textId="77777777" w:rsidR="00A92D00" w:rsidRDefault="00A92D00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1B371BFB" w14:textId="5ECED6CD" w:rsidR="00A92D00" w:rsidRDefault="001B2CA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2C3937CA" w14:textId="401355B5" w:rsidR="00A92D00" w:rsidRDefault="001B2CA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  <w:tr w:rsidR="00860762" w14:paraId="58FC64D2" w14:textId="77777777" w:rsidTr="006969D7">
        <w:tc>
          <w:tcPr>
            <w:tcW w:w="2778" w:type="dxa"/>
          </w:tcPr>
          <w:p w14:paraId="5BF559C1" w14:textId="63887978" w:rsidR="00860762" w:rsidRPr="00F3087A" w:rsidRDefault="009B324B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9B324B">
              <w:rPr>
                <w:rFonts w:ascii="Arial" w:hAnsi="Arial" w:cs="Arial"/>
                <w:sz w:val="18"/>
                <w:szCs w:val="18"/>
              </w:rPr>
              <w:t>HSCT for HLH (yes/no)</w:t>
            </w:r>
          </w:p>
        </w:tc>
        <w:tc>
          <w:tcPr>
            <w:tcW w:w="2107" w:type="dxa"/>
          </w:tcPr>
          <w:p w14:paraId="6E8137DF" w14:textId="50DC887D" w:rsidR="00860762" w:rsidRDefault="00170E00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0.169</w:t>
            </w:r>
            <w:r w:rsidR="00860762">
              <w:rPr>
                <w:rFonts w:ascii="Arial" w:hAnsi="Arial" w:cs="Arial"/>
                <w:sz w:val="18"/>
                <w:szCs w:val="18"/>
              </w:rPr>
              <w:t>(0.</w:t>
            </w:r>
            <w:r>
              <w:rPr>
                <w:rFonts w:ascii="Arial" w:hAnsi="Arial" w:cs="Arial" w:hint="eastAsia"/>
                <w:sz w:val="18"/>
                <w:szCs w:val="18"/>
              </w:rPr>
              <w:t>041</w:t>
            </w:r>
            <w:r w:rsidR="00860762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 w:hint="eastAsia"/>
                <w:sz w:val="18"/>
                <w:szCs w:val="18"/>
              </w:rPr>
              <w:t>0.69</w:t>
            </w:r>
            <w:r w:rsidR="0039470F">
              <w:rPr>
                <w:rFonts w:ascii="Arial" w:hAnsi="Arial" w:cs="Arial" w:hint="eastAsia"/>
                <w:sz w:val="18"/>
                <w:szCs w:val="18"/>
              </w:rPr>
              <w:t>8</w:t>
            </w:r>
            <w:r w:rsidR="0086076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6E496264" w14:textId="678EB6E5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</w:t>
            </w:r>
            <w:r w:rsidR="00170E00">
              <w:rPr>
                <w:rFonts w:ascii="Arial" w:hAnsi="Arial" w:cs="Arial" w:hint="eastAsia"/>
                <w:sz w:val="18"/>
                <w:szCs w:val="18"/>
              </w:rPr>
              <w:t>14*</w:t>
            </w:r>
          </w:p>
        </w:tc>
        <w:tc>
          <w:tcPr>
            <w:tcW w:w="315" w:type="dxa"/>
          </w:tcPr>
          <w:p w14:paraId="10508440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7BEE50B5" w14:textId="4C156E35" w:rsidR="00860762" w:rsidRDefault="001B2CA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0.220(0.052-0.932)</w:t>
            </w:r>
          </w:p>
        </w:tc>
        <w:tc>
          <w:tcPr>
            <w:tcW w:w="1025" w:type="dxa"/>
          </w:tcPr>
          <w:p w14:paraId="009B1835" w14:textId="7BE4682D" w:rsidR="00860762" w:rsidRDefault="001B2CA4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0.040*</w:t>
            </w:r>
          </w:p>
        </w:tc>
      </w:tr>
      <w:tr w:rsidR="00860762" w14:paraId="477C79A1" w14:textId="77777777" w:rsidTr="006969D7">
        <w:tc>
          <w:tcPr>
            <w:tcW w:w="2778" w:type="dxa"/>
          </w:tcPr>
          <w:p w14:paraId="65B4B5A3" w14:textId="41AB9984" w:rsidR="00860762" w:rsidRDefault="009B324B" w:rsidP="006969D7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E</w:t>
            </w:r>
            <w:r w:rsidRPr="00E24597">
              <w:rPr>
                <w:rFonts w:ascii="Arial" w:hAnsi="Arial" w:cs="Arial"/>
                <w:sz w:val="18"/>
                <w:szCs w:val="18"/>
              </w:rPr>
              <w:t>mapalumab treatment</w:t>
            </w:r>
            <w:r w:rsidRPr="004877AB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9B324B">
              <w:rPr>
                <w:rFonts w:ascii="Arial" w:hAnsi="Arial" w:cs="Arial"/>
                <w:sz w:val="18"/>
                <w:szCs w:val="18"/>
              </w:rPr>
              <w:t>yes/no</w:t>
            </w:r>
            <w:r w:rsidRPr="004877A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07" w:type="dxa"/>
          </w:tcPr>
          <w:p w14:paraId="60A9225A" w14:textId="0AEDC2DD" w:rsidR="00860762" w:rsidRDefault="000C441B" w:rsidP="005F0CCC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1.10</w:t>
            </w:r>
            <w:r w:rsidR="00606642">
              <w:rPr>
                <w:rFonts w:ascii="Arial" w:hAnsi="Arial" w:cs="Arial" w:hint="eastAsia"/>
                <w:sz w:val="18"/>
                <w:szCs w:val="18"/>
              </w:rPr>
              <w:t>9</w:t>
            </w:r>
            <w:r>
              <w:rPr>
                <w:rFonts w:ascii="Arial" w:hAnsi="Arial" w:cs="Arial" w:hint="eastAsia"/>
                <w:sz w:val="18"/>
                <w:szCs w:val="18"/>
              </w:rPr>
              <w:t>(</w:t>
            </w:r>
            <w:r w:rsidRPr="000C441B">
              <w:rPr>
                <w:rFonts w:ascii="Arial" w:hAnsi="Arial" w:cs="Arial"/>
                <w:sz w:val="18"/>
                <w:szCs w:val="18"/>
              </w:rPr>
              <w:t>0.56</w:t>
            </w:r>
            <w:r w:rsidR="00606642"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 w:hint="eastAsia"/>
                <w:sz w:val="18"/>
                <w:szCs w:val="18"/>
              </w:rPr>
              <w:t>-2.18</w:t>
            </w:r>
            <w:r w:rsidR="00606642">
              <w:rPr>
                <w:rFonts w:ascii="Arial" w:hAnsi="Arial" w:cs="Arial" w:hint="eastAsia"/>
                <w:sz w:val="18"/>
                <w:szCs w:val="18"/>
              </w:rPr>
              <w:t>8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025" w:type="dxa"/>
          </w:tcPr>
          <w:p w14:paraId="5397C55D" w14:textId="3E180744" w:rsidR="00860762" w:rsidRDefault="000C441B" w:rsidP="005F0CCC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441B">
              <w:rPr>
                <w:rFonts w:ascii="Arial" w:hAnsi="Arial" w:cs="Arial"/>
                <w:sz w:val="18"/>
                <w:szCs w:val="18"/>
              </w:rPr>
              <w:t>0.76</w:t>
            </w:r>
            <w:r w:rsidR="00606642">
              <w:rPr>
                <w:rFonts w:ascii="Arial" w:hAnsi="Arial" w:cs="Arial" w:hint="eastAsia"/>
                <w:sz w:val="18"/>
                <w:szCs w:val="18"/>
              </w:rPr>
              <w:t>6</w:t>
            </w:r>
          </w:p>
        </w:tc>
        <w:tc>
          <w:tcPr>
            <w:tcW w:w="315" w:type="dxa"/>
          </w:tcPr>
          <w:p w14:paraId="007B657E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7" w:type="dxa"/>
          </w:tcPr>
          <w:p w14:paraId="18F14B0C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  <w:tc>
          <w:tcPr>
            <w:tcW w:w="1025" w:type="dxa"/>
          </w:tcPr>
          <w:p w14:paraId="7BD8CEA5" w14:textId="77777777" w:rsidR="00860762" w:rsidRDefault="00860762" w:rsidP="006969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—</w:t>
            </w:r>
          </w:p>
        </w:tc>
      </w:tr>
    </w:tbl>
    <w:p w14:paraId="0D52E417" w14:textId="1DF9E824" w:rsidR="00860762" w:rsidRPr="00150AEA" w:rsidRDefault="00860762" w:rsidP="0086076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 w:hint="eastAsia"/>
          <w:sz w:val="18"/>
          <w:szCs w:val="18"/>
        </w:rPr>
        <w:t xml:space="preserve">Abbreviations: </w:t>
      </w:r>
      <w:r>
        <w:rPr>
          <w:rFonts w:ascii="Arial" w:hAnsi="Arial" w:cs="Arial"/>
          <w:sz w:val="18"/>
          <w:szCs w:val="18"/>
        </w:rPr>
        <w:t xml:space="preserve">OS, overall survival; </w:t>
      </w:r>
      <w:r>
        <w:rPr>
          <w:rFonts w:ascii="Arial" w:hAnsi="Arial" w:cs="Arial" w:hint="eastAsia"/>
          <w:sz w:val="18"/>
          <w:szCs w:val="18"/>
        </w:rPr>
        <w:t>HR, hazard ratio; 95% CI, 95% confidence interval</w:t>
      </w:r>
      <w:r w:rsidR="00372329">
        <w:rPr>
          <w:rFonts w:ascii="Arial" w:hAnsi="Arial" w:cs="Arial" w:hint="eastAsia"/>
          <w:sz w:val="18"/>
          <w:szCs w:val="18"/>
        </w:rPr>
        <w:t xml:space="preserve">; </w:t>
      </w:r>
      <w:r w:rsidR="00372329" w:rsidRPr="00372329">
        <w:rPr>
          <w:rFonts w:ascii="Arial" w:hAnsi="Arial" w:cs="Arial"/>
          <w:sz w:val="18"/>
          <w:szCs w:val="18"/>
        </w:rPr>
        <w:t>CTI</w:t>
      </w:r>
      <w:r w:rsidR="00D101AF">
        <w:rPr>
          <w:rFonts w:ascii="Arial" w:hAnsi="Arial" w:cs="Arial" w:hint="eastAsia"/>
          <w:sz w:val="18"/>
          <w:szCs w:val="18"/>
        </w:rPr>
        <w:t xml:space="preserve">: </w:t>
      </w:r>
      <w:r w:rsidR="00D542DB" w:rsidRPr="00D542DB">
        <w:rPr>
          <w:rFonts w:ascii="Arial" w:hAnsi="Arial" w:cs="Arial"/>
          <w:sz w:val="18"/>
          <w:szCs w:val="18"/>
        </w:rPr>
        <w:t>C-reactive protein–triglyceride–glucose index</w:t>
      </w:r>
      <w:r w:rsidR="00D101AF">
        <w:rPr>
          <w:rFonts w:ascii="Arial" w:hAnsi="Arial" w:cs="Arial" w:hint="eastAsia"/>
          <w:sz w:val="18"/>
          <w:szCs w:val="18"/>
        </w:rPr>
        <w:t xml:space="preserve">; </w:t>
      </w:r>
      <w:r w:rsidR="00372329" w:rsidRPr="00372329">
        <w:rPr>
          <w:rFonts w:ascii="Arial" w:hAnsi="Arial" w:cs="Arial"/>
          <w:sz w:val="18"/>
          <w:szCs w:val="18"/>
        </w:rPr>
        <w:t>EBV: Epstein–Barr virus; HLH</w:t>
      </w:r>
      <w:r w:rsidR="00372329">
        <w:rPr>
          <w:rFonts w:hint="eastAsia"/>
        </w:rPr>
        <w:t xml:space="preserve">: </w:t>
      </w:r>
      <w:r w:rsidR="00372329" w:rsidRPr="00372329">
        <w:rPr>
          <w:rFonts w:ascii="Arial" w:hAnsi="Arial" w:cs="Arial"/>
          <w:sz w:val="18"/>
          <w:szCs w:val="18"/>
        </w:rPr>
        <w:t>hemophagocytic lymphohistiocytosis;</w:t>
      </w:r>
      <w:r w:rsidR="00372329" w:rsidRPr="00372329">
        <w:rPr>
          <w:rFonts w:hint="eastAsia"/>
        </w:rPr>
        <w:t xml:space="preserve"> </w:t>
      </w:r>
      <w:r w:rsidR="00372329" w:rsidRPr="00372329">
        <w:rPr>
          <w:rFonts w:ascii="Arial" w:hAnsi="Arial" w:cs="Arial"/>
          <w:sz w:val="18"/>
          <w:szCs w:val="18"/>
        </w:rPr>
        <w:t>NK: natural killer; CNS</w:t>
      </w:r>
      <w:r w:rsidR="00372329">
        <w:rPr>
          <w:rFonts w:hint="eastAsia"/>
        </w:rPr>
        <w:t xml:space="preserve">: </w:t>
      </w:r>
      <w:r w:rsidR="00372329" w:rsidRPr="00372329">
        <w:rPr>
          <w:rFonts w:ascii="Arial" w:hAnsi="Arial" w:cs="Arial"/>
          <w:sz w:val="18"/>
          <w:szCs w:val="18"/>
        </w:rPr>
        <w:t>central nervous system;</w:t>
      </w:r>
      <w:r w:rsidR="00372329">
        <w:rPr>
          <w:rFonts w:ascii="Arial" w:hAnsi="Arial" w:cs="Arial" w:hint="eastAsia"/>
          <w:sz w:val="18"/>
          <w:szCs w:val="18"/>
        </w:rPr>
        <w:t xml:space="preserve"> </w:t>
      </w:r>
      <w:r w:rsidR="00372329" w:rsidRPr="00372329">
        <w:rPr>
          <w:rFonts w:ascii="Arial" w:hAnsi="Arial" w:cs="Arial"/>
          <w:sz w:val="18"/>
          <w:szCs w:val="18"/>
        </w:rPr>
        <w:t>HB: hemoglobin; ANC: absolute neutrophil count; PLT: platelet; TG: triglyceride;</w:t>
      </w:r>
      <w:r w:rsidR="00372329">
        <w:rPr>
          <w:rFonts w:ascii="Arial" w:hAnsi="Arial" w:cs="Arial" w:hint="eastAsia"/>
          <w:sz w:val="18"/>
          <w:szCs w:val="18"/>
        </w:rPr>
        <w:t xml:space="preserve"> </w:t>
      </w:r>
      <w:r w:rsidR="00372329" w:rsidRPr="00372329">
        <w:rPr>
          <w:rFonts w:ascii="Arial" w:hAnsi="Arial" w:cs="Arial"/>
          <w:sz w:val="18"/>
          <w:szCs w:val="18"/>
        </w:rPr>
        <w:t>FIB: fibrinogen; FPG: fasting plasma glucose; CRP: C-reactive protein; Cr: creatinine; LDH: lactate dehydrogenase; sCD25: soluble interleukin-2 receptor; HSCT: hematopoietic stem cell transplantation.</w:t>
      </w:r>
    </w:p>
    <w:p w14:paraId="6491AC87" w14:textId="1C4751C9" w:rsidR="00860762" w:rsidRDefault="00860762">
      <w:pPr>
        <w:rPr>
          <w:rFonts w:ascii="Arial" w:hAnsi="Arial" w:cs="Arial"/>
          <w:sz w:val="18"/>
          <w:szCs w:val="18"/>
        </w:rPr>
      </w:pPr>
      <w:r w:rsidRPr="00576DAA">
        <w:rPr>
          <w:rFonts w:ascii="Arial" w:hAnsi="Arial" w:cs="Arial" w:hint="eastAsia"/>
          <w:sz w:val="18"/>
          <w:szCs w:val="18"/>
        </w:rPr>
        <w:t>*</w:t>
      </w:r>
      <w:r w:rsidRPr="00576DAA">
        <w:rPr>
          <w:rFonts w:ascii="Arial" w:hAnsi="Arial" w:cs="Arial"/>
          <w:sz w:val="18"/>
          <w:szCs w:val="18"/>
        </w:rPr>
        <w:t>: Statistically significant;</w:t>
      </w:r>
    </w:p>
    <w:p w14:paraId="56793B57" w14:textId="2584CC01" w:rsidR="0055255A" w:rsidRPr="000C6F28" w:rsidRDefault="0055255A">
      <w:pPr>
        <w:rPr>
          <w:rFonts w:ascii="Arial" w:hAnsi="Arial" w:cs="Arial"/>
          <w:sz w:val="18"/>
          <w:szCs w:val="18"/>
        </w:rPr>
      </w:pPr>
      <w:r w:rsidRPr="0097216F">
        <w:rPr>
          <w:rFonts w:ascii="Arial" w:hAnsi="Arial" w:cs="Arial"/>
          <w:sz w:val="18"/>
          <w:szCs w:val="18"/>
          <w:vertAlign w:val="superscript"/>
        </w:rPr>
        <w:t>a</w:t>
      </w:r>
      <w:r w:rsidRPr="0097216F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 w:rsidR="005974CA" w:rsidRPr="005974CA">
        <w:rPr>
          <w:rFonts w:ascii="Arial" w:hAnsi="Arial" w:cs="Arial"/>
          <w:sz w:val="18"/>
          <w:szCs w:val="18"/>
        </w:rPr>
        <w:t>Th</w:t>
      </w:r>
      <w:r w:rsidR="005974CA">
        <w:rPr>
          <w:rFonts w:ascii="Arial" w:hAnsi="Arial" w:cs="Arial" w:hint="eastAsia"/>
          <w:sz w:val="18"/>
          <w:szCs w:val="18"/>
        </w:rPr>
        <w:t>e</w:t>
      </w:r>
      <w:r w:rsidR="005974CA" w:rsidRPr="005974CA">
        <w:rPr>
          <w:rFonts w:ascii="Arial" w:hAnsi="Arial" w:cs="Arial"/>
          <w:sz w:val="18"/>
          <w:szCs w:val="18"/>
        </w:rPr>
        <w:t xml:space="preserve"> variable violates the proportional hazards (PH) assumption</w:t>
      </w:r>
      <w:r w:rsidR="00CE20CC">
        <w:rPr>
          <w:rFonts w:ascii="Arial" w:hAnsi="Arial" w:cs="Arial" w:hint="eastAsia"/>
          <w:sz w:val="18"/>
          <w:szCs w:val="18"/>
        </w:rPr>
        <w:t>,</w:t>
      </w:r>
      <w:r w:rsidR="005974CA" w:rsidRPr="005974CA">
        <w:rPr>
          <w:rFonts w:ascii="Arial" w:hAnsi="Arial" w:cs="Arial"/>
          <w:sz w:val="18"/>
          <w:szCs w:val="18"/>
        </w:rPr>
        <w:t xml:space="preserve"> therefore, time-dependent Cox regression is employed.</w:t>
      </w:r>
    </w:p>
    <w:sectPr w:rsidR="0055255A" w:rsidRPr="000C6F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A9082" w14:textId="77777777" w:rsidR="00D33A11" w:rsidRDefault="00D33A11" w:rsidP="009B324B">
      <w:pPr>
        <w:rPr>
          <w:rFonts w:hint="eastAsia"/>
        </w:rPr>
      </w:pPr>
      <w:r>
        <w:separator/>
      </w:r>
    </w:p>
  </w:endnote>
  <w:endnote w:type="continuationSeparator" w:id="0">
    <w:p w14:paraId="64DBAA01" w14:textId="77777777" w:rsidR="00D33A11" w:rsidRDefault="00D33A11" w:rsidP="009B324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10AA1" w14:textId="77777777" w:rsidR="00D33A11" w:rsidRDefault="00D33A11" w:rsidP="009B324B">
      <w:pPr>
        <w:rPr>
          <w:rFonts w:hint="eastAsia"/>
        </w:rPr>
      </w:pPr>
      <w:r>
        <w:separator/>
      </w:r>
    </w:p>
  </w:footnote>
  <w:footnote w:type="continuationSeparator" w:id="0">
    <w:p w14:paraId="4EBE1DB4" w14:textId="77777777" w:rsidR="00D33A11" w:rsidRDefault="00D33A11" w:rsidP="009B324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762"/>
    <w:rsid w:val="00007AFF"/>
    <w:rsid w:val="000673EF"/>
    <w:rsid w:val="000C441B"/>
    <w:rsid w:val="000C6F28"/>
    <w:rsid w:val="000C7CE0"/>
    <w:rsid w:val="000E711A"/>
    <w:rsid w:val="00113FCA"/>
    <w:rsid w:val="001562F9"/>
    <w:rsid w:val="001622D2"/>
    <w:rsid w:val="00170E00"/>
    <w:rsid w:val="001B2CA4"/>
    <w:rsid w:val="001E60BC"/>
    <w:rsid w:val="00222A77"/>
    <w:rsid w:val="00286A06"/>
    <w:rsid w:val="002A6C7E"/>
    <w:rsid w:val="002C2C72"/>
    <w:rsid w:val="003374B0"/>
    <w:rsid w:val="00372329"/>
    <w:rsid w:val="0039470F"/>
    <w:rsid w:val="003B6BE6"/>
    <w:rsid w:val="0040275E"/>
    <w:rsid w:val="00435627"/>
    <w:rsid w:val="00504A73"/>
    <w:rsid w:val="00507FB3"/>
    <w:rsid w:val="0055255A"/>
    <w:rsid w:val="005974CA"/>
    <w:rsid w:val="005C3221"/>
    <w:rsid w:val="005C5AA1"/>
    <w:rsid w:val="005D1EA1"/>
    <w:rsid w:val="005E752A"/>
    <w:rsid w:val="005F0CCC"/>
    <w:rsid w:val="00606642"/>
    <w:rsid w:val="00625DE5"/>
    <w:rsid w:val="006A3B59"/>
    <w:rsid w:val="006D5353"/>
    <w:rsid w:val="00711D93"/>
    <w:rsid w:val="00714147"/>
    <w:rsid w:val="00720011"/>
    <w:rsid w:val="007340E4"/>
    <w:rsid w:val="00740D5C"/>
    <w:rsid w:val="00795934"/>
    <w:rsid w:val="007B554F"/>
    <w:rsid w:val="007D1EBA"/>
    <w:rsid w:val="007D256E"/>
    <w:rsid w:val="007E1D35"/>
    <w:rsid w:val="00807CDE"/>
    <w:rsid w:val="00846EEA"/>
    <w:rsid w:val="00854DCA"/>
    <w:rsid w:val="00860762"/>
    <w:rsid w:val="00863445"/>
    <w:rsid w:val="008A1033"/>
    <w:rsid w:val="008B6815"/>
    <w:rsid w:val="008D6288"/>
    <w:rsid w:val="00903192"/>
    <w:rsid w:val="009A592F"/>
    <w:rsid w:val="009B324B"/>
    <w:rsid w:val="009C3BA1"/>
    <w:rsid w:val="009D690C"/>
    <w:rsid w:val="00A31C3E"/>
    <w:rsid w:val="00A73ACB"/>
    <w:rsid w:val="00A92D00"/>
    <w:rsid w:val="00AC0B7A"/>
    <w:rsid w:val="00AD7621"/>
    <w:rsid w:val="00AF36A1"/>
    <w:rsid w:val="00B446C3"/>
    <w:rsid w:val="00B519D5"/>
    <w:rsid w:val="00B7608E"/>
    <w:rsid w:val="00B94FF1"/>
    <w:rsid w:val="00B9616C"/>
    <w:rsid w:val="00BF77FB"/>
    <w:rsid w:val="00C11132"/>
    <w:rsid w:val="00C3440E"/>
    <w:rsid w:val="00C43A65"/>
    <w:rsid w:val="00C76ED6"/>
    <w:rsid w:val="00CA33A5"/>
    <w:rsid w:val="00CB6498"/>
    <w:rsid w:val="00CE20CC"/>
    <w:rsid w:val="00CE3316"/>
    <w:rsid w:val="00D101AF"/>
    <w:rsid w:val="00D33A11"/>
    <w:rsid w:val="00D542DB"/>
    <w:rsid w:val="00D95EF7"/>
    <w:rsid w:val="00DA409E"/>
    <w:rsid w:val="00DE0A9E"/>
    <w:rsid w:val="00DF4409"/>
    <w:rsid w:val="00E01068"/>
    <w:rsid w:val="00E47922"/>
    <w:rsid w:val="00E5304C"/>
    <w:rsid w:val="00E96B1E"/>
    <w:rsid w:val="00EA4B8F"/>
    <w:rsid w:val="00EE6640"/>
    <w:rsid w:val="00F15FE0"/>
    <w:rsid w:val="00F57406"/>
    <w:rsid w:val="00F9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D2A755"/>
  <w15:chartTrackingRefBased/>
  <w15:docId w15:val="{60143D2D-FE55-4215-995F-425DA684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762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60762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76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762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762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762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762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762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762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762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6076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607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607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6076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6076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6076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6076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6076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6076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607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60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7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607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07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607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07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07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07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607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6076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860762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B32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9B324B"/>
    <w:rPr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9B32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B324B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232</Words>
  <Characters>1979</Characters>
  <Application>Microsoft Office Word</Application>
  <DocSecurity>0</DocSecurity>
  <Lines>164</Lines>
  <Paragraphs>100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静娴 顾</dc:creator>
  <cp:keywords/>
  <dc:description/>
  <cp:lastModifiedBy>静娴 顾</cp:lastModifiedBy>
  <cp:revision>136</cp:revision>
  <dcterms:created xsi:type="dcterms:W3CDTF">2026-06-06T08:00:00Z</dcterms:created>
  <dcterms:modified xsi:type="dcterms:W3CDTF">2026-07-16T11:35:00Z</dcterms:modified>
</cp:coreProperties>
</file>