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6BB3" w14:textId="28F9E63F" w:rsidR="00D86AB8" w:rsidRPr="00D86AB8" w:rsidRDefault="00D86AB8" w:rsidP="00D86AB8">
      <w:pPr>
        <w:jc w:val="left"/>
        <w:rPr>
          <w:rFonts w:cs="Times New Roman"/>
          <w:b/>
          <w:bCs/>
          <w:sz w:val="19"/>
          <w:szCs w:val="19"/>
          <w:u w:val="single"/>
        </w:rPr>
      </w:pPr>
      <w:r w:rsidRPr="00D86AB8">
        <w:rPr>
          <w:rFonts w:cs="Times New Roman"/>
          <w:b/>
          <w:bCs/>
          <w:sz w:val="19"/>
          <w:szCs w:val="19"/>
          <w:u w:val="single"/>
        </w:rPr>
        <w:t>LIST OF TABLES AND DISCRIPTIONS.</w:t>
      </w:r>
    </w:p>
    <w:p w14:paraId="33EBE5EF" w14:textId="7032BC29" w:rsidR="00D86AB8" w:rsidRPr="0042047B" w:rsidRDefault="00D86AB8" w:rsidP="00D86AB8">
      <w:pPr>
        <w:jc w:val="left"/>
        <w:rPr>
          <w:rFonts w:cs="Times New Roman"/>
          <w:b/>
          <w:bCs/>
          <w:sz w:val="19"/>
          <w:szCs w:val="19"/>
        </w:rPr>
      </w:pPr>
      <w:r>
        <w:rPr>
          <w:rFonts w:cs="Times New Roman"/>
          <w:b/>
          <w:bCs/>
          <w:sz w:val="19"/>
          <w:szCs w:val="19"/>
        </w:rPr>
        <w:br/>
      </w:r>
      <w:r w:rsidRPr="0042047B">
        <w:rPr>
          <w:rFonts w:cs="Times New Roman"/>
          <w:b/>
          <w:bCs/>
          <w:sz w:val="19"/>
          <w:szCs w:val="19"/>
        </w:rPr>
        <w:t>Table 4.1: Socio-demographic characteristics of respondents (N = 266)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1985"/>
        <w:gridCol w:w="2551"/>
      </w:tblGrid>
      <w:tr w:rsidR="00D86AB8" w:rsidRPr="0042047B" w14:paraId="40336B0C" w14:textId="77777777" w:rsidTr="0064071F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7BE0D79D" w14:textId="77777777" w:rsidR="00D86AB8" w:rsidRPr="0042047B" w:rsidRDefault="00D86AB8" w:rsidP="0064071F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Variable</w:t>
            </w:r>
          </w:p>
        </w:tc>
        <w:tc>
          <w:tcPr>
            <w:tcW w:w="1955" w:type="dxa"/>
            <w:vAlign w:val="center"/>
            <w:hideMark/>
          </w:tcPr>
          <w:p w14:paraId="7BBCA169" w14:textId="77777777" w:rsidR="00D86AB8" w:rsidRPr="0042047B" w:rsidRDefault="00D86AB8" w:rsidP="0064071F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Frequency (n)</w:t>
            </w:r>
          </w:p>
        </w:tc>
        <w:tc>
          <w:tcPr>
            <w:tcW w:w="2506" w:type="dxa"/>
            <w:vAlign w:val="center"/>
            <w:hideMark/>
          </w:tcPr>
          <w:p w14:paraId="0E893142" w14:textId="77777777" w:rsidR="00D86AB8" w:rsidRPr="0042047B" w:rsidRDefault="00D86AB8" w:rsidP="0064071F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Percentage (%)</w:t>
            </w:r>
          </w:p>
        </w:tc>
      </w:tr>
      <w:tr w:rsidR="00D86AB8" w:rsidRPr="0042047B" w14:paraId="277E05E0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0F9E7C6F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Age (years)</w:t>
            </w:r>
          </w:p>
        </w:tc>
        <w:tc>
          <w:tcPr>
            <w:tcW w:w="1955" w:type="dxa"/>
            <w:vAlign w:val="center"/>
            <w:hideMark/>
          </w:tcPr>
          <w:p w14:paraId="4E187654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2506" w:type="dxa"/>
            <w:vAlign w:val="center"/>
            <w:hideMark/>
          </w:tcPr>
          <w:p w14:paraId="1B8063B6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D86AB8" w:rsidRPr="0042047B" w14:paraId="0361CF97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8B4242A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18–30</w:t>
            </w:r>
          </w:p>
        </w:tc>
        <w:tc>
          <w:tcPr>
            <w:tcW w:w="1955" w:type="dxa"/>
            <w:vAlign w:val="center"/>
            <w:hideMark/>
          </w:tcPr>
          <w:p w14:paraId="21DC252B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76</w:t>
            </w:r>
          </w:p>
        </w:tc>
        <w:tc>
          <w:tcPr>
            <w:tcW w:w="2506" w:type="dxa"/>
            <w:vAlign w:val="center"/>
            <w:hideMark/>
          </w:tcPr>
          <w:p w14:paraId="158AA828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28.6</w:t>
            </w:r>
          </w:p>
        </w:tc>
      </w:tr>
      <w:tr w:rsidR="00D86AB8" w:rsidRPr="0042047B" w14:paraId="1B26429B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5A658B27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31–40</w:t>
            </w:r>
          </w:p>
        </w:tc>
        <w:tc>
          <w:tcPr>
            <w:tcW w:w="1955" w:type="dxa"/>
            <w:vAlign w:val="center"/>
            <w:hideMark/>
          </w:tcPr>
          <w:p w14:paraId="049832F6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90</w:t>
            </w:r>
          </w:p>
        </w:tc>
        <w:tc>
          <w:tcPr>
            <w:tcW w:w="2506" w:type="dxa"/>
            <w:vAlign w:val="center"/>
            <w:hideMark/>
          </w:tcPr>
          <w:p w14:paraId="5DE7A809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33.8</w:t>
            </w:r>
          </w:p>
        </w:tc>
      </w:tr>
      <w:tr w:rsidR="00D86AB8" w:rsidRPr="0042047B" w14:paraId="54A6F575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5D5E5EA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41–50</w:t>
            </w:r>
          </w:p>
        </w:tc>
        <w:tc>
          <w:tcPr>
            <w:tcW w:w="1955" w:type="dxa"/>
            <w:vAlign w:val="center"/>
            <w:hideMark/>
          </w:tcPr>
          <w:p w14:paraId="19E1FEED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58</w:t>
            </w:r>
          </w:p>
        </w:tc>
        <w:tc>
          <w:tcPr>
            <w:tcW w:w="2506" w:type="dxa"/>
            <w:vAlign w:val="center"/>
            <w:hideMark/>
          </w:tcPr>
          <w:p w14:paraId="0DFD976D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21.8</w:t>
            </w:r>
          </w:p>
        </w:tc>
      </w:tr>
      <w:tr w:rsidR="00D86AB8" w:rsidRPr="0042047B" w14:paraId="37FB54D1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4236093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&gt;50</w:t>
            </w:r>
          </w:p>
        </w:tc>
        <w:tc>
          <w:tcPr>
            <w:tcW w:w="1955" w:type="dxa"/>
            <w:vAlign w:val="center"/>
            <w:hideMark/>
          </w:tcPr>
          <w:p w14:paraId="7C3C9D6C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42</w:t>
            </w:r>
          </w:p>
        </w:tc>
        <w:tc>
          <w:tcPr>
            <w:tcW w:w="2506" w:type="dxa"/>
            <w:vAlign w:val="center"/>
            <w:hideMark/>
          </w:tcPr>
          <w:p w14:paraId="3C703703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15.8</w:t>
            </w:r>
          </w:p>
        </w:tc>
      </w:tr>
      <w:tr w:rsidR="00D86AB8" w:rsidRPr="0042047B" w14:paraId="273B7D79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3FF1B0E4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Gender</w:t>
            </w:r>
          </w:p>
        </w:tc>
        <w:tc>
          <w:tcPr>
            <w:tcW w:w="1955" w:type="dxa"/>
            <w:vAlign w:val="center"/>
            <w:hideMark/>
          </w:tcPr>
          <w:p w14:paraId="361BE1F0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2506" w:type="dxa"/>
            <w:vAlign w:val="center"/>
            <w:hideMark/>
          </w:tcPr>
          <w:p w14:paraId="66B7761F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D86AB8" w:rsidRPr="0042047B" w14:paraId="59EC3654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30494840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Male</w:t>
            </w:r>
          </w:p>
        </w:tc>
        <w:tc>
          <w:tcPr>
            <w:tcW w:w="1955" w:type="dxa"/>
            <w:vAlign w:val="center"/>
            <w:hideMark/>
          </w:tcPr>
          <w:p w14:paraId="0665890F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144</w:t>
            </w:r>
          </w:p>
        </w:tc>
        <w:tc>
          <w:tcPr>
            <w:tcW w:w="2506" w:type="dxa"/>
            <w:vAlign w:val="center"/>
            <w:hideMark/>
          </w:tcPr>
          <w:p w14:paraId="0047B4B5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54.1</w:t>
            </w:r>
          </w:p>
        </w:tc>
      </w:tr>
      <w:tr w:rsidR="00D86AB8" w:rsidRPr="0042047B" w14:paraId="068B7573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55ED25A8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Female</w:t>
            </w:r>
          </w:p>
        </w:tc>
        <w:tc>
          <w:tcPr>
            <w:tcW w:w="1955" w:type="dxa"/>
            <w:vAlign w:val="center"/>
            <w:hideMark/>
          </w:tcPr>
          <w:p w14:paraId="05CA90E6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122</w:t>
            </w:r>
          </w:p>
        </w:tc>
        <w:tc>
          <w:tcPr>
            <w:tcW w:w="2506" w:type="dxa"/>
            <w:vAlign w:val="center"/>
            <w:hideMark/>
          </w:tcPr>
          <w:p w14:paraId="47258C7D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45.9</w:t>
            </w:r>
          </w:p>
        </w:tc>
      </w:tr>
      <w:tr w:rsidR="00D86AB8" w:rsidRPr="0042047B" w14:paraId="4DEBA09C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F256EAE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Marital Status</w:t>
            </w:r>
          </w:p>
        </w:tc>
        <w:tc>
          <w:tcPr>
            <w:tcW w:w="1955" w:type="dxa"/>
            <w:vAlign w:val="center"/>
            <w:hideMark/>
          </w:tcPr>
          <w:p w14:paraId="4A13E200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2506" w:type="dxa"/>
            <w:vAlign w:val="center"/>
            <w:hideMark/>
          </w:tcPr>
          <w:p w14:paraId="77D1FD34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D86AB8" w:rsidRPr="0042047B" w14:paraId="2A29928F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637D7017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Single</w:t>
            </w:r>
          </w:p>
        </w:tc>
        <w:tc>
          <w:tcPr>
            <w:tcW w:w="1955" w:type="dxa"/>
            <w:vAlign w:val="center"/>
            <w:hideMark/>
          </w:tcPr>
          <w:p w14:paraId="5E420004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102</w:t>
            </w:r>
          </w:p>
        </w:tc>
        <w:tc>
          <w:tcPr>
            <w:tcW w:w="2506" w:type="dxa"/>
            <w:vAlign w:val="center"/>
            <w:hideMark/>
          </w:tcPr>
          <w:p w14:paraId="2507753E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38.3</w:t>
            </w:r>
          </w:p>
        </w:tc>
      </w:tr>
      <w:tr w:rsidR="00D86AB8" w:rsidRPr="0042047B" w14:paraId="60499101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17E832EC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Married</w:t>
            </w:r>
          </w:p>
        </w:tc>
        <w:tc>
          <w:tcPr>
            <w:tcW w:w="1955" w:type="dxa"/>
            <w:vAlign w:val="center"/>
            <w:hideMark/>
          </w:tcPr>
          <w:p w14:paraId="41F63956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124</w:t>
            </w:r>
          </w:p>
        </w:tc>
        <w:tc>
          <w:tcPr>
            <w:tcW w:w="2506" w:type="dxa"/>
            <w:vAlign w:val="center"/>
            <w:hideMark/>
          </w:tcPr>
          <w:p w14:paraId="1E027B86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46.6</w:t>
            </w:r>
          </w:p>
        </w:tc>
      </w:tr>
      <w:tr w:rsidR="00D86AB8" w:rsidRPr="0042047B" w14:paraId="7301F845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014CBE97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Divorced</w:t>
            </w:r>
          </w:p>
        </w:tc>
        <w:tc>
          <w:tcPr>
            <w:tcW w:w="1955" w:type="dxa"/>
            <w:vAlign w:val="center"/>
            <w:hideMark/>
          </w:tcPr>
          <w:p w14:paraId="7838578E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22</w:t>
            </w:r>
          </w:p>
        </w:tc>
        <w:tc>
          <w:tcPr>
            <w:tcW w:w="2506" w:type="dxa"/>
            <w:vAlign w:val="center"/>
            <w:hideMark/>
          </w:tcPr>
          <w:p w14:paraId="2483E557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8.3</w:t>
            </w:r>
          </w:p>
        </w:tc>
      </w:tr>
      <w:tr w:rsidR="00D86AB8" w:rsidRPr="0042047B" w14:paraId="72D15ECE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D9E5BB7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Widowed</w:t>
            </w:r>
          </w:p>
        </w:tc>
        <w:tc>
          <w:tcPr>
            <w:tcW w:w="1955" w:type="dxa"/>
            <w:vAlign w:val="center"/>
            <w:hideMark/>
          </w:tcPr>
          <w:p w14:paraId="2F313DA5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18</w:t>
            </w:r>
          </w:p>
        </w:tc>
        <w:tc>
          <w:tcPr>
            <w:tcW w:w="2506" w:type="dxa"/>
            <w:vAlign w:val="center"/>
            <w:hideMark/>
          </w:tcPr>
          <w:p w14:paraId="0F16A555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6.8</w:t>
            </w:r>
          </w:p>
        </w:tc>
      </w:tr>
      <w:tr w:rsidR="00D86AB8" w:rsidRPr="0042047B" w14:paraId="1AF3CC73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652EF620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Educational Level</w:t>
            </w:r>
          </w:p>
        </w:tc>
        <w:tc>
          <w:tcPr>
            <w:tcW w:w="1955" w:type="dxa"/>
            <w:vAlign w:val="center"/>
            <w:hideMark/>
          </w:tcPr>
          <w:p w14:paraId="55A51C0A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2506" w:type="dxa"/>
            <w:vAlign w:val="center"/>
            <w:hideMark/>
          </w:tcPr>
          <w:p w14:paraId="3A31937C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D86AB8" w:rsidRPr="0042047B" w14:paraId="6F2A4187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15F7076F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No formal education</w:t>
            </w:r>
          </w:p>
        </w:tc>
        <w:tc>
          <w:tcPr>
            <w:tcW w:w="1955" w:type="dxa"/>
            <w:vAlign w:val="center"/>
            <w:hideMark/>
          </w:tcPr>
          <w:p w14:paraId="40E4F4E2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20</w:t>
            </w:r>
          </w:p>
        </w:tc>
        <w:tc>
          <w:tcPr>
            <w:tcW w:w="2506" w:type="dxa"/>
            <w:vAlign w:val="center"/>
            <w:hideMark/>
          </w:tcPr>
          <w:p w14:paraId="2A93477D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7.5</w:t>
            </w:r>
          </w:p>
        </w:tc>
      </w:tr>
      <w:tr w:rsidR="00D86AB8" w:rsidRPr="0042047B" w14:paraId="790DB5A8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4320BDF2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Primary education</w:t>
            </w:r>
          </w:p>
        </w:tc>
        <w:tc>
          <w:tcPr>
            <w:tcW w:w="1955" w:type="dxa"/>
            <w:vAlign w:val="center"/>
            <w:hideMark/>
          </w:tcPr>
          <w:p w14:paraId="5A23C7F3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60</w:t>
            </w:r>
          </w:p>
        </w:tc>
        <w:tc>
          <w:tcPr>
            <w:tcW w:w="2506" w:type="dxa"/>
            <w:vAlign w:val="center"/>
            <w:hideMark/>
          </w:tcPr>
          <w:p w14:paraId="29BAA9B8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22.6</w:t>
            </w:r>
          </w:p>
        </w:tc>
      </w:tr>
      <w:tr w:rsidR="00D86AB8" w:rsidRPr="0042047B" w14:paraId="4A5F4390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1DFEE89E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High school</w:t>
            </w:r>
          </w:p>
        </w:tc>
        <w:tc>
          <w:tcPr>
            <w:tcW w:w="1955" w:type="dxa"/>
            <w:vAlign w:val="center"/>
            <w:hideMark/>
          </w:tcPr>
          <w:p w14:paraId="572EAF2B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98</w:t>
            </w:r>
          </w:p>
        </w:tc>
        <w:tc>
          <w:tcPr>
            <w:tcW w:w="2506" w:type="dxa"/>
            <w:vAlign w:val="center"/>
            <w:hideMark/>
          </w:tcPr>
          <w:p w14:paraId="3502E02F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36.8</w:t>
            </w:r>
          </w:p>
        </w:tc>
      </w:tr>
      <w:tr w:rsidR="00D86AB8" w:rsidRPr="0042047B" w14:paraId="37C69319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43AFD902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University</w:t>
            </w:r>
          </w:p>
        </w:tc>
        <w:tc>
          <w:tcPr>
            <w:tcW w:w="1955" w:type="dxa"/>
            <w:vAlign w:val="center"/>
            <w:hideMark/>
          </w:tcPr>
          <w:p w14:paraId="4C24F891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88</w:t>
            </w:r>
          </w:p>
        </w:tc>
        <w:tc>
          <w:tcPr>
            <w:tcW w:w="2506" w:type="dxa"/>
            <w:vAlign w:val="center"/>
            <w:hideMark/>
          </w:tcPr>
          <w:p w14:paraId="4160C085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33.1</w:t>
            </w:r>
          </w:p>
        </w:tc>
      </w:tr>
      <w:tr w:rsidR="00D86AB8" w:rsidRPr="0042047B" w14:paraId="2AEC6361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5805E552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b/>
                <w:bCs/>
                <w:kern w:val="0"/>
                <w:sz w:val="19"/>
                <w:szCs w:val="19"/>
                <w14:ligatures w14:val="none"/>
              </w:rPr>
              <w:t>Occupation</w:t>
            </w:r>
          </w:p>
        </w:tc>
        <w:tc>
          <w:tcPr>
            <w:tcW w:w="1955" w:type="dxa"/>
            <w:vAlign w:val="center"/>
            <w:hideMark/>
          </w:tcPr>
          <w:p w14:paraId="753B6050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  <w:tc>
          <w:tcPr>
            <w:tcW w:w="2506" w:type="dxa"/>
            <w:vAlign w:val="center"/>
            <w:hideMark/>
          </w:tcPr>
          <w:p w14:paraId="01EAE1FD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</w:p>
        </w:tc>
      </w:tr>
      <w:tr w:rsidR="00D86AB8" w:rsidRPr="0042047B" w14:paraId="635DDF3C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49AD4A1F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Health professionals</w:t>
            </w:r>
          </w:p>
        </w:tc>
        <w:tc>
          <w:tcPr>
            <w:tcW w:w="1955" w:type="dxa"/>
            <w:vAlign w:val="center"/>
            <w:hideMark/>
          </w:tcPr>
          <w:p w14:paraId="1801557D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64</w:t>
            </w:r>
          </w:p>
        </w:tc>
        <w:tc>
          <w:tcPr>
            <w:tcW w:w="2506" w:type="dxa"/>
            <w:vAlign w:val="center"/>
            <w:hideMark/>
          </w:tcPr>
          <w:p w14:paraId="0639682B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24.1</w:t>
            </w:r>
          </w:p>
        </w:tc>
      </w:tr>
      <w:tr w:rsidR="00D86AB8" w:rsidRPr="0042047B" w14:paraId="47CC4BD8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349E1AE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Self-employed/Business</w:t>
            </w:r>
          </w:p>
        </w:tc>
        <w:tc>
          <w:tcPr>
            <w:tcW w:w="1955" w:type="dxa"/>
            <w:vAlign w:val="center"/>
            <w:hideMark/>
          </w:tcPr>
          <w:p w14:paraId="6463A4BA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54</w:t>
            </w:r>
          </w:p>
        </w:tc>
        <w:tc>
          <w:tcPr>
            <w:tcW w:w="2506" w:type="dxa"/>
            <w:vAlign w:val="center"/>
            <w:hideMark/>
          </w:tcPr>
          <w:p w14:paraId="5DB36F93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20.3</w:t>
            </w:r>
          </w:p>
        </w:tc>
      </w:tr>
      <w:tr w:rsidR="00D86AB8" w:rsidRPr="0042047B" w14:paraId="05B8E88D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03867776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Students/Service</w:t>
            </w:r>
          </w:p>
        </w:tc>
        <w:tc>
          <w:tcPr>
            <w:tcW w:w="1955" w:type="dxa"/>
            <w:vAlign w:val="center"/>
            <w:hideMark/>
          </w:tcPr>
          <w:p w14:paraId="58A1A31C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52</w:t>
            </w:r>
          </w:p>
        </w:tc>
        <w:tc>
          <w:tcPr>
            <w:tcW w:w="2506" w:type="dxa"/>
            <w:vAlign w:val="center"/>
            <w:hideMark/>
          </w:tcPr>
          <w:p w14:paraId="4BFB60AF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19.5</w:t>
            </w:r>
          </w:p>
        </w:tc>
      </w:tr>
      <w:tr w:rsidR="00D86AB8" w:rsidRPr="0042047B" w14:paraId="0768B1BC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1BE2DEF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Government/Civil service</w:t>
            </w:r>
          </w:p>
        </w:tc>
        <w:tc>
          <w:tcPr>
            <w:tcW w:w="1955" w:type="dxa"/>
            <w:vAlign w:val="center"/>
            <w:hideMark/>
          </w:tcPr>
          <w:p w14:paraId="17F4F2F5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26</w:t>
            </w:r>
          </w:p>
        </w:tc>
        <w:tc>
          <w:tcPr>
            <w:tcW w:w="2506" w:type="dxa"/>
            <w:vAlign w:val="center"/>
            <w:hideMark/>
          </w:tcPr>
          <w:p w14:paraId="2B195F45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9.8</w:t>
            </w:r>
          </w:p>
        </w:tc>
      </w:tr>
      <w:tr w:rsidR="00D86AB8" w:rsidRPr="0042047B" w14:paraId="3DF92167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567740B4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Education sector</w:t>
            </w:r>
          </w:p>
        </w:tc>
        <w:tc>
          <w:tcPr>
            <w:tcW w:w="1955" w:type="dxa"/>
            <w:vAlign w:val="center"/>
            <w:hideMark/>
          </w:tcPr>
          <w:p w14:paraId="37FA1734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28</w:t>
            </w:r>
          </w:p>
        </w:tc>
        <w:tc>
          <w:tcPr>
            <w:tcW w:w="2506" w:type="dxa"/>
            <w:vAlign w:val="center"/>
            <w:hideMark/>
          </w:tcPr>
          <w:p w14:paraId="1058E941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10.5</w:t>
            </w:r>
          </w:p>
        </w:tc>
      </w:tr>
      <w:tr w:rsidR="00D86AB8" w:rsidRPr="0042047B" w14:paraId="4FD1A131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19834E80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Military/Security</w:t>
            </w:r>
          </w:p>
        </w:tc>
        <w:tc>
          <w:tcPr>
            <w:tcW w:w="1955" w:type="dxa"/>
            <w:vAlign w:val="center"/>
            <w:hideMark/>
          </w:tcPr>
          <w:p w14:paraId="5D67556C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20</w:t>
            </w:r>
          </w:p>
        </w:tc>
        <w:tc>
          <w:tcPr>
            <w:tcW w:w="2506" w:type="dxa"/>
            <w:vAlign w:val="center"/>
            <w:hideMark/>
          </w:tcPr>
          <w:p w14:paraId="6044F0AA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7.5</w:t>
            </w:r>
          </w:p>
        </w:tc>
      </w:tr>
      <w:tr w:rsidR="00D86AB8" w:rsidRPr="0042047B" w14:paraId="681F9C5D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3821C32C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Engineering/Technical</w:t>
            </w:r>
          </w:p>
        </w:tc>
        <w:tc>
          <w:tcPr>
            <w:tcW w:w="1955" w:type="dxa"/>
            <w:vAlign w:val="center"/>
            <w:hideMark/>
          </w:tcPr>
          <w:p w14:paraId="024937D2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12</w:t>
            </w:r>
          </w:p>
        </w:tc>
        <w:tc>
          <w:tcPr>
            <w:tcW w:w="2506" w:type="dxa"/>
            <w:vAlign w:val="center"/>
            <w:hideMark/>
          </w:tcPr>
          <w:p w14:paraId="4DEF15AE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4.5</w:t>
            </w:r>
          </w:p>
        </w:tc>
      </w:tr>
      <w:tr w:rsidR="00D86AB8" w:rsidRPr="0042047B" w14:paraId="3AE3600A" w14:textId="77777777" w:rsidTr="0064071F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1FBE78B3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Banking/Finance</w:t>
            </w:r>
          </w:p>
        </w:tc>
        <w:tc>
          <w:tcPr>
            <w:tcW w:w="1955" w:type="dxa"/>
            <w:vAlign w:val="center"/>
            <w:hideMark/>
          </w:tcPr>
          <w:p w14:paraId="6929277E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10</w:t>
            </w:r>
          </w:p>
        </w:tc>
        <w:tc>
          <w:tcPr>
            <w:tcW w:w="2506" w:type="dxa"/>
            <w:vAlign w:val="center"/>
            <w:hideMark/>
          </w:tcPr>
          <w:p w14:paraId="6ADCFD04" w14:textId="77777777" w:rsidR="00D86AB8" w:rsidRPr="0042047B" w:rsidRDefault="00D86AB8" w:rsidP="0064071F">
            <w:pPr>
              <w:spacing w:after="0" w:line="240" w:lineRule="auto"/>
              <w:jc w:val="left"/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</w:pPr>
            <w:r w:rsidRPr="0042047B">
              <w:rPr>
                <w:rFonts w:eastAsia="Times New Roman" w:cs="Times New Roman"/>
                <w:kern w:val="0"/>
                <w:sz w:val="19"/>
                <w:szCs w:val="19"/>
                <w14:ligatures w14:val="none"/>
              </w:rPr>
              <w:t>3.8</w:t>
            </w:r>
          </w:p>
        </w:tc>
      </w:tr>
    </w:tbl>
    <w:p w14:paraId="3FE83487" w14:textId="77777777" w:rsidR="00D86AB8" w:rsidRDefault="00D86AB8" w:rsidP="00D86AB8">
      <w:pPr>
        <w:rPr>
          <w:rFonts w:cs="Times New Roman"/>
          <w:b/>
          <w:bCs/>
          <w:sz w:val="19"/>
          <w:szCs w:val="19"/>
        </w:rPr>
      </w:pPr>
    </w:p>
    <w:p w14:paraId="059A70BF" w14:textId="77777777" w:rsidR="00D86AB8" w:rsidRPr="0042047B" w:rsidRDefault="00D86AB8" w:rsidP="00D86AB8">
      <w:pPr>
        <w:rPr>
          <w:rFonts w:cs="Times New Roman"/>
          <w:b/>
          <w:bCs/>
          <w:sz w:val="19"/>
          <w:szCs w:val="19"/>
        </w:rPr>
      </w:pPr>
    </w:p>
    <w:p w14:paraId="4A33F12A" w14:textId="77777777" w:rsidR="00D86AB8" w:rsidRPr="0042047B" w:rsidRDefault="00D86AB8" w:rsidP="00D86AB8">
      <w:pPr>
        <w:keepNext/>
        <w:keepLines/>
        <w:spacing w:before="40" w:after="0"/>
        <w:outlineLvl w:val="3"/>
        <w:rPr>
          <w:rFonts w:eastAsia="Times New Roman" w:cs="Times New Roman"/>
          <w:b/>
          <w:iCs/>
          <w:sz w:val="19"/>
          <w:szCs w:val="19"/>
        </w:rPr>
      </w:pPr>
      <w:bookmarkStart w:id="0" w:name="_Toc210042149"/>
      <w:r w:rsidRPr="0042047B">
        <w:rPr>
          <w:rFonts w:eastAsia="Times New Roman" w:cs="Times New Roman"/>
          <w:b/>
          <w:iCs/>
          <w:sz w:val="19"/>
          <w:szCs w:val="19"/>
        </w:rPr>
        <w:t>Table 4.2 Multivariable regression results of demographic characteristics associated with health-seeking behaviour</w:t>
      </w:r>
      <w:bookmarkEnd w:id="0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8"/>
        <w:gridCol w:w="1667"/>
        <w:gridCol w:w="1909"/>
        <w:gridCol w:w="1489"/>
        <w:gridCol w:w="1463"/>
      </w:tblGrid>
      <w:tr w:rsidR="00D86AB8" w:rsidRPr="0042047B" w14:paraId="33AB3595" w14:textId="77777777" w:rsidTr="0064071F">
        <w:tc>
          <w:tcPr>
            <w:tcW w:w="9350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7B518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>Dependent Variable: Health-Seeking Behaviour</w:t>
            </w:r>
          </w:p>
        </w:tc>
      </w:tr>
      <w:tr w:rsidR="00D86AB8" w:rsidRPr="0042047B" w14:paraId="09EA8562" w14:textId="77777777" w:rsidTr="0064071F">
        <w:tc>
          <w:tcPr>
            <w:tcW w:w="2605" w:type="dxa"/>
            <w:tcBorders>
              <w:top w:val="single" w:sz="12" w:space="0" w:color="auto"/>
            </w:tcBorders>
            <w:vAlign w:val="center"/>
          </w:tcPr>
          <w:p w14:paraId="4A336321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710" w:type="dxa"/>
            <w:tcBorders>
              <w:top w:val="single" w:sz="12" w:space="0" w:color="auto"/>
            </w:tcBorders>
            <w:vAlign w:val="center"/>
          </w:tcPr>
          <w:p w14:paraId="306EC633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Coefficient 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14:paraId="24B66ADF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Standard Error 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14:paraId="052EA669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T Statistics 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vAlign w:val="center"/>
          </w:tcPr>
          <w:p w14:paraId="69B2C2DD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p-value </w:t>
            </w:r>
          </w:p>
        </w:tc>
      </w:tr>
      <w:tr w:rsidR="00D86AB8" w:rsidRPr="0042047B" w14:paraId="7AE71510" w14:textId="77777777" w:rsidTr="0064071F">
        <w:tc>
          <w:tcPr>
            <w:tcW w:w="2605" w:type="dxa"/>
            <w:vAlign w:val="center"/>
          </w:tcPr>
          <w:p w14:paraId="050BC610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Age</w:t>
            </w:r>
          </w:p>
        </w:tc>
        <w:tc>
          <w:tcPr>
            <w:tcW w:w="1710" w:type="dxa"/>
            <w:vAlign w:val="center"/>
          </w:tcPr>
          <w:p w14:paraId="2FBA15E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0.068</w:t>
            </w:r>
          </w:p>
        </w:tc>
        <w:tc>
          <w:tcPr>
            <w:tcW w:w="1980" w:type="dxa"/>
            <w:vAlign w:val="center"/>
          </w:tcPr>
          <w:p w14:paraId="10E6FA5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0.016</w:t>
            </w:r>
          </w:p>
        </w:tc>
        <w:tc>
          <w:tcPr>
            <w:tcW w:w="1530" w:type="dxa"/>
            <w:vAlign w:val="center"/>
          </w:tcPr>
          <w:p w14:paraId="081E90A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4.310</w:t>
            </w:r>
          </w:p>
        </w:tc>
        <w:tc>
          <w:tcPr>
            <w:tcW w:w="1525" w:type="dxa"/>
            <w:vAlign w:val="center"/>
          </w:tcPr>
          <w:p w14:paraId="17A0479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218929C2" w14:textId="77777777" w:rsidTr="0064071F">
        <w:tc>
          <w:tcPr>
            <w:tcW w:w="2605" w:type="dxa"/>
            <w:vAlign w:val="center"/>
          </w:tcPr>
          <w:p w14:paraId="0E20034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Gender</w:t>
            </w:r>
          </w:p>
        </w:tc>
        <w:tc>
          <w:tcPr>
            <w:tcW w:w="1710" w:type="dxa"/>
            <w:vAlign w:val="center"/>
          </w:tcPr>
          <w:p w14:paraId="7D2A3CAA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1.405</w:t>
            </w:r>
          </w:p>
        </w:tc>
        <w:tc>
          <w:tcPr>
            <w:tcW w:w="1980" w:type="dxa"/>
            <w:vAlign w:val="center"/>
          </w:tcPr>
          <w:p w14:paraId="5866345A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0.371</w:t>
            </w:r>
          </w:p>
        </w:tc>
        <w:tc>
          <w:tcPr>
            <w:tcW w:w="1530" w:type="dxa"/>
            <w:vAlign w:val="center"/>
          </w:tcPr>
          <w:p w14:paraId="63F33E6E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3.785</w:t>
            </w:r>
          </w:p>
        </w:tc>
        <w:tc>
          <w:tcPr>
            <w:tcW w:w="1525" w:type="dxa"/>
            <w:vAlign w:val="center"/>
          </w:tcPr>
          <w:p w14:paraId="05AEE4B8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66E5DA12" w14:textId="77777777" w:rsidTr="0064071F">
        <w:tc>
          <w:tcPr>
            <w:tcW w:w="2605" w:type="dxa"/>
            <w:vAlign w:val="center"/>
          </w:tcPr>
          <w:p w14:paraId="2613B2D2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Marital Status</w:t>
            </w:r>
          </w:p>
        </w:tc>
        <w:tc>
          <w:tcPr>
            <w:tcW w:w="1710" w:type="dxa"/>
            <w:vAlign w:val="center"/>
          </w:tcPr>
          <w:p w14:paraId="5CBFF6BB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-0.505</w:t>
            </w:r>
          </w:p>
        </w:tc>
        <w:tc>
          <w:tcPr>
            <w:tcW w:w="1980" w:type="dxa"/>
            <w:vAlign w:val="center"/>
          </w:tcPr>
          <w:p w14:paraId="4B6958F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0.383</w:t>
            </w:r>
          </w:p>
        </w:tc>
        <w:tc>
          <w:tcPr>
            <w:tcW w:w="1530" w:type="dxa"/>
            <w:vAlign w:val="center"/>
          </w:tcPr>
          <w:p w14:paraId="238717A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-1.318</w:t>
            </w:r>
          </w:p>
        </w:tc>
        <w:tc>
          <w:tcPr>
            <w:tcW w:w="1525" w:type="dxa"/>
            <w:vAlign w:val="center"/>
          </w:tcPr>
          <w:p w14:paraId="10A361A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0.190</w:t>
            </w:r>
          </w:p>
        </w:tc>
      </w:tr>
      <w:tr w:rsidR="00D86AB8" w:rsidRPr="0042047B" w14:paraId="67DEDECC" w14:textId="77777777" w:rsidTr="0064071F">
        <w:tc>
          <w:tcPr>
            <w:tcW w:w="2605" w:type="dxa"/>
            <w:vAlign w:val="center"/>
          </w:tcPr>
          <w:p w14:paraId="1AEBCA4B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Education Level</w:t>
            </w:r>
          </w:p>
        </w:tc>
        <w:tc>
          <w:tcPr>
            <w:tcW w:w="1710" w:type="dxa"/>
            <w:vAlign w:val="center"/>
          </w:tcPr>
          <w:p w14:paraId="62BC6C58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0.928</w:t>
            </w:r>
          </w:p>
        </w:tc>
        <w:tc>
          <w:tcPr>
            <w:tcW w:w="1980" w:type="dxa"/>
            <w:vAlign w:val="center"/>
          </w:tcPr>
          <w:p w14:paraId="719568A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0.166</w:t>
            </w:r>
          </w:p>
        </w:tc>
        <w:tc>
          <w:tcPr>
            <w:tcW w:w="1530" w:type="dxa"/>
            <w:vAlign w:val="center"/>
          </w:tcPr>
          <w:p w14:paraId="0BDC8BB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5.589</w:t>
            </w:r>
          </w:p>
        </w:tc>
        <w:tc>
          <w:tcPr>
            <w:tcW w:w="1525" w:type="dxa"/>
            <w:vAlign w:val="center"/>
          </w:tcPr>
          <w:p w14:paraId="26E986A3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24E768BE" w14:textId="77777777" w:rsidTr="0064071F">
        <w:tc>
          <w:tcPr>
            <w:tcW w:w="2605" w:type="dxa"/>
            <w:vAlign w:val="center"/>
          </w:tcPr>
          <w:p w14:paraId="6C16322A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Occupation</w:t>
            </w:r>
          </w:p>
        </w:tc>
        <w:tc>
          <w:tcPr>
            <w:tcW w:w="1710" w:type="dxa"/>
            <w:vAlign w:val="center"/>
          </w:tcPr>
          <w:p w14:paraId="2A8F715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0.572</w:t>
            </w:r>
          </w:p>
        </w:tc>
        <w:tc>
          <w:tcPr>
            <w:tcW w:w="1980" w:type="dxa"/>
            <w:vAlign w:val="center"/>
          </w:tcPr>
          <w:p w14:paraId="5BFBE8A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0.138</w:t>
            </w:r>
          </w:p>
        </w:tc>
        <w:tc>
          <w:tcPr>
            <w:tcW w:w="1530" w:type="dxa"/>
            <w:vAlign w:val="center"/>
          </w:tcPr>
          <w:p w14:paraId="6A19248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4.150</w:t>
            </w:r>
          </w:p>
        </w:tc>
        <w:tc>
          <w:tcPr>
            <w:tcW w:w="1525" w:type="dxa"/>
            <w:vAlign w:val="center"/>
          </w:tcPr>
          <w:p w14:paraId="619B7BC0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2C294211" w14:textId="77777777" w:rsidTr="0064071F">
        <w:tc>
          <w:tcPr>
            <w:tcW w:w="2605" w:type="dxa"/>
            <w:vAlign w:val="center"/>
          </w:tcPr>
          <w:p w14:paraId="5CA9FB64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Household Income</w:t>
            </w:r>
          </w:p>
        </w:tc>
        <w:tc>
          <w:tcPr>
            <w:tcW w:w="1710" w:type="dxa"/>
            <w:vAlign w:val="center"/>
          </w:tcPr>
          <w:p w14:paraId="001E184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0.868</w:t>
            </w:r>
          </w:p>
        </w:tc>
        <w:tc>
          <w:tcPr>
            <w:tcW w:w="1980" w:type="dxa"/>
            <w:vAlign w:val="center"/>
          </w:tcPr>
          <w:p w14:paraId="1D961351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0.235</w:t>
            </w:r>
          </w:p>
        </w:tc>
        <w:tc>
          <w:tcPr>
            <w:tcW w:w="1530" w:type="dxa"/>
            <w:vAlign w:val="center"/>
          </w:tcPr>
          <w:p w14:paraId="216FD4C2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3.688</w:t>
            </w:r>
          </w:p>
        </w:tc>
        <w:tc>
          <w:tcPr>
            <w:tcW w:w="1525" w:type="dxa"/>
            <w:vAlign w:val="center"/>
          </w:tcPr>
          <w:p w14:paraId="5A41DF88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0E4A9447" w14:textId="77777777" w:rsidTr="0064071F">
        <w:tc>
          <w:tcPr>
            <w:tcW w:w="2605" w:type="dxa"/>
            <w:vAlign w:val="center"/>
          </w:tcPr>
          <w:p w14:paraId="45D861F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R²</w:t>
            </w:r>
          </w:p>
        </w:tc>
        <w:tc>
          <w:tcPr>
            <w:tcW w:w="1710" w:type="dxa"/>
            <w:vAlign w:val="center"/>
          </w:tcPr>
          <w:p w14:paraId="193307C4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0.418</w:t>
            </w:r>
          </w:p>
        </w:tc>
        <w:tc>
          <w:tcPr>
            <w:tcW w:w="1980" w:type="dxa"/>
            <w:vAlign w:val="center"/>
          </w:tcPr>
          <w:p w14:paraId="55BDA52C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530" w:type="dxa"/>
            <w:vAlign w:val="center"/>
          </w:tcPr>
          <w:p w14:paraId="677660F3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525" w:type="dxa"/>
            <w:vAlign w:val="center"/>
          </w:tcPr>
          <w:p w14:paraId="43722D8F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  <w:tr w:rsidR="00D86AB8" w:rsidRPr="0042047B" w14:paraId="6A298240" w14:textId="77777777" w:rsidTr="0064071F">
        <w:tc>
          <w:tcPr>
            <w:tcW w:w="2605" w:type="dxa"/>
            <w:vAlign w:val="center"/>
          </w:tcPr>
          <w:p w14:paraId="5E272CA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lastRenderedPageBreak/>
              <w:t>Adjusted R²</w:t>
            </w:r>
          </w:p>
        </w:tc>
        <w:tc>
          <w:tcPr>
            <w:tcW w:w="1710" w:type="dxa"/>
            <w:vAlign w:val="center"/>
          </w:tcPr>
          <w:p w14:paraId="1FE8D9B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0.387</w:t>
            </w:r>
          </w:p>
        </w:tc>
        <w:tc>
          <w:tcPr>
            <w:tcW w:w="1980" w:type="dxa"/>
            <w:vAlign w:val="center"/>
          </w:tcPr>
          <w:p w14:paraId="42F5DDAF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530" w:type="dxa"/>
            <w:vAlign w:val="center"/>
          </w:tcPr>
          <w:p w14:paraId="6D465AF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525" w:type="dxa"/>
            <w:vAlign w:val="center"/>
          </w:tcPr>
          <w:p w14:paraId="3F1D82A3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  <w:tr w:rsidR="00D86AB8" w:rsidRPr="0042047B" w14:paraId="284E0516" w14:textId="77777777" w:rsidTr="0064071F">
        <w:tc>
          <w:tcPr>
            <w:tcW w:w="2605" w:type="dxa"/>
            <w:vAlign w:val="center"/>
          </w:tcPr>
          <w:p w14:paraId="5576C5B0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 xml:space="preserve">F statistics (p-value) </w:t>
            </w:r>
          </w:p>
        </w:tc>
        <w:tc>
          <w:tcPr>
            <w:tcW w:w="1710" w:type="dxa"/>
            <w:vAlign w:val="center"/>
          </w:tcPr>
          <w:p w14:paraId="488AD51E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p &lt; 0.001</w:t>
            </w:r>
          </w:p>
        </w:tc>
        <w:tc>
          <w:tcPr>
            <w:tcW w:w="1980" w:type="dxa"/>
            <w:vAlign w:val="center"/>
          </w:tcPr>
          <w:p w14:paraId="111EB41F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530" w:type="dxa"/>
            <w:vAlign w:val="center"/>
          </w:tcPr>
          <w:p w14:paraId="61F0C308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525" w:type="dxa"/>
            <w:vAlign w:val="center"/>
          </w:tcPr>
          <w:p w14:paraId="6C76E57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</w:tbl>
    <w:p w14:paraId="1882137E" w14:textId="044CBEA7" w:rsidR="00BD25C5" w:rsidRDefault="00D86AB8" w:rsidP="00D86AB8">
      <w:pPr>
        <w:spacing w:after="240"/>
        <w:rPr>
          <w:rFonts w:eastAsia="Calibri" w:cs="Times New Roman"/>
          <w:i/>
          <w:sz w:val="19"/>
          <w:szCs w:val="19"/>
        </w:rPr>
      </w:pPr>
      <w:r w:rsidRPr="0042047B">
        <w:rPr>
          <w:rFonts w:eastAsia="Calibri" w:cs="Times New Roman"/>
          <w:i/>
          <w:sz w:val="19"/>
          <w:szCs w:val="19"/>
        </w:rPr>
        <w:t>Source: Field Data (2025)</w:t>
      </w:r>
    </w:p>
    <w:p w14:paraId="5DE6E639" w14:textId="77777777" w:rsidR="00D86AB8" w:rsidRDefault="00D86AB8" w:rsidP="00D86AB8">
      <w:pPr>
        <w:spacing w:after="240"/>
        <w:rPr>
          <w:rFonts w:eastAsia="Calibri" w:cs="Times New Roman"/>
          <w:i/>
          <w:sz w:val="19"/>
          <w:szCs w:val="19"/>
        </w:rPr>
      </w:pPr>
    </w:p>
    <w:p w14:paraId="7EAC8340" w14:textId="77777777" w:rsidR="00D86AB8" w:rsidRPr="0042047B" w:rsidRDefault="00D86AB8" w:rsidP="00D86AB8">
      <w:pPr>
        <w:keepNext/>
        <w:keepLines/>
        <w:spacing w:before="40" w:after="0"/>
        <w:outlineLvl w:val="3"/>
        <w:rPr>
          <w:rFonts w:eastAsia="Times New Roman" w:cs="Times New Roman"/>
          <w:b/>
          <w:iCs/>
          <w:sz w:val="19"/>
          <w:szCs w:val="19"/>
        </w:rPr>
      </w:pPr>
      <w:bookmarkStart w:id="1" w:name="_Toc210042150"/>
      <w:r w:rsidRPr="0042047B">
        <w:rPr>
          <w:rFonts w:eastAsia="Times New Roman" w:cs="Times New Roman"/>
          <w:b/>
          <w:iCs/>
          <w:sz w:val="19"/>
          <w:szCs w:val="19"/>
        </w:rPr>
        <w:t>Table 4.3 Multivariable Regression results of psychological factors on health-seeking behaviour</w:t>
      </w:r>
      <w:bookmarkEnd w:id="1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7"/>
        <w:gridCol w:w="1500"/>
        <w:gridCol w:w="1909"/>
        <w:gridCol w:w="1405"/>
        <w:gridCol w:w="1045"/>
      </w:tblGrid>
      <w:tr w:rsidR="00D86AB8" w:rsidRPr="0042047B" w14:paraId="5BCD0B20" w14:textId="77777777" w:rsidTr="0064071F">
        <w:tc>
          <w:tcPr>
            <w:tcW w:w="9350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342DC7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>Dependent Variable: Health-Seeking Behaviour</w:t>
            </w:r>
          </w:p>
        </w:tc>
      </w:tr>
      <w:tr w:rsidR="00D86AB8" w:rsidRPr="0042047B" w14:paraId="702A34EB" w14:textId="77777777" w:rsidTr="0064071F">
        <w:tc>
          <w:tcPr>
            <w:tcW w:w="3325" w:type="dxa"/>
            <w:tcBorders>
              <w:top w:val="single" w:sz="12" w:space="0" w:color="auto"/>
            </w:tcBorders>
            <w:vAlign w:val="center"/>
          </w:tcPr>
          <w:p w14:paraId="6430B0AD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14:paraId="3AF6C5D3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Coefficient 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14:paraId="280FF57D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Standard Error 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07497AFB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T Statistics </w:t>
            </w:r>
          </w:p>
        </w:tc>
        <w:tc>
          <w:tcPr>
            <w:tcW w:w="1075" w:type="dxa"/>
            <w:tcBorders>
              <w:top w:val="single" w:sz="12" w:space="0" w:color="auto"/>
            </w:tcBorders>
            <w:vAlign w:val="center"/>
          </w:tcPr>
          <w:p w14:paraId="28FF9600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p-value </w:t>
            </w:r>
          </w:p>
        </w:tc>
      </w:tr>
      <w:tr w:rsidR="00D86AB8" w:rsidRPr="0042047B" w14:paraId="72418443" w14:textId="77777777" w:rsidTr="0064071F">
        <w:tc>
          <w:tcPr>
            <w:tcW w:w="3325" w:type="dxa"/>
            <w:vAlign w:val="center"/>
          </w:tcPr>
          <w:p w14:paraId="1E3D210C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Perceived Severity</w:t>
            </w:r>
          </w:p>
        </w:tc>
        <w:tc>
          <w:tcPr>
            <w:tcW w:w="1530" w:type="dxa"/>
            <w:vAlign w:val="center"/>
          </w:tcPr>
          <w:p w14:paraId="2A297EA3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0.482</w:t>
            </w:r>
          </w:p>
        </w:tc>
        <w:tc>
          <w:tcPr>
            <w:tcW w:w="1980" w:type="dxa"/>
            <w:vAlign w:val="center"/>
          </w:tcPr>
          <w:p w14:paraId="14EBEC50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0.118</w:t>
            </w:r>
          </w:p>
        </w:tc>
        <w:tc>
          <w:tcPr>
            <w:tcW w:w="1440" w:type="dxa"/>
            <w:vAlign w:val="center"/>
          </w:tcPr>
          <w:p w14:paraId="39D57C4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4.085</w:t>
            </w:r>
          </w:p>
        </w:tc>
        <w:tc>
          <w:tcPr>
            <w:tcW w:w="1075" w:type="dxa"/>
            <w:vAlign w:val="center"/>
          </w:tcPr>
          <w:p w14:paraId="4E0D60A5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38D57B47" w14:textId="77777777" w:rsidTr="0064071F">
        <w:tc>
          <w:tcPr>
            <w:tcW w:w="3325" w:type="dxa"/>
            <w:vAlign w:val="center"/>
          </w:tcPr>
          <w:p w14:paraId="567BF4E0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Health Beliefs &amp; Perceptions</w:t>
            </w:r>
          </w:p>
        </w:tc>
        <w:tc>
          <w:tcPr>
            <w:tcW w:w="1530" w:type="dxa"/>
            <w:vAlign w:val="center"/>
          </w:tcPr>
          <w:p w14:paraId="6C6E1D00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0.534</w:t>
            </w:r>
          </w:p>
        </w:tc>
        <w:tc>
          <w:tcPr>
            <w:tcW w:w="1980" w:type="dxa"/>
            <w:vAlign w:val="center"/>
          </w:tcPr>
          <w:p w14:paraId="575B6ADB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0.129</w:t>
            </w:r>
          </w:p>
        </w:tc>
        <w:tc>
          <w:tcPr>
            <w:tcW w:w="1440" w:type="dxa"/>
            <w:vAlign w:val="center"/>
          </w:tcPr>
          <w:p w14:paraId="691F361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4.140</w:t>
            </w:r>
          </w:p>
        </w:tc>
        <w:tc>
          <w:tcPr>
            <w:tcW w:w="1075" w:type="dxa"/>
            <w:vAlign w:val="center"/>
          </w:tcPr>
          <w:p w14:paraId="6D6AE4B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3C2F2F12" w14:textId="77777777" w:rsidTr="0064071F">
        <w:tc>
          <w:tcPr>
            <w:tcW w:w="3325" w:type="dxa"/>
            <w:vAlign w:val="center"/>
          </w:tcPr>
          <w:p w14:paraId="70E7262F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Fear and Anxiety</w:t>
            </w:r>
          </w:p>
        </w:tc>
        <w:tc>
          <w:tcPr>
            <w:tcW w:w="1530" w:type="dxa"/>
            <w:vAlign w:val="center"/>
          </w:tcPr>
          <w:p w14:paraId="6EB0DFA5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-0.297</w:t>
            </w:r>
          </w:p>
        </w:tc>
        <w:tc>
          <w:tcPr>
            <w:tcW w:w="1980" w:type="dxa"/>
            <w:vAlign w:val="center"/>
          </w:tcPr>
          <w:p w14:paraId="12809F7A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0.113</w:t>
            </w:r>
          </w:p>
        </w:tc>
        <w:tc>
          <w:tcPr>
            <w:tcW w:w="1440" w:type="dxa"/>
            <w:vAlign w:val="center"/>
          </w:tcPr>
          <w:p w14:paraId="6B72B96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-2.629</w:t>
            </w:r>
          </w:p>
        </w:tc>
        <w:tc>
          <w:tcPr>
            <w:tcW w:w="1075" w:type="dxa"/>
            <w:vAlign w:val="center"/>
          </w:tcPr>
          <w:p w14:paraId="2B3F7318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0.010</w:t>
            </w:r>
          </w:p>
        </w:tc>
      </w:tr>
      <w:tr w:rsidR="00D86AB8" w:rsidRPr="0042047B" w14:paraId="7A7211C9" w14:textId="77777777" w:rsidTr="0064071F">
        <w:tc>
          <w:tcPr>
            <w:tcW w:w="3325" w:type="dxa"/>
            <w:vAlign w:val="center"/>
          </w:tcPr>
          <w:p w14:paraId="792D86B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Risk Perception</w:t>
            </w:r>
          </w:p>
        </w:tc>
        <w:tc>
          <w:tcPr>
            <w:tcW w:w="1530" w:type="dxa"/>
            <w:vAlign w:val="center"/>
          </w:tcPr>
          <w:p w14:paraId="62966875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0.441</w:t>
            </w:r>
          </w:p>
        </w:tc>
        <w:tc>
          <w:tcPr>
            <w:tcW w:w="1980" w:type="dxa"/>
            <w:vAlign w:val="center"/>
          </w:tcPr>
          <w:p w14:paraId="3F323715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0.121</w:t>
            </w:r>
          </w:p>
        </w:tc>
        <w:tc>
          <w:tcPr>
            <w:tcW w:w="1440" w:type="dxa"/>
            <w:vAlign w:val="center"/>
          </w:tcPr>
          <w:p w14:paraId="0477EDA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3.645</w:t>
            </w:r>
          </w:p>
        </w:tc>
        <w:tc>
          <w:tcPr>
            <w:tcW w:w="1075" w:type="dxa"/>
            <w:vAlign w:val="center"/>
          </w:tcPr>
          <w:p w14:paraId="07E51562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5522C1B4" w14:textId="77777777" w:rsidTr="0064071F">
        <w:tc>
          <w:tcPr>
            <w:tcW w:w="3325" w:type="dxa"/>
            <w:vAlign w:val="center"/>
          </w:tcPr>
          <w:p w14:paraId="05214D4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Self-Efficacy</w:t>
            </w:r>
          </w:p>
        </w:tc>
        <w:tc>
          <w:tcPr>
            <w:tcW w:w="1530" w:type="dxa"/>
            <w:vAlign w:val="center"/>
          </w:tcPr>
          <w:p w14:paraId="699E36A4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-0.366</w:t>
            </w:r>
          </w:p>
        </w:tc>
        <w:tc>
          <w:tcPr>
            <w:tcW w:w="1980" w:type="dxa"/>
            <w:vAlign w:val="center"/>
          </w:tcPr>
          <w:p w14:paraId="75A324F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0.135</w:t>
            </w:r>
          </w:p>
        </w:tc>
        <w:tc>
          <w:tcPr>
            <w:tcW w:w="1440" w:type="dxa"/>
            <w:vAlign w:val="center"/>
          </w:tcPr>
          <w:p w14:paraId="0ECE0D72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-2.711</w:t>
            </w:r>
          </w:p>
        </w:tc>
        <w:tc>
          <w:tcPr>
            <w:tcW w:w="1075" w:type="dxa"/>
            <w:vAlign w:val="center"/>
          </w:tcPr>
          <w:p w14:paraId="11E68FAE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0.008</w:t>
            </w:r>
          </w:p>
        </w:tc>
      </w:tr>
      <w:tr w:rsidR="00D86AB8" w:rsidRPr="0042047B" w14:paraId="5D327B09" w14:textId="77777777" w:rsidTr="0064071F">
        <w:tc>
          <w:tcPr>
            <w:tcW w:w="3325" w:type="dxa"/>
            <w:vAlign w:val="center"/>
          </w:tcPr>
          <w:p w14:paraId="316DF8C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R²</w:t>
            </w:r>
          </w:p>
        </w:tc>
        <w:tc>
          <w:tcPr>
            <w:tcW w:w="1530" w:type="dxa"/>
            <w:vAlign w:val="center"/>
          </w:tcPr>
          <w:p w14:paraId="62ED8A5C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0.521</w:t>
            </w:r>
          </w:p>
        </w:tc>
        <w:tc>
          <w:tcPr>
            <w:tcW w:w="1980" w:type="dxa"/>
            <w:vAlign w:val="center"/>
          </w:tcPr>
          <w:p w14:paraId="4DE1E1BC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440" w:type="dxa"/>
            <w:vAlign w:val="center"/>
          </w:tcPr>
          <w:p w14:paraId="6D9DBBDE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075" w:type="dxa"/>
            <w:vAlign w:val="center"/>
          </w:tcPr>
          <w:p w14:paraId="573D13EE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  <w:tr w:rsidR="00D86AB8" w:rsidRPr="0042047B" w14:paraId="52410367" w14:textId="77777777" w:rsidTr="0064071F">
        <w:tc>
          <w:tcPr>
            <w:tcW w:w="3325" w:type="dxa"/>
            <w:vAlign w:val="center"/>
          </w:tcPr>
          <w:p w14:paraId="74A6DF7C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Adjusted R²</w:t>
            </w:r>
          </w:p>
        </w:tc>
        <w:tc>
          <w:tcPr>
            <w:tcW w:w="1530" w:type="dxa"/>
            <w:vAlign w:val="center"/>
          </w:tcPr>
          <w:p w14:paraId="40D8825F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0.497</w:t>
            </w:r>
          </w:p>
        </w:tc>
        <w:tc>
          <w:tcPr>
            <w:tcW w:w="1980" w:type="dxa"/>
            <w:vAlign w:val="center"/>
          </w:tcPr>
          <w:p w14:paraId="4D0E46C2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440" w:type="dxa"/>
            <w:vAlign w:val="center"/>
          </w:tcPr>
          <w:p w14:paraId="37BD6EEC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075" w:type="dxa"/>
            <w:vAlign w:val="center"/>
          </w:tcPr>
          <w:p w14:paraId="79552388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  <w:tr w:rsidR="00D86AB8" w:rsidRPr="0042047B" w14:paraId="0F8F2DAA" w14:textId="77777777" w:rsidTr="0064071F">
        <w:tc>
          <w:tcPr>
            <w:tcW w:w="3325" w:type="dxa"/>
            <w:vAlign w:val="center"/>
          </w:tcPr>
          <w:p w14:paraId="232C6EF2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 xml:space="preserve">F statistics (p-value) </w:t>
            </w:r>
          </w:p>
        </w:tc>
        <w:tc>
          <w:tcPr>
            <w:tcW w:w="1530" w:type="dxa"/>
            <w:vAlign w:val="center"/>
          </w:tcPr>
          <w:p w14:paraId="7AA8FC4C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p &lt; 0.001</w:t>
            </w:r>
          </w:p>
        </w:tc>
        <w:tc>
          <w:tcPr>
            <w:tcW w:w="1980" w:type="dxa"/>
            <w:vAlign w:val="center"/>
          </w:tcPr>
          <w:p w14:paraId="3FE3ED44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440" w:type="dxa"/>
            <w:vAlign w:val="center"/>
          </w:tcPr>
          <w:p w14:paraId="261214B5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075" w:type="dxa"/>
            <w:vAlign w:val="center"/>
          </w:tcPr>
          <w:p w14:paraId="1EB136C7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</w:tbl>
    <w:p w14:paraId="02D77D2C" w14:textId="77777777" w:rsidR="00D86AB8" w:rsidRPr="0042047B" w:rsidRDefault="00D86AB8" w:rsidP="00D86AB8">
      <w:pPr>
        <w:spacing w:after="240"/>
        <w:rPr>
          <w:rFonts w:eastAsia="Calibri" w:cs="Times New Roman"/>
          <w:i/>
          <w:sz w:val="19"/>
          <w:szCs w:val="19"/>
        </w:rPr>
      </w:pPr>
      <w:r w:rsidRPr="0042047B">
        <w:rPr>
          <w:rFonts w:eastAsia="Calibri" w:cs="Times New Roman"/>
          <w:i/>
          <w:sz w:val="19"/>
          <w:szCs w:val="19"/>
        </w:rPr>
        <w:t>Source: Field Data (2025)</w:t>
      </w:r>
    </w:p>
    <w:p w14:paraId="17909B7A" w14:textId="77777777" w:rsidR="00D86AB8" w:rsidRDefault="00D86AB8" w:rsidP="00D86AB8">
      <w:pPr>
        <w:rPr>
          <w:rFonts w:eastAsia="Times New Roman" w:cs="Times New Roman"/>
          <w:b/>
          <w:iCs/>
          <w:sz w:val="19"/>
          <w:szCs w:val="19"/>
        </w:rPr>
      </w:pPr>
      <w:bookmarkStart w:id="2" w:name="_Toc210042153"/>
    </w:p>
    <w:p w14:paraId="766808A0" w14:textId="77777777" w:rsidR="00D86AB8" w:rsidRDefault="00D86AB8" w:rsidP="00D86AB8">
      <w:pPr>
        <w:rPr>
          <w:rFonts w:eastAsia="Times New Roman" w:cs="Times New Roman"/>
          <w:b/>
          <w:iCs/>
          <w:sz w:val="19"/>
          <w:szCs w:val="19"/>
        </w:rPr>
      </w:pPr>
    </w:p>
    <w:p w14:paraId="73135FB4" w14:textId="21A94926" w:rsidR="00D86AB8" w:rsidRPr="0042047B" w:rsidRDefault="00D86AB8" w:rsidP="00D86AB8">
      <w:pPr>
        <w:rPr>
          <w:rFonts w:cs="Times New Roman"/>
          <w:b/>
          <w:bCs/>
          <w:sz w:val="19"/>
          <w:szCs w:val="19"/>
        </w:rPr>
      </w:pPr>
      <w:r w:rsidRPr="0042047B">
        <w:rPr>
          <w:rFonts w:eastAsia="Times New Roman" w:cs="Times New Roman"/>
          <w:b/>
          <w:iCs/>
          <w:sz w:val="19"/>
          <w:szCs w:val="19"/>
        </w:rPr>
        <w:t>Table 4.6 Accessibility &amp; healthcare system factors</w:t>
      </w:r>
      <w:bookmarkEnd w:id="2"/>
      <w:r w:rsidRPr="0042047B">
        <w:rPr>
          <w:rFonts w:eastAsia="Times New Roman" w:cs="Times New Roman"/>
          <w:b/>
          <w:iCs/>
          <w:sz w:val="19"/>
          <w:szCs w:val="19"/>
        </w:rPr>
        <w:t xml:space="preserve"> </w:t>
      </w:r>
      <w:r w:rsidRPr="0042047B">
        <w:rPr>
          <w:rFonts w:cs="Times New Roman"/>
          <w:b/>
          <w:bCs/>
          <w:sz w:val="19"/>
          <w:szCs w:val="19"/>
        </w:rPr>
        <w:t>influencing health-seeking behaviour of people with influenza-like symptoms</w:t>
      </w:r>
    </w:p>
    <w:p w14:paraId="494B6DE8" w14:textId="77777777" w:rsidR="00D86AB8" w:rsidRPr="0042047B" w:rsidRDefault="00D86AB8" w:rsidP="00D86AB8">
      <w:pPr>
        <w:keepNext/>
        <w:keepLines/>
        <w:spacing w:before="40" w:after="0"/>
        <w:outlineLvl w:val="3"/>
        <w:rPr>
          <w:rFonts w:eastAsia="Times New Roman" w:cs="Times New Roman"/>
          <w:b/>
          <w:iCs/>
          <w:sz w:val="19"/>
          <w:szCs w:val="19"/>
        </w:rPr>
      </w:pPr>
    </w:p>
    <w:tbl>
      <w:tblPr>
        <w:tblStyle w:val="PlainTable21"/>
        <w:tblW w:w="9805" w:type="dxa"/>
        <w:tblBorders>
          <w:top w:val="none" w:sz="0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585"/>
        <w:gridCol w:w="2561"/>
        <w:gridCol w:w="1310"/>
        <w:gridCol w:w="1349"/>
      </w:tblGrid>
      <w:tr w:rsidR="00D86AB8" w:rsidRPr="0042047B" w14:paraId="63F05F5C" w14:textId="77777777" w:rsidTr="006407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tcBorders>
              <w:top w:val="single" w:sz="12" w:space="0" w:color="auto"/>
              <w:bottom w:val="single" w:sz="12" w:space="0" w:color="auto"/>
            </w:tcBorders>
          </w:tcPr>
          <w:p w14:paraId="6DC43E50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 xml:space="preserve">Variables </w:t>
            </w:r>
          </w:p>
        </w:tc>
        <w:tc>
          <w:tcPr>
            <w:tcW w:w="2561" w:type="dxa"/>
            <w:tcBorders>
              <w:top w:val="single" w:sz="12" w:space="0" w:color="auto"/>
              <w:bottom w:val="single" w:sz="12" w:space="0" w:color="auto"/>
            </w:tcBorders>
          </w:tcPr>
          <w:p w14:paraId="1C976585" w14:textId="77777777" w:rsidR="00D86AB8" w:rsidRPr="0042047B" w:rsidRDefault="00D86AB8" w:rsidP="0064071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Categories</w:t>
            </w:r>
          </w:p>
        </w:tc>
        <w:tc>
          <w:tcPr>
            <w:tcW w:w="1310" w:type="dxa"/>
            <w:tcBorders>
              <w:top w:val="single" w:sz="12" w:space="0" w:color="auto"/>
              <w:bottom w:val="single" w:sz="12" w:space="0" w:color="auto"/>
            </w:tcBorders>
          </w:tcPr>
          <w:p w14:paraId="771E6CDD" w14:textId="77777777" w:rsidR="00D86AB8" w:rsidRPr="0042047B" w:rsidRDefault="00D86AB8" w:rsidP="0064071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 xml:space="preserve">Frequency 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12" w:space="0" w:color="auto"/>
            </w:tcBorders>
          </w:tcPr>
          <w:p w14:paraId="65435A69" w14:textId="77777777" w:rsidR="00D86AB8" w:rsidRPr="0042047B" w:rsidRDefault="00D86AB8" w:rsidP="0064071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 xml:space="preserve">Percentage </w:t>
            </w:r>
          </w:p>
        </w:tc>
      </w:tr>
      <w:tr w:rsidR="00D86AB8" w:rsidRPr="0042047B" w14:paraId="7D95341C" w14:textId="77777777" w:rsidTr="00640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tcBorders>
              <w:top w:val="single" w:sz="12" w:space="0" w:color="auto"/>
            </w:tcBorders>
            <w:vAlign w:val="center"/>
          </w:tcPr>
          <w:p w14:paraId="178737DF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Distance to nearest healthcare facility</w:t>
            </w:r>
          </w:p>
        </w:tc>
        <w:tc>
          <w:tcPr>
            <w:tcW w:w="2561" w:type="dxa"/>
            <w:tcBorders>
              <w:top w:val="single" w:sz="12" w:space="0" w:color="auto"/>
            </w:tcBorders>
            <w:vAlign w:val="center"/>
          </w:tcPr>
          <w:p w14:paraId="39772B9F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Less than 1 km</w:t>
            </w:r>
          </w:p>
        </w:tc>
        <w:tc>
          <w:tcPr>
            <w:tcW w:w="1310" w:type="dxa"/>
            <w:tcBorders>
              <w:top w:val="single" w:sz="12" w:space="0" w:color="auto"/>
            </w:tcBorders>
            <w:vAlign w:val="center"/>
          </w:tcPr>
          <w:p w14:paraId="2BD142C9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72</w:t>
            </w:r>
          </w:p>
        </w:tc>
        <w:tc>
          <w:tcPr>
            <w:tcW w:w="1349" w:type="dxa"/>
            <w:tcBorders>
              <w:top w:val="single" w:sz="12" w:space="0" w:color="auto"/>
            </w:tcBorders>
            <w:vAlign w:val="center"/>
          </w:tcPr>
          <w:p w14:paraId="15FBF290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27.1</w:t>
            </w:r>
          </w:p>
        </w:tc>
      </w:tr>
      <w:tr w:rsidR="00D86AB8" w:rsidRPr="0042047B" w14:paraId="1A05CF51" w14:textId="77777777" w:rsidTr="0064071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5FFD000B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07F7992A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1–5 km</w:t>
            </w:r>
          </w:p>
        </w:tc>
        <w:tc>
          <w:tcPr>
            <w:tcW w:w="1310" w:type="dxa"/>
            <w:vAlign w:val="center"/>
          </w:tcPr>
          <w:p w14:paraId="40BB9AB4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138</w:t>
            </w:r>
          </w:p>
        </w:tc>
        <w:tc>
          <w:tcPr>
            <w:tcW w:w="1349" w:type="dxa"/>
            <w:vAlign w:val="center"/>
          </w:tcPr>
          <w:p w14:paraId="782AB8F0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51.9</w:t>
            </w:r>
          </w:p>
        </w:tc>
      </w:tr>
      <w:tr w:rsidR="00D86AB8" w:rsidRPr="0042047B" w14:paraId="346AA432" w14:textId="77777777" w:rsidTr="00640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6BEF2147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4FDC8C3D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More than 5 km</w:t>
            </w:r>
          </w:p>
        </w:tc>
        <w:tc>
          <w:tcPr>
            <w:tcW w:w="1310" w:type="dxa"/>
            <w:vAlign w:val="center"/>
          </w:tcPr>
          <w:p w14:paraId="5AFCEC48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56</w:t>
            </w:r>
          </w:p>
        </w:tc>
        <w:tc>
          <w:tcPr>
            <w:tcW w:w="1349" w:type="dxa"/>
            <w:vAlign w:val="center"/>
          </w:tcPr>
          <w:p w14:paraId="3401641E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21.1</w:t>
            </w:r>
          </w:p>
        </w:tc>
      </w:tr>
      <w:tr w:rsidR="00D86AB8" w:rsidRPr="0042047B" w14:paraId="512B4AAF" w14:textId="77777777" w:rsidTr="0064071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7A29EF12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Affordability of healthcare services</w:t>
            </w:r>
          </w:p>
        </w:tc>
        <w:tc>
          <w:tcPr>
            <w:tcW w:w="2561" w:type="dxa"/>
            <w:vAlign w:val="center"/>
          </w:tcPr>
          <w:p w14:paraId="35C58EBC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Very affordable</w:t>
            </w:r>
          </w:p>
        </w:tc>
        <w:tc>
          <w:tcPr>
            <w:tcW w:w="1310" w:type="dxa"/>
            <w:vAlign w:val="center"/>
          </w:tcPr>
          <w:p w14:paraId="77018C40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34</w:t>
            </w:r>
          </w:p>
        </w:tc>
        <w:tc>
          <w:tcPr>
            <w:tcW w:w="1349" w:type="dxa"/>
            <w:vAlign w:val="center"/>
          </w:tcPr>
          <w:p w14:paraId="116E57CF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12.8</w:t>
            </w:r>
          </w:p>
        </w:tc>
      </w:tr>
      <w:tr w:rsidR="00D86AB8" w:rsidRPr="0042047B" w14:paraId="30921B65" w14:textId="77777777" w:rsidTr="00640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04DCF50B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2BB155D4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Affordable</w:t>
            </w:r>
          </w:p>
        </w:tc>
        <w:tc>
          <w:tcPr>
            <w:tcW w:w="1310" w:type="dxa"/>
            <w:vAlign w:val="center"/>
          </w:tcPr>
          <w:p w14:paraId="4D366DA6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118</w:t>
            </w:r>
          </w:p>
        </w:tc>
        <w:tc>
          <w:tcPr>
            <w:tcW w:w="1349" w:type="dxa"/>
            <w:vAlign w:val="center"/>
          </w:tcPr>
          <w:p w14:paraId="3C1945A8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44.4</w:t>
            </w:r>
          </w:p>
        </w:tc>
      </w:tr>
      <w:tr w:rsidR="00D86AB8" w:rsidRPr="0042047B" w14:paraId="417C1B0F" w14:textId="77777777" w:rsidTr="0064071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7031B19A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3D775ED3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Unaffordable</w:t>
            </w:r>
          </w:p>
        </w:tc>
        <w:tc>
          <w:tcPr>
            <w:tcW w:w="1310" w:type="dxa"/>
            <w:vAlign w:val="center"/>
          </w:tcPr>
          <w:p w14:paraId="277DA47D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78</w:t>
            </w:r>
          </w:p>
        </w:tc>
        <w:tc>
          <w:tcPr>
            <w:tcW w:w="1349" w:type="dxa"/>
            <w:vAlign w:val="center"/>
          </w:tcPr>
          <w:p w14:paraId="1A1C0F1A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29.3</w:t>
            </w:r>
          </w:p>
        </w:tc>
      </w:tr>
      <w:tr w:rsidR="00D86AB8" w:rsidRPr="0042047B" w14:paraId="3D0D1997" w14:textId="77777777" w:rsidTr="00640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5126D448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59AAB315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Very unaffordable</w:t>
            </w:r>
          </w:p>
        </w:tc>
        <w:tc>
          <w:tcPr>
            <w:tcW w:w="1310" w:type="dxa"/>
            <w:vAlign w:val="center"/>
          </w:tcPr>
          <w:p w14:paraId="04A5202C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36</w:t>
            </w:r>
          </w:p>
        </w:tc>
        <w:tc>
          <w:tcPr>
            <w:tcW w:w="1349" w:type="dxa"/>
            <w:vAlign w:val="center"/>
          </w:tcPr>
          <w:p w14:paraId="4DCFEEE8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13.5</w:t>
            </w:r>
          </w:p>
        </w:tc>
      </w:tr>
      <w:tr w:rsidR="00D86AB8" w:rsidRPr="0042047B" w14:paraId="2E7C4DBF" w14:textId="77777777" w:rsidTr="0064071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3A9B917E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Ease of accessing healthcare services</w:t>
            </w:r>
          </w:p>
        </w:tc>
        <w:tc>
          <w:tcPr>
            <w:tcW w:w="2561" w:type="dxa"/>
            <w:vAlign w:val="center"/>
          </w:tcPr>
          <w:p w14:paraId="7D296E3B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Very easy</w:t>
            </w:r>
          </w:p>
        </w:tc>
        <w:tc>
          <w:tcPr>
            <w:tcW w:w="1310" w:type="dxa"/>
            <w:vAlign w:val="center"/>
          </w:tcPr>
          <w:p w14:paraId="3976B702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46</w:t>
            </w:r>
          </w:p>
        </w:tc>
        <w:tc>
          <w:tcPr>
            <w:tcW w:w="1349" w:type="dxa"/>
            <w:vAlign w:val="center"/>
          </w:tcPr>
          <w:p w14:paraId="1A579F05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17.3</w:t>
            </w:r>
          </w:p>
        </w:tc>
      </w:tr>
      <w:tr w:rsidR="00D86AB8" w:rsidRPr="0042047B" w14:paraId="71C7EDEF" w14:textId="77777777" w:rsidTr="00640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71BF6470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567D0489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Easy</w:t>
            </w:r>
          </w:p>
        </w:tc>
        <w:tc>
          <w:tcPr>
            <w:tcW w:w="1310" w:type="dxa"/>
            <w:vAlign w:val="center"/>
          </w:tcPr>
          <w:p w14:paraId="1523F2AF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124</w:t>
            </w:r>
          </w:p>
        </w:tc>
        <w:tc>
          <w:tcPr>
            <w:tcW w:w="1349" w:type="dxa"/>
            <w:vAlign w:val="center"/>
          </w:tcPr>
          <w:p w14:paraId="1F21E12B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46.6</w:t>
            </w:r>
          </w:p>
        </w:tc>
      </w:tr>
      <w:tr w:rsidR="00D86AB8" w:rsidRPr="0042047B" w14:paraId="3293AD1C" w14:textId="77777777" w:rsidTr="0064071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1DFFD653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7ACDE239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Difficult</w:t>
            </w:r>
          </w:p>
        </w:tc>
        <w:tc>
          <w:tcPr>
            <w:tcW w:w="1310" w:type="dxa"/>
            <w:vAlign w:val="center"/>
          </w:tcPr>
          <w:p w14:paraId="476CAE20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68</w:t>
            </w:r>
          </w:p>
        </w:tc>
        <w:tc>
          <w:tcPr>
            <w:tcW w:w="1349" w:type="dxa"/>
            <w:vAlign w:val="center"/>
          </w:tcPr>
          <w:p w14:paraId="2F60E08F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25.6</w:t>
            </w:r>
          </w:p>
        </w:tc>
      </w:tr>
      <w:tr w:rsidR="00D86AB8" w:rsidRPr="0042047B" w14:paraId="08EF3160" w14:textId="77777777" w:rsidTr="00640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6664D8DF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45E0CAB6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Very difficult</w:t>
            </w:r>
          </w:p>
        </w:tc>
        <w:tc>
          <w:tcPr>
            <w:tcW w:w="1310" w:type="dxa"/>
            <w:vAlign w:val="center"/>
          </w:tcPr>
          <w:p w14:paraId="5BCD90F1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28</w:t>
            </w:r>
          </w:p>
        </w:tc>
        <w:tc>
          <w:tcPr>
            <w:tcW w:w="1349" w:type="dxa"/>
            <w:vAlign w:val="center"/>
          </w:tcPr>
          <w:p w14:paraId="783E4BCF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10.5</w:t>
            </w:r>
          </w:p>
        </w:tc>
      </w:tr>
      <w:tr w:rsidR="00D86AB8" w:rsidRPr="0042047B" w14:paraId="2F46617F" w14:textId="77777777" w:rsidTr="0064071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5B45D603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Delayed seeking care due to cost, distance, or waiting time</w:t>
            </w:r>
          </w:p>
        </w:tc>
        <w:tc>
          <w:tcPr>
            <w:tcW w:w="2561" w:type="dxa"/>
            <w:vAlign w:val="center"/>
          </w:tcPr>
          <w:p w14:paraId="21301C64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Yes</w:t>
            </w:r>
          </w:p>
        </w:tc>
        <w:tc>
          <w:tcPr>
            <w:tcW w:w="1310" w:type="dxa"/>
            <w:vAlign w:val="center"/>
          </w:tcPr>
          <w:p w14:paraId="4DBDE000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174</w:t>
            </w:r>
          </w:p>
        </w:tc>
        <w:tc>
          <w:tcPr>
            <w:tcW w:w="1349" w:type="dxa"/>
            <w:vAlign w:val="center"/>
          </w:tcPr>
          <w:p w14:paraId="08473845" w14:textId="77777777" w:rsidR="00D86AB8" w:rsidRPr="0042047B" w:rsidRDefault="00D86AB8" w:rsidP="0064071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65.4</w:t>
            </w:r>
          </w:p>
        </w:tc>
      </w:tr>
      <w:tr w:rsidR="00D86AB8" w:rsidRPr="0042047B" w14:paraId="21C59B00" w14:textId="77777777" w:rsidTr="00640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  <w:vAlign w:val="center"/>
          </w:tcPr>
          <w:p w14:paraId="3A1701FB" w14:textId="77777777" w:rsidR="00D86AB8" w:rsidRPr="0042047B" w:rsidRDefault="00D86AB8" w:rsidP="0064071F">
            <w:pPr>
              <w:spacing w:line="276" w:lineRule="auto"/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2561" w:type="dxa"/>
            <w:vAlign w:val="center"/>
          </w:tcPr>
          <w:p w14:paraId="1FB3C08B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No</w:t>
            </w:r>
          </w:p>
        </w:tc>
        <w:tc>
          <w:tcPr>
            <w:tcW w:w="1310" w:type="dxa"/>
            <w:vAlign w:val="center"/>
          </w:tcPr>
          <w:p w14:paraId="4DEE5D7A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92</w:t>
            </w:r>
          </w:p>
        </w:tc>
        <w:tc>
          <w:tcPr>
            <w:tcW w:w="1349" w:type="dxa"/>
            <w:vAlign w:val="center"/>
          </w:tcPr>
          <w:p w14:paraId="4C84E803" w14:textId="77777777" w:rsidR="00D86AB8" w:rsidRPr="0042047B" w:rsidRDefault="00D86AB8" w:rsidP="0064071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34.6</w:t>
            </w:r>
          </w:p>
        </w:tc>
      </w:tr>
    </w:tbl>
    <w:p w14:paraId="34D815A9" w14:textId="77777777" w:rsidR="00D86AB8" w:rsidRPr="0042047B" w:rsidRDefault="00D86AB8" w:rsidP="00D86AB8">
      <w:pPr>
        <w:spacing w:after="240"/>
        <w:rPr>
          <w:rFonts w:eastAsia="Calibri" w:cs="Times New Roman"/>
          <w:i/>
          <w:sz w:val="19"/>
          <w:szCs w:val="19"/>
        </w:rPr>
      </w:pPr>
      <w:r w:rsidRPr="0042047B">
        <w:rPr>
          <w:rFonts w:eastAsia="Calibri" w:cs="Times New Roman"/>
          <w:i/>
          <w:sz w:val="19"/>
          <w:szCs w:val="19"/>
        </w:rPr>
        <w:t>Source: Field Data (2025)</w:t>
      </w:r>
    </w:p>
    <w:p w14:paraId="6AB25836" w14:textId="77777777" w:rsidR="00D86AB8" w:rsidRDefault="00D86AB8" w:rsidP="00D86AB8">
      <w:pPr>
        <w:spacing w:after="240"/>
        <w:rPr>
          <w:rFonts w:eastAsia="Calibri" w:cs="Times New Roman"/>
          <w:i/>
          <w:sz w:val="19"/>
          <w:szCs w:val="19"/>
        </w:rPr>
      </w:pPr>
    </w:p>
    <w:p w14:paraId="1AFF816E" w14:textId="77777777" w:rsidR="00D86AB8" w:rsidRPr="0042047B" w:rsidRDefault="00D86AB8" w:rsidP="00D86AB8">
      <w:pPr>
        <w:keepNext/>
        <w:keepLines/>
        <w:spacing w:before="40" w:after="0"/>
        <w:outlineLvl w:val="3"/>
        <w:rPr>
          <w:rFonts w:eastAsia="Times New Roman" w:cs="Times New Roman"/>
          <w:b/>
          <w:iCs/>
          <w:sz w:val="19"/>
          <w:szCs w:val="19"/>
        </w:rPr>
      </w:pPr>
      <w:bookmarkStart w:id="3" w:name="_Toc210042154"/>
      <w:r w:rsidRPr="0042047B">
        <w:rPr>
          <w:rFonts w:eastAsia="Times New Roman" w:cs="Times New Roman"/>
          <w:b/>
          <w:iCs/>
          <w:sz w:val="19"/>
          <w:szCs w:val="19"/>
        </w:rPr>
        <w:lastRenderedPageBreak/>
        <w:t>Table 4.7 Multivariable regression results of accessibility and healthcare system factors on health-seeking behaviour</w:t>
      </w:r>
      <w:bookmarkEnd w:id="3"/>
    </w:p>
    <w:tbl>
      <w:tblPr>
        <w:tblStyle w:val="TableGrid1"/>
        <w:tblW w:w="9985" w:type="dxa"/>
        <w:tblLook w:val="04A0" w:firstRow="1" w:lastRow="0" w:firstColumn="1" w:lastColumn="0" w:noHBand="0" w:noVBand="1"/>
      </w:tblPr>
      <w:tblGrid>
        <w:gridCol w:w="3865"/>
        <w:gridCol w:w="1620"/>
        <w:gridCol w:w="1890"/>
        <w:gridCol w:w="1440"/>
        <w:gridCol w:w="1170"/>
      </w:tblGrid>
      <w:tr w:rsidR="00D86AB8" w:rsidRPr="0042047B" w14:paraId="6236C08F" w14:textId="77777777" w:rsidTr="0064071F">
        <w:tc>
          <w:tcPr>
            <w:tcW w:w="998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7152B9B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>Dependent Variable: Health-Seeking Behaviour</w:t>
            </w:r>
          </w:p>
        </w:tc>
      </w:tr>
      <w:tr w:rsidR="00D86AB8" w:rsidRPr="0042047B" w14:paraId="1EF9C2AE" w14:textId="77777777" w:rsidTr="0064071F">
        <w:tc>
          <w:tcPr>
            <w:tcW w:w="386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9861353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6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7A04E23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Coefficient </w:t>
            </w:r>
          </w:p>
        </w:tc>
        <w:tc>
          <w:tcPr>
            <w:tcW w:w="189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BE27FA3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Standard Error 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B4771C5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t. statistics 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EE47F6F" w14:textId="77777777" w:rsidR="00D86AB8" w:rsidRPr="0042047B" w:rsidRDefault="00D86AB8" w:rsidP="0064071F">
            <w:pPr>
              <w:rPr>
                <w:rFonts w:eastAsia="Calibri" w:cs="Times New Roman"/>
                <w:b/>
                <w:bCs/>
                <w:sz w:val="19"/>
                <w:szCs w:val="19"/>
              </w:rPr>
            </w:pPr>
            <w:r w:rsidRPr="0042047B">
              <w:rPr>
                <w:rFonts w:eastAsia="Calibri" w:cs="Times New Roman"/>
                <w:b/>
                <w:bCs/>
                <w:sz w:val="19"/>
                <w:szCs w:val="19"/>
              </w:rPr>
              <w:t xml:space="preserve">p-value </w:t>
            </w:r>
          </w:p>
        </w:tc>
      </w:tr>
      <w:tr w:rsidR="00D86AB8" w:rsidRPr="0042047B" w14:paraId="5929BF77" w14:textId="77777777" w:rsidTr="0064071F"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E62B4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Distance to healthcare facility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D76E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-0.214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7116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3B1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-2.972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BDFE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0.003</w:t>
            </w:r>
          </w:p>
        </w:tc>
      </w:tr>
      <w:tr w:rsidR="00D86AB8" w:rsidRPr="0042047B" w14:paraId="54BBF2D4" w14:textId="77777777" w:rsidTr="0064071F"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31F8F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Affordability of healthcare services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E76EE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0.328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57B54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0A73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3.859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2BBCF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0.000</w:t>
            </w:r>
          </w:p>
        </w:tc>
      </w:tr>
      <w:tr w:rsidR="00D86AB8" w:rsidRPr="0042047B" w14:paraId="0BD73CF4" w14:textId="77777777" w:rsidTr="0064071F"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F87CE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Ease of accessing healthcare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9CD0A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0.276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BE55A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A9D1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3.067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A3F32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0.002</w:t>
            </w:r>
          </w:p>
        </w:tc>
      </w:tr>
      <w:tr w:rsidR="00D86AB8" w:rsidRPr="0042047B" w14:paraId="27691F5C" w14:textId="77777777" w:rsidTr="0064071F"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A23AC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 xml:space="preserve">Delay in seeking care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75ED1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-0.071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D4FE4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0.068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EC11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-1.044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31C80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0.297</w:t>
            </w:r>
          </w:p>
        </w:tc>
      </w:tr>
      <w:tr w:rsidR="00D86AB8" w:rsidRPr="0042047B" w14:paraId="6620A97E" w14:textId="77777777" w:rsidTr="0064071F"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4E37E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R²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80EC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0.387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C808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B7B68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A1FBF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  <w:tr w:rsidR="00D86AB8" w:rsidRPr="0042047B" w14:paraId="0DD2E34C" w14:textId="77777777" w:rsidTr="0064071F"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32F14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Adjusted R²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1BFC0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0.372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5E60B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FDC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37816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  <w:tr w:rsidR="00D86AB8" w:rsidRPr="0042047B" w14:paraId="7167A95E" w14:textId="77777777" w:rsidTr="0064071F">
        <w:tc>
          <w:tcPr>
            <w:tcW w:w="386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E66A563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 xml:space="preserve">F statistics (p-value)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2E3AB71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  <w:r w:rsidRPr="0042047B">
              <w:rPr>
                <w:rFonts w:eastAsia="Calibri" w:cs="Times New Roman"/>
                <w:sz w:val="19"/>
                <w:szCs w:val="19"/>
              </w:rPr>
              <w:t>p &lt; 0.001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34FE38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3098109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A8162D" w14:textId="77777777" w:rsidR="00D86AB8" w:rsidRPr="0042047B" w:rsidRDefault="00D86AB8" w:rsidP="0064071F">
            <w:pPr>
              <w:rPr>
                <w:rFonts w:eastAsia="Calibri" w:cs="Times New Roman"/>
                <w:sz w:val="19"/>
                <w:szCs w:val="19"/>
              </w:rPr>
            </w:pPr>
          </w:p>
        </w:tc>
      </w:tr>
    </w:tbl>
    <w:p w14:paraId="30D96001" w14:textId="77777777" w:rsidR="00D86AB8" w:rsidRPr="0042047B" w:rsidRDefault="00D86AB8" w:rsidP="00D86AB8">
      <w:pPr>
        <w:spacing w:after="240"/>
        <w:rPr>
          <w:rFonts w:eastAsia="Calibri" w:cs="Times New Roman"/>
          <w:i/>
          <w:sz w:val="19"/>
          <w:szCs w:val="19"/>
        </w:rPr>
      </w:pPr>
      <w:r w:rsidRPr="0042047B">
        <w:rPr>
          <w:rFonts w:eastAsia="Calibri" w:cs="Times New Roman"/>
          <w:i/>
          <w:sz w:val="19"/>
          <w:szCs w:val="19"/>
        </w:rPr>
        <w:t>Source: Field Data (2025)</w:t>
      </w:r>
    </w:p>
    <w:p w14:paraId="782B11D9" w14:textId="77777777" w:rsidR="00D86AB8" w:rsidRPr="00D86AB8" w:rsidRDefault="00D86AB8" w:rsidP="00D86AB8">
      <w:pPr>
        <w:spacing w:after="240"/>
        <w:rPr>
          <w:rFonts w:eastAsia="Calibri" w:cs="Times New Roman"/>
          <w:i/>
          <w:sz w:val="19"/>
          <w:szCs w:val="19"/>
        </w:rPr>
      </w:pPr>
    </w:p>
    <w:sectPr w:rsidR="00D86AB8" w:rsidRPr="00D86A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B8"/>
    <w:rsid w:val="003456C9"/>
    <w:rsid w:val="003C1827"/>
    <w:rsid w:val="0097115B"/>
    <w:rsid w:val="00BD25C5"/>
    <w:rsid w:val="00D8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CD306"/>
  <w15:chartTrackingRefBased/>
  <w15:docId w15:val="{2B04FFDF-6290-4001-A2C7-AF714683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AB8"/>
    <w:pPr>
      <w:spacing w:line="360" w:lineRule="auto"/>
      <w:jc w:val="both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AB8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AB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AB8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AB8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AB8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AB8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AB8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AB8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AB8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AB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A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AB8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AB8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AB8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AB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AB8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AB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AB8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86AB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AB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AB8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AB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86AB8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AB8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86AB8"/>
    <w:pPr>
      <w:spacing w:line="278" w:lineRule="auto"/>
      <w:ind w:left="720"/>
      <w:contextualSpacing/>
      <w:jc w:val="left"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D86A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A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AB8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86AB8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86A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86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next w:val="PlainTable2"/>
    <w:uiPriority w:val="42"/>
    <w:rsid w:val="00D86AB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D86A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agbo</dc:creator>
  <cp:keywords/>
  <dc:description/>
  <cp:lastModifiedBy>eli agbo</cp:lastModifiedBy>
  <cp:revision>1</cp:revision>
  <dcterms:created xsi:type="dcterms:W3CDTF">2026-09-04T22:10:00Z</dcterms:created>
  <dcterms:modified xsi:type="dcterms:W3CDTF">2026-09-04T22:15:00Z</dcterms:modified>
</cp:coreProperties>
</file>