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B295" w14:textId="77777777" w:rsidR="00316094" w:rsidRDefault="00316094" w:rsidP="00AE75B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Tables</w:t>
      </w:r>
    </w:p>
    <w:p w14:paraId="36403E88" w14:textId="77777777" w:rsidR="0091711B" w:rsidRPr="004B5349" w:rsidRDefault="0091711B" w:rsidP="0091711B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4B5349">
        <w:rPr>
          <w:rFonts w:asciiTheme="majorBidi" w:eastAsia="Times New Roman" w:hAnsiTheme="majorBidi" w:cstheme="majorBidi"/>
          <w:sz w:val="24"/>
          <w:szCs w:val="24"/>
        </w:rPr>
        <w:t xml:space="preserve">Table 1: Sociodemographic </w:t>
      </w:r>
      <w:r w:rsidR="009A0261">
        <w:rPr>
          <w:rFonts w:asciiTheme="majorBidi" w:eastAsia="Times New Roman" w:hAnsiTheme="majorBidi" w:cstheme="majorBidi"/>
          <w:sz w:val="24"/>
          <w:szCs w:val="24"/>
        </w:rPr>
        <w:t>characteristics of the staff</w:t>
      </w:r>
      <w:r w:rsidR="000A10D7">
        <w:rPr>
          <w:rFonts w:asciiTheme="majorBidi" w:eastAsia="Times New Roman" w:hAnsiTheme="majorBidi" w:cstheme="majorBidi"/>
          <w:sz w:val="24"/>
          <w:szCs w:val="24"/>
        </w:rPr>
        <w:t xml:space="preserve"> (n=347)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1276"/>
        <w:gridCol w:w="1134"/>
      </w:tblGrid>
      <w:tr w:rsidR="00C07A82" w14:paraId="48FD1E4B" w14:textId="77777777" w:rsidTr="00CD37BB">
        <w:tc>
          <w:tcPr>
            <w:tcW w:w="4248" w:type="dxa"/>
          </w:tcPr>
          <w:p w14:paraId="59ABC2E4" w14:textId="77777777" w:rsidR="00C07A82" w:rsidRPr="00C07A82" w:rsidRDefault="00C07A82" w:rsidP="00C07A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7A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1276" w:type="dxa"/>
          </w:tcPr>
          <w:p w14:paraId="2D609CB7" w14:textId="77777777" w:rsidR="00C07A82" w:rsidRP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134" w:type="dxa"/>
          </w:tcPr>
          <w:p w14:paraId="6E68E3EE" w14:textId="77777777" w:rsidR="00C07A82" w:rsidRP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C07A82" w14:paraId="7A0B6B3C" w14:textId="77777777" w:rsidTr="00CD37BB">
        <w:tc>
          <w:tcPr>
            <w:tcW w:w="4248" w:type="dxa"/>
          </w:tcPr>
          <w:p w14:paraId="317FEE66" w14:textId="77777777" w:rsidR="00C07A82" w:rsidRDefault="00C07A82" w:rsidP="00C07A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  <w:p w14:paraId="13E9A004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  <w:p w14:paraId="04AC6E95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76" w:type="dxa"/>
          </w:tcPr>
          <w:p w14:paraId="661AF549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0E356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  <w:p w14:paraId="5B5E30B5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14:paraId="477F811F" w14:textId="77777777" w:rsidR="005063AF" w:rsidRDefault="005063AF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895549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24.5</w:t>
            </w:r>
          </w:p>
          <w:p w14:paraId="0C998EE4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75.5</w:t>
            </w:r>
          </w:p>
        </w:tc>
      </w:tr>
      <w:tr w:rsidR="00C07A82" w14:paraId="04AAD4E7" w14:textId="77777777" w:rsidTr="00CD37BB">
        <w:tc>
          <w:tcPr>
            <w:tcW w:w="4248" w:type="dxa"/>
          </w:tcPr>
          <w:p w14:paraId="231DE129" w14:textId="77777777" w:rsidR="00C07A82" w:rsidRDefault="00C07A82" w:rsidP="00C07A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  <w:p w14:paraId="4C53A39B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20–29 years</w:t>
            </w:r>
          </w:p>
          <w:p w14:paraId="3FB8569D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30–39 years</w:t>
            </w:r>
          </w:p>
          <w:p w14:paraId="1DDF8EB1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40–49 years</w:t>
            </w:r>
          </w:p>
          <w:p w14:paraId="2471E4FC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≥ 50years</w:t>
            </w:r>
          </w:p>
        </w:tc>
        <w:tc>
          <w:tcPr>
            <w:tcW w:w="1276" w:type="dxa"/>
          </w:tcPr>
          <w:p w14:paraId="406A525E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6AA2D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  <w:p w14:paraId="311B6BDF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  <w:p w14:paraId="04061698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  <w:p w14:paraId="789D6AC1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4A156E64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38CAF8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43.5</w:t>
            </w:r>
          </w:p>
          <w:p w14:paraId="24CF615D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14:paraId="42D6FB63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17.6</w:t>
            </w:r>
          </w:p>
          <w:p w14:paraId="4C76CD32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21.9</w:t>
            </w:r>
          </w:p>
        </w:tc>
      </w:tr>
      <w:tr w:rsidR="00C07A82" w14:paraId="5CF81483" w14:textId="77777777" w:rsidTr="00CD37BB">
        <w:tc>
          <w:tcPr>
            <w:tcW w:w="4248" w:type="dxa"/>
            <w:tcBorders>
              <w:bottom w:val="single" w:sz="4" w:space="0" w:color="auto"/>
            </w:tcBorders>
          </w:tcPr>
          <w:p w14:paraId="28B65E50" w14:textId="77777777" w:rsidR="00C07A82" w:rsidRDefault="00C07A82" w:rsidP="00C07A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Category</w:t>
            </w:r>
          </w:p>
          <w:p w14:paraId="774CE5F8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Nursing staff</w:t>
            </w:r>
          </w:p>
          <w:p w14:paraId="5C1F632A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Physicians</w:t>
            </w:r>
          </w:p>
          <w:p w14:paraId="3B2C16B4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Students (interns/residents)</w:t>
            </w:r>
          </w:p>
          <w:p w14:paraId="256FC611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Technicians/radiographers</w:t>
            </w:r>
          </w:p>
          <w:p w14:paraId="4C0E4960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Physiotherapists</w:t>
            </w:r>
          </w:p>
          <w:p w14:paraId="5B21C17D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Secretaries</w:t>
            </w:r>
          </w:p>
          <w:p w14:paraId="3908BB8B" w14:textId="77777777" w:rsidR="00C07A82" w:rsidRDefault="00C07A82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Pharmacists/dietitians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0F82E3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1D0B91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224</w:t>
            </w:r>
          </w:p>
          <w:p w14:paraId="42518FFE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  <w:p w14:paraId="4E0DE6B4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14:paraId="065862A8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14:paraId="07CD83A7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14:paraId="72404F1E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14:paraId="28282D9B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6A68F4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4923B9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64.6</w:t>
            </w:r>
          </w:p>
          <w:p w14:paraId="31EC23D5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</w:p>
          <w:p w14:paraId="4B2781FD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  <w:p w14:paraId="45B2980F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</w:t>
            </w:r>
          </w:p>
          <w:p w14:paraId="6F80466C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271A884F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3FEC07E8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C07A82" w14:paraId="68309398" w14:textId="77777777" w:rsidTr="00CD37BB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14:paraId="3437DF80" w14:textId="77777777" w:rsidR="00C07A82" w:rsidRDefault="00C07A82" w:rsidP="00C07A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Years of experience</w:t>
            </w:r>
          </w:p>
          <w:p w14:paraId="5E85F948" w14:textId="77777777" w:rsidR="00C07A82" w:rsidRDefault="001C3AB3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&lt; 5 years</w:t>
            </w:r>
          </w:p>
          <w:p w14:paraId="54B91972" w14:textId="77777777" w:rsidR="001C3AB3" w:rsidRDefault="001C3AB3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5–10 years</w:t>
            </w:r>
          </w:p>
          <w:p w14:paraId="5C11FF88" w14:textId="77777777" w:rsidR="001C3AB3" w:rsidRDefault="001C3AB3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10–15 years</w:t>
            </w:r>
          </w:p>
          <w:p w14:paraId="3984EB6F" w14:textId="77777777" w:rsidR="001C3AB3" w:rsidRDefault="001C3AB3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15–20 years</w:t>
            </w:r>
          </w:p>
          <w:p w14:paraId="3B48D1CC" w14:textId="77777777" w:rsidR="001C3AB3" w:rsidRDefault="001C3AB3" w:rsidP="00C07A8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≥ 20years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A55C18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AEE85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  <w:p w14:paraId="692D2A13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  <w:p w14:paraId="04B3F8DE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  <w:p w14:paraId="075F0796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  <w:p w14:paraId="63B2BC0A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E4AE76" w14:textId="77777777" w:rsidR="00C07A82" w:rsidRDefault="00C07A82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05D51D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45.6</w:t>
            </w:r>
          </w:p>
          <w:p w14:paraId="04CD70C3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</w:t>
            </w:r>
          </w:p>
          <w:p w14:paraId="586B974B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12.4</w:t>
            </w:r>
          </w:p>
          <w:p w14:paraId="329809C3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16.6</w:t>
            </w:r>
          </w:p>
          <w:p w14:paraId="0DBB5ECD" w14:textId="77777777" w:rsidR="001C3AB3" w:rsidRDefault="001C3AB3" w:rsidP="00C07A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11.8</w:t>
            </w:r>
          </w:p>
        </w:tc>
      </w:tr>
    </w:tbl>
    <w:p w14:paraId="2A9B261B" w14:textId="77777777" w:rsidR="00E82C05" w:rsidRDefault="00E82C05" w:rsidP="001C3A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39ED0A" w14:textId="77777777" w:rsidR="00316094" w:rsidRDefault="0031609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CE8AA62" w14:textId="4A6628D9" w:rsidR="0091711B" w:rsidRPr="004B5349" w:rsidRDefault="0091711B" w:rsidP="009171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349">
        <w:rPr>
          <w:rFonts w:ascii="Times New Roman" w:eastAsia="Times New Roman" w:hAnsi="Times New Roman" w:cs="Times New Roman"/>
          <w:sz w:val="24"/>
          <w:szCs w:val="24"/>
        </w:rPr>
        <w:lastRenderedPageBreak/>
        <w:t>Table 2: Association between the overall IPC score and</w:t>
      </w:r>
      <w:r w:rsidR="001C3AB3" w:rsidRPr="004B5349">
        <w:rPr>
          <w:rFonts w:ascii="Times New Roman" w:eastAsia="Times New Roman" w:hAnsi="Times New Roman" w:cs="Times New Roman"/>
          <w:sz w:val="24"/>
          <w:szCs w:val="24"/>
        </w:rPr>
        <w:t xml:space="preserve"> its domains and gender (n=347)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134"/>
        <w:gridCol w:w="994"/>
        <w:gridCol w:w="1279"/>
        <w:gridCol w:w="1280"/>
        <w:gridCol w:w="983"/>
      </w:tblGrid>
      <w:tr w:rsidR="001C3AB3" w14:paraId="53E62DC8" w14:textId="77777777" w:rsidTr="006A5DC7">
        <w:trPr>
          <w:trHeight w:val="475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14DD473F" w14:textId="77777777" w:rsidR="001C3AB3" w:rsidRDefault="001C3AB3" w:rsidP="001C3A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306F8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F0BB7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17173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A4049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 Deviation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125DB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1C3AB3" w14:paraId="2FF221DF" w14:textId="77777777" w:rsidTr="006A5DC7">
        <w:tc>
          <w:tcPr>
            <w:tcW w:w="3539" w:type="dxa"/>
            <w:tcBorders>
              <w:top w:val="single" w:sz="4" w:space="0" w:color="auto"/>
            </w:tcBorders>
          </w:tcPr>
          <w:p w14:paraId="407728B9" w14:textId="77777777" w:rsidR="001C3AB3" w:rsidRP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AB3">
              <w:rPr>
                <w:rFonts w:ascii="Times New Roman" w:eastAsia="Times New Roman" w:hAnsi="Times New Roman" w:cs="Times New Roman"/>
                <w:sz w:val="24"/>
                <w:szCs w:val="24"/>
              </w:rPr>
              <w:t>Overall IPC score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621D98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628A2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  <w:p w14:paraId="0621B595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563FC9CD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DB1E9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  <w:p w14:paraId="3C0F1BD3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vAlign w:val="center"/>
          </w:tcPr>
          <w:p w14:paraId="2AAB41E0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0AE826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3.25</w:t>
            </w:r>
          </w:p>
          <w:p w14:paraId="4878AF01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3.61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58DE91DA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8E45E3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</w:p>
          <w:p w14:paraId="061C12AD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14:paraId="7E05180A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782362" w14:textId="77777777" w:rsidR="001C3AB3" w:rsidRPr="0091711B" w:rsidRDefault="001E2158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&lt;0.05</w:t>
            </w:r>
          </w:p>
        </w:tc>
      </w:tr>
      <w:tr w:rsidR="001C3AB3" w14:paraId="7A6E3518" w14:textId="77777777" w:rsidTr="006A5DC7">
        <w:tc>
          <w:tcPr>
            <w:tcW w:w="3539" w:type="dxa"/>
          </w:tcPr>
          <w:p w14:paraId="770A357C" w14:textId="77777777" w:rsidR="001C3AB3" w:rsidRP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AB3">
              <w:rPr>
                <w:rFonts w:ascii="Times New Roman" w:eastAsia="Times New Roman" w:hAnsi="Times New Roman" w:cs="Times New Roman"/>
                <w:sz w:val="24"/>
                <w:szCs w:val="24"/>
              </w:rPr>
              <w:t>Collaborative leadership</w:t>
            </w:r>
          </w:p>
        </w:tc>
        <w:tc>
          <w:tcPr>
            <w:tcW w:w="1134" w:type="dxa"/>
          </w:tcPr>
          <w:p w14:paraId="5DB2CF34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C3F328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  <w:p w14:paraId="0B540347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4" w:type="dxa"/>
            <w:vAlign w:val="center"/>
          </w:tcPr>
          <w:p w14:paraId="310E61AF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63478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  <w:p w14:paraId="41D7946B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279" w:type="dxa"/>
            <w:vAlign w:val="center"/>
          </w:tcPr>
          <w:p w14:paraId="0665A8E3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CC20B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2.94</w:t>
            </w:r>
          </w:p>
          <w:p w14:paraId="557CCE9A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1280" w:type="dxa"/>
            <w:vAlign w:val="center"/>
          </w:tcPr>
          <w:p w14:paraId="300EC309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D08FC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1.52</w:t>
            </w:r>
          </w:p>
          <w:p w14:paraId="292E87C9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983" w:type="dxa"/>
            <w:vAlign w:val="center"/>
          </w:tcPr>
          <w:p w14:paraId="791BF47F" w14:textId="77777777" w:rsidR="001C3AB3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7F9B1B" w14:textId="77777777" w:rsidR="001C3AB3" w:rsidRPr="0091711B" w:rsidRDefault="001C3AB3" w:rsidP="001C3A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A74B30" w14:paraId="0A82DBE1" w14:textId="77777777" w:rsidTr="006A5DC7">
        <w:tc>
          <w:tcPr>
            <w:tcW w:w="3539" w:type="dxa"/>
            <w:tcBorders>
              <w:bottom w:val="single" w:sz="4" w:space="0" w:color="auto"/>
            </w:tcBorders>
          </w:tcPr>
          <w:p w14:paraId="70F7D533" w14:textId="77777777" w:rsidR="00A74B30" w:rsidRPr="001C3AB3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AB3">
              <w:rPr>
                <w:rFonts w:ascii="Times New Roman" w:eastAsia="Times New Roman" w:hAnsi="Times New Roman" w:cs="Times New Roman"/>
                <w:sz w:val="24"/>
                <w:szCs w:val="24"/>
              </w:rPr>
              <w:t>Patient-centered care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BAEC8D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11D423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  <w:p w14:paraId="0B040062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338F75E3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AA477B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  <w:p w14:paraId="1C84EE23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32B06DE3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467A5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3.48</w:t>
            </w:r>
          </w:p>
          <w:p w14:paraId="4DB8F809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3.93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4C105BF8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505BF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1.47</w:t>
            </w:r>
          </w:p>
          <w:p w14:paraId="17DA4343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2B5310C5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72E95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A74B30" w14:paraId="5C11FBDB" w14:textId="77777777" w:rsidTr="006A5DC7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593A00BB" w14:textId="77777777" w:rsidR="00A74B30" w:rsidRPr="001C3AB3" w:rsidRDefault="00A74B30" w:rsidP="00A74B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3AB3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values and beliefs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AF667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0B998B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  <w:p w14:paraId="4E0E5851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EE7C8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EE9AA8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  <w:p w14:paraId="12AFDEF3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8C16F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178CB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3.29</w:t>
            </w:r>
          </w:p>
          <w:p w14:paraId="4CB3E9CD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D2DDF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59A07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1.55</w:t>
            </w:r>
          </w:p>
          <w:p w14:paraId="61A2EC76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56569D" w14:textId="77777777" w:rsidR="00A74B30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45A685" w14:textId="77777777" w:rsidR="00A74B30" w:rsidRPr="0091711B" w:rsidRDefault="00A74B30" w:rsidP="00A74B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</w:tr>
    </w:tbl>
    <w:p w14:paraId="024CCEA2" w14:textId="77777777" w:rsidR="00316094" w:rsidRDefault="00316094" w:rsidP="006A5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50577D" w14:textId="77777777" w:rsidR="00316094" w:rsidRDefault="0031609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47B32D7" w14:textId="579FBE32" w:rsidR="0091711B" w:rsidRDefault="0091711B" w:rsidP="006A5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11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3: Correlation between the overall IPC score and its domains, professional categories, </w:t>
      </w:r>
      <w:r w:rsidR="00E82C05">
        <w:rPr>
          <w:rFonts w:ascii="Times New Roman" w:eastAsia="Times New Roman" w:hAnsi="Times New Roman" w:cs="Times New Roman"/>
          <w:sz w:val="24"/>
          <w:szCs w:val="24"/>
        </w:rPr>
        <w:t>and years of experience (n=347)</w:t>
      </w:r>
    </w:p>
    <w:tbl>
      <w:tblPr>
        <w:tblStyle w:val="TableGrid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9"/>
        <w:gridCol w:w="686"/>
        <w:gridCol w:w="687"/>
        <w:gridCol w:w="753"/>
        <w:gridCol w:w="687"/>
        <w:gridCol w:w="687"/>
        <w:gridCol w:w="687"/>
        <w:gridCol w:w="753"/>
        <w:gridCol w:w="687"/>
        <w:gridCol w:w="687"/>
        <w:gridCol w:w="687"/>
        <w:gridCol w:w="753"/>
        <w:gridCol w:w="687"/>
        <w:gridCol w:w="687"/>
        <w:gridCol w:w="687"/>
        <w:gridCol w:w="753"/>
        <w:gridCol w:w="687"/>
      </w:tblGrid>
      <w:tr w:rsidR="00115551" w:rsidRPr="00115551" w14:paraId="39B5B9FA" w14:textId="77777777" w:rsidTr="000976C3">
        <w:tc>
          <w:tcPr>
            <w:tcW w:w="2779" w:type="dxa"/>
          </w:tcPr>
          <w:p w14:paraId="555A1BE0" w14:textId="77777777" w:rsidR="00115551" w:rsidRPr="00115551" w:rsidRDefault="00115551" w:rsidP="006A5DC7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813" w:type="dxa"/>
            <w:gridSpan w:val="4"/>
          </w:tcPr>
          <w:p w14:paraId="7CEC3BEF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Overall IPC Score</w:t>
            </w:r>
          </w:p>
        </w:tc>
        <w:tc>
          <w:tcPr>
            <w:tcW w:w="2814" w:type="dxa"/>
            <w:gridSpan w:val="4"/>
            <w:vAlign w:val="center"/>
          </w:tcPr>
          <w:p w14:paraId="0DC43EAE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Collaborative leadership</w:t>
            </w:r>
          </w:p>
        </w:tc>
        <w:tc>
          <w:tcPr>
            <w:tcW w:w="2814" w:type="dxa"/>
            <w:gridSpan w:val="4"/>
            <w:vAlign w:val="center"/>
          </w:tcPr>
          <w:p w14:paraId="3CA5609E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Patient-centered care</w:t>
            </w:r>
          </w:p>
        </w:tc>
        <w:tc>
          <w:tcPr>
            <w:tcW w:w="2814" w:type="dxa"/>
            <w:gridSpan w:val="4"/>
            <w:vAlign w:val="center"/>
          </w:tcPr>
          <w:p w14:paraId="2F786B36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Professional values and beliefs</w:t>
            </w:r>
          </w:p>
        </w:tc>
      </w:tr>
      <w:tr w:rsidR="00115551" w:rsidRPr="00115551" w14:paraId="0483B75B" w14:textId="77777777" w:rsidTr="000976C3">
        <w:tc>
          <w:tcPr>
            <w:tcW w:w="2779" w:type="dxa"/>
          </w:tcPr>
          <w:p w14:paraId="0BAC90FA" w14:textId="77777777" w:rsidR="00115551" w:rsidRPr="00115551" w:rsidRDefault="00115551" w:rsidP="00115551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Professional Category</w:t>
            </w:r>
          </w:p>
        </w:tc>
        <w:tc>
          <w:tcPr>
            <w:tcW w:w="686" w:type="dxa"/>
            <w:vAlign w:val="center"/>
          </w:tcPr>
          <w:p w14:paraId="76428289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n</w:t>
            </w:r>
          </w:p>
        </w:tc>
        <w:tc>
          <w:tcPr>
            <w:tcW w:w="687" w:type="dxa"/>
            <w:vAlign w:val="center"/>
          </w:tcPr>
          <w:p w14:paraId="7096B90D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 w:rsidRPr="00115551">
              <w:rPr>
                <w:sz w:val="26"/>
                <w:szCs w:val="26"/>
              </w:rPr>
              <w:t>x̄</w:t>
            </w:r>
          </w:p>
        </w:tc>
        <w:tc>
          <w:tcPr>
            <w:tcW w:w="753" w:type="dxa"/>
            <w:vAlign w:val="center"/>
          </w:tcPr>
          <w:p w14:paraId="61462E84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SD</w:t>
            </w:r>
          </w:p>
        </w:tc>
        <w:tc>
          <w:tcPr>
            <w:tcW w:w="687" w:type="dxa"/>
            <w:vAlign w:val="center"/>
          </w:tcPr>
          <w:p w14:paraId="5C737576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15551">
              <w:rPr>
                <w:rFonts w:asciiTheme="majorBidi" w:eastAsia="Times New Roman" w:hAnsiTheme="majorBidi" w:cstheme="majorBidi"/>
              </w:rPr>
              <w:t>p</w:t>
            </w:r>
          </w:p>
        </w:tc>
        <w:tc>
          <w:tcPr>
            <w:tcW w:w="687" w:type="dxa"/>
            <w:vAlign w:val="center"/>
          </w:tcPr>
          <w:p w14:paraId="546E2534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n</w:t>
            </w:r>
          </w:p>
        </w:tc>
        <w:tc>
          <w:tcPr>
            <w:tcW w:w="687" w:type="dxa"/>
            <w:vAlign w:val="center"/>
          </w:tcPr>
          <w:p w14:paraId="209626F7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 w:rsidRPr="00115551">
              <w:rPr>
                <w:sz w:val="26"/>
                <w:szCs w:val="26"/>
              </w:rPr>
              <w:t>x̄</w:t>
            </w:r>
          </w:p>
        </w:tc>
        <w:tc>
          <w:tcPr>
            <w:tcW w:w="753" w:type="dxa"/>
            <w:vAlign w:val="center"/>
          </w:tcPr>
          <w:p w14:paraId="3B619ADC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SD</w:t>
            </w:r>
          </w:p>
        </w:tc>
        <w:tc>
          <w:tcPr>
            <w:tcW w:w="687" w:type="dxa"/>
            <w:vAlign w:val="center"/>
          </w:tcPr>
          <w:p w14:paraId="2A7ECE8D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15551">
              <w:rPr>
                <w:rFonts w:asciiTheme="majorBidi" w:eastAsia="Times New Roman" w:hAnsiTheme="majorBidi" w:cstheme="majorBidi"/>
              </w:rPr>
              <w:t>p</w:t>
            </w:r>
          </w:p>
        </w:tc>
        <w:tc>
          <w:tcPr>
            <w:tcW w:w="687" w:type="dxa"/>
            <w:vAlign w:val="center"/>
          </w:tcPr>
          <w:p w14:paraId="5DC6CEE3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n</w:t>
            </w:r>
          </w:p>
        </w:tc>
        <w:tc>
          <w:tcPr>
            <w:tcW w:w="687" w:type="dxa"/>
            <w:vAlign w:val="center"/>
          </w:tcPr>
          <w:p w14:paraId="2EFBC83C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 w:rsidRPr="00115551">
              <w:rPr>
                <w:sz w:val="26"/>
                <w:szCs w:val="26"/>
              </w:rPr>
              <w:t>x̄</w:t>
            </w:r>
          </w:p>
        </w:tc>
        <w:tc>
          <w:tcPr>
            <w:tcW w:w="753" w:type="dxa"/>
            <w:vAlign w:val="center"/>
          </w:tcPr>
          <w:p w14:paraId="0C3D839C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SD</w:t>
            </w:r>
          </w:p>
        </w:tc>
        <w:tc>
          <w:tcPr>
            <w:tcW w:w="687" w:type="dxa"/>
            <w:vAlign w:val="center"/>
          </w:tcPr>
          <w:p w14:paraId="2EEEBB09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15551">
              <w:rPr>
                <w:rFonts w:asciiTheme="majorBidi" w:eastAsia="Times New Roman" w:hAnsiTheme="majorBidi" w:cstheme="majorBidi"/>
              </w:rPr>
              <w:t>p</w:t>
            </w:r>
          </w:p>
        </w:tc>
        <w:tc>
          <w:tcPr>
            <w:tcW w:w="687" w:type="dxa"/>
            <w:vAlign w:val="center"/>
          </w:tcPr>
          <w:p w14:paraId="178A0710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n</w:t>
            </w:r>
          </w:p>
        </w:tc>
        <w:tc>
          <w:tcPr>
            <w:tcW w:w="687" w:type="dxa"/>
            <w:vAlign w:val="center"/>
          </w:tcPr>
          <w:p w14:paraId="253DAC88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  <w:sz w:val="26"/>
                <w:szCs w:val="26"/>
              </w:rPr>
            </w:pPr>
            <w:r w:rsidRPr="00115551">
              <w:rPr>
                <w:sz w:val="26"/>
                <w:szCs w:val="26"/>
              </w:rPr>
              <w:t>x̄</w:t>
            </w:r>
          </w:p>
        </w:tc>
        <w:tc>
          <w:tcPr>
            <w:tcW w:w="753" w:type="dxa"/>
            <w:vAlign w:val="center"/>
          </w:tcPr>
          <w:p w14:paraId="4A10AE54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SD</w:t>
            </w:r>
          </w:p>
        </w:tc>
        <w:tc>
          <w:tcPr>
            <w:tcW w:w="687" w:type="dxa"/>
            <w:vAlign w:val="center"/>
          </w:tcPr>
          <w:p w14:paraId="7CFCACF2" w14:textId="77777777" w:rsidR="00115551" w:rsidRPr="00115551" w:rsidRDefault="00115551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  <w:r w:rsidRPr="00115551">
              <w:rPr>
                <w:rFonts w:asciiTheme="majorBidi" w:eastAsia="Times New Roman" w:hAnsiTheme="majorBidi" w:cstheme="majorBidi"/>
              </w:rPr>
              <w:t>p</w:t>
            </w:r>
          </w:p>
        </w:tc>
      </w:tr>
      <w:tr w:rsidR="000976C3" w:rsidRPr="00115551" w14:paraId="46B59759" w14:textId="77777777" w:rsidTr="000976C3">
        <w:tc>
          <w:tcPr>
            <w:tcW w:w="2779" w:type="dxa"/>
          </w:tcPr>
          <w:p w14:paraId="4C1DBFDA" w14:textId="77777777" w:rsidR="000976C3" w:rsidRPr="00115551" w:rsidRDefault="000976C3" w:rsidP="00115551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Nursing staff</w:t>
            </w:r>
          </w:p>
        </w:tc>
        <w:tc>
          <w:tcPr>
            <w:tcW w:w="686" w:type="dxa"/>
            <w:vAlign w:val="center"/>
          </w:tcPr>
          <w:p w14:paraId="2C55E4F7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224</w:t>
            </w:r>
          </w:p>
        </w:tc>
        <w:tc>
          <w:tcPr>
            <w:tcW w:w="687" w:type="dxa"/>
            <w:vAlign w:val="center"/>
          </w:tcPr>
          <w:p w14:paraId="763D983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3.50</w:t>
            </w:r>
          </w:p>
        </w:tc>
        <w:tc>
          <w:tcPr>
            <w:tcW w:w="753" w:type="dxa"/>
            <w:vAlign w:val="center"/>
          </w:tcPr>
          <w:p w14:paraId="34066B6D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0.98</w:t>
            </w:r>
          </w:p>
        </w:tc>
        <w:tc>
          <w:tcPr>
            <w:tcW w:w="687" w:type="dxa"/>
            <w:vMerge w:val="restart"/>
            <w:vAlign w:val="center"/>
          </w:tcPr>
          <w:p w14:paraId="7553F376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0.003</w:t>
            </w:r>
          </w:p>
        </w:tc>
        <w:tc>
          <w:tcPr>
            <w:tcW w:w="687" w:type="dxa"/>
            <w:vAlign w:val="center"/>
          </w:tcPr>
          <w:p w14:paraId="30AFDEEB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224</w:t>
            </w:r>
          </w:p>
        </w:tc>
        <w:tc>
          <w:tcPr>
            <w:tcW w:w="687" w:type="dxa"/>
            <w:vAlign w:val="center"/>
          </w:tcPr>
          <w:p w14:paraId="6607AA52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4.77</w:t>
            </w:r>
          </w:p>
        </w:tc>
        <w:tc>
          <w:tcPr>
            <w:tcW w:w="753" w:type="dxa"/>
            <w:vAlign w:val="center"/>
          </w:tcPr>
          <w:p w14:paraId="4F1DFA88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1.93</w:t>
            </w:r>
          </w:p>
        </w:tc>
        <w:tc>
          <w:tcPr>
            <w:tcW w:w="687" w:type="dxa"/>
            <w:vMerge w:val="restart"/>
            <w:vAlign w:val="center"/>
          </w:tcPr>
          <w:p w14:paraId="4C211F14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0.002</w:t>
            </w:r>
          </w:p>
        </w:tc>
        <w:tc>
          <w:tcPr>
            <w:tcW w:w="687" w:type="dxa"/>
            <w:vAlign w:val="center"/>
          </w:tcPr>
          <w:p w14:paraId="2DB21CC8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224</w:t>
            </w:r>
          </w:p>
        </w:tc>
        <w:tc>
          <w:tcPr>
            <w:tcW w:w="687" w:type="dxa"/>
            <w:vAlign w:val="center"/>
          </w:tcPr>
          <w:p w14:paraId="2506E852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4.43</w:t>
            </w:r>
          </w:p>
        </w:tc>
        <w:tc>
          <w:tcPr>
            <w:tcW w:w="753" w:type="dxa"/>
            <w:vAlign w:val="center"/>
          </w:tcPr>
          <w:p w14:paraId="150B4618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0.23</w:t>
            </w:r>
          </w:p>
        </w:tc>
        <w:tc>
          <w:tcPr>
            <w:tcW w:w="687" w:type="dxa"/>
            <w:vMerge w:val="restart"/>
            <w:vAlign w:val="center"/>
          </w:tcPr>
          <w:p w14:paraId="6C8CB1F3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687" w:type="dxa"/>
            <w:vAlign w:val="center"/>
          </w:tcPr>
          <w:p w14:paraId="6C93B00F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224</w:t>
            </w:r>
          </w:p>
        </w:tc>
        <w:tc>
          <w:tcPr>
            <w:tcW w:w="687" w:type="dxa"/>
            <w:vAlign w:val="center"/>
          </w:tcPr>
          <w:p w14:paraId="78D62828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4.25</w:t>
            </w:r>
          </w:p>
        </w:tc>
        <w:tc>
          <w:tcPr>
            <w:tcW w:w="753" w:type="dxa"/>
            <w:vAlign w:val="center"/>
          </w:tcPr>
          <w:p w14:paraId="4ACF7859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687" w:type="dxa"/>
            <w:vMerge w:val="restart"/>
            <w:vAlign w:val="center"/>
          </w:tcPr>
          <w:p w14:paraId="1448C4E1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0.021</w:t>
            </w:r>
          </w:p>
        </w:tc>
      </w:tr>
      <w:tr w:rsidR="000976C3" w:rsidRPr="00115551" w14:paraId="3A5939E0" w14:textId="77777777" w:rsidTr="000976C3">
        <w:tc>
          <w:tcPr>
            <w:tcW w:w="2779" w:type="dxa"/>
            <w:vAlign w:val="center"/>
          </w:tcPr>
          <w:p w14:paraId="3F7C003B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Physicians</w:t>
            </w:r>
          </w:p>
        </w:tc>
        <w:tc>
          <w:tcPr>
            <w:tcW w:w="686" w:type="dxa"/>
            <w:vAlign w:val="center"/>
          </w:tcPr>
          <w:p w14:paraId="1321BB8A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687" w:type="dxa"/>
            <w:vAlign w:val="center"/>
          </w:tcPr>
          <w:p w14:paraId="10246A63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3.72</w:t>
            </w:r>
          </w:p>
        </w:tc>
        <w:tc>
          <w:tcPr>
            <w:tcW w:w="753" w:type="dxa"/>
            <w:vAlign w:val="center"/>
          </w:tcPr>
          <w:p w14:paraId="601215DB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687" w:type="dxa"/>
            <w:vMerge/>
            <w:vAlign w:val="center"/>
          </w:tcPr>
          <w:p w14:paraId="30DD4DBF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34FC7466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687" w:type="dxa"/>
            <w:vAlign w:val="center"/>
          </w:tcPr>
          <w:p w14:paraId="540A48F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3.35</w:t>
            </w:r>
          </w:p>
        </w:tc>
        <w:tc>
          <w:tcPr>
            <w:tcW w:w="753" w:type="dxa"/>
            <w:vAlign w:val="center"/>
          </w:tcPr>
          <w:p w14:paraId="299F0D3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0.45</w:t>
            </w:r>
          </w:p>
        </w:tc>
        <w:tc>
          <w:tcPr>
            <w:tcW w:w="687" w:type="dxa"/>
            <w:vMerge/>
            <w:vAlign w:val="center"/>
          </w:tcPr>
          <w:p w14:paraId="55CBDC9D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08DB4BC1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687" w:type="dxa"/>
            <w:vAlign w:val="center"/>
          </w:tcPr>
          <w:p w14:paraId="5FF5E0FC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3.8</w:t>
            </w:r>
          </w:p>
        </w:tc>
        <w:tc>
          <w:tcPr>
            <w:tcW w:w="753" w:type="dxa"/>
            <w:vAlign w:val="center"/>
          </w:tcPr>
          <w:p w14:paraId="76C51463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687" w:type="dxa"/>
            <w:vMerge/>
            <w:vAlign w:val="center"/>
          </w:tcPr>
          <w:p w14:paraId="01AC08F0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3FDF931D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687" w:type="dxa"/>
            <w:vAlign w:val="center"/>
          </w:tcPr>
          <w:p w14:paraId="7F1B94A7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4.1</w:t>
            </w:r>
          </w:p>
        </w:tc>
        <w:tc>
          <w:tcPr>
            <w:tcW w:w="753" w:type="dxa"/>
            <w:vAlign w:val="center"/>
          </w:tcPr>
          <w:p w14:paraId="6022C8B2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0.18</w:t>
            </w:r>
          </w:p>
        </w:tc>
        <w:tc>
          <w:tcPr>
            <w:tcW w:w="687" w:type="dxa"/>
            <w:vMerge/>
            <w:vAlign w:val="center"/>
          </w:tcPr>
          <w:p w14:paraId="317A4296" w14:textId="77777777" w:rsidR="000976C3" w:rsidRPr="00115551" w:rsidRDefault="000976C3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114996B1" w14:textId="77777777" w:rsidTr="000976C3">
        <w:tc>
          <w:tcPr>
            <w:tcW w:w="2779" w:type="dxa"/>
          </w:tcPr>
          <w:p w14:paraId="0C0E27DC" w14:textId="77777777" w:rsidR="000976C3" w:rsidRPr="00115551" w:rsidRDefault="000976C3" w:rsidP="00115551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Students</w:t>
            </w:r>
          </w:p>
        </w:tc>
        <w:tc>
          <w:tcPr>
            <w:tcW w:w="686" w:type="dxa"/>
            <w:vAlign w:val="center"/>
          </w:tcPr>
          <w:p w14:paraId="161BE277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687" w:type="dxa"/>
            <w:vAlign w:val="center"/>
          </w:tcPr>
          <w:p w14:paraId="46CBA3E8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3.77</w:t>
            </w:r>
          </w:p>
        </w:tc>
        <w:tc>
          <w:tcPr>
            <w:tcW w:w="753" w:type="dxa"/>
            <w:vAlign w:val="center"/>
          </w:tcPr>
          <w:p w14:paraId="0D5BC95C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0.32</w:t>
            </w:r>
          </w:p>
        </w:tc>
        <w:tc>
          <w:tcPr>
            <w:tcW w:w="687" w:type="dxa"/>
            <w:vMerge/>
            <w:vAlign w:val="center"/>
          </w:tcPr>
          <w:p w14:paraId="15488C3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1B38D462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687" w:type="dxa"/>
            <w:vAlign w:val="center"/>
          </w:tcPr>
          <w:p w14:paraId="6E386D5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2.01</w:t>
            </w:r>
          </w:p>
        </w:tc>
        <w:tc>
          <w:tcPr>
            <w:tcW w:w="753" w:type="dxa"/>
            <w:vAlign w:val="center"/>
          </w:tcPr>
          <w:p w14:paraId="05C8B114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0.22</w:t>
            </w:r>
          </w:p>
        </w:tc>
        <w:tc>
          <w:tcPr>
            <w:tcW w:w="687" w:type="dxa"/>
            <w:vMerge/>
            <w:vAlign w:val="center"/>
          </w:tcPr>
          <w:p w14:paraId="7F3DFE8A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085AEFC5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687" w:type="dxa"/>
            <w:vAlign w:val="center"/>
          </w:tcPr>
          <w:p w14:paraId="23AD00F4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3.36</w:t>
            </w:r>
          </w:p>
        </w:tc>
        <w:tc>
          <w:tcPr>
            <w:tcW w:w="753" w:type="dxa"/>
            <w:vAlign w:val="center"/>
          </w:tcPr>
          <w:p w14:paraId="3F0A66CF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687" w:type="dxa"/>
            <w:vMerge/>
            <w:vAlign w:val="center"/>
          </w:tcPr>
          <w:p w14:paraId="0D16E8B2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42E9B1C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687" w:type="dxa"/>
            <w:vAlign w:val="center"/>
          </w:tcPr>
          <w:p w14:paraId="1A570E12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3.90</w:t>
            </w:r>
          </w:p>
        </w:tc>
        <w:tc>
          <w:tcPr>
            <w:tcW w:w="753" w:type="dxa"/>
            <w:vAlign w:val="center"/>
          </w:tcPr>
          <w:p w14:paraId="18C3810A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687" w:type="dxa"/>
            <w:vMerge/>
            <w:vAlign w:val="center"/>
          </w:tcPr>
          <w:p w14:paraId="1F3A0E76" w14:textId="77777777" w:rsidR="000976C3" w:rsidRPr="00115551" w:rsidRDefault="000976C3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14548F64" w14:textId="77777777" w:rsidTr="000976C3">
        <w:tc>
          <w:tcPr>
            <w:tcW w:w="2779" w:type="dxa"/>
            <w:vAlign w:val="center"/>
          </w:tcPr>
          <w:p w14:paraId="4F26C543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Technician*</w:t>
            </w:r>
          </w:p>
        </w:tc>
        <w:tc>
          <w:tcPr>
            <w:tcW w:w="686" w:type="dxa"/>
            <w:vAlign w:val="center"/>
          </w:tcPr>
          <w:p w14:paraId="1D6A87B0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687" w:type="dxa"/>
            <w:vAlign w:val="center"/>
          </w:tcPr>
          <w:p w14:paraId="1AE43771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2.42</w:t>
            </w:r>
          </w:p>
        </w:tc>
        <w:tc>
          <w:tcPr>
            <w:tcW w:w="753" w:type="dxa"/>
            <w:vAlign w:val="center"/>
          </w:tcPr>
          <w:p w14:paraId="402FAEFC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1.88</w:t>
            </w:r>
          </w:p>
        </w:tc>
        <w:tc>
          <w:tcPr>
            <w:tcW w:w="687" w:type="dxa"/>
            <w:vMerge/>
            <w:vAlign w:val="center"/>
          </w:tcPr>
          <w:p w14:paraId="0058D796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6B534764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687" w:type="dxa"/>
            <w:vAlign w:val="center"/>
          </w:tcPr>
          <w:p w14:paraId="74E6C67B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4.10</w:t>
            </w:r>
          </w:p>
        </w:tc>
        <w:tc>
          <w:tcPr>
            <w:tcW w:w="753" w:type="dxa"/>
            <w:vAlign w:val="center"/>
          </w:tcPr>
          <w:p w14:paraId="54594E59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0.10</w:t>
            </w:r>
          </w:p>
        </w:tc>
        <w:tc>
          <w:tcPr>
            <w:tcW w:w="687" w:type="dxa"/>
            <w:vMerge/>
            <w:vAlign w:val="center"/>
          </w:tcPr>
          <w:p w14:paraId="011F9B4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3495B330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687" w:type="dxa"/>
            <w:vAlign w:val="center"/>
          </w:tcPr>
          <w:p w14:paraId="6E080696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3.34</w:t>
            </w:r>
          </w:p>
        </w:tc>
        <w:tc>
          <w:tcPr>
            <w:tcW w:w="753" w:type="dxa"/>
            <w:vAlign w:val="center"/>
          </w:tcPr>
          <w:p w14:paraId="44F19F24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687" w:type="dxa"/>
            <w:vMerge/>
            <w:vAlign w:val="center"/>
          </w:tcPr>
          <w:p w14:paraId="047306DE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4BDB1D82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687" w:type="dxa"/>
            <w:vAlign w:val="center"/>
          </w:tcPr>
          <w:p w14:paraId="3007DA2C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3.66</w:t>
            </w:r>
          </w:p>
        </w:tc>
        <w:tc>
          <w:tcPr>
            <w:tcW w:w="753" w:type="dxa"/>
            <w:vAlign w:val="center"/>
          </w:tcPr>
          <w:p w14:paraId="38498A93" w14:textId="77777777" w:rsidR="000976C3" w:rsidRPr="006A5DC7" w:rsidRDefault="000976C3" w:rsidP="00115551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0.09</w:t>
            </w:r>
          </w:p>
        </w:tc>
        <w:tc>
          <w:tcPr>
            <w:tcW w:w="687" w:type="dxa"/>
            <w:vMerge/>
            <w:vAlign w:val="center"/>
          </w:tcPr>
          <w:p w14:paraId="7855F2E7" w14:textId="77777777" w:rsidR="000976C3" w:rsidRPr="00115551" w:rsidRDefault="000976C3" w:rsidP="00115551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3943E1B1" w14:textId="77777777" w:rsidTr="000976C3">
        <w:tc>
          <w:tcPr>
            <w:tcW w:w="2779" w:type="dxa"/>
            <w:vAlign w:val="center"/>
          </w:tcPr>
          <w:p w14:paraId="0B0DB264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Secretary</w:t>
            </w:r>
          </w:p>
        </w:tc>
        <w:tc>
          <w:tcPr>
            <w:tcW w:w="686" w:type="dxa"/>
            <w:vAlign w:val="center"/>
          </w:tcPr>
          <w:p w14:paraId="27816F9C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87" w:type="dxa"/>
            <w:vAlign w:val="center"/>
          </w:tcPr>
          <w:p w14:paraId="2BA37FE0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4.16</w:t>
            </w:r>
          </w:p>
        </w:tc>
        <w:tc>
          <w:tcPr>
            <w:tcW w:w="753" w:type="dxa"/>
            <w:vAlign w:val="center"/>
          </w:tcPr>
          <w:p w14:paraId="3A6D83C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0.39</w:t>
            </w:r>
          </w:p>
        </w:tc>
        <w:tc>
          <w:tcPr>
            <w:tcW w:w="687" w:type="dxa"/>
            <w:vMerge/>
            <w:vAlign w:val="center"/>
          </w:tcPr>
          <w:p w14:paraId="166617A2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65A55241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87" w:type="dxa"/>
            <w:vAlign w:val="center"/>
          </w:tcPr>
          <w:p w14:paraId="12516E7E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4.14</w:t>
            </w:r>
          </w:p>
        </w:tc>
        <w:tc>
          <w:tcPr>
            <w:tcW w:w="753" w:type="dxa"/>
            <w:vAlign w:val="center"/>
          </w:tcPr>
          <w:p w14:paraId="59089A4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0.08</w:t>
            </w:r>
          </w:p>
        </w:tc>
        <w:tc>
          <w:tcPr>
            <w:tcW w:w="687" w:type="dxa"/>
            <w:vMerge/>
            <w:vAlign w:val="center"/>
          </w:tcPr>
          <w:p w14:paraId="3A14ADEE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46614626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87" w:type="dxa"/>
            <w:vAlign w:val="center"/>
          </w:tcPr>
          <w:p w14:paraId="1CCCEC9C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3.11</w:t>
            </w:r>
          </w:p>
        </w:tc>
        <w:tc>
          <w:tcPr>
            <w:tcW w:w="753" w:type="dxa"/>
            <w:vAlign w:val="center"/>
          </w:tcPr>
          <w:p w14:paraId="7C9DD71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687" w:type="dxa"/>
            <w:vMerge/>
            <w:vAlign w:val="center"/>
          </w:tcPr>
          <w:p w14:paraId="4E526773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4A57809E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87" w:type="dxa"/>
            <w:vAlign w:val="center"/>
          </w:tcPr>
          <w:p w14:paraId="19EDFF13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3.87</w:t>
            </w:r>
          </w:p>
        </w:tc>
        <w:tc>
          <w:tcPr>
            <w:tcW w:w="753" w:type="dxa"/>
            <w:vAlign w:val="center"/>
          </w:tcPr>
          <w:p w14:paraId="5A5F2EE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0.31</w:t>
            </w:r>
          </w:p>
        </w:tc>
        <w:tc>
          <w:tcPr>
            <w:tcW w:w="687" w:type="dxa"/>
            <w:vMerge/>
            <w:vAlign w:val="center"/>
          </w:tcPr>
          <w:p w14:paraId="10982EB0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1AA5735A" w14:textId="77777777" w:rsidTr="000976C3">
        <w:tc>
          <w:tcPr>
            <w:tcW w:w="2779" w:type="dxa"/>
          </w:tcPr>
          <w:p w14:paraId="7C360F46" w14:textId="77777777" w:rsidR="000976C3" w:rsidRPr="00115551" w:rsidRDefault="000976C3" w:rsidP="000976C3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Physiotherapist</w:t>
            </w:r>
          </w:p>
        </w:tc>
        <w:tc>
          <w:tcPr>
            <w:tcW w:w="686" w:type="dxa"/>
            <w:vAlign w:val="center"/>
          </w:tcPr>
          <w:p w14:paraId="40F4F7A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687" w:type="dxa"/>
            <w:vAlign w:val="center"/>
          </w:tcPr>
          <w:p w14:paraId="10CE7C72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3.04</w:t>
            </w:r>
          </w:p>
        </w:tc>
        <w:tc>
          <w:tcPr>
            <w:tcW w:w="753" w:type="dxa"/>
            <w:vAlign w:val="center"/>
          </w:tcPr>
          <w:p w14:paraId="5C88D7A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1.70</w:t>
            </w:r>
          </w:p>
        </w:tc>
        <w:tc>
          <w:tcPr>
            <w:tcW w:w="687" w:type="dxa"/>
            <w:vMerge/>
            <w:vAlign w:val="center"/>
          </w:tcPr>
          <w:p w14:paraId="08C65BB8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3CB955D8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687" w:type="dxa"/>
            <w:vAlign w:val="center"/>
          </w:tcPr>
          <w:p w14:paraId="2D1F1B8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4.08</w:t>
            </w:r>
          </w:p>
        </w:tc>
        <w:tc>
          <w:tcPr>
            <w:tcW w:w="753" w:type="dxa"/>
            <w:vAlign w:val="center"/>
          </w:tcPr>
          <w:p w14:paraId="1D70F97E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687" w:type="dxa"/>
            <w:vMerge/>
            <w:vAlign w:val="center"/>
          </w:tcPr>
          <w:p w14:paraId="122027A0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769CD83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687" w:type="dxa"/>
            <w:vAlign w:val="center"/>
          </w:tcPr>
          <w:p w14:paraId="7A1FFE43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4.37</w:t>
            </w:r>
          </w:p>
        </w:tc>
        <w:tc>
          <w:tcPr>
            <w:tcW w:w="753" w:type="dxa"/>
            <w:vAlign w:val="center"/>
          </w:tcPr>
          <w:p w14:paraId="386A3E6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0.16</w:t>
            </w:r>
          </w:p>
        </w:tc>
        <w:tc>
          <w:tcPr>
            <w:tcW w:w="687" w:type="dxa"/>
            <w:vMerge/>
            <w:vAlign w:val="center"/>
          </w:tcPr>
          <w:p w14:paraId="5EE9158A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2EEC2F58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687" w:type="dxa"/>
            <w:vAlign w:val="center"/>
          </w:tcPr>
          <w:p w14:paraId="35E0FF23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3.15</w:t>
            </w:r>
          </w:p>
        </w:tc>
        <w:tc>
          <w:tcPr>
            <w:tcW w:w="753" w:type="dxa"/>
            <w:vAlign w:val="center"/>
          </w:tcPr>
          <w:p w14:paraId="13A8B616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0.48</w:t>
            </w:r>
          </w:p>
        </w:tc>
        <w:tc>
          <w:tcPr>
            <w:tcW w:w="687" w:type="dxa"/>
            <w:vMerge/>
            <w:vAlign w:val="center"/>
          </w:tcPr>
          <w:p w14:paraId="4A5E31B3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53477544" w14:textId="77777777" w:rsidTr="000976C3">
        <w:tc>
          <w:tcPr>
            <w:tcW w:w="2779" w:type="dxa"/>
          </w:tcPr>
          <w:p w14:paraId="5846F692" w14:textId="77777777" w:rsidR="000976C3" w:rsidRPr="00115551" w:rsidRDefault="000976C3" w:rsidP="000976C3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Pharmacist &amp; Dietitian</w:t>
            </w:r>
          </w:p>
        </w:tc>
        <w:tc>
          <w:tcPr>
            <w:tcW w:w="686" w:type="dxa"/>
            <w:vAlign w:val="center"/>
          </w:tcPr>
          <w:p w14:paraId="356E25B1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87" w:type="dxa"/>
            <w:vAlign w:val="center"/>
          </w:tcPr>
          <w:p w14:paraId="5DA8CB4B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4.05</w:t>
            </w:r>
          </w:p>
        </w:tc>
        <w:tc>
          <w:tcPr>
            <w:tcW w:w="753" w:type="dxa"/>
            <w:vAlign w:val="center"/>
          </w:tcPr>
          <w:p w14:paraId="2F8BEDD7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0.22</w:t>
            </w:r>
          </w:p>
        </w:tc>
        <w:tc>
          <w:tcPr>
            <w:tcW w:w="687" w:type="dxa"/>
            <w:vMerge/>
            <w:vAlign w:val="center"/>
          </w:tcPr>
          <w:p w14:paraId="263012AB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1D49017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87" w:type="dxa"/>
            <w:vAlign w:val="center"/>
          </w:tcPr>
          <w:p w14:paraId="14CAEA4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3.68</w:t>
            </w:r>
          </w:p>
        </w:tc>
        <w:tc>
          <w:tcPr>
            <w:tcW w:w="753" w:type="dxa"/>
            <w:vAlign w:val="center"/>
          </w:tcPr>
          <w:p w14:paraId="478BA0A1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687" w:type="dxa"/>
            <w:vMerge/>
            <w:vAlign w:val="center"/>
          </w:tcPr>
          <w:p w14:paraId="529E28B6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188CC15C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87" w:type="dxa"/>
            <w:vAlign w:val="center"/>
          </w:tcPr>
          <w:p w14:paraId="6AE2A7D5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3.11</w:t>
            </w:r>
          </w:p>
        </w:tc>
        <w:tc>
          <w:tcPr>
            <w:tcW w:w="753" w:type="dxa"/>
            <w:vAlign w:val="center"/>
          </w:tcPr>
          <w:p w14:paraId="144D862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687" w:type="dxa"/>
            <w:vMerge/>
            <w:vAlign w:val="center"/>
          </w:tcPr>
          <w:p w14:paraId="7D21201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vAlign w:val="center"/>
          </w:tcPr>
          <w:p w14:paraId="7ADA32CE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87" w:type="dxa"/>
            <w:vAlign w:val="center"/>
          </w:tcPr>
          <w:p w14:paraId="1FDBF842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4.55</w:t>
            </w:r>
          </w:p>
        </w:tc>
        <w:tc>
          <w:tcPr>
            <w:tcW w:w="753" w:type="dxa"/>
            <w:vAlign w:val="center"/>
          </w:tcPr>
          <w:p w14:paraId="54CFB35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0.17</w:t>
            </w:r>
          </w:p>
        </w:tc>
        <w:tc>
          <w:tcPr>
            <w:tcW w:w="687" w:type="dxa"/>
            <w:vMerge/>
            <w:vAlign w:val="center"/>
          </w:tcPr>
          <w:p w14:paraId="3F204017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0230FA12" w14:textId="77777777" w:rsidTr="000976C3">
        <w:tc>
          <w:tcPr>
            <w:tcW w:w="2779" w:type="dxa"/>
            <w:tcBorders>
              <w:bottom w:val="single" w:sz="4" w:space="0" w:color="auto"/>
            </w:tcBorders>
          </w:tcPr>
          <w:p w14:paraId="776A9368" w14:textId="77777777" w:rsidR="000976C3" w:rsidRPr="006A5DC7" w:rsidRDefault="000976C3" w:rsidP="000976C3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Years of experience</w:t>
            </w:r>
          </w:p>
        </w:tc>
        <w:tc>
          <w:tcPr>
            <w:tcW w:w="2813" w:type="dxa"/>
            <w:gridSpan w:val="4"/>
            <w:tcBorders>
              <w:bottom w:val="single" w:sz="4" w:space="0" w:color="auto"/>
            </w:tcBorders>
            <w:vAlign w:val="center"/>
          </w:tcPr>
          <w:p w14:paraId="4EA5F797" w14:textId="77777777" w:rsidR="000976C3" w:rsidRPr="006A5DC7" w:rsidRDefault="000976C3" w:rsidP="000976C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Patient-centered care</w:t>
            </w:r>
          </w:p>
        </w:tc>
        <w:tc>
          <w:tcPr>
            <w:tcW w:w="2814" w:type="dxa"/>
            <w:gridSpan w:val="4"/>
            <w:tcBorders>
              <w:bottom w:val="single" w:sz="4" w:space="0" w:color="auto"/>
            </w:tcBorders>
            <w:vAlign w:val="center"/>
          </w:tcPr>
          <w:p w14:paraId="50182A9B" w14:textId="77777777" w:rsidR="000976C3" w:rsidRPr="006A5DC7" w:rsidRDefault="000976C3" w:rsidP="000976C3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Autonomy</w:t>
            </w:r>
          </w:p>
        </w:tc>
        <w:tc>
          <w:tcPr>
            <w:tcW w:w="2814" w:type="dxa"/>
            <w:gridSpan w:val="4"/>
            <w:tcBorders>
              <w:bottom w:val="nil"/>
            </w:tcBorders>
            <w:vAlign w:val="center"/>
          </w:tcPr>
          <w:p w14:paraId="4A27527A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2814" w:type="dxa"/>
            <w:gridSpan w:val="4"/>
            <w:tcBorders>
              <w:bottom w:val="nil"/>
            </w:tcBorders>
            <w:vAlign w:val="center"/>
          </w:tcPr>
          <w:p w14:paraId="6193E7D0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2041FFE4" w14:textId="77777777" w:rsidTr="000976C3"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64069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&gt; 5 years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1B4A5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BE6C6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102AF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0DBBA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A347B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C1838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9E566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257B8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59BBE344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180A951A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6906C16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4336D77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29F5203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3BE2917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7DF42D44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1B798723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26EB36F3" w14:textId="77777777" w:rsidTr="000976C3"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28DD2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[5-10] years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76969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3BCDB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103FC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2C013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F7776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6CC8C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1F92A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0A615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62C06E0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0B4B2E03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5E30E688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1508C726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0CCCCB2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279B7D67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13269C28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4B4165CD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2BC8E7B0" w14:textId="77777777" w:rsidTr="000976C3"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7DB13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[10-15] years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C36BA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C5AB6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3.84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0A320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EE682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DCFF6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FD5D3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8AE81B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70F39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000FFF7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00C90E25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3C30499B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23848E3A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2F511D9D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55E9E201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089035A1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1F661F3B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6199ABE3" w14:textId="77777777" w:rsidTr="000976C3"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D08D4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[15-20] years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88834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E0EE8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E8FDC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19987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BA922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45612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6A669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AFAFD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6BCB84AA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79AD55E8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09C591B5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7B7379E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1819B3F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2D1A0B89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5B394376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3EDDE4A7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0976C3" w:rsidRPr="00115551" w14:paraId="2D26BBFD" w14:textId="77777777" w:rsidTr="000976C3"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41FC5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≥20 </w:t>
            </w: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years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3AF85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14AD2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03B66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37B1E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6F72E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56BEA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9BF6F" w14:textId="77777777" w:rsidR="000976C3" w:rsidRPr="0091711B" w:rsidRDefault="000976C3" w:rsidP="000976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1CD7C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4A24BE73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7EAB28A6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07437792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424EDAE7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6630B8F7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7634CEE4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bottom w:val="nil"/>
            </w:tcBorders>
            <w:vAlign w:val="center"/>
          </w:tcPr>
          <w:p w14:paraId="62F207FF" w14:textId="77777777" w:rsidR="000976C3" w:rsidRPr="006A5DC7" w:rsidRDefault="000976C3" w:rsidP="000976C3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nil"/>
              <w:bottom w:val="nil"/>
            </w:tcBorders>
            <w:vAlign w:val="center"/>
          </w:tcPr>
          <w:p w14:paraId="7A29B58C" w14:textId="77777777" w:rsidR="000976C3" w:rsidRPr="00115551" w:rsidRDefault="000976C3" w:rsidP="000976C3">
            <w:pPr>
              <w:spacing w:before="100" w:beforeAutospacing="1" w:after="100" w:afterAutospacing="1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</w:tbl>
    <w:p w14:paraId="4206A3C4" w14:textId="77777777" w:rsidR="0091711B" w:rsidRPr="0013312B" w:rsidRDefault="0091711B" w:rsidP="000976C3">
      <w:pPr>
        <w:spacing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3312B">
        <w:rPr>
          <w:rFonts w:ascii="Times New Roman" w:eastAsia="Times New Roman" w:hAnsi="Times New Roman" w:cs="Times New Roman"/>
          <w:i/>
          <w:iCs/>
          <w:sz w:val="20"/>
          <w:szCs w:val="20"/>
        </w:rPr>
        <w:t>*Technician = radiographers and laboratory technicians</w:t>
      </w:r>
      <w:r w:rsidR="004B5349" w:rsidRPr="0013312B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13C55B4A" w14:textId="77777777" w:rsidR="00F82F6F" w:rsidRDefault="00F82F6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54BEB7E" w14:textId="77777777" w:rsidR="0091711B" w:rsidRDefault="0091711B" w:rsidP="009726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11B">
        <w:rPr>
          <w:rFonts w:ascii="Times New Roman" w:eastAsia="Times New Roman" w:hAnsi="Times New Roman" w:cs="Times New Roman"/>
          <w:sz w:val="24"/>
          <w:szCs w:val="24"/>
        </w:rPr>
        <w:lastRenderedPageBreak/>
        <w:t>Table 4: Correlation between the overall IPC score and its do</w:t>
      </w:r>
      <w:r w:rsidR="00972654">
        <w:rPr>
          <w:rFonts w:ascii="Times New Roman" w:eastAsia="Times New Roman" w:hAnsi="Times New Roman" w:cs="Times New Roman"/>
          <w:sz w:val="24"/>
          <w:szCs w:val="24"/>
        </w:rPr>
        <w:t>mains among respondents (n=347)</w:t>
      </w:r>
    </w:p>
    <w:tbl>
      <w:tblPr>
        <w:tblStyle w:val="TableGrid"/>
        <w:tblW w:w="138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7"/>
        <w:gridCol w:w="333"/>
        <w:gridCol w:w="1134"/>
        <w:gridCol w:w="2126"/>
        <w:gridCol w:w="1383"/>
        <w:gridCol w:w="1452"/>
        <w:gridCol w:w="1260"/>
        <w:gridCol w:w="1494"/>
        <w:gridCol w:w="1782"/>
        <w:gridCol w:w="1252"/>
      </w:tblGrid>
      <w:tr w:rsidR="000976C3" w14:paraId="110150D6" w14:textId="77777777" w:rsidTr="004B5349">
        <w:tc>
          <w:tcPr>
            <w:tcW w:w="1647" w:type="dxa"/>
          </w:tcPr>
          <w:p w14:paraId="1C9610CD" w14:textId="77777777" w:rsidR="000976C3" w:rsidRDefault="000976C3" w:rsidP="000976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dxa"/>
          </w:tcPr>
          <w:p w14:paraId="440F3BA6" w14:textId="77777777" w:rsidR="000976C3" w:rsidRDefault="000976C3" w:rsidP="000976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702B78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Overall score</w:t>
            </w:r>
          </w:p>
        </w:tc>
        <w:tc>
          <w:tcPr>
            <w:tcW w:w="2126" w:type="dxa"/>
            <w:vAlign w:val="center"/>
          </w:tcPr>
          <w:p w14:paraId="45405E1B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Understanding of collaboration concept</w:t>
            </w:r>
          </w:p>
        </w:tc>
        <w:tc>
          <w:tcPr>
            <w:tcW w:w="1383" w:type="dxa"/>
            <w:vAlign w:val="center"/>
          </w:tcPr>
          <w:p w14:paraId="5166FE89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Collaborative leadership</w:t>
            </w:r>
          </w:p>
        </w:tc>
        <w:tc>
          <w:tcPr>
            <w:tcW w:w="1452" w:type="dxa"/>
            <w:vAlign w:val="center"/>
          </w:tcPr>
          <w:p w14:paraId="773FA79B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Patient-centered care</w:t>
            </w:r>
          </w:p>
        </w:tc>
        <w:tc>
          <w:tcPr>
            <w:tcW w:w="1260" w:type="dxa"/>
            <w:vAlign w:val="center"/>
          </w:tcPr>
          <w:p w14:paraId="600DDD58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Teamwork</w:t>
            </w:r>
          </w:p>
        </w:tc>
        <w:tc>
          <w:tcPr>
            <w:tcW w:w="1494" w:type="dxa"/>
            <w:vAlign w:val="center"/>
          </w:tcPr>
          <w:p w14:paraId="0EF15283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Tasks and responsibilities</w:t>
            </w:r>
          </w:p>
        </w:tc>
        <w:tc>
          <w:tcPr>
            <w:tcW w:w="1782" w:type="dxa"/>
            <w:vAlign w:val="center"/>
          </w:tcPr>
          <w:p w14:paraId="5AF72163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Professional values and beliefs</w:t>
            </w:r>
          </w:p>
        </w:tc>
        <w:tc>
          <w:tcPr>
            <w:tcW w:w="1252" w:type="dxa"/>
            <w:vAlign w:val="center"/>
          </w:tcPr>
          <w:p w14:paraId="55C8BCD6" w14:textId="77777777" w:rsidR="000976C3" w:rsidRPr="006A5DC7" w:rsidRDefault="000976C3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Autonomy</w:t>
            </w:r>
          </w:p>
        </w:tc>
      </w:tr>
      <w:tr w:rsidR="00F82F6F" w14:paraId="2409AF40" w14:textId="77777777" w:rsidTr="004B5349">
        <w:trPr>
          <w:trHeight w:val="690"/>
        </w:trPr>
        <w:tc>
          <w:tcPr>
            <w:tcW w:w="1647" w:type="dxa"/>
            <w:vAlign w:val="center"/>
          </w:tcPr>
          <w:p w14:paraId="7A86D537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Overall score</w:t>
            </w:r>
          </w:p>
        </w:tc>
        <w:tc>
          <w:tcPr>
            <w:tcW w:w="333" w:type="dxa"/>
            <w:vAlign w:val="center"/>
          </w:tcPr>
          <w:p w14:paraId="21AE9705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41E44DFE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6E90E56F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vAlign w:val="center"/>
          </w:tcPr>
          <w:p w14:paraId="47BEBD33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7B6D1A53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2397E953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2126" w:type="dxa"/>
            <w:vAlign w:val="center"/>
          </w:tcPr>
          <w:p w14:paraId="15DEE2B5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0.847**</w:t>
            </w:r>
          </w:p>
          <w:p w14:paraId="22ABED28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38B5E23C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383" w:type="dxa"/>
            <w:vAlign w:val="center"/>
          </w:tcPr>
          <w:p w14:paraId="34B4F54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0.876**</w:t>
            </w:r>
          </w:p>
          <w:p w14:paraId="1D33A58D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6162E17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52" w:type="dxa"/>
            <w:vAlign w:val="center"/>
          </w:tcPr>
          <w:p w14:paraId="2971A5B9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0.900**</w:t>
            </w:r>
          </w:p>
          <w:p w14:paraId="07EF62DB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05B02B5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60" w:type="dxa"/>
            <w:vAlign w:val="center"/>
          </w:tcPr>
          <w:p w14:paraId="527AD8BB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0.892**</w:t>
            </w:r>
          </w:p>
          <w:p w14:paraId="4DD9660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282B4008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94" w:type="dxa"/>
            <w:vAlign w:val="center"/>
          </w:tcPr>
          <w:p w14:paraId="1E443C9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0.800**</w:t>
            </w:r>
          </w:p>
          <w:p w14:paraId="3AD428FE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7835797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782" w:type="dxa"/>
            <w:vAlign w:val="center"/>
          </w:tcPr>
          <w:p w14:paraId="36814789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0.803**</w:t>
            </w:r>
          </w:p>
          <w:p w14:paraId="18A217EE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1D7CD20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52" w:type="dxa"/>
            <w:vAlign w:val="center"/>
          </w:tcPr>
          <w:p w14:paraId="58929589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0.380**</w:t>
            </w:r>
          </w:p>
          <w:p w14:paraId="0A7F82B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58C54C3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  <w:tr w:rsidR="00F82F6F" w14:paraId="203E0739" w14:textId="77777777" w:rsidTr="004B5349">
        <w:trPr>
          <w:trHeight w:val="690"/>
        </w:trPr>
        <w:tc>
          <w:tcPr>
            <w:tcW w:w="1647" w:type="dxa"/>
            <w:vAlign w:val="center"/>
          </w:tcPr>
          <w:p w14:paraId="2294F8DA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Understanding of collaboration concept</w:t>
            </w:r>
          </w:p>
        </w:tc>
        <w:tc>
          <w:tcPr>
            <w:tcW w:w="333" w:type="dxa"/>
            <w:vAlign w:val="center"/>
          </w:tcPr>
          <w:p w14:paraId="481B8B6D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63C0B255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728649A2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vAlign w:val="center"/>
          </w:tcPr>
          <w:p w14:paraId="24C3B521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3086E69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75806731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5A03B3B8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383" w:type="dxa"/>
            <w:vAlign w:val="center"/>
          </w:tcPr>
          <w:p w14:paraId="5B12806B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0.876**</w:t>
            </w:r>
          </w:p>
          <w:p w14:paraId="6FD57C4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6C0CE5B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52" w:type="dxa"/>
            <w:vAlign w:val="center"/>
          </w:tcPr>
          <w:p w14:paraId="45D4789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0.843**</w:t>
            </w:r>
          </w:p>
          <w:p w14:paraId="03220E3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4C8949D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60" w:type="dxa"/>
            <w:vAlign w:val="center"/>
          </w:tcPr>
          <w:p w14:paraId="49E3D8B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.675**</w:t>
            </w:r>
          </w:p>
          <w:p w14:paraId="44FCBF43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2F4259B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94" w:type="dxa"/>
            <w:vAlign w:val="center"/>
          </w:tcPr>
          <w:p w14:paraId="1F778171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0.543**</w:t>
            </w:r>
          </w:p>
          <w:p w14:paraId="46AD90FC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0B9FF196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782" w:type="dxa"/>
            <w:vAlign w:val="center"/>
          </w:tcPr>
          <w:p w14:paraId="1203B966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0.716**</w:t>
            </w:r>
          </w:p>
          <w:p w14:paraId="33EC307C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070CC1E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52" w:type="dxa"/>
            <w:vAlign w:val="center"/>
          </w:tcPr>
          <w:p w14:paraId="0F770E3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0.122**</w:t>
            </w:r>
          </w:p>
          <w:p w14:paraId="6568106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644AAF9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  <w:tr w:rsidR="00F82F6F" w14:paraId="0544E7FC" w14:textId="77777777" w:rsidTr="004B5349">
        <w:trPr>
          <w:trHeight w:val="690"/>
        </w:trPr>
        <w:tc>
          <w:tcPr>
            <w:tcW w:w="1647" w:type="dxa"/>
            <w:vAlign w:val="center"/>
          </w:tcPr>
          <w:p w14:paraId="06A7DC5E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Collaborative leadership</w:t>
            </w:r>
          </w:p>
        </w:tc>
        <w:tc>
          <w:tcPr>
            <w:tcW w:w="333" w:type="dxa"/>
            <w:vAlign w:val="center"/>
          </w:tcPr>
          <w:p w14:paraId="70BDC0A3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3A9419C9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5EAE1580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vAlign w:val="center"/>
          </w:tcPr>
          <w:p w14:paraId="577BB567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FEB0B75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3723559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6196F2F1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76F30221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52" w:type="dxa"/>
            <w:vAlign w:val="center"/>
          </w:tcPr>
          <w:p w14:paraId="63A5B27C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0.843**</w:t>
            </w:r>
          </w:p>
          <w:p w14:paraId="66BD1AA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7FB58B08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60" w:type="dxa"/>
            <w:vAlign w:val="center"/>
          </w:tcPr>
          <w:p w14:paraId="72A39B7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0.675**</w:t>
            </w:r>
          </w:p>
          <w:p w14:paraId="099094FB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0AB005D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94" w:type="dxa"/>
            <w:vAlign w:val="center"/>
          </w:tcPr>
          <w:p w14:paraId="1DDC42AD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0.696**</w:t>
            </w:r>
          </w:p>
          <w:p w14:paraId="25F6A43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0206A2C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782" w:type="dxa"/>
            <w:vAlign w:val="center"/>
          </w:tcPr>
          <w:p w14:paraId="539E989C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0.716**</w:t>
            </w:r>
          </w:p>
          <w:p w14:paraId="065171FE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7D8ED52B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52" w:type="dxa"/>
            <w:vAlign w:val="center"/>
          </w:tcPr>
          <w:p w14:paraId="6B94BFC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0.122**</w:t>
            </w:r>
          </w:p>
          <w:p w14:paraId="448E9B3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2DE6AB43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  <w:tr w:rsidR="00F82F6F" w14:paraId="43A72A13" w14:textId="77777777" w:rsidTr="004B5349">
        <w:trPr>
          <w:trHeight w:val="690"/>
        </w:trPr>
        <w:tc>
          <w:tcPr>
            <w:tcW w:w="1647" w:type="dxa"/>
            <w:vAlign w:val="center"/>
          </w:tcPr>
          <w:p w14:paraId="3F845C54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Patient-centered care</w:t>
            </w:r>
          </w:p>
        </w:tc>
        <w:tc>
          <w:tcPr>
            <w:tcW w:w="333" w:type="dxa"/>
            <w:vAlign w:val="center"/>
          </w:tcPr>
          <w:p w14:paraId="53D6DBAE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74B681E4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18A2064F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vAlign w:val="center"/>
          </w:tcPr>
          <w:p w14:paraId="1AD8CF8E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A9F3FAC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1A5A6F18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A64BBB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25834191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37770D7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60" w:type="dxa"/>
            <w:vAlign w:val="center"/>
          </w:tcPr>
          <w:p w14:paraId="6D4CC4D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0.777**</w:t>
            </w:r>
          </w:p>
          <w:p w14:paraId="3527EC1B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5799A1A6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94" w:type="dxa"/>
            <w:vAlign w:val="center"/>
          </w:tcPr>
          <w:p w14:paraId="3BDB2EF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0.692**</w:t>
            </w:r>
          </w:p>
          <w:p w14:paraId="62A60635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164913D8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782" w:type="dxa"/>
            <w:vAlign w:val="center"/>
          </w:tcPr>
          <w:p w14:paraId="0C8B113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0.696**</w:t>
            </w:r>
          </w:p>
          <w:p w14:paraId="4E2083A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5068B175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52" w:type="dxa"/>
            <w:vAlign w:val="center"/>
          </w:tcPr>
          <w:p w14:paraId="5B6CAA06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0.348**</w:t>
            </w:r>
          </w:p>
          <w:p w14:paraId="72C37DD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50BED2BB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  <w:tr w:rsidR="00F82F6F" w14:paraId="386BAF6D" w14:textId="77777777" w:rsidTr="004B5349">
        <w:trPr>
          <w:trHeight w:val="690"/>
        </w:trPr>
        <w:tc>
          <w:tcPr>
            <w:tcW w:w="1647" w:type="dxa"/>
            <w:vAlign w:val="center"/>
          </w:tcPr>
          <w:p w14:paraId="7F05E215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Teamwork</w:t>
            </w:r>
          </w:p>
        </w:tc>
        <w:tc>
          <w:tcPr>
            <w:tcW w:w="333" w:type="dxa"/>
            <w:vAlign w:val="center"/>
          </w:tcPr>
          <w:p w14:paraId="1FBF2EE6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0476FD5B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63E250B1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vAlign w:val="center"/>
          </w:tcPr>
          <w:p w14:paraId="7C3E7ED3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4944D68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486A3FDC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2F20B3CA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49E103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0EE0106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44E208C6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494" w:type="dxa"/>
            <w:vAlign w:val="center"/>
          </w:tcPr>
          <w:p w14:paraId="2E77671A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0.692**</w:t>
            </w:r>
          </w:p>
          <w:p w14:paraId="35BB1BC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66245D4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782" w:type="dxa"/>
            <w:vAlign w:val="center"/>
          </w:tcPr>
          <w:p w14:paraId="1C1B666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0.696**</w:t>
            </w:r>
          </w:p>
          <w:p w14:paraId="62344FB0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0BE1FDB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52" w:type="dxa"/>
            <w:vAlign w:val="center"/>
          </w:tcPr>
          <w:p w14:paraId="77CF02BC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0.348**</w:t>
            </w:r>
          </w:p>
          <w:p w14:paraId="5BA8DB69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77F6216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  <w:tr w:rsidR="00F82F6F" w14:paraId="3C45F76D" w14:textId="77777777" w:rsidTr="004B5349">
        <w:trPr>
          <w:trHeight w:val="690"/>
        </w:trPr>
        <w:tc>
          <w:tcPr>
            <w:tcW w:w="1647" w:type="dxa"/>
            <w:vAlign w:val="center"/>
          </w:tcPr>
          <w:p w14:paraId="1635C822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Tasks and responsibilities</w:t>
            </w:r>
          </w:p>
        </w:tc>
        <w:tc>
          <w:tcPr>
            <w:tcW w:w="333" w:type="dxa"/>
            <w:vAlign w:val="center"/>
          </w:tcPr>
          <w:p w14:paraId="284B8A88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750E5680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42195733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vAlign w:val="center"/>
          </w:tcPr>
          <w:p w14:paraId="61330C2D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671394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536710EC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340106D3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66FA55F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14:paraId="2427E363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294B177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40CF3905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782" w:type="dxa"/>
            <w:vAlign w:val="center"/>
          </w:tcPr>
          <w:p w14:paraId="68CB4F0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0.642**</w:t>
            </w:r>
          </w:p>
          <w:p w14:paraId="5AA3B40E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553F683C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52" w:type="dxa"/>
            <w:vAlign w:val="center"/>
          </w:tcPr>
          <w:p w14:paraId="7C8E95E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0.696**</w:t>
            </w:r>
          </w:p>
          <w:p w14:paraId="051952B4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3786751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  <w:tr w:rsidR="00F82F6F" w14:paraId="00B3F2F4" w14:textId="77777777" w:rsidTr="004B5349">
        <w:trPr>
          <w:trHeight w:val="690"/>
        </w:trPr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6331D9CD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Professional values and beliefs</w:t>
            </w: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14:paraId="0A7D7913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0A9A7B16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6370C2C6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7ED0037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A2E3976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3A5F4AE5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74C903A9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5E9E6DBE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  <w:vAlign w:val="center"/>
          </w:tcPr>
          <w:p w14:paraId="7EE4FBE5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31A07348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73736AFE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2DDC8A4F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14:paraId="00B2D23E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0.084**</w:t>
            </w:r>
          </w:p>
          <w:p w14:paraId="67384A52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758815A9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  <w:tr w:rsidR="00F82F6F" w14:paraId="12399928" w14:textId="77777777" w:rsidTr="004B5349">
        <w:trPr>
          <w:trHeight w:val="690"/>
        </w:trPr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C262D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Autonomy</w:t>
            </w:r>
          </w:p>
        </w:tc>
        <w:tc>
          <w:tcPr>
            <w:tcW w:w="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15448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r</w:t>
            </w:r>
          </w:p>
          <w:p w14:paraId="5C9B1B85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</w:t>
            </w:r>
          </w:p>
          <w:p w14:paraId="457B98E1" w14:textId="77777777" w:rsidR="00F82F6F" w:rsidRPr="006A5DC7" w:rsidRDefault="00F82F6F" w:rsidP="00F82F6F">
            <w:pPr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4C83B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246C5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1A40D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F27D7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847E2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A9A2B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94121" w14:textId="77777777" w:rsidR="00F82F6F" w:rsidRDefault="00F82F6F" w:rsidP="00F82F6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48333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  <w:p w14:paraId="734A313D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  <w:p w14:paraId="004FD8B7" w14:textId="77777777" w:rsidR="00F82F6F" w:rsidRPr="006A5DC7" w:rsidRDefault="00F82F6F" w:rsidP="00F82F6F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6A5DC7">
              <w:rPr>
                <w:rFonts w:asciiTheme="majorBidi" w:eastAsia="Times New Roman" w:hAnsiTheme="majorBidi" w:cstheme="majorBidi"/>
                <w:sz w:val="20"/>
                <w:szCs w:val="20"/>
              </w:rPr>
              <w:t>347</w:t>
            </w:r>
          </w:p>
        </w:tc>
      </w:tr>
    </w:tbl>
    <w:p w14:paraId="46B5619C" w14:textId="77777777" w:rsidR="006A5DC7" w:rsidRPr="0013312B" w:rsidRDefault="001E2158" w:rsidP="001E2158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3312B">
        <w:rPr>
          <w:rFonts w:ascii="Times New Roman" w:eastAsia="Times New Roman" w:hAnsi="Times New Roman" w:cs="Times New Roman"/>
          <w:i/>
          <w:iCs/>
          <w:sz w:val="20"/>
          <w:szCs w:val="20"/>
        </w:rPr>
        <w:t>r = Pearson correlation coefficient; p = significance level; n = sample size. ** Correlation is significant at the 0.01 level (2-tailed).</w:t>
      </w:r>
      <w:r w:rsidR="006A5DC7" w:rsidRPr="0013312B">
        <w:rPr>
          <w:rFonts w:ascii="Times New Roman" w:eastAsia="Times New Roman" w:hAnsi="Times New Roman" w:cs="Times New Roman"/>
          <w:b/>
          <w:bCs/>
          <w:sz w:val="20"/>
          <w:szCs w:val="20"/>
        </w:rPr>
        <w:br w:type="page"/>
      </w:r>
    </w:p>
    <w:p w14:paraId="376E69DB" w14:textId="77777777" w:rsidR="006A5DC7" w:rsidRDefault="006A5DC7" w:rsidP="006A5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6A5DC7" w:rsidSect="006A5DC7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64B56B2" w14:textId="77777777" w:rsidR="0091711B" w:rsidRPr="00972654" w:rsidRDefault="0091711B" w:rsidP="00F82F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654">
        <w:rPr>
          <w:rFonts w:ascii="Times New Roman" w:eastAsia="Times New Roman" w:hAnsi="Times New Roman" w:cs="Times New Roman"/>
          <w:sz w:val="24"/>
          <w:szCs w:val="24"/>
        </w:rPr>
        <w:lastRenderedPageBreak/>
        <w:t>Table 5: Binary logistic regression</w:t>
      </w:r>
      <w:r w:rsidR="00F82F6F" w:rsidRPr="00972654">
        <w:rPr>
          <w:rFonts w:ascii="Times New Roman" w:eastAsia="Times New Roman" w:hAnsi="Times New Roman" w:cs="Times New Roman"/>
          <w:sz w:val="24"/>
          <w:szCs w:val="24"/>
        </w:rPr>
        <w:t xml:space="preserve"> of factors associated with IPC</w:t>
      </w:r>
      <w:r w:rsidR="00AE75B4">
        <w:rPr>
          <w:rFonts w:ascii="Times New Roman" w:eastAsia="Times New Roman" w:hAnsi="Times New Roman" w:cs="Times New Roman"/>
          <w:sz w:val="24"/>
          <w:szCs w:val="24"/>
        </w:rPr>
        <w:t xml:space="preserve"> (n=347)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281"/>
        <w:gridCol w:w="992"/>
        <w:gridCol w:w="1276"/>
        <w:gridCol w:w="1559"/>
        <w:gridCol w:w="1559"/>
      </w:tblGrid>
      <w:tr w:rsidR="00F82F6F" w14:paraId="3B173568" w14:textId="77777777" w:rsidTr="004B5349">
        <w:tc>
          <w:tcPr>
            <w:tcW w:w="2405" w:type="dxa"/>
            <w:vAlign w:val="center"/>
          </w:tcPr>
          <w:p w14:paraId="4349E16D" w14:textId="77777777" w:rsidR="00F82F6F" w:rsidRPr="0091711B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281" w:type="dxa"/>
            <w:vAlign w:val="center"/>
          </w:tcPr>
          <w:p w14:paraId="0459F715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92" w:type="dxa"/>
            <w:vAlign w:val="center"/>
          </w:tcPr>
          <w:p w14:paraId="0A688400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276" w:type="dxa"/>
            <w:vAlign w:val="center"/>
          </w:tcPr>
          <w:p w14:paraId="669C9D49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559" w:type="dxa"/>
            <w:vAlign w:val="center"/>
          </w:tcPr>
          <w:p w14:paraId="214AD695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 (Exp(B))</w:t>
            </w:r>
          </w:p>
        </w:tc>
        <w:tc>
          <w:tcPr>
            <w:tcW w:w="1559" w:type="dxa"/>
            <w:vAlign w:val="center"/>
          </w:tcPr>
          <w:p w14:paraId="4F16DC88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F82F6F" w14:paraId="7905980A" w14:textId="77777777" w:rsidTr="004B5349">
        <w:tc>
          <w:tcPr>
            <w:tcW w:w="2405" w:type="dxa"/>
            <w:vAlign w:val="center"/>
          </w:tcPr>
          <w:p w14:paraId="0468B51F" w14:textId="77777777" w:rsidR="00F82F6F" w:rsidRPr="0091711B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Leadership score</w:t>
            </w:r>
          </w:p>
        </w:tc>
        <w:tc>
          <w:tcPr>
            <w:tcW w:w="1281" w:type="dxa"/>
            <w:vAlign w:val="center"/>
          </w:tcPr>
          <w:p w14:paraId="3FF90DAD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992" w:type="dxa"/>
            <w:vAlign w:val="center"/>
          </w:tcPr>
          <w:p w14:paraId="508E6E27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76" w:type="dxa"/>
            <w:vAlign w:val="center"/>
          </w:tcPr>
          <w:p w14:paraId="0324B2E0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559" w:type="dxa"/>
            <w:vAlign w:val="center"/>
          </w:tcPr>
          <w:p w14:paraId="31EEF3A6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1559" w:type="dxa"/>
            <w:vAlign w:val="center"/>
          </w:tcPr>
          <w:p w14:paraId="3705EA98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[1.28–3.06]</w:t>
            </w:r>
          </w:p>
        </w:tc>
      </w:tr>
      <w:tr w:rsidR="00F82F6F" w14:paraId="219E25D9" w14:textId="77777777" w:rsidTr="004B5349">
        <w:tc>
          <w:tcPr>
            <w:tcW w:w="2405" w:type="dxa"/>
            <w:vAlign w:val="center"/>
          </w:tcPr>
          <w:p w14:paraId="66A6BB21" w14:textId="77777777" w:rsidR="00F82F6F" w:rsidRPr="0091711B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Patient-centered care</w:t>
            </w:r>
          </w:p>
        </w:tc>
        <w:tc>
          <w:tcPr>
            <w:tcW w:w="1281" w:type="dxa"/>
            <w:vAlign w:val="center"/>
          </w:tcPr>
          <w:p w14:paraId="2565D8CD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992" w:type="dxa"/>
            <w:vAlign w:val="center"/>
          </w:tcPr>
          <w:p w14:paraId="4F3AF4F5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276" w:type="dxa"/>
            <w:vAlign w:val="center"/>
          </w:tcPr>
          <w:p w14:paraId="23D43598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559" w:type="dxa"/>
            <w:vAlign w:val="center"/>
          </w:tcPr>
          <w:p w14:paraId="1F18D2DA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559" w:type="dxa"/>
            <w:vAlign w:val="center"/>
          </w:tcPr>
          <w:p w14:paraId="165DA561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[1.16–2.58]</w:t>
            </w:r>
          </w:p>
        </w:tc>
      </w:tr>
      <w:tr w:rsidR="00F82F6F" w14:paraId="3EAA33BC" w14:textId="77777777" w:rsidTr="004B5349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B1EC4BB" w14:textId="77777777" w:rsidR="00F82F6F" w:rsidRPr="0091711B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Nursing staff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766E1E09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98332E1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943EC6E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DD21A30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043A8AA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[1.18–2.92]</w:t>
            </w:r>
          </w:p>
        </w:tc>
      </w:tr>
      <w:tr w:rsidR="00F82F6F" w14:paraId="1C1324CC" w14:textId="77777777" w:rsidTr="004B5349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F930F" w14:textId="77777777" w:rsidR="00F82F6F" w:rsidRPr="0091711B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Experience &gt;10 years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96D8E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CC8E2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3804F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E3A6E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45EBB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[1.10–2.86]</w:t>
            </w:r>
          </w:p>
        </w:tc>
      </w:tr>
    </w:tbl>
    <w:p w14:paraId="25775910" w14:textId="77777777" w:rsidR="0013312B" w:rsidRDefault="0013312B" w:rsidP="001B364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62A7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B = regression coefficient; SE = standard error; OR = odds ratio; CI = confidence interval; </w:t>
      </w:r>
      <w:r w:rsidRPr="00462A7E">
        <w:rPr>
          <w:rFonts w:ascii="Times New Roman" w:eastAsia="Times New Roman" w:hAnsi="Times New Roman" w:cs="Times New Roman"/>
          <w:sz w:val="20"/>
          <w:szCs w:val="20"/>
        </w:rPr>
        <w:t>p</w:t>
      </w:r>
      <w:r w:rsidRPr="00462A7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= significance level. Statistical significance was set at </w:t>
      </w:r>
      <w:r w:rsidRPr="00462A7E">
        <w:rPr>
          <w:rFonts w:ascii="Times New Roman" w:eastAsia="Times New Roman" w:hAnsi="Times New Roman" w:cs="Times New Roman"/>
          <w:sz w:val="20"/>
          <w:szCs w:val="20"/>
        </w:rPr>
        <w:t>p</w:t>
      </w:r>
      <w:r w:rsidRPr="00462A7E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&lt; </w:t>
      </w:r>
      <w:r w:rsidR="00462A7E" w:rsidRPr="00462A7E">
        <w:rPr>
          <w:rFonts w:ascii="Times New Roman" w:eastAsia="Times New Roman" w:hAnsi="Times New Roman" w:cs="Times New Roman"/>
          <w:i/>
          <w:iCs/>
          <w:sz w:val="20"/>
          <w:szCs w:val="20"/>
        </w:rPr>
        <w:t>0</w:t>
      </w:r>
      <w:r w:rsidRPr="00462A7E">
        <w:rPr>
          <w:rFonts w:ascii="Times New Roman" w:eastAsia="Times New Roman" w:hAnsi="Times New Roman" w:cs="Times New Roman"/>
          <w:i/>
          <w:iCs/>
          <w:sz w:val="20"/>
          <w:szCs w:val="20"/>
        </w:rPr>
        <w:t>.05.</w:t>
      </w:r>
    </w:p>
    <w:p w14:paraId="1EAABC6A" w14:textId="77777777" w:rsidR="001C142D" w:rsidRDefault="001C142D" w:rsidP="001B364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70AFA43" w14:textId="77777777" w:rsidR="00AE75B4" w:rsidRDefault="00AE75B4" w:rsidP="001B364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B2FA852" w14:textId="77777777" w:rsidR="00AE75B4" w:rsidRDefault="00AE75B4" w:rsidP="001B364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E590C50" w14:textId="77777777" w:rsidR="00AE75B4" w:rsidRDefault="00AE75B4" w:rsidP="001B364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93A0739" w14:textId="77777777" w:rsidR="00AE75B4" w:rsidRPr="00462A7E" w:rsidRDefault="00AE75B4" w:rsidP="001B364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5AB83BD6" w14:textId="77777777" w:rsidR="00316094" w:rsidRDefault="0031609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233C4FD" w14:textId="3FBD42CB" w:rsidR="0091711B" w:rsidRDefault="0091711B" w:rsidP="009726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11B">
        <w:rPr>
          <w:rFonts w:ascii="Times New Roman" w:eastAsia="Times New Roman" w:hAnsi="Times New Roman" w:cs="Times New Roman"/>
          <w:sz w:val="24"/>
          <w:szCs w:val="24"/>
        </w:rPr>
        <w:lastRenderedPageBreak/>
        <w:t>Table 6: Multiple linear</w:t>
      </w:r>
      <w:r w:rsidR="00F82F6F">
        <w:rPr>
          <w:rFonts w:ascii="Times New Roman" w:eastAsia="Times New Roman" w:hAnsi="Times New Roman" w:cs="Times New Roman"/>
          <w:sz w:val="24"/>
          <w:szCs w:val="24"/>
        </w:rPr>
        <w:t xml:space="preserve"> regression of IPC determinants</w:t>
      </w:r>
      <w:r w:rsidR="00E82C05">
        <w:rPr>
          <w:rFonts w:ascii="Times New Roman" w:eastAsia="Times New Roman" w:hAnsi="Times New Roman" w:cs="Times New Roman"/>
          <w:sz w:val="24"/>
          <w:szCs w:val="24"/>
        </w:rPr>
        <w:t xml:space="preserve"> (n=347)</w:t>
      </w:r>
    </w:p>
    <w:tbl>
      <w:tblPr>
        <w:tblStyle w:val="TableGrid"/>
        <w:tblW w:w="9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984"/>
        <w:gridCol w:w="856"/>
        <w:gridCol w:w="992"/>
        <w:gridCol w:w="851"/>
      </w:tblGrid>
      <w:tr w:rsidR="00F82F6F" w14:paraId="63ACFE81" w14:textId="77777777" w:rsidTr="004B5349">
        <w:tc>
          <w:tcPr>
            <w:tcW w:w="3119" w:type="dxa"/>
            <w:vAlign w:val="center"/>
          </w:tcPr>
          <w:p w14:paraId="6718E8FC" w14:textId="77777777" w:rsidR="00F82F6F" w:rsidRPr="0091711B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850" w:type="dxa"/>
            <w:vAlign w:val="center"/>
          </w:tcPr>
          <w:p w14:paraId="41AF0BE6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51" w:type="dxa"/>
            <w:vAlign w:val="center"/>
          </w:tcPr>
          <w:p w14:paraId="73685629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1984" w:type="dxa"/>
            <w:vAlign w:val="center"/>
          </w:tcPr>
          <w:p w14:paraId="04BE5A69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Standardized β</w:t>
            </w:r>
          </w:p>
        </w:tc>
        <w:tc>
          <w:tcPr>
            <w:tcW w:w="856" w:type="dxa"/>
            <w:vAlign w:val="center"/>
          </w:tcPr>
          <w:p w14:paraId="159F16D5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92" w:type="dxa"/>
            <w:vAlign w:val="center"/>
          </w:tcPr>
          <w:p w14:paraId="133BB50F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851" w:type="dxa"/>
            <w:vAlign w:val="center"/>
          </w:tcPr>
          <w:p w14:paraId="749DC575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VIF</w:t>
            </w:r>
          </w:p>
        </w:tc>
      </w:tr>
      <w:tr w:rsidR="00F82F6F" w14:paraId="0B985476" w14:textId="77777777" w:rsidTr="004B5349">
        <w:trPr>
          <w:trHeight w:val="447"/>
        </w:trPr>
        <w:tc>
          <w:tcPr>
            <w:tcW w:w="3119" w:type="dxa"/>
            <w:vAlign w:val="center"/>
          </w:tcPr>
          <w:p w14:paraId="7EAC955E" w14:textId="77777777" w:rsidR="00F82F6F" w:rsidRPr="004B5349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349">
              <w:rPr>
                <w:rFonts w:ascii="Times New Roman" w:eastAsia="Times New Roman" w:hAnsi="Times New Roman" w:cs="Times New Roman"/>
                <w:sz w:val="24"/>
                <w:szCs w:val="24"/>
              </w:rPr>
              <w:t>Concept understanding</w:t>
            </w:r>
          </w:p>
        </w:tc>
        <w:tc>
          <w:tcPr>
            <w:tcW w:w="850" w:type="dxa"/>
            <w:vAlign w:val="center"/>
          </w:tcPr>
          <w:p w14:paraId="3DEB36AD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851" w:type="dxa"/>
            <w:vAlign w:val="center"/>
          </w:tcPr>
          <w:p w14:paraId="039D6AAF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984" w:type="dxa"/>
            <w:vAlign w:val="center"/>
          </w:tcPr>
          <w:p w14:paraId="49127B43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0.227</w:t>
            </w:r>
          </w:p>
        </w:tc>
        <w:tc>
          <w:tcPr>
            <w:tcW w:w="856" w:type="dxa"/>
            <w:vAlign w:val="center"/>
          </w:tcPr>
          <w:p w14:paraId="650FA250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35.86</w:t>
            </w:r>
          </w:p>
        </w:tc>
        <w:tc>
          <w:tcPr>
            <w:tcW w:w="992" w:type="dxa"/>
            <w:vAlign w:val="center"/>
          </w:tcPr>
          <w:p w14:paraId="23D2C343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51" w:type="dxa"/>
            <w:vAlign w:val="center"/>
          </w:tcPr>
          <w:p w14:paraId="67999FE7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F82F6F" w14:paraId="40DDED7E" w14:textId="77777777" w:rsidTr="004B5349">
        <w:trPr>
          <w:trHeight w:val="447"/>
        </w:trPr>
        <w:tc>
          <w:tcPr>
            <w:tcW w:w="3119" w:type="dxa"/>
            <w:vAlign w:val="center"/>
          </w:tcPr>
          <w:p w14:paraId="6DECE9CA" w14:textId="77777777" w:rsidR="00F82F6F" w:rsidRPr="004B5349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349">
              <w:rPr>
                <w:rFonts w:ascii="Times New Roman" w:eastAsia="Times New Roman" w:hAnsi="Times New Roman" w:cs="Times New Roman"/>
                <w:sz w:val="24"/>
                <w:szCs w:val="24"/>
              </w:rPr>
              <w:t>Collaborative leadership</w:t>
            </w:r>
          </w:p>
        </w:tc>
        <w:tc>
          <w:tcPr>
            <w:tcW w:w="850" w:type="dxa"/>
            <w:vAlign w:val="center"/>
          </w:tcPr>
          <w:p w14:paraId="34D1C9B1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851" w:type="dxa"/>
            <w:vAlign w:val="center"/>
          </w:tcPr>
          <w:p w14:paraId="6F3366EF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984" w:type="dxa"/>
            <w:vAlign w:val="center"/>
          </w:tcPr>
          <w:p w14:paraId="2200E4A6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0.310</w:t>
            </w:r>
          </w:p>
        </w:tc>
        <w:tc>
          <w:tcPr>
            <w:tcW w:w="856" w:type="dxa"/>
            <w:vAlign w:val="center"/>
          </w:tcPr>
          <w:p w14:paraId="175077AB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42.37</w:t>
            </w:r>
          </w:p>
        </w:tc>
        <w:tc>
          <w:tcPr>
            <w:tcW w:w="992" w:type="dxa"/>
            <w:vAlign w:val="center"/>
          </w:tcPr>
          <w:p w14:paraId="050B99EA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51" w:type="dxa"/>
            <w:vAlign w:val="center"/>
          </w:tcPr>
          <w:p w14:paraId="291C61BA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F82F6F" w14:paraId="0FDD8285" w14:textId="77777777" w:rsidTr="004B5349">
        <w:trPr>
          <w:trHeight w:val="447"/>
        </w:trPr>
        <w:tc>
          <w:tcPr>
            <w:tcW w:w="3119" w:type="dxa"/>
            <w:vAlign w:val="center"/>
          </w:tcPr>
          <w:p w14:paraId="1CECDB35" w14:textId="77777777" w:rsidR="00F82F6F" w:rsidRPr="004B5349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349">
              <w:rPr>
                <w:rFonts w:ascii="Times New Roman" w:eastAsia="Times New Roman" w:hAnsi="Times New Roman" w:cs="Times New Roman"/>
                <w:sz w:val="24"/>
                <w:szCs w:val="24"/>
              </w:rPr>
              <w:t>Tasks and responsibilities</w:t>
            </w:r>
          </w:p>
        </w:tc>
        <w:tc>
          <w:tcPr>
            <w:tcW w:w="850" w:type="dxa"/>
            <w:vAlign w:val="center"/>
          </w:tcPr>
          <w:p w14:paraId="45A25154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0.307</w:t>
            </w:r>
          </w:p>
        </w:tc>
        <w:tc>
          <w:tcPr>
            <w:tcW w:w="851" w:type="dxa"/>
            <w:vAlign w:val="center"/>
          </w:tcPr>
          <w:p w14:paraId="7F16CB85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984" w:type="dxa"/>
            <w:vAlign w:val="center"/>
          </w:tcPr>
          <w:p w14:paraId="288A9C83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0.280</w:t>
            </w:r>
          </w:p>
        </w:tc>
        <w:tc>
          <w:tcPr>
            <w:tcW w:w="856" w:type="dxa"/>
            <w:vAlign w:val="center"/>
          </w:tcPr>
          <w:p w14:paraId="68A31658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41.08</w:t>
            </w:r>
          </w:p>
        </w:tc>
        <w:tc>
          <w:tcPr>
            <w:tcW w:w="992" w:type="dxa"/>
            <w:vAlign w:val="center"/>
          </w:tcPr>
          <w:p w14:paraId="539D161E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51" w:type="dxa"/>
            <w:vAlign w:val="center"/>
          </w:tcPr>
          <w:p w14:paraId="4C66692B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3.63</w:t>
            </w:r>
          </w:p>
        </w:tc>
      </w:tr>
      <w:tr w:rsidR="00F82F6F" w14:paraId="11AC63FD" w14:textId="77777777" w:rsidTr="004B5349">
        <w:trPr>
          <w:trHeight w:val="447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FE4F15F" w14:textId="77777777" w:rsidR="00F82F6F" w:rsidRPr="004B5349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349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values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D0CA72C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9761EC5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38758F6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0.124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3A6CB6B3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20.33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7A9C8FD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7909B8E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2.87</w:t>
            </w:r>
          </w:p>
        </w:tc>
      </w:tr>
      <w:tr w:rsidR="00F82F6F" w14:paraId="07017A14" w14:textId="77777777" w:rsidTr="004B5349">
        <w:trPr>
          <w:trHeight w:val="44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4ACBD" w14:textId="77777777" w:rsidR="00F82F6F" w:rsidRPr="004B5349" w:rsidRDefault="00F82F6F" w:rsidP="00F82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349">
              <w:rPr>
                <w:rFonts w:ascii="Times New Roman" w:eastAsia="Times New Roman" w:hAnsi="Times New Roman" w:cs="Times New Roman"/>
                <w:sz w:val="24"/>
                <w:szCs w:val="24"/>
              </w:rPr>
              <w:t>Autonomy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3A19C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B9413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C4B6F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6B373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41.94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EF93F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CE81E" w14:textId="77777777" w:rsidR="00F82F6F" w:rsidRPr="0091711B" w:rsidRDefault="00F82F6F" w:rsidP="004B53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1.29</w:t>
            </w:r>
          </w:p>
        </w:tc>
      </w:tr>
    </w:tbl>
    <w:p w14:paraId="5EB50711" w14:textId="77777777" w:rsidR="001C142D" w:rsidRPr="001C142D" w:rsidRDefault="00462A7E" w:rsidP="00AE75B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62A7E">
        <w:rPr>
          <w:rFonts w:ascii="Times New Roman" w:eastAsia="Times New Roman" w:hAnsi="Times New Roman" w:cs="Times New Roman"/>
          <w:i/>
          <w:iCs/>
          <w:sz w:val="20"/>
          <w:szCs w:val="20"/>
        </w:rPr>
        <w:t>B = unstandardized regression coefficient; SE = standard error; β = standardized regression coefficient; t = t-statistic; p = significance level; VIF = variance inflation factor. Statistical significance was set at p &lt; 0.05.</w:t>
      </w:r>
    </w:p>
    <w:p w14:paraId="6C99891D" w14:textId="77777777" w:rsidR="00316094" w:rsidRDefault="003160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463CC913" w14:textId="68DC75A1" w:rsidR="00DB73AB" w:rsidRDefault="0091711B" w:rsidP="009726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2654">
        <w:rPr>
          <w:rFonts w:ascii="Times New Roman" w:eastAsia="Times New Roman" w:hAnsi="Times New Roman" w:cs="Times New Roman"/>
          <w:sz w:val="24"/>
          <w:szCs w:val="24"/>
        </w:rPr>
        <w:lastRenderedPageBreak/>
        <w:t>Table 7: Interprofessional collaboration according to clinical context</w:t>
      </w:r>
    </w:p>
    <w:p w14:paraId="24FABF76" w14:textId="77777777" w:rsidR="000D73A3" w:rsidRPr="00972654" w:rsidRDefault="000D73A3" w:rsidP="009726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111"/>
        <w:gridCol w:w="3544"/>
      </w:tblGrid>
      <w:tr w:rsidR="00DB73AB" w14:paraId="026869D3" w14:textId="77777777" w:rsidTr="004A5C6B">
        <w:tc>
          <w:tcPr>
            <w:tcW w:w="2263" w:type="dxa"/>
            <w:vAlign w:val="center"/>
          </w:tcPr>
          <w:p w14:paraId="428FD860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Clinical Context</w:t>
            </w:r>
          </w:p>
        </w:tc>
        <w:tc>
          <w:tcPr>
            <w:tcW w:w="4111" w:type="dxa"/>
            <w:vAlign w:val="center"/>
          </w:tcPr>
          <w:p w14:paraId="236CB1CB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Observed Collaborative Dynamic</w:t>
            </w:r>
          </w:p>
        </w:tc>
        <w:tc>
          <w:tcPr>
            <w:tcW w:w="3544" w:type="dxa"/>
            <w:vAlign w:val="center"/>
          </w:tcPr>
          <w:p w14:paraId="1BED8733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Operational Impact</w:t>
            </w:r>
          </w:p>
        </w:tc>
      </w:tr>
      <w:tr w:rsidR="00DB73AB" w14:paraId="6EA47042" w14:textId="77777777" w:rsidTr="004A5C6B"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7AB08343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Crisis Care / Emergencies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0A8A9B6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Organic collaboration and transient reduction of hierarchical barriers in the face of imminent vital risk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1838C26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Streamlining of communication, focused on short-term responsiveness</w:t>
            </w:r>
          </w:p>
        </w:tc>
      </w:tr>
      <w:tr w:rsidR="00DB73AB" w14:paraId="41E778BB" w14:textId="77777777" w:rsidTr="004A5C6B"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387BE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Chronic Care / Long-stay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B4FED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Recurrence of siloed structures and traditional corporatist barriers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61104" w14:textId="77777777" w:rsidR="00DB73AB" w:rsidRPr="0091711B" w:rsidRDefault="00DB73AB" w:rsidP="004A5C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1B">
              <w:rPr>
                <w:rFonts w:ascii="Times New Roman" w:eastAsia="Times New Roman" w:hAnsi="Times New Roman" w:cs="Times New Roman"/>
                <w:sz w:val="24"/>
                <w:szCs w:val="24"/>
              </w:rPr>
              <w:t>Decisional rigidity and limitation of shared autonomy</w:t>
            </w:r>
          </w:p>
        </w:tc>
      </w:tr>
    </w:tbl>
    <w:p w14:paraId="4237E0EF" w14:textId="5634916C" w:rsidR="002261A6" w:rsidRPr="00316094" w:rsidRDefault="002261A6" w:rsidP="0031609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2261A6" w:rsidRPr="00316094" w:rsidSect="006A5DC7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0DEB"/>
    <w:multiLevelType w:val="multilevel"/>
    <w:tmpl w:val="5310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142BE"/>
    <w:multiLevelType w:val="multilevel"/>
    <w:tmpl w:val="8D50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23227"/>
    <w:multiLevelType w:val="multilevel"/>
    <w:tmpl w:val="84B2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004C3"/>
    <w:multiLevelType w:val="multilevel"/>
    <w:tmpl w:val="AD26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52E6A"/>
    <w:multiLevelType w:val="multilevel"/>
    <w:tmpl w:val="C774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2092D"/>
    <w:multiLevelType w:val="multilevel"/>
    <w:tmpl w:val="7E367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F32640"/>
    <w:multiLevelType w:val="multilevel"/>
    <w:tmpl w:val="3E387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AA24FB"/>
    <w:multiLevelType w:val="multilevel"/>
    <w:tmpl w:val="E256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842C12"/>
    <w:multiLevelType w:val="multilevel"/>
    <w:tmpl w:val="D7D8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1056FD"/>
    <w:multiLevelType w:val="multilevel"/>
    <w:tmpl w:val="04DC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924225">
    <w:abstractNumId w:val="7"/>
  </w:num>
  <w:num w:numId="2" w16cid:durableId="1534417601">
    <w:abstractNumId w:val="0"/>
  </w:num>
  <w:num w:numId="3" w16cid:durableId="1716659900">
    <w:abstractNumId w:val="8"/>
  </w:num>
  <w:num w:numId="4" w16cid:durableId="2145658118">
    <w:abstractNumId w:val="4"/>
  </w:num>
  <w:num w:numId="5" w16cid:durableId="1131248441">
    <w:abstractNumId w:val="5"/>
  </w:num>
  <w:num w:numId="6" w16cid:durableId="1177499464">
    <w:abstractNumId w:val="3"/>
  </w:num>
  <w:num w:numId="7" w16cid:durableId="62486258">
    <w:abstractNumId w:val="1"/>
  </w:num>
  <w:num w:numId="8" w16cid:durableId="1211303706">
    <w:abstractNumId w:val="2"/>
  </w:num>
  <w:num w:numId="9" w16cid:durableId="462314954">
    <w:abstractNumId w:val="6"/>
  </w:num>
  <w:num w:numId="10" w16cid:durableId="2074692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w9fevfzre50ce95rdvxrehxwdwr0peazar&quot;&gt;collaboration interprofessionelle&lt;record-ids&gt;&lt;item&gt;1&lt;/item&gt;&lt;item&gt;3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/record-ids&gt;&lt;/item&gt;&lt;/Libraries&gt;"/>
  </w:docVars>
  <w:rsids>
    <w:rsidRoot w:val="0091711B"/>
    <w:rsid w:val="00091BD0"/>
    <w:rsid w:val="000976C3"/>
    <w:rsid w:val="000A10D7"/>
    <w:rsid w:val="000D73A3"/>
    <w:rsid w:val="0011168D"/>
    <w:rsid w:val="001124C4"/>
    <w:rsid w:val="00115551"/>
    <w:rsid w:val="0013312B"/>
    <w:rsid w:val="001A099F"/>
    <w:rsid w:val="001B364A"/>
    <w:rsid w:val="001C142D"/>
    <w:rsid w:val="001C3AB3"/>
    <w:rsid w:val="001E2158"/>
    <w:rsid w:val="002261A6"/>
    <w:rsid w:val="002C23E7"/>
    <w:rsid w:val="00316094"/>
    <w:rsid w:val="00317235"/>
    <w:rsid w:val="003A45A4"/>
    <w:rsid w:val="003E56C3"/>
    <w:rsid w:val="0041458B"/>
    <w:rsid w:val="00420DD6"/>
    <w:rsid w:val="00462A7E"/>
    <w:rsid w:val="00492102"/>
    <w:rsid w:val="004A5C6B"/>
    <w:rsid w:val="004B32D8"/>
    <w:rsid w:val="004B5349"/>
    <w:rsid w:val="004D0D94"/>
    <w:rsid w:val="004D24BF"/>
    <w:rsid w:val="004E2419"/>
    <w:rsid w:val="005063AF"/>
    <w:rsid w:val="00591DBA"/>
    <w:rsid w:val="005A5B63"/>
    <w:rsid w:val="005A6226"/>
    <w:rsid w:val="005B24D9"/>
    <w:rsid w:val="005B72FC"/>
    <w:rsid w:val="005D1CC3"/>
    <w:rsid w:val="00615CA5"/>
    <w:rsid w:val="006A5DC7"/>
    <w:rsid w:val="006C145D"/>
    <w:rsid w:val="006C7670"/>
    <w:rsid w:val="007155C8"/>
    <w:rsid w:val="00744A5B"/>
    <w:rsid w:val="00770054"/>
    <w:rsid w:val="007E648F"/>
    <w:rsid w:val="00807EFE"/>
    <w:rsid w:val="0081445F"/>
    <w:rsid w:val="008A1826"/>
    <w:rsid w:val="008D5A5A"/>
    <w:rsid w:val="0091711B"/>
    <w:rsid w:val="00972654"/>
    <w:rsid w:val="00986D3D"/>
    <w:rsid w:val="009A0261"/>
    <w:rsid w:val="009A142E"/>
    <w:rsid w:val="009C3CC0"/>
    <w:rsid w:val="009D7421"/>
    <w:rsid w:val="00A47720"/>
    <w:rsid w:val="00A74B30"/>
    <w:rsid w:val="00A87D68"/>
    <w:rsid w:val="00AE75B4"/>
    <w:rsid w:val="00B52181"/>
    <w:rsid w:val="00B77A40"/>
    <w:rsid w:val="00B830F3"/>
    <w:rsid w:val="00B831CA"/>
    <w:rsid w:val="00B95D47"/>
    <w:rsid w:val="00BF4438"/>
    <w:rsid w:val="00C07A82"/>
    <w:rsid w:val="00C11274"/>
    <w:rsid w:val="00C24E61"/>
    <w:rsid w:val="00C3547D"/>
    <w:rsid w:val="00C55CCB"/>
    <w:rsid w:val="00CD37BB"/>
    <w:rsid w:val="00DB73AB"/>
    <w:rsid w:val="00E16A3B"/>
    <w:rsid w:val="00E40EA1"/>
    <w:rsid w:val="00E82C05"/>
    <w:rsid w:val="00EC523A"/>
    <w:rsid w:val="00F12148"/>
    <w:rsid w:val="00F640E3"/>
    <w:rsid w:val="00F82F6F"/>
    <w:rsid w:val="00FC6E85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D807F"/>
  <w15:chartTrackingRefBased/>
  <w15:docId w15:val="{8175570E-E405-4A50-BD19-D56E3D6A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71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171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171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0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1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1711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1711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91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17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DefaultParagraphFont"/>
    <w:rsid w:val="0091711B"/>
  </w:style>
  <w:style w:type="character" w:styleId="Strong">
    <w:name w:val="Strong"/>
    <w:basedOn w:val="DefaultParagraphFont"/>
    <w:uiPriority w:val="22"/>
    <w:qFormat/>
    <w:rsid w:val="0091711B"/>
    <w:rPr>
      <w:b/>
      <w:bCs/>
    </w:rPr>
  </w:style>
  <w:style w:type="character" w:styleId="Hyperlink">
    <w:name w:val="Hyperlink"/>
    <w:basedOn w:val="DefaultParagraphFont"/>
    <w:uiPriority w:val="99"/>
    <w:unhideWhenUsed/>
    <w:rsid w:val="0091711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711B"/>
    <w:rPr>
      <w:color w:val="800080"/>
      <w:u w:val="single"/>
    </w:rPr>
  </w:style>
  <w:style w:type="table" w:styleId="TableGrid">
    <w:name w:val="Table Grid"/>
    <w:basedOn w:val="TableNormal"/>
    <w:uiPriority w:val="39"/>
    <w:rsid w:val="00C07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15551"/>
    <w:rPr>
      <w:color w:val="808080"/>
    </w:rPr>
  </w:style>
  <w:style w:type="character" w:styleId="Emphasis">
    <w:name w:val="Emphasis"/>
    <w:basedOn w:val="DefaultParagraphFont"/>
    <w:uiPriority w:val="20"/>
    <w:qFormat/>
    <w:rsid w:val="0013312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0E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3E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C55CCB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55CCB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C55CCB"/>
    <w:pPr>
      <w:spacing w:line="240" w:lineRule="auto"/>
      <w:jc w:val="both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55CCB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6C1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07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4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57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772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6C378-8249-4154-B99B-1BD4A9AA7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Bassem Habr</dc:creator>
  <cp:keywords/>
  <dc:description/>
  <cp:lastModifiedBy>Bassem Habr</cp:lastModifiedBy>
  <cp:revision>4</cp:revision>
  <cp:lastPrinted>2026-08-27T11:14:00Z</cp:lastPrinted>
  <dcterms:created xsi:type="dcterms:W3CDTF">2026-08-28T09:57:00Z</dcterms:created>
  <dcterms:modified xsi:type="dcterms:W3CDTF">2026-08-28T10:03:00Z</dcterms:modified>
</cp:coreProperties>
</file>