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C72753" w14:textId="77777777" w:rsidR="0083061F" w:rsidRDefault="0083061F" w:rsidP="0083061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D0A4A">
        <w:rPr>
          <w:rFonts w:ascii="Times New Roman" w:hAnsi="Times New Roman" w:cs="Times New Roman"/>
          <w:color w:val="000000"/>
          <w:sz w:val="28"/>
          <w:szCs w:val="28"/>
        </w:rPr>
        <w:t>Facilitator-Mediated Versus AI-Mediated Problem-Based Learning in Pharmacology Education: A Quasi-Experimental Study Among Second Year Medical Students</w:t>
      </w:r>
    </w:p>
    <w:p w14:paraId="225AAD02" w14:textId="7E0E40F6" w:rsidR="0083061F" w:rsidRDefault="0083061F" w:rsidP="0083061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Rubrics and Semi Structured Interviews:</w:t>
      </w:r>
    </w:p>
    <w:p w14:paraId="20FCE1AF" w14:textId="77777777" w:rsidR="0083061F" w:rsidRPr="005D0A4A" w:rsidRDefault="0083061F" w:rsidP="0083061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B5BCF16" w14:textId="381B9A1C" w:rsidR="00D021D1" w:rsidRPr="009C792F" w:rsidRDefault="0083061F" w:rsidP="00D021D1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1.</w:t>
      </w:r>
      <w:r w:rsidR="00D021D1" w:rsidRPr="009C792F">
        <w:rPr>
          <w:rFonts w:ascii="Times New Roman" w:hAnsi="Times New Roman" w:cs="Times New Roman"/>
          <w:b/>
          <w:bCs/>
          <w:u w:val="single"/>
        </w:rPr>
        <w:t>Critical thinking rubric: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6"/>
        <w:gridCol w:w="1876"/>
        <w:gridCol w:w="1876"/>
        <w:gridCol w:w="1919"/>
        <w:gridCol w:w="1919"/>
      </w:tblGrid>
      <w:tr w:rsidR="00D021D1" w:rsidRPr="009C792F" w14:paraId="19B553BA" w14:textId="77777777" w:rsidTr="00265B50">
        <w:tc>
          <w:tcPr>
            <w:tcW w:w="1803" w:type="dxa"/>
          </w:tcPr>
          <w:p w14:paraId="0C2480B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3" w:type="dxa"/>
          </w:tcPr>
          <w:p w14:paraId="6F69F05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3" w:type="dxa"/>
          </w:tcPr>
          <w:p w14:paraId="4E357AD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3" w:type="dxa"/>
          </w:tcPr>
          <w:p w14:paraId="74B575A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4" w:type="dxa"/>
          </w:tcPr>
          <w:p w14:paraId="707027D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1</w:t>
            </w:r>
          </w:p>
        </w:tc>
      </w:tr>
      <w:tr w:rsidR="00D021D1" w:rsidRPr="009C792F" w14:paraId="511577A1" w14:textId="77777777" w:rsidTr="00265B50">
        <w:tc>
          <w:tcPr>
            <w:tcW w:w="1803" w:type="dxa"/>
          </w:tcPr>
          <w:p w14:paraId="5C59BA5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Explanation of issues</w:t>
            </w:r>
          </w:p>
        </w:tc>
        <w:tc>
          <w:tcPr>
            <w:tcW w:w="1803" w:type="dxa"/>
          </w:tcPr>
          <w:p w14:paraId="794EAF8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Issue/problem to be considered critically is stated clearly and described comprehensively, delivering all relevant information necessary for full understanding.</w:t>
            </w:r>
          </w:p>
        </w:tc>
        <w:tc>
          <w:tcPr>
            <w:tcW w:w="1803" w:type="dxa"/>
          </w:tcPr>
          <w:p w14:paraId="5AB023D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Issue/problem to be considered critically is stated, described, and clarified so that understanding is not seriously impeded by omissions.</w:t>
            </w:r>
          </w:p>
        </w:tc>
        <w:tc>
          <w:tcPr>
            <w:tcW w:w="1803" w:type="dxa"/>
          </w:tcPr>
          <w:p w14:paraId="325C7EB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Issue/problem to be considered critically is stated but description leaves some terms undefined, ambiguities unexplored, boundaries undetermined, and/or backgrounds unknown.</w:t>
            </w:r>
          </w:p>
        </w:tc>
        <w:tc>
          <w:tcPr>
            <w:tcW w:w="1804" w:type="dxa"/>
          </w:tcPr>
          <w:p w14:paraId="217643D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Issue/problem to be considered critically is stated without clarification or description.</w:t>
            </w:r>
          </w:p>
        </w:tc>
      </w:tr>
      <w:tr w:rsidR="00D021D1" w:rsidRPr="009C792F" w14:paraId="15CC0628" w14:textId="77777777" w:rsidTr="00265B50">
        <w:tc>
          <w:tcPr>
            <w:tcW w:w="1803" w:type="dxa"/>
          </w:tcPr>
          <w:p w14:paraId="3F9B443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Evidence Selecting and using information to investigate a point of view or conclusion</w:t>
            </w:r>
          </w:p>
        </w:tc>
        <w:tc>
          <w:tcPr>
            <w:tcW w:w="1803" w:type="dxa"/>
          </w:tcPr>
          <w:p w14:paraId="4295AF7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Information is taken from source(s) with enough interpretation/evaluation to develop a comprehensive analysis or synthesis. Viewpoints of experts are questioned thoroughly.</w:t>
            </w:r>
          </w:p>
        </w:tc>
        <w:tc>
          <w:tcPr>
            <w:tcW w:w="1803" w:type="dxa"/>
          </w:tcPr>
          <w:p w14:paraId="0378C01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Information is taken from source(s) with enough interpretation/evaluation to develop a coherent analysis or synthesis. Viewpoints of experts are subject to questioning.</w:t>
            </w:r>
          </w:p>
        </w:tc>
        <w:tc>
          <w:tcPr>
            <w:tcW w:w="1803" w:type="dxa"/>
          </w:tcPr>
          <w:p w14:paraId="4A6D3E9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Information is taken from source(s) with some interpretation/evaluation, but not enough to develop a coherent analysis or synthesis. Viewpoints of experts are taken as mostly fact, with little questioning.</w:t>
            </w:r>
          </w:p>
        </w:tc>
        <w:tc>
          <w:tcPr>
            <w:tcW w:w="1804" w:type="dxa"/>
          </w:tcPr>
          <w:p w14:paraId="5C070EB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Information is taken from source(s) without any interpretation/evaluation. Viewpoints of experts are taken as fact, without question.</w:t>
            </w:r>
          </w:p>
        </w:tc>
      </w:tr>
      <w:tr w:rsidR="00D021D1" w:rsidRPr="009C792F" w14:paraId="1BBA4E69" w14:textId="77777777" w:rsidTr="00265B50">
        <w:tc>
          <w:tcPr>
            <w:tcW w:w="1803" w:type="dxa"/>
          </w:tcPr>
          <w:p w14:paraId="4F14DC2F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Influence of context and assumptions</w:t>
            </w:r>
          </w:p>
        </w:tc>
        <w:tc>
          <w:tcPr>
            <w:tcW w:w="1803" w:type="dxa"/>
          </w:tcPr>
          <w:p w14:paraId="6E4FE4F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 xml:space="preserve">Thoroughly (systematically and methodically) </w:t>
            </w:r>
            <w:proofErr w:type="spellStart"/>
            <w:r w:rsidRPr="009C792F">
              <w:rPr>
                <w:rFonts w:ascii="Times New Roman" w:hAnsi="Times New Roman" w:cs="Times New Roman"/>
              </w:rPr>
              <w:t>analyzes</w:t>
            </w:r>
            <w:proofErr w:type="spellEnd"/>
            <w:r w:rsidRPr="009C792F">
              <w:rPr>
                <w:rFonts w:ascii="Times New Roman" w:hAnsi="Times New Roman" w:cs="Times New Roman"/>
              </w:rPr>
              <w:t xml:space="preserve"> own and others' assumptions and carefully evaluates the relevance of contexts when </w:t>
            </w:r>
            <w:r w:rsidRPr="009C792F">
              <w:rPr>
                <w:rFonts w:ascii="Times New Roman" w:hAnsi="Times New Roman" w:cs="Times New Roman"/>
              </w:rPr>
              <w:lastRenderedPageBreak/>
              <w:t>presenting a position.</w:t>
            </w:r>
          </w:p>
        </w:tc>
        <w:tc>
          <w:tcPr>
            <w:tcW w:w="1803" w:type="dxa"/>
          </w:tcPr>
          <w:p w14:paraId="0A10D006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lastRenderedPageBreak/>
              <w:t>Identifies own and others' assumptions and several relevant contexts when presenting a position.</w:t>
            </w:r>
          </w:p>
        </w:tc>
        <w:tc>
          <w:tcPr>
            <w:tcW w:w="1803" w:type="dxa"/>
          </w:tcPr>
          <w:p w14:paraId="4209317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Questions some assumptions. Identifies several relevant contexts when presenting a position. May be more aware of others' assumptions than one's own (or vice versa).</w:t>
            </w:r>
          </w:p>
        </w:tc>
        <w:tc>
          <w:tcPr>
            <w:tcW w:w="1804" w:type="dxa"/>
          </w:tcPr>
          <w:p w14:paraId="75BAD64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Shows an emerging awareness of present assumptions Begins to identify some contexts when presenting a position.</w:t>
            </w:r>
          </w:p>
        </w:tc>
      </w:tr>
      <w:tr w:rsidR="00D021D1" w:rsidRPr="009C792F" w14:paraId="327F54F6" w14:textId="77777777" w:rsidTr="00265B50">
        <w:tc>
          <w:tcPr>
            <w:tcW w:w="1803" w:type="dxa"/>
          </w:tcPr>
          <w:p w14:paraId="555EE10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Student's position (perspective, thesis/hypothesis)</w:t>
            </w:r>
          </w:p>
        </w:tc>
        <w:tc>
          <w:tcPr>
            <w:tcW w:w="1803" w:type="dxa"/>
          </w:tcPr>
          <w:p w14:paraId="33EC471A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Specific position (perspective, thesis/hypothesis) is imaginative, taking into account the complexities of an issue. Limits of position (perspective, thesis/hypothesis) are acknowledged. Others' points of view are synthesized within position (perspective, thesis/hypothesis).</w:t>
            </w:r>
          </w:p>
        </w:tc>
        <w:tc>
          <w:tcPr>
            <w:tcW w:w="1803" w:type="dxa"/>
          </w:tcPr>
          <w:p w14:paraId="0A707DB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Specific position (perspective, thesis/hypothesis) takes into account the complexities of an issue. Others' points of view are acknowledged within position (perspective, thesis/hypothesis).</w:t>
            </w:r>
          </w:p>
        </w:tc>
        <w:tc>
          <w:tcPr>
            <w:tcW w:w="1803" w:type="dxa"/>
          </w:tcPr>
          <w:p w14:paraId="1892F9E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Specific position (perspective, thesis/hypothesis) acknowledges different sides of an issue.</w:t>
            </w:r>
          </w:p>
        </w:tc>
        <w:tc>
          <w:tcPr>
            <w:tcW w:w="1804" w:type="dxa"/>
          </w:tcPr>
          <w:p w14:paraId="598A878F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Specific position (perspective, thesis/hypothesis) is stated, but is simplistic and obvious.</w:t>
            </w:r>
          </w:p>
        </w:tc>
      </w:tr>
      <w:tr w:rsidR="00D021D1" w:rsidRPr="009C792F" w14:paraId="79D20273" w14:textId="77777777" w:rsidTr="00265B50">
        <w:tc>
          <w:tcPr>
            <w:tcW w:w="1803" w:type="dxa"/>
          </w:tcPr>
          <w:p w14:paraId="59EB3D4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Conclusions and related outcomes (implications and consequences)</w:t>
            </w:r>
          </w:p>
        </w:tc>
        <w:tc>
          <w:tcPr>
            <w:tcW w:w="1803" w:type="dxa"/>
          </w:tcPr>
          <w:p w14:paraId="309BAE4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Conclusions and related outcomes (consequences and implications) are logical and reflect student’s informed evaluation and ability to place evidence and perspectives discussed in priority order.</w:t>
            </w:r>
          </w:p>
        </w:tc>
        <w:tc>
          <w:tcPr>
            <w:tcW w:w="1803" w:type="dxa"/>
          </w:tcPr>
          <w:p w14:paraId="5F7ABF6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Conclusion is logically tied to a range of information, including opposing viewpoints; related outcomes (consequences and implications) are identified clearly.</w:t>
            </w:r>
          </w:p>
        </w:tc>
        <w:tc>
          <w:tcPr>
            <w:tcW w:w="1803" w:type="dxa"/>
          </w:tcPr>
          <w:p w14:paraId="030E915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Conclusion is logically tied to information (because information is chosen to fit the desired conclusion); some related outcomes (consequences and implications) are identified clearly.</w:t>
            </w:r>
          </w:p>
        </w:tc>
        <w:tc>
          <w:tcPr>
            <w:tcW w:w="1804" w:type="dxa"/>
          </w:tcPr>
          <w:p w14:paraId="60E9864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Conclusion is inconsistently tied to some of the information discussed; related outcomes (consequences and implications) are oversimplified.</w:t>
            </w:r>
          </w:p>
        </w:tc>
      </w:tr>
    </w:tbl>
    <w:p w14:paraId="08B4FBC1" w14:textId="77777777" w:rsidR="00D021D1" w:rsidRPr="009C792F" w:rsidRDefault="00D021D1" w:rsidP="00D021D1">
      <w:pPr>
        <w:rPr>
          <w:rFonts w:ascii="Times New Roman" w:hAnsi="Times New Roman" w:cs="Times New Roman"/>
        </w:rPr>
      </w:pPr>
    </w:p>
    <w:p w14:paraId="222AC5E6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5DF6D787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61B7411D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4B25791E" w14:textId="77777777" w:rsidR="0083061F" w:rsidRDefault="0083061F" w:rsidP="00D021D1">
      <w:pPr>
        <w:rPr>
          <w:rFonts w:ascii="Times New Roman" w:hAnsi="Times New Roman" w:cs="Times New Roman"/>
          <w:b/>
          <w:bCs/>
        </w:rPr>
      </w:pPr>
    </w:p>
    <w:p w14:paraId="74C5C326" w14:textId="77777777" w:rsidR="0083061F" w:rsidRDefault="0083061F" w:rsidP="00D021D1">
      <w:pPr>
        <w:rPr>
          <w:rFonts w:ascii="Times New Roman" w:hAnsi="Times New Roman" w:cs="Times New Roman"/>
          <w:b/>
          <w:bCs/>
        </w:rPr>
      </w:pPr>
    </w:p>
    <w:p w14:paraId="637E2F1C" w14:textId="77777777" w:rsidR="0083061F" w:rsidRDefault="0083061F" w:rsidP="00D021D1">
      <w:pPr>
        <w:rPr>
          <w:rFonts w:ascii="Times New Roman" w:hAnsi="Times New Roman" w:cs="Times New Roman"/>
          <w:b/>
          <w:bCs/>
        </w:rPr>
      </w:pPr>
    </w:p>
    <w:p w14:paraId="549DB048" w14:textId="77777777" w:rsidR="0083061F" w:rsidRDefault="0083061F" w:rsidP="00D021D1">
      <w:pPr>
        <w:rPr>
          <w:rFonts w:ascii="Times New Roman" w:hAnsi="Times New Roman" w:cs="Times New Roman"/>
          <w:b/>
          <w:bCs/>
        </w:rPr>
      </w:pPr>
    </w:p>
    <w:p w14:paraId="4E49E507" w14:textId="21192857" w:rsidR="00D021D1" w:rsidRPr="009C792F" w:rsidRDefault="0083061F" w:rsidP="00D021D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2. </w:t>
      </w:r>
      <w:r w:rsidR="00D021D1" w:rsidRPr="009C792F">
        <w:rPr>
          <w:rFonts w:ascii="Times New Roman" w:hAnsi="Times New Roman" w:cs="Times New Roman"/>
          <w:b/>
          <w:bCs/>
        </w:rPr>
        <w:t>Group assessment rubric</w:t>
      </w:r>
    </w:p>
    <w:p w14:paraId="61FFC9A6" w14:textId="77777777" w:rsidR="00D021D1" w:rsidRPr="009C792F" w:rsidRDefault="00D021D1" w:rsidP="00D021D1">
      <w:pPr>
        <w:rPr>
          <w:rFonts w:ascii="Times New Roman" w:hAnsi="Times New Roman" w:cs="Times New Roman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98"/>
        <w:gridCol w:w="2010"/>
        <w:gridCol w:w="1816"/>
        <w:gridCol w:w="1816"/>
        <w:gridCol w:w="2236"/>
      </w:tblGrid>
      <w:tr w:rsidR="00D021D1" w:rsidRPr="009C792F" w14:paraId="2AAE9B73" w14:textId="77777777" w:rsidTr="00265B50">
        <w:tc>
          <w:tcPr>
            <w:tcW w:w="1898" w:type="dxa"/>
          </w:tcPr>
          <w:p w14:paraId="2CE7D31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0" w:type="dxa"/>
          </w:tcPr>
          <w:p w14:paraId="54995DB6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Distinguished(4)</w:t>
            </w:r>
          </w:p>
        </w:tc>
        <w:tc>
          <w:tcPr>
            <w:tcW w:w="1816" w:type="dxa"/>
          </w:tcPr>
          <w:p w14:paraId="1AACF8D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Proficient(3)</w:t>
            </w:r>
          </w:p>
        </w:tc>
        <w:tc>
          <w:tcPr>
            <w:tcW w:w="1816" w:type="dxa"/>
          </w:tcPr>
          <w:p w14:paraId="78D3354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Developing(2)</w:t>
            </w:r>
          </w:p>
        </w:tc>
        <w:tc>
          <w:tcPr>
            <w:tcW w:w="2236" w:type="dxa"/>
          </w:tcPr>
          <w:p w14:paraId="59AF070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proofErr w:type="spellStart"/>
            <w:r w:rsidRPr="009C792F">
              <w:rPr>
                <w:rFonts w:ascii="Times New Roman" w:hAnsi="Times New Roman" w:cs="Times New Roman"/>
              </w:rPr>
              <w:t>Beginining</w:t>
            </w:r>
            <w:proofErr w:type="spellEnd"/>
            <w:r w:rsidRPr="009C792F">
              <w:rPr>
                <w:rFonts w:ascii="Times New Roman" w:hAnsi="Times New Roman" w:cs="Times New Roman"/>
              </w:rPr>
              <w:t>(1)</w:t>
            </w:r>
          </w:p>
        </w:tc>
      </w:tr>
      <w:tr w:rsidR="00D021D1" w:rsidRPr="009C792F" w14:paraId="2FCE54E6" w14:textId="77777777" w:rsidTr="00265B50">
        <w:tc>
          <w:tcPr>
            <w:tcW w:w="1898" w:type="dxa"/>
          </w:tcPr>
          <w:p w14:paraId="078E4BD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Individual contribution to group goals</w:t>
            </w:r>
          </w:p>
        </w:tc>
        <w:tc>
          <w:tcPr>
            <w:tcW w:w="2010" w:type="dxa"/>
          </w:tcPr>
          <w:p w14:paraId="78FF5DE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Consistently makes significant contribution to the group goals. Takes initiative to complete task and exceeds expectations.</w:t>
            </w:r>
          </w:p>
        </w:tc>
        <w:tc>
          <w:tcPr>
            <w:tcW w:w="1816" w:type="dxa"/>
          </w:tcPr>
          <w:p w14:paraId="77C1491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Focuses on the task most of the time</w:t>
            </w:r>
          </w:p>
        </w:tc>
        <w:tc>
          <w:tcPr>
            <w:tcW w:w="1816" w:type="dxa"/>
          </w:tcPr>
          <w:p w14:paraId="4D1EEFB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Focuses on the task some of the time</w:t>
            </w:r>
          </w:p>
        </w:tc>
        <w:tc>
          <w:tcPr>
            <w:tcW w:w="2236" w:type="dxa"/>
          </w:tcPr>
          <w:p w14:paraId="36DF4E5F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Rarely focused on the task</w:t>
            </w:r>
          </w:p>
        </w:tc>
      </w:tr>
      <w:tr w:rsidR="00D021D1" w:rsidRPr="009C792F" w14:paraId="1567CCB1" w14:textId="77777777" w:rsidTr="00265B50">
        <w:tc>
          <w:tcPr>
            <w:tcW w:w="1898" w:type="dxa"/>
          </w:tcPr>
          <w:p w14:paraId="199BD2D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Collaboration &amp; teamwork</w:t>
            </w:r>
          </w:p>
        </w:tc>
        <w:tc>
          <w:tcPr>
            <w:tcW w:w="2010" w:type="dxa"/>
          </w:tcPr>
          <w:p w14:paraId="09F499C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Actively fosters collaboration. Encourages participation, respects others opinions, helps maintain a positive, productive team.</w:t>
            </w:r>
          </w:p>
        </w:tc>
        <w:tc>
          <w:tcPr>
            <w:tcW w:w="1816" w:type="dxa"/>
          </w:tcPr>
          <w:p w14:paraId="07BB99E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Works well with the group and contributes to a positive team environment</w:t>
            </w:r>
          </w:p>
        </w:tc>
        <w:tc>
          <w:tcPr>
            <w:tcW w:w="1816" w:type="dxa"/>
          </w:tcPr>
          <w:p w14:paraId="430BA7A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Collaborate with the group but may struggle to engage all members</w:t>
            </w:r>
          </w:p>
        </w:tc>
        <w:tc>
          <w:tcPr>
            <w:tcW w:w="2236" w:type="dxa"/>
          </w:tcPr>
          <w:p w14:paraId="312C8E9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Shows little to no collaboration within the group.</w:t>
            </w:r>
          </w:p>
        </w:tc>
      </w:tr>
      <w:tr w:rsidR="00D021D1" w:rsidRPr="009C792F" w14:paraId="3D93F70D" w14:textId="77777777" w:rsidTr="00265B50">
        <w:tc>
          <w:tcPr>
            <w:tcW w:w="1898" w:type="dxa"/>
          </w:tcPr>
          <w:p w14:paraId="4A2469D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Leadership</w:t>
            </w:r>
          </w:p>
        </w:tc>
        <w:tc>
          <w:tcPr>
            <w:tcW w:w="2010" w:type="dxa"/>
          </w:tcPr>
          <w:p w14:paraId="71FDE24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Shows strong leadership within group organising task, motivating others and helping guide the others.</w:t>
            </w:r>
          </w:p>
        </w:tc>
        <w:tc>
          <w:tcPr>
            <w:tcW w:w="1816" w:type="dxa"/>
          </w:tcPr>
          <w:p w14:paraId="33DFABD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Demonstrates leadership when needed but also rely on others to take the lead</w:t>
            </w:r>
          </w:p>
        </w:tc>
        <w:tc>
          <w:tcPr>
            <w:tcW w:w="1816" w:type="dxa"/>
          </w:tcPr>
          <w:p w14:paraId="26CF56E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Occasionally takes the initiative but more leadership could improve group progress</w:t>
            </w:r>
          </w:p>
        </w:tc>
        <w:tc>
          <w:tcPr>
            <w:tcW w:w="2236" w:type="dxa"/>
          </w:tcPr>
          <w:p w14:paraId="7B45BDE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Does not initiative or show leadership within the group</w:t>
            </w:r>
          </w:p>
        </w:tc>
      </w:tr>
      <w:tr w:rsidR="00D021D1" w:rsidRPr="009C792F" w14:paraId="34DCF08C" w14:textId="77777777" w:rsidTr="00265B50">
        <w:tc>
          <w:tcPr>
            <w:tcW w:w="1898" w:type="dxa"/>
          </w:tcPr>
          <w:p w14:paraId="7079925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Communication</w:t>
            </w:r>
          </w:p>
        </w:tc>
        <w:tc>
          <w:tcPr>
            <w:tcW w:w="2010" w:type="dxa"/>
          </w:tcPr>
          <w:p w14:paraId="02F05E5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Communicates clearly, consistently and respectfully with all group members</w:t>
            </w:r>
          </w:p>
        </w:tc>
        <w:tc>
          <w:tcPr>
            <w:tcW w:w="1816" w:type="dxa"/>
          </w:tcPr>
          <w:p w14:paraId="5A60DD5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Communicates effectively with all group members though some improvement in clarity, consistency or feedback may be needed</w:t>
            </w:r>
          </w:p>
        </w:tc>
        <w:tc>
          <w:tcPr>
            <w:tcW w:w="1816" w:type="dxa"/>
          </w:tcPr>
          <w:p w14:paraId="51183E5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Communicates occasionally but may not always listen actively</w:t>
            </w:r>
          </w:p>
        </w:tc>
        <w:tc>
          <w:tcPr>
            <w:tcW w:w="2236" w:type="dxa"/>
          </w:tcPr>
          <w:p w14:paraId="2A1CFB2F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Fails to communicate effectively with the group</w:t>
            </w:r>
          </w:p>
        </w:tc>
      </w:tr>
      <w:tr w:rsidR="00D021D1" w:rsidRPr="009C792F" w14:paraId="57E7D131" w14:textId="77777777" w:rsidTr="00265B50">
        <w:tc>
          <w:tcPr>
            <w:tcW w:w="1898" w:type="dxa"/>
          </w:tcPr>
          <w:p w14:paraId="1B0506B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Listening</w:t>
            </w:r>
          </w:p>
        </w:tc>
        <w:tc>
          <w:tcPr>
            <w:tcW w:w="2010" w:type="dxa"/>
          </w:tcPr>
          <w:p w14:paraId="2ADFB536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Listens carefully to other’s ideas</w:t>
            </w:r>
          </w:p>
        </w:tc>
        <w:tc>
          <w:tcPr>
            <w:tcW w:w="1816" w:type="dxa"/>
          </w:tcPr>
          <w:p w14:paraId="63378F76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Usually listens to other’s ideas</w:t>
            </w:r>
          </w:p>
        </w:tc>
        <w:tc>
          <w:tcPr>
            <w:tcW w:w="1816" w:type="dxa"/>
          </w:tcPr>
          <w:p w14:paraId="6587A09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Sometimes does not listen to other’s ideas</w:t>
            </w:r>
          </w:p>
        </w:tc>
        <w:tc>
          <w:tcPr>
            <w:tcW w:w="2236" w:type="dxa"/>
          </w:tcPr>
          <w:p w14:paraId="1F27E0C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 xml:space="preserve">Does not listen to other’s ideas and always </w:t>
            </w:r>
            <w:proofErr w:type="spellStart"/>
            <w:r w:rsidRPr="009C792F">
              <w:rPr>
                <w:rFonts w:ascii="Times New Roman" w:hAnsi="Times New Roman" w:cs="Times New Roman"/>
              </w:rPr>
              <w:t>interrups</w:t>
            </w:r>
            <w:proofErr w:type="spellEnd"/>
            <w:r w:rsidRPr="009C792F">
              <w:rPr>
                <w:rFonts w:ascii="Times New Roman" w:hAnsi="Times New Roman" w:cs="Times New Roman"/>
              </w:rPr>
              <w:t xml:space="preserve"> them</w:t>
            </w:r>
          </w:p>
        </w:tc>
      </w:tr>
      <w:tr w:rsidR="00D021D1" w:rsidRPr="009C792F" w14:paraId="5B633DFD" w14:textId="77777777" w:rsidTr="00265B50">
        <w:tc>
          <w:tcPr>
            <w:tcW w:w="1898" w:type="dxa"/>
          </w:tcPr>
          <w:p w14:paraId="735131E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Feedback</w:t>
            </w:r>
          </w:p>
        </w:tc>
        <w:tc>
          <w:tcPr>
            <w:tcW w:w="2010" w:type="dxa"/>
          </w:tcPr>
          <w:p w14:paraId="0CF40A0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Always give constructive feedback</w:t>
            </w:r>
          </w:p>
        </w:tc>
        <w:tc>
          <w:tcPr>
            <w:tcW w:w="1816" w:type="dxa"/>
          </w:tcPr>
          <w:p w14:paraId="0930FD9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Gives constructive feedback when appropriate</w:t>
            </w:r>
          </w:p>
        </w:tc>
        <w:tc>
          <w:tcPr>
            <w:tcW w:w="1816" w:type="dxa"/>
          </w:tcPr>
          <w:p w14:paraId="377E58C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Occasionally offered constructive feedback</w:t>
            </w:r>
          </w:p>
        </w:tc>
        <w:tc>
          <w:tcPr>
            <w:tcW w:w="2236" w:type="dxa"/>
          </w:tcPr>
          <w:p w14:paraId="0520EE5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Did not offer constructive feedback</w:t>
            </w:r>
          </w:p>
        </w:tc>
      </w:tr>
      <w:tr w:rsidR="00D021D1" w:rsidRPr="009C792F" w14:paraId="21E2DC12" w14:textId="77777777" w:rsidTr="00265B50">
        <w:tc>
          <w:tcPr>
            <w:tcW w:w="1898" w:type="dxa"/>
          </w:tcPr>
          <w:p w14:paraId="094E055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Problem solving</w:t>
            </w:r>
          </w:p>
        </w:tc>
        <w:tc>
          <w:tcPr>
            <w:tcW w:w="2010" w:type="dxa"/>
          </w:tcPr>
          <w:p w14:paraId="112F290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 xml:space="preserve">Demonstrates excellent problem solving and </w:t>
            </w:r>
            <w:r w:rsidRPr="009C792F">
              <w:rPr>
                <w:rFonts w:ascii="Times New Roman" w:hAnsi="Times New Roman" w:cs="Times New Roman"/>
              </w:rPr>
              <w:lastRenderedPageBreak/>
              <w:t>conflict resolution skills</w:t>
            </w:r>
          </w:p>
        </w:tc>
        <w:tc>
          <w:tcPr>
            <w:tcW w:w="1816" w:type="dxa"/>
          </w:tcPr>
          <w:p w14:paraId="5944DBC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lastRenderedPageBreak/>
              <w:t xml:space="preserve">Contributes problem solving though needs support to </w:t>
            </w:r>
            <w:r w:rsidRPr="009C792F">
              <w:rPr>
                <w:rFonts w:ascii="Times New Roman" w:hAnsi="Times New Roman" w:cs="Times New Roman"/>
              </w:rPr>
              <w:lastRenderedPageBreak/>
              <w:t>handle complex challenges</w:t>
            </w:r>
          </w:p>
        </w:tc>
        <w:tc>
          <w:tcPr>
            <w:tcW w:w="1816" w:type="dxa"/>
          </w:tcPr>
          <w:p w14:paraId="41AF9DD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lastRenderedPageBreak/>
              <w:t xml:space="preserve">Participates in problem solving but may </w:t>
            </w:r>
            <w:r w:rsidRPr="009C792F">
              <w:rPr>
                <w:rFonts w:ascii="Times New Roman" w:hAnsi="Times New Roman" w:cs="Times New Roman"/>
              </w:rPr>
              <w:lastRenderedPageBreak/>
              <w:t xml:space="preserve">struggle to resolve </w:t>
            </w:r>
            <w:proofErr w:type="spellStart"/>
            <w:r w:rsidRPr="009C792F">
              <w:rPr>
                <w:rFonts w:ascii="Times New Roman" w:hAnsi="Times New Roman" w:cs="Times New Roman"/>
              </w:rPr>
              <w:t>sonflicts</w:t>
            </w:r>
            <w:proofErr w:type="spellEnd"/>
          </w:p>
        </w:tc>
        <w:tc>
          <w:tcPr>
            <w:tcW w:w="2236" w:type="dxa"/>
          </w:tcPr>
          <w:p w14:paraId="0947C87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lastRenderedPageBreak/>
              <w:t>Avoid problem solving or addressing conflicts</w:t>
            </w:r>
          </w:p>
        </w:tc>
      </w:tr>
      <w:tr w:rsidR="00D021D1" w:rsidRPr="009C792F" w14:paraId="492CE534" w14:textId="77777777" w:rsidTr="00265B50">
        <w:tc>
          <w:tcPr>
            <w:tcW w:w="1898" w:type="dxa"/>
          </w:tcPr>
          <w:p w14:paraId="172159A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Group reflection &amp; improvement</w:t>
            </w:r>
          </w:p>
        </w:tc>
        <w:tc>
          <w:tcPr>
            <w:tcW w:w="2010" w:type="dxa"/>
          </w:tcPr>
          <w:p w14:paraId="757967E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The group reflects on their collaboration and performance, identifying areas of improvement and taking proactive steps to enhance teamwork and project quality</w:t>
            </w:r>
          </w:p>
        </w:tc>
        <w:tc>
          <w:tcPr>
            <w:tcW w:w="1816" w:type="dxa"/>
          </w:tcPr>
          <w:p w14:paraId="4D9516D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The group reflects on their performance during key moments but may not consistently assess areas of improvement</w:t>
            </w:r>
          </w:p>
        </w:tc>
        <w:tc>
          <w:tcPr>
            <w:tcW w:w="1816" w:type="dxa"/>
          </w:tcPr>
          <w:p w14:paraId="6B9AEA6F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The group reflects occasionally but reflection may be superficial and inconsistent</w:t>
            </w:r>
          </w:p>
        </w:tc>
        <w:tc>
          <w:tcPr>
            <w:tcW w:w="2236" w:type="dxa"/>
          </w:tcPr>
          <w:p w14:paraId="31208F7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The group does not reflect on their performance or collaboration at all and little effort is made to improve team work.</w:t>
            </w:r>
          </w:p>
        </w:tc>
      </w:tr>
      <w:tr w:rsidR="00D021D1" w:rsidRPr="009C792F" w14:paraId="68D80665" w14:textId="77777777" w:rsidTr="00265B50">
        <w:tc>
          <w:tcPr>
            <w:tcW w:w="1898" w:type="dxa"/>
          </w:tcPr>
          <w:p w14:paraId="5A61EA55" w14:textId="77777777" w:rsidR="00D021D1" w:rsidRPr="009C792F" w:rsidRDefault="00D021D1" w:rsidP="00265B50">
            <w:pPr>
              <w:rPr>
                <w:rFonts w:ascii="Times New Roman" w:hAnsi="Times New Roman" w:cs="Times New Roman"/>
                <w:b/>
                <w:bCs/>
              </w:rPr>
            </w:pPr>
            <w:r w:rsidRPr="009C792F">
              <w:rPr>
                <w:rFonts w:ascii="Times New Roman" w:hAnsi="Times New Roman" w:cs="Times New Roman"/>
                <w:b/>
                <w:bCs/>
              </w:rPr>
              <w:t>Overall Score</w:t>
            </w:r>
          </w:p>
        </w:tc>
        <w:tc>
          <w:tcPr>
            <w:tcW w:w="2010" w:type="dxa"/>
          </w:tcPr>
          <w:p w14:paraId="7967B50A" w14:textId="77777777" w:rsidR="00D021D1" w:rsidRPr="009C792F" w:rsidRDefault="00D021D1" w:rsidP="00265B50">
            <w:pPr>
              <w:rPr>
                <w:rFonts w:ascii="Times New Roman" w:hAnsi="Times New Roman" w:cs="Times New Roman"/>
                <w:b/>
                <w:bCs/>
              </w:rPr>
            </w:pPr>
            <w:r w:rsidRPr="009C792F">
              <w:rPr>
                <w:rFonts w:ascii="Times New Roman" w:hAnsi="Times New Roman" w:cs="Times New Roman"/>
                <w:b/>
                <w:bCs/>
              </w:rPr>
              <w:t>32-25</w:t>
            </w:r>
          </w:p>
        </w:tc>
        <w:tc>
          <w:tcPr>
            <w:tcW w:w="1816" w:type="dxa"/>
          </w:tcPr>
          <w:p w14:paraId="1A992BA2" w14:textId="77777777" w:rsidR="00D021D1" w:rsidRPr="009C792F" w:rsidRDefault="00D021D1" w:rsidP="00265B50">
            <w:pPr>
              <w:rPr>
                <w:rFonts w:ascii="Times New Roman" w:hAnsi="Times New Roman" w:cs="Times New Roman"/>
                <w:b/>
                <w:bCs/>
              </w:rPr>
            </w:pPr>
            <w:r w:rsidRPr="009C792F">
              <w:rPr>
                <w:rFonts w:ascii="Times New Roman" w:hAnsi="Times New Roman" w:cs="Times New Roman"/>
                <w:b/>
                <w:bCs/>
              </w:rPr>
              <w:t>24-17</w:t>
            </w:r>
          </w:p>
        </w:tc>
        <w:tc>
          <w:tcPr>
            <w:tcW w:w="1816" w:type="dxa"/>
          </w:tcPr>
          <w:p w14:paraId="012BA804" w14:textId="77777777" w:rsidR="00D021D1" w:rsidRPr="009C792F" w:rsidRDefault="00D021D1" w:rsidP="00265B50">
            <w:pPr>
              <w:rPr>
                <w:rFonts w:ascii="Times New Roman" w:hAnsi="Times New Roman" w:cs="Times New Roman"/>
                <w:b/>
                <w:bCs/>
              </w:rPr>
            </w:pPr>
            <w:r w:rsidRPr="009C792F">
              <w:rPr>
                <w:rFonts w:ascii="Times New Roman" w:hAnsi="Times New Roman" w:cs="Times New Roman"/>
                <w:b/>
                <w:bCs/>
              </w:rPr>
              <w:t>16-9</w:t>
            </w:r>
          </w:p>
        </w:tc>
        <w:tc>
          <w:tcPr>
            <w:tcW w:w="2236" w:type="dxa"/>
          </w:tcPr>
          <w:p w14:paraId="02D963D8" w14:textId="77777777" w:rsidR="00D021D1" w:rsidRPr="009C792F" w:rsidRDefault="00D021D1" w:rsidP="00265B50">
            <w:pPr>
              <w:rPr>
                <w:rFonts w:ascii="Times New Roman" w:hAnsi="Times New Roman" w:cs="Times New Roman"/>
                <w:b/>
                <w:bCs/>
              </w:rPr>
            </w:pPr>
            <w:r w:rsidRPr="009C792F">
              <w:rPr>
                <w:rFonts w:ascii="Times New Roman" w:hAnsi="Times New Roman" w:cs="Times New Roman"/>
                <w:b/>
                <w:bCs/>
              </w:rPr>
              <w:t>8-0</w:t>
            </w:r>
          </w:p>
        </w:tc>
      </w:tr>
    </w:tbl>
    <w:p w14:paraId="59FEC8B5" w14:textId="77777777" w:rsidR="0083061F" w:rsidRPr="009C792F" w:rsidRDefault="0083061F" w:rsidP="00D021D1">
      <w:pPr>
        <w:rPr>
          <w:rFonts w:ascii="Times New Roman" w:hAnsi="Times New Roman" w:cs="Times New Roman"/>
        </w:rPr>
      </w:pPr>
    </w:p>
    <w:p w14:paraId="1BF9F70D" w14:textId="01A230CB" w:rsidR="00D021D1" w:rsidRPr="009C792F" w:rsidRDefault="0083061F" w:rsidP="00D021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D021D1" w:rsidRPr="009C792F">
        <w:rPr>
          <w:rFonts w:ascii="Times New Roman" w:hAnsi="Times New Roman" w:cs="Times New Roman"/>
        </w:rPr>
        <w:t>Student Satisfaction Survey</w:t>
      </w:r>
    </w:p>
    <w:tbl>
      <w:tblPr>
        <w:tblStyle w:val="TableGrid"/>
        <w:tblpPr w:leftFromText="180" w:rightFromText="180" w:vertAnchor="text" w:horzAnchor="margin" w:tblpY="511"/>
        <w:tblW w:w="9351" w:type="dxa"/>
        <w:tblLook w:val="04A0" w:firstRow="1" w:lastRow="0" w:firstColumn="1" w:lastColumn="0" w:noHBand="0" w:noVBand="1"/>
      </w:tblPr>
      <w:tblGrid>
        <w:gridCol w:w="2208"/>
        <w:gridCol w:w="1083"/>
        <w:gridCol w:w="1083"/>
        <w:gridCol w:w="1216"/>
        <w:gridCol w:w="1776"/>
        <w:gridCol w:w="1985"/>
      </w:tblGrid>
      <w:tr w:rsidR="00D021D1" w:rsidRPr="009C792F" w14:paraId="0BD94FE7" w14:textId="77777777" w:rsidTr="00265B50">
        <w:trPr>
          <w:trHeight w:val="869"/>
        </w:trPr>
        <w:tc>
          <w:tcPr>
            <w:tcW w:w="2208" w:type="dxa"/>
          </w:tcPr>
          <w:p w14:paraId="5F87720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6A2F761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Strongly Agree(5)</w:t>
            </w:r>
          </w:p>
        </w:tc>
        <w:tc>
          <w:tcPr>
            <w:tcW w:w="1083" w:type="dxa"/>
          </w:tcPr>
          <w:p w14:paraId="39D2965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 xml:space="preserve"> Agree(4)</w:t>
            </w:r>
          </w:p>
        </w:tc>
        <w:tc>
          <w:tcPr>
            <w:tcW w:w="1216" w:type="dxa"/>
          </w:tcPr>
          <w:p w14:paraId="5EDD773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Neutral(3)</w:t>
            </w:r>
          </w:p>
        </w:tc>
        <w:tc>
          <w:tcPr>
            <w:tcW w:w="1776" w:type="dxa"/>
          </w:tcPr>
          <w:p w14:paraId="7133785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Disagree(2)</w:t>
            </w:r>
          </w:p>
        </w:tc>
        <w:tc>
          <w:tcPr>
            <w:tcW w:w="1985" w:type="dxa"/>
          </w:tcPr>
          <w:p w14:paraId="5E9D332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Strongly disagree(1)</w:t>
            </w:r>
          </w:p>
          <w:p w14:paraId="4FC0D90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  <w:p w14:paraId="3453BF2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195B7222" w14:textId="77777777" w:rsidTr="00265B50">
        <w:trPr>
          <w:trHeight w:val="1937"/>
        </w:trPr>
        <w:tc>
          <w:tcPr>
            <w:tcW w:w="2208" w:type="dxa"/>
          </w:tcPr>
          <w:p w14:paraId="2ADB19C0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 xml:space="preserve">I  had the opportunity during the session to discuss the ideas and concepts with the teachers and other students  </w:t>
            </w:r>
          </w:p>
        </w:tc>
        <w:tc>
          <w:tcPr>
            <w:tcW w:w="1083" w:type="dxa"/>
          </w:tcPr>
          <w:p w14:paraId="3277A38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32C8740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4F17835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54174C5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D7AED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681A0DF6" w14:textId="77777777" w:rsidTr="00265B50">
        <w:trPr>
          <w:trHeight w:val="658"/>
        </w:trPr>
        <w:tc>
          <w:tcPr>
            <w:tcW w:w="2208" w:type="dxa"/>
          </w:tcPr>
          <w:p w14:paraId="643637C6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 xml:space="preserve">I  actively participated in the discussion </w:t>
            </w:r>
          </w:p>
        </w:tc>
        <w:tc>
          <w:tcPr>
            <w:tcW w:w="1083" w:type="dxa"/>
          </w:tcPr>
          <w:p w14:paraId="0F06945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0A75157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48C60E0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71146C5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78E45D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4280772C" w14:textId="77777777" w:rsidTr="00265B50">
        <w:trPr>
          <w:trHeight w:val="1726"/>
        </w:trPr>
        <w:tc>
          <w:tcPr>
            <w:tcW w:w="2208" w:type="dxa"/>
          </w:tcPr>
          <w:p w14:paraId="4A9693CC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There were enough opportunities to find out if I clearly understood the topic</w:t>
            </w:r>
          </w:p>
          <w:p w14:paraId="0DB0D58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53FB418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690EA4F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71DAD93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73CCE6A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6B896DE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3DC932F4" w14:textId="77777777" w:rsidTr="00265B50">
        <w:trPr>
          <w:trHeight w:val="1291"/>
        </w:trPr>
        <w:tc>
          <w:tcPr>
            <w:tcW w:w="2208" w:type="dxa"/>
          </w:tcPr>
          <w:p w14:paraId="5568B97C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lastRenderedPageBreak/>
              <w:t xml:space="preserve">I learned from the comments made by the teacher before, during or after the session </w:t>
            </w:r>
          </w:p>
        </w:tc>
        <w:tc>
          <w:tcPr>
            <w:tcW w:w="1083" w:type="dxa"/>
          </w:tcPr>
          <w:p w14:paraId="2DA0B67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0984ED1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4B8765F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2460795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41B138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16290F6E" w14:textId="77777777" w:rsidTr="00265B50">
        <w:trPr>
          <w:trHeight w:val="1305"/>
        </w:trPr>
        <w:tc>
          <w:tcPr>
            <w:tcW w:w="2208" w:type="dxa"/>
          </w:tcPr>
          <w:p w14:paraId="6AB49FB7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Sufficient learning material studied and discussed with peers for discussion</w:t>
            </w:r>
          </w:p>
        </w:tc>
        <w:tc>
          <w:tcPr>
            <w:tcW w:w="1083" w:type="dxa"/>
          </w:tcPr>
          <w:p w14:paraId="2E6030F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3B42FC0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13CC386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1C9D357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618F2D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47F82644" w14:textId="77777777" w:rsidTr="00265B50">
        <w:trPr>
          <w:trHeight w:val="1080"/>
        </w:trPr>
        <w:tc>
          <w:tcPr>
            <w:tcW w:w="2208" w:type="dxa"/>
          </w:tcPr>
          <w:p w14:paraId="4041A2F6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 received cues from every trigger discussed during PBL</w:t>
            </w:r>
          </w:p>
        </w:tc>
        <w:tc>
          <w:tcPr>
            <w:tcW w:w="1083" w:type="dxa"/>
          </w:tcPr>
          <w:p w14:paraId="3115937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23C6AC0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17C31936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32AADFB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0556B0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3BA55239" w14:textId="77777777" w:rsidTr="00265B50">
        <w:trPr>
          <w:trHeight w:val="1291"/>
        </w:trPr>
        <w:tc>
          <w:tcPr>
            <w:tcW w:w="2208" w:type="dxa"/>
          </w:tcPr>
          <w:p w14:paraId="15E0CB0F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 xml:space="preserve">The instructor  was able to respond to individual needs of learners during PBL </w:t>
            </w:r>
          </w:p>
        </w:tc>
        <w:tc>
          <w:tcPr>
            <w:tcW w:w="1083" w:type="dxa"/>
          </w:tcPr>
          <w:p w14:paraId="6BDAB57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406FBCB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19A6A9E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29D076A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D63E06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70C48349" w14:textId="77777777" w:rsidTr="00265B50">
        <w:trPr>
          <w:trHeight w:val="1080"/>
        </w:trPr>
        <w:tc>
          <w:tcPr>
            <w:tcW w:w="2208" w:type="dxa"/>
          </w:tcPr>
          <w:p w14:paraId="50501705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Discussion with other students has been very productive and challenging</w:t>
            </w:r>
          </w:p>
        </w:tc>
        <w:tc>
          <w:tcPr>
            <w:tcW w:w="1083" w:type="dxa"/>
          </w:tcPr>
          <w:p w14:paraId="2B8FEB2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4B3C932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6DE524AA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0ABC792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B7FCC1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289ED256" w14:textId="77777777" w:rsidTr="00265B50">
        <w:trPr>
          <w:trHeight w:val="1080"/>
        </w:trPr>
        <w:tc>
          <w:tcPr>
            <w:tcW w:w="2208" w:type="dxa"/>
          </w:tcPr>
          <w:p w14:paraId="3DED82ED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Using PBL(with AI/ without AI) made my learning more productive</w:t>
            </w:r>
          </w:p>
        </w:tc>
        <w:tc>
          <w:tcPr>
            <w:tcW w:w="1083" w:type="dxa"/>
          </w:tcPr>
          <w:p w14:paraId="5BC49E3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20F7190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4286C72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4792045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7BC94A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2A8F0346" w14:textId="77777777" w:rsidTr="00265B50">
        <w:trPr>
          <w:trHeight w:val="1291"/>
        </w:trPr>
        <w:tc>
          <w:tcPr>
            <w:tcW w:w="2208" w:type="dxa"/>
          </w:tcPr>
          <w:p w14:paraId="6FF7EBA8" w14:textId="77777777" w:rsidR="00D021D1" w:rsidRPr="009C792F" w:rsidRDefault="00D021D1" w:rsidP="00D021D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  am  satisfied  with  the  assessment methods (MCQs)</w:t>
            </w:r>
          </w:p>
          <w:p w14:paraId="151871A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65CC396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14:paraId="66C21CC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3FD7A0CA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14:paraId="4E4047B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30B10C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</w:tbl>
    <w:p w14:paraId="4B7D66A0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24D6EBEE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6425E133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1C3D5645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78234864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7C9D0E6C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303F4D3B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07829DFD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0968D3A9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</w:p>
    <w:p w14:paraId="158CBC42" w14:textId="56372DDC" w:rsidR="00D021D1" w:rsidRDefault="0083061F" w:rsidP="00D021D1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4. </w:t>
      </w:r>
      <w:r w:rsidR="00D021D1" w:rsidRPr="009C792F">
        <w:rPr>
          <w:rFonts w:ascii="Times New Roman" w:hAnsi="Times New Roman" w:cs="Times New Roman"/>
          <w:b/>
          <w:bCs/>
          <w:u w:val="single"/>
        </w:rPr>
        <w:t>Faculty satisfaction survey on AI usage for PBL:</w:t>
      </w:r>
    </w:p>
    <w:p w14:paraId="531EFCDA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Part 1:</w:t>
      </w:r>
    </w:p>
    <w:p w14:paraId="66D71EF8" w14:textId="77777777" w:rsidR="00D021D1" w:rsidRPr="009C792F" w:rsidRDefault="00D021D1" w:rsidP="00D021D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Department:</w:t>
      </w:r>
    </w:p>
    <w:p w14:paraId="65CBFFE3" w14:textId="77777777" w:rsidR="00D021D1" w:rsidRPr="009C792F" w:rsidRDefault="00D021D1" w:rsidP="00D021D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Years of Teaching Experience:</w:t>
      </w:r>
    </w:p>
    <w:p w14:paraId="5E24819A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0–5</w:t>
      </w:r>
    </w:p>
    <w:p w14:paraId="398CDE7E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6–10</w:t>
      </w:r>
    </w:p>
    <w:p w14:paraId="6C4050AD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11–20</w:t>
      </w:r>
    </w:p>
    <w:p w14:paraId="7A63F2EE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21+</w:t>
      </w:r>
    </w:p>
    <w:p w14:paraId="676B9EDA" w14:textId="77777777" w:rsidR="00D021D1" w:rsidRPr="009C792F" w:rsidRDefault="00D021D1" w:rsidP="00D021D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Experience with PBL:</w:t>
      </w:r>
    </w:p>
    <w:p w14:paraId="26B9FDEB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New to PBL</w:t>
      </w:r>
    </w:p>
    <w:p w14:paraId="484EE95A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1–3 years</w:t>
      </w:r>
    </w:p>
    <w:p w14:paraId="165AF864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4–7 years</w:t>
      </w:r>
    </w:p>
    <w:p w14:paraId="3AF7CDE0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8+ years</w:t>
      </w:r>
    </w:p>
    <w:p w14:paraId="4FA1D108" w14:textId="77777777" w:rsidR="00D021D1" w:rsidRPr="009C792F" w:rsidRDefault="00D021D1" w:rsidP="00D021D1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How familiar are you with AI tools?</w:t>
      </w:r>
    </w:p>
    <w:p w14:paraId="0DDD04C3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Very familiar</w:t>
      </w:r>
    </w:p>
    <w:p w14:paraId="730C730B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Somewhat familiar</w:t>
      </w:r>
    </w:p>
    <w:p w14:paraId="3FA674C4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lastRenderedPageBreak/>
        <w:t>☐</w:t>
      </w:r>
      <w:r w:rsidRPr="009C792F">
        <w:rPr>
          <w:rFonts w:ascii="Times New Roman" w:hAnsi="Times New Roman" w:cs="Times New Roman"/>
        </w:rPr>
        <w:t xml:space="preserve"> Not very familiar</w:t>
      </w:r>
    </w:p>
    <w:p w14:paraId="6FDA6222" w14:textId="77777777" w:rsidR="00D021D1" w:rsidRPr="009C792F" w:rsidRDefault="00D021D1" w:rsidP="00D021D1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Not familiar at all</w:t>
      </w:r>
    </w:p>
    <w:p w14:paraId="27F3B7E0" w14:textId="77777777" w:rsidR="00D021D1" w:rsidRDefault="00D021D1" w:rsidP="00D021D1">
      <w:pPr>
        <w:rPr>
          <w:rFonts w:ascii="Times New Roman" w:hAnsi="Times New Roman" w:cs="Times New Roman"/>
        </w:rPr>
      </w:pPr>
    </w:p>
    <w:p w14:paraId="4BE1DA3A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  <w:u w:val="single"/>
        </w:rPr>
      </w:pPr>
      <w:r w:rsidRPr="009C792F">
        <w:rPr>
          <w:rFonts w:ascii="Times New Roman" w:hAnsi="Times New Roman" w:cs="Times New Roman"/>
          <w:b/>
          <w:bCs/>
          <w:u w:val="single"/>
        </w:rPr>
        <w:t>Part 2:</w:t>
      </w:r>
    </w:p>
    <w:p w14:paraId="327DB258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  <w:r w:rsidRPr="009C792F">
        <w:rPr>
          <w:rFonts w:ascii="Times New Roman" w:hAnsi="Times New Roman" w:cs="Times New Roman"/>
          <w:b/>
          <w:bCs/>
        </w:rPr>
        <w:t xml:space="preserve"> Observations on Student AI Use in PBL</w:t>
      </w:r>
    </w:p>
    <w:p w14:paraId="1B2FBA8E" w14:textId="77777777" w:rsidR="00D021D1" w:rsidRPr="009C792F" w:rsidRDefault="00D021D1" w:rsidP="00D021D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Do your students use AI tools during academic activities?</w:t>
      </w:r>
    </w:p>
    <w:p w14:paraId="1114923C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Yes</w:t>
      </w:r>
    </w:p>
    <w:p w14:paraId="5D3AC78F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</w:t>
      </w:r>
    </w:p>
    <w:p w14:paraId="3306A8E5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Not Sure</w:t>
      </w:r>
    </w:p>
    <w:p w14:paraId="218A1AE8" w14:textId="77777777" w:rsidR="00D021D1" w:rsidRPr="009C792F" w:rsidRDefault="00D021D1" w:rsidP="00D021D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To your knowledge, which AI tools do students commonly use?</w:t>
      </w:r>
      <w:r w:rsidRPr="009C792F">
        <w:rPr>
          <w:rFonts w:ascii="Times New Roman" w:hAnsi="Times New Roman" w:cs="Times New Roman"/>
        </w:rPr>
        <w:t xml:space="preserve"> </w:t>
      </w:r>
      <w:r w:rsidRPr="009C792F">
        <w:rPr>
          <w:rFonts w:ascii="Times New Roman" w:hAnsi="Times New Roman" w:cs="Times New Roman"/>
          <w:i/>
          <w:iCs/>
        </w:rPr>
        <w:t>(Select all that apply)</w:t>
      </w:r>
    </w:p>
    <w:p w14:paraId="4A36F539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ChatGPT</w:t>
      </w:r>
    </w:p>
    <w:p w14:paraId="396A555D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Grammarly</w:t>
      </w:r>
    </w:p>
    <w:p w14:paraId="3F599977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Notion AI</w:t>
      </w:r>
    </w:p>
    <w:p w14:paraId="6B614B69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Bing AI/Copilot</w:t>
      </w:r>
    </w:p>
    <w:p w14:paraId="0E96EB8A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Other (please specify): ___________</w:t>
      </w:r>
    </w:p>
    <w:p w14:paraId="4ED6D24B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I’m not sure</w:t>
      </w:r>
    </w:p>
    <w:p w14:paraId="224E53D3" w14:textId="77777777" w:rsidR="00D021D1" w:rsidRPr="009C792F" w:rsidRDefault="00D021D1" w:rsidP="00D021D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In what ways do students use AI in medical education?</w:t>
      </w:r>
      <w:r w:rsidRPr="009C792F">
        <w:rPr>
          <w:rFonts w:ascii="Times New Roman" w:hAnsi="Times New Roman" w:cs="Times New Roman"/>
        </w:rPr>
        <w:t xml:space="preserve"> </w:t>
      </w:r>
      <w:r w:rsidRPr="009C792F">
        <w:rPr>
          <w:rFonts w:ascii="Times New Roman" w:hAnsi="Times New Roman" w:cs="Times New Roman"/>
          <w:i/>
          <w:iCs/>
        </w:rPr>
        <w:t>(Select all that apply)</w:t>
      </w:r>
    </w:p>
    <w:p w14:paraId="31F2918E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Brainstorming ideas</w:t>
      </w:r>
    </w:p>
    <w:p w14:paraId="41C6CE80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Writing problem scenarios</w:t>
      </w:r>
    </w:p>
    <w:p w14:paraId="02ECDD25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Summarizing texts or research</w:t>
      </w:r>
    </w:p>
    <w:p w14:paraId="53EC8358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Generating answers</w:t>
      </w:r>
    </w:p>
    <w:p w14:paraId="3377BBEF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Creating presentations</w:t>
      </w:r>
    </w:p>
    <w:p w14:paraId="13719F10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Peer feedback or editing</w:t>
      </w:r>
    </w:p>
    <w:p w14:paraId="08EFD71F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Other: ___________</w:t>
      </w:r>
    </w:p>
    <w:p w14:paraId="741C7D7A" w14:textId="77777777" w:rsidR="00D021D1" w:rsidRPr="009C792F" w:rsidRDefault="00D021D1" w:rsidP="00D021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What concerns do you have about student use of AI in PBL?</w:t>
      </w:r>
      <w:r w:rsidRPr="009C792F">
        <w:rPr>
          <w:rFonts w:ascii="Times New Roman" w:hAnsi="Times New Roman" w:cs="Times New Roman"/>
        </w:rPr>
        <w:t xml:space="preserve"> </w:t>
      </w:r>
      <w:r w:rsidRPr="009C792F">
        <w:rPr>
          <w:rFonts w:ascii="Times New Roman" w:hAnsi="Times New Roman" w:cs="Times New Roman"/>
          <w:i/>
          <w:iCs/>
        </w:rPr>
        <w:t>(Select all that apply)</w:t>
      </w:r>
    </w:p>
    <w:p w14:paraId="04069A86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Over-reliance on AI</w:t>
      </w:r>
    </w:p>
    <w:p w14:paraId="0C62BB0F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lastRenderedPageBreak/>
        <w:t>☐</w:t>
      </w:r>
      <w:r w:rsidRPr="009C792F">
        <w:rPr>
          <w:rFonts w:ascii="Times New Roman" w:hAnsi="Times New Roman" w:cs="Times New Roman"/>
        </w:rPr>
        <w:t xml:space="preserve"> Plagiarism or lack of academic integrity</w:t>
      </w:r>
    </w:p>
    <w:p w14:paraId="42AEE0A7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Reduced critical thinking</w:t>
      </w:r>
    </w:p>
    <w:p w14:paraId="49ED34F8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Lack of transparency in AI use</w:t>
      </w:r>
    </w:p>
    <w:p w14:paraId="2C15E0D1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Inconsistent skill development among students</w:t>
      </w:r>
    </w:p>
    <w:p w14:paraId="5E5E79C8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Other: ___________</w:t>
      </w:r>
    </w:p>
    <w:p w14:paraId="6972CEE9" w14:textId="77777777" w:rsidR="00D021D1" w:rsidRPr="009C792F" w:rsidRDefault="00D021D1" w:rsidP="00D021D1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I have no concerns</w:t>
      </w:r>
    </w:p>
    <w:p w14:paraId="7478B801" w14:textId="77777777" w:rsidR="00D021D1" w:rsidRPr="009C792F" w:rsidRDefault="00D021D1" w:rsidP="00D021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Have you addressed student AI use in your class policies or instructions?</w:t>
      </w:r>
    </w:p>
    <w:p w14:paraId="5637E5C3" w14:textId="77777777" w:rsidR="00D021D1" w:rsidRPr="009C792F" w:rsidRDefault="00D021D1" w:rsidP="00D021D1">
      <w:pPr>
        <w:ind w:left="360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Yes</w:t>
      </w:r>
    </w:p>
    <w:p w14:paraId="39765D28" w14:textId="77777777" w:rsidR="00D021D1" w:rsidRPr="009C792F" w:rsidRDefault="00D021D1" w:rsidP="00D021D1">
      <w:pPr>
        <w:ind w:left="360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</w:t>
      </w:r>
    </w:p>
    <w:p w14:paraId="0CE08FEA" w14:textId="77777777" w:rsidR="00D021D1" w:rsidRPr="009C792F" w:rsidRDefault="00D021D1" w:rsidP="00D021D1">
      <w:pPr>
        <w:ind w:left="360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Planning to</w:t>
      </w:r>
    </w:p>
    <w:p w14:paraId="1DFDC952" w14:textId="77777777" w:rsidR="00D021D1" w:rsidRPr="009C792F" w:rsidRDefault="00D021D1" w:rsidP="00D021D1">
      <w:pPr>
        <w:ind w:left="360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Not applicable</w:t>
      </w:r>
    </w:p>
    <w:p w14:paraId="2C2102F1" w14:textId="77777777" w:rsidR="00D021D1" w:rsidRPr="009C792F" w:rsidRDefault="00D021D1" w:rsidP="00D021D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C792F">
        <w:rPr>
          <w:rFonts w:ascii="Times New Roman" w:hAnsi="Times New Roman" w:cs="Times New Roman"/>
          <w:b/>
          <w:bCs/>
        </w:rPr>
        <w:t>How confident are you in identifying when AI has been used in student submissions?</w:t>
      </w:r>
    </w:p>
    <w:p w14:paraId="097A9B37" w14:textId="77777777" w:rsidR="00D021D1" w:rsidRPr="009C792F" w:rsidRDefault="00D021D1" w:rsidP="00D021D1">
      <w:pPr>
        <w:pStyle w:val="ListParagraph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Very confident</w:t>
      </w:r>
    </w:p>
    <w:p w14:paraId="3FA14148" w14:textId="77777777" w:rsidR="00D021D1" w:rsidRPr="009C792F" w:rsidRDefault="00D021D1" w:rsidP="00D021D1">
      <w:pPr>
        <w:pStyle w:val="ListParagraph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Somewhat confident</w:t>
      </w:r>
    </w:p>
    <w:p w14:paraId="285238C1" w14:textId="77777777" w:rsidR="00D021D1" w:rsidRPr="009C792F" w:rsidRDefault="00D021D1" w:rsidP="00D021D1">
      <w:pPr>
        <w:ind w:left="360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Not confident</w:t>
      </w:r>
    </w:p>
    <w:p w14:paraId="75581688" w14:textId="77777777" w:rsidR="00D021D1" w:rsidRPr="009C792F" w:rsidRDefault="00D021D1" w:rsidP="00D021D1">
      <w:pPr>
        <w:ind w:left="360"/>
        <w:rPr>
          <w:rFonts w:ascii="Times New Roman" w:hAnsi="Times New Roman" w:cs="Times New Roman"/>
        </w:rPr>
      </w:pPr>
      <w:r w:rsidRPr="009C792F">
        <w:rPr>
          <w:rFonts w:ascii="Segoe UI Symbol" w:hAnsi="Segoe UI Symbol" w:cs="Segoe UI Symbol"/>
        </w:rPr>
        <w:t>☐</w:t>
      </w:r>
      <w:r w:rsidRPr="009C792F">
        <w:rPr>
          <w:rFonts w:ascii="Times New Roman" w:hAnsi="Times New Roman" w:cs="Times New Roman"/>
        </w:rPr>
        <w:t xml:space="preserve"> Not sure</w:t>
      </w:r>
    </w:p>
    <w:p w14:paraId="4F65581D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  <w:r w:rsidRPr="009C792F">
        <w:rPr>
          <w:rFonts w:ascii="Times New Roman" w:hAnsi="Times New Roman" w:cs="Times New Roman"/>
          <w:b/>
          <w:bCs/>
        </w:rPr>
        <w:t>Part 3:</w:t>
      </w:r>
    </w:p>
    <w:p w14:paraId="7DF24259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  <w:r w:rsidRPr="009C792F">
        <w:rPr>
          <w:rFonts w:ascii="Times New Roman" w:hAnsi="Times New Roman" w:cs="Times New Roman"/>
          <w:b/>
          <w:bCs/>
        </w:rPr>
        <w:t>Satisfaction and Perceptions</w:t>
      </w:r>
    </w:p>
    <w:p w14:paraId="51E84D29" w14:textId="77777777" w:rsidR="00D021D1" w:rsidRPr="009C792F" w:rsidRDefault="00D021D1" w:rsidP="00D021D1">
      <w:pPr>
        <w:rPr>
          <w:rFonts w:ascii="Times New Roman" w:hAnsi="Times New Roman" w:cs="Times New Roman"/>
          <w:b/>
          <w:bCs/>
        </w:rPr>
      </w:pPr>
      <w:r w:rsidRPr="009C792F">
        <w:rPr>
          <w:rFonts w:ascii="Times New Roman" w:hAnsi="Times New Roman" w:cs="Times New Roman"/>
          <w:b/>
          <w:bCs/>
        </w:rPr>
        <w:t>On a scale of 1 (Strongly Disagree) to 5 (Strongly Agree), please rate the following statements: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67"/>
        <w:gridCol w:w="968"/>
        <w:gridCol w:w="875"/>
        <w:gridCol w:w="709"/>
        <w:gridCol w:w="850"/>
      </w:tblGrid>
      <w:tr w:rsidR="00D021D1" w:rsidRPr="009C792F" w14:paraId="3CC135EA" w14:textId="77777777" w:rsidTr="00265B50">
        <w:tc>
          <w:tcPr>
            <w:tcW w:w="2972" w:type="dxa"/>
          </w:tcPr>
          <w:p w14:paraId="57E50F6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Statement</w:t>
            </w:r>
          </w:p>
        </w:tc>
        <w:tc>
          <w:tcPr>
            <w:tcW w:w="567" w:type="dxa"/>
          </w:tcPr>
          <w:p w14:paraId="098D101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8" w:type="dxa"/>
          </w:tcPr>
          <w:p w14:paraId="03AF90F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5" w:type="dxa"/>
          </w:tcPr>
          <w:p w14:paraId="0157F25A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5F90BC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14:paraId="5E45F47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5</w:t>
            </w:r>
          </w:p>
        </w:tc>
      </w:tr>
      <w:tr w:rsidR="00D021D1" w:rsidRPr="009C792F" w14:paraId="4E5E110F" w14:textId="77777777" w:rsidTr="00265B50">
        <w:tc>
          <w:tcPr>
            <w:tcW w:w="2972" w:type="dxa"/>
          </w:tcPr>
          <w:p w14:paraId="5B3E33B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Student use of AI enhances the quality of PBL discussions and outputs.</w:t>
            </w:r>
          </w:p>
        </w:tc>
        <w:tc>
          <w:tcPr>
            <w:tcW w:w="567" w:type="dxa"/>
          </w:tcPr>
          <w:p w14:paraId="7C52C7E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14:paraId="0ECC9DC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14:paraId="5ACD844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9587F5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31A2DD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615B2BC7" w14:textId="77777777" w:rsidTr="00265B50">
        <w:tc>
          <w:tcPr>
            <w:tcW w:w="2972" w:type="dxa"/>
          </w:tcPr>
          <w:p w14:paraId="09C158E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AI helps students engage more deeply with PBL problems.</w:t>
            </w:r>
          </w:p>
        </w:tc>
        <w:tc>
          <w:tcPr>
            <w:tcW w:w="567" w:type="dxa"/>
          </w:tcPr>
          <w:p w14:paraId="597B367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14:paraId="66E5F3D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14:paraId="1EC91D5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771AA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8453050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442ACF50" w14:textId="77777777" w:rsidTr="00265B50">
        <w:tc>
          <w:tcPr>
            <w:tcW w:w="2972" w:type="dxa"/>
          </w:tcPr>
          <w:p w14:paraId="01AB4C6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 am satisfied with how students are currently using AI in PBL.</w:t>
            </w:r>
          </w:p>
        </w:tc>
        <w:tc>
          <w:tcPr>
            <w:tcW w:w="567" w:type="dxa"/>
          </w:tcPr>
          <w:p w14:paraId="239F06D4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14:paraId="26D5ACB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14:paraId="6E4FADB6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C81908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474E96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60AC2D05" w14:textId="77777777" w:rsidTr="00265B50">
        <w:tc>
          <w:tcPr>
            <w:tcW w:w="2972" w:type="dxa"/>
          </w:tcPr>
          <w:p w14:paraId="3960182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Students rely too heavily on AI during PBL.</w:t>
            </w:r>
          </w:p>
        </w:tc>
        <w:tc>
          <w:tcPr>
            <w:tcW w:w="567" w:type="dxa"/>
          </w:tcPr>
          <w:p w14:paraId="368ADC0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14:paraId="0827757A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14:paraId="6CD26BA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F782D65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0726C29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3FFF45C5" w14:textId="77777777" w:rsidTr="00265B50">
        <w:tc>
          <w:tcPr>
            <w:tcW w:w="2972" w:type="dxa"/>
          </w:tcPr>
          <w:p w14:paraId="484807A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lastRenderedPageBreak/>
              <w:t>AI use by students undermines the goals of PBL.</w:t>
            </w:r>
          </w:p>
        </w:tc>
        <w:tc>
          <w:tcPr>
            <w:tcW w:w="567" w:type="dxa"/>
          </w:tcPr>
          <w:p w14:paraId="0E59C47F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14:paraId="24D3EC2B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14:paraId="7117F1A7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E9E912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434286A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  <w:tr w:rsidR="00D021D1" w:rsidRPr="009C792F" w14:paraId="62EE6585" w14:textId="77777777" w:rsidTr="00265B50">
        <w:tc>
          <w:tcPr>
            <w:tcW w:w="2972" w:type="dxa"/>
          </w:tcPr>
          <w:p w14:paraId="3F24798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  <w:r w:rsidRPr="009C792F">
              <w:rPr>
                <w:rFonts w:ascii="Times New Roman" w:hAnsi="Times New Roman" w:cs="Times New Roman"/>
              </w:rPr>
              <w:t>I feel equipped to guide students on appropriate AI use in PBL</w:t>
            </w:r>
          </w:p>
        </w:tc>
        <w:tc>
          <w:tcPr>
            <w:tcW w:w="567" w:type="dxa"/>
          </w:tcPr>
          <w:p w14:paraId="7557C7AC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8" w:type="dxa"/>
          </w:tcPr>
          <w:p w14:paraId="43940D31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14:paraId="21CAE672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FF76E7D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256B1C3" w14:textId="77777777" w:rsidR="00D021D1" w:rsidRPr="009C792F" w:rsidRDefault="00D021D1" w:rsidP="00265B50">
            <w:pPr>
              <w:rPr>
                <w:rFonts w:ascii="Times New Roman" w:hAnsi="Times New Roman" w:cs="Times New Roman"/>
              </w:rPr>
            </w:pPr>
          </w:p>
        </w:tc>
      </w:tr>
    </w:tbl>
    <w:p w14:paraId="6EB99DCB" w14:textId="77777777" w:rsidR="00D021D1" w:rsidRPr="009C792F" w:rsidRDefault="00D021D1" w:rsidP="00D021D1">
      <w:pPr>
        <w:rPr>
          <w:rFonts w:ascii="Times New Roman" w:hAnsi="Times New Roman" w:cs="Times New Roman"/>
        </w:rPr>
      </w:pPr>
    </w:p>
    <w:p w14:paraId="61E765F6" w14:textId="77777777" w:rsidR="00D021D1" w:rsidRPr="009C792F" w:rsidRDefault="00D021D1" w:rsidP="00D021D1">
      <w:pPr>
        <w:rPr>
          <w:rFonts w:ascii="Times New Roman" w:hAnsi="Times New Roman" w:cs="Times New Roman"/>
        </w:rPr>
      </w:pPr>
    </w:p>
    <w:p w14:paraId="053F79E5" w14:textId="77777777" w:rsidR="00D021D1" w:rsidRPr="009C792F" w:rsidRDefault="00D021D1" w:rsidP="00D021D1">
      <w:pPr>
        <w:rPr>
          <w:rFonts w:ascii="Times New Roman" w:hAnsi="Times New Roman" w:cs="Times New Roman"/>
        </w:rPr>
      </w:pPr>
    </w:p>
    <w:p w14:paraId="6F33EC67" w14:textId="77777777" w:rsidR="00D021D1" w:rsidRPr="009C792F" w:rsidRDefault="00D021D1" w:rsidP="00D021D1">
      <w:pPr>
        <w:rPr>
          <w:rFonts w:ascii="Times New Roman" w:hAnsi="Times New Roman" w:cs="Times New Roman"/>
        </w:rPr>
      </w:pPr>
    </w:p>
    <w:p w14:paraId="36011DAF" w14:textId="77777777" w:rsidR="00D021D1" w:rsidRDefault="00D021D1" w:rsidP="00D021D1"/>
    <w:p w14:paraId="63DC9C90" w14:textId="77777777" w:rsidR="00D021D1" w:rsidRDefault="00D021D1" w:rsidP="00D021D1"/>
    <w:p w14:paraId="216F1FEC" w14:textId="77777777" w:rsidR="00D021D1" w:rsidRDefault="00D021D1" w:rsidP="00D021D1"/>
    <w:p w14:paraId="2F1CEAB1" w14:textId="77777777" w:rsidR="00B57A25" w:rsidRDefault="00B57A25"/>
    <w:sectPr w:rsidR="00B57A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8011B"/>
    <w:multiLevelType w:val="hybridMultilevel"/>
    <w:tmpl w:val="997472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773F4"/>
    <w:multiLevelType w:val="multilevel"/>
    <w:tmpl w:val="36663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9F69E5"/>
    <w:multiLevelType w:val="multilevel"/>
    <w:tmpl w:val="A18A9E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3993129">
    <w:abstractNumId w:val="0"/>
  </w:num>
  <w:num w:numId="2" w16cid:durableId="1703431823">
    <w:abstractNumId w:val="1"/>
  </w:num>
  <w:num w:numId="3" w16cid:durableId="73539375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1D1"/>
    <w:rsid w:val="000F3A6E"/>
    <w:rsid w:val="00160854"/>
    <w:rsid w:val="0083061F"/>
    <w:rsid w:val="008B4500"/>
    <w:rsid w:val="00952AD3"/>
    <w:rsid w:val="00B57A25"/>
    <w:rsid w:val="00D021D1"/>
    <w:rsid w:val="00F828A4"/>
    <w:rsid w:val="00FF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B3EEB5"/>
  <w15:chartTrackingRefBased/>
  <w15:docId w15:val="{38DE239A-AB24-4541-8D3A-23ED9E24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1D1"/>
  </w:style>
  <w:style w:type="paragraph" w:styleId="Heading1">
    <w:name w:val="heading 1"/>
    <w:basedOn w:val="Normal"/>
    <w:next w:val="Normal"/>
    <w:link w:val="Heading1Char"/>
    <w:uiPriority w:val="9"/>
    <w:qFormat/>
    <w:rsid w:val="00D02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1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21D1"/>
    <w:pPr>
      <w:spacing w:after="0" w:line="240" w:lineRule="auto"/>
    </w:pPr>
    <w:rPr>
      <w:rFonts w:eastAsiaTheme="minorEastAsia"/>
      <w:lang w:val="en-IN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1287</Words>
  <Characters>7749</Characters>
  <Application>Microsoft Office Word</Application>
  <DocSecurity>0</DocSecurity>
  <Lines>193</Lines>
  <Paragraphs>91</Paragraphs>
  <ScaleCrop>false</ScaleCrop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Padmaja Shetty</dc:creator>
  <cp:keywords/>
  <dc:description/>
  <cp:lastModifiedBy>Padmaja Shetty</cp:lastModifiedBy>
  <cp:revision>3</cp:revision>
  <dcterms:created xsi:type="dcterms:W3CDTF">2026-09-02T06:57:00Z</dcterms:created>
  <dcterms:modified xsi:type="dcterms:W3CDTF">2026-09-07T06:27:00Z</dcterms:modified>
</cp:coreProperties>
</file>