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7F0E2" w14:textId="77777777" w:rsidR="0066336A" w:rsidRPr="003D1952" w:rsidRDefault="0066336A" w:rsidP="0066336A">
      <w:pPr>
        <w:keepNext/>
        <w:spacing w:before="0" w:after="40"/>
        <w:jc w:val="center"/>
        <w:rPr>
          <w:rFonts w:cs="Times New Roman"/>
        </w:rPr>
      </w:pPr>
      <w:r w:rsidRPr="003D1952">
        <w:rPr>
          <w:rFonts w:cs="Times New Roman"/>
          <w:b/>
          <w:sz w:val="28"/>
        </w:rPr>
        <w:t>Vaccine hesitancy and its correlates among religious personnel in Malatya, Türkiye: a cross-sectional study</w:t>
      </w:r>
    </w:p>
    <w:p w14:paraId="34EF8BD2" w14:textId="77777777" w:rsidR="0066336A" w:rsidRDefault="0066336A" w:rsidP="0066336A">
      <w:pPr>
        <w:keepNext/>
        <w:spacing w:before="0"/>
        <w:jc w:val="center"/>
        <w:rPr>
          <w:rFonts w:cs="Times New Roman"/>
          <w:b/>
        </w:rPr>
      </w:pPr>
    </w:p>
    <w:p w14:paraId="7EC0E889" w14:textId="1CBA5F87" w:rsidR="0066336A" w:rsidRPr="003D1952" w:rsidRDefault="0066336A" w:rsidP="0066336A">
      <w:pPr>
        <w:keepNext/>
        <w:spacing w:before="0"/>
        <w:jc w:val="center"/>
        <w:rPr>
          <w:rFonts w:cs="Times New Roman"/>
        </w:rPr>
      </w:pPr>
      <w:r w:rsidRPr="003D1952">
        <w:rPr>
          <w:rFonts w:cs="Times New Roman"/>
          <w:b/>
        </w:rPr>
        <w:t>Supplementary Material</w:t>
      </w:r>
    </w:p>
    <w:p w14:paraId="49A5D930" w14:textId="77777777" w:rsidR="0066336A" w:rsidRPr="003D1952" w:rsidRDefault="0066336A" w:rsidP="0066336A">
      <w:pPr>
        <w:keepNext/>
        <w:spacing w:before="40" w:after="0" w:line="240" w:lineRule="auto"/>
        <w:rPr>
          <w:rFonts w:cs="Times New Roman"/>
        </w:rPr>
      </w:pPr>
      <w:r w:rsidRPr="003D1952">
        <w:rPr>
          <w:rFonts w:cs="Times New Roman"/>
          <w:b/>
        </w:rPr>
        <w:t>Supplementary Table S1.</w:t>
      </w:r>
      <w:r w:rsidRPr="003D1952">
        <w:rPr>
          <w:rFonts w:cs="Times New Roman"/>
        </w:rPr>
        <w:t xml:space="preserve"> Distribution, internal consistency, and intercorrelations of VHS scores (N = 533)</w:t>
      </w:r>
    </w:p>
    <w:tbl>
      <w:tblPr>
        <w:tblW w:w="5000" w:type="pct"/>
        <w:tblLook w:val="04A0" w:firstRow="1" w:lastRow="0" w:firstColumn="1" w:lastColumn="0" w:noHBand="0" w:noVBand="1"/>
      </w:tblPr>
      <w:tblGrid>
        <w:gridCol w:w="2045"/>
        <w:gridCol w:w="728"/>
        <w:gridCol w:w="929"/>
        <w:gridCol w:w="1056"/>
        <w:gridCol w:w="911"/>
        <w:gridCol w:w="911"/>
        <w:gridCol w:w="1225"/>
        <w:gridCol w:w="1267"/>
      </w:tblGrid>
      <w:tr w:rsidR="0066336A" w:rsidRPr="003D1952" w14:paraId="73BC31CA" w14:textId="77777777" w:rsidTr="00E55F46">
        <w:trPr>
          <w:cantSplit/>
          <w:tblHeader/>
        </w:trPr>
        <w:tc>
          <w:tcPr>
            <w:tcW w:w="1250" w:type="pct"/>
            <w:tcBorders>
              <w:top w:val="single" w:sz="4" w:space="0" w:color="auto"/>
              <w:bottom w:val="single" w:sz="4" w:space="0" w:color="auto"/>
            </w:tcBorders>
            <w:tcMar>
              <w:top w:w="55" w:type="dxa"/>
              <w:left w:w="80" w:type="dxa"/>
              <w:bottom w:w="55" w:type="dxa"/>
              <w:right w:w="80" w:type="dxa"/>
            </w:tcMar>
            <w:vAlign w:val="center"/>
          </w:tcPr>
          <w:p w14:paraId="7A89E55E" w14:textId="77777777" w:rsidR="0066336A" w:rsidRPr="003D1952" w:rsidRDefault="0066336A" w:rsidP="00E55F46">
            <w:pPr>
              <w:keepLines/>
              <w:spacing w:before="0" w:after="0" w:line="240" w:lineRule="auto"/>
              <w:rPr>
                <w:rFonts w:cs="Times New Roman"/>
              </w:rPr>
            </w:pPr>
            <w:r w:rsidRPr="003D1952">
              <w:rPr>
                <w:rFonts w:cs="Times New Roman"/>
                <w:b/>
                <w:sz w:val="19"/>
              </w:rPr>
              <w:t>Scale</w:t>
            </w:r>
          </w:p>
        </w:tc>
        <w:tc>
          <w:tcPr>
            <w:tcW w:w="278" w:type="pct"/>
            <w:tcBorders>
              <w:top w:val="single" w:sz="4" w:space="0" w:color="auto"/>
              <w:bottom w:val="single" w:sz="4" w:space="0" w:color="auto"/>
            </w:tcBorders>
            <w:tcMar>
              <w:top w:w="55" w:type="dxa"/>
              <w:left w:w="80" w:type="dxa"/>
              <w:bottom w:w="55" w:type="dxa"/>
              <w:right w:w="80" w:type="dxa"/>
            </w:tcMar>
            <w:vAlign w:val="center"/>
          </w:tcPr>
          <w:p w14:paraId="17314CAC" w14:textId="77777777" w:rsidR="0066336A" w:rsidRPr="003D1952" w:rsidRDefault="0066336A" w:rsidP="00E55F46">
            <w:pPr>
              <w:keepLines/>
              <w:spacing w:before="0" w:after="0" w:line="240" w:lineRule="auto"/>
              <w:jc w:val="center"/>
              <w:rPr>
                <w:rFonts w:cs="Times New Roman"/>
              </w:rPr>
            </w:pPr>
            <w:r w:rsidRPr="003D1952">
              <w:rPr>
                <w:rFonts w:cs="Times New Roman"/>
                <w:b/>
                <w:sz w:val="19"/>
              </w:rPr>
              <w:t>Items</w:t>
            </w:r>
          </w:p>
        </w:tc>
        <w:tc>
          <w:tcPr>
            <w:tcW w:w="486" w:type="pct"/>
            <w:tcBorders>
              <w:top w:val="single" w:sz="4" w:space="0" w:color="auto"/>
              <w:bottom w:val="single" w:sz="4" w:space="0" w:color="auto"/>
            </w:tcBorders>
            <w:tcMar>
              <w:top w:w="55" w:type="dxa"/>
              <w:left w:w="80" w:type="dxa"/>
              <w:bottom w:w="55" w:type="dxa"/>
              <w:right w:w="80" w:type="dxa"/>
            </w:tcMar>
            <w:vAlign w:val="center"/>
          </w:tcPr>
          <w:p w14:paraId="59573055" w14:textId="77777777" w:rsidR="0066336A" w:rsidRPr="003D1952" w:rsidRDefault="0066336A" w:rsidP="00E55F46">
            <w:pPr>
              <w:keepLines/>
              <w:spacing w:before="0" w:after="0" w:line="240" w:lineRule="auto"/>
              <w:jc w:val="center"/>
              <w:rPr>
                <w:rFonts w:cs="Times New Roman"/>
              </w:rPr>
            </w:pPr>
            <w:r w:rsidRPr="003D1952">
              <w:rPr>
                <w:rFonts w:cs="Times New Roman"/>
                <w:b/>
                <w:sz w:val="19"/>
              </w:rPr>
              <w:t>Possible range</w:t>
            </w:r>
          </w:p>
        </w:tc>
        <w:tc>
          <w:tcPr>
            <w:tcW w:w="486" w:type="pct"/>
            <w:tcBorders>
              <w:top w:val="single" w:sz="4" w:space="0" w:color="auto"/>
              <w:bottom w:val="single" w:sz="4" w:space="0" w:color="auto"/>
            </w:tcBorders>
            <w:tcMar>
              <w:top w:w="55" w:type="dxa"/>
              <w:left w:w="80" w:type="dxa"/>
              <w:bottom w:w="55" w:type="dxa"/>
              <w:right w:w="80" w:type="dxa"/>
            </w:tcMar>
            <w:vAlign w:val="center"/>
          </w:tcPr>
          <w:p w14:paraId="00E62285" w14:textId="77777777" w:rsidR="0066336A" w:rsidRPr="003D1952" w:rsidRDefault="0066336A" w:rsidP="00E55F46">
            <w:pPr>
              <w:keepLines/>
              <w:spacing w:before="0" w:after="0" w:line="240" w:lineRule="auto"/>
              <w:jc w:val="center"/>
              <w:rPr>
                <w:rFonts w:cs="Times New Roman"/>
              </w:rPr>
            </w:pPr>
            <w:r w:rsidRPr="003D1952">
              <w:rPr>
                <w:rFonts w:cs="Times New Roman"/>
                <w:b/>
                <w:sz w:val="19"/>
              </w:rPr>
              <w:t>Observed range</w:t>
            </w:r>
          </w:p>
        </w:tc>
        <w:tc>
          <w:tcPr>
            <w:tcW w:w="625" w:type="pct"/>
            <w:tcBorders>
              <w:top w:val="single" w:sz="4" w:space="0" w:color="auto"/>
              <w:bottom w:val="single" w:sz="4" w:space="0" w:color="auto"/>
            </w:tcBorders>
            <w:tcMar>
              <w:top w:w="55" w:type="dxa"/>
              <w:left w:w="80" w:type="dxa"/>
              <w:bottom w:w="55" w:type="dxa"/>
              <w:right w:w="80" w:type="dxa"/>
            </w:tcMar>
            <w:vAlign w:val="center"/>
          </w:tcPr>
          <w:p w14:paraId="17C7028A" w14:textId="77777777" w:rsidR="0066336A" w:rsidRPr="003D1952" w:rsidRDefault="0066336A" w:rsidP="00E55F46">
            <w:pPr>
              <w:keepLines/>
              <w:spacing w:before="0" w:after="0" w:line="240" w:lineRule="auto"/>
              <w:jc w:val="center"/>
              <w:rPr>
                <w:rFonts w:cs="Times New Roman"/>
              </w:rPr>
            </w:pPr>
            <w:r w:rsidRPr="003D1952">
              <w:rPr>
                <w:rFonts w:cs="Times New Roman"/>
                <w:b/>
                <w:sz w:val="19"/>
              </w:rPr>
              <w:t>Mean (SD)</w:t>
            </w:r>
          </w:p>
        </w:tc>
        <w:tc>
          <w:tcPr>
            <w:tcW w:w="625" w:type="pct"/>
            <w:tcBorders>
              <w:top w:val="single" w:sz="4" w:space="0" w:color="auto"/>
              <w:bottom w:val="single" w:sz="4" w:space="0" w:color="auto"/>
            </w:tcBorders>
            <w:tcMar>
              <w:top w:w="55" w:type="dxa"/>
              <w:left w:w="80" w:type="dxa"/>
              <w:bottom w:w="55" w:type="dxa"/>
              <w:right w:w="80" w:type="dxa"/>
            </w:tcMar>
            <w:vAlign w:val="center"/>
          </w:tcPr>
          <w:p w14:paraId="48B920C8" w14:textId="77777777" w:rsidR="0066336A" w:rsidRPr="003D1952" w:rsidRDefault="0066336A" w:rsidP="00E55F46">
            <w:pPr>
              <w:keepLines/>
              <w:spacing w:before="0" w:after="0" w:line="240" w:lineRule="auto"/>
              <w:jc w:val="center"/>
              <w:rPr>
                <w:rFonts w:cs="Times New Roman"/>
              </w:rPr>
            </w:pPr>
            <w:r w:rsidRPr="003D1952">
              <w:rPr>
                <w:rFonts w:cs="Times New Roman"/>
                <w:b/>
                <w:sz w:val="19"/>
              </w:rPr>
              <w:t>Median (IQR)</w:t>
            </w:r>
          </w:p>
        </w:tc>
        <w:tc>
          <w:tcPr>
            <w:tcW w:w="625" w:type="pct"/>
            <w:tcBorders>
              <w:top w:val="single" w:sz="4" w:space="0" w:color="auto"/>
              <w:bottom w:val="single" w:sz="4" w:space="0" w:color="auto"/>
            </w:tcBorders>
            <w:tcMar>
              <w:top w:w="55" w:type="dxa"/>
              <w:left w:w="80" w:type="dxa"/>
              <w:bottom w:w="55" w:type="dxa"/>
              <w:right w:w="80" w:type="dxa"/>
            </w:tcMar>
            <w:vAlign w:val="center"/>
          </w:tcPr>
          <w:p w14:paraId="012B63ED" w14:textId="77777777" w:rsidR="0066336A" w:rsidRPr="003D1952" w:rsidRDefault="0066336A" w:rsidP="00E55F46">
            <w:pPr>
              <w:keepLines/>
              <w:spacing w:before="0" w:after="0" w:line="240" w:lineRule="auto"/>
              <w:jc w:val="center"/>
              <w:rPr>
                <w:rFonts w:cs="Times New Roman"/>
              </w:rPr>
            </w:pPr>
            <w:r w:rsidRPr="003D1952">
              <w:rPr>
                <w:rFonts w:cs="Times New Roman"/>
                <w:b/>
                <w:sz w:val="19"/>
              </w:rPr>
              <w:t>Cronbach’s α</w:t>
            </w:r>
          </w:p>
        </w:tc>
        <w:tc>
          <w:tcPr>
            <w:tcW w:w="624" w:type="pct"/>
            <w:tcBorders>
              <w:top w:val="single" w:sz="4" w:space="0" w:color="auto"/>
              <w:bottom w:val="single" w:sz="4" w:space="0" w:color="auto"/>
            </w:tcBorders>
            <w:tcMar>
              <w:top w:w="55" w:type="dxa"/>
              <w:left w:w="80" w:type="dxa"/>
              <w:bottom w:w="55" w:type="dxa"/>
              <w:right w:w="80" w:type="dxa"/>
            </w:tcMar>
            <w:vAlign w:val="center"/>
          </w:tcPr>
          <w:p w14:paraId="78A52CFF" w14:textId="77777777" w:rsidR="0066336A" w:rsidRPr="003D1952" w:rsidRDefault="0066336A" w:rsidP="00E55F46">
            <w:pPr>
              <w:keepLines/>
              <w:spacing w:before="0" w:after="0" w:line="240" w:lineRule="auto"/>
              <w:jc w:val="center"/>
              <w:rPr>
                <w:rFonts w:cs="Times New Roman"/>
              </w:rPr>
            </w:pPr>
            <w:r w:rsidRPr="003D1952">
              <w:rPr>
                <w:rFonts w:cs="Times New Roman"/>
                <w:b/>
                <w:sz w:val="19"/>
              </w:rPr>
              <w:t>McDonald’s ω</w:t>
            </w:r>
          </w:p>
        </w:tc>
      </w:tr>
      <w:tr w:rsidR="0066336A" w:rsidRPr="003D1952" w14:paraId="223FDAA1" w14:textId="77777777" w:rsidTr="00E55F46">
        <w:trPr>
          <w:cantSplit/>
        </w:trPr>
        <w:tc>
          <w:tcPr>
            <w:tcW w:w="1250" w:type="pct"/>
            <w:tcBorders>
              <w:top w:val="single" w:sz="4" w:space="0" w:color="auto"/>
            </w:tcBorders>
            <w:tcMar>
              <w:top w:w="55" w:type="dxa"/>
              <w:left w:w="80" w:type="dxa"/>
              <w:bottom w:w="55" w:type="dxa"/>
              <w:right w:w="80" w:type="dxa"/>
            </w:tcMar>
            <w:vAlign w:val="center"/>
          </w:tcPr>
          <w:p w14:paraId="15CF0134" w14:textId="77777777" w:rsidR="0066336A" w:rsidRPr="003D1952" w:rsidRDefault="0066336A" w:rsidP="00E55F46">
            <w:pPr>
              <w:keepLines/>
              <w:spacing w:before="0" w:after="0" w:line="240" w:lineRule="auto"/>
              <w:rPr>
                <w:rFonts w:cs="Times New Roman"/>
              </w:rPr>
            </w:pPr>
            <w:r w:rsidRPr="003D1952">
              <w:rPr>
                <w:rFonts w:cs="Times New Roman"/>
                <w:sz w:val="19"/>
              </w:rPr>
              <w:t>VHS-7 Lack of Confidence</w:t>
            </w:r>
          </w:p>
        </w:tc>
        <w:tc>
          <w:tcPr>
            <w:tcW w:w="278" w:type="pct"/>
            <w:tcBorders>
              <w:top w:val="single" w:sz="4" w:space="0" w:color="auto"/>
            </w:tcBorders>
            <w:tcMar>
              <w:top w:w="55" w:type="dxa"/>
              <w:left w:w="80" w:type="dxa"/>
              <w:bottom w:w="55" w:type="dxa"/>
              <w:right w:w="80" w:type="dxa"/>
            </w:tcMar>
            <w:vAlign w:val="center"/>
          </w:tcPr>
          <w:p w14:paraId="416DF43E" w14:textId="77777777" w:rsidR="0066336A" w:rsidRPr="003D1952" w:rsidRDefault="0066336A" w:rsidP="00E55F46">
            <w:pPr>
              <w:keepLines/>
              <w:spacing w:before="0" w:after="0" w:line="240" w:lineRule="auto"/>
              <w:jc w:val="center"/>
              <w:rPr>
                <w:rFonts w:cs="Times New Roman"/>
              </w:rPr>
            </w:pPr>
            <w:r w:rsidRPr="003D1952">
              <w:rPr>
                <w:rFonts w:cs="Times New Roman"/>
                <w:sz w:val="19"/>
              </w:rPr>
              <w:t>7</w:t>
            </w:r>
          </w:p>
        </w:tc>
        <w:tc>
          <w:tcPr>
            <w:tcW w:w="486" w:type="pct"/>
            <w:tcBorders>
              <w:top w:val="single" w:sz="4" w:space="0" w:color="auto"/>
            </w:tcBorders>
            <w:tcMar>
              <w:top w:w="55" w:type="dxa"/>
              <w:left w:w="80" w:type="dxa"/>
              <w:bottom w:w="55" w:type="dxa"/>
              <w:right w:w="80" w:type="dxa"/>
            </w:tcMar>
            <w:vAlign w:val="center"/>
          </w:tcPr>
          <w:p w14:paraId="323FCBE3" w14:textId="4BE0ACB4" w:rsidR="0066336A" w:rsidRPr="003D1952" w:rsidRDefault="0066336A" w:rsidP="00E55F46">
            <w:pPr>
              <w:keepLines/>
              <w:spacing w:before="0" w:after="0" w:line="240" w:lineRule="auto"/>
              <w:jc w:val="center"/>
              <w:rPr>
                <w:rFonts w:cs="Times New Roman"/>
              </w:rPr>
            </w:pPr>
            <w:r w:rsidRPr="003D1952">
              <w:rPr>
                <w:rFonts w:cs="Times New Roman"/>
                <w:sz w:val="19"/>
              </w:rPr>
              <w:t>7</w:t>
            </w:r>
            <w:r w:rsidR="009619D1">
              <w:rPr>
                <w:rFonts w:cs="Times New Roman"/>
                <w:sz w:val="19"/>
              </w:rPr>
              <w:t>-</w:t>
            </w:r>
            <w:r w:rsidRPr="003D1952">
              <w:rPr>
                <w:rFonts w:cs="Times New Roman"/>
                <w:sz w:val="19"/>
              </w:rPr>
              <w:t>35</w:t>
            </w:r>
          </w:p>
        </w:tc>
        <w:tc>
          <w:tcPr>
            <w:tcW w:w="486" w:type="pct"/>
            <w:tcBorders>
              <w:top w:val="single" w:sz="4" w:space="0" w:color="auto"/>
            </w:tcBorders>
            <w:tcMar>
              <w:top w:w="55" w:type="dxa"/>
              <w:left w:w="80" w:type="dxa"/>
              <w:bottom w:w="55" w:type="dxa"/>
              <w:right w:w="80" w:type="dxa"/>
            </w:tcMar>
            <w:vAlign w:val="center"/>
          </w:tcPr>
          <w:p w14:paraId="547D8361" w14:textId="275F4653" w:rsidR="0066336A" w:rsidRPr="003D1952" w:rsidRDefault="0066336A" w:rsidP="00E55F46">
            <w:pPr>
              <w:keepLines/>
              <w:spacing w:before="0" w:after="0" w:line="240" w:lineRule="auto"/>
              <w:jc w:val="center"/>
              <w:rPr>
                <w:rFonts w:cs="Times New Roman"/>
              </w:rPr>
            </w:pPr>
            <w:r w:rsidRPr="003D1952">
              <w:rPr>
                <w:rFonts w:cs="Times New Roman"/>
                <w:sz w:val="19"/>
              </w:rPr>
              <w:t>7</w:t>
            </w:r>
            <w:r w:rsidR="009619D1">
              <w:rPr>
                <w:rFonts w:cs="Times New Roman"/>
                <w:sz w:val="19"/>
              </w:rPr>
              <w:t>-</w:t>
            </w:r>
            <w:r w:rsidRPr="003D1952">
              <w:rPr>
                <w:rFonts w:cs="Times New Roman"/>
                <w:sz w:val="19"/>
              </w:rPr>
              <w:t>35</w:t>
            </w:r>
          </w:p>
        </w:tc>
        <w:tc>
          <w:tcPr>
            <w:tcW w:w="625" w:type="pct"/>
            <w:tcBorders>
              <w:top w:val="single" w:sz="4" w:space="0" w:color="auto"/>
            </w:tcBorders>
            <w:tcMar>
              <w:top w:w="55" w:type="dxa"/>
              <w:left w:w="80" w:type="dxa"/>
              <w:bottom w:w="55" w:type="dxa"/>
              <w:right w:w="80" w:type="dxa"/>
            </w:tcMar>
            <w:vAlign w:val="center"/>
          </w:tcPr>
          <w:p w14:paraId="6E25F7C1" w14:textId="77777777" w:rsidR="0066336A" w:rsidRPr="003D1952" w:rsidRDefault="0066336A" w:rsidP="00E55F46">
            <w:pPr>
              <w:keepLines/>
              <w:spacing w:before="0" w:after="0" w:line="240" w:lineRule="auto"/>
              <w:jc w:val="center"/>
              <w:rPr>
                <w:rFonts w:cs="Times New Roman"/>
              </w:rPr>
            </w:pPr>
            <w:r w:rsidRPr="003D1952">
              <w:rPr>
                <w:rFonts w:cs="Times New Roman"/>
                <w:sz w:val="19"/>
              </w:rPr>
              <w:t>20.62 (6.93)</w:t>
            </w:r>
          </w:p>
        </w:tc>
        <w:tc>
          <w:tcPr>
            <w:tcW w:w="625" w:type="pct"/>
            <w:tcBorders>
              <w:top w:val="single" w:sz="4" w:space="0" w:color="auto"/>
            </w:tcBorders>
            <w:tcMar>
              <w:top w:w="55" w:type="dxa"/>
              <w:left w:w="80" w:type="dxa"/>
              <w:bottom w:w="55" w:type="dxa"/>
              <w:right w:w="80" w:type="dxa"/>
            </w:tcMar>
            <w:vAlign w:val="center"/>
          </w:tcPr>
          <w:p w14:paraId="419E86F2" w14:textId="71F3CB64" w:rsidR="0066336A" w:rsidRPr="003D1952" w:rsidRDefault="0066336A" w:rsidP="00E55F46">
            <w:pPr>
              <w:keepLines/>
              <w:spacing w:before="0" w:after="0" w:line="240" w:lineRule="auto"/>
              <w:jc w:val="center"/>
              <w:rPr>
                <w:rFonts w:cs="Times New Roman"/>
              </w:rPr>
            </w:pPr>
            <w:r w:rsidRPr="003D1952">
              <w:rPr>
                <w:rFonts w:cs="Times New Roman"/>
                <w:sz w:val="19"/>
              </w:rPr>
              <w:t>20 (16</w:t>
            </w:r>
            <w:r w:rsidR="009619D1">
              <w:rPr>
                <w:rFonts w:cs="Times New Roman"/>
                <w:sz w:val="19"/>
              </w:rPr>
              <w:t>-</w:t>
            </w:r>
            <w:r w:rsidRPr="003D1952">
              <w:rPr>
                <w:rFonts w:cs="Times New Roman"/>
                <w:sz w:val="19"/>
              </w:rPr>
              <w:t>24)</w:t>
            </w:r>
          </w:p>
        </w:tc>
        <w:tc>
          <w:tcPr>
            <w:tcW w:w="625" w:type="pct"/>
            <w:tcBorders>
              <w:top w:val="single" w:sz="4" w:space="0" w:color="auto"/>
            </w:tcBorders>
            <w:tcMar>
              <w:top w:w="55" w:type="dxa"/>
              <w:left w:w="80" w:type="dxa"/>
              <w:bottom w:w="55" w:type="dxa"/>
              <w:right w:w="80" w:type="dxa"/>
            </w:tcMar>
            <w:vAlign w:val="center"/>
          </w:tcPr>
          <w:p w14:paraId="79ABD80A" w14:textId="77777777" w:rsidR="0066336A" w:rsidRPr="003D1952" w:rsidRDefault="0066336A" w:rsidP="00E55F46">
            <w:pPr>
              <w:keepLines/>
              <w:spacing w:before="0" w:after="0" w:line="240" w:lineRule="auto"/>
              <w:jc w:val="center"/>
              <w:rPr>
                <w:rFonts w:cs="Times New Roman"/>
              </w:rPr>
            </w:pPr>
            <w:r w:rsidRPr="003D1952">
              <w:rPr>
                <w:rFonts w:cs="Times New Roman"/>
                <w:sz w:val="19"/>
              </w:rPr>
              <w:t>0.938</w:t>
            </w:r>
          </w:p>
        </w:tc>
        <w:tc>
          <w:tcPr>
            <w:tcW w:w="624" w:type="pct"/>
            <w:tcBorders>
              <w:top w:val="single" w:sz="4" w:space="0" w:color="auto"/>
            </w:tcBorders>
            <w:tcMar>
              <w:top w:w="55" w:type="dxa"/>
              <w:left w:w="80" w:type="dxa"/>
              <w:bottom w:w="55" w:type="dxa"/>
              <w:right w:w="80" w:type="dxa"/>
            </w:tcMar>
            <w:vAlign w:val="center"/>
          </w:tcPr>
          <w:p w14:paraId="508BE793" w14:textId="77777777" w:rsidR="0066336A" w:rsidRPr="003D1952" w:rsidRDefault="0066336A" w:rsidP="00E55F46">
            <w:pPr>
              <w:keepLines/>
              <w:spacing w:before="0" w:after="0" w:line="240" w:lineRule="auto"/>
              <w:jc w:val="center"/>
              <w:rPr>
                <w:rFonts w:cs="Times New Roman"/>
              </w:rPr>
            </w:pPr>
            <w:r w:rsidRPr="003D1952">
              <w:rPr>
                <w:rFonts w:cs="Times New Roman"/>
                <w:sz w:val="19"/>
              </w:rPr>
              <w:t>0.938</w:t>
            </w:r>
          </w:p>
        </w:tc>
      </w:tr>
      <w:tr w:rsidR="0066336A" w:rsidRPr="003D1952" w14:paraId="708D3A3A" w14:textId="77777777" w:rsidTr="00E55F46">
        <w:trPr>
          <w:cantSplit/>
        </w:trPr>
        <w:tc>
          <w:tcPr>
            <w:tcW w:w="1250" w:type="pct"/>
            <w:tcMar>
              <w:top w:w="55" w:type="dxa"/>
              <w:left w:w="80" w:type="dxa"/>
              <w:bottom w:w="55" w:type="dxa"/>
              <w:right w:w="80" w:type="dxa"/>
            </w:tcMar>
            <w:vAlign w:val="center"/>
          </w:tcPr>
          <w:p w14:paraId="06B31F5E" w14:textId="77777777" w:rsidR="0066336A" w:rsidRPr="003D1952" w:rsidRDefault="0066336A" w:rsidP="00E55F46">
            <w:pPr>
              <w:keepLines/>
              <w:spacing w:before="0" w:after="0" w:line="240" w:lineRule="auto"/>
              <w:rPr>
                <w:rFonts w:cs="Times New Roman"/>
              </w:rPr>
            </w:pPr>
            <w:r w:rsidRPr="003D1952">
              <w:rPr>
                <w:rFonts w:cs="Times New Roman"/>
                <w:sz w:val="19"/>
              </w:rPr>
              <w:t>VHS-3 Perceived Risks</w:t>
            </w:r>
          </w:p>
        </w:tc>
        <w:tc>
          <w:tcPr>
            <w:tcW w:w="278" w:type="pct"/>
            <w:tcMar>
              <w:top w:w="55" w:type="dxa"/>
              <w:left w:w="80" w:type="dxa"/>
              <w:bottom w:w="55" w:type="dxa"/>
              <w:right w:w="80" w:type="dxa"/>
            </w:tcMar>
            <w:vAlign w:val="center"/>
          </w:tcPr>
          <w:p w14:paraId="20C71A90" w14:textId="77777777" w:rsidR="0066336A" w:rsidRPr="003D1952" w:rsidRDefault="0066336A" w:rsidP="00E55F46">
            <w:pPr>
              <w:keepLines/>
              <w:spacing w:before="0" w:after="0" w:line="240" w:lineRule="auto"/>
              <w:jc w:val="center"/>
              <w:rPr>
                <w:rFonts w:cs="Times New Roman"/>
              </w:rPr>
            </w:pPr>
            <w:r w:rsidRPr="003D1952">
              <w:rPr>
                <w:rFonts w:cs="Times New Roman"/>
                <w:sz w:val="19"/>
              </w:rPr>
              <w:t>3</w:t>
            </w:r>
          </w:p>
        </w:tc>
        <w:tc>
          <w:tcPr>
            <w:tcW w:w="486" w:type="pct"/>
            <w:tcMar>
              <w:top w:w="55" w:type="dxa"/>
              <w:left w:w="80" w:type="dxa"/>
              <w:bottom w:w="55" w:type="dxa"/>
              <w:right w:w="80" w:type="dxa"/>
            </w:tcMar>
            <w:vAlign w:val="center"/>
          </w:tcPr>
          <w:p w14:paraId="1152CFBF" w14:textId="0481B33A" w:rsidR="0066336A" w:rsidRPr="003D1952" w:rsidRDefault="0066336A" w:rsidP="00E55F46">
            <w:pPr>
              <w:keepLines/>
              <w:spacing w:before="0" w:after="0" w:line="240" w:lineRule="auto"/>
              <w:jc w:val="center"/>
              <w:rPr>
                <w:rFonts w:cs="Times New Roman"/>
              </w:rPr>
            </w:pPr>
            <w:r w:rsidRPr="003D1952">
              <w:rPr>
                <w:rFonts w:cs="Times New Roman"/>
                <w:sz w:val="19"/>
              </w:rPr>
              <w:t>3</w:t>
            </w:r>
            <w:r w:rsidR="009619D1">
              <w:rPr>
                <w:rFonts w:cs="Times New Roman"/>
                <w:sz w:val="19"/>
              </w:rPr>
              <w:t>-</w:t>
            </w:r>
            <w:r w:rsidRPr="003D1952">
              <w:rPr>
                <w:rFonts w:cs="Times New Roman"/>
                <w:sz w:val="19"/>
              </w:rPr>
              <w:t>15</w:t>
            </w:r>
          </w:p>
        </w:tc>
        <w:tc>
          <w:tcPr>
            <w:tcW w:w="486" w:type="pct"/>
            <w:tcMar>
              <w:top w:w="55" w:type="dxa"/>
              <w:left w:w="80" w:type="dxa"/>
              <w:bottom w:w="55" w:type="dxa"/>
              <w:right w:w="80" w:type="dxa"/>
            </w:tcMar>
            <w:vAlign w:val="center"/>
          </w:tcPr>
          <w:p w14:paraId="30F8862A" w14:textId="78BE3461" w:rsidR="0066336A" w:rsidRPr="003D1952" w:rsidRDefault="0066336A" w:rsidP="00E55F46">
            <w:pPr>
              <w:keepLines/>
              <w:spacing w:before="0" w:after="0" w:line="240" w:lineRule="auto"/>
              <w:jc w:val="center"/>
              <w:rPr>
                <w:rFonts w:cs="Times New Roman"/>
              </w:rPr>
            </w:pPr>
            <w:r w:rsidRPr="003D1952">
              <w:rPr>
                <w:rFonts w:cs="Times New Roman"/>
                <w:sz w:val="19"/>
              </w:rPr>
              <w:t>3</w:t>
            </w:r>
            <w:r w:rsidR="009619D1">
              <w:rPr>
                <w:rFonts w:cs="Times New Roman"/>
                <w:sz w:val="19"/>
              </w:rPr>
              <w:t>-</w:t>
            </w:r>
            <w:r w:rsidRPr="003D1952">
              <w:rPr>
                <w:rFonts w:cs="Times New Roman"/>
                <w:sz w:val="19"/>
              </w:rPr>
              <w:t>15</w:t>
            </w:r>
          </w:p>
        </w:tc>
        <w:tc>
          <w:tcPr>
            <w:tcW w:w="625" w:type="pct"/>
            <w:tcMar>
              <w:top w:w="55" w:type="dxa"/>
              <w:left w:w="80" w:type="dxa"/>
              <w:bottom w:w="55" w:type="dxa"/>
              <w:right w:w="80" w:type="dxa"/>
            </w:tcMar>
            <w:vAlign w:val="center"/>
          </w:tcPr>
          <w:p w14:paraId="493FC071" w14:textId="77777777" w:rsidR="0066336A" w:rsidRPr="003D1952" w:rsidRDefault="0066336A" w:rsidP="00E55F46">
            <w:pPr>
              <w:keepLines/>
              <w:spacing w:before="0" w:after="0" w:line="240" w:lineRule="auto"/>
              <w:jc w:val="center"/>
              <w:rPr>
                <w:rFonts w:cs="Times New Roman"/>
              </w:rPr>
            </w:pPr>
            <w:r w:rsidRPr="003D1952">
              <w:rPr>
                <w:rFonts w:cs="Times New Roman"/>
                <w:sz w:val="19"/>
              </w:rPr>
              <w:t>9.98 (2.90)</w:t>
            </w:r>
          </w:p>
        </w:tc>
        <w:tc>
          <w:tcPr>
            <w:tcW w:w="625" w:type="pct"/>
            <w:tcMar>
              <w:top w:w="55" w:type="dxa"/>
              <w:left w:w="80" w:type="dxa"/>
              <w:bottom w:w="55" w:type="dxa"/>
              <w:right w:w="80" w:type="dxa"/>
            </w:tcMar>
            <w:vAlign w:val="center"/>
          </w:tcPr>
          <w:p w14:paraId="2DC677F5" w14:textId="0ED0A994" w:rsidR="0066336A" w:rsidRPr="003D1952" w:rsidRDefault="0066336A" w:rsidP="00E55F46">
            <w:pPr>
              <w:keepLines/>
              <w:spacing w:before="0" w:after="0" w:line="240" w:lineRule="auto"/>
              <w:jc w:val="center"/>
              <w:rPr>
                <w:rFonts w:cs="Times New Roman"/>
              </w:rPr>
            </w:pPr>
            <w:r w:rsidRPr="003D1952">
              <w:rPr>
                <w:rFonts w:cs="Times New Roman"/>
                <w:sz w:val="19"/>
              </w:rPr>
              <w:t>10 (8</w:t>
            </w:r>
            <w:r w:rsidR="009619D1">
              <w:rPr>
                <w:rFonts w:cs="Times New Roman"/>
                <w:sz w:val="19"/>
              </w:rPr>
              <w:t>-</w:t>
            </w:r>
            <w:r w:rsidRPr="003D1952">
              <w:rPr>
                <w:rFonts w:cs="Times New Roman"/>
                <w:sz w:val="19"/>
              </w:rPr>
              <w:t>12)</w:t>
            </w:r>
          </w:p>
        </w:tc>
        <w:tc>
          <w:tcPr>
            <w:tcW w:w="625" w:type="pct"/>
            <w:tcMar>
              <w:top w:w="55" w:type="dxa"/>
              <w:left w:w="80" w:type="dxa"/>
              <w:bottom w:w="55" w:type="dxa"/>
              <w:right w:w="80" w:type="dxa"/>
            </w:tcMar>
            <w:vAlign w:val="center"/>
          </w:tcPr>
          <w:p w14:paraId="31F4C1BB" w14:textId="77777777" w:rsidR="0066336A" w:rsidRPr="003D1952" w:rsidRDefault="0066336A" w:rsidP="00E55F46">
            <w:pPr>
              <w:keepLines/>
              <w:spacing w:before="0" w:after="0" w:line="240" w:lineRule="auto"/>
              <w:jc w:val="center"/>
              <w:rPr>
                <w:rFonts w:cs="Times New Roman"/>
              </w:rPr>
            </w:pPr>
            <w:r w:rsidRPr="003D1952">
              <w:rPr>
                <w:rFonts w:cs="Times New Roman"/>
                <w:sz w:val="19"/>
              </w:rPr>
              <w:t>0.703</w:t>
            </w:r>
          </w:p>
        </w:tc>
        <w:tc>
          <w:tcPr>
            <w:tcW w:w="624" w:type="pct"/>
            <w:tcMar>
              <w:top w:w="55" w:type="dxa"/>
              <w:left w:w="80" w:type="dxa"/>
              <w:bottom w:w="55" w:type="dxa"/>
              <w:right w:w="80" w:type="dxa"/>
            </w:tcMar>
            <w:vAlign w:val="center"/>
          </w:tcPr>
          <w:p w14:paraId="15B8E09A" w14:textId="77777777" w:rsidR="0066336A" w:rsidRPr="003D1952" w:rsidRDefault="0066336A" w:rsidP="00E55F46">
            <w:pPr>
              <w:keepLines/>
              <w:spacing w:before="0" w:after="0" w:line="240" w:lineRule="auto"/>
              <w:jc w:val="center"/>
              <w:rPr>
                <w:rFonts w:cs="Times New Roman"/>
              </w:rPr>
            </w:pPr>
            <w:r w:rsidRPr="003D1952">
              <w:rPr>
                <w:rFonts w:cs="Times New Roman"/>
                <w:sz w:val="19"/>
              </w:rPr>
              <w:t>0.720</w:t>
            </w:r>
          </w:p>
        </w:tc>
      </w:tr>
      <w:tr w:rsidR="0066336A" w:rsidRPr="003D1952" w14:paraId="3308ED05" w14:textId="77777777" w:rsidTr="00E55F46">
        <w:trPr>
          <w:cantSplit/>
        </w:trPr>
        <w:tc>
          <w:tcPr>
            <w:tcW w:w="1250" w:type="pct"/>
            <w:tcBorders>
              <w:bottom w:val="single" w:sz="4" w:space="0" w:color="auto"/>
            </w:tcBorders>
            <w:tcMar>
              <w:top w:w="55" w:type="dxa"/>
              <w:left w:w="80" w:type="dxa"/>
              <w:bottom w:w="55" w:type="dxa"/>
              <w:right w:w="80" w:type="dxa"/>
            </w:tcMar>
            <w:vAlign w:val="center"/>
          </w:tcPr>
          <w:p w14:paraId="74FFAB71" w14:textId="77777777" w:rsidR="0066336A" w:rsidRPr="003D1952" w:rsidRDefault="0066336A" w:rsidP="00E55F46">
            <w:pPr>
              <w:keepLines/>
              <w:spacing w:before="0" w:after="0" w:line="240" w:lineRule="auto"/>
              <w:rPr>
                <w:rFonts w:cs="Times New Roman"/>
              </w:rPr>
            </w:pPr>
            <w:r w:rsidRPr="003D1952">
              <w:rPr>
                <w:rFonts w:cs="Times New Roman"/>
                <w:sz w:val="19"/>
              </w:rPr>
              <w:t>VHS-10 Total score</w:t>
            </w:r>
          </w:p>
        </w:tc>
        <w:tc>
          <w:tcPr>
            <w:tcW w:w="278" w:type="pct"/>
            <w:tcBorders>
              <w:bottom w:val="single" w:sz="4" w:space="0" w:color="auto"/>
            </w:tcBorders>
            <w:tcMar>
              <w:top w:w="55" w:type="dxa"/>
              <w:left w:w="80" w:type="dxa"/>
              <w:bottom w:w="55" w:type="dxa"/>
              <w:right w:w="80" w:type="dxa"/>
            </w:tcMar>
            <w:vAlign w:val="center"/>
          </w:tcPr>
          <w:p w14:paraId="0F610F4E" w14:textId="77777777" w:rsidR="0066336A" w:rsidRPr="003D1952" w:rsidRDefault="0066336A" w:rsidP="00E55F46">
            <w:pPr>
              <w:keepLines/>
              <w:spacing w:before="0" w:after="0" w:line="240" w:lineRule="auto"/>
              <w:jc w:val="center"/>
              <w:rPr>
                <w:rFonts w:cs="Times New Roman"/>
              </w:rPr>
            </w:pPr>
            <w:r w:rsidRPr="003D1952">
              <w:rPr>
                <w:rFonts w:cs="Times New Roman"/>
                <w:sz w:val="19"/>
              </w:rPr>
              <w:t>10</w:t>
            </w:r>
          </w:p>
        </w:tc>
        <w:tc>
          <w:tcPr>
            <w:tcW w:w="486" w:type="pct"/>
            <w:tcBorders>
              <w:bottom w:val="single" w:sz="4" w:space="0" w:color="auto"/>
            </w:tcBorders>
            <w:tcMar>
              <w:top w:w="55" w:type="dxa"/>
              <w:left w:w="80" w:type="dxa"/>
              <w:bottom w:w="55" w:type="dxa"/>
              <w:right w:w="80" w:type="dxa"/>
            </w:tcMar>
            <w:vAlign w:val="center"/>
          </w:tcPr>
          <w:p w14:paraId="1994E38D" w14:textId="6B56D7F5" w:rsidR="0066336A" w:rsidRPr="003D1952" w:rsidRDefault="0066336A" w:rsidP="00E55F46">
            <w:pPr>
              <w:keepLines/>
              <w:spacing w:before="0" w:after="0" w:line="240" w:lineRule="auto"/>
              <w:jc w:val="center"/>
              <w:rPr>
                <w:rFonts w:cs="Times New Roman"/>
              </w:rPr>
            </w:pPr>
            <w:r w:rsidRPr="003D1952">
              <w:rPr>
                <w:rFonts w:cs="Times New Roman"/>
                <w:sz w:val="19"/>
              </w:rPr>
              <w:t>10</w:t>
            </w:r>
            <w:r w:rsidR="009619D1">
              <w:rPr>
                <w:rFonts w:cs="Times New Roman"/>
                <w:sz w:val="19"/>
              </w:rPr>
              <w:t>-</w:t>
            </w:r>
            <w:r w:rsidRPr="003D1952">
              <w:rPr>
                <w:rFonts w:cs="Times New Roman"/>
                <w:sz w:val="19"/>
              </w:rPr>
              <w:t>50</w:t>
            </w:r>
          </w:p>
        </w:tc>
        <w:tc>
          <w:tcPr>
            <w:tcW w:w="486" w:type="pct"/>
            <w:tcBorders>
              <w:bottom w:val="single" w:sz="4" w:space="0" w:color="auto"/>
            </w:tcBorders>
            <w:tcMar>
              <w:top w:w="55" w:type="dxa"/>
              <w:left w:w="80" w:type="dxa"/>
              <w:bottom w:w="55" w:type="dxa"/>
              <w:right w:w="80" w:type="dxa"/>
            </w:tcMar>
            <w:vAlign w:val="center"/>
          </w:tcPr>
          <w:p w14:paraId="7FEA653F" w14:textId="29521759" w:rsidR="0066336A" w:rsidRPr="003D1952" w:rsidRDefault="0066336A" w:rsidP="00E55F46">
            <w:pPr>
              <w:keepLines/>
              <w:spacing w:before="0" w:after="0" w:line="240" w:lineRule="auto"/>
              <w:jc w:val="center"/>
              <w:rPr>
                <w:rFonts w:cs="Times New Roman"/>
              </w:rPr>
            </w:pPr>
            <w:r w:rsidRPr="003D1952">
              <w:rPr>
                <w:rFonts w:cs="Times New Roman"/>
                <w:sz w:val="19"/>
              </w:rPr>
              <w:t>10</w:t>
            </w:r>
            <w:r w:rsidR="009619D1">
              <w:rPr>
                <w:rFonts w:cs="Times New Roman"/>
                <w:sz w:val="19"/>
              </w:rPr>
              <w:t>-</w:t>
            </w:r>
            <w:r w:rsidRPr="003D1952">
              <w:rPr>
                <w:rFonts w:cs="Times New Roman"/>
                <w:sz w:val="19"/>
              </w:rPr>
              <w:t>50</w:t>
            </w:r>
          </w:p>
        </w:tc>
        <w:tc>
          <w:tcPr>
            <w:tcW w:w="625" w:type="pct"/>
            <w:tcBorders>
              <w:bottom w:val="single" w:sz="4" w:space="0" w:color="auto"/>
            </w:tcBorders>
            <w:tcMar>
              <w:top w:w="55" w:type="dxa"/>
              <w:left w:w="80" w:type="dxa"/>
              <w:bottom w:w="55" w:type="dxa"/>
              <w:right w:w="80" w:type="dxa"/>
            </w:tcMar>
            <w:vAlign w:val="center"/>
          </w:tcPr>
          <w:p w14:paraId="5E3B1799" w14:textId="77777777" w:rsidR="0066336A" w:rsidRPr="003D1952" w:rsidRDefault="0066336A" w:rsidP="00E55F46">
            <w:pPr>
              <w:keepLines/>
              <w:spacing w:before="0" w:after="0" w:line="240" w:lineRule="auto"/>
              <w:jc w:val="center"/>
              <w:rPr>
                <w:rFonts w:cs="Times New Roman"/>
              </w:rPr>
            </w:pPr>
            <w:r w:rsidRPr="003D1952">
              <w:rPr>
                <w:rFonts w:cs="Times New Roman"/>
                <w:sz w:val="19"/>
              </w:rPr>
              <w:t>30.60 (8.06)</w:t>
            </w:r>
          </w:p>
        </w:tc>
        <w:tc>
          <w:tcPr>
            <w:tcW w:w="625" w:type="pct"/>
            <w:tcBorders>
              <w:bottom w:val="single" w:sz="4" w:space="0" w:color="auto"/>
            </w:tcBorders>
            <w:tcMar>
              <w:top w:w="55" w:type="dxa"/>
              <w:left w:w="80" w:type="dxa"/>
              <w:bottom w:w="55" w:type="dxa"/>
              <w:right w:w="80" w:type="dxa"/>
            </w:tcMar>
            <w:vAlign w:val="center"/>
          </w:tcPr>
          <w:p w14:paraId="1C053036" w14:textId="0ACCF82E" w:rsidR="0066336A" w:rsidRPr="003D1952" w:rsidRDefault="0066336A" w:rsidP="00E55F46">
            <w:pPr>
              <w:keepLines/>
              <w:spacing w:before="0" w:after="0" w:line="240" w:lineRule="auto"/>
              <w:jc w:val="center"/>
              <w:rPr>
                <w:rFonts w:cs="Times New Roman"/>
              </w:rPr>
            </w:pPr>
            <w:r w:rsidRPr="003D1952">
              <w:rPr>
                <w:rFonts w:cs="Times New Roman"/>
                <w:sz w:val="19"/>
              </w:rPr>
              <w:t>30 (25</w:t>
            </w:r>
            <w:r w:rsidR="009619D1">
              <w:rPr>
                <w:rFonts w:cs="Times New Roman"/>
                <w:sz w:val="19"/>
              </w:rPr>
              <w:t>-</w:t>
            </w:r>
            <w:r w:rsidRPr="003D1952">
              <w:rPr>
                <w:rFonts w:cs="Times New Roman"/>
                <w:sz w:val="19"/>
              </w:rPr>
              <w:t>35)</w:t>
            </w:r>
          </w:p>
        </w:tc>
        <w:tc>
          <w:tcPr>
            <w:tcW w:w="625" w:type="pct"/>
            <w:tcBorders>
              <w:bottom w:val="single" w:sz="4" w:space="0" w:color="auto"/>
            </w:tcBorders>
            <w:tcMar>
              <w:top w:w="55" w:type="dxa"/>
              <w:left w:w="80" w:type="dxa"/>
              <w:bottom w:w="55" w:type="dxa"/>
              <w:right w:w="80" w:type="dxa"/>
            </w:tcMar>
            <w:vAlign w:val="center"/>
          </w:tcPr>
          <w:p w14:paraId="0E17431D" w14:textId="77777777" w:rsidR="0066336A" w:rsidRPr="003D1952" w:rsidRDefault="0066336A" w:rsidP="00E55F46">
            <w:pPr>
              <w:keepLines/>
              <w:spacing w:before="0" w:after="0" w:line="240" w:lineRule="auto"/>
              <w:jc w:val="center"/>
              <w:rPr>
                <w:rFonts w:cs="Times New Roman"/>
              </w:rPr>
            </w:pPr>
            <w:r w:rsidRPr="003D1952">
              <w:rPr>
                <w:rFonts w:cs="Times New Roman"/>
                <w:sz w:val="19"/>
              </w:rPr>
              <w:t>0.874</w:t>
            </w:r>
          </w:p>
        </w:tc>
        <w:tc>
          <w:tcPr>
            <w:tcW w:w="624" w:type="pct"/>
            <w:tcBorders>
              <w:bottom w:val="single" w:sz="4" w:space="0" w:color="auto"/>
            </w:tcBorders>
            <w:tcMar>
              <w:top w:w="55" w:type="dxa"/>
              <w:left w:w="80" w:type="dxa"/>
              <w:bottom w:w="55" w:type="dxa"/>
              <w:right w:w="80" w:type="dxa"/>
            </w:tcMar>
            <w:vAlign w:val="center"/>
          </w:tcPr>
          <w:p w14:paraId="2D766B8E" w14:textId="77777777" w:rsidR="0066336A" w:rsidRPr="003D1952" w:rsidRDefault="0066336A" w:rsidP="00E55F46">
            <w:pPr>
              <w:keepLines/>
              <w:spacing w:before="0" w:after="0" w:line="240" w:lineRule="auto"/>
              <w:jc w:val="center"/>
              <w:rPr>
                <w:rFonts w:cs="Times New Roman"/>
              </w:rPr>
            </w:pPr>
            <w:r w:rsidRPr="003D1952">
              <w:rPr>
                <w:rFonts w:cs="Times New Roman"/>
                <w:sz w:val="19"/>
              </w:rPr>
              <w:t>0.887</w:t>
            </w:r>
          </w:p>
        </w:tc>
      </w:tr>
    </w:tbl>
    <w:p w14:paraId="7879A8C3" w14:textId="77777777" w:rsidR="0066336A" w:rsidRPr="003D1952" w:rsidRDefault="0066336A" w:rsidP="0066336A">
      <w:pPr>
        <w:keepNext/>
        <w:spacing w:before="40" w:after="20"/>
        <w:rPr>
          <w:rFonts w:cs="Times New Roman"/>
        </w:rPr>
      </w:pPr>
      <w:r w:rsidRPr="003D1952">
        <w:rPr>
          <w:rFonts w:cs="Times New Roman"/>
          <w:b/>
          <w:sz w:val="22"/>
        </w:rPr>
        <w:t>Spearman intercorrelations</w:t>
      </w:r>
    </w:p>
    <w:tbl>
      <w:tblPr>
        <w:tblW w:w="5000" w:type="pct"/>
        <w:tblLook w:val="04A0" w:firstRow="1" w:lastRow="0" w:firstColumn="1" w:lastColumn="0" w:noHBand="0" w:noVBand="1"/>
      </w:tblPr>
      <w:tblGrid>
        <w:gridCol w:w="3780"/>
        <w:gridCol w:w="1764"/>
        <w:gridCol w:w="1764"/>
        <w:gridCol w:w="1764"/>
      </w:tblGrid>
      <w:tr w:rsidR="0066336A" w:rsidRPr="003D1952" w14:paraId="7B91250D" w14:textId="77777777" w:rsidTr="00E55F46">
        <w:trPr>
          <w:cantSplit/>
          <w:tblHeader/>
        </w:trPr>
        <w:tc>
          <w:tcPr>
            <w:tcW w:w="2083" w:type="pct"/>
            <w:tcBorders>
              <w:top w:val="single" w:sz="4" w:space="0" w:color="auto"/>
              <w:bottom w:val="single" w:sz="4" w:space="0" w:color="auto"/>
            </w:tcBorders>
            <w:tcMar>
              <w:top w:w="55" w:type="dxa"/>
              <w:left w:w="80" w:type="dxa"/>
              <w:bottom w:w="55" w:type="dxa"/>
              <w:right w:w="80" w:type="dxa"/>
            </w:tcMar>
            <w:vAlign w:val="center"/>
          </w:tcPr>
          <w:p w14:paraId="6E4C39C6" w14:textId="77777777" w:rsidR="0066336A" w:rsidRPr="003D1952" w:rsidRDefault="0066336A" w:rsidP="00E55F46">
            <w:pPr>
              <w:keepLines/>
              <w:spacing w:before="0" w:after="0" w:line="240" w:lineRule="auto"/>
              <w:rPr>
                <w:rFonts w:cs="Times New Roman"/>
              </w:rPr>
            </w:pPr>
            <w:r w:rsidRPr="003D1952">
              <w:rPr>
                <w:rFonts w:cs="Times New Roman"/>
                <w:b/>
                <w:sz w:val="20"/>
              </w:rPr>
              <w:t>Scale</w:t>
            </w:r>
          </w:p>
        </w:tc>
        <w:tc>
          <w:tcPr>
            <w:tcW w:w="972" w:type="pct"/>
            <w:tcBorders>
              <w:top w:val="single" w:sz="4" w:space="0" w:color="auto"/>
              <w:bottom w:val="single" w:sz="4" w:space="0" w:color="auto"/>
            </w:tcBorders>
            <w:tcMar>
              <w:top w:w="55" w:type="dxa"/>
              <w:left w:w="80" w:type="dxa"/>
              <w:bottom w:w="55" w:type="dxa"/>
              <w:right w:w="80" w:type="dxa"/>
            </w:tcMar>
            <w:vAlign w:val="center"/>
          </w:tcPr>
          <w:p w14:paraId="7D51415C" w14:textId="77777777" w:rsidR="0066336A" w:rsidRPr="003D1952" w:rsidRDefault="0066336A" w:rsidP="00E55F46">
            <w:pPr>
              <w:keepLines/>
              <w:spacing w:before="0" w:after="0" w:line="240" w:lineRule="auto"/>
              <w:jc w:val="center"/>
              <w:rPr>
                <w:rFonts w:cs="Times New Roman"/>
              </w:rPr>
            </w:pPr>
            <w:r w:rsidRPr="003D1952">
              <w:rPr>
                <w:rFonts w:cs="Times New Roman"/>
                <w:sz w:val="20"/>
              </w:rPr>
              <w:t>VHS-7 Lack of Confidence</w:t>
            </w:r>
          </w:p>
        </w:tc>
        <w:tc>
          <w:tcPr>
            <w:tcW w:w="972" w:type="pct"/>
            <w:tcBorders>
              <w:top w:val="single" w:sz="4" w:space="0" w:color="auto"/>
              <w:bottom w:val="single" w:sz="4" w:space="0" w:color="auto"/>
            </w:tcBorders>
            <w:tcMar>
              <w:top w:w="55" w:type="dxa"/>
              <w:left w:w="80" w:type="dxa"/>
              <w:bottom w:w="55" w:type="dxa"/>
              <w:right w:w="80" w:type="dxa"/>
            </w:tcMar>
            <w:vAlign w:val="center"/>
          </w:tcPr>
          <w:p w14:paraId="31455DEF" w14:textId="77777777" w:rsidR="0066336A" w:rsidRPr="003D1952" w:rsidRDefault="0066336A" w:rsidP="00E55F46">
            <w:pPr>
              <w:keepLines/>
              <w:spacing w:before="0" w:after="0" w:line="240" w:lineRule="auto"/>
              <w:jc w:val="center"/>
              <w:rPr>
                <w:rFonts w:cs="Times New Roman"/>
              </w:rPr>
            </w:pPr>
            <w:r w:rsidRPr="003D1952">
              <w:rPr>
                <w:rFonts w:cs="Times New Roman"/>
                <w:sz w:val="20"/>
              </w:rPr>
              <w:t>VHS-3 Perceived Risks</w:t>
            </w:r>
          </w:p>
        </w:tc>
        <w:tc>
          <w:tcPr>
            <w:tcW w:w="972" w:type="pct"/>
            <w:tcBorders>
              <w:top w:val="single" w:sz="4" w:space="0" w:color="auto"/>
              <w:bottom w:val="single" w:sz="4" w:space="0" w:color="auto"/>
            </w:tcBorders>
            <w:tcMar>
              <w:top w:w="55" w:type="dxa"/>
              <w:left w:w="80" w:type="dxa"/>
              <w:bottom w:w="55" w:type="dxa"/>
              <w:right w:w="80" w:type="dxa"/>
            </w:tcMar>
            <w:vAlign w:val="center"/>
          </w:tcPr>
          <w:p w14:paraId="4D3168E0" w14:textId="77777777" w:rsidR="0066336A" w:rsidRPr="003D1952" w:rsidRDefault="0066336A" w:rsidP="00E55F46">
            <w:pPr>
              <w:keepLines/>
              <w:spacing w:before="0" w:after="0" w:line="240" w:lineRule="auto"/>
              <w:jc w:val="center"/>
              <w:rPr>
                <w:rFonts w:cs="Times New Roman"/>
              </w:rPr>
            </w:pPr>
            <w:r w:rsidRPr="003D1952">
              <w:rPr>
                <w:rFonts w:cs="Times New Roman"/>
                <w:sz w:val="20"/>
              </w:rPr>
              <w:t>VHS-10 Total score</w:t>
            </w:r>
          </w:p>
        </w:tc>
      </w:tr>
      <w:tr w:rsidR="0066336A" w:rsidRPr="003D1952" w14:paraId="3A93ADCF" w14:textId="77777777" w:rsidTr="00E55F46">
        <w:trPr>
          <w:cantSplit/>
        </w:trPr>
        <w:tc>
          <w:tcPr>
            <w:tcW w:w="2083" w:type="pct"/>
            <w:tcMar>
              <w:top w:w="55" w:type="dxa"/>
              <w:left w:w="80" w:type="dxa"/>
              <w:bottom w:w="55" w:type="dxa"/>
              <w:right w:w="80" w:type="dxa"/>
            </w:tcMar>
            <w:vAlign w:val="center"/>
          </w:tcPr>
          <w:p w14:paraId="0A474F19" w14:textId="77777777" w:rsidR="0066336A" w:rsidRPr="003D1952" w:rsidRDefault="0066336A" w:rsidP="00E55F46">
            <w:pPr>
              <w:keepLines/>
              <w:spacing w:before="0" w:after="0" w:line="240" w:lineRule="auto"/>
              <w:rPr>
                <w:rFonts w:cs="Times New Roman"/>
              </w:rPr>
            </w:pPr>
            <w:r w:rsidRPr="003D1952">
              <w:rPr>
                <w:rFonts w:cs="Times New Roman"/>
                <w:sz w:val="20"/>
              </w:rPr>
              <w:t>VHS-3 Perceived Risks</w:t>
            </w:r>
          </w:p>
        </w:tc>
        <w:tc>
          <w:tcPr>
            <w:tcW w:w="972" w:type="pct"/>
            <w:tcMar>
              <w:top w:w="55" w:type="dxa"/>
              <w:left w:w="80" w:type="dxa"/>
              <w:bottom w:w="55" w:type="dxa"/>
              <w:right w:w="80" w:type="dxa"/>
            </w:tcMar>
            <w:vAlign w:val="center"/>
          </w:tcPr>
          <w:p w14:paraId="6CB230CB" w14:textId="77777777" w:rsidR="0066336A" w:rsidRPr="003D1952" w:rsidRDefault="0066336A" w:rsidP="00E55F46">
            <w:pPr>
              <w:keepLines/>
              <w:spacing w:before="0" w:after="0" w:line="240" w:lineRule="auto"/>
              <w:jc w:val="center"/>
              <w:rPr>
                <w:rFonts w:cs="Times New Roman"/>
              </w:rPr>
            </w:pPr>
            <w:r w:rsidRPr="003D1952">
              <w:rPr>
                <w:rFonts w:cs="Times New Roman"/>
                <w:sz w:val="20"/>
              </w:rPr>
              <w:t>0.242 (&lt;0.001)</w:t>
            </w:r>
          </w:p>
        </w:tc>
        <w:tc>
          <w:tcPr>
            <w:tcW w:w="972" w:type="pct"/>
            <w:tcMar>
              <w:top w:w="55" w:type="dxa"/>
              <w:left w:w="80" w:type="dxa"/>
              <w:bottom w:w="55" w:type="dxa"/>
              <w:right w:w="80" w:type="dxa"/>
            </w:tcMar>
            <w:vAlign w:val="center"/>
          </w:tcPr>
          <w:p w14:paraId="0B06DD3A" w14:textId="77777777" w:rsidR="0066336A" w:rsidRPr="003D1952" w:rsidRDefault="0066336A" w:rsidP="00E55F46">
            <w:pPr>
              <w:keepLines/>
              <w:spacing w:before="0" w:after="0" w:line="240" w:lineRule="auto"/>
              <w:jc w:val="center"/>
              <w:rPr>
                <w:rFonts w:cs="Times New Roman"/>
              </w:rPr>
            </w:pPr>
          </w:p>
        </w:tc>
        <w:tc>
          <w:tcPr>
            <w:tcW w:w="972" w:type="pct"/>
            <w:tcMar>
              <w:top w:w="55" w:type="dxa"/>
              <w:left w:w="80" w:type="dxa"/>
              <w:bottom w:w="55" w:type="dxa"/>
              <w:right w:w="80" w:type="dxa"/>
            </w:tcMar>
            <w:vAlign w:val="center"/>
          </w:tcPr>
          <w:p w14:paraId="2161A8C1" w14:textId="77777777" w:rsidR="0066336A" w:rsidRPr="003D1952" w:rsidRDefault="0066336A" w:rsidP="00E55F46">
            <w:pPr>
              <w:keepLines/>
              <w:spacing w:before="0" w:after="0" w:line="240" w:lineRule="auto"/>
              <w:jc w:val="center"/>
              <w:rPr>
                <w:rFonts w:cs="Times New Roman"/>
              </w:rPr>
            </w:pPr>
          </w:p>
        </w:tc>
      </w:tr>
      <w:tr w:rsidR="0066336A" w:rsidRPr="003D1952" w14:paraId="3FEAB108" w14:textId="77777777" w:rsidTr="00E55F46">
        <w:trPr>
          <w:cantSplit/>
        </w:trPr>
        <w:tc>
          <w:tcPr>
            <w:tcW w:w="2083" w:type="pct"/>
            <w:tcBorders>
              <w:bottom w:val="single" w:sz="4" w:space="0" w:color="auto"/>
            </w:tcBorders>
            <w:tcMar>
              <w:top w:w="55" w:type="dxa"/>
              <w:left w:w="80" w:type="dxa"/>
              <w:bottom w:w="55" w:type="dxa"/>
              <w:right w:w="80" w:type="dxa"/>
            </w:tcMar>
            <w:vAlign w:val="center"/>
          </w:tcPr>
          <w:p w14:paraId="4E7FB2CB" w14:textId="77777777" w:rsidR="0066336A" w:rsidRPr="003D1952" w:rsidRDefault="0066336A" w:rsidP="00E55F46">
            <w:pPr>
              <w:keepLines/>
              <w:spacing w:before="0" w:after="0" w:line="240" w:lineRule="auto"/>
              <w:rPr>
                <w:rFonts w:cs="Times New Roman"/>
              </w:rPr>
            </w:pPr>
            <w:r w:rsidRPr="003D1952">
              <w:rPr>
                <w:rFonts w:cs="Times New Roman"/>
                <w:sz w:val="20"/>
              </w:rPr>
              <w:t>VHS-10 Total score</w:t>
            </w:r>
          </w:p>
        </w:tc>
        <w:tc>
          <w:tcPr>
            <w:tcW w:w="972" w:type="pct"/>
            <w:tcBorders>
              <w:bottom w:val="single" w:sz="4" w:space="0" w:color="auto"/>
            </w:tcBorders>
            <w:tcMar>
              <w:top w:w="55" w:type="dxa"/>
              <w:left w:w="80" w:type="dxa"/>
              <w:bottom w:w="55" w:type="dxa"/>
              <w:right w:w="80" w:type="dxa"/>
            </w:tcMar>
            <w:vAlign w:val="center"/>
          </w:tcPr>
          <w:p w14:paraId="13FAF25C" w14:textId="77777777" w:rsidR="0066336A" w:rsidRPr="003D1952" w:rsidRDefault="0066336A" w:rsidP="00E55F46">
            <w:pPr>
              <w:keepLines/>
              <w:spacing w:before="0" w:after="0" w:line="240" w:lineRule="auto"/>
              <w:jc w:val="center"/>
              <w:rPr>
                <w:rFonts w:cs="Times New Roman"/>
              </w:rPr>
            </w:pPr>
            <w:r w:rsidRPr="003D1952">
              <w:rPr>
                <w:rFonts w:cs="Times New Roman"/>
                <w:sz w:val="20"/>
              </w:rPr>
              <w:t>0.937 (&lt;0.001)</w:t>
            </w:r>
          </w:p>
        </w:tc>
        <w:tc>
          <w:tcPr>
            <w:tcW w:w="972" w:type="pct"/>
            <w:tcBorders>
              <w:bottom w:val="single" w:sz="4" w:space="0" w:color="auto"/>
            </w:tcBorders>
            <w:tcMar>
              <w:top w:w="55" w:type="dxa"/>
              <w:left w:w="80" w:type="dxa"/>
              <w:bottom w:w="55" w:type="dxa"/>
              <w:right w:w="80" w:type="dxa"/>
            </w:tcMar>
            <w:vAlign w:val="center"/>
          </w:tcPr>
          <w:p w14:paraId="1D307A62" w14:textId="77777777" w:rsidR="0066336A" w:rsidRPr="003D1952" w:rsidRDefault="0066336A" w:rsidP="00E55F46">
            <w:pPr>
              <w:keepLines/>
              <w:spacing w:before="0" w:after="0" w:line="240" w:lineRule="auto"/>
              <w:jc w:val="center"/>
              <w:rPr>
                <w:rFonts w:cs="Times New Roman"/>
              </w:rPr>
            </w:pPr>
            <w:r w:rsidRPr="003D1952">
              <w:rPr>
                <w:rFonts w:cs="Times New Roman"/>
                <w:sz w:val="20"/>
              </w:rPr>
              <w:t>0.525 (&lt;0.001)</w:t>
            </w:r>
          </w:p>
        </w:tc>
        <w:tc>
          <w:tcPr>
            <w:tcW w:w="972" w:type="pct"/>
            <w:tcBorders>
              <w:bottom w:val="single" w:sz="4" w:space="0" w:color="auto"/>
            </w:tcBorders>
            <w:tcMar>
              <w:top w:w="55" w:type="dxa"/>
              <w:left w:w="80" w:type="dxa"/>
              <w:bottom w:w="55" w:type="dxa"/>
              <w:right w:w="80" w:type="dxa"/>
            </w:tcMar>
            <w:vAlign w:val="center"/>
          </w:tcPr>
          <w:p w14:paraId="67D3B59A" w14:textId="77777777" w:rsidR="0066336A" w:rsidRPr="003D1952" w:rsidRDefault="0066336A" w:rsidP="00E55F46">
            <w:pPr>
              <w:keepLines/>
              <w:spacing w:before="0" w:after="0" w:line="240" w:lineRule="auto"/>
              <w:jc w:val="center"/>
              <w:rPr>
                <w:rFonts w:cs="Times New Roman"/>
              </w:rPr>
            </w:pPr>
          </w:p>
        </w:tc>
      </w:tr>
    </w:tbl>
    <w:p w14:paraId="299662D0" w14:textId="2F16BB21" w:rsidR="0066336A" w:rsidRPr="003D1952" w:rsidRDefault="0066336A" w:rsidP="0066336A">
      <w:pPr>
        <w:spacing w:after="60" w:line="240" w:lineRule="auto"/>
        <w:rPr>
          <w:rFonts w:cs="Times New Roman"/>
        </w:rPr>
      </w:pPr>
      <w:r w:rsidRPr="003D1952">
        <w:rPr>
          <w:rFonts w:cs="Times New Roman"/>
          <w:b/>
          <w:i/>
          <w:sz w:val="20"/>
        </w:rPr>
        <w:t>Note.</w:t>
      </w:r>
      <w:r w:rsidRPr="003D1952">
        <w:rPr>
          <w:rFonts w:cs="Times New Roman"/>
          <w:sz w:val="20"/>
        </w:rPr>
        <w:t xml:space="preserve"> Values are mean (SD), median (IQR), or Spearman’s ρ with p values in parentheses. All scale items were complete for N = 533. The seven confidence items were reverse-scored before summation. Higher scores indicate greater vaccine hesitancy; for VHS-7, higher scores specifically indicate lower vaccine confidence. Correlations involving VHS-10 are part</w:t>
      </w:r>
      <w:r w:rsidR="009619D1">
        <w:rPr>
          <w:rFonts w:cs="Times New Roman"/>
          <w:sz w:val="20"/>
        </w:rPr>
        <w:t>-</w:t>
      </w:r>
      <w:r w:rsidRPr="003D1952">
        <w:rPr>
          <w:rFonts w:cs="Times New Roman"/>
          <w:sz w:val="20"/>
        </w:rPr>
        <w:t>whole correlations because VHS-10 is the sum of VHS-7 and VHS-3. IQR, interquartile range; SD, standard deviation; VHS, Vaccine Hesitancy Scale.</w:t>
      </w:r>
    </w:p>
    <w:p w14:paraId="0959966A" w14:textId="77777777" w:rsidR="0066336A" w:rsidRPr="003D1952" w:rsidRDefault="0066336A" w:rsidP="0066336A">
      <w:pPr>
        <w:keepNext/>
        <w:spacing w:before="40" w:after="0" w:line="240" w:lineRule="auto"/>
        <w:rPr>
          <w:rFonts w:cs="Times New Roman"/>
        </w:rPr>
      </w:pPr>
      <w:r w:rsidRPr="003D1952">
        <w:rPr>
          <w:rFonts w:cs="Times New Roman"/>
          <w:b/>
        </w:rPr>
        <w:t>Supplementary Table S2.</w:t>
      </w:r>
      <w:r w:rsidRPr="003D1952">
        <w:rPr>
          <w:rFonts w:cs="Times New Roman"/>
        </w:rPr>
        <w:t xml:space="preserve"> Multivariable associations with VHS-3 Perceived Risks and VHS-10 Total scores (N = 533)</w:t>
      </w:r>
    </w:p>
    <w:tbl>
      <w:tblPr>
        <w:tblW w:w="5000" w:type="pct"/>
        <w:tblLook w:val="04A0" w:firstRow="1" w:lastRow="0" w:firstColumn="1" w:lastColumn="0" w:noHBand="0" w:noVBand="1"/>
      </w:tblPr>
      <w:tblGrid>
        <w:gridCol w:w="3259"/>
        <w:gridCol w:w="2125"/>
        <w:gridCol w:w="781"/>
        <w:gridCol w:w="2126"/>
        <w:gridCol w:w="781"/>
      </w:tblGrid>
      <w:tr w:rsidR="0066336A" w:rsidRPr="003D1952" w14:paraId="19E036EC" w14:textId="77777777" w:rsidTr="00E55F46">
        <w:trPr>
          <w:cantSplit/>
          <w:tblHeader/>
        </w:trPr>
        <w:tc>
          <w:tcPr>
            <w:tcW w:w="1875" w:type="pct"/>
            <w:tcBorders>
              <w:top w:val="single" w:sz="4" w:space="0" w:color="auto"/>
              <w:bottom w:val="single" w:sz="4" w:space="0" w:color="auto"/>
            </w:tcBorders>
            <w:tcMar>
              <w:top w:w="55" w:type="dxa"/>
              <w:left w:w="80" w:type="dxa"/>
              <w:bottom w:w="55" w:type="dxa"/>
              <w:right w:w="80" w:type="dxa"/>
            </w:tcMar>
            <w:vAlign w:val="center"/>
          </w:tcPr>
          <w:p w14:paraId="4CEC139C" w14:textId="77777777" w:rsidR="0066336A" w:rsidRPr="003D1952" w:rsidRDefault="0066336A" w:rsidP="00E55F46">
            <w:pPr>
              <w:keepLines/>
              <w:spacing w:before="0" w:after="0" w:line="240" w:lineRule="auto"/>
              <w:rPr>
                <w:rFonts w:cs="Times New Roman"/>
              </w:rPr>
            </w:pPr>
            <w:r w:rsidRPr="003D1952">
              <w:rPr>
                <w:rFonts w:cs="Times New Roman"/>
                <w:b/>
                <w:sz w:val="18"/>
              </w:rPr>
              <w:t>Variable</w:t>
            </w:r>
          </w:p>
        </w:tc>
        <w:tc>
          <w:tcPr>
            <w:tcW w:w="1250" w:type="pct"/>
            <w:tcBorders>
              <w:top w:val="single" w:sz="4" w:space="0" w:color="auto"/>
              <w:bottom w:val="single" w:sz="4" w:space="0" w:color="auto"/>
            </w:tcBorders>
            <w:tcMar>
              <w:top w:w="55" w:type="dxa"/>
              <w:left w:w="80" w:type="dxa"/>
              <w:bottom w:w="55" w:type="dxa"/>
              <w:right w:w="80" w:type="dxa"/>
            </w:tcMar>
            <w:vAlign w:val="center"/>
          </w:tcPr>
          <w:p w14:paraId="17B91CDE" w14:textId="77777777" w:rsidR="0066336A" w:rsidRPr="003D1952" w:rsidRDefault="0066336A" w:rsidP="00E55F46">
            <w:pPr>
              <w:keepLines/>
              <w:spacing w:before="0" w:after="0" w:line="240" w:lineRule="auto"/>
              <w:jc w:val="center"/>
              <w:rPr>
                <w:rFonts w:cs="Times New Roman"/>
              </w:rPr>
            </w:pPr>
            <w:r w:rsidRPr="003D1952">
              <w:rPr>
                <w:rFonts w:cs="Times New Roman"/>
                <w:b/>
                <w:sz w:val="18"/>
              </w:rPr>
              <w:t>VHS-3 adjusted B (95% CI)</w:t>
            </w:r>
          </w:p>
        </w:tc>
        <w:tc>
          <w:tcPr>
            <w:tcW w:w="312" w:type="pct"/>
            <w:tcBorders>
              <w:top w:val="single" w:sz="4" w:space="0" w:color="auto"/>
              <w:bottom w:val="single" w:sz="4" w:space="0" w:color="auto"/>
            </w:tcBorders>
            <w:tcMar>
              <w:top w:w="55" w:type="dxa"/>
              <w:left w:w="80" w:type="dxa"/>
              <w:bottom w:w="55" w:type="dxa"/>
              <w:right w:w="80" w:type="dxa"/>
            </w:tcMar>
            <w:vAlign w:val="center"/>
          </w:tcPr>
          <w:p w14:paraId="33953848" w14:textId="77777777" w:rsidR="0066336A" w:rsidRPr="003D1952" w:rsidRDefault="0066336A" w:rsidP="00E55F46">
            <w:pPr>
              <w:keepLines/>
              <w:spacing w:before="0" w:after="0" w:line="240" w:lineRule="auto"/>
              <w:jc w:val="center"/>
              <w:rPr>
                <w:rFonts w:cs="Times New Roman"/>
              </w:rPr>
            </w:pPr>
            <w:r w:rsidRPr="003D1952">
              <w:rPr>
                <w:rFonts w:cs="Times New Roman"/>
                <w:b/>
                <w:sz w:val="18"/>
              </w:rPr>
              <w:t>p value</w:t>
            </w:r>
          </w:p>
        </w:tc>
        <w:tc>
          <w:tcPr>
            <w:tcW w:w="1250" w:type="pct"/>
            <w:tcBorders>
              <w:top w:val="single" w:sz="4" w:space="0" w:color="auto"/>
              <w:bottom w:val="single" w:sz="4" w:space="0" w:color="auto"/>
            </w:tcBorders>
            <w:tcMar>
              <w:top w:w="55" w:type="dxa"/>
              <w:left w:w="80" w:type="dxa"/>
              <w:bottom w:w="55" w:type="dxa"/>
              <w:right w:w="80" w:type="dxa"/>
            </w:tcMar>
            <w:vAlign w:val="center"/>
          </w:tcPr>
          <w:p w14:paraId="7E9CEE81" w14:textId="77777777" w:rsidR="0066336A" w:rsidRPr="003D1952" w:rsidRDefault="0066336A" w:rsidP="00E55F46">
            <w:pPr>
              <w:keepLines/>
              <w:spacing w:before="0" w:after="0" w:line="240" w:lineRule="auto"/>
              <w:jc w:val="center"/>
              <w:rPr>
                <w:rFonts w:cs="Times New Roman"/>
              </w:rPr>
            </w:pPr>
            <w:r w:rsidRPr="003D1952">
              <w:rPr>
                <w:rFonts w:cs="Times New Roman"/>
                <w:b/>
                <w:sz w:val="18"/>
              </w:rPr>
              <w:t>VHS-10 adjusted B (95% CI)</w:t>
            </w:r>
          </w:p>
        </w:tc>
        <w:tc>
          <w:tcPr>
            <w:tcW w:w="312" w:type="pct"/>
            <w:tcBorders>
              <w:top w:val="single" w:sz="4" w:space="0" w:color="auto"/>
              <w:bottom w:val="single" w:sz="4" w:space="0" w:color="auto"/>
            </w:tcBorders>
            <w:tcMar>
              <w:top w:w="55" w:type="dxa"/>
              <w:left w:w="80" w:type="dxa"/>
              <w:bottom w:w="55" w:type="dxa"/>
              <w:right w:w="80" w:type="dxa"/>
            </w:tcMar>
            <w:vAlign w:val="center"/>
          </w:tcPr>
          <w:p w14:paraId="6576CE96" w14:textId="77777777" w:rsidR="0066336A" w:rsidRPr="003D1952" w:rsidRDefault="0066336A" w:rsidP="00E55F46">
            <w:pPr>
              <w:keepLines/>
              <w:spacing w:before="0" w:after="0" w:line="240" w:lineRule="auto"/>
              <w:jc w:val="center"/>
              <w:rPr>
                <w:rFonts w:cs="Times New Roman"/>
              </w:rPr>
            </w:pPr>
            <w:r w:rsidRPr="003D1952">
              <w:rPr>
                <w:rFonts w:cs="Times New Roman"/>
                <w:b/>
                <w:sz w:val="18"/>
              </w:rPr>
              <w:t>p value</w:t>
            </w:r>
          </w:p>
        </w:tc>
      </w:tr>
      <w:tr w:rsidR="0066336A" w:rsidRPr="003D1952" w14:paraId="54E36B7F" w14:textId="77777777" w:rsidTr="00E55F46">
        <w:trPr>
          <w:cantSplit/>
        </w:trPr>
        <w:tc>
          <w:tcPr>
            <w:tcW w:w="1875" w:type="pct"/>
            <w:tcBorders>
              <w:top w:val="single" w:sz="4" w:space="0" w:color="auto"/>
            </w:tcBorders>
            <w:tcMar>
              <w:top w:w="55" w:type="dxa"/>
              <w:left w:w="80" w:type="dxa"/>
              <w:bottom w:w="55" w:type="dxa"/>
              <w:right w:w="80" w:type="dxa"/>
            </w:tcMar>
            <w:vAlign w:val="center"/>
          </w:tcPr>
          <w:p w14:paraId="49A7BAD3" w14:textId="77777777" w:rsidR="0066336A" w:rsidRPr="003D1952" w:rsidRDefault="0066336A" w:rsidP="00E55F46">
            <w:pPr>
              <w:keepLines/>
              <w:spacing w:before="0" w:after="0" w:line="240" w:lineRule="auto"/>
              <w:rPr>
                <w:rFonts w:cs="Times New Roman"/>
              </w:rPr>
            </w:pPr>
            <w:r w:rsidRPr="003D1952">
              <w:rPr>
                <w:rFonts w:cs="Times New Roman"/>
                <w:sz w:val="18"/>
              </w:rPr>
              <w:t>Age, per 10-year increase</w:t>
            </w:r>
          </w:p>
        </w:tc>
        <w:tc>
          <w:tcPr>
            <w:tcW w:w="1250" w:type="pct"/>
            <w:tcBorders>
              <w:top w:val="single" w:sz="4" w:space="0" w:color="auto"/>
            </w:tcBorders>
            <w:tcMar>
              <w:top w:w="55" w:type="dxa"/>
              <w:left w:w="80" w:type="dxa"/>
              <w:bottom w:w="55" w:type="dxa"/>
              <w:right w:w="80" w:type="dxa"/>
            </w:tcMar>
            <w:vAlign w:val="center"/>
          </w:tcPr>
          <w:p w14:paraId="42B7083E" w14:textId="51144FC0"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0.05 (</w:t>
            </w:r>
            <w:r>
              <w:rPr>
                <w:rFonts w:cs="Times New Roman"/>
                <w:sz w:val="18"/>
              </w:rPr>
              <w:t>-</w:t>
            </w:r>
            <w:r w:rsidR="0066336A" w:rsidRPr="003D1952">
              <w:rPr>
                <w:rFonts w:cs="Times New Roman"/>
                <w:sz w:val="18"/>
              </w:rPr>
              <w:t>0.39, 0.30)</w:t>
            </w:r>
          </w:p>
        </w:tc>
        <w:tc>
          <w:tcPr>
            <w:tcW w:w="312" w:type="pct"/>
            <w:tcBorders>
              <w:top w:val="single" w:sz="4" w:space="0" w:color="auto"/>
            </w:tcBorders>
            <w:tcMar>
              <w:top w:w="55" w:type="dxa"/>
              <w:left w:w="80" w:type="dxa"/>
              <w:bottom w:w="55" w:type="dxa"/>
              <w:right w:w="80" w:type="dxa"/>
            </w:tcMar>
            <w:vAlign w:val="center"/>
          </w:tcPr>
          <w:p w14:paraId="02C4195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0.797</w:t>
            </w:r>
          </w:p>
        </w:tc>
        <w:tc>
          <w:tcPr>
            <w:tcW w:w="1250" w:type="pct"/>
            <w:tcBorders>
              <w:top w:val="single" w:sz="4" w:space="0" w:color="auto"/>
            </w:tcBorders>
            <w:tcMar>
              <w:top w:w="55" w:type="dxa"/>
              <w:left w:w="80" w:type="dxa"/>
              <w:bottom w:w="55" w:type="dxa"/>
              <w:right w:w="80" w:type="dxa"/>
            </w:tcMar>
            <w:vAlign w:val="center"/>
          </w:tcPr>
          <w:p w14:paraId="380C6716" w14:textId="7ABC1BEB"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0.56 (</w:t>
            </w:r>
            <w:r>
              <w:rPr>
                <w:rFonts w:cs="Times New Roman"/>
                <w:sz w:val="18"/>
              </w:rPr>
              <w:t>-</w:t>
            </w:r>
            <w:r w:rsidR="0066336A" w:rsidRPr="003D1952">
              <w:rPr>
                <w:rFonts w:cs="Times New Roman"/>
                <w:sz w:val="18"/>
              </w:rPr>
              <w:t>1.32, 0.21)</w:t>
            </w:r>
          </w:p>
        </w:tc>
        <w:tc>
          <w:tcPr>
            <w:tcW w:w="312" w:type="pct"/>
            <w:tcBorders>
              <w:top w:val="single" w:sz="4" w:space="0" w:color="auto"/>
            </w:tcBorders>
            <w:tcMar>
              <w:top w:w="55" w:type="dxa"/>
              <w:left w:w="80" w:type="dxa"/>
              <w:bottom w:w="55" w:type="dxa"/>
              <w:right w:w="80" w:type="dxa"/>
            </w:tcMar>
            <w:vAlign w:val="center"/>
          </w:tcPr>
          <w:p w14:paraId="4EDB79FB"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0.153</w:t>
            </w:r>
          </w:p>
        </w:tc>
      </w:tr>
      <w:tr w:rsidR="0066336A" w:rsidRPr="003D1952" w14:paraId="475A33C0" w14:textId="77777777" w:rsidTr="00E55F46">
        <w:trPr>
          <w:cantSplit/>
        </w:trPr>
        <w:tc>
          <w:tcPr>
            <w:tcW w:w="1875" w:type="pct"/>
            <w:tcMar>
              <w:top w:w="55" w:type="dxa"/>
              <w:left w:w="80" w:type="dxa"/>
              <w:bottom w:w="55" w:type="dxa"/>
              <w:right w:w="80" w:type="dxa"/>
            </w:tcMar>
            <w:vAlign w:val="center"/>
          </w:tcPr>
          <w:p w14:paraId="339FD4C2" w14:textId="77777777" w:rsidR="0066336A" w:rsidRPr="003D1952" w:rsidRDefault="0066336A" w:rsidP="00E55F46">
            <w:pPr>
              <w:keepLines/>
              <w:spacing w:before="0" w:after="0" w:line="240" w:lineRule="auto"/>
              <w:rPr>
                <w:rFonts w:cs="Times New Roman"/>
              </w:rPr>
            </w:pPr>
            <w:r w:rsidRPr="003D1952">
              <w:rPr>
                <w:rFonts w:cs="Times New Roman"/>
                <w:sz w:val="18"/>
              </w:rPr>
              <w:t>Female sex (ref: male)</w:t>
            </w:r>
          </w:p>
        </w:tc>
        <w:tc>
          <w:tcPr>
            <w:tcW w:w="1250" w:type="pct"/>
            <w:tcMar>
              <w:top w:w="55" w:type="dxa"/>
              <w:left w:w="80" w:type="dxa"/>
              <w:bottom w:w="55" w:type="dxa"/>
              <w:right w:w="80" w:type="dxa"/>
            </w:tcMar>
            <w:vAlign w:val="center"/>
          </w:tcPr>
          <w:p w14:paraId="15B1E65A" w14:textId="07D29752" w:rsidR="0066336A" w:rsidRPr="003D1952" w:rsidRDefault="0066336A" w:rsidP="00E55F46">
            <w:pPr>
              <w:keepLines/>
              <w:spacing w:before="0" w:after="0" w:line="240" w:lineRule="auto"/>
              <w:jc w:val="center"/>
              <w:rPr>
                <w:rFonts w:cs="Times New Roman"/>
              </w:rPr>
            </w:pPr>
            <w:r w:rsidRPr="003D1952">
              <w:rPr>
                <w:rFonts w:cs="Times New Roman"/>
                <w:sz w:val="18"/>
              </w:rPr>
              <w:t>0.15 (</w:t>
            </w:r>
            <w:r w:rsidR="009619D1">
              <w:rPr>
                <w:rFonts w:cs="Times New Roman"/>
                <w:sz w:val="18"/>
              </w:rPr>
              <w:t>-</w:t>
            </w:r>
            <w:r w:rsidRPr="003D1952">
              <w:rPr>
                <w:rFonts w:cs="Times New Roman"/>
                <w:sz w:val="18"/>
              </w:rPr>
              <w:t>0.36, 0.65)</w:t>
            </w:r>
          </w:p>
        </w:tc>
        <w:tc>
          <w:tcPr>
            <w:tcW w:w="312" w:type="pct"/>
            <w:tcMar>
              <w:top w:w="55" w:type="dxa"/>
              <w:left w:w="80" w:type="dxa"/>
              <w:bottom w:w="55" w:type="dxa"/>
              <w:right w:w="80" w:type="dxa"/>
            </w:tcMar>
            <w:vAlign w:val="center"/>
          </w:tcPr>
          <w:p w14:paraId="64DED64C"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0.563</w:t>
            </w:r>
          </w:p>
        </w:tc>
        <w:tc>
          <w:tcPr>
            <w:tcW w:w="1250" w:type="pct"/>
            <w:tcMar>
              <w:top w:w="55" w:type="dxa"/>
              <w:left w:w="80" w:type="dxa"/>
              <w:bottom w:w="55" w:type="dxa"/>
              <w:right w:w="80" w:type="dxa"/>
            </w:tcMar>
            <w:vAlign w:val="center"/>
          </w:tcPr>
          <w:p w14:paraId="53D00603" w14:textId="70589131" w:rsidR="0066336A" w:rsidRPr="003D1952" w:rsidRDefault="0066336A" w:rsidP="00E55F46">
            <w:pPr>
              <w:keepLines/>
              <w:spacing w:before="0" w:after="0" w:line="240" w:lineRule="auto"/>
              <w:jc w:val="center"/>
              <w:rPr>
                <w:rFonts w:cs="Times New Roman"/>
              </w:rPr>
            </w:pPr>
            <w:r w:rsidRPr="003D1952">
              <w:rPr>
                <w:rFonts w:cs="Times New Roman"/>
                <w:sz w:val="18"/>
              </w:rPr>
              <w:t>0.11 (</w:t>
            </w:r>
            <w:r w:rsidR="009619D1">
              <w:rPr>
                <w:rFonts w:cs="Times New Roman"/>
                <w:sz w:val="18"/>
              </w:rPr>
              <w:t>-</w:t>
            </w:r>
            <w:r w:rsidRPr="003D1952">
              <w:rPr>
                <w:rFonts w:cs="Times New Roman"/>
                <w:sz w:val="18"/>
              </w:rPr>
              <w:t>1.10, 1.33)</w:t>
            </w:r>
          </w:p>
        </w:tc>
        <w:tc>
          <w:tcPr>
            <w:tcW w:w="312" w:type="pct"/>
            <w:tcMar>
              <w:top w:w="55" w:type="dxa"/>
              <w:left w:w="80" w:type="dxa"/>
              <w:bottom w:w="55" w:type="dxa"/>
              <w:right w:w="80" w:type="dxa"/>
            </w:tcMar>
            <w:vAlign w:val="center"/>
          </w:tcPr>
          <w:p w14:paraId="6E838A36"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0.857</w:t>
            </w:r>
          </w:p>
        </w:tc>
      </w:tr>
      <w:tr w:rsidR="0066336A" w:rsidRPr="003D1952" w14:paraId="73F30721" w14:textId="77777777" w:rsidTr="00E55F46">
        <w:trPr>
          <w:cantSplit/>
        </w:trPr>
        <w:tc>
          <w:tcPr>
            <w:tcW w:w="1875" w:type="pct"/>
            <w:tcMar>
              <w:top w:w="55" w:type="dxa"/>
              <w:left w:w="80" w:type="dxa"/>
              <w:bottom w:w="55" w:type="dxa"/>
              <w:right w:w="80" w:type="dxa"/>
            </w:tcMar>
            <w:vAlign w:val="center"/>
          </w:tcPr>
          <w:p w14:paraId="6A802995" w14:textId="77777777" w:rsidR="0066336A" w:rsidRPr="003D1952" w:rsidRDefault="0066336A" w:rsidP="00E55F46">
            <w:pPr>
              <w:keepLines/>
              <w:spacing w:before="0" w:after="0" w:line="240" w:lineRule="auto"/>
              <w:rPr>
                <w:rFonts w:cs="Times New Roman"/>
              </w:rPr>
            </w:pPr>
            <w:r w:rsidRPr="003D1952">
              <w:rPr>
                <w:rFonts w:cs="Times New Roman"/>
                <w:sz w:val="18"/>
              </w:rPr>
              <w:t>High school or lower (ref: university degree)</w:t>
            </w:r>
          </w:p>
        </w:tc>
        <w:tc>
          <w:tcPr>
            <w:tcW w:w="1250" w:type="pct"/>
            <w:tcMar>
              <w:top w:w="55" w:type="dxa"/>
              <w:left w:w="80" w:type="dxa"/>
              <w:bottom w:w="55" w:type="dxa"/>
              <w:right w:w="80" w:type="dxa"/>
            </w:tcMar>
            <w:vAlign w:val="center"/>
          </w:tcPr>
          <w:p w14:paraId="51C83B5A" w14:textId="3A6BD353" w:rsidR="0066336A" w:rsidRPr="003D1952" w:rsidRDefault="0066336A" w:rsidP="00E55F46">
            <w:pPr>
              <w:keepLines/>
              <w:spacing w:before="0" w:after="0" w:line="240" w:lineRule="auto"/>
              <w:jc w:val="center"/>
              <w:rPr>
                <w:rFonts w:cs="Times New Roman"/>
              </w:rPr>
            </w:pPr>
            <w:r w:rsidRPr="003D1952">
              <w:rPr>
                <w:rFonts w:cs="Times New Roman"/>
                <w:sz w:val="18"/>
              </w:rPr>
              <w:t>0.22 (</w:t>
            </w:r>
            <w:r w:rsidR="009619D1">
              <w:rPr>
                <w:rFonts w:cs="Times New Roman"/>
                <w:sz w:val="18"/>
              </w:rPr>
              <w:t>-</w:t>
            </w:r>
            <w:r w:rsidRPr="003D1952">
              <w:rPr>
                <w:rFonts w:cs="Times New Roman"/>
                <w:sz w:val="18"/>
              </w:rPr>
              <w:t>0.98, 1.41)</w:t>
            </w:r>
          </w:p>
        </w:tc>
        <w:tc>
          <w:tcPr>
            <w:tcW w:w="312" w:type="pct"/>
            <w:tcMar>
              <w:top w:w="55" w:type="dxa"/>
              <w:left w:w="80" w:type="dxa"/>
              <w:bottom w:w="55" w:type="dxa"/>
              <w:right w:w="80" w:type="dxa"/>
            </w:tcMar>
            <w:vAlign w:val="center"/>
          </w:tcPr>
          <w:p w14:paraId="0999E010"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0.724</w:t>
            </w:r>
          </w:p>
        </w:tc>
        <w:tc>
          <w:tcPr>
            <w:tcW w:w="1250" w:type="pct"/>
            <w:tcMar>
              <w:top w:w="55" w:type="dxa"/>
              <w:left w:w="80" w:type="dxa"/>
              <w:bottom w:w="55" w:type="dxa"/>
              <w:right w:w="80" w:type="dxa"/>
            </w:tcMar>
            <w:vAlign w:val="center"/>
          </w:tcPr>
          <w:p w14:paraId="6F357CA8" w14:textId="3A56DC86"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0.65 (</w:t>
            </w:r>
            <w:r>
              <w:rPr>
                <w:rFonts w:cs="Times New Roman"/>
                <w:sz w:val="18"/>
              </w:rPr>
              <w:t>-</w:t>
            </w:r>
            <w:r w:rsidR="0066336A" w:rsidRPr="003D1952">
              <w:rPr>
                <w:rFonts w:cs="Times New Roman"/>
                <w:sz w:val="18"/>
              </w:rPr>
              <w:t>3.06, 1.77)</w:t>
            </w:r>
          </w:p>
        </w:tc>
        <w:tc>
          <w:tcPr>
            <w:tcW w:w="312" w:type="pct"/>
            <w:tcMar>
              <w:top w:w="55" w:type="dxa"/>
              <w:left w:w="80" w:type="dxa"/>
              <w:bottom w:w="55" w:type="dxa"/>
              <w:right w:w="80" w:type="dxa"/>
            </w:tcMar>
            <w:vAlign w:val="center"/>
          </w:tcPr>
          <w:p w14:paraId="71FC37BB"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0.600</w:t>
            </w:r>
          </w:p>
        </w:tc>
      </w:tr>
      <w:tr w:rsidR="0066336A" w:rsidRPr="003D1952" w14:paraId="302F9B2B" w14:textId="77777777" w:rsidTr="00E55F46">
        <w:trPr>
          <w:cantSplit/>
        </w:trPr>
        <w:tc>
          <w:tcPr>
            <w:tcW w:w="1875" w:type="pct"/>
            <w:tcMar>
              <w:top w:w="55" w:type="dxa"/>
              <w:left w:w="80" w:type="dxa"/>
              <w:bottom w:w="55" w:type="dxa"/>
              <w:right w:w="80" w:type="dxa"/>
            </w:tcMar>
            <w:vAlign w:val="center"/>
          </w:tcPr>
          <w:p w14:paraId="4D65631D" w14:textId="77777777" w:rsidR="0066336A" w:rsidRPr="003D1952" w:rsidRDefault="0066336A" w:rsidP="00E55F46">
            <w:pPr>
              <w:keepLines/>
              <w:spacing w:before="0" w:after="0" w:line="240" w:lineRule="auto"/>
              <w:rPr>
                <w:rFonts w:cs="Times New Roman"/>
              </w:rPr>
            </w:pPr>
            <w:r w:rsidRPr="003D1952">
              <w:rPr>
                <w:rFonts w:cs="Times New Roman"/>
                <w:sz w:val="18"/>
              </w:rPr>
              <w:t>Postgraduate degree (ref: university degree)</w:t>
            </w:r>
          </w:p>
        </w:tc>
        <w:tc>
          <w:tcPr>
            <w:tcW w:w="1250" w:type="pct"/>
            <w:tcMar>
              <w:top w:w="55" w:type="dxa"/>
              <w:left w:w="80" w:type="dxa"/>
              <w:bottom w:w="55" w:type="dxa"/>
              <w:right w:w="80" w:type="dxa"/>
            </w:tcMar>
            <w:vAlign w:val="center"/>
          </w:tcPr>
          <w:p w14:paraId="45983F8E" w14:textId="6D4903A1" w:rsidR="0066336A" w:rsidRPr="003D1952" w:rsidRDefault="0066336A" w:rsidP="00E55F46">
            <w:pPr>
              <w:keepLines/>
              <w:spacing w:before="0" w:after="0" w:line="240" w:lineRule="auto"/>
              <w:jc w:val="center"/>
              <w:rPr>
                <w:rFonts w:cs="Times New Roman"/>
              </w:rPr>
            </w:pPr>
            <w:r w:rsidRPr="003D1952">
              <w:rPr>
                <w:rFonts w:cs="Times New Roman"/>
                <w:sz w:val="18"/>
              </w:rPr>
              <w:t>0.01 (</w:t>
            </w:r>
            <w:r w:rsidR="009619D1">
              <w:rPr>
                <w:rFonts w:cs="Times New Roman"/>
                <w:sz w:val="18"/>
              </w:rPr>
              <w:t>-</w:t>
            </w:r>
            <w:r w:rsidRPr="003D1952">
              <w:rPr>
                <w:rFonts w:cs="Times New Roman"/>
                <w:sz w:val="18"/>
              </w:rPr>
              <w:t>0.80, 0.82)</w:t>
            </w:r>
          </w:p>
        </w:tc>
        <w:tc>
          <w:tcPr>
            <w:tcW w:w="312" w:type="pct"/>
            <w:tcMar>
              <w:top w:w="55" w:type="dxa"/>
              <w:left w:w="80" w:type="dxa"/>
              <w:bottom w:w="55" w:type="dxa"/>
              <w:right w:w="80" w:type="dxa"/>
            </w:tcMar>
            <w:vAlign w:val="center"/>
          </w:tcPr>
          <w:p w14:paraId="7CCAF343"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0.981</w:t>
            </w:r>
          </w:p>
        </w:tc>
        <w:tc>
          <w:tcPr>
            <w:tcW w:w="1250" w:type="pct"/>
            <w:tcMar>
              <w:top w:w="55" w:type="dxa"/>
              <w:left w:w="80" w:type="dxa"/>
              <w:bottom w:w="55" w:type="dxa"/>
              <w:right w:w="80" w:type="dxa"/>
            </w:tcMar>
            <w:vAlign w:val="center"/>
          </w:tcPr>
          <w:p w14:paraId="10E358E3" w14:textId="6D4D2EB4" w:rsidR="0066336A" w:rsidRPr="003D1952" w:rsidRDefault="0066336A" w:rsidP="00E55F46">
            <w:pPr>
              <w:keepLines/>
              <w:spacing w:before="0" w:after="0" w:line="240" w:lineRule="auto"/>
              <w:jc w:val="center"/>
              <w:rPr>
                <w:rFonts w:cs="Times New Roman"/>
              </w:rPr>
            </w:pPr>
            <w:r w:rsidRPr="003D1952">
              <w:rPr>
                <w:rFonts w:cs="Times New Roman"/>
                <w:sz w:val="18"/>
              </w:rPr>
              <w:t>0.82 (</w:t>
            </w:r>
            <w:r w:rsidR="009619D1">
              <w:rPr>
                <w:rFonts w:cs="Times New Roman"/>
                <w:sz w:val="18"/>
              </w:rPr>
              <w:t>-</w:t>
            </w:r>
            <w:r w:rsidRPr="003D1952">
              <w:rPr>
                <w:rFonts w:cs="Times New Roman"/>
                <w:sz w:val="18"/>
              </w:rPr>
              <w:t>1.34, 2.98)</w:t>
            </w:r>
          </w:p>
        </w:tc>
        <w:tc>
          <w:tcPr>
            <w:tcW w:w="312" w:type="pct"/>
            <w:tcMar>
              <w:top w:w="55" w:type="dxa"/>
              <w:left w:w="80" w:type="dxa"/>
              <w:bottom w:w="55" w:type="dxa"/>
              <w:right w:w="80" w:type="dxa"/>
            </w:tcMar>
            <w:vAlign w:val="center"/>
          </w:tcPr>
          <w:p w14:paraId="7CD5C691"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0.458</w:t>
            </w:r>
          </w:p>
        </w:tc>
      </w:tr>
      <w:tr w:rsidR="0066336A" w:rsidRPr="003D1952" w14:paraId="150763D9" w14:textId="77777777" w:rsidTr="00E55F46">
        <w:trPr>
          <w:cantSplit/>
        </w:trPr>
        <w:tc>
          <w:tcPr>
            <w:tcW w:w="1875" w:type="pct"/>
            <w:tcMar>
              <w:top w:w="55" w:type="dxa"/>
              <w:left w:w="80" w:type="dxa"/>
              <w:bottom w:w="55" w:type="dxa"/>
              <w:right w:w="80" w:type="dxa"/>
            </w:tcMar>
            <w:vAlign w:val="center"/>
          </w:tcPr>
          <w:p w14:paraId="2D608914" w14:textId="77777777" w:rsidR="0066336A" w:rsidRPr="003D1952" w:rsidRDefault="0066336A" w:rsidP="00E55F46">
            <w:pPr>
              <w:keepLines/>
              <w:spacing w:before="0" w:after="0" w:line="240" w:lineRule="auto"/>
              <w:rPr>
                <w:rFonts w:cs="Times New Roman"/>
              </w:rPr>
            </w:pPr>
            <w:r w:rsidRPr="003D1952">
              <w:rPr>
                <w:rFonts w:cs="Times New Roman"/>
                <w:sz w:val="18"/>
              </w:rPr>
              <w:t>Has children (ref: no)</w:t>
            </w:r>
          </w:p>
        </w:tc>
        <w:tc>
          <w:tcPr>
            <w:tcW w:w="1250" w:type="pct"/>
            <w:tcMar>
              <w:top w:w="55" w:type="dxa"/>
              <w:left w:w="80" w:type="dxa"/>
              <w:bottom w:w="55" w:type="dxa"/>
              <w:right w:w="80" w:type="dxa"/>
            </w:tcMar>
            <w:vAlign w:val="center"/>
          </w:tcPr>
          <w:p w14:paraId="6B77908A" w14:textId="2B57F391"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0.54 (</w:t>
            </w:r>
            <w:r>
              <w:rPr>
                <w:rFonts w:cs="Times New Roman"/>
                <w:sz w:val="18"/>
              </w:rPr>
              <w:t>-</w:t>
            </w:r>
            <w:r w:rsidR="0066336A" w:rsidRPr="003D1952">
              <w:rPr>
                <w:rFonts w:cs="Times New Roman"/>
                <w:sz w:val="18"/>
              </w:rPr>
              <w:t>1.32, 0.24)</w:t>
            </w:r>
          </w:p>
        </w:tc>
        <w:tc>
          <w:tcPr>
            <w:tcW w:w="312" w:type="pct"/>
            <w:tcMar>
              <w:top w:w="55" w:type="dxa"/>
              <w:left w:w="80" w:type="dxa"/>
              <w:bottom w:w="55" w:type="dxa"/>
              <w:right w:w="80" w:type="dxa"/>
            </w:tcMar>
            <w:vAlign w:val="center"/>
          </w:tcPr>
          <w:p w14:paraId="64F0FAE3"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0.171</w:t>
            </w:r>
          </w:p>
        </w:tc>
        <w:tc>
          <w:tcPr>
            <w:tcW w:w="1250" w:type="pct"/>
            <w:tcMar>
              <w:top w:w="55" w:type="dxa"/>
              <w:left w:w="80" w:type="dxa"/>
              <w:bottom w:w="55" w:type="dxa"/>
              <w:right w:w="80" w:type="dxa"/>
            </w:tcMar>
            <w:vAlign w:val="center"/>
          </w:tcPr>
          <w:p w14:paraId="0BD5C0F1" w14:textId="58BECF6C" w:rsidR="0066336A" w:rsidRPr="003D1952" w:rsidRDefault="0066336A" w:rsidP="00E55F46">
            <w:pPr>
              <w:keepLines/>
              <w:spacing w:before="0" w:after="0" w:line="240" w:lineRule="auto"/>
              <w:jc w:val="center"/>
              <w:rPr>
                <w:rFonts w:cs="Times New Roman"/>
              </w:rPr>
            </w:pPr>
            <w:r w:rsidRPr="003D1952">
              <w:rPr>
                <w:rFonts w:cs="Times New Roman"/>
                <w:sz w:val="18"/>
              </w:rPr>
              <w:t>0.12 (</w:t>
            </w:r>
            <w:r w:rsidR="009619D1">
              <w:rPr>
                <w:rFonts w:cs="Times New Roman"/>
                <w:sz w:val="18"/>
              </w:rPr>
              <w:t>-</w:t>
            </w:r>
            <w:r w:rsidRPr="003D1952">
              <w:rPr>
                <w:rFonts w:cs="Times New Roman"/>
                <w:sz w:val="18"/>
              </w:rPr>
              <w:t>1.83, 2.07)</w:t>
            </w:r>
          </w:p>
        </w:tc>
        <w:tc>
          <w:tcPr>
            <w:tcW w:w="312" w:type="pct"/>
            <w:tcMar>
              <w:top w:w="55" w:type="dxa"/>
              <w:left w:w="80" w:type="dxa"/>
              <w:bottom w:w="55" w:type="dxa"/>
              <w:right w:w="80" w:type="dxa"/>
            </w:tcMar>
            <w:vAlign w:val="center"/>
          </w:tcPr>
          <w:p w14:paraId="2257954D"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0.905</w:t>
            </w:r>
          </w:p>
        </w:tc>
      </w:tr>
      <w:tr w:rsidR="0066336A" w:rsidRPr="003D1952" w14:paraId="09DDBCC0" w14:textId="77777777" w:rsidTr="00E55F46">
        <w:trPr>
          <w:cantSplit/>
        </w:trPr>
        <w:tc>
          <w:tcPr>
            <w:tcW w:w="1875" w:type="pct"/>
            <w:tcMar>
              <w:top w:w="55" w:type="dxa"/>
              <w:left w:w="80" w:type="dxa"/>
              <w:bottom w:w="55" w:type="dxa"/>
              <w:right w:w="80" w:type="dxa"/>
            </w:tcMar>
            <w:vAlign w:val="center"/>
          </w:tcPr>
          <w:p w14:paraId="578E2A23" w14:textId="77777777" w:rsidR="0066336A" w:rsidRPr="003D1952" w:rsidRDefault="0066336A" w:rsidP="00E55F46">
            <w:pPr>
              <w:keepLines/>
              <w:spacing w:before="0" w:after="0" w:line="240" w:lineRule="auto"/>
              <w:rPr>
                <w:rFonts w:cs="Times New Roman"/>
              </w:rPr>
            </w:pPr>
            <w:r w:rsidRPr="003D1952">
              <w:rPr>
                <w:rFonts w:cs="Times New Roman"/>
                <w:sz w:val="18"/>
              </w:rPr>
              <w:t>Any chronic disease (ref: no)</w:t>
            </w:r>
          </w:p>
        </w:tc>
        <w:tc>
          <w:tcPr>
            <w:tcW w:w="1250" w:type="pct"/>
            <w:tcMar>
              <w:top w:w="55" w:type="dxa"/>
              <w:left w:w="80" w:type="dxa"/>
              <w:bottom w:w="55" w:type="dxa"/>
              <w:right w:w="80" w:type="dxa"/>
            </w:tcMar>
            <w:vAlign w:val="center"/>
          </w:tcPr>
          <w:p w14:paraId="03F3644C" w14:textId="42D1A859" w:rsidR="0066336A" w:rsidRPr="003D1952" w:rsidRDefault="0066336A" w:rsidP="00E55F46">
            <w:pPr>
              <w:keepLines/>
              <w:spacing w:before="0" w:after="0" w:line="240" w:lineRule="auto"/>
              <w:jc w:val="center"/>
              <w:rPr>
                <w:rFonts w:cs="Times New Roman"/>
              </w:rPr>
            </w:pPr>
            <w:r w:rsidRPr="003D1952">
              <w:rPr>
                <w:rFonts w:cs="Times New Roman"/>
                <w:sz w:val="18"/>
              </w:rPr>
              <w:t>0.32 (</w:t>
            </w:r>
            <w:r w:rsidR="009619D1">
              <w:rPr>
                <w:rFonts w:cs="Times New Roman"/>
                <w:sz w:val="18"/>
              </w:rPr>
              <w:t>-</w:t>
            </w:r>
            <w:r w:rsidRPr="003D1952">
              <w:rPr>
                <w:rFonts w:cs="Times New Roman"/>
                <w:sz w:val="18"/>
              </w:rPr>
              <w:t>0.31, 0.94)</w:t>
            </w:r>
          </w:p>
        </w:tc>
        <w:tc>
          <w:tcPr>
            <w:tcW w:w="312" w:type="pct"/>
            <w:tcMar>
              <w:top w:w="55" w:type="dxa"/>
              <w:left w:w="80" w:type="dxa"/>
              <w:bottom w:w="55" w:type="dxa"/>
              <w:right w:w="80" w:type="dxa"/>
            </w:tcMar>
            <w:vAlign w:val="center"/>
          </w:tcPr>
          <w:p w14:paraId="2B5B7A72"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0.320</w:t>
            </w:r>
          </w:p>
        </w:tc>
        <w:tc>
          <w:tcPr>
            <w:tcW w:w="1250" w:type="pct"/>
            <w:tcMar>
              <w:top w:w="55" w:type="dxa"/>
              <w:left w:w="80" w:type="dxa"/>
              <w:bottom w:w="55" w:type="dxa"/>
              <w:right w:w="80" w:type="dxa"/>
            </w:tcMar>
            <w:vAlign w:val="center"/>
          </w:tcPr>
          <w:p w14:paraId="6F754226" w14:textId="219454C4"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0.96 (</w:t>
            </w:r>
            <w:r>
              <w:rPr>
                <w:rFonts w:cs="Times New Roman"/>
                <w:sz w:val="18"/>
              </w:rPr>
              <w:t>-</w:t>
            </w:r>
            <w:r w:rsidR="0066336A" w:rsidRPr="003D1952">
              <w:rPr>
                <w:rFonts w:cs="Times New Roman"/>
                <w:sz w:val="18"/>
              </w:rPr>
              <w:t>2.55, 0.63)</w:t>
            </w:r>
          </w:p>
        </w:tc>
        <w:tc>
          <w:tcPr>
            <w:tcW w:w="312" w:type="pct"/>
            <w:tcMar>
              <w:top w:w="55" w:type="dxa"/>
              <w:left w:w="80" w:type="dxa"/>
              <w:bottom w:w="55" w:type="dxa"/>
              <w:right w:w="80" w:type="dxa"/>
            </w:tcMar>
            <w:vAlign w:val="center"/>
          </w:tcPr>
          <w:p w14:paraId="0077AABD"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0.237</w:t>
            </w:r>
          </w:p>
        </w:tc>
      </w:tr>
      <w:tr w:rsidR="0066336A" w:rsidRPr="003D1952" w14:paraId="6142DA74" w14:textId="77777777" w:rsidTr="00E55F46">
        <w:trPr>
          <w:cantSplit/>
        </w:trPr>
        <w:tc>
          <w:tcPr>
            <w:tcW w:w="1875" w:type="pct"/>
            <w:tcMar>
              <w:top w:w="55" w:type="dxa"/>
              <w:left w:w="80" w:type="dxa"/>
              <w:bottom w:w="55" w:type="dxa"/>
              <w:right w:w="80" w:type="dxa"/>
            </w:tcMar>
            <w:vAlign w:val="center"/>
          </w:tcPr>
          <w:p w14:paraId="1A9ECC0C" w14:textId="77777777" w:rsidR="0066336A" w:rsidRPr="003D1952" w:rsidRDefault="0066336A" w:rsidP="00E55F46">
            <w:pPr>
              <w:keepLines/>
              <w:spacing w:before="0" w:after="0" w:line="240" w:lineRule="auto"/>
              <w:rPr>
                <w:rFonts w:cs="Times New Roman"/>
              </w:rPr>
            </w:pPr>
            <w:r w:rsidRPr="003D1952">
              <w:rPr>
                <w:rFonts w:cs="Times New Roman"/>
                <w:sz w:val="18"/>
              </w:rPr>
              <w:t>Current smoking (ref: no)</w:t>
            </w:r>
          </w:p>
        </w:tc>
        <w:tc>
          <w:tcPr>
            <w:tcW w:w="1250" w:type="pct"/>
            <w:tcMar>
              <w:top w:w="55" w:type="dxa"/>
              <w:left w:w="80" w:type="dxa"/>
              <w:bottom w:w="55" w:type="dxa"/>
              <w:right w:w="80" w:type="dxa"/>
            </w:tcMar>
            <w:vAlign w:val="center"/>
          </w:tcPr>
          <w:p w14:paraId="5906B379" w14:textId="47191A67" w:rsidR="0066336A" w:rsidRPr="003D1952" w:rsidRDefault="0066336A" w:rsidP="00E55F46">
            <w:pPr>
              <w:keepLines/>
              <w:spacing w:before="0" w:after="0" w:line="240" w:lineRule="auto"/>
              <w:jc w:val="center"/>
              <w:rPr>
                <w:rFonts w:cs="Times New Roman"/>
              </w:rPr>
            </w:pPr>
            <w:r w:rsidRPr="003D1952">
              <w:rPr>
                <w:rFonts w:cs="Times New Roman"/>
                <w:sz w:val="18"/>
              </w:rPr>
              <w:t>0.18 (</w:t>
            </w:r>
            <w:r w:rsidR="009619D1">
              <w:rPr>
                <w:rFonts w:cs="Times New Roman"/>
                <w:sz w:val="18"/>
              </w:rPr>
              <w:t>-</w:t>
            </w:r>
            <w:r w:rsidRPr="003D1952">
              <w:rPr>
                <w:rFonts w:cs="Times New Roman"/>
                <w:sz w:val="18"/>
              </w:rPr>
              <w:t>0.58, 0.93)</w:t>
            </w:r>
          </w:p>
        </w:tc>
        <w:tc>
          <w:tcPr>
            <w:tcW w:w="312" w:type="pct"/>
            <w:tcMar>
              <w:top w:w="55" w:type="dxa"/>
              <w:left w:w="80" w:type="dxa"/>
              <w:bottom w:w="55" w:type="dxa"/>
              <w:right w:w="80" w:type="dxa"/>
            </w:tcMar>
            <w:vAlign w:val="center"/>
          </w:tcPr>
          <w:p w14:paraId="7120199C"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0.643</w:t>
            </w:r>
          </w:p>
        </w:tc>
        <w:tc>
          <w:tcPr>
            <w:tcW w:w="1250" w:type="pct"/>
            <w:tcMar>
              <w:top w:w="55" w:type="dxa"/>
              <w:left w:w="80" w:type="dxa"/>
              <w:bottom w:w="55" w:type="dxa"/>
              <w:right w:w="80" w:type="dxa"/>
            </w:tcMar>
            <w:vAlign w:val="center"/>
          </w:tcPr>
          <w:p w14:paraId="7783665C" w14:textId="6A342C76" w:rsidR="0066336A" w:rsidRPr="003D1952" w:rsidRDefault="0066336A" w:rsidP="00E55F46">
            <w:pPr>
              <w:keepLines/>
              <w:spacing w:before="0" w:after="0" w:line="240" w:lineRule="auto"/>
              <w:jc w:val="center"/>
              <w:rPr>
                <w:rFonts w:cs="Times New Roman"/>
              </w:rPr>
            </w:pPr>
            <w:r w:rsidRPr="003D1952">
              <w:rPr>
                <w:rFonts w:cs="Times New Roman"/>
                <w:sz w:val="18"/>
              </w:rPr>
              <w:t>0.06 (</w:t>
            </w:r>
            <w:r w:rsidR="009619D1">
              <w:rPr>
                <w:rFonts w:cs="Times New Roman"/>
                <w:sz w:val="18"/>
              </w:rPr>
              <w:t>-</w:t>
            </w:r>
            <w:r w:rsidRPr="003D1952">
              <w:rPr>
                <w:rFonts w:cs="Times New Roman"/>
                <w:sz w:val="18"/>
              </w:rPr>
              <w:t>1.60, 1.72)</w:t>
            </w:r>
          </w:p>
        </w:tc>
        <w:tc>
          <w:tcPr>
            <w:tcW w:w="312" w:type="pct"/>
            <w:tcMar>
              <w:top w:w="55" w:type="dxa"/>
              <w:left w:w="80" w:type="dxa"/>
              <w:bottom w:w="55" w:type="dxa"/>
              <w:right w:w="80" w:type="dxa"/>
            </w:tcMar>
            <w:vAlign w:val="center"/>
          </w:tcPr>
          <w:p w14:paraId="06FADED2"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0.943</w:t>
            </w:r>
          </w:p>
        </w:tc>
      </w:tr>
      <w:tr w:rsidR="0066336A" w:rsidRPr="003D1952" w14:paraId="6603D64D" w14:textId="77777777" w:rsidTr="00E55F46">
        <w:trPr>
          <w:cantSplit/>
        </w:trPr>
        <w:tc>
          <w:tcPr>
            <w:tcW w:w="1875" w:type="pct"/>
            <w:tcMar>
              <w:top w:w="55" w:type="dxa"/>
              <w:left w:w="80" w:type="dxa"/>
              <w:bottom w:w="55" w:type="dxa"/>
              <w:right w:w="80" w:type="dxa"/>
            </w:tcMar>
            <w:vAlign w:val="center"/>
          </w:tcPr>
          <w:p w14:paraId="5CC38EDF" w14:textId="77777777" w:rsidR="0066336A" w:rsidRPr="003D1952" w:rsidRDefault="0066336A" w:rsidP="00E55F46">
            <w:pPr>
              <w:keepLines/>
              <w:spacing w:before="0" w:after="0" w:line="240" w:lineRule="auto"/>
              <w:rPr>
                <w:rFonts w:cs="Times New Roman"/>
              </w:rPr>
            </w:pPr>
            <w:r w:rsidRPr="003D1952">
              <w:rPr>
                <w:rFonts w:cs="Times New Roman"/>
                <w:sz w:val="18"/>
              </w:rPr>
              <w:t>Healthcare workers as vaccine-information source (ref: no)</w:t>
            </w:r>
          </w:p>
        </w:tc>
        <w:tc>
          <w:tcPr>
            <w:tcW w:w="1250" w:type="pct"/>
            <w:tcMar>
              <w:top w:w="55" w:type="dxa"/>
              <w:left w:w="80" w:type="dxa"/>
              <w:bottom w:w="55" w:type="dxa"/>
              <w:right w:w="80" w:type="dxa"/>
            </w:tcMar>
            <w:vAlign w:val="center"/>
          </w:tcPr>
          <w:p w14:paraId="554CEF15" w14:textId="047D887C"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0.43 (</w:t>
            </w:r>
            <w:r>
              <w:rPr>
                <w:rFonts w:cs="Times New Roman"/>
                <w:sz w:val="18"/>
              </w:rPr>
              <w:t>-</w:t>
            </w:r>
            <w:r w:rsidR="0066336A" w:rsidRPr="003D1952">
              <w:rPr>
                <w:rFonts w:cs="Times New Roman"/>
                <w:sz w:val="18"/>
              </w:rPr>
              <w:t>1.11, 0.26)</w:t>
            </w:r>
          </w:p>
        </w:tc>
        <w:tc>
          <w:tcPr>
            <w:tcW w:w="312" w:type="pct"/>
            <w:tcMar>
              <w:top w:w="55" w:type="dxa"/>
              <w:left w:w="80" w:type="dxa"/>
              <w:bottom w:w="55" w:type="dxa"/>
              <w:right w:w="80" w:type="dxa"/>
            </w:tcMar>
            <w:vAlign w:val="center"/>
          </w:tcPr>
          <w:p w14:paraId="037CCBF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0.222</w:t>
            </w:r>
          </w:p>
        </w:tc>
        <w:tc>
          <w:tcPr>
            <w:tcW w:w="1250" w:type="pct"/>
            <w:tcMar>
              <w:top w:w="55" w:type="dxa"/>
              <w:left w:w="80" w:type="dxa"/>
              <w:bottom w:w="55" w:type="dxa"/>
              <w:right w:w="80" w:type="dxa"/>
            </w:tcMar>
            <w:vAlign w:val="center"/>
          </w:tcPr>
          <w:p w14:paraId="65A90284" w14:textId="475688A5" w:rsidR="0066336A" w:rsidRPr="003D1952" w:rsidRDefault="0066336A" w:rsidP="00E55F46">
            <w:pPr>
              <w:keepLines/>
              <w:spacing w:before="0" w:after="0" w:line="240" w:lineRule="auto"/>
              <w:jc w:val="center"/>
              <w:rPr>
                <w:rFonts w:cs="Times New Roman"/>
              </w:rPr>
            </w:pPr>
            <w:r w:rsidRPr="003D1952">
              <w:rPr>
                <w:rFonts w:cs="Times New Roman"/>
                <w:sz w:val="18"/>
              </w:rPr>
              <w:t>0.40 (</w:t>
            </w:r>
            <w:r w:rsidR="009619D1">
              <w:rPr>
                <w:rFonts w:cs="Times New Roman"/>
                <w:sz w:val="18"/>
              </w:rPr>
              <w:t>-</w:t>
            </w:r>
            <w:r w:rsidRPr="003D1952">
              <w:rPr>
                <w:rFonts w:cs="Times New Roman"/>
                <w:sz w:val="18"/>
              </w:rPr>
              <w:t>1.15, 1.95)</w:t>
            </w:r>
          </w:p>
        </w:tc>
        <w:tc>
          <w:tcPr>
            <w:tcW w:w="312" w:type="pct"/>
            <w:tcMar>
              <w:top w:w="55" w:type="dxa"/>
              <w:left w:w="80" w:type="dxa"/>
              <w:bottom w:w="55" w:type="dxa"/>
              <w:right w:w="80" w:type="dxa"/>
            </w:tcMar>
            <w:vAlign w:val="center"/>
          </w:tcPr>
          <w:p w14:paraId="1FD2689B"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0.609</w:t>
            </w:r>
          </w:p>
        </w:tc>
      </w:tr>
      <w:tr w:rsidR="0066336A" w:rsidRPr="003D1952" w14:paraId="6C7DDBE8" w14:textId="77777777" w:rsidTr="00E55F46">
        <w:trPr>
          <w:cantSplit/>
        </w:trPr>
        <w:tc>
          <w:tcPr>
            <w:tcW w:w="1875" w:type="pct"/>
            <w:tcMar>
              <w:top w:w="55" w:type="dxa"/>
              <w:left w:w="80" w:type="dxa"/>
              <w:bottom w:w="55" w:type="dxa"/>
              <w:right w:w="80" w:type="dxa"/>
            </w:tcMar>
            <w:vAlign w:val="center"/>
          </w:tcPr>
          <w:p w14:paraId="3C413991" w14:textId="77777777" w:rsidR="0066336A" w:rsidRPr="003D1952" w:rsidRDefault="0066336A" w:rsidP="00E55F46">
            <w:pPr>
              <w:keepLines/>
              <w:spacing w:before="0" w:after="0" w:line="240" w:lineRule="auto"/>
              <w:rPr>
                <w:rFonts w:cs="Times New Roman"/>
              </w:rPr>
            </w:pPr>
            <w:r w:rsidRPr="003D1952">
              <w:rPr>
                <w:rFonts w:cs="Times New Roman"/>
                <w:sz w:val="18"/>
              </w:rPr>
              <w:t>Social media as vaccine-information source (ref: no)</w:t>
            </w:r>
          </w:p>
        </w:tc>
        <w:tc>
          <w:tcPr>
            <w:tcW w:w="1250" w:type="pct"/>
            <w:tcMar>
              <w:top w:w="55" w:type="dxa"/>
              <w:left w:w="80" w:type="dxa"/>
              <w:bottom w:w="55" w:type="dxa"/>
              <w:right w:w="80" w:type="dxa"/>
            </w:tcMar>
            <w:vAlign w:val="center"/>
          </w:tcPr>
          <w:p w14:paraId="2D4A313D" w14:textId="66B193B5" w:rsidR="0066336A" w:rsidRPr="003D1952" w:rsidRDefault="0066336A" w:rsidP="00E55F46">
            <w:pPr>
              <w:keepLines/>
              <w:spacing w:before="0" w:after="0" w:line="240" w:lineRule="auto"/>
              <w:jc w:val="center"/>
              <w:rPr>
                <w:rFonts w:cs="Times New Roman"/>
              </w:rPr>
            </w:pPr>
            <w:r w:rsidRPr="003D1952">
              <w:rPr>
                <w:rFonts w:cs="Times New Roman"/>
                <w:sz w:val="18"/>
              </w:rPr>
              <w:t>0.57 (</w:t>
            </w:r>
            <w:r w:rsidR="009619D1">
              <w:rPr>
                <w:rFonts w:cs="Times New Roman"/>
                <w:sz w:val="18"/>
              </w:rPr>
              <w:t>-</w:t>
            </w:r>
            <w:r w:rsidRPr="003D1952">
              <w:rPr>
                <w:rFonts w:cs="Times New Roman"/>
                <w:sz w:val="18"/>
              </w:rPr>
              <w:t>0.03, 1.18)</w:t>
            </w:r>
          </w:p>
        </w:tc>
        <w:tc>
          <w:tcPr>
            <w:tcW w:w="312" w:type="pct"/>
            <w:tcMar>
              <w:top w:w="55" w:type="dxa"/>
              <w:left w:w="80" w:type="dxa"/>
              <w:bottom w:w="55" w:type="dxa"/>
              <w:right w:w="80" w:type="dxa"/>
            </w:tcMar>
            <w:vAlign w:val="center"/>
          </w:tcPr>
          <w:p w14:paraId="124FC888"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0.064</w:t>
            </w:r>
          </w:p>
        </w:tc>
        <w:tc>
          <w:tcPr>
            <w:tcW w:w="1250" w:type="pct"/>
            <w:tcMar>
              <w:top w:w="55" w:type="dxa"/>
              <w:left w:w="80" w:type="dxa"/>
              <w:bottom w:w="55" w:type="dxa"/>
              <w:right w:w="80" w:type="dxa"/>
            </w:tcMar>
            <w:vAlign w:val="center"/>
          </w:tcPr>
          <w:p w14:paraId="19CCB4F1"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1.44 (0.06, 2.83)</w:t>
            </w:r>
          </w:p>
        </w:tc>
        <w:tc>
          <w:tcPr>
            <w:tcW w:w="312" w:type="pct"/>
            <w:tcMar>
              <w:top w:w="55" w:type="dxa"/>
              <w:left w:w="80" w:type="dxa"/>
              <w:bottom w:w="55" w:type="dxa"/>
              <w:right w:w="80" w:type="dxa"/>
            </w:tcMar>
            <w:vAlign w:val="center"/>
          </w:tcPr>
          <w:p w14:paraId="5D46497B"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0.041</w:t>
            </w:r>
          </w:p>
        </w:tc>
      </w:tr>
      <w:tr w:rsidR="0066336A" w:rsidRPr="003D1952" w14:paraId="6688C6B9" w14:textId="77777777" w:rsidTr="00E55F46">
        <w:trPr>
          <w:cantSplit/>
        </w:trPr>
        <w:tc>
          <w:tcPr>
            <w:tcW w:w="1875" w:type="pct"/>
            <w:tcMar>
              <w:top w:w="55" w:type="dxa"/>
              <w:left w:w="80" w:type="dxa"/>
              <w:bottom w:w="55" w:type="dxa"/>
              <w:right w:w="80" w:type="dxa"/>
            </w:tcMar>
            <w:vAlign w:val="center"/>
          </w:tcPr>
          <w:p w14:paraId="336A4686" w14:textId="77777777" w:rsidR="0066336A" w:rsidRPr="003D1952" w:rsidRDefault="0066336A" w:rsidP="00E55F46">
            <w:pPr>
              <w:keepLines/>
              <w:spacing w:before="0" w:after="0" w:line="240" w:lineRule="auto"/>
              <w:rPr>
                <w:rFonts w:cs="Times New Roman"/>
              </w:rPr>
            </w:pPr>
            <w:r w:rsidRPr="003D1952">
              <w:rPr>
                <w:rFonts w:cs="Times New Roman"/>
                <w:sz w:val="18"/>
              </w:rPr>
              <w:t>Religious institutions as vaccine-information source (ref: no)</w:t>
            </w:r>
          </w:p>
        </w:tc>
        <w:tc>
          <w:tcPr>
            <w:tcW w:w="1250" w:type="pct"/>
            <w:tcMar>
              <w:top w:w="55" w:type="dxa"/>
              <w:left w:w="80" w:type="dxa"/>
              <w:bottom w:w="55" w:type="dxa"/>
              <w:right w:w="80" w:type="dxa"/>
            </w:tcMar>
            <w:vAlign w:val="center"/>
          </w:tcPr>
          <w:p w14:paraId="0F20443F" w14:textId="54C27D24" w:rsidR="0066336A" w:rsidRPr="003D1952" w:rsidRDefault="0066336A" w:rsidP="00E55F46">
            <w:pPr>
              <w:keepLines/>
              <w:spacing w:before="0" w:after="0" w:line="240" w:lineRule="auto"/>
              <w:jc w:val="center"/>
              <w:rPr>
                <w:rFonts w:cs="Times New Roman"/>
              </w:rPr>
            </w:pPr>
            <w:r w:rsidRPr="003D1952">
              <w:rPr>
                <w:rFonts w:cs="Times New Roman"/>
                <w:sz w:val="18"/>
              </w:rPr>
              <w:t>0.04 (</w:t>
            </w:r>
            <w:r w:rsidR="009619D1">
              <w:rPr>
                <w:rFonts w:cs="Times New Roman"/>
                <w:sz w:val="18"/>
              </w:rPr>
              <w:t>-</w:t>
            </w:r>
            <w:r w:rsidRPr="003D1952">
              <w:rPr>
                <w:rFonts w:cs="Times New Roman"/>
                <w:sz w:val="18"/>
              </w:rPr>
              <w:t>0.89, 0.97)</w:t>
            </w:r>
          </w:p>
        </w:tc>
        <w:tc>
          <w:tcPr>
            <w:tcW w:w="312" w:type="pct"/>
            <w:tcMar>
              <w:top w:w="55" w:type="dxa"/>
              <w:left w:w="80" w:type="dxa"/>
              <w:bottom w:w="55" w:type="dxa"/>
              <w:right w:w="80" w:type="dxa"/>
            </w:tcMar>
            <w:vAlign w:val="center"/>
          </w:tcPr>
          <w:p w14:paraId="63E6D5E3"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0.937</w:t>
            </w:r>
          </w:p>
        </w:tc>
        <w:tc>
          <w:tcPr>
            <w:tcW w:w="1250" w:type="pct"/>
            <w:tcMar>
              <w:top w:w="55" w:type="dxa"/>
              <w:left w:w="80" w:type="dxa"/>
              <w:bottom w:w="55" w:type="dxa"/>
              <w:right w:w="80" w:type="dxa"/>
            </w:tcMar>
            <w:vAlign w:val="center"/>
          </w:tcPr>
          <w:p w14:paraId="29A85DBA" w14:textId="704DC07F"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0.02 (</w:t>
            </w:r>
            <w:r>
              <w:rPr>
                <w:rFonts w:cs="Times New Roman"/>
                <w:sz w:val="18"/>
              </w:rPr>
              <w:t>-</w:t>
            </w:r>
            <w:r w:rsidR="0066336A" w:rsidRPr="003D1952">
              <w:rPr>
                <w:rFonts w:cs="Times New Roman"/>
                <w:sz w:val="18"/>
              </w:rPr>
              <w:t>2.07, 2.03)</w:t>
            </w:r>
          </w:p>
        </w:tc>
        <w:tc>
          <w:tcPr>
            <w:tcW w:w="312" w:type="pct"/>
            <w:tcMar>
              <w:top w:w="55" w:type="dxa"/>
              <w:left w:w="80" w:type="dxa"/>
              <w:bottom w:w="55" w:type="dxa"/>
              <w:right w:w="80" w:type="dxa"/>
            </w:tcMar>
            <w:vAlign w:val="center"/>
          </w:tcPr>
          <w:p w14:paraId="3B207081"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0.983</w:t>
            </w:r>
          </w:p>
        </w:tc>
      </w:tr>
      <w:tr w:rsidR="0066336A" w:rsidRPr="003D1952" w14:paraId="2DB6D666" w14:textId="77777777" w:rsidTr="00E55F46">
        <w:trPr>
          <w:cantSplit/>
        </w:trPr>
        <w:tc>
          <w:tcPr>
            <w:tcW w:w="1875" w:type="pct"/>
            <w:tcMar>
              <w:top w:w="55" w:type="dxa"/>
              <w:left w:w="80" w:type="dxa"/>
              <w:bottom w:w="55" w:type="dxa"/>
              <w:right w:w="80" w:type="dxa"/>
            </w:tcMar>
            <w:vAlign w:val="center"/>
          </w:tcPr>
          <w:p w14:paraId="283C9A73" w14:textId="77777777" w:rsidR="0066336A" w:rsidRPr="003D1952" w:rsidRDefault="0066336A" w:rsidP="00E55F46">
            <w:pPr>
              <w:keepLines/>
              <w:spacing w:before="0" w:after="0" w:line="240" w:lineRule="auto"/>
              <w:rPr>
                <w:rFonts w:cs="Times New Roman"/>
              </w:rPr>
            </w:pPr>
            <w:r w:rsidRPr="003D1952">
              <w:rPr>
                <w:rFonts w:cs="Times New Roman"/>
                <w:sz w:val="18"/>
              </w:rPr>
              <w:t>Family or friends as vaccine-information source (ref: no)</w:t>
            </w:r>
          </w:p>
        </w:tc>
        <w:tc>
          <w:tcPr>
            <w:tcW w:w="1250" w:type="pct"/>
            <w:tcMar>
              <w:top w:w="55" w:type="dxa"/>
              <w:left w:w="80" w:type="dxa"/>
              <w:bottom w:w="55" w:type="dxa"/>
              <w:right w:w="80" w:type="dxa"/>
            </w:tcMar>
            <w:vAlign w:val="center"/>
          </w:tcPr>
          <w:p w14:paraId="37FDEF31" w14:textId="0AB00C4D"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0.17 (</w:t>
            </w:r>
            <w:r>
              <w:rPr>
                <w:rFonts w:cs="Times New Roman"/>
                <w:sz w:val="18"/>
              </w:rPr>
              <w:t>-</w:t>
            </w:r>
            <w:r w:rsidR="0066336A" w:rsidRPr="003D1952">
              <w:rPr>
                <w:rFonts w:cs="Times New Roman"/>
                <w:sz w:val="18"/>
              </w:rPr>
              <w:t>0.90, 0.56)</w:t>
            </w:r>
          </w:p>
        </w:tc>
        <w:tc>
          <w:tcPr>
            <w:tcW w:w="312" w:type="pct"/>
            <w:tcMar>
              <w:top w:w="55" w:type="dxa"/>
              <w:left w:w="80" w:type="dxa"/>
              <w:bottom w:w="55" w:type="dxa"/>
              <w:right w:w="80" w:type="dxa"/>
            </w:tcMar>
            <w:vAlign w:val="center"/>
          </w:tcPr>
          <w:p w14:paraId="23CDF43C"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0.648</w:t>
            </w:r>
          </w:p>
        </w:tc>
        <w:tc>
          <w:tcPr>
            <w:tcW w:w="1250" w:type="pct"/>
            <w:tcMar>
              <w:top w:w="55" w:type="dxa"/>
              <w:left w:w="80" w:type="dxa"/>
              <w:bottom w:w="55" w:type="dxa"/>
              <w:right w:w="80" w:type="dxa"/>
            </w:tcMar>
            <w:vAlign w:val="center"/>
          </w:tcPr>
          <w:p w14:paraId="2F1F5593" w14:textId="5B0FF978" w:rsidR="0066336A" w:rsidRPr="003D1952" w:rsidRDefault="0066336A" w:rsidP="00E55F46">
            <w:pPr>
              <w:keepLines/>
              <w:spacing w:before="0" w:after="0" w:line="240" w:lineRule="auto"/>
              <w:jc w:val="center"/>
              <w:rPr>
                <w:rFonts w:cs="Times New Roman"/>
              </w:rPr>
            </w:pPr>
            <w:r w:rsidRPr="003D1952">
              <w:rPr>
                <w:rFonts w:cs="Times New Roman"/>
                <w:sz w:val="18"/>
              </w:rPr>
              <w:t>0.76 (</w:t>
            </w:r>
            <w:r w:rsidR="009619D1">
              <w:rPr>
                <w:rFonts w:cs="Times New Roman"/>
                <w:sz w:val="18"/>
              </w:rPr>
              <w:t>-</w:t>
            </w:r>
            <w:r w:rsidRPr="003D1952">
              <w:rPr>
                <w:rFonts w:cs="Times New Roman"/>
                <w:sz w:val="18"/>
              </w:rPr>
              <w:t>0.85, 2.37)</w:t>
            </w:r>
          </w:p>
        </w:tc>
        <w:tc>
          <w:tcPr>
            <w:tcW w:w="312" w:type="pct"/>
            <w:tcMar>
              <w:top w:w="55" w:type="dxa"/>
              <w:left w:w="80" w:type="dxa"/>
              <w:bottom w:w="55" w:type="dxa"/>
              <w:right w:w="80" w:type="dxa"/>
            </w:tcMar>
            <w:vAlign w:val="center"/>
          </w:tcPr>
          <w:p w14:paraId="6022AF95"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0.356</w:t>
            </w:r>
          </w:p>
        </w:tc>
      </w:tr>
      <w:tr w:rsidR="0066336A" w:rsidRPr="003D1952" w14:paraId="017C0CA5" w14:textId="77777777" w:rsidTr="00E55F46">
        <w:trPr>
          <w:cantSplit/>
        </w:trPr>
        <w:tc>
          <w:tcPr>
            <w:tcW w:w="1875" w:type="pct"/>
            <w:tcMar>
              <w:top w:w="55" w:type="dxa"/>
              <w:left w:w="80" w:type="dxa"/>
              <w:bottom w:w="55" w:type="dxa"/>
              <w:right w:w="80" w:type="dxa"/>
            </w:tcMar>
            <w:vAlign w:val="center"/>
          </w:tcPr>
          <w:p w14:paraId="5A4BD6C7" w14:textId="77777777" w:rsidR="0066336A" w:rsidRPr="003D1952" w:rsidRDefault="0066336A" w:rsidP="00E55F46">
            <w:pPr>
              <w:keepLines/>
              <w:spacing w:before="0" w:after="0" w:line="240" w:lineRule="auto"/>
              <w:rPr>
                <w:rFonts w:cs="Times New Roman"/>
              </w:rPr>
            </w:pPr>
            <w:r w:rsidRPr="003D1952">
              <w:rPr>
                <w:rFonts w:cs="Times New Roman"/>
                <w:sz w:val="18"/>
              </w:rPr>
              <w:t>Television as vaccine-information source (ref: no)</w:t>
            </w:r>
          </w:p>
        </w:tc>
        <w:tc>
          <w:tcPr>
            <w:tcW w:w="1250" w:type="pct"/>
            <w:tcMar>
              <w:top w:w="55" w:type="dxa"/>
              <w:left w:w="80" w:type="dxa"/>
              <w:bottom w:w="55" w:type="dxa"/>
              <w:right w:w="80" w:type="dxa"/>
            </w:tcMar>
            <w:vAlign w:val="center"/>
          </w:tcPr>
          <w:p w14:paraId="2A7B7453" w14:textId="70550486"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0.80 (</w:t>
            </w:r>
            <w:r>
              <w:rPr>
                <w:rFonts w:cs="Times New Roman"/>
                <w:sz w:val="18"/>
              </w:rPr>
              <w:t>-</w:t>
            </w:r>
            <w:r w:rsidR="0066336A" w:rsidRPr="003D1952">
              <w:rPr>
                <w:rFonts w:cs="Times New Roman"/>
                <w:sz w:val="18"/>
              </w:rPr>
              <w:t xml:space="preserve">1.47, </w:t>
            </w:r>
            <w:r>
              <w:rPr>
                <w:rFonts w:cs="Times New Roman"/>
                <w:sz w:val="18"/>
              </w:rPr>
              <w:t>-</w:t>
            </w:r>
            <w:r w:rsidR="0066336A" w:rsidRPr="003D1952">
              <w:rPr>
                <w:rFonts w:cs="Times New Roman"/>
                <w:sz w:val="18"/>
              </w:rPr>
              <w:t>0.13)</w:t>
            </w:r>
          </w:p>
        </w:tc>
        <w:tc>
          <w:tcPr>
            <w:tcW w:w="312" w:type="pct"/>
            <w:tcMar>
              <w:top w:w="55" w:type="dxa"/>
              <w:left w:w="80" w:type="dxa"/>
              <w:bottom w:w="55" w:type="dxa"/>
              <w:right w:w="80" w:type="dxa"/>
            </w:tcMar>
            <w:vAlign w:val="center"/>
          </w:tcPr>
          <w:p w14:paraId="5D2A5A6F"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0.019</w:t>
            </w:r>
          </w:p>
        </w:tc>
        <w:tc>
          <w:tcPr>
            <w:tcW w:w="1250" w:type="pct"/>
            <w:tcMar>
              <w:top w:w="55" w:type="dxa"/>
              <w:left w:w="80" w:type="dxa"/>
              <w:bottom w:w="55" w:type="dxa"/>
              <w:right w:w="80" w:type="dxa"/>
            </w:tcMar>
            <w:vAlign w:val="center"/>
          </w:tcPr>
          <w:p w14:paraId="3CDC3CB3" w14:textId="1F558388"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2.44 (</w:t>
            </w:r>
            <w:r>
              <w:rPr>
                <w:rFonts w:cs="Times New Roman"/>
                <w:sz w:val="18"/>
              </w:rPr>
              <w:t>-</w:t>
            </w:r>
            <w:r w:rsidR="0066336A" w:rsidRPr="003D1952">
              <w:rPr>
                <w:rFonts w:cs="Times New Roman"/>
                <w:sz w:val="18"/>
              </w:rPr>
              <w:t xml:space="preserve">3.91, </w:t>
            </w:r>
            <w:r>
              <w:rPr>
                <w:rFonts w:cs="Times New Roman"/>
                <w:sz w:val="18"/>
              </w:rPr>
              <w:t>-</w:t>
            </w:r>
            <w:r w:rsidR="0066336A" w:rsidRPr="003D1952">
              <w:rPr>
                <w:rFonts w:cs="Times New Roman"/>
                <w:sz w:val="18"/>
              </w:rPr>
              <w:t>0.98)</w:t>
            </w:r>
          </w:p>
        </w:tc>
        <w:tc>
          <w:tcPr>
            <w:tcW w:w="312" w:type="pct"/>
            <w:tcMar>
              <w:top w:w="55" w:type="dxa"/>
              <w:left w:w="80" w:type="dxa"/>
              <w:bottom w:w="55" w:type="dxa"/>
              <w:right w:w="80" w:type="dxa"/>
            </w:tcMar>
            <w:vAlign w:val="center"/>
          </w:tcPr>
          <w:p w14:paraId="681179D7"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0.001</w:t>
            </w:r>
          </w:p>
        </w:tc>
      </w:tr>
      <w:tr w:rsidR="0066336A" w:rsidRPr="003D1952" w14:paraId="179643CD" w14:textId="77777777" w:rsidTr="00E55F46">
        <w:trPr>
          <w:cantSplit/>
        </w:trPr>
        <w:tc>
          <w:tcPr>
            <w:tcW w:w="1875" w:type="pct"/>
            <w:tcMar>
              <w:top w:w="55" w:type="dxa"/>
              <w:left w:w="80" w:type="dxa"/>
              <w:bottom w:w="55" w:type="dxa"/>
              <w:right w:w="80" w:type="dxa"/>
            </w:tcMar>
            <w:vAlign w:val="center"/>
          </w:tcPr>
          <w:p w14:paraId="0EFDB9C3" w14:textId="77777777" w:rsidR="0066336A" w:rsidRPr="003D1952" w:rsidRDefault="0066336A" w:rsidP="00E55F46">
            <w:pPr>
              <w:keepLines/>
              <w:spacing w:before="0" w:after="0" w:line="240" w:lineRule="auto"/>
              <w:rPr>
                <w:rFonts w:cs="Times New Roman"/>
              </w:rPr>
            </w:pPr>
            <w:r w:rsidRPr="003D1952">
              <w:rPr>
                <w:rFonts w:cs="Times New Roman"/>
                <w:sz w:val="18"/>
              </w:rPr>
              <w:lastRenderedPageBreak/>
              <w:t>Has vaccine-related concerns (ref: no)</w:t>
            </w:r>
          </w:p>
        </w:tc>
        <w:tc>
          <w:tcPr>
            <w:tcW w:w="1250" w:type="pct"/>
            <w:tcMar>
              <w:top w:w="55" w:type="dxa"/>
              <w:left w:w="80" w:type="dxa"/>
              <w:bottom w:w="55" w:type="dxa"/>
              <w:right w:w="80" w:type="dxa"/>
            </w:tcMar>
            <w:vAlign w:val="center"/>
          </w:tcPr>
          <w:p w14:paraId="36CC1A93"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1.34 (0.73, 1.95)</w:t>
            </w:r>
          </w:p>
        </w:tc>
        <w:tc>
          <w:tcPr>
            <w:tcW w:w="312" w:type="pct"/>
            <w:tcMar>
              <w:top w:w="55" w:type="dxa"/>
              <w:left w:w="80" w:type="dxa"/>
              <w:bottom w:w="55" w:type="dxa"/>
              <w:right w:w="80" w:type="dxa"/>
            </w:tcMar>
            <w:vAlign w:val="center"/>
          </w:tcPr>
          <w:p w14:paraId="4F24493D"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c>
          <w:tcPr>
            <w:tcW w:w="1250" w:type="pct"/>
            <w:tcMar>
              <w:top w:w="55" w:type="dxa"/>
              <w:left w:w="80" w:type="dxa"/>
              <w:bottom w:w="55" w:type="dxa"/>
              <w:right w:w="80" w:type="dxa"/>
            </w:tcMar>
            <w:vAlign w:val="center"/>
          </w:tcPr>
          <w:p w14:paraId="3E1A846C"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6.11 (4.49, 7.72)</w:t>
            </w:r>
          </w:p>
        </w:tc>
        <w:tc>
          <w:tcPr>
            <w:tcW w:w="312" w:type="pct"/>
            <w:tcMar>
              <w:top w:w="55" w:type="dxa"/>
              <w:left w:w="80" w:type="dxa"/>
              <w:bottom w:w="55" w:type="dxa"/>
              <w:right w:w="80" w:type="dxa"/>
            </w:tcMar>
            <w:vAlign w:val="center"/>
          </w:tcPr>
          <w:p w14:paraId="1A570638"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r>
      <w:tr w:rsidR="0066336A" w:rsidRPr="003D1952" w14:paraId="3BBCD610" w14:textId="77777777" w:rsidTr="00E55F46">
        <w:trPr>
          <w:cantSplit/>
        </w:trPr>
        <w:tc>
          <w:tcPr>
            <w:tcW w:w="1875" w:type="pct"/>
            <w:tcMar>
              <w:top w:w="55" w:type="dxa"/>
              <w:left w:w="80" w:type="dxa"/>
              <w:bottom w:w="55" w:type="dxa"/>
              <w:right w:w="80" w:type="dxa"/>
            </w:tcMar>
            <w:vAlign w:val="center"/>
          </w:tcPr>
          <w:p w14:paraId="7AB3BE73" w14:textId="77777777" w:rsidR="0066336A" w:rsidRPr="003D1952" w:rsidRDefault="0066336A" w:rsidP="00E55F46">
            <w:pPr>
              <w:keepLines/>
              <w:spacing w:before="0" w:after="0" w:line="240" w:lineRule="auto"/>
              <w:rPr>
                <w:rFonts w:cs="Times New Roman"/>
              </w:rPr>
            </w:pPr>
            <w:r w:rsidRPr="003D1952">
              <w:rPr>
                <w:rFonts w:cs="Times New Roman"/>
                <w:sz w:val="18"/>
              </w:rPr>
              <w:t>Perceives T&amp;CM as more reliable than vaccines (ref: no)</w:t>
            </w:r>
          </w:p>
        </w:tc>
        <w:tc>
          <w:tcPr>
            <w:tcW w:w="1250" w:type="pct"/>
            <w:tcMar>
              <w:top w:w="55" w:type="dxa"/>
              <w:left w:w="80" w:type="dxa"/>
              <w:bottom w:w="55" w:type="dxa"/>
              <w:right w:w="80" w:type="dxa"/>
            </w:tcMar>
            <w:vAlign w:val="center"/>
          </w:tcPr>
          <w:p w14:paraId="5C9E3DB5" w14:textId="5B728754" w:rsidR="0066336A" w:rsidRPr="003D1952" w:rsidRDefault="0066336A" w:rsidP="00E55F46">
            <w:pPr>
              <w:keepLines/>
              <w:spacing w:before="0" w:after="0" w:line="240" w:lineRule="auto"/>
              <w:jc w:val="center"/>
              <w:rPr>
                <w:rFonts w:cs="Times New Roman"/>
              </w:rPr>
            </w:pPr>
            <w:r w:rsidRPr="003D1952">
              <w:rPr>
                <w:rFonts w:cs="Times New Roman"/>
                <w:sz w:val="18"/>
              </w:rPr>
              <w:t>0.33 (</w:t>
            </w:r>
            <w:r w:rsidR="009619D1">
              <w:rPr>
                <w:rFonts w:cs="Times New Roman"/>
                <w:sz w:val="18"/>
              </w:rPr>
              <w:t>-</w:t>
            </w:r>
            <w:r w:rsidRPr="003D1952">
              <w:rPr>
                <w:rFonts w:cs="Times New Roman"/>
                <w:sz w:val="18"/>
              </w:rPr>
              <w:t>0.18, 0.83)</w:t>
            </w:r>
          </w:p>
        </w:tc>
        <w:tc>
          <w:tcPr>
            <w:tcW w:w="312" w:type="pct"/>
            <w:tcMar>
              <w:top w:w="55" w:type="dxa"/>
              <w:left w:w="80" w:type="dxa"/>
              <w:bottom w:w="55" w:type="dxa"/>
              <w:right w:w="80" w:type="dxa"/>
            </w:tcMar>
            <w:vAlign w:val="center"/>
          </w:tcPr>
          <w:p w14:paraId="3DB23361"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0.203</w:t>
            </w:r>
          </w:p>
        </w:tc>
        <w:tc>
          <w:tcPr>
            <w:tcW w:w="1250" w:type="pct"/>
            <w:tcMar>
              <w:top w:w="55" w:type="dxa"/>
              <w:left w:w="80" w:type="dxa"/>
              <w:bottom w:w="55" w:type="dxa"/>
              <w:right w:w="80" w:type="dxa"/>
            </w:tcMar>
            <w:vAlign w:val="center"/>
          </w:tcPr>
          <w:p w14:paraId="7869D5EB"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3.40 (2.27, 4.53)</w:t>
            </w:r>
          </w:p>
        </w:tc>
        <w:tc>
          <w:tcPr>
            <w:tcW w:w="312" w:type="pct"/>
            <w:tcMar>
              <w:top w:w="55" w:type="dxa"/>
              <w:left w:w="80" w:type="dxa"/>
              <w:bottom w:w="55" w:type="dxa"/>
              <w:right w:w="80" w:type="dxa"/>
            </w:tcMar>
            <w:vAlign w:val="center"/>
          </w:tcPr>
          <w:p w14:paraId="0F4095BB"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r>
      <w:tr w:rsidR="0066336A" w:rsidRPr="003D1952" w14:paraId="3493238B" w14:textId="77777777" w:rsidTr="00E55F46">
        <w:trPr>
          <w:cantSplit/>
        </w:trPr>
        <w:tc>
          <w:tcPr>
            <w:tcW w:w="1875" w:type="pct"/>
            <w:tcMar>
              <w:top w:w="55" w:type="dxa"/>
              <w:left w:w="80" w:type="dxa"/>
              <w:bottom w:w="55" w:type="dxa"/>
              <w:right w:w="80" w:type="dxa"/>
            </w:tcMar>
            <w:vAlign w:val="center"/>
          </w:tcPr>
          <w:p w14:paraId="566D0751" w14:textId="77777777" w:rsidR="0066336A" w:rsidRPr="003D1952" w:rsidRDefault="0066336A" w:rsidP="00E55F46">
            <w:pPr>
              <w:keepLines/>
              <w:spacing w:before="0" w:after="0" w:line="240" w:lineRule="auto"/>
              <w:rPr>
                <w:rFonts w:cs="Times New Roman"/>
              </w:rPr>
            </w:pPr>
            <w:r w:rsidRPr="003D1952">
              <w:rPr>
                <w:rFonts w:cs="Times New Roman"/>
                <w:sz w:val="18"/>
              </w:rPr>
              <w:t>Does not support vaccination information in religious talks (ref: supports)</w:t>
            </w:r>
          </w:p>
        </w:tc>
        <w:tc>
          <w:tcPr>
            <w:tcW w:w="1250" w:type="pct"/>
            <w:tcMar>
              <w:top w:w="55" w:type="dxa"/>
              <w:left w:w="80" w:type="dxa"/>
              <w:bottom w:w="55" w:type="dxa"/>
              <w:right w:w="80" w:type="dxa"/>
            </w:tcMar>
            <w:vAlign w:val="center"/>
          </w:tcPr>
          <w:p w14:paraId="2FBE90A8"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0.71 (0.20, 1.21)</w:t>
            </w:r>
          </w:p>
        </w:tc>
        <w:tc>
          <w:tcPr>
            <w:tcW w:w="312" w:type="pct"/>
            <w:tcMar>
              <w:top w:w="55" w:type="dxa"/>
              <w:left w:w="80" w:type="dxa"/>
              <w:bottom w:w="55" w:type="dxa"/>
              <w:right w:w="80" w:type="dxa"/>
            </w:tcMar>
            <w:vAlign w:val="center"/>
          </w:tcPr>
          <w:p w14:paraId="3CC05BE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0.006</w:t>
            </w:r>
          </w:p>
        </w:tc>
        <w:tc>
          <w:tcPr>
            <w:tcW w:w="1250" w:type="pct"/>
            <w:tcMar>
              <w:top w:w="55" w:type="dxa"/>
              <w:left w:w="80" w:type="dxa"/>
              <w:bottom w:w="55" w:type="dxa"/>
              <w:right w:w="80" w:type="dxa"/>
            </w:tcMar>
            <w:vAlign w:val="center"/>
          </w:tcPr>
          <w:p w14:paraId="3A921205"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3.60 (2.41, 4.79)</w:t>
            </w:r>
          </w:p>
        </w:tc>
        <w:tc>
          <w:tcPr>
            <w:tcW w:w="312" w:type="pct"/>
            <w:tcMar>
              <w:top w:w="55" w:type="dxa"/>
              <w:left w:w="80" w:type="dxa"/>
              <w:bottom w:w="55" w:type="dxa"/>
              <w:right w:w="80" w:type="dxa"/>
            </w:tcMar>
            <w:vAlign w:val="center"/>
          </w:tcPr>
          <w:p w14:paraId="10CA1BA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r>
      <w:tr w:rsidR="0066336A" w:rsidRPr="003D1952" w14:paraId="77FB8B5C" w14:textId="77777777" w:rsidTr="00E55F46">
        <w:trPr>
          <w:cantSplit/>
        </w:trPr>
        <w:tc>
          <w:tcPr>
            <w:tcW w:w="1875" w:type="pct"/>
            <w:tcMar>
              <w:top w:w="55" w:type="dxa"/>
              <w:left w:w="80" w:type="dxa"/>
              <w:bottom w:w="55" w:type="dxa"/>
              <w:right w:w="80" w:type="dxa"/>
            </w:tcMar>
            <w:vAlign w:val="center"/>
          </w:tcPr>
          <w:p w14:paraId="0BC7517C" w14:textId="77777777" w:rsidR="0066336A" w:rsidRPr="003D1952" w:rsidRDefault="0066336A" w:rsidP="00E55F46">
            <w:pPr>
              <w:keepLines/>
              <w:spacing w:before="0" w:after="0" w:line="240" w:lineRule="auto"/>
              <w:rPr>
                <w:rFonts w:cs="Times New Roman"/>
              </w:rPr>
            </w:pPr>
            <w:r w:rsidRPr="003D1952">
              <w:rPr>
                <w:rFonts w:cs="Times New Roman"/>
                <w:sz w:val="18"/>
              </w:rPr>
              <w:t xml:space="preserve">COVID-19 </w:t>
            </w:r>
            <w:proofErr w:type="spellStart"/>
            <w:r w:rsidRPr="003D1952">
              <w:rPr>
                <w:rFonts w:cs="Times New Roman"/>
                <w:sz w:val="18"/>
              </w:rPr>
              <w:t>nonvaccination</w:t>
            </w:r>
            <w:proofErr w:type="spellEnd"/>
            <w:r w:rsidRPr="003D1952">
              <w:rPr>
                <w:rFonts w:cs="Times New Roman"/>
                <w:sz w:val="18"/>
              </w:rPr>
              <w:t xml:space="preserve"> (ref: vaccinated)</w:t>
            </w:r>
          </w:p>
        </w:tc>
        <w:tc>
          <w:tcPr>
            <w:tcW w:w="1250" w:type="pct"/>
            <w:tcMar>
              <w:top w:w="55" w:type="dxa"/>
              <w:left w:w="80" w:type="dxa"/>
              <w:bottom w:w="55" w:type="dxa"/>
              <w:right w:w="80" w:type="dxa"/>
            </w:tcMar>
            <w:vAlign w:val="center"/>
          </w:tcPr>
          <w:p w14:paraId="788DA82F" w14:textId="4ED9B4DB" w:rsidR="0066336A" w:rsidRPr="003D1952" w:rsidRDefault="0066336A" w:rsidP="00E55F46">
            <w:pPr>
              <w:keepLines/>
              <w:spacing w:before="0" w:after="0" w:line="240" w:lineRule="auto"/>
              <w:jc w:val="center"/>
              <w:rPr>
                <w:rFonts w:cs="Times New Roman"/>
              </w:rPr>
            </w:pPr>
            <w:r w:rsidRPr="003D1952">
              <w:rPr>
                <w:rFonts w:cs="Times New Roman"/>
                <w:sz w:val="18"/>
              </w:rPr>
              <w:t>0.51 (</w:t>
            </w:r>
            <w:r w:rsidR="009619D1">
              <w:rPr>
                <w:rFonts w:cs="Times New Roman"/>
                <w:sz w:val="18"/>
              </w:rPr>
              <w:t>-</w:t>
            </w:r>
            <w:r w:rsidRPr="003D1952">
              <w:rPr>
                <w:rFonts w:cs="Times New Roman"/>
                <w:sz w:val="18"/>
              </w:rPr>
              <w:t>0.06, 1.08)</w:t>
            </w:r>
          </w:p>
        </w:tc>
        <w:tc>
          <w:tcPr>
            <w:tcW w:w="312" w:type="pct"/>
            <w:tcMar>
              <w:top w:w="55" w:type="dxa"/>
              <w:left w:w="80" w:type="dxa"/>
              <w:bottom w:w="55" w:type="dxa"/>
              <w:right w:w="80" w:type="dxa"/>
            </w:tcMar>
            <w:vAlign w:val="center"/>
          </w:tcPr>
          <w:p w14:paraId="6D79FE5E"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0.077</w:t>
            </w:r>
          </w:p>
        </w:tc>
        <w:tc>
          <w:tcPr>
            <w:tcW w:w="1250" w:type="pct"/>
            <w:tcMar>
              <w:top w:w="55" w:type="dxa"/>
              <w:left w:w="80" w:type="dxa"/>
              <w:bottom w:w="55" w:type="dxa"/>
              <w:right w:w="80" w:type="dxa"/>
            </w:tcMar>
            <w:vAlign w:val="center"/>
          </w:tcPr>
          <w:p w14:paraId="7C20608B"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3.18 (1.90, 4.47)</w:t>
            </w:r>
          </w:p>
        </w:tc>
        <w:tc>
          <w:tcPr>
            <w:tcW w:w="312" w:type="pct"/>
            <w:tcMar>
              <w:top w:w="55" w:type="dxa"/>
              <w:left w:w="80" w:type="dxa"/>
              <w:bottom w:w="55" w:type="dxa"/>
              <w:right w:w="80" w:type="dxa"/>
            </w:tcMar>
            <w:vAlign w:val="center"/>
          </w:tcPr>
          <w:p w14:paraId="0124B33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r>
      <w:tr w:rsidR="0066336A" w:rsidRPr="003D1952" w14:paraId="64D3099B" w14:textId="77777777" w:rsidTr="00E55F46">
        <w:trPr>
          <w:cantSplit/>
        </w:trPr>
        <w:tc>
          <w:tcPr>
            <w:tcW w:w="1875" w:type="pct"/>
            <w:tcBorders>
              <w:bottom w:val="single" w:sz="4" w:space="0" w:color="auto"/>
            </w:tcBorders>
            <w:tcMar>
              <w:top w:w="55" w:type="dxa"/>
              <w:left w:w="80" w:type="dxa"/>
              <w:bottom w:w="55" w:type="dxa"/>
              <w:right w:w="80" w:type="dxa"/>
            </w:tcMar>
            <w:vAlign w:val="center"/>
          </w:tcPr>
          <w:p w14:paraId="081E2E7B" w14:textId="77777777" w:rsidR="0066336A" w:rsidRPr="003D1952" w:rsidRDefault="0066336A" w:rsidP="00E55F46">
            <w:pPr>
              <w:keepLines/>
              <w:spacing w:before="0" w:after="0" w:line="240" w:lineRule="auto"/>
              <w:rPr>
                <w:rFonts w:cs="Times New Roman"/>
              </w:rPr>
            </w:pPr>
            <w:r w:rsidRPr="003D1952">
              <w:rPr>
                <w:rFonts w:cs="Times New Roman"/>
                <w:sz w:val="18"/>
              </w:rPr>
              <w:t>More negative post-pandemic vaccination attitude (ref: positive or unchanged)</w:t>
            </w:r>
          </w:p>
        </w:tc>
        <w:tc>
          <w:tcPr>
            <w:tcW w:w="1250" w:type="pct"/>
            <w:tcBorders>
              <w:bottom w:val="single" w:sz="4" w:space="0" w:color="auto"/>
            </w:tcBorders>
            <w:tcMar>
              <w:top w:w="55" w:type="dxa"/>
              <w:left w:w="80" w:type="dxa"/>
              <w:bottom w:w="55" w:type="dxa"/>
              <w:right w:w="80" w:type="dxa"/>
            </w:tcMar>
            <w:vAlign w:val="center"/>
          </w:tcPr>
          <w:p w14:paraId="08E9CC79"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0.64 (0.04, 1.25)</w:t>
            </w:r>
          </w:p>
        </w:tc>
        <w:tc>
          <w:tcPr>
            <w:tcW w:w="312" w:type="pct"/>
            <w:tcBorders>
              <w:bottom w:val="single" w:sz="4" w:space="0" w:color="auto"/>
            </w:tcBorders>
            <w:tcMar>
              <w:top w:w="55" w:type="dxa"/>
              <w:left w:w="80" w:type="dxa"/>
              <w:bottom w:w="55" w:type="dxa"/>
              <w:right w:w="80" w:type="dxa"/>
            </w:tcMar>
            <w:vAlign w:val="center"/>
          </w:tcPr>
          <w:p w14:paraId="0C5602BF"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0.037</w:t>
            </w:r>
          </w:p>
        </w:tc>
        <w:tc>
          <w:tcPr>
            <w:tcW w:w="1250" w:type="pct"/>
            <w:tcBorders>
              <w:bottom w:val="single" w:sz="4" w:space="0" w:color="auto"/>
            </w:tcBorders>
            <w:tcMar>
              <w:top w:w="55" w:type="dxa"/>
              <w:left w:w="80" w:type="dxa"/>
              <w:bottom w:w="55" w:type="dxa"/>
              <w:right w:w="80" w:type="dxa"/>
            </w:tcMar>
            <w:vAlign w:val="center"/>
          </w:tcPr>
          <w:p w14:paraId="5AB4031F" w14:textId="348DC3B2" w:rsidR="0066336A" w:rsidRPr="003D1952" w:rsidRDefault="0066336A" w:rsidP="00E55F46">
            <w:pPr>
              <w:keepLines/>
              <w:spacing w:before="0" w:after="0" w:line="240" w:lineRule="auto"/>
              <w:jc w:val="center"/>
              <w:rPr>
                <w:rFonts w:cs="Times New Roman"/>
              </w:rPr>
            </w:pPr>
            <w:r w:rsidRPr="003D1952">
              <w:rPr>
                <w:rFonts w:cs="Times New Roman"/>
                <w:sz w:val="18"/>
              </w:rPr>
              <w:t>1.18 (</w:t>
            </w:r>
            <w:r w:rsidR="009619D1">
              <w:rPr>
                <w:rFonts w:cs="Times New Roman"/>
                <w:sz w:val="18"/>
              </w:rPr>
              <w:t>-</w:t>
            </w:r>
            <w:r w:rsidRPr="003D1952">
              <w:rPr>
                <w:rFonts w:cs="Times New Roman"/>
                <w:sz w:val="18"/>
              </w:rPr>
              <w:t>0.22, 2.59)</w:t>
            </w:r>
          </w:p>
        </w:tc>
        <w:tc>
          <w:tcPr>
            <w:tcW w:w="312" w:type="pct"/>
            <w:tcBorders>
              <w:bottom w:val="single" w:sz="4" w:space="0" w:color="auto"/>
            </w:tcBorders>
            <w:tcMar>
              <w:top w:w="55" w:type="dxa"/>
              <w:left w:w="80" w:type="dxa"/>
              <w:bottom w:w="55" w:type="dxa"/>
              <w:right w:w="80" w:type="dxa"/>
            </w:tcMar>
            <w:vAlign w:val="center"/>
          </w:tcPr>
          <w:p w14:paraId="46E89CC5"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0.098</w:t>
            </w:r>
          </w:p>
        </w:tc>
      </w:tr>
    </w:tbl>
    <w:p w14:paraId="0F24698F" w14:textId="77777777" w:rsidR="0066336A" w:rsidRPr="003D1952" w:rsidRDefault="0066336A" w:rsidP="0066336A">
      <w:pPr>
        <w:spacing w:after="60" w:line="240" w:lineRule="auto"/>
        <w:rPr>
          <w:rFonts w:cs="Times New Roman"/>
        </w:rPr>
      </w:pPr>
      <w:r w:rsidRPr="003D1952">
        <w:rPr>
          <w:rFonts w:cs="Times New Roman"/>
          <w:b/>
          <w:i/>
          <w:sz w:val="20"/>
        </w:rPr>
        <w:t>Note.</w:t>
      </w:r>
      <w:r w:rsidRPr="003D1952">
        <w:rPr>
          <w:rFonts w:cs="Times New Roman"/>
          <w:sz w:val="20"/>
        </w:rPr>
        <w:t xml:space="preserve"> Values are adjusted unstandardized regression coefficients (B) with HC3-based 95% confidence intervals from separate multivariable linear models. All 17 prespecified predictor parameters entered in each model are shown; intercepts are not displayed. Occupation and years in service were excluded a priori because of their close relationships with sex and age, respectively. Adjusted R² values were 0.104 and 0.366 for VHS-3 and VHS-10, respectively. p values are two-sided and unadjusted for multiplicity. CI, confidence interval; T&amp;CM, traditional and complementary medicine; VHS, Vaccine Hesitancy Scale.</w:t>
      </w:r>
    </w:p>
    <w:p w14:paraId="02F25C29" w14:textId="77777777" w:rsidR="0066336A" w:rsidRPr="003D1952" w:rsidRDefault="0066336A" w:rsidP="0066336A">
      <w:pPr>
        <w:keepNext/>
        <w:spacing w:before="40" w:after="20"/>
        <w:rPr>
          <w:rFonts w:cs="Times New Roman"/>
        </w:rPr>
      </w:pPr>
      <w:r>
        <w:rPr>
          <w:b/>
        </w:rPr>
        <w:t>Supplementary Table S3.</w:t>
      </w:r>
      <w:r>
        <w:t xml:space="preserve"> Sensitivity analysis replacing sex with occupation in the VHS-7 model (N = 533)</w:t>
      </w:r>
    </w:p>
    <w:tbl>
      <w:tblPr>
        <w:tblW w:w="5000" w:type="pct"/>
        <w:tblLook w:val="04A0" w:firstRow="1" w:lastRow="0" w:firstColumn="1" w:lastColumn="0" w:noHBand="0" w:noVBand="1"/>
      </w:tblPr>
      <w:tblGrid>
        <w:gridCol w:w="5642"/>
        <w:gridCol w:w="2649"/>
        <w:gridCol w:w="781"/>
      </w:tblGrid>
      <w:tr w:rsidR="0066336A" w:rsidRPr="003D1952" w14:paraId="443C19FE" w14:textId="77777777" w:rsidTr="00E55F46">
        <w:trPr>
          <w:cantSplit/>
          <w:tblHeader/>
        </w:trPr>
        <w:tc>
          <w:tcPr>
            <w:tcW w:w="3150" w:type="pct"/>
            <w:tcBorders>
              <w:top w:val="single" w:sz="4" w:space="0" w:color="auto"/>
              <w:bottom w:val="single" w:sz="4" w:space="0" w:color="auto"/>
            </w:tcBorders>
            <w:tcMar>
              <w:top w:w="55" w:type="dxa"/>
              <w:left w:w="80" w:type="dxa"/>
              <w:bottom w:w="55" w:type="dxa"/>
              <w:right w:w="80" w:type="dxa"/>
            </w:tcMar>
            <w:vAlign w:val="center"/>
          </w:tcPr>
          <w:p w14:paraId="26C62FC4" w14:textId="77777777" w:rsidR="0066336A" w:rsidRPr="003D1952" w:rsidRDefault="0066336A" w:rsidP="00E55F46">
            <w:pPr>
              <w:keepLines/>
              <w:spacing w:before="0" w:after="0" w:line="240" w:lineRule="auto"/>
              <w:rPr>
                <w:rFonts w:cs="Times New Roman"/>
              </w:rPr>
            </w:pPr>
            <w:r w:rsidRPr="003D1952">
              <w:rPr>
                <w:rFonts w:cs="Times New Roman"/>
                <w:b/>
                <w:sz w:val="18"/>
              </w:rPr>
              <w:t>Variable</w:t>
            </w:r>
          </w:p>
        </w:tc>
        <w:tc>
          <w:tcPr>
            <w:tcW w:w="1500" w:type="pct"/>
            <w:tcBorders>
              <w:top w:val="single" w:sz="4" w:space="0" w:color="auto"/>
              <w:bottom w:val="single" w:sz="4" w:space="0" w:color="auto"/>
            </w:tcBorders>
            <w:tcMar>
              <w:top w:w="55" w:type="dxa"/>
              <w:left w:w="80" w:type="dxa"/>
              <w:bottom w:w="55" w:type="dxa"/>
              <w:right w:w="80" w:type="dxa"/>
            </w:tcMar>
            <w:vAlign w:val="center"/>
          </w:tcPr>
          <w:p w14:paraId="1C2345C1" w14:textId="77777777" w:rsidR="0066336A" w:rsidRPr="003D1952" w:rsidRDefault="0066336A" w:rsidP="00E55F46">
            <w:pPr>
              <w:keepLines/>
              <w:spacing w:before="0" w:after="0" w:line="240" w:lineRule="auto"/>
              <w:jc w:val="center"/>
              <w:rPr>
                <w:rFonts w:cs="Times New Roman"/>
              </w:rPr>
            </w:pPr>
            <w:r w:rsidRPr="003D1952">
              <w:rPr>
                <w:rFonts w:cs="Times New Roman"/>
                <w:b/>
                <w:sz w:val="18"/>
              </w:rPr>
              <w:t>Adjusted B (95% CI)</w:t>
            </w:r>
          </w:p>
        </w:tc>
        <w:tc>
          <w:tcPr>
            <w:tcW w:w="350" w:type="pct"/>
            <w:tcBorders>
              <w:top w:val="single" w:sz="4" w:space="0" w:color="auto"/>
              <w:bottom w:val="single" w:sz="4" w:space="0" w:color="auto"/>
            </w:tcBorders>
            <w:tcMar>
              <w:top w:w="55" w:type="dxa"/>
              <w:left w:w="80" w:type="dxa"/>
              <w:bottom w:w="55" w:type="dxa"/>
              <w:right w:w="80" w:type="dxa"/>
            </w:tcMar>
            <w:vAlign w:val="center"/>
          </w:tcPr>
          <w:p w14:paraId="1037B58A" w14:textId="77777777" w:rsidR="0066336A" w:rsidRPr="003D1952" w:rsidRDefault="0066336A" w:rsidP="00E55F46">
            <w:pPr>
              <w:keepLines/>
              <w:spacing w:before="0" w:after="0" w:line="240" w:lineRule="auto"/>
              <w:jc w:val="center"/>
              <w:rPr>
                <w:rFonts w:cs="Times New Roman"/>
              </w:rPr>
            </w:pPr>
            <w:r w:rsidRPr="003D1952">
              <w:rPr>
                <w:rFonts w:cs="Times New Roman"/>
                <w:b/>
                <w:sz w:val="18"/>
              </w:rPr>
              <w:t>p value</w:t>
            </w:r>
          </w:p>
        </w:tc>
      </w:tr>
      <w:tr w:rsidR="0066336A" w:rsidRPr="003D1952" w14:paraId="4E98949F" w14:textId="77777777" w:rsidTr="00E55F46">
        <w:trPr>
          <w:cantSplit/>
        </w:trPr>
        <w:tc>
          <w:tcPr>
            <w:tcW w:w="3150" w:type="pct"/>
            <w:tcBorders>
              <w:top w:val="single" w:sz="4" w:space="0" w:color="auto"/>
            </w:tcBorders>
            <w:tcMar>
              <w:top w:w="55" w:type="dxa"/>
              <w:left w:w="80" w:type="dxa"/>
              <w:bottom w:w="55" w:type="dxa"/>
              <w:right w:w="80" w:type="dxa"/>
            </w:tcMar>
            <w:vAlign w:val="center"/>
          </w:tcPr>
          <w:p w14:paraId="50BDFB37" w14:textId="77777777" w:rsidR="0066336A" w:rsidRPr="003D1952" w:rsidRDefault="0066336A" w:rsidP="00E55F46">
            <w:pPr>
              <w:keepLines/>
              <w:spacing w:before="0" w:after="0" w:line="240" w:lineRule="auto"/>
              <w:rPr>
                <w:rFonts w:cs="Times New Roman"/>
              </w:rPr>
            </w:pPr>
            <w:r w:rsidRPr="003D1952">
              <w:rPr>
                <w:rFonts w:cs="Times New Roman"/>
                <w:sz w:val="18"/>
              </w:rPr>
              <w:t>Age, per 10-year increase</w:t>
            </w:r>
          </w:p>
        </w:tc>
        <w:tc>
          <w:tcPr>
            <w:tcW w:w="1500" w:type="pct"/>
            <w:tcBorders>
              <w:top w:val="single" w:sz="4" w:space="0" w:color="auto"/>
            </w:tcBorders>
            <w:tcMar>
              <w:top w:w="55" w:type="dxa"/>
              <w:left w:w="80" w:type="dxa"/>
              <w:bottom w:w="55" w:type="dxa"/>
              <w:right w:w="80" w:type="dxa"/>
            </w:tcMar>
            <w:vAlign w:val="center"/>
          </w:tcPr>
          <w:p w14:paraId="235B53EF" w14:textId="792C0F06"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0.51 (</w:t>
            </w:r>
            <w:r>
              <w:rPr>
                <w:rFonts w:cs="Times New Roman"/>
                <w:sz w:val="18"/>
              </w:rPr>
              <w:t>-</w:t>
            </w:r>
            <w:r w:rsidR="0066336A" w:rsidRPr="003D1952">
              <w:rPr>
                <w:rFonts w:cs="Times New Roman"/>
                <w:sz w:val="18"/>
              </w:rPr>
              <w:t>1.20, 0.19)</w:t>
            </w:r>
          </w:p>
        </w:tc>
        <w:tc>
          <w:tcPr>
            <w:tcW w:w="350" w:type="pct"/>
            <w:tcBorders>
              <w:top w:val="single" w:sz="4" w:space="0" w:color="auto"/>
            </w:tcBorders>
            <w:tcMar>
              <w:top w:w="55" w:type="dxa"/>
              <w:left w:w="80" w:type="dxa"/>
              <w:bottom w:w="55" w:type="dxa"/>
              <w:right w:w="80" w:type="dxa"/>
            </w:tcMar>
            <w:vAlign w:val="center"/>
          </w:tcPr>
          <w:p w14:paraId="01AFC155"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0.151</w:t>
            </w:r>
          </w:p>
        </w:tc>
      </w:tr>
      <w:tr w:rsidR="0066336A" w:rsidRPr="003D1952" w14:paraId="4E01EA37" w14:textId="77777777" w:rsidTr="00E55F46">
        <w:trPr>
          <w:cantSplit/>
        </w:trPr>
        <w:tc>
          <w:tcPr>
            <w:tcW w:w="3150" w:type="pct"/>
            <w:tcMar>
              <w:top w:w="55" w:type="dxa"/>
              <w:left w:w="80" w:type="dxa"/>
              <w:bottom w:w="55" w:type="dxa"/>
              <w:right w:w="80" w:type="dxa"/>
            </w:tcMar>
            <w:vAlign w:val="center"/>
          </w:tcPr>
          <w:p w14:paraId="4E8A8130" w14:textId="4ACA31A3" w:rsidR="0066336A" w:rsidRPr="003D1952" w:rsidRDefault="0066336A" w:rsidP="00E55F46">
            <w:pPr>
              <w:keepLines/>
              <w:spacing w:before="0" w:after="0" w:line="240" w:lineRule="auto"/>
              <w:rPr>
                <w:rFonts w:cs="Times New Roman"/>
              </w:rPr>
            </w:pPr>
            <w:r w:rsidRPr="003D1952">
              <w:rPr>
                <w:rFonts w:cs="Times New Roman"/>
                <w:sz w:val="18"/>
              </w:rPr>
              <w:t xml:space="preserve">Qur’an course </w:t>
            </w:r>
            <w:r w:rsidR="00076205">
              <w:rPr>
                <w:rFonts w:cs="Times New Roman"/>
                <w:sz w:val="18"/>
              </w:rPr>
              <w:t>teacher</w:t>
            </w:r>
            <w:r w:rsidRPr="003D1952">
              <w:rPr>
                <w:rFonts w:cs="Times New Roman"/>
                <w:sz w:val="18"/>
              </w:rPr>
              <w:t xml:space="preserve"> (ref: other religious personnel)</w:t>
            </w:r>
          </w:p>
        </w:tc>
        <w:tc>
          <w:tcPr>
            <w:tcW w:w="1500" w:type="pct"/>
            <w:tcMar>
              <w:top w:w="55" w:type="dxa"/>
              <w:left w:w="80" w:type="dxa"/>
              <w:bottom w:w="55" w:type="dxa"/>
              <w:right w:w="80" w:type="dxa"/>
            </w:tcMar>
            <w:vAlign w:val="center"/>
          </w:tcPr>
          <w:p w14:paraId="328AEEB9" w14:textId="5B4489DC" w:rsidR="0066336A" w:rsidRPr="003D1952" w:rsidRDefault="0066336A" w:rsidP="00E55F46">
            <w:pPr>
              <w:keepLines/>
              <w:spacing w:before="0" w:after="0" w:line="240" w:lineRule="auto"/>
              <w:jc w:val="center"/>
              <w:rPr>
                <w:rFonts w:cs="Times New Roman"/>
              </w:rPr>
            </w:pPr>
            <w:r w:rsidRPr="003D1952">
              <w:rPr>
                <w:rFonts w:cs="Times New Roman"/>
                <w:sz w:val="18"/>
              </w:rPr>
              <w:t>0.07 (</w:t>
            </w:r>
            <w:r w:rsidR="009619D1">
              <w:rPr>
                <w:rFonts w:cs="Times New Roman"/>
                <w:sz w:val="18"/>
              </w:rPr>
              <w:t>-</w:t>
            </w:r>
            <w:r w:rsidRPr="003D1952">
              <w:rPr>
                <w:rFonts w:cs="Times New Roman"/>
                <w:sz w:val="18"/>
              </w:rPr>
              <w:t>1.00, 1.14)</w:t>
            </w:r>
          </w:p>
        </w:tc>
        <w:tc>
          <w:tcPr>
            <w:tcW w:w="350" w:type="pct"/>
            <w:tcMar>
              <w:top w:w="55" w:type="dxa"/>
              <w:left w:w="80" w:type="dxa"/>
              <w:bottom w:w="55" w:type="dxa"/>
              <w:right w:w="80" w:type="dxa"/>
            </w:tcMar>
            <w:vAlign w:val="center"/>
          </w:tcPr>
          <w:p w14:paraId="16F4F258"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0.897</w:t>
            </w:r>
          </w:p>
        </w:tc>
      </w:tr>
      <w:tr w:rsidR="0066336A" w:rsidRPr="003D1952" w14:paraId="11F8F477" w14:textId="77777777" w:rsidTr="00E55F46">
        <w:trPr>
          <w:cantSplit/>
        </w:trPr>
        <w:tc>
          <w:tcPr>
            <w:tcW w:w="3150" w:type="pct"/>
            <w:tcMar>
              <w:top w:w="55" w:type="dxa"/>
              <w:left w:w="80" w:type="dxa"/>
              <w:bottom w:w="55" w:type="dxa"/>
              <w:right w:w="80" w:type="dxa"/>
            </w:tcMar>
            <w:vAlign w:val="center"/>
          </w:tcPr>
          <w:p w14:paraId="3A832E6D" w14:textId="77777777" w:rsidR="0066336A" w:rsidRPr="003D1952" w:rsidRDefault="0066336A" w:rsidP="00E55F46">
            <w:pPr>
              <w:keepLines/>
              <w:spacing w:before="0" w:after="0" w:line="240" w:lineRule="auto"/>
              <w:rPr>
                <w:rFonts w:cs="Times New Roman"/>
              </w:rPr>
            </w:pPr>
            <w:r w:rsidRPr="003D1952">
              <w:rPr>
                <w:rFonts w:cs="Times New Roman"/>
                <w:sz w:val="18"/>
              </w:rPr>
              <w:t>High school or lower (ref: university degree)</w:t>
            </w:r>
          </w:p>
        </w:tc>
        <w:tc>
          <w:tcPr>
            <w:tcW w:w="1500" w:type="pct"/>
            <w:tcMar>
              <w:top w:w="55" w:type="dxa"/>
              <w:left w:w="80" w:type="dxa"/>
              <w:bottom w:w="55" w:type="dxa"/>
              <w:right w:w="80" w:type="dxa"/>
            </w:tcMar>
            <w:vAlign w:val="center"/>
          </w:tcPr>
          <w:p w14:paraId="5598DB65" w14:textId="1FD2B8BB"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0.83 (</w:t>
            </w:r>
            <w:r>
              <w:rPr>
                <w:rFonts w:cs="Times New Roman"/>
                <w:sz w:val="18"/>
              </w:rPr>
              <w:t>-</w:t>
            </w:r>
            <w:r w:rsidR="0066336A" w:rsidRPr="003D1952">
              <w:rPr>
                <w:rFonts w:cs="Times New Roman"/>
                <w:sz w:val="18"/>
              </w:rPr>
              <w:t>3.18, 1.51)</w:t>
            </w:r>
          </w:p>
        </w:tc>
        <w:tc>
          <w:tcPr>
            <w:tcW w:w="350" w:type="pct"/>
            <w:tcMar>
              <w:top w:w="55" w:type="dxa"/>
              <w:left w:w="80" w:type="dxa"/>
              <w:bottom w:w="55" w:type="dxa"/>
              <w:right w:w="80" w:type="dxa"/>
            </w:tcMar>
            <w:vAlign w:val="center"/>
          </w:tcPr>
          <w:p w14:paraId="64259CB0"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0.486</w:t>
            </w:r>
          </w:p>
        </w:tc>
      </w:tr>
      <w:tr w:rsidR="0066336A" w:rsidRPr="003D1952" w14:paraId="487FDB7C" w14:textId="77777777" w:rsidTr="00E55F46">
        <w:trPr>
          <w:cantSplit/>
        </w:trPr>
        <w:tc>
          <w:tcPr>
            <w:tcW w:w="3150" w:type="pct"/>
            <w:tcMar>
              <w:top w:w="55" w:type="dxa"/>
              <w:left w:w="80" w:type="dxa"/>
              <w:bottom w:w="55" w:type="dxa"/>
              <w:right w:w="80" w:type="dxa"/>
            </w:tcMar>
            <w:vAlign w:val="center"/>
          </w:tcPr>
          <w:p w14:paraId="16C73B9F" w14:textId="77777777" w:rsidR="0066336A" w:rsidRPr="003D1952" w:rsidRDefault="0066336A" w:rsidP="00E55F46">
            <w:pPr>
              <w:keepLines/>
              <w:spacing w:before="0" w:after="0" w:line="240" w:lineRule="auto"/>
              <w:rPr>
                <w:rFonts w:cs="Times New Roman"/>
              </w:rPr>
            </w:pPr>
            <w:r w:rsidRPr="003D1952">
              <w:rPr>
                <w:rFonts w:cs="Times New Roman"/>
                <w:sz w:val="18"/>
              </w:rPr>
              <w:t>Postgraduate degree (ref: university degree)</w:t>
            </w:r>
          </w:p>
        </w:tc>
        <w:tc>
          <w:tcPr>
            <w:tcW w:w="1500" w:type="pct"/>
            <w:tcMar>
              <w:top w:w="55" w:type="dxa"/>
              <w:left w:w="80" w:type="dxa"/>
              <w:bottom w:w="55" w:type="dxa"/>
              <w:right w:w="80" w:type="dxa"/>
            </w:tcMar>
            <w:vAlign w:val="center"/>
          </w:tcPr>
          <w:p w14:paraId="7446F3B0" w14:textId="5A747D25" w:rsidR="0066336A" w:rsidRPr="003D1952" w:rsidRDefault="0066336A" w:rsidP="00E55F46">
            <w:pPr>
              <w:keepLines/>
              <w:spacing w:before="0" w:after="0" w:line="240" w:lineRule="auto"/>
              <w:jc w:val="center"/>
              <w:rPr>
                <w:rFonts w:cs="Times New Roman"/>
              </w:rPr>
            </w:pPr>
            <w:r w:rsidRPr="003D1952">
              <w:rPr>
                <w:rFonts w:cs="Times New Roman"/>
                <w:sz w:val="18"/>
              </w:rPr>
              <w:t>0.82 (</w:t>
            </w:r>
            <w:r w:rsidR="009619D1">
              <w:rPr>
                <w:rFonts w:cs="Times New Roman"/>
                <w:sz w:val="18"/>
              </w:rPr>
              <w:t>-</w:t>
            </w:r>
            <w:r w:rsidRPr="003D1952">
              <w:rPr>
                <w:rFonts w:cs="Times New Roman"/>
                <w:sz w:val="18"/>
              </w:rPr>
              <w:t>1.03, 2.68)</w:t>
            </w:r>
          </w:p>
        </w:tc>
        <w:tc>
          <w:tcPr>
            <w:tcW w:w="350" w:type="pct"/>
            <w:tcMar>
              <w:top w:w="55" w:type="dxa"/>
              <w:left w:w="80" w:type="dxa"/>
              <w:bottom w:w="55" w:type="dxa"/>
              <w:right w:w="80" w:type="dxa"/>
            </w:tcMar>
            <w:vAlign w:val="center"/>
          </w:tcPr>
          <w:p w14:paraId="60FF983A"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0.384</w:t>
            </w:r>
          </w:p>
        </w:tc>
      </w:tr>
      <w:tr w:rsidR="0066336A" w:rsidRPr="003D1952" w14:paraId="5FC4FED2" w14:textId="77777777" w:rsidTr="00E55F46">
        <w:trPr>
          <w:cantSplit/>
        </w:trPr>
        <w:tc>
          <w:tcPr>
            <w:tcW w:w="3150" w:type="pct"/>
            <w:tcMar>
              <w:top w:w="55" w:type="dxa"/>
              <w:left w:w="80" w:type="dxa"/>
              <w:bottom w:w="55" w:type="dxa"/>
              <w:right w:w="80" w:type="dxa"/>
            </w:tcMar>
            <w:vAlign w:val="center"/>
          </w:tcPr>
          <w:p w14:paraId="6C140BE5" w14:textId="77777777" w:rsidR="0066336A" w:rsidRPr="003D1952" w:rsidRDefault="0066336A" w:rsidP="00E55F46">
            <w:pPr>
              <w:keepLines/>
              <w:spacing w:before="0" w:after="0" w:line="240" w:lineRule="auto"/>
              <w:rPr>
                <w:rFonts w:cs="Times New Roman"/>
              </w:rPr>
            </w:pPr>
            <w:r w:rsidRPr="003D1952">
              <w:rPr>
                <w:rFonts w:cs="Times New Roman"/>
                <w:sz w:val="18"/>
              </w:rPr>
              <w:t>Has children (ref: no)</w:t>
            </w:r>
          </w:p>
        </w:tc>
        <w:tc>
          <w:tcPr>
            <w:tcW w:w="1500" w:type="pct"/>
            <w:tcMar>
              <w:top w:w="55" w:type="dxa"/>
              <w:left w:w="80" w:type="dxa"/>
              <w:bottom w:w="55" w:type="dxa"/>
              <w:right w:w="80" w:type="dxa"/>
            </w:tcMar>
            <w:vAlign w:val="center"/>
          </w:tcPr>
          <w:p w14:paraId="581946F4" w14:textId="74107700" w:rsidR="0066336A" w:rsidRPr="003D1952" w:rsidRDefault="0066336A" w:rsidP="00E55F46">
            <w:pPr>
              <w:keepLines/>
              <w:spacing w:before="0" w:after="0" w:line="240" w:lineRule="auto"/>
              <w:jc w:val="center"/>
              <w:rPr>
                <w:rFonts w:cs="Times New Roman"/>
              </w:rPr>
            </w:pPr>
            <w:r w:rsidRPr="003D1952">
              <w:rPr>
                <w:rFonts w:cs="Times New Roman"/>
                <w:sz w:val="18"/>
              </w:rPr>
              <w:t>0.67 (</w:t>
            </w:r>
            <w:r w:rsidR="009619D1">
              <w:rPr>
                <w:rFonts w:cs="Times New Roman"/>
                <w:sz w:val="18"/>
              </w:rPr>
              <w:t>-</w:t>
            </w:r>
            <w:r w:rsidRPr="003D1952">
              <w:rPr>
                <w:rFonts w:cs="Times New Roman"/>
                <w:sz w:val="18"/>
              </w:rPr>
              <w:t>1.06, 2.40)</w:t>
            </w:r>
          </w:p>
        </w:tc>
        <w:tc>
          <w:tcPr>
            <w:tcW w:w="350" w:type="pct"/>
            <w:tcMar>
              <w:top w:w="55" w:type="dxa"/>
              <w:left w:w="80" w:type="dxa"/>
              <w:bottom w:w="55" w:type="dxa"/>
              <w:right w:w="80" w:type="dxa"/>
            </w:tcMar>
            <w:vAlign w:val="center"/>
          </w:tcPr>
          <w:p w14:paraId="5CC3D4BB"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0.448</w:t>
            </w:r>
          </w:p>
        </w:tc>
      </w:tr>
      <w:tr w:rsidR="0066336A" w:rsidRPr="003D1952" w14:paraId="4C46A18E" w14:textId="77777777" w:rsidTr="00E55F46">
        <w:trPr>
          <w:cantSplit/>
        </w:trPr>
        <w:tc>
          <w:tcPr>
            <w:tcW w:w="3150" w:type="pct"/>
            <w:tcMar>
              <w:top w:w="55" w:type="dxa"/>
              <w:left w:w="80" w:type="dxa"/>
              <w:bottom w:w="55" w:type="dxa"/>
              <w:right w:w="80" w:type="dxa"/>
            </w:tcMar>
            <w:vAlign w:val="center"/>
          </w:tcPr>
          <w:p w14:paraId="2370A5EB" w14:textId="77777777" w:rsidR="0066336A" w:rsidRPr="003D1952" w:rsidRDefault="0066336A" w:rsidP="00E55F46">
            <w:pPr>
              <w:keepLines/>
              <w:spacing w:before="0" w:after="0" w:line="240" w:lineRule="auto"/>
              <w:rPr>
                <w:rFonts w:cs="Times New Roman"/>
              </w:rPr>
            </w:pPr>
            <w:r w:rsidRPr="003D1952">
              <w:rPr>
                <w:rFonts w:cs="Times New Roman"/>
                <w:sz w:val="18"/>
              </w:rPr>
              <w:t>Any chronic disease (ref: no)</w:t>
            </w:r>
          </w:p>
        </w:tc>
        <w:tc>
          <w:tcPr>
            <w:tcW w:w="1500" w:type="pct"/>
            <w:tcMar>
              <w:top w:w="55" w:type="dxa"/>
              <w:left w:w="80" w:type="dxa"/>
              <w:bottom w:w="55" w:type="dxa"/>
              <w:right w:w="80" w:type="dxa"/>
            </w:tcMar>
            <w:vAlign w:val="center"/>
          </w:tcPr>
          <w:p w14:paraId="3399E3DE" w14:textId="18F0C34C"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1.28 (</w:t>
            </w:r>
            <w:r>
              <w:rPr>
                <w:rFonts w:cs="Times New Roman"/>
                <w:sz w:val="18"/>
              </w:rPr>
              <w:t>-</w:t>
            </w:r>
            <w:r w:rsidR="0066336A" w:rsidRPr="003D1952">
              <w:rPr>
                <w:rFonts w:cs="Times New Roman"/>
                <w:sz w:val="18"/>
              </w:rPr>
              <w:t>2.70, 0.13)</w:t>
            </w:r>
          </w:p>
        </w:tc>
        <w:tc>
          <w:tcPr>
            <w:tcW w:w="350" w:type="pct"/>
            <w:tcMar>
              <w:top w:w="55" w:type="dxa"/>
              <w:left w:w="80" w:type="dxa"/>
              <w:bottom w:w="55" w:type="dxa"/>
              <w:right w:w="80" w:type="dxa"/>
            </w:tcMar>
            <w:vAlign w:val="center"/>
          </w:tcPr>
          <w:p w14:paraId="31C777AB"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0.076</w:t>
            </w:r>
          </w:p>
        </w:tc>
      </w:tr>
      <w:tr w:rsidR="0066336A" w:rsidRPr="003D1952" w14:paraId="4DE320F7" w14:textId="77777777" w:rsidTr="00E55F46">
        <w:trPr>
          <w:cantSplit/>
        </w:trPr>
        <w:tc>
          <w:tcPr>
            <w:tcW w:w="3150" w:type="pct"/>
            <w:tcMar>
              <w:top w:w="55" w:type="dxa"/>
              <w:left w:w="80" w:type="dxa"/>
              <w:bottom w:w="55" w:type="dxa"/>
              <w:right w:w="80" w:type="dxa"/>
            </w:tcMar>
            <w:vAlign w:val="center"/>
          </w:tcPr>
          <w:p w14:paraId="4CB09489" w14:textId="77777777" w:rsidR="0066336A" w:rsidRPr="003D1952" w:rsidRDefault="0066336A" w:rsidP="00E55F46">
            <w:pPr>
              <w:keepLines/>
              <w:spacing w:before="0" w:after="0" w:line="240" w:lineRule="auto"/>
              <w:rPr>
                <w:rFonts w:cs="Times New Roman"/>
              </w:rPr>
            </w:pPr>
            <w:r w:rsidRPr="003D1952">
              <w:rPr>
                <w:rFonts w:cs="Times New Roman"/>
                <w:sz w:val="18"/>
              </w:rPr>
              <w:t>Current smoking (ref: no)</w:t>
            </w:r>
          </w:p>
        </w:tc>
        <w:tc>
          <w:tcPr>
            <w:tcW w:w="1500" w:type="pct"/>
            <w:tcMar>
              <w:top w:w="55" w:type="dxa"/>
              <w:left w:w="80" w:type="dxa"/>
              <w:bottom w:w="55" w:type="dxa"/>
              <w:right w:w="80" w:type="dxa"/>
            </w:tcMar>
            <w:vAlign w:val="center"/>
          </w:tcPr>
          <w:p w14:paraId="2D3F1E58" w14:textId="6F7F9AF8"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0.08 (</w:t>
            </w:r>
            <w:r>
              <w:rPr>
                <w:rFonts w:cs="Times New Roman"/>
                <w:sz w:val="18"/>
              </w:rPr>
              <w:t>-</w:t>
            </w:r>
            <w:r w:rsidR="0066336A" w:rsidRPr="003D1952">
              <w:rPr>
                <w:rFonts w:cs="Times New Roman"/>
                <w:sz w:val="18"/>
              </w:rPr>
              <w:t>1.52, 1.35)</w:t>
            </w:r>
          </w:p>
        </w:tc>
        <w:tc>
          <w:tcPr>
            <w:tcW w:w="350" w:type="pct"/>
            <w:tcMar>
              <w:top w:w="55" w:type="dxa"/>
              <w:left w:w="80" w:type="dxa"/>
              <w:bottom w:w="55" w:type="dxa"/>
              <w:right w:w="80" w:type="dxa"/>
            </w:tcMar>
            <w:vAlign w:val="center"/>
          </w:tcPr>
          <w:p w14:paraId="697BCFE3"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0.908</w:t>
            </w:r>
          </w:p>
        </w:tc>
      </w:tr>
      <w:tr w:rsidR="0066336A" w:rsidRPr="003D1952" w14:paraId="1CBBA580" w14:textId="77777777" w:rsidTr="00E55F46">
        <w:trPr>
          <w:cantSplit/>
        </w:trPr>
        <w:tc>
          <w:tcPr>
            <w:tcW w:w="3150" w:type="pct"/>
            <w:tcMar>
              <w:top w:w="55" w:type="dxa"/>
              <w:left w:w="80" w:type="dxa"/>
              <w:bottom w:w="55" w:type="dxa"/>
              <w:right w:w="80" w:type="dxa"/>
            </w:tcMar>
            <w:vAlign w:val="center"/>
          </w:tcPr>
          <w:p w14:paraId="1D7473FB" w14:textId="77777777" w:rsidR="0066336A" w:rsidRPr="003D1952" w:rsidRDefault="0066336A" w:rsidP="00E55F46">
            <w:pPr>
              <w:keepLines/>
              <w:spacing w:before="0" w:after="0" w:line="240" w:lineRule="auto"/>
              <w:rPr>
                <w:rFonts w:cs="Times New Roman"/>
              </w:rPr>
            </w:pPr>
            <w:r w:rsidRPr="003D1952">
              <w:rPr>
                <w:rFonts w:cs="Times New Roman"/>
                <w:sz w:val="18"/>
              </w:rPr>
              <w:t>Healthcare workers as vaccine-information source (ref: no)</w:t>
            </w:r>
          </w:p>
        </w:tc>
        <w:tc>
          <w:tcPr>
            <w:tcW w:w="1500" w:type="pct"/>
            <w:tcMar>
              <w:top w:w="55" w:type="dxa"/>
              <w:left w:w="80" w:type="dxa"/>
              <w:bottom w:w="55" w:type="dxa"/>
              <w:right w:w="80" w:type="dxa"/>
            </w:tcMar>
            <w:vAlign w:val="center"/>
          </w:tcPr>
          <w:p w14:paraId="17922C44" w14:textId="10A6AD04" w:rsidR="0066336A" w:rsidRPr="003D1952" w:rsidRDefault="0066336A" w:rsidP="00E55F46">
            <w:pPr>
              <w:keepLines/>
              <w:spacing w:before="0" w:after="0" w:line="240" w:lineRule="auto"/>
              <w:jc w:val="center"/>
              <w:rPr>
                <w:rFonts w:cs="Times New Roman"/>
              </w:rPr>
            </w:pPr>
            <w:r w:rsidRPr="003D1952">
              <w:rPr>
                <w:rFonts w:cs="Times New Roman"/>
                <w:sz w:val="18"/>
              </w:rPr>
              <w:t>0.83 (</w:t>
            </w:r>
            <w:r w:rsidR="009619D1">
              <w:rPr>
                <w:rFonts w:cs="Times New Roman"/>
                <w:sz w:val="18"/>
              </w:rPr>
              <w:t>-</w:t>
            </w:r>
            <w:r w:rsidRPr="003D1952">
              <w:rPr>
                <w:rFonts w:cs="Times New Roman"/>
                <w:sz w:val="18"/>
              </w:rPr>
              <w:t>0.59, 2.25)</w:t>
            </w:r>
          </w:p>
        </w:tc>
        <w:tc>
          <w:tcPr>
            <w:tcW w:w="350" w:type="pct"/>
            <w:tcMar>
              <w:top w:w="55" w:type="dxa"/>
              <w:left w:w="80" w:type="dxa"/>
              <w:bottom w:w="55" w:type="dxa"/>
              <w:right w:w="80" w:type="dxa"/>
            </w:tcMar>
            <w:vAlign w:val="center"/>
          </w:tcPr>
          <w:p w14:paraId="5DB8FC80"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0.250</w:t>
            </w:r>
          </w:p>
        </w:tc>
      </w:tr>
      <w:tr w:rsidR="0066336A" w:rsidRPr="003D1952" w14:paraId="5A681239" w14:textId="77777777" w:rsidTr="00E55F46">
        <w:trPr>
          <w:cantSplit/>
        </w:trPr>
        <w:tc>
          <w:tcPr>
            <w:tcW w:w="3150" w:type="pct"/>
            <w:tcMar>
              <w:top w:w="55" w:type="dxa"/>
              <w:left w:w="80" w:type="dxa"/>
              <w:bottom w:w="55" w:type="dxa"/>
              <w:right w:w="80" w:type="dxa"/>
            </w:tcMar>
            <w:vAlign w:val="center"/>
          </w:tcPr>
          <w:p w14:paraId="65C8E1A9" w14:textId="77777777" w:rsidR="0066336A" w:rsidRPr="003D1952" w:rsidRDefault="0066336A" w:rsidP="00E55F46">
            <w:pPr>
              <w:keepLines/>
              <w:spacing w:before="0" w:after="0" w:line="240" w:lineRule="auto"/>
              <w:rPr>
                <w:rFonts w:cs="Times New Roman"/>
              </w:rPr>
            </w:pPr>
            <w:r w:rsidRPr="003D1952">
              <w:rPr>
                <w:rFonts w:cs="Times New Roman"/>
                <w:sz w:val="18"/>
              </w:rPr>
              <w:t>Social media as vaccine-information source (ref: no)</w:t>
            </w:r>
          </w:p>
        </w:tc>
        <w:tc>
          <w:tcPr>
            <w:tcW w:w="1500" w:type="pct"/>
            <w:tcMar>
              <w:top w:w="55" w:type="dxa"/>
              <w:left w:w="80" w:type="dxa"/>
              <w:bottom w:w="55" w:type="dxa"/>
              <w:right w:w="80" w:type="dxa"/>
            </w:tcMar>
            <w:vAlign w:val="center"/>
          </w:tcPr>
          <w:p w14:paraId="6685F924" w14:textId="1F116889" w:rsidR="0066336A" w:rsidRPr="003D1952" w:rsidRDefault="0066336A" w:rsidP="00E55F46">
            <w:pPr>
              <w:keepLines/>
              <w:spacing w:before="0" w:after="0" w:line="240" w:lineRule="auto"/>
              <w:jc w:val="center"/>
              <w:rPr>
                <w:rFonts w:cs="Times New Roman"/>
              </w:rPr>
            </w:pPr>
            <w:r w:rsidRPr="003D1952">
              <w:rPr>
                <w:rFonts w:cs="Times New Roman"/>
                <w:sz w:val="18"/>
              </w:rPr>
              <w:t>0.86 (</w:t>
            </w:r>
            <w:r w:rsidR="009619D1">
              <w:rPr>
                <w:rFonts w:cs="Times New Roman"/>
                <w:sz w:val="18"/>
              </w:rPr>
              <w:t>-</w:t>
            </w:r>
            <w:r w:rsidRPr="003D1952">
              <w:rPr>
                <w:rFonts w:cs="Times New Roman"/>
                <w:sz w:val="18"/>
              </w:rPr>
              <w:t>0.32, 2.05)</w:t>
            </w:r>
          </w:p>
        </w:tc>
        <w:tc>
          <w:tcPr>
            <w:tcW w:w="350" w:type="pct"/>
            <w:tcMar>
              <w:top w:w="55" w:type="dxa"/>
              <w:left w:w="80" w:type="dxa"/>
              <w:bottom w:w="55" w:type="dxa"/>
              <w:right w:w="80" w:type="dxa"/>
            </w:tcMar>
            <w:vAlign w:val="center"/>
          </w:tcPr>
          <w:p w14:paraId="3CB3D7BC"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0.153</w:t>
            </w:r>
          </w:p>
        </w:tc>
      </w:tr>
      <w:tr w:rsidR="0066336A" w:rsidRPr="003D1952" w14:paraId="2B8506D8" w14:textId="77777777" w:rsidTr="00E55F46">
        <w:trPr>
          <w:cantSplit/>
        </w:trPr>
        <w:tc>
          <w:tcPr>
            <w:tcW w:w="3150" w:type="pct"/>
            <w:tcMar>
              <w:top w:w="55" w:type="dxa"/>
              <w:left w:w="80" w:type="dxa"/>
              <w:bottom w:w="55" w:type="dxa"/>
              <w:right w:w="80" w:type="dxa"/>
            </w:tcMar>
            <w:vAlign w:val="center"/>
          </w:tcPr>
          <w:p w14:paraId="6590071F" w14:textId="77777777" w:rsidR="0066336A" w:rsidRPr="003D1952" w:rsidRDefault="0066336A" w:rsidP="00E55F46">
            <w:pPr>
              <w:keepLines/>
              <w:spacing w:before="0" w:after="0" w:line="240" w:lineRule="auto"/>
              <w:rPr>
                <w:rFonts w:cs="Times New Roman"/>
              </w:rPr>
            </w:pPr>
            <w:r w:rsidRPr="003D1952">
              <w:rPr>
                <w:rFonts w:cs="Times New Roman"/>
                <w:sz w:val="18"/>
              </w:rPr>
              <w:t>Religious institutions as vaccine-information source (ref: no)</w:t>
            </w:r>
          </w:p>
        </w:tc>
        <w:tc>
          <w:tcPr>
            <w:tcW w:w="1500" w:type="pct"/>
            <w:tcMar>
              <w:top w:w="55" w:type="dxa"/>
              <w:left w:w="80" w:type="dxa"/>
              <w:bottom w:w="55" w:type="dxa"/>
              <w:right w:w="80" w:type="dxa"/>
            </w:tcMar>
            <w:vAlign w:val="center"/>
          </w:tcPr>
          <w:p w14:paraId="616E181C" w14:textId="5BD4B0BC"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0.06 (</w:t>
            </w:r>
            <w:r>
              <w:rPr>
                <w:rFonts w:cs="Times New Roman"/>
                <w:sz w:val="18"/>
              </w:rPr>
              <w:t>-</w:t>
            </w:r>
            <w:r w:rsidR="0066336A" w:rsidRPr="003D1952">
              <w:rPr>
                <w:rFonts w:cs="Times New Roman"/>
                <w:sz w:val="18"/>
              </w:rPr>
              <w:t>1.87, 1.76)</w:t>
            </w:r>
          </w:p>
        </w:tc>
        <w:tc>
          <w:tcPr>
            <w:tcW w:w="350" w:type="pct"/>
            <w:tcMar>
              <w:top w:w="55" w:type="dxa"/>
              <w:left w:w="80" w:type="dxa"/>
              <w:bottom w:w="55" w:type="dxa"/>
              <w:right w:w="80" w:type="dxa"/>
            </w:tcMar>
            <w:vAlign w:val="center"/>
          </w:tcPr>
          <w:p w14:paraId="579FE0EF"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0.952</w:t>
            </w:r>
          </w:p>
        </w:tc>
      </w:tr>
      <w:tr w:rsidR="0066336A" w:rsidRPr="003D1952" w14:paraId="777181AA" w14:textId="77777777" w:rsidTr="00E55F46">
        <w:trPr>
          <w:cantSplit/>
        </w:trPr>
        <w:tc>
          <w:tcPr>
            <w:tcW w:w="3150" w:type="pct"/>
            <w:tcMar>
              <w:top w:w="55" w:type="dxa"/>
              <w:left w:w="80" w:type="dxa"/>
              <w:bottom w:w="55" w:type="dxa"/>
              <w:right w:w="80" w:type="dxa"/>
            </w:tcMar>
            <w:vAlign w:val="center"/>
          </w:tcPr>
          <w:p w14:paraId="29645407" w14:textId="77777777" w:rsidR="0066336A" w:rsidRPr="003D1952" w:rsidRDefault="0066336A" w:rsidP="00E55F46">
            <w:pPr>
              <w:keepLines/>
              <w:spacing w:before="0" w:after="0" w:line="240" w:lineRule="auto"/>
              <w:rPr>
                <w:rFonts w:cs="Times New Roman"/>
              </w:rPr>
            </w:pPr>
            <w:r w:rsidRPr="003D1952">
              <w:rPr>
                <w:rFonts w:cs="Times New Roman"/>
                <w:sz w:val="18"/>
              </w:rPr>
              <w:t>Family or friends as vaccine-information source (ref: no)</w:t>
            </w:r>
          </w:p>
        </w:tc>
        <w:tc>
          <w:tcPr>
            <w:tcW w:w="1500" w:type="pct"/>
            <w:tcMar>
              <w:top w:w="55" w:type="dxa"/>
              <w:left w:w="80" w:type="dxa"/>
              <w:bottom w:w="55" w:type="dxa"/>
              <w:right w:w="80" w:type="dxa"/>
            </w:tcMar>
            <w:vAlign w:val="center"/>
          </w:tcPr>
          <w:p w14:paraId="08F855EE" w14:textId="7F30355E" w:rsidR="0066336A" w:rsidRPr="003D1952" w:rsidRDefault="0066336A" w:rsidP="00E55F46">
            <w:pPr>
              <w:keepLines/>
              <w:spacing w:before="0" w:after="0" w:line="240" w:lineRule="auto"/>
              <w:jc w:val="center"/>
              <w:rPr>
                <w:rFonts w:cs="Times New Roman"/>
              </w:rPr>
            </w:pPr>
            <w:r w:rsidRPr="003D1952">
              <w:rPr>
                <w:rFonts w:cs="Times New Roman"/>
                <w:sz w:val="18"/>
              </w:rPr>
              <w:t>0.92 (</w:t>
            </w:r>
            <w:r w:rsidR="009619D1">
              <w:rPr>
                <w:rFonts w:cs="Times New Roman"/>
                <w:sz w:val="18"/>
              </w:rPr>
              <w:t>-</w:t>
            </w:r>
            <w:r w:rsidRPr="003D1952">
              <w:rPr>
                <w:rFonts w:cs="Times New Roman"/>
                <w:sz w:val="18"/>
              </w:rPr>
              <w:t>0.53, 2.38)</w:t>
            </w:r>
          </w:p>
        </w:tc>
        <w:tc>
          <w:tcPr>
            <w:tcW w:w="350" w:type="pct"/>
            <w:tcMar>
              <w:top w:w="55" w:type="dxa"/>
              <w:left w:w="80" w:type="dxa"/>
              <w:bottom w:w="55" w:type="dxa"/>
              <w:right w:w="80" w:type="dxa"/>
            </w:tcMar>
            <w:vAlign w:val="center"/>
          </w:tcPr>
          <w:p w14:paraId="3A05469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0.212</w:t>
            </w:r>
          </w:p>
        </w:tc>
      </w:tr>
      <w:tr w:rsidR="0066336A" w:rsidRPr="003D1952" w14:paraId="6C948B8A" w14:textId="77777777" w:rsidTr="00E55F46">
        <w:trPr>
          <w:cantSplit/>
        </w:trPr>
        <w:tc>
          <w:tcPr>
            <w:tcW w:w="3150" w:type="pct"/>
            <w:tcMar>
              <w:top w:w="55" w:type="dxa"/>
              <w:left w:w="80" w:type="dxa"/>
              <w:bottom w:w="55" w:type="dxa"/>
              <w:right w:w="80" w:type="dxa"/>
            </w:tcMar>
            <w:vAlign w:val="center"/>
          </w:tcPr>
          <w:p w14:paraId="58885828" w14:textId="77777777" w:rsidR="0066336A" w:rsidRPr="003D1952" w:rsidRDefault="0066336A" w:rsidP="00E55F46">
            <w:pPr>
              <w:keepLines/>
              <w:spacing w:before="0" w:after="0" w:line="240" w:lineRule="auto"/>
              <w:rPr>
                <w:rFonts w:cs="Times New Roman"/>
              </w:rPr>
            </w:pPr>
            <w:r w:rsidRPr="003D1952">
              <w:rPr>
                <w:rFonts w:cs="Times New Roman"/>
                <w:sz w:val="18"/>
              </w:rPr>
              <w:t>Television as vaccine-information source (ref: no)</w:t>
            </w:r>
          </w:p>
        </w:tc>
        <w:tc>
          <w:tcPr>
            <w:tcW w:w="1500" w:type="pct"/>
            <w:tcMar>
              <w:top w:w="55" w:type="dxa"/>
              <w:left w:w="80" w:type="dxa"/>
              <w:bottom w:w="55" w:type="dxa"/>
              <w:right w:w="80" w:type="dxa"/>
            </w:tcMar>
            <w:vAlign w:val="center"/>
          </w:tcPr>
          <w:p w14:paraId="01AAEB0D" w14:textId="42E72BEE" w:rsidR="0066336A" w:rsidRPr="003D1952" w:rsidRDefault="009619D1" w:rsidP="00E55F46">
            <w:pPr>
              <w:keepLines/>
              <w:spacing w:before="0" w:after="0" w:line="240" w:lineRule="auto"/>
              <w:jc w:val="center"/>
              <w:rPr>
                <w:rFonts w:cs="Times New Roman"/>
              </w:rPr>
            </w:pPr>
            <w:r>
              <w:rPr>
                <w:rFonts w:cs="Times New Roman"/>
                <w:sz w:val="18"/>
              </w:rPr>
              <w:t>-</w:t>
            </w:r>
            <w:r w:rsidR="0066336A" w:rsidRPr="003D1952">
              <w:rPr>
                <w:rFonts w:cs="Times New Roman"/>
                <w:sz w:val="18"/>
              </w:rPr>
              <w:t>1.62 (</w:t>
            </w:r>
            <w:r>
              <w:rPr>
                <w:rFonts w:cs="Times New Roman"/>
                <w:sz w:val="18"/>
              </w:rPr>
              <w:t>-</w:t>
            </w:r>
            <w:r w:rsidR="0066336A" w:rsidRPr="003D1952">
              <w:rPr>
                <w:rFonts w:cs="Times New Roman"/>
                <w:sz w:val="18"/>
              </w:rPr>
              <w:t xml:space="preserve">2.92, </w:t>
            </w:r>
            <w:r>
              <w:rPr>
                <w:rFonts w:cs="Times New Roman"/>
                <w:sz w:val="18"/>
              </w:rPr>
              <w:t>-</w:t>
            </w:r>
            <w:r w:rsidR="0066336A" w:rsidRPr="003D1952">
              <w:rPr>
                <w:rFonts w:cs="Times New Roman"/>
                <w:sz w:val="18"/>
              </w:rPr>
              <w:t>0.32)</w:t>
            </w:r>
          </w:p>
        </w:tc>
        <w:tc>
          <w:tcPr>
            <w:tcW w:w="350" w:type="pct"/>
            <w:tcMar>
              <w:top w:w="55" w:type="dxa"/>
              <w:left w:w="80" w:type="dxa"/>
              <w:bottom w:w="55" w:type="dxa"/>
              <w:right w:w="80" w:type="dxa"/>
            </w:tcMar>
            <w:vAlign w:val="center"/>
          </w:tcPr>
          <w:p w14:paraId="1507F026"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0.015</w:t>
            </w:r>
          </w:p>
        </w:tc>
      </w:tr>
      <w:tr w:rsidR="0066336A" w:rsidRPr="003D1952" w14:paraId="1FCF60A7" w14:textId="77777777" w:rsidTr="00E55F46">
        <w:trPr>
          <w:cantSplit/>
        </w:trPr>
        <w:tc>
          <w:tcPr>
            <w:tcW w:w="3150" w:type="pct"/>
            <w:tcMar>
              <w:top w:w="55" w:type="dxa"/>
              <w:left w:w="80" w:type="dxa"/>
              <w:bottom w:w="55" w:type="dxa"/>
              <w:right w:w="80" w:type="dxa"/>
            </w:tcMar>
            <w:vAlign w:val="center"/>
          </w:tcPr>
          <w:p w14:paraId="19BA24A5" w14:textId="77777777" w:rsidR="0066336A" w:rsidRPr="003D1952" w:rsidRDefault="0066336A" w:rsidP="00E55F46">
            <w:pPr>
              <w:keepLines/>
              <w:spacing w:before="0" w:after="0" w:line="240" w:lineRule="auto"/>
              <w:rPr>
                <w:rFonts w:cs="Times New Roman"/>
              </w:rPr>
            </w:pPr>
            <w:r w:rsidRPr="003D1952">
              <w:rPr>
                <w:rFonts w:cs="Times New Roman"/>
                <w:sz w:val="18"/>
              </w:rPr>
              <w:t>Has vaccine-related concerns (ref: no)</w:t>
            </w:r>
          </w:p>
        </w:tc>
        <w:tc>
          <w:tcPr>
            <w:tcW w:w="1500" w:type="pct"/>
            <w:tcMar>
              <w:top w:w="55" w:type="dxa"/>
              <w:left w:w="80" w:type="dxa"/>
              <w:bottom w:w="55" w:type="dxa"/>
              <w:right w:w="80" w:type="dxa"/>
            </w:tcMar>
            <w:vAlign w:val="center"/>
          </w:tcPr>
          <w:p w14:paraId="151C9CFE"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4.76 (3.36, 6.16)</w:t>
            </w:r>
          </w:p>
        </w:tc>
        <w:tc>
          <w:tcPr>
            <w:tcW w:w="350" w:type="pct"/>
            <w:tcMar>
              <w:top w:w="55" w:type="dxa"/>
              <w:left w:w="80" w:type="dxa"/>
              <w:bottom w:w="55" w:type="dxa"/>
              <w:right w:w="80" w:type="dxa"/>
            </w:tcMar>
            <w:vAlign w:val="center"/>
          </w:tcPr>
          <w:p w14:paraId="05BF87F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r>
      <w:tr w:rsidR="0066336A" w:rsidRPr="003D1952" w14:paraId="5330B468" w14:textId="77777777" w:rsidTr="00E55F46">
        <w:trPr>
          <w:cantSplit/>
        </w:trPr>
        <w:tc>
          <w:tcPr>
            <w:tcW w:w="3150" w:type="pct"/>
            <w:tcMar>
              <w:top w:w="55" w:type="dxa"/>
              <w:left w:w="80" w:type="dxa"/>
              <w:bottom w:w="55" w:type="dxa"/>
              <w:right w:w="80" w:type="dxa"/>
            </w:tcMar>
            <w:vAlign w:val="center"/>
          </w:tcPr>
          <w:p w14:paraId="71BBA54E" w14:textId="77777777" w:rsidR="0066336A" w:rsidRPr="003D1952" w:rsidRDefault="0066336A" w:rsidP="00E55F46">
            <w:pPr>
              <w:keepLines/>
              <w:spacing w:before="0" w:after="0" w:line="240" w:lineRule="auto"/>
              <w:rPr>
                <w:rFonts w:cs="Times New Roman"/>
              </w:rPr>
            </w:pPr>
            <w:r w:rsidRPr="003D1952">
              <w:rPr>
                <w:rFonts w:cs="Times New Roman"/>
                <w:sz w:val="18"/>
              </w:rPr>
              <w:t>Perceives T&amp;CM as more reliable than vaccines (ref: no)</w:t>
            </w:r>
          </w:p>
        </w:tc>
        <w:tc>
          <w:tcPr>
            <w:tcW w:w="1500" w:type="pct"/>
            <w:tcMar>
              <w:top w:w="55" w:type="dxa"/>
              <w:left w:w="80" w:type="dxa"/>
              <w:bottom w:w="55" w:type="dxa"/>
              <w:right w:w="80" w:type="dxa"/>
            </w:tcMar>
            <w:vAlign w:val="center"/>
          </w:tcPr>
          <w:p w14:paraId="46C19BD8"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3.07 (2.05, 4.09)</w:t>
            </w:r>
          </w:p>
        </w:tc>
        <w:tc>
          <w:tcPr>
            <w:tcW w:w="350" w:type="pct"/>
            <w:tcMar>
              <w:top w:w="55" w:type="dxa"/>
              <w:left w:w="80" w:type="dxa"/>
              <w:bottom w:w="55" w:type="dxa"/>
              <w:right w:w="80" w:type="dxa"/>
            </w:tcMar>
            <w:vAlign w:val="center"/>
          </w:tcPr>
          <w:p w14:paraId="0C8486B6"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r>
      <w:tr w:rsidR="0066336A" w:rsidRPr="003D1952" w14:paraId="0AEB25E5" w14:textId="77777777" w:rsidTr="00E55F46">
        <w:trPr>
          <w:cantSplit/>
        </w:trPr>
        <w:tc>
          <w:tcPr>
            <w:tcW w:w="3150" w:type="pct"/>
            <w:tcMar>
              <w:top w:w="55" w:type="dxa"/>
              <w:left w:w="80" w:type="dxa"/>
              <w:bottom w:w="55" w:type="dxa"/>
              <w:right w:w="80" w:type="dxa"/>
            </w:tcMar>
            <w:vAlign w:val="center"/>
          </w:tcPr>
          <w:p w14:paraId="0E85CDC7" w14:textId="77777777" w:rsidR="0066336A" w:rsidRPr="003D1952" w:rsidRDefault="0066336A" w:rsidP="00E55F46">
            <w:pPr>
              <w:keepLines/>
              <w:spacing w:before="0" w:after="0" w:line="240" w:lineRule="auto"/>
              <w:rPr>
                <w:rFonts w:cs="Times New Roman"/>
              </w:rPr>
            </w:pPr>
            <w:r w:rsidRPr="003D1952">
              <w:rPr>
                <w:rFonts w:cs="Times New Roman"/>
                <w:sz w:val="18"/>
              </w:rPr>
              <w:t>Does not support vaccination information in religious talks (ref: supports)</w:t>
            </w:r>
          </w:p>
        </w:tc>
        <w:tc>
          <w:tcPr>
            <w:tcW w:w="1500" w:type="pct"/>
            <w:tcMar>
              <w:top w:w="55" w:type="dxa"/>
              <w:left w:w="80" w:type="dxa"/>
              <w:bottom w:w="55" w:type="dxa"/>
              <w:right w:w="80" w:type="dxa"/>
            </w:tcMar>
            <w:vAlign w:val="center"/>
          </w:tcPr>
          <w:p w14:paraId="3E341685"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2.89 (1.82, 3.95)</w:t>
            </w:r>
          </w:p>
        </w:tc>
        <w:tc>
          <w:tcPr>
            <w:tcW w:w="350" w:type="pct"/>
            <w:tcMar>
              <w:top w:w="55" w:type="dxa"/>
              <w:left w:w="80" w:type="dxa"/>
              <w:bottom w:w="55" w:type="dxa"/>
              <w:right w:w="80" w:type="dxa"/>
            </w:tcMar>
            <w:vAlign w:val="center"/>
          </w:tcPr>
          <w:p w14:paraId="6F50D43D"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r>
      <w:tr w:rsidR="0066336A" w:rsidRPr="003D1952" w14:paraId="45904A98" w14:textId="77777777" w:rsidTr="00E55F46">
        <w:trPr>
          <w:cantSplit/>
        </w:trPr>
        <w:tc>
          <w:tcPr>
            <w:tcW w:w="3150" w:type="pct"/>
            <w:tcMar>
              <w:top w:w="55" w:type="dxa"/>
              <w:left w:w="80" w:type="dxa"/>
              <w:bottom w:w="55" w:type="dxa"/>
              <w:right w:w="80" w:type="dxa"/>
            </w:tcMar>
            <w:vAlign w:val="center"/>
          </w:tcPr>
          <w:p w14:paraId="7A196DDF" w14:textId="77777777" w:rsidR="0066336A" w:rsidRPr="003D1952" w:rsidRDefault="0066336A" w:rsidP="00E55F46">
            <w:pPr>
              <w:keepLines/>
              <w:spacing w:before="0" w:after="0" w:line="240" w:lineRule="auto"/>
              <w:rPr>
                <w:rFonts w:cs="Times New Roman"/>
              </w:rPr>
            </w:pPr>
            <w:r w:rsidRPr="003D1952">
              <w:rPr>
                <w:rFonts w:cs="Times New Roman"/>
                <w:sz w:val="18"/>
              </w:rPr>
              <w:t xml:space="preserve">COVID-19 </w:t>
            </w:r>
            <w:proofErr w:type="spellStart"/>
            <w:r w:rsidRPr="003D1952">
              <w:rPr>
                <w:rFonts w:cs="Times New Roman"/>
                <w:sz w:val="18"/>
              </w:rPr>
              <w:t>nonvaccination</w:t>
            </w:r>
            <w:proofErr w:type="spellEnd"/>
            <w:r w:rsidRPr="003D1952">
              <w:rPr>
                <w:rFonts w:cs="Times New Roman"/>
                <w:sz w:val="18"/>
              </w:rPr>
              <w:t xml:space="preserve"> (ref: vaccinated)</w:t>
            </w:r>
          </w:p>
        </w:tc>
        <w:tc>
          <w:tcPr>
            <w:tcW w:w="1500" w:type="pct"/>
            <w:tcMar>
              <w:top w:w="55" w:type="dxa"/>
              <w:left w:w="80" w:type="dxa"/>
              <w:bottom w:w="55" w:type="dxa"/>
              <w:right w:w="80" w:type="dxa"/>
            </w:tcMar>
            <w:vAlign w:val="center"/>
          </w:tcPr>
          <w:p w14:paraId="3C99003E"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2.67 (1.56, 3.78)</w:t>
            </w:r>
          </w:p>
        </w:tc>
        <w:tc>
          <w:tcPr>
            <w:tcW w:w="350" w:type="pct"/>
            <w:tcMar>
              <w:top w:w="55" w:type="dxa"/>
              <w:left w:w="80" w:type="dxa"/>
              <w:bottom w:w="55" w:type="dxa"/>
              <w:right w:w="80" w:type="dxa"/>
            </w:tcMar>
            <w:vAlign w:val="center"/>
          </w:tcPr>
          <w:p w14:paraId="54AB2AA8"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r>
      <w:tr w:rsidR="0066336A" w:rsidRPr="003D1952" w14:paraId="0444DF3F" w14:textId="77777777" w:rsidTr="00E55F46">
        <w:trPr>
          <w:cantSplit/>
        </w:trPr>
        <w:tc>
          <w:tcPr>
            <w:tcW w:w="3150" w:type="pct"/>
            <w:tcBorders>
              <w:bottom w:val="single" w:sz="4" w:space="0" w:color="auto"/>
            </w:tcBorders>
            <w:tcMar>
              <w:top w:w="55" w:type="dxa"/>
              <w:left w:w="80" w:type="dxa"/>
              <w:bottom w:w="55" w:type="dxa"/>
              <w:right w:w="80" w:type="dxa"/>
            </w:tcMar>
            <w:vAlign w:val="center"/>
          </w:tcPr>
          <w:p w14:paraId="4B8A81B5" w14:textId="77777777" w:rsidR="0066336A" w:rsidRPr="003D1952" w:rsidRDefault="0066336A" w:rsidP="00E55F46">
            <w:pPr>
              <w:keepLines/>
              <w:spacing w:before="0" w:after="0" w:line="240" w:lineRule="auto"/>
              <w:rPr>
                <w:rFonts w:cs="Times New Roman"/>
              </w:rPr>
            </w:pPr>
            <w:r w:rsidRPr="003D1952">
              <w:rPr>
                <w:rFonts w:cs="Times New Roman"/>
                <w:sz w:val="18"/>
              </w:rPr>
              <w:t>More negative post-pandemic vaccination attitude (ref: positive or unchanged)</w:t>
            </w:r>
          </w:p>
        </w:tc>
        <w:tc>
          <w:tcPr>
            <w:tcW w:w="1500" w:type="pct"/>
            <w:tcBorders>
              <w:bottom w:val="single" w:sz="4" w:space="0" w:color="auto"/>
            </w:tcBorders>
            <w:tcMar>
              <w:top w:w="55" w:type="dxa"/>
              <w:left w:w="80" w:type="dxa"/>
              <w:bottom w:w="55" w:type="dxa"/>
              <w:right w:w="80" w:type="dxa"/>
            </w:tcMar>
            <w:vAlign w:val="center"/>
          </w:tcPr>
          <w:p w14:paraId="1B9EEA74" w14:textId="75C3FBD3" w:rsidR="0066336A" w:rsidRPr="003D1952" w:rsidRDefault="0066336A" w:rsidP="00E55F46">
            <w:pPr>
              <w:keepLines/>
              <w:spacing w:before="0" w:after="0" w:line="240" w:lineRule="auto"/>
              <w:jc w:val="center"/>
              <w:rPr>
                <w:rFonts w:cs="Times New Roman"/>
              </w:rPr>
            </w:pPr>
            <w:r w:rsidRPr="003D1952">
              <w:rPr>
                <w:rFonts w:cs="Times New Roman"/>
                <w:sz w:val="18"/>
              </w:rPr>
              <w:t>0.53 (</w:t>
            </w:r>
            <w:r w:rsidR="009619D1">
              <w:rPr>
                <w:rFonts w:cs="Times New Roman"/>
                <w:sz w:val="18"/>
              </w:rPr>
              <w:t>-</w:t>
            </w:r>
            <w:r w:rsidRPr="003D1952">
              <w:rPr>
                <w:rFonts w:cs="Times New Roman"/>
                <w:sz w:val="18"/>
              </w:rPr>
              <w:t>0.67, 1.72)</w:t>
            </w:r>
          </w:p>
        </w:tc>
        <w:tc>
          <w:tcPr>
            <w:tcW w:w="350" w:type="pct"/>
            <w:tcBorders>
              <w:bottom w:val="single" w:sz="4" w:space="0" w:color="auto"/>
            </w:tcBorders>
            <w:tcMar>
              <w:top w:w="55" w:type="dxa"/>
              <w:left w:w="80" w:type="dxa"/>
              <w:bottom w:w="55" w:type="dxa"/>
              <w:right w:w="80" w:type="dxa"/>
            </w:tcMar>
            <w:vAlign w:val="center"/>
          </w:tcPr>
          <w:p w14:paraId="3A95149F"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0.390</w:t>
            </w:r>
          </w:p>
        </w:tc>
      </w:tr>
    </w:tbl>
    <w:p w14:paraId="6135324D" w14:textId="0D7BB57C" w:rsidR="0066336A" w:rsidRPr="003D1952" w:rsidRDefault="0066336A" w:rsidP="0066336A">
      <w:pPr>
        <w:spacing w:after="60" w:line="240" w:lineRule="auto"/>
        <w:rPr>
          <w:rFonts w:cs="Times New Roman"/>
        </w:rPr>
      </w:pPr>
      <w:r w:rsidRPr="003D1952">
        <w:rPr>
          <w:rFonts w:cs="Times New Roman"/>
          <w:b/>
          <w:i/>
          <w:sz w:val="20"/>
        </w:rPr>
        <w:t>Note.</w:t>
      </w:r>
      <w:r w:rsidRPr="003D1952">
        <w:rPr>
          <w:rFonts w:cs="Times New Roman"/>
          <w:sz w:val="20"/>
        </w:rPr>
        <w:t xml:space="preserve"> Values are adjusted unstandardized regression coefficients with HC3-based 95% confidence intervals. The model was identical to the primary model except that Qur’an course </w:t>
      </w:r>
      <w:r w:rsidR="00076205">
        <w:rPr>
          <w:rFonts w:cs="Times New Roman"/>
          <w:sz w:val="20"/>
        </w:rPr>
        <w:t>teacher</w:t>
      </w:r>
      <w:r w:rsidRPr="003D1952">
        <w:rPr>
          <w:rFonts w:cs="Times New Roman"/>
          <w:sz w:val="20"/>
        </w:rPr>
        <w:t xml:space="preserve"> replaced female sex; all 17 entered predictor parameters are shown. Adjusted R² = 0.328.</w:t>
      </w:r>
    </w:p>
    <w:p w14:paraId="50D79993" w14:textId="77777777" w:rsidR="0066336A" w:rsidRPr="003D1952" w:rsidRDefault="0066336A" w:rsidP="0066336A">
      <w:pPr>
        <w:keepNext/>
        <w:spacing w:before="40" w:after="0" w:line="240" w:lineRule="auto"/>
        <w:rPr>
          <w:rFonts w:cs="Times New Roman"/>
        </w:rPr>
      </w:pPr>
      <w:r>
        <w:rPr>
          <w:b/>
        </w:rPr>
        <w:lastRenderedPageBreak/>
        <w:t>Supplementary Table S4.</w:t>
      </w:r>
      <w:r>
        <w:t xml:space="preserve"> Full modified Poisson models for vaccination-related outcomes (N = 533)</w:t>
      </w:r>
    </w:p>
    <w:tbl>
      <w:tblPr>
        <w:tblW w:w="5000" w:type="pct"/>
        <w:tblLook w:val="04A0" w:firstRow="1" w:lastRow="0" w:firstColumn="1" w:lastColumn="0" w:noHBand="0" w:noVBand="1"/>
      </w:tblPr>
      <w:tblGrid>
        <w:gridCol w:w="2154"/>
        <w:gridCol w:w="1585"/>
        <w:gridCol w:w="753"/>
        <w:gridCol w:w="1585"/>
        <w:gridCol w:w="657"/>
        <w:gridCol w:w="1585"/>
        <w:gridCol w:w="753"/>
      </w:tblGrid>
      <w:tr w:rsidR="0066336A" w:rsidRPr="003D1952" w14:paraId="2E4ACFA0" w14:textId="77777777" w:rsidTr="00E55F46">
        <w:trPr>
          <w:cantSplit/>
          <w:tblHeader/>
        </w:trPr>
        <w:tc>
          <w:tcPr>
            <w:tcW w:w="1250" w:type="pct"/>
            <w:tcBorders>
              <w:top w:val="single" w:sz="4" w:space="0" w:color="auto"/>
              <w:bottom w:val="single" w:sz="4" w:space="0" w:color="auto"/>
            </w:tcBorders>
            <w:tcMar>
              <w:top w:w="55" w:type="dxa"/>
              <w:left w:w="80" w:type="dxa"/>
              <w:bottom w:w="55" w:type="dxa"/>
              <w:right w:w="80" w:type="dxa"/>
            </w:tcMar>
            <w:vAlign w:val="center"/>
          </w:tcPr>
          <w:p w14:paraId="7A2B81ED" w14:textId="77777777" w:rsidR="0066336A" w:rsidRPr="003D1952" w:rsidRDefault="0066336A" w:rsidP="00E55F46">
            <w:pPr>
              <w:keepLines/>
              <w:spacing w:before="0" w:after="0" w:line="240" w:lineRule="auto"/>
              <w:rPr>
                <w:rFonts w:cs="Times New Roman"/>
              </w:rPr>
            </w:pPr>
            <w:r w:rsidRPr="003D1952">
              <w:rPr>
                <w:rFonts w:cs="Times New Roman"/>
                <w:b/>
                <w:sz w:val="17"/>
              </w:rPr>
              <w:t>Variable</w:t>
            </w:r>
          </w:p>
        </w:tc>
        <w:tc>
          <w:tcPr>
            <w:tcW w:w="937" w:type="pct"/>
            <w:tcBorders>
              <w:top w:val="single" w:sz="4" w:space="0" w:color="auto"/>
              <w:bottom w:val="single" w:sz="4" w:space="0" w:color="auto"/>
            </w:tcBorders>
            <w:tcMar>
              <w:top w:w="55" w:type="dxa"/>
              <w:left w:w="80" w:type="dxa"/>
              <w:bottom w:w="55" w:type="dxa"/>
              <w:right w:w="80" w:type="dxa"/>
            </w:tcMar>
            <w:vAlign w:val="center"/>
          </w:tcPr>
          <w:p w14:paraId="72246605" w14:textId="77777777" w:rsidR="0066336A" w:rsidRPr="003D1952" w:rsidRDefault="0066336A" w:rsidP="00E55F46">
            <w:pPr>
              <w:keepLines/>
              <w:spacing w:before="0" w:after="0" w:line="240" w:lineRule="auto"/>
              <w:jc w:val="center"/>
              <w:rPr>
                <w:rFonts w:cs="Times New Roman"/>
              </w:rPr>
            </w:pPr>
            <w:r w:rsidRPr="003D1952">
              <w:rPr>
                <w:rFonts w:cs="Times New Roman"/>
                <w:b/>
                <w:sz w:val="17"/>
              </w:rPr>
              <w:t xml:space="preserve">Non-support, 350/533 (65.7%): </w:t>
            </w:r>
            <w:proofErr w:type="spellStart"/>
            <w:r w:rsidRPr="003D1952">
              <w:rPr>
                <w:rFonts w:cs="Times New Roman"/>
                <w:b/>
                <w:sz w:val="17"/>
              </w:rPr>
              <w:t>aPR</w:t>
            </w:r>
            <w:proofErr w:type="spellEnd"/>
            <w:r w:rsidRPr="003D1952">
              <w:rPr>
                <w:rFonts w:cs="Times New Roman"/>
                <w:b/>
                <w:sz w:val="17"/>
              </w:rPr>
              <w:t xml:space="preserve"> (95% CI)</w:t>
            </w:r>
          </w:p>
        </w:tc>
        <w:tc>
          <w:tcPr>
            <w:tcW w:w="312" w:type="pct"/>
            <w:tcBorders>
              <w:top w:val="single" w:sz="4" w:space="0" w:color="auto"/>
              <w:bottom w:val="single" w:sz="4" w:space="0" w:color="auto"/>
            </w:tcBorders>
            <w:tcMar>
              <w:top w:w="55" w:type="dxa"/>
              <w:left w:w="80" w:type="dxa"/>
              <w:bottom w:w="55" w:type="dxa"/>
              <w:right w:w="80" w:type="dxa"/>
            </w:tcMar>
            <w:vAlign w:val="center"/>
          </w:tcPr>
          <w:p w14:paraId="796AB0A5" w14:textId="77777777" w:rsidR="0066336A" w:rsidRPr="003D1952" w:rsidRDefault="0066336A" w:rsidP="00E55F46">
            <w:pPr>
              <w:keepLines/>
              <w:spacing w:before="0" w:after="0" w:line="240" w:lineRule="auto"/>
              <w:jc w:val="center"/>
              <w:rPr>
                <w:rFonts w:cs="Times New Roman"/>
              </w:rPr>
            </w:pPr>
            <w:r w:rsidRPr="003D1952">
              <w:rPr>
                <w:rFonts w:cs="Times New Roman"/>
                <w:b/>
                <w:sz w:val="17"/>
              </w:rPr>
              <w:t>p</w:t>
            </w:r>
          </w:p>
        </w:tc>
        <w:tc>
          <w:tcPr>
            <w:tcW w:w="937" w:type="pct"/>
            <w:tcBorders>
              <w:top w:val="single" w:sz="4" w:space="0" w:color="auto"/>
              <w:bottom w:val="single" w:sz="4" w:space="0" w:color="auto"/>
            </w:tcBorders>
            <w:tcMar>
              <w:top w:w="55" w:type="dxa"/>
              <w:left w:w="80" w:type="dxa"/>
              <w:bottom w:w="55" w:type="dxa"/>
              <w:right w:w="80" w:type="dxa"/>
            </w:tcMar>
            <w:vAlign w:val="center"/>
          </w:tcPr>
          <w:p w14:paraId="0D079A43" w14:textId="77777777" w:rsidR="0066336A" w:rsidRPr="003D1952" w:rsidRDefault="0066336A" w:rsidP="00E55F46">
            <w:pPr>
              <w:keepLines/>
              <w:spacing w:before="0" w:after="0" w:line="240" w:lineRule="auto"/>
              <w:jc w:val="center"/>
              <w:rPr>
                <w:rFonts w:cs="Times New Roman"/>
              </w:rPr>
            </w:pPr>
            <w:r w:rsidRPr="003D1952">
              <w:rPr>
                <w:rFonts w:cs="Times New Roman"/>
                <w:b/>
                <w:sz w:val="17"/>
              </w:rPr>
              <w:t xml:space="preserve">Non-provision, 387/533 (72.6%): </w:t>
            </w:r>
            <w:proofErr w:type="spellStart"/>
            <w:r w:rsidRPr="003D1952">
              <w:rPr>
                <w:rFonts w:cs="Times New Roman"/>
                <w:b/>
                <w:sz w:val="17"/>
              </w:rPr>
              <w:t>aPR</w:t>
            </w:r>
            <w:proofErr w:type="spellEnd"/>
            <w:r w:rsidRPr="003D1952">
              <w:rPr>
                <w:rFonts w:cs="Times New Roman"/>
                <w:b/>
                <w:sz w:val="17"/>
              </w:rPr>
              <w:t xml:space="preserve"> (95% CI)</w:t>
            </w:r>
          </w:p>
        </w:tc>
        <w:tc>
          <w:tcPr>
            <w:tcW w:w="312" w:type="pct"/>
            <w:tcBorders>
              <w:top w:val="single" w:sz="4" w:space="0" w:color="auto"/>
              <w:bottom w:val="single" w:sz="4" w:space="0" w:color="auto"/>
            </w:tcBorders>
            <w:tcMar>
              <w:top w:w="55" w:type="dxa"/>
              <w:left w:w="80" w:type="dxa"/>
              <w:bottom w:w="55" w:type="dxa"/>
              <w:right w:w="80" w:type="dxa"/>
            </w:tcMar>
            <w:vAlign w:val="center"/>
          </w:tcPr>
          <w:p w14:paraId="77B5BA9A" w14:textId="77777777" w:rsidR="0066336A" w:rsidRPr="003D1952" w:rsidRDefault="0066336A" w:rsidP="00E55F46">
            <w:pPr>
              <w:keepLines/>
              <w:spacing w:before="0" w:after="0" w:line="240" w:lineRule="auto"/>
              <w:jc w:val="center"/>
              <w:rPr>
                <w:rFonts w:cs="Times New Roman"/>
              </w:rPr>
            </w:pPr>
            <w:r w:rsidRPr="003D1952">
              <w:rPr>
                <w:rFonts w:cs="Times New Roman"/>
                <w:b/>
                <w:sz w:val="17"/>
              </w:rPr>
              <w:t>p</w:t>
            </w:r>
          </w:p>
        </w:tc>
        <w:tc>
          <w:tcPr>
            <w:tcW w:w="937" w:type="pct"/>
            <w:tcBorders>
              <w:top w:val="single" w:sz="4" w:space="0" w:color="auto"/>
              <w:bottom w:val="single" w:sz="4" w:space="0" w:color="auto"/>
            </w:tcBorders>
            <w:tcMar>
              <w:top w:w="55" w:type="dxa"/>
              <w:left w:w="80" w:type="dxa"/>
              <w:bottom w:w="55" w:type="dxa"/>
              <w:right w:w="80" w:type="dxa"/>
            </w:tcMar>
            <w:vAlign w:val="center"/>
          </w:tcPr>
          <w:p w14:paraId="11C4A3FA" w14:textId="77777777" w:rsidR="0066336A" w:rsidRPr="003D1952" w:rsidRDefault="0066336A" w:rsidP="00E55F46">
            <w:pPr>
              <w:keepLines/>
              <w:spacing w:before="0" w:after="0" w:line="240" w:lineRule="auto"/>
              <w:jc w:val="center"/>
              <w:rPr>
                <w:rFonts w:cs="Times New Roman"/>
              </w:rPr>
            </w:pPr>
            <w:r w:rsidRPr="003D1952">
              <w:rPr>
                <w:rFonts w:cs="Times New Roman"/>
                <w:b/>
                <w:sz w:val="17"/>
              </w:rPr>
              <w:t xml:space="preserve">COVID-19 </w:t>
            </w:r>
            <w:proofErr w:type="spellStart"/>
            <w:r w:rsidRPr="003D1952">
              <w:rPr>
                <w:rFonts w:cs="Times New Roman"/>
                <w:b/>
                <w:sz w:val="17"/>
              </w:rPr>
              <w:t>nonvaccination</w:t>
            </w:r>
            <w:proofErr w:type="spellEnd"/>
            <w:r w:rsidRPr="003D1952">
              <w:rPr>
                <w:rFonts w:cs="Times New Roman"/>
                <w:b/>
                <w:sz w:val="17"/>
              </w:rPr>
              <w:t xml:space="preserve">, 192/533 (36.0%): </w:t>
            </w:r>
            <w:proofErr w:type="spellStart"/>
            <w:r w:rsidRPr="003D1952">
              <w:rPr>
                <w:rFonts w:cs="Times New Roman"/>
                <w:b/>
                <w:sz w:val="17"/>
              </w:rPr>
              <w:t>aPR</w:t>
            </w:r>
            <w:proofErr w:type="spellEnd"/>
            <w:r w:rsidRPr="003D1952">
              <w:rPr>
                <w:rFonts w:cs="Times New Roman"/>
                <w:b/>
                <w:sz w:val="17"/>
              </w:rPr>
              <w:t xml:space="preserve"> (95% CI)</w:t>
            </w:r>
          </w:p>
        </w:tc>
        <w:tc>
          <w:tcPr>
            <w:tcW w:w="313" w:type="pct"/>
            <w:tcBorders>
              <w:top w:val="single" w:sz="4" w:space="0" w:color="auto"/>
              <w:bottom w:val="single" w:sz="4" w:space="0" w:color="auto"/>
            </w:tcBorders>
            <w:tcMar>
              <w:top w:w="55" w:type="dxa"/>
              <w:left w:w="80" w:type="dxa"/>
              <w:bottom w:w="55" w:type="dxa"/>
              <w:right w:w="80" w:type="dxa"/>
            </w:tcMar>
            <w:vAlign w:val="center"/>
          </w:tcPr>
          <w:p w14:paraId="3FD37561" w14:textId="77777777" w:rsidR="0066336A" w:rsidRPr="003D1952" w:rsidRDefault="0066336A" w:rsidP="00E55F46">
            <w:pPr>
              <w:keepLines/>
              <w:spacing w:before="0" w:after="0" w:line="240" w:lineRule="auto"/>
              <w:jc w:val="center"/>
              <w:rPr>
                <w:rFonts w:cs="Times New Roman"/>
              </w:rPr>
            </w:pPr>
            <w:r w:rsidRPr="003D1952">
              <w:rPr>
                <w:rFonts w:cs="Times New Roman"/>
                <w:b/>
                <w:sz w:val="17"/>
              </w:rPr>
              <w:t>p</w:t>
            </w:r>
          </w:p>
        </w:tc>
      </w:tr>
      <w:tr w:rsidR="0066336A" w:rsidRPr="003D1952" w14:paraId="7E18DD90" w14:textId="77777777" w:rsidTr="00E55F46">
        <w:trPr>
          <w:cantSplit/>
        </w:trPr>
        <w:tc>
          <w:tcPr>
            <w:tcW w:w="1250" w:type="pct"/>
            <w:tcBorders>
              <w:top w:val="single" w:sz="4" w:space="0" w:color="auto"/>
            </w:tcBorders>
            <w:tcMar>
              <w:top w:w="55" w:type="dxa"/>
              <w:left w:w="80" w:type="dxa"/>
              <w:bottom w:w="55" w:type="dxa"/>
              <w:right w:w="80" w:type="dxa"/>
            </w:tcMar>
            <w:vAlign w:val="center"/>
          </w:tcPr>
          <w:p w14:paraId="070BE83F" w14:textId="77777777" w:rsidR="0066336A" w:rsidRPr="003D1952" w:rsidRDefault="0066336A" w:rsidP="00E55F46">
            <w:pPr>
              <w:keepLines/>
              <w:spacing w:before="0" w:after="0" w:line="240" w:lineRule="auto"/>
              <w:rPr>
                <w:rFonts w:cs="Times New Roman"/>
              </w:rPr>
            </w:pPr>
            <w:r w:rsidRPr="003D1952">
              <w:rPr>
                <w:rFonts w:cs="Times New Roman"/>
                <w:sz w:val="17"/>
              </w:rPr>
              <w:t>Age, per 10-year increase</w:t>
            </w:r>
          </w:p>
        </w:tc>
        <w:tc>
          <w:tcPr>
            <w:tcW w:w="937" w:type="pct"/>
            <w:tcBorders>
              <w:top w:val="single" w:sz="4" w:space="0" w:color="auto"/>
            </w:tcBorders>
            <w:tcMar>
              <w:top w:w="55" w:type="dxa"/>
              <w:left w:w="80" w:type="dxa"/>
              <w:bottom w:w="55" w:type="dxa"/>
              <w:right w:w="80" w:type="dxa"/>
            </w:tcMar>
            <w:vAlign w:val="center"/>
          </w:tcPr>
          <w:p w14:paraId="6ED9786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0.87 (0.80, 0.95)</w:t>
            </w:r>
          </w:p>
        </w:tc>
        <w:tc>
          <w:tcPr>
            <w:tcW w:w="312" w:type="pct"/>
            <w:tcBorders>
              <w:top w:val="single" w:sz="4" w:space="0" w:color="auto"/>
            </w:tcBorders>
            <w:tcMar>
              <w:top w:w="55" w:type="dxa"/>
              <w:left w:w="80" w:type="dxa"/>
              <w:bottom w:w="55" w:type="dxa"/>
              <w:right w:w="80" w:type="dxa"/>
            </w:tcMar>
            <w:vAlign w:val="center"/>
          </w:tcPr>
          <w:p w14:paraId="27EDC8A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0.002</w:t>
            </w:r>
          </w:p>
        </w:tc>
        <w:tc>
          <w:tcPr>
            <w:tcW w:w="937" w:type="pct"/>
            <w:tcBorders>
              <w:top w:val="single" w:sz="4" w:space="0" w:color="auto"/>
            </w:tcBorders>
            <w:tcMar>
              <w:top w:w="55" w:type="dxa"/>
              <w:left w:w="80" w:type="dxa"/>
              <w:bottom w:w="55" w:type="dxa"/>
              <w:right w:w="80" w:type="dxa"/>
            </w:tcMar>
            <w:vAlign w:val="center"/>
          </w:tcPr>
          <w:p w14:paraId="6836E35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0.92 (0.86, 1.00)</w:t>
            </w:r>
          </w:p>
        </w:tc>
        <w:tc>
          <w:tcPr>
            <w:tcW w:w="312" w:type="pct"/>
            <w:tcBorders>
              <w:top w:val="single" w:sz="4" w:space="0" w:color="auto"/>
            </w:tcBorders>
            <w:tcMar>
              <w:top w:w="55" w:type="dxa"/>
              <w:left w:w="80" w:type="dxa"/>
              <w:bottom w:w="55" w:type="dxa"/>
              <w:right w:w="80" w:type="dxa"/>
            </w:tcMar>
            <w:vAlign w:val="center"/>
          </w:tcPr>
          <w:p w14:paraId="1CBD51EF"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0.038</w:t>
            </w:r>
          </w:p>
        </w:tc>
        <w:tc>
          <w:tcPr>
            <w:tcW w:w="937" w:type="pct"/>
            <w:tcBorders>
              <w:top w:val="single" w:sz="4" w:space="0" w:color="auto"/>
            </w:tcBorders>
            <w:tcMar>
              <w:top w:w="55" w:type="dxa"/>
              <w:left w:w="80" w:type="dxa"/>
              <w:bottom w:w="55" w:type="dxa"/>
              <w:right w:w="80" w:type="dxa"/>
            </w:tcMar>
            <w:vAlign w:val="center"/>
          </w:tcPr>
          <w:p w14:paraId="25FD0DE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0.94 (0.82, 1.09)</w:t>
            </w:r>
          </w:p>
        </w:tc>
        <w:tc>
          <w:tcPr>
            <w:tcW w:w="313" w:type="pct"/>
            <w:tcBorders>
              <w:top w:val="single" w:sz="4" w:space="0" w:color="auto"/>
            </w:tcBorders>
            <w:tcMar>
              <w:top w:w="55" w:type="dxa"/>
              <w:left w:w="80" w:type="dxa"/>
              <w:bottom w:w="55" w:type="dxa"/>
              <w:right w:w="80" w:type="dxa"/>
            </w:tcMar>
            <w:vAlign w:val="center"/>
          </w:tcPr>
          <w:p w14:paraId="780BF73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0.447</w:t>
            </w:r>
          </w:p>
        </w:tc>
      </w:tr>
      <w:tr w:rsidR="0066336A" w:rsidRPr="003D1952" w14:paraId="1FE997D8" w14:textId="77777777" w:rsidTr="00E55F46">
        <w:trPr>
          <w:cantSplit/>
        </w:trPr>
        <w:tc>
          <w:tcPr>
            <w:tcW w:w="1250" w:type="pct"/>
            <w:tcMar>
              <w:top w:w="55" w:type="dxa"/>
              <w:left w:w="80" w:type="dxa"/>
              <w:bottom w:w="55" w:type="dxa"/>
              <w:right w:w="80" w:type="dxa"/>
            </w:tcMar>
            <w:vAlign w:val="center"/>
          </w:tcPr>
          <w:p w14:paraId="1AF8C7A3" w14:textId="77777777" w:rsidR="0066336A" w:rsidRPr="003D1952" w:rsidRDefault="0066336A" w:rsidP="00E55F46">
            <w:pPr>
              <w:keepLines/>
              <w:spacing w:before="0" w:after="0" w:line="240" w:lineRule="auto"/>
              <w:rPr>
                <w:rFonts w:cs="Times New Roman"/>
              </w:rPr>
            </w:pPr>
            <w:r w:rsidRPr="003D1952">
              <w:rPr>
                <w:rFonts w:cs="Times New Roman"/>
                <w:sz w:val="17"/>
              </w:rPr>
              <w:t>Female sex (ref: male)</w:t>
            </w:r>
          </w:p>
        </w:tc>
        <w:tc>
          <w:tcPr>
            <w:tcW w:w="937" w:type="pct"/>
            <w:tcMar>
              <w:top w:w="55" w:type="dxa"/>
              <w:left w:w="80" w:type="dxa"/>
              <w:bottom w:w="55" w:type="dxa"/>
              <w:right w:w="80" w:type="dxa"/>
            </w:tcMar>
            <w:vAlign w:val="center"/>
          </w:tcPr>
          <w:p w14:paraId="550F887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1.04 (0.92, 1.17)</w:t>
            </w:r>
          </w:p>
        </w:tc>
        <w:tc>
          <w:tcPr>
            <w:tcW w:w="312" w:type="pct"/>
            <w:tcMar>
              <w:top w:w="55" w:type="dxa"/>
              <w:left w:w="80" w:type="dxa"/>
              <w:bottom w:w="55" w:type="dxa"/>
              <w:right w:w="80" w:type="dxa"/>
            </w:tcMar>
            <w:vAlign w:val="center"/>
          </w:tcPr>
          <w:p w14:paraId="4FF3055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0.559</w:t>
            </w:r>
          </w:p>
        </w:tc>
        <w:tc>
          <w:tcPr>
            <w:tcW w:w="937" w:type="pct"/>
            <w:tcMar>
              <w:top w:w="55" w:type="dxa"/>
              <w:left w:w="80" w:type="dxa"/>
              <w:bottom w:w="55" w:type="dxa"/>
              <w:right w:w="80" w:type="dxa"/>
            </w:tcMar>
            <w:vAlign w:val="center"/>
          </w:tcPr>
          <w:p w14:paraId="391F9DD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1.13 (1.02, 1.26)</w:t>
            </w:r>
          </w:p>
        </w:tc>
        <w:tc>
          <w:tcPr>
            <w:tcW w:w="312" w:type="pct"/>
            <w:tcMar>
              <w:top w:w="55" w:type="dxa"/>
              <w:left w:w="80" w:type="dxa"/>
              <w:bottom w:w="55" w:type="dxa"/>
              <w:right w:w="80" w:type="dxa"/>
            </w:tcMar>
            <w:vAlign w:val="center"/>
          </w:tcPr>
          <w:p w14:paraId="0CF7EBE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0.020</w:t>
            </w:r>
          </w:p>
        </w:tc>
        <w:tc>
          <w:tcPr>
            <w:tcW w:w="937" w:type="pct"/>
            <w:tcMar>
              <w:top w:w="55" w:type="dxa"/>
              <w:left w:w="80" w:type="dxa"/>
              <w:bottom w:w="55" w:type="dxa"/>
              <w:right w:w="80" w:type="dxa"/>
            </w:tcMar>
            <w:vAlign w:val="center"/>
          </w:tcPr>
          <w:p w14:paraId="1E227EE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1.15 (0.92, 1.44)</w:t>
            </w:r>
          </w:p>
        </w:tc>
        <w:tc>
          <w:tcPr>
            <w:tcW w:w="313" w:type="pct"/>
            <w:tcMar>
              <w:top w:w="55" w:type="dxa"/>
              <w:left w:w="80" w:type="dxa"/>
              <w:bottom w:w="55" w:type="dxa"/>
              <w:right w:w="80" w:type="dxa"/>
            </w:tcMar>
            <w:vAlign w:val="center"/>
          </w:tcPr>
          <w:p w14:paraId="2C6AFFF1"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0.212</w:t>
            </w:r>
          </w:p>
        </w:tc>
      </w:tr>
      <w:tr w:rsidR="0066336A" w:rsidRPr="003D1952" w14:paraId="29F30865" w14:textId="77777777" w:rsidTr="00E55F46">
        <w:trPr>
          <w:cantSplit/>
        </w:trPr>
        <w:tc>
          <w:tcPr>
            <w:tcW w:w="1250" w:type="pct"/>
            <w:tcMar>
              <w:top w:w="55" w:type="dxa"/>
              <w:left w:w="80" w:type="dxa"/>
              <w:bottom w:w="55" w:type="dxa"/>
              <w:right w:w="80" w:type="dxa"/>
            </w:tcMar>
            <w:vAlign w:val="center"/>
          </w:tcPr>
          <w:p w14:paraId="5F730465" w14:textId="77777777" w:rsidR="0066336A" w:rsidRPr="003D1952" w:rsidRDefault="0066336A" w:rsidP="00E55F46">
            <w:pPr>
              <w:keepLines/>
              <w:spacing w:before="0" w:after="0" w:line="240" w:lineRule="auto"/>
              <w:rPr>
                <w:rFonts w:cs="Times New Roman"/>
              </w:rPr>
            </w:pPr>
            <w:r w:rsidRPr="003D1952">
              <w:rPr>
                <w:rFonts w:cs="Times New Roman"/>
                <w:sz w:val="17"/>
              </w:rPr>
              <w:t>High school or lower (ref: university degree)</w:t>
            </w:r>
          </w:p>
        </w:tc>
        <w:tc>
          <w:tcPr>
            <w:tcW w:w="937" w:type="pct"/>
            <w:tcMar>
              <w:top w:w="55" w:type="dxa"/>
              <w:left w:w="80" w:type="dxa"/>
              <w:bottom w:w="55" w:type="dxa"/>
              <w:right w:w="80" w:type="dxa"/>
            </w:tcMar>
            <w:vAlign w:val="center"/>
          </w:tcPr>
          <w:p w14:paraId="5A7C891B"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1.01 (0.79, 1.30)</w:t>
            </w:r>
          </w:p>
        </w:tc>
        <w:tc>
          <w:tcPr>
            <w:tcW w:w="312" w:type="pct"/>
            <w:tcMar>
              <w:top w:w="55" w:type="dxa"/>
              <w:left w:w="80" w:type="dxa"/>
              <w:bottom w:w="55" w:type="dxa"/>
              <w:right w:w="80" w:type="dxa"/>
            </w:tcMar>
            <w:vAlign w:val="center"/>
          </w:tcPr>
          <w:p w14:paraId="76A4B8A8"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0.929</w:t>
            </w:r>
          </w:p>
        </w:tc>
        <w:tc>
          <w:tcPr>
            <w:tcW w:w="937" w:type="pct"/>
            <w:tcMar>
              <w:top w:w="55" w:type="dxa"/>
              <w:left w:w="80" w:type="dxa"/>
              <w:bottom w:w="55" w:type="dxa"/>
              <w:right w:w="80" w:type="dxa"/>
            </w:tcMar>
            <w:vAlign w:val="center"/>
          </w:tcPr>
          <w:p w14:paraId="284CFBCB"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0.97 (0.75, 1.24)</w:t>
            </w:r>
          </w:p>
        </w:tc>
        <w:tc>
          <w:tcPr>
            <w:tcW w:w="312" w:type="pct"/>
            <w:tcMar>
              <w:top w:w="55" w:type="dxa"/>
              <w:left w:w="80" w:type="dxa"/>
              <w:bottom w:w="55" w:type="dxa"/>
              <w:right w:w="80" w:type="dxa"/>
            </w:tcMar>
            <w:vAlign w:val="center"/>
          </w:tcPr>
          <w:p w14:paraId="2C6470D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0.781</w:t>
            </w:r>
          </w:p>
        </w:tc>
        <w:tc>
          <w:tcPr>
            <w:tcW w:w="937" w:type="pct"/>
            <w:tcMar>
              <w:top w:w="55" w:type="dxa"/>
              <w:left w:w="80" w:type="dxa"/>
              <w:bottom w:w="55" w:type="dxa"/>
              <w:right w:w="80" w:type="dxa"/>
            </w:tcMar>
            <w:vAlign w:val="center"/>
          </w:tcPr>
          <w:p w14:paraId="2449B6A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1.32 (0.90, 1.93)</w:t>
            </w:r>
          </w:p>
        </w:tc>
        <w:tc>
          <w:tcPr>
            <w:tcW w:w="313" w:type="pct"/>
            <w:tcMar>
              <w:top w:w="55" w:type="dxa"/>
              <w:left w:w="80" w:type="dxa"/>
              <w:bottom w:w="55" w:type="dxa"/>
              <w:right w:w="80" w:type="dxa"/>
            </w:tcMar>
            <w:vAlign w:val="center"/>
          </w:tcPr>
          <w:p w14:paraId="3AF0261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0.162</w:t>
            </w:r>
          </w:p>
        </w:tc>
      </w:tr>
      <w:tr w:rsidR="0066336A" w:rsidRPr="003D1952" w14:paraId="4F03E489" w14:textId="77777777" w:rsidTr="00E55F46">
        <w:trPr>
          <w:cantSplit/>
        </w:trPr>
        <w:tc>
          <w:tcPr>
            <w:tcW w:w="1250" w:type="pct"/>
            <w:tcMar>
              <w:top w:w="55" w:type="dxa"/>
              <w:left w:w="80" w:type="dxa"/>
              <w:bottom w:w="55" w:type="dxa"/>
              <w:right w:w="80" w:type="dxa"/>
            </w:tcMar>
            <w:vAlign w:val="center"/>
          </w:tcPr>
          <w:p w14:paraId="6B95C6B5" w14:textId="77777777" w:rsidR="0066336A" w:rsidRPr="003D1952" w:rsidRDefault="0066336A" w:rsidP="00E55F46">
            <w:pPr>
              <w:keepLines/>
              <w:spacing w:before="0" w:after="0" w:line="240" w:lineRule="auto"/>
              <w:rPr>
                <w:rFonts w:cs="Times New Roman"/>
              </w:rPr>
            </w:pPr>
            <w:r w:rsidRPr="003D1952">
              <w:rPr>
                <w:rFonts w:cs="Times New Roman"/>
                <w:sz w:val="17"/>
              </w:rPr>
              <w:t>Postgraduate degree (ref: university degree)</w:t>
            </w:r>
          </w:p>
        </w:tc>
        <w:tc>
          <w:tcPr>
            <w:tcW w:w="937" w:type="pct"/>
            <w:tcMar>
              <w:top w:w="55" w:type="dxa"/>
              <w:left w:w="80" w:type="dxa"/>
              <w:bottom w:w="55" w:type="dxa"/>
              <w:right w:w="80" w:type="dxa"/>
            </w:tcMar>
            <w:vAlign w:val="center"/>
          </w:tcPr>
          <w:p w14:paraId="6BF4FA8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1.03 (0.85, 1.25)</w:t>
            </w:r>
          </w:p>
        </w:tc>
        <w:tc>
          <w:tcPr>
            <w:tcW w:w="312" w:type="pct"/>
            <w:tcMar>
              <w:top w:w="55" w:type="dxa"/>
              <w:left w:w="80" w:type="dxa"/>
              <w:bottom w:w="55" w:type="dxa"/>
              <w:right w:w="80" w:type="dxa"/>
            </w:tcMar>
            <w:vAlign w:val="center"/>
          </w:tcPr>
          <w:p w14:paraId="303CC32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0.749</w:t>
            </w:r>
          </w:p>
        </w:tc>
        <w:tc>
          <w:tcPr>
            <w:tcW w:w="937" w:type="pct"/>
            <w:tcMar>
              <w:top w:w="55" w:type="dxa"/>
              <w:left w:w="80" w:type="dxa"/>
              <w:bottom w:w="55" w:type="dxa"/>
              <w:right w:w="80" w:type="dxa"/>
            </w:tcMar>
            <w:vAlign w:val="center"/>
          </w:tcPr>
          <w:p w14:paraId="261841A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0.82 (0.66, 1.01)</w:t>
            </w:r>
          </w:p>
        </w:tc>
        <w:tc>
          <w:tcPr>
            <w:tcW w:w="312" w:type="pct"/>
            <w:tcMar>
              <w:top w:w="55" w:type="dxa"/>
              <w:left w:w="80" w:type="dxa"/>
              <w:bottom w:w="55" w:type="dxa"/>
              <w:right w:w="80" w:type="dxa"/>
            </w:tcMar>
            <w:vAlign w:val="center"/>
          </w:tcPr>
          <w:p w14:paraId="0B9AA4B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0.064</w:t>
            </w:r>
          </w:p>
        </w:tc>
        <w:tc>
          <w:tcPr>
            <w:tcW w:w="937" w:type="pct"/>
            <w:tcMar>
              <w:top w:w="55" w:type="dxa"/>
              <w:left w:w="80" w:type="dxa"/>
              <w:bottom w:w="55" w:type="dxa"/>
              <w:right w:w="80" w:type="dxa"/>
            </w:tcMar>
            <w:vAlign w:val="center"/>
          </w:tcPr>
          <w:p w14:paraId="46AECC0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1.26 (0.97, 1.64)</w:t>
            </w:r>
          </w:p>
        </w:tc>
        <w:tc>
          <w:tcPr>
            <w:tcW w:w="313" w:type="pct"/>
            <w:tcMar>
              <w:top w:w="55" w:type="dxa"/>
              <w:left w:w="80" w:type="dxa"/>
              <w:bottom w:w="55" w:type="dxa"/>
              <w:right w:w="80" w:type="dxa"/>
            </w:tcMar>
            <w:vAlign w:val="center"/>
          </w:tcPr>
          <w:p w14:paraId="3AD66C4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0.088</w:t>
            </w:r>
          </w:p>
        </w:tc>
      </w:tr>
      <w:tr w:rsidR="0066336A" w:rsidRPr="003D1952" w14:paraId="1BF02A28" w14:textId="77777777" w:rsidTr="00E55F46">
        <w:trPr>
          <w:cantSplit/>
        </w:trPr>
        <w:tc>
          <w:tcPr>
            <w:tcW w:w="1250" w:type="pct"/>
            <w:tcMar>
              <w:top w:w="55" w:type="dxa"/>
              <w:left w:w="80" w:type="dxa"/>
              <w:bottom w:w="55" w:type="dxa"/>
              <w:right w:w="80" w:type="dxa"/>
            </w:tcMar>
            <w:vAlign w:val="center"/>
          </w:tcPr>
          <w:p w14:paraId="63633D53" w14:textId="77777777" w:rsidR="0066336A" w:rsidRPr="003D1952" w:rsidRDefault="0066336A" w:rsidP="00E55F46">
            <w:pPr>
              <w:keepLines/>
              <w:spacing w:before="0" w:after="0" w:line="240" w:lineRule="auto"/>
              <w:rPr>
                <w:rFonts w:cs="Times New Roman"/>
              </w:rPr>
            </w:pPr>
            <w:r w:rsidRPr="003D1952">
              <w:rPr>
                <w:rFonts w:cs="Times New Roman"/>
                <w:sz w:val="17"/>
              </w:rPr>
              <w:t>Has children (ref: no)</w:t>
            </w:r>
          </w:p>
        </w:tc>
        <w:tc>
          <w:tcPr>
            <w:tcW w:w="937" w:type="pct"/>
            <w:tcMar>
              <w:top w:w="55" w:type="dxa"/>
              <w:left w:w="80" w:type="dxa"/>
              <w:bottom w:w="55" w:type="dxa"/>
              <w:right w:w="80" w:type="dxa"/>
            </w:tcMar>
            <w:vAlign w:val="center"/>
          </w:tcPr>
          <w:p w14:paraId="71348605"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1.21 (0.99, 1.47)</w:t>
            </w:r>
          </w:p>
        </w:tc>
        <w:tc>
          <w:tcPr>
            <w:tcW w:w="312" w:type="pct"/>
            <w:tcMar>
              <w:top w:w="55" w:type="dxa"/>
              <w:left w:w="80" w:type="dxa"/>
              <w:bottom w:w="55" w:type="dxa"/>
              <w:right w:w="80" w:type="dxa"/>
            </w:tcMar>
            <w:vAlign w:val="center"/>
          </w:tcPr>
          <w:p w14:paraId="07066B1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0.069</w:t>
            </w:r>
          </w:p>
        </w:tc>
        <w:tc>
          <w:tcPr>
            <w:tcW w:w="937" w:type="pct"/>
            <w:tcMar>
              <w:top w:w="55" w:type="dxa"/>
              <w:left w:w="80" w:type="dxa"/>
              <w:bottom w:w="55" w:type="dxa"/>
              <w:right w:w="80" w:type="dxa"/>
            </w:tcMar>
            <w:vAlign w:val="center"/>
          </w:tcPr>
          <w:p w14:paraId="1C476C89"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0.98 (0.85, 1.13)</w:t>
            </w:r>
          </w:p>
        </w:tc>
        <w:tc>
          <w:tcPr>
            <w:tcW w:w="312" w:type="pct"/>
            <w:tcMar>
              <w:top w:w="55" w:type="dxa"/>
              <w:left w:w="80" w:type="dxa"/>
              <w:bottom w:w="55" w:type="dxa"/>
              <w:right w:w="80" w:type="dxa"/>
            </w:tcMar>
            <w:vAlign w:val="center"/>
          </w:tcPr>
          <w:p w14:paraId="7B1B7E0F"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0.741</w:t>
            </w:r>
          </w:p>
        </w:tc>
        <w:tc>
          <w:tcPr>
            <w:tcW w:w="937" w:type="pct"/>
            <w:tcMar>
              <w:top w:w="55" w:type="dxa"/>
              <w:left w:w="80" w:type="dxa"/>
              <w:bottom w:w="55" w:type="dxa"/>
              <w:right w:w="80" w:type="dxa"/>
            </w:tcMar>
            <w:vAlign w:val="center"/>
          </w:tcPr>
          <w:p w14:paraId="68C011C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0.92 (0.67, 1.28)</w:t>
            </w:r>
          </w:p>
        </w:tc>
        <w:tc>
          <w:tcPr>
            <w:tcW w:w="313" w:type="pct"/>
            <w:tcMar>
              <w:top w:w="55" w:type="dxa"/>
              <w:left w:w="80" w:type="dxa"/>
              <w:bottom w:w="55" w:type="dxa"/>
              <w:right w:w="80" w:type="dxa"/>
            </w:tcMar>
            <w:vAlign w:val="center"/>
          </w:tcPr>
          <w:p w14:paraId="2B77547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0.636</w:t>
            </w:r>
          </w:p>
        </w:tc>
      </w:tr>
      <w:tr w:rsidR="0066336A" w:rsidRPr="003D1952" w14:paraId="474540CE" w14:textId="77777777" w:rsidTr="00E55F46">
        <w:trPr>
          <w:cantSplit/>
        </w:trPr>
        <w:tc>
          <w:tcPr>
            <w:tcW w:w="1250" w:type="pct"/>
            <w:tcMar>
              <w:top w:w="55" w:type="dxa"/>
              <w:left w:w="80" w:type="dxa"/>
              <w:bottom w:w="55" w:type="dxa"/>
              <w:right w:w="80" w:type="dxa"/>
            </w:tcMar>
            <w:vAlign w:val="center"/>
          </w:tcPr>
          <w:p w14:paraId="678DFA99" w14:textId="77777777" w:rsidR="0066336A" w:rsidRPr="003D1952" w:rsidRDefault="0066336A" w:rsidP="00E55F46">
            <w:pPr>
              <w:keepLines/>
              <w:spacing w:before="0" w:after="0" w:line="240" w:lineRule="auto"/>
              <w:rPr>
                <w:rFonts w:cs="Times New Roman"/>
              </w:rPr>
            </w:pPr>
            <w:r w:rsidRPr="003D1952">
              <w:rPr>
                <w:rFonts w:cs="Times New Roman"/>
                <w:sz w:val="17"/>
              </w:rPr>
              <w:t>Any chronic disease (ref: no)</w:t>
            </w:r>
          </w:p>
        </w:tc>
        <w:tc>
          <w:tcPr>
            <w:tcW w:w="937" w:type="pct"/>
            <w:tcMar>
              <w:top w:w="55" w:type="dxa"/>
              <w:left w:w="80" w:type="dxa"/>
              <w:bottom w:w="55" w:type="dxa"/>
              <w:right w:w="80" w:type="dxa"/>
            </w:tcMar>
            <w:vAlign w:val="center"/>
          </w:tcPr>
          <w:p w14:paraId="4CD3B704"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1.09 (0.91, 1.30)</w:t>
            </w:r>
          </w:p>
        </w:tc>
        <w:tc>
          <w:tcPr>
            <w:tcW w:w="312" w:type="pct"/>
            <w:tcMar>
              <w:top w:w="55" w:type="dxa"/>
              <w:left w:w="80" w:type="dxa"/>
              <w:bottom w:w="55" w:type="dxa"/>
              <w:right w:w="80" w:type="dxa"/>
            </w:tcMar>
            <w:vAlign w:val="center"/>
          </w:tcPr>
          <w:p w14:paraId="712102D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0.352</w:t>
            </w:r>
          </w:p>
        </w:tc>
        <w:tc>
          <w:tcPr>
            <w:tcW w:w="937" w:type="pct"/>
            <w:tcMar>
              <w:top w:w="55" w:type="dxa"/>
              <w:left w:w="80" w:type="dxa"/>
              <w:bottom w:w="55" w:type="dxa"/>
              <w:right w:w="80" w:type="dxa"/>
            </w:tcMar>
            <w:vAlign w:val="center"/>
          </w:tcPr>
          <w:p w14:paraId="1A76217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0.90 (0.76, 1.07)</w:t>
            </w:r>
          </w:p>
        </w:tc>
        <w:tc>
          <w:tcPr>
            <w:tcW w:w="312" w:type="pct"/>
            <w:tcMar>
              <w:top w:w="55" w:type="dxa"/>
              <w:left w:w="80" w:type="dxa"/>
              <w:bottom w:w="55" w:type="dxa"/>
              <w:right w:w="80" w:type="dxa"/>
            </w:tcMar>
            <w:vAlign w:val="center"/>
          </w:tcPr>
          <w:p w14:paraId="40EF5AC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0.220</w:t>
            </w:r>
          </w:p>
        </w:tc>
        <w:tc>
          <w:tcPr>
            <w:tcW w:w="937" w:type="pct"/>
            <w:tcMar>
              <w:top w:w="55" w:type="dxa"/>
              <w:left w:w="80" w:type="dxa"/>
              <w:bottom w:w="55" w:type="dxa"/>
              <w:right w:w="80" w:type="dxa"/>
            </w:tcMar>
            <w:vAlign w:val="center"/>
          </w:tcPr>
          <w:p w14:paraId="397B52A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0.44 (0.28, 0.71)</w:t>
            </w:r>
          </w:p>
        </w:tc>
        <w:tc>
          <w:tcPr>
            <w:tcW w:w="313" w:type="pct"/>
            <w:tcMar>
              <w:top w:w="55" w:type="dxa"/>
              <w:left w:w="80" w:type="dxa"/>
              <w:bottom w:w="55" w:type="dxa"/>
              <w:right w:w="80" w:type="dxa"/>
            </w:tcMar>
            <w:vAlign w:val="center"/>
          </w:tcPr>
          <w:p w14:paraId="4B1D8A08"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&lt;0.001</w:t>
            </w:r>
          </w:p>
        </w:tc>
      </w:tr>
      <w:tr w:rsidR="0066336A" w:rsidRPr="003D1952" w14:paraId="744C201E" w14:textId="77777777" w:rsidTr="00E55F46">
        <w:trPr>
          <w:cantSplit/>
        </w:trPr>
        <w:tc>
          <w:tcPr>
            <w:tcW w:w="1250" w:type="pct"/>
            <w:tcMar>
              <w:top w:w="55" w:type="dxa"/>
              <w:left w:w="80" w:type="dxa"/>
              <w:bottom w:w="55" w:type="dxa"/>
              <w:right w:w="80" w:type="dxa"/>
            </w:tcMar>
            <w:vAlign w:val="center"/>
          </w:tcPr>
          <w:p w14:paraId="46D3E7E4" w14:textId="77777777" w:rsidR="0066336A" w:rsidRPr="003D1952" w:rsidRDefault="0066336A" w:rsidP="00E55F46">
            <w:pPr>
              <w:keepLines/>
              <w:spacing w:before="0" w:after="0" w:line="240" w:lineRule="auto"/>
              <w:rPr>
                <w:rFonts w:cs="Times New Roman"/>
              </w:rPr>
            </w:pPr>
            <w:r w:rsidRPr="003D1952">
              <w:rPr>
                <w:rFonts w:cs="Times New Roman"/>
                <w:sz w:val="17"/>
              </w:rPr>
              <w:t>Current smoking (ref: no)</w:t>
            </w:r>
          </w:p>
        </w:tc>
        <w:tc>
          <w:tcPr>
            <w:tcW w:w="937" w:type="pct"/>
            <w:tcMar>
              <w:top w:w="55" w:type="dxa"/>
              <w:left w:w="80" w:type="dxa"/>
              <w:bottom w:w="55" w:type="dxa"/>
              <w:right w:w="80" w:type="dxa"/>
            </w:tcMar>
            <w:vAlign w:val="center"/>
          </w:tcPr>
          <w:p w14:paraId="4A73F37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1.09 (0.93, 1.28)</w:t>
            </w:r>
          </w:p>
        </w:tc>
        <w:tc>
          <w:tcPr>
            <w:tcW w:w="312" w:type="pct"/>
            <w:tcMar>
              <w:top w:w="55" w:type="dxa"/>
              <w:left w:w="80" w:type="dxa"/>
              <w:bottom w:w="55" w:type="dxa"/>
              <w:right w:w="80" w:type="dxa"/>
            </w:tcMar>
            <w:vAlign w:val="center"/>
          </w:tcPr>
          <w:p w14:paraId="5D50DE3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0.308</w:t>
            </w:r>
          </w:p>
        </w:tc>
        <w:tc>
          <w:tcPr>
            <w:tcW w:w="937" w:type="pct"/>
            <w:tcMar>
              <w:top w:w="55" w:type="dxa"/>
              <w:left w:w="80" w:type="dxa"/>
              <w:bottom w:w="55" w:type="dxa"/>
              <w:right w:w="80" w:type="dxa"/>
            </w:tcMar>
            <w:vAlign w:val="center"/>
          </w:tcPr>
          <w:p w14:paraId="0269119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1.05 (0.91, 1.21)</w:t>
            </w:r>
          </w:p>
        </w:tc>
        <w:tc>
          <w:tcPr>
            <w:tcW w:w="312" w:type="pct"/>
            <w:tcMar>
              <w:top w:w="55" w:type="dxa"/>
              <w:left w:w="80" w:type="dxa"/>
              <w:bottom w:w="55" w:type="dxa"/>
              <w:right w:w="80" w:type="dxa"/>
            </w:tcMar>
            <w:vAlign w:val="center"/>
          </w:tcPr>
          <w:p w14:paraId="13D37C49"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0.517</w:t>
            </w:r>
          </w:p>
        </w:tc>
        <w:tc>
          <w:tcPr>
            <w:tcW w:w="937" w:type="pct"/>
            <w:tcMar>
              <w:top w:w="55" w:type="dxa"/>
              <w:left w:w="80" w:type="dxa"/>
              <w:bottom w:w="55" w:type="dxa"/>
              <w:right w:w="80" w:type="dxa"/>
            </w:tcMar>
            <w:vAlign w:val="center"/>
          </w:tcPr>
          <w:p w14:paraId="3353AE2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0.78 (0.56, 1.09)</w:t>
            </w:r>
          </w:p>
        </w:tc>
        <w:tc>
          <w:tcPr>
            <w:tcW w:w="313" w:type="pct"/>
            <w:tcMar>
              <w:top w:w="55" w:type="dxa"/>
              <w:left w:w="80" w:type="dxa"/>
              <w:bottom w:w="55" w:type="dxa"/>
              <w:right w:w="80" w:type="dxa"/>
            </w:tcMar>
            <w:vAlign w:val="center"/>
          </w:tcPr>
          <w:p w14:paraId="2C4BD58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0.142</w:t>
            </w:r>
          </w:p>
        </w:tc>
      </w:tr>
      <w:tr w:rsidR="0066336A" w:rsidRPr="003D1952" w14:paraId="45298C88" w14:textId="77777777" w:rsidTr="00E55F46">
        <w:trPr>
          <w:cantSplit/>
        </w:trPr>
        <w:tc>
          <w:tcPr>
            <w:tcW w:w="1250" w:type="pct"/>
            <w:tcMar>
              <w:top w:w="55" w:type="dxa"/>
              <w:left w:w="80" w:type="dxa"/>
              <w:bottom w:w="55" w:type="dxa"/>
              <w:right w:w="80" w:type="dxa"/>
            </w:tcMar>
            <w:vAlign w:val="center"/>
          </w:tcPr>
          <w:p w14:paraId="27790AF2" w14:textId="77777777" w:rsidR="0066336A" w:rsidRPr="003D1952" w:rsidRDefault="0066336A" w:rsidP="00E55F46">
            <w:pPr>
              <w:keepLines/>
              <w:spacing w:before="0" w:after="0" w:line="240" w:lineRule="auto"/>
              <w:rPr>
                <w:rFonts w:cs="Times New Roman"/>
              </w:rPr>
            </w:pPr>
            <w:r w:rsidRPr="003D1952">
              <w:rPr>
                <w:rFonts w:cs="Times New Roman"/>
                <w:sz w:val="17"/>
              </w:rPr>
              <w:t>Healthcare workers as vaccine-information source (ref: no)</w:t>
            </w:r>
          </w:p>
        </w:tc>
        <w:tc>
          <w:tcPr>
            <w:tcW w:w="937" w:type="pct"/>
            <w:tcMar>
              <w:top w:w="55" w:type="dxa"/>
              <w:left w:w="80" w:type="dxa"/>
              <w:bottom w:w="55" w:type="dxa"/>
              <w:right w:w="80" w:type="dxa"/>
            </w:tcMar>
            <w:vAlign w:val="center"/>
          </w:tcPr>
          <w:p w14:paraId="69A5BD0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1.06 (0.91, 1.24)</w:t>
            </w:r>
          </w:p>
        </w:tc>
        <w:tc>
          <w:tcPr>
            <w:tcW w:w="312" w:type="pct"/>
            <w:tcMar>
              <w:top w:w="55" w:type="dxa"/>
              <w:left w:w="80" w:type="dxa"/>
              <w:bottom w:w="55" w:type="dxa"/>
              <w:right w:w="80" w:type="dxa"/>
            </w:tcMar>
            <w:vAlign w:val="center"/>
          </w:tcPr>
          <w:p w14:paraId="1652A57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0.456</w:t>
            </w:r>
          </w:p>
        </w:tc>
        <w:tc>
          <w:tcPr>
            <w:tcW w:w="937" w:type="pct"/>
            <w:tcMar>
              <w:top w:w="55" w:type="dxa"/>
              <w:left w:w="80" w:type="dxa"/>
              <w:bottom w:w="55" w:type="dxa"/>
              <w:right w:w="80" w:type="dxa"/>
            </w:tcMar>
            <w:vAlign w:val="center"/>
          </w:tcPr>
          <w:p w14:paraId="7BA1B45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1.01 (0.89, 1.16)</w:t>
            </w:r>
          </w:p>
        </w:tc>
        <w:tc>
          <w:tcPr>
            <w:tcW w:w="312" w:type="pct"/>
            <w:tcMar>
              <w:top w:w="55" w:type="dxa"/>
              <w:left w:w="80" w:type="dxa"/>
              <w:bottom w:w="55" w:type="dxa"/>
              <w:right w:w="80" w:type="dxa"/>
            </w:tcMar>
            <w:vAlign w:val="center"/>
          </w:tcPr>
          <w:p w14:paraId="05907B1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0.840</w:t>
            </w:r>
          </w:p>
        </w:tc>
        <w:tc>
          <w:tcPr>
            <w:tcW w:w="937" w:type="pct"/>
            <w:tcMar>
              <w:top w:w="55" w:type="dxa"/>
              <w:left w:w="80" w:type="dxa"/>
              <w:bottom w:w="55" w:type="dxa"/>
              <w:right w:w="80" w:type="dxa"/>
            </w:tcMar>
            <w:vAlign w:val="center"/>
          </w:tcPr>
          <w:p w14:paraId="12CE38F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0.97 (0.74, 1.27)</w:t>
            </w:r>
          </w:p>
        </w:tc>
        <w:tc>
          <w:tcPr>
            <w:tcW w:w="313" w:type="pct"/>
            <w:tcMar>
              <w:top w:w="55" w:type="dxa"/>
              <w:left w:w="80" w:type="dxa"/>
              <w:bottom w:w="55" w:type="dxa"/>
              <w:right w:w="80" w:type="dxa"/>
            </w:tcMar>
            <w:vAlign w:val="center"/>
          </w:tcPr>
          <w:p w14:paraId="0C6CCE0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0.825</w:t>
            </w:r>
          </w:p>
        </w:tc>
      </w:tr>
      <w:tr w:rsidR="0066336A" w:rsidRPr="003D1952" w14:paraId="07C3986E" w14:textId="77777777" w:rsidTr="00E55F46">
        <w:trPr>
          <w:cantSplit/>
        </w:trPr>
        <w:tc>
          <w:tcPr>
            <w:tcW w:w="1250" w:type="pct"/>
            <w:tcMar>
              <w:top w:w="55" w:type="dxa"/>
              <w:left w:w="80" w:type="dxa"/>
              <w:bottom w:w="55" w:type="dxa"/>
              <w:right w:w="80" w:type="dxa"/>
            </w:tcMar>
            <w:vAlign w:val="center"/>
          </w:tcPr>
          <w:p w14:paraId="66012601" w14:textId="77777777" w:rsidR="0066336A" w:rsidRPr="003D1952" w:rsidRDefault="0066336A" w:rsidP="00E55F46">
            <w:pPr>
              <w:keepLines/>
              <w:spacing w:before="0" w:after="0" w:line="240" w:lineRule="auto"/>
              <w:rPr>
                <w:rFonts w:cs="Times New Roman"/>
              </w:rPr>
            </w:pPr>
            <w:r w:rsidRPr="003D1952">
              <w:rPr>
                <w:rFonts w:cs="Times New Roman"/>
                <w:sz w:val="17"/>
              </w:rPr>
              <w:t>Social media as vaccine-information source (ref: no)</w:t>
            </w:r>
          </w:p>
        </w:tc>
        <w:tc>
          <w:tcPr>
            <w:tcW w:w="937" w:type="pct"/>
            <w:tcMar>
              <w:top w:w="55" w:type="dxa"/>
              <w:left w:w="80" w:type="dxa"/>
              <w:bottom w:w="55" w:type="dxa"/>
              <w:right w:w="80" w:type="dxa"/>
            </w:tcMar>
            <w:vAlign w:val="center"/>
          </w:tcPr>
          <w:p w14:paraId="551BE415"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1.00 (0.87, 1.14)</w:t>
            </w:r>
          </w:p>
        </w:tc>
        <w:tc>
          <w:tcPr>
            <w:tcW w:w="312" w:type="pct"/>
            <w:tcMar>
              <w:top w:w="55" w:type="dxa"/>
              <w:left w:w="80" w:type="dxa"/>
              <w:bottom w:w="55" w:type="dxa"/>
              <w:right w:w="80" w:type="dxa"/>
            </w:tcMar>
            <w:vAlign w:val="center"/>
          </w:tcPr>
          <w:p w14:paraId="2A09CCC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0.954</w:t>
            </w:r>
          </w:p>
        </w:tc>
        <w:tc>
          <w:tcPr>
            <w:tcW w:w="937" w:type="pct"/>
            <w:tcMar>
              <w:top w:w="55" w:type="dxa"/>
              <w:left w:w="80" w:type="dxa"/>
              <w:bottom w:w="55" w:type="dxa"/>
              <w:right w:w="80" w:type="dxa"/>
            </w:tcMar>
            <w:vAlign w:val="center"/>
          </w:tcPr>
          <w:p w14:paraId="55029FC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1.01 (0.90, 1.14)</w:t>
            </w:r>
          </w:p>
        </w:tc>
        <w:tc>
          <w:tcPr>
            <w:tcW w:w="312" w:type="pct"/>
            <w:tcMar>
              <w:top w:w="55" w:type="dxa"/>
              <w:left w:w="80" w:type="dxa"/>
              <w:bottom w:w="55" w:type="dxa"/>
              <w:right w:w="80" w:type="dxa"/>
            </w:tcMar>
            <w:vAlign w:val="center"/>
          </w:tcPr>
          <w:p w14:paraId="60B85DD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0.843</w:t>
            </w:r>
          </w:p>
        </w:tc>
        <w:tc>
          <w:tcPr>
            <w:tcW w:w="937" w:type="pct"/>
            <w:tcMar>
              <w:top w:w="55" w:type="dxa"/>
              <w:left w:w="80" w:type="dxa"/>
              <w:bottom w:w="55" w:type="dxa"/>
              <w:right w:w="80" w:type="dxa"/>
            </w:tcMar>
            <w:vAlign w:val="center"/>
          </w:tcPr>
          <w:p w14:paraId="1BF43AE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1.32 (1.04, 1.67)</w:t>
            </w:r>
          </w:p>
        </w:tc>
        <w:tc>
          <w:tcPr>
            <w:tcW w:w="313" w:type="pct"/>
            <w:tcMar>
              <w:top w:w="55" w:type="dxa"/>
              <w:left w:w="80" w:type="dxa"/>
              <w:bottom w:w="55" w:type="dxa"/>
              <w:right w:w="80" w:type="dxa"/>
            </w:tcMar>
            <w:vAlign w:val="center"/>
          </w:tcPr>
          <w:p w14:paraId="03845BD4"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0.024</w:t>
            </w:r>
          </w:p>
        </w:tc>
      </w:tr>
      <w:tr w:rsidR="0066336A" w:rsidRPr="003D1952" w14:paraId="5FD2D5C5" w14:textId="77777777" w:rsidTr="00E55F46">
        <w:trPr>
          <w:cantSplit/>
        </w:trPr>
        <w:tc>
          <w:tcPr>
            <w:tcW w:w="1250" w:type="pct"/>
            <w:tcMar>
              <w:top w:w="55" w:type="dxa"/>
              <w:left w:w="80" w:type="dxa"/>
              <w:bottom w:w="55" w:type="dxa"/>
              <w:right w:w="80" w:type="dxa"/>
            </w:tcMar>
            <w:vAlign w:val="center"/>
          </w:tcPr>
          <w:p w14:paraId="75BB6137" w14:textId="77777777" w:rsidR="0066336A" w:rsidRPr="003D1952" w:rsidRDefault="0066336A" w:rsidP="00E55F46">
            <w:pPr>
              <w:keepLines/>
              <w:spacing w:before="0" w:after="0" w:line="240" w:lineRule="auto"/>
              <w:rPr>
                <w:rFonts w:cs="Times New Roman"/>
              </w:rPr>
            </w:pPr>
            <w:r w:rsidRPr="003D1952">
              <w:rPr>
                <w:rFonts w:cs="Times New Roman"/>
                <w:sz w:val="17"/>
              </w:rPr>
              <w:t>Religious institutions as vaccine-information source (ref: no)</w:t>
            </w:r>
          </w:p>
        </w:tc>
        <w:tc>
          <w:tcPr>
            <w:tcW w:w="937" w:type="pct"/>
            <w:tcMar>
              <w:top w:w="55" w:type="dxa"/>
              <w:left w:w="80" w:type="dxa"/>
              <w:bottom w:w="55" w:type="dxa"/>
              <w:right w:w="80" w:type="dxa"/>
            </w:tcMar>
            <w:vAlign w:val="center"/>
          </w:tcPr>
          <w:p w14:paraId="308D7018"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0.76 (0.61, 0.95)</w:t>
            </w:r>
          </w:p>
        </w:tc>
        <w:tc>
          <w:tcPr>
            <w:tcW w:w="312" w:type="pct"/>
            <w:tcMar>
              <w:top w:w="55" w:type="dxa"/>
              <w:left w:w="80" w:type="dxa"/>
              <w:bottom w:w="55" w:type="dxa"/>
              <w:right w:w="80" w:type="dxa"/>
            </w:tcMar>
            <w:vAlign w:val="center"/>
          </w:tcPr>
          <w:p w14:paraId="3D121EF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0.014</w:t>
            </w:r>
          </w:p>
        </w:tc>
        <w:tc>
          <w:tcPr>
            <w:tcW w:w="937" w:type="pct"/>
            <w:tcMar>
              <w:top w:w="55" w:type="dxa"/>
              <w:left w:w="80" w:type="dxa"/>
              <w:bottom w:w="55" w:type="dxa"/>
              <w:right w:w="80" w:type="dxa"/>
            </w:tcMar>
            <w:vAlign w:val="center"/>
          </w:tcPr>
          <w:p w14:paraId="7B3A9FD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0.83 (0.67, 1.03)</w:t>
            </w:r>
          </w:p>
        </w:tc>
        <w:tc>
          <w:tcPr>
            <w:tcW w:w="312" w:type="pct"/>
            <w:tcMar>
              <w:top w:w="55" w:type="dxa"/>
              <w:left w:w="80" w:type="dxa"/>
              <w:bottom w:w="55" w:type="dxa"/>
              <w:right w:w="80" w:type="dxa"/>
            </w:tcMar>
            <w:vAlign w:val="center"/>
          </w:tcPr>
          <w:p w14:paraId="1312676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0.092</w:t>
            </w:r>
          </w:p>
        </w:tc>
        <w:tc>
          <w:tcPr>
            <w:tcW w:w="937" w:type="pct"/>
            <w:tcMar>
              <w:top w:w="55" w:type="dxa"/>
              <w:left w:w="80" w:type="dxa"/>
              <w:bottom w:w="55" w:type="dxa"/>
              <w:right w:w="80" w:type="dxa"/>
            </w:tcMar>
            <w:vAlign w:val="center"/>
          </w:tcPr>
          <w:p w14:paraId="441596B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1.04 (0.73, 1.49)</w:t>
            </w:r>
          </w:p>
        </w:tc>
        <w:tc>
          <w:tcPr>
            <w:tcW w:w="313" w:type="pct"/>
            <w:tcMar>
              <w:top w:w="55" w:type="dxa"/>
              <w:left w:w="80" w:type="dxa"/>
              <w:bottom w:w="55" w:type="dxa"/>
              <w:right w:w="80" w:type="dxa"/>
            </w:tcMar>
            <w:vAlign w:val="center"/>
          </w:tcPr>
          <w:p w14:paraId="0B448C9B"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0.826</w:t>
            </w:r>
          </w:p>
        </w:tc>
      </w:tr>
      <w:tr w:rsidR="0066336A" w:rsidRPr="003D1952" w14:paraId="43CDE37D" w14:textId="77777777" w:rsidTr="00E55F46">
        <w:trPr>
          <w:cantSplit/>
        </w:trPr>
        <w:tc>
          <w:tcPr>
            <w:tcW w:w="1250" w:type="pct"/>
            <w:tcMar>
              <w:top w:w="55" w:type="dxa"/>
              <w:left w:w="80" w:type="dxa"/>
              <w:bottom w:w="55" w:type="dxa"/>
              <w:right w:w="80" w:type="dxa"/>
            </w:tcMar>
            <w:vAlign w:val="center"/>
          </w:tcPr>
          <w:p w14:paraId="365FE100" w14:textId="77777777" w:rsidR="0066336A" w:rsidRPr="003D1952" w:rsidRDefault="0066336A" w:rsidP="00E55F46">
            <w:pPr>
              <w:keepLines/>
              <w:spacing w:before="0" w:after="0" w:line="240" w:lineRule="auto"/>
              <w:rPr>
                <w:rFonts w:cs="Times New Roman"/>
              </w:rPr>
            </w:pPr>
            <w:r w:rsidRPr="003D1952">
              <w:rPr>
                <w:rFonts w:cs="Times New Roman"/>
                <w:sz w:val="17"/>
              </w:rPr>
              <w:t>Family or friends as vaccine-information source (ref: no)</w:t>
            </w:r>
          </w:p>
        </w:tc>
        <w:tc>
          <w:tcPr>
            <w:tcW w:w="937" w:type="pct"/>
            <w:tcMar>
              <w:top w:w="55" w:type="dxa"/>
              <w:left w:w="80" w:type="dxa"/>
              <w:bottom w:w="55" w:type="dxa"/>
              <w:right w:w="80" w:type="dxa"/>
            </w:tcMar>
            <w:vAlign w:val="center"/>
          </w:tcPr>
          <w:p w14:paraId="17478F3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1.11 (0.96, 1.29)</w:t>
            </w:r>
          </w:p>
        </w:tc>
        <w:tc>
          <w:tcPr>
            <w:tcW w:w="312" w:type="pct"/>
            <w:tcMar>
              <w:top w:w="55" w:type="dxa"/>
              <w:left w:w="80" w:type="dxa"/>
              <w:bottom w:w="55" w:type="dxa"/>
              <w:right w:w="80" w:type="dxa"/>
            </w:tcMar>
            <w:vAlign w:val="center"/>
          </w:tcPr>
          <w:p w14:paraId="2F4D54F8"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0.160</w:t>
            </w:r>
          </w:p>
        </w:tc>
        <w:tc>
          <w:tcPr>
            <w:tcW w:w="937" w:type="pct"/>
            <w:tcMar>
              <w:top w:w="55" w:type="dxa"/>
              <w:left w:w="80" w:type="dxa"/>
              <w:bottom w:w="55" w:type="dxa"/>
              <w:right w:w="80" w:type="dxa"/>
            </w:tcMar>
            <w:vAlign w:val="center"/>
          </w:tcPr>
          <w:p w14:paraId="44C185D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1.10 (0.97, 1.25)</w:t>
            </w:r>
          </w:p>
        </w:tc>
        <w:tc>
          <w:tcPr>
            <w:tcW w:w="312" w:type="pct"/>
            <w:tcMar>
              <w:top w:w="55" w:type="dxa"/>
              <w:left w:w="80" w:type="dxa"/>
              <w:bottom w:w="55" w:type="dxa"/>
              <w:right w:w="80" w:type="dxa"/>
            </w:tcMar>
            <w:vAlign w:val="center"/>
          </w:tcPr>
          <w:p w14:paraId="4F38311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0.126</w:t>
            </w:r>
          </w:p>
        </w:tc>
        <w:tc>
          <w:tcPr>
            <w:tcW w:w="937" w:type="pct"/>
            <w:tcMar>
              <w:top w:w="55" w:type="dxa"/>
              <w:left w:w="80" w:type="dxa"/>
              <w:bottom w:w="55" w:type="dxa"/>
              <w:right w:w="80" w:type="dxa"/>
            </w:tcMar>
            <w:vAlign w:val="center"/>
          </w:tcPr>
          <w:p w14:paraId="39C1259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0.82 (0.62, 1.09)</w:t>
            </w:r>
          </w:p>
        </w:tc>
        <w:tc>
          <w:tcPr>
            <w:tcW w:w="313" w:type="pct"/>
            <w:tcMar>
              <w:top w:w="55" w:type="dxa"/>
              <w:left w:w="80" w:type="dxa"/>
              <w:bottom w:w="55" w:type="dxa"/>
              <w:right w:w="80" w:type="dxa"/>
            </w:tcMar>
            <w:vAlign w:val="center"/>
          </w:tcPr>
          <w:p w14:paraId="41CBD59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0.174</w:t>
            </w:r>
          </w:p>
        </w:tc>
      </w:tr>
      <w:tr w:rsidR="0066336A" w:rsidRPr="003D1952" w14:paraId="750C4E1F" w14:textId="77777777" w:rsidTr="00E55F46">
        <w:trPr>
          <w:cantSplit/>
        </w:trPr>
        <w:tc>
          <w:tcPr>
            <w:tcW w:w="1250" w:type="pct"/>
            <w:tcMar>
              <w:top w:w="55" w:type="dxa"/>
              <w:left w:w="80" w:type="dxa"/>
              <w:bottom w:w="55" w:type="dxa"/>
              <w:right w:w="80" w:type="dxa"/>
            </w:tcMar>
            <w:vAlign w:val="center"/>
          </w:tcPr>
          <w:p w14:paraId="4C9CFFE3" w14:textId="77777777" w:rsidR="0066336A" w:rsidRPr="003D1952" w:rsidRDefault="0066336A" w:rsidP="00E55F46">
            <w:pPr>
              <w:keepLines/>
              <w:spacing w:before="0" w:after="0" w:line="240" w:lineRule="auto"/>
              <w:rPr>
                <w:rFonts w:cs="Times New Roman"/>
              </w:rPr>
            </w:pPr>
            <w:r w:rsidRPr="003D1952">
              <w:rPr>
                <w:rFonts w:cs="Times New Roman"/>
                <w:sz w:val="17"/>
              </w:rPr>
              <w:t>Television as vaccine-information source (ref: no)</w:t>
            </w:r>
          </w:p>
        </w:tc>
        <w:tc>
          <w:tcPr>
            <w:tcW w:w="937" w:type="pct"/>
            <w:tcMar>
              <w:top w:w="55" w:type="dxa"/>
              <w:left w:w="80" w:type="dxa"/>
              <w:bottom w:w="55" w:type="dxa"/>
              <w:right w:w="80" w:type="dxa"/>
            </w:tcMar>
            <w:vAlign w:val="center"/>
          </w:tcPr>
          <w:p w14:paraId="3E117A4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1.19 (1.02, 1.39)</w:t>
            </w:r>
          </w:p>
        </w:tc>
        <w:tc>
          <w:tcPr>
            <w:tcW w:w="312" w:type="pct"/>
            <w:tcMar>
              <w:top w:w="55" w:type="dxa"/>
              <w:left w:w="80" w:type="dxa"/>
              <w:bottom w:w="55" w:type="dxa"/>
              <w:right w:w="80" w:type="dxa"/>
            </w:tcMar>
            <w:vAlign w:val="center"/>
          </w:tcPr>
          <w:p w14:paraId="3F8C2B2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0.027</w:t>
            </w:r>
          </w:p>
        </w:tc>
        <w:tc>
          <w:tcPr>
            <w:tcW w:w="937" w:type="pct"/>
            <w:tcMar>
              <w:top w:w="55" w:type="dxa"/>
              <w:left w:w="80" w:type="dxa"/>
              <w:bottom w:w="55" w:type="dxa"/>
              <w:right w:w="80" w:type="dxa"/>
            </w:tcMar>
            <w:vAlign w:val="center"/>
          </w:tcPr>
          <w:p w14:paraId="7F60C764"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0.95 (0.81, 1.10)</w:t>
            </w:r>
          </w:p>
        </w:tc>
        <w:tc>
          <w:tcPr>
            <w:tcW w:w="312" w:type="pct"/>
            <w:tcMar>
              <w:top w:w="55" w:type="dxa"/>
              <w:left w:w="80" w:type="dxa"/>
              <w:bottom w:w="55" w:type="dxa"/>
              <w:right w:w="80" w:type="dxa"/>
            </w:tcMar>
            <w:vAlign w:val="center"/>
          </w:tcPr>
          <w:p w14:paraId="3ECE3F1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0.488</w:t>
            </w:r>
          </w:p>
        </w:tc>
        <w:tc>
          <w:tcPr>
            <w:tcW w:w="937" w:type="pct"/>
            <w:tcMar>
              <w:top w:w="55" w:type="dxa"/>
              <w:left w:w="80" w:type="dxa"/>
              <w:bottom w:w="55" w:type="dxa"/>
              <w:right w:w="80" w:type="dxa"/>
            </w:tcMar>
            <w:vAlign w:val="center"/>
          </w:tcPr>
          <w:p w14:paraId="09562CD8"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0.95 (0.70, 1.30)</w:t>
            </w:r>
          </w:p>
        </w:tc>
        <w:tc>
          <w:tcPr>
            <w:tcW w:w="313" w:type="pct"/>
            <w:tcMar>
              <w:top w:w="55" w:type="dxa"/>
              <w:left w:w="80" w:type="dxa"/>
              <w:bottom w:w="55" w:type="dxa"/>
              <w:right w:w="80" w:type="dxa"/>
            </w:tcMar>
            <w:vAlign w:val="center"/>
          </w:tcPr>
          <w:p w14:paraId="4A0320C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0.760</w:t>
            </w:r>
          </w:p>
        </w:tc>
      </w:tr>
      <w:tr w:rsidR="0066336A" w:rsidRPr="003D1952" w14:paraId="03B19214" w14:textId="77777777" w:rsidTr="00E55F46">
        <w:trPr>
          <w:cantSplit/>
        </w:trPr>
        <w:tc>
          <w:tcPr>
            <w:tcW w:w="1250" w:type="pct"/>
            <w:tcMar>
              <w:top w:w="55" w:type="dxa"/>
              <w:left w:w="80" w:type="dxa"/>
              <w:bottom w:w="55" w:type="dxa"/>
              <w:right w:w="80" w:type="dxa"/>
            </w:tcMar>
            <w:vAlign w:val="center"/>
          </w:tcPr>
          <w:p w14:paraId="741DFC6F" w14:textId="77777777" w:rsidR="0066336A" w:rsidRPr="003D1952" w:rsidRDefault="0066336A" w:rsidP="00E55F46">
            <w:pPr>
              <w:keepLines/>
              <w:spacing w:before="0" w:after="0" w:line="240" w:lineRule="auto"/>
              <w:rPr>
                <w:rFonts w:cs="Times New Roman"/>
              </w:rPr>
            </w:pPr>
            <w:r w:rsidRPr="003D1952">
              <w:rPr>
                <w:rFonts w:cs="Times New Roman"/>
                <w:sz w:val="17"/>
              </w:rPr>
              <w:t>Perceives T&amp;CM as more reliable than vaccines (ref: no)</w:t>
            </w:r>
          </w:p>
        </w:tc>
        <w:tc>
          <w:tcPr>
            <w:tcW w:w="937" w:type="pct"/>
            <w:tcMar>
              <w:top w:w="55" w:type="dxa"/>
              <w:left w:w="80" w:type="dxa"/>
              <w:bottom w:w="55" w:type="dxa"/>
              <w:right w:w="80" w:type="dxa"/>
            </w:tcMar>
            <w:vAlign w:val="center"/>
          </w:tcPr>
          <w:p w14:paraId="3D6A3439"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0.95 (0.84, 1.08)</w:t>
            </w:r>
          </w:p>
        </w:tc>
        <w:tc>
          <w:tcPr>
            <w:tcW w:w="312" w:type="pct"/>
            <w:tcMar>
              <w:top w:w="55" w:type="dxa"/>
              <w:left w:w="80" w:type="dxa"/>
              <w:bottom w:w="55" w:type="dxa"/>
              <w:right w:w="80" w:type="dxa"/>
            </w:tcMar>
            <w:vAlign w:val="center"/>
          </w:tcPr>
          <w:p w14:paraId="2E6238F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0.465</w:t>
            </w:r>
          </w:p>
        </w:tc>
        <w:tc>
          <w:tcPr>
            <w:tcW w:w="937" w:type="pct"/>
            <w:tcMar>
              <w:top w:w="55" w:type="dxa"/>
              <w:left w:w="80" w:type="dxa"/>
              <w:bottom w:w="55" w:type="dxa"/>
              <w:right w:w="80" w:type="dxa"/>
            </w:tcMar>
            <w:vAlign w:val="center"/>
          </w:tcPr>
          <w:p w14:paraId="09300F6F"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1.00 (0.90, 1.12)</w:t>
            </w:r>
          </w:p>
        </w:tc>
        <w:tc>
          <w:tcPr>
            <w:tcW w:w="312" w:type="pct"/>
            <w:tcMar>
              <w:top w:w="55" w:type="dxa"/>
              <w:left w:w="80" w:type="dxa"/>
              <w:bottom w:w="55" w:type="dxa"/>
              <w:right w:w="80" w:type="dxa"/>
            </w:tcMar>
            <w:vAlign w:val="center"/>
          </w:tcPr>
          <w:p w14:paraId="13CCD58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0.999</w:t>
            </w:r>
          </w:p>
        </w:tc>
        <w:tc>
          <w:tcPr>
            <w:tcW w:w="937" w:type="pct"/>
            <w:tcMar>
              <w:top w:w="55" w:type="dxa"/>
              <w:left w:w="80" w:type="dxa"/>
              <w:bottom w:w="55" w:type="dxa"/>
              <w:right w:w="80" w:type="dxa"/>
            </w:tcMar>
            <w:vAlign w:val="center"/>
          </w:tcPr>
          <w:p w14:paraId="3428DC29"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1.03 (0.80, 1.32)</w:t>
            </w:r>
          </w:p>
        </w:tc>
        <w:tc>
          <w:tcPr>
            <w:tcW w:w="313" w:type="pct"/>
            <w:tcMar>
              <w:top w:w="55" w:type="dxa"/>
              <w:left w:w="80" w:type="dxa"/>
              <w:bottom w:w="55" w:type="dxa"/>
              <w:right w:w="80" w:type="dxa"/>
            </w:tcMar>
            <w:vAlign w:val="center"/>
          </w:tcPr>
          <w:p w14:paraId="1E92E03F"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0.845</w:t>
            </w:r>
          </w:p>
        </w:tc>
      </w:tr>
      <w:tr w:rsidR="0066336A" w:rsidRPr="003D1952" w14:paraId="3A1ABFEA" w14:textId="77777777" w:rsidTr="00E55F46">
        <w:trPr>
          <w:cantSplit/>
        </w:trPr>
        <w:tc>
          <w:tcPr>
            <w:tcW w:w="1250" w:type="pct"/>
            <w:tcMar>
              <w:top w:w="55" w:type="dxa"/>
              <w:left w:w="80" w:type="dxa"/>
              <w:bottom w:w="55" w:type="dxa"/>
              <w:right w:w="80" w:type="dxa"/>
            </w:tcMar>
            <w:vAlign w:val="center"/>
          </w:tcPr>
          <w:p w14:paraId="4E3DBDCA" w14:textId="77777777" w:rsidR="0066336A" w:rsidRPr="003D1952" w:rsidRDefault="0066336A" w:rsidP="00E55F46">
            <w:pPr>
              <w:keepLines/>
              <w:spacing w:before="0" w:after="0" w:line="240" w:lineRule="auto"/>
              <w:rPr>
                <w:rFonts w:cs="Times New Roman"/>
              </w:rPr>
            </w:pPr>
            <w:r w:rsidRPr="003D1952">
              <w:rPr>
                <w:rFonts w:cs="Times New Roman"/>
                <w:sz w:val="17"/>
              </w:rPr>
              <w:t>Does not support vaccination information in religious talks (ref: supports)</w:t>
            </w:r>
          </w:p>
        </w:tc>
        <w:tc>
          <w:tcPr>
            <w:tcW w:w="937" w:type="pct"/>
            <w:tcMar>
              <w:top w:w="55" w:type="dxa"/>
              <w:left w:w="80" w:type="dxa"/>
              <w:bottom w:w="55" w:type="dxa"/>
              <w:right w:w="80" w:type="dxa"/>
            </w:tcMar>
            <w:vAlign w:val="center"/>
          </w:tcPr>
          <w:p w14:paraId="31A6D4E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Not entered—modeled outcome</w:t>
            </w:r>
          </w:p>
        </w:tc>
        <w:tc>
          <w:tcPr>
            <w:tcW w:w="312" w:type="pct"/>
            <w:tcMar>
              <w:top w:w="55" w:type="dxa"/>
              <w:left w:w="80" w:type="dxa"/>
              <w:bottom w:w="55" w:type="dxa"/>
              <w:right w:w="80" w:type="dxa"/>
            </w:tcMar>
            <w:vAlign w:val="center"/>
          </w:tcPr>
          <w:p w14:paraId="6841CE85"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w:t>
            </w:r>
          </w:p>
        </w:tc>
        <w:tc>
          <w:tcPr>
            <w:tcW w:w="937" w:type="pct"/>
            <w:tcMar>
              <w:top w:w="55" w:type="dxa"/>
              <w:left w:w="80" w:type="dxa"/>
              <w:bottom w:w="55" w:type="dxa"/>
              <w:right w:w="80" w:type="dxa"/>
            </w:tcMar>
            <w:vAlign w:val="center"/>
          </w:tcPr>
          <w:p w14:paraId="3F9CBE2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1.20 (1.05, 1.37)</w:t>
            </w:r>
          </w:p>
        </w:tc>
        <w:tc>
          <w:tcPr>
            <w:tcW w:w="312" w:type="pct"/>
            <w:tcMar>
              <w:top w:w="55" w:type="dxa"/>
              <w:left w:w="80" w:type="dxa"/>
              <w:bottom w:w="55" w:type="dxa"/>
              <w:right w:w="80" w:type="dxa"/>
            </w:tcMar>
            <w:vAlign w:val="center"/>
          </w:tcPr>
          <w:p w14:paraId="7B379EF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0.008</w:t>
            </w:r>
          </w:p>
        </w:tc>
        <w:tc>
          <w:tcPr>
            <w:tcW w:w="937" w:type="pct"/>
            <w:tcMar>
              <w:top w:w="55" w:type="dxa"/>
              <w:left w:w="80" w:type="dxa"/>
              <w:bottom w:w="55" w:type="dxa"/>
              <w:right w:w="80" w:type="dxa"/>
            </w:tcMar>
            <w:vAlign w:val="center"/>
          </w:tcPr>
          <w:p w14:paraId="1FDAE198"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1.54 (1.13, 2.09)</w:t>
            </w:r>
          </w:p>
        </w:tc>
        <w:tc>
          <w:tcPr>
            <w:tcW w:w="313" w:type="pct"/>
            <w:tcMar>
              <w:top w:w="55" w:type="dxa"/>
              <w:left w:w="80" w:type="dxa"/>
              <w:bottom w:w="55" w:type="dxa"/>
              <w:right w:w="80" w:type="dxa"/>
            </w:tcMar>
            <w:vAlign w:val="center"/>
          </w:tcPr>
          <w:p w14:paraId="2B0D58F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0.006</w:t>
            </w:r>
          </w:p>
        </w:tc>
      </w:tr>
      <w:tr w:rsidR="0066336A" w:rsidRPr="003D1952" w14:paraId="10A1B10B" w14:textId="77777777" w:rsidTr="00E55F46">
        <w:trPr>
          <w:cantSplit/>
        </w:trPr>
        <w:tc>
          <w:tcPr>
            <w:tcW w:w="1250" w:type="pct"/>
            <w:tcMar>
              <w:top w:w="55" w:type="dxa"/>
              <w:left w:w="80" w:type="dxa"/>
              <w:bottom w:w="55" w:type="dxa"/>
              <w:right w:w="80" w:type="dxa"/>
            </w:tcMar>
            <w:vAlign w:val="center"/>
          </w:tcPr>
          <w:p w14:paraId="2F415916" w14:textId="77777777" w:rsidR="0066336A" w:rsidRPr="003D1952" w:rsidRDefault="0066336A" w:rsidP="00E55F46">
            <w:pPr>
              <w:keepLines/>
              <w:spacing w:before="0" w:after="0" w:line="240" w:lineRule="auto"/>
              <w:rPr>
                <w:rFonts w:cs="Times New Roman"/>
              </w:rPr>
            </w:pPr>
            <w:r w:rsidRPr="003D1952">
              <w:rPr>
                <w:rFonts w:cs="Times New Roman"/>
                <w:sz w:val="17"/>
              </w:rPr>
              <w:t xml:space="preserve">COVID-19 </w:t>
            </w:r>
            <w:proofErr w:type="spellStart"/>
            <w:r w:rsidRPr="003D1952">
              <w:rPr>
                <w:rFonts w:cs="Times New Roman"/>
                <w:sz w:val="17"/>
              </w:rPr>
              <w:t>nonvaccination</w:t>
            </w:r>
            <w:proofErr w:type="spellEnd"/>
            <w:r w:rsidRPr="003D1952">
              <w:rPr>
                <w:rFonts w:cs="Times New Roman"/>
                <w:sz w:val="17"/>
              </w:rPr>
              <w:t xml:space="preserve"> (ref: vaccinated)</w:t>
            </w:r>
          </w:p>
        </w:tc>
        <w:tc>
          <w:tcPr>
            <w:tcW w:w="937" w:type="pct"/>
            <w:tcMar>
              <w:top w:w="55" w:type="dxa"/>
              <w:left w:w="80" w:type="dxa"/>
              <w:bottom w:w="55" w:type="dxa"/>
              <w:right w:w="80" w:type="dxa"/>
            </w:tcMar>
            <w:vAlign w:val="center"/>
          </w:tcPr>
          <w:p w14:paraId="79037C1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1.17 (1.04, 1.33)</w:t>
            </w:r>
          </w:p>
        </w:tc>
        <w:tc>
          <w:tcPr>
            <w:tcW w:w="312" w:type="pct"/>
            <w:tcMar>
              <w:top w:w="55" w:type="dxa"/>
              <w:left w:w="80" w:type="dxa"/>
              <w:bottom w:w="55" w:type="dxa"/>
              <w:right w:w="80" w:type="dxa"/>
            </w:tcMar>
            <w:vAlign w:val="center"/>
          </w:tcPr>
          <w:p w14:paraId="15BCECDB"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0.010</w:t>
            </w:r>
          </w:p>
        </w:tc>
        <w:tc>
          <w:tcPr>
            <w:tcW w:w="937" w:type="pct"/>
            <w:tcMar>
              <w:top w:w="55" w:type="dxa"/>
              <w:left w:w="80" w:type="dxa"/>
              <w:bottom w:w="55" w:type="dxa"/>
              <w:right w:w="80" w:type="dxa"/>
            </w:tcMar>
            <w:vAlign w:val="center"/>
          </w:tcPr>
          <w:p w14:paraId="0BD74755"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1.13 (1.02, 1.24)</w:t>
            </w:r>
          </w:p>
        </w:tc>
        <w:tc>
          <w:tcPr>
            <w:tcW w:w="312" w:type="pct"/>
            <w:tcMar>
              <w:top w:w="55" w:type="dxa"/>
              <w:left w:w="80" w:type="dxa"/>
              <w:bottom w:w="55" w:type="dxa"/>
              <w:right w:w="80" w:type="dxa"/>
            </w:tcMar>
            <w:vAlign w:val="center"/>
          </w:tcPr>
          <w:p w14:paraId="5CD83D14"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0.021</w:t>
            </w:r>
          </w:p>
        </w:tc>
        <w:tc>
          <w:tcPr>
            <w:tcW w:w="937" w:type="pct"/>
            <w:tcMar>
              <w:top w:w="55" w:type="dxa"/>
              <w:left w:w="80" w:type="dxa"/>
              <w:bottom w:w="55" w:type="dxa"/>
              <w:right w:w="80" w:type="dxa"/>
            </w:tcMar>
            <w:vAlign w:val="center"/>
          </w:tcPr>
          <w:p w14:paraId="6EAC00C1"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Not entered—modeled outcome</w:t>
            </w:r>
          </w:p>
        </w:tc>
        <w:tc>
          <w:tcPr>
            <w:tcW w:w="313" w:type="pct"/>
            <w:tcMar>
              <w:top w:w="55" w:type="dxa"/>
              <w:left w:w="80" w:type="dxa"/>
              <w:bottom w:w="55" w:type="dxa"/>
              <w:right w:w="80" w:type="dxa"/>
            </w:tcMar>
            <w:vAlign w:val="center"/>
          </w:tcPr>
          <w:p w14:paraId="57A5D9CF"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w:t>
            </w:r>
          </w:p>
        </w:tc>
      </w:tr>
      <w:tr w:rsidR="0066336A" w:rsidRPr="003D1952" w14:paraId="529B86CD" w14:textId="77777777" w:rsidTr="00E55F46">
        <w:trPr>
          <w:cantSplit/>
        </w:trPr>
        <w:tc>
          <w:tcPr>
            <w:tcW w:w="1250" w:type="pct"/>
            <w:tcMar>
              <w:top w:w="55" w:type="dxa"/>
              <w:left w:w="80" w:type="dxa"/>
              <w:bottom w:w="55" w:type="dxa"/>
              <w:right w:w="80" w:type="dxa"/>
            </w:tcMar>
            <w:vAlign w:val="center"/>
          </w:tcPr>
          <w:p w14:paraId="2611BA7B" w14:textId="77777777" w:rsidR="0066336A" w:rsidRPr="003D1952" w:rsidRDefault="0066336A" w:rsidP="00E55F46">
            <w:pPr>
              <w:keepLines/>
              <w:spacing w:before="0" w:after="0" w:line="240" w:lineRule="auto"/>
              <w:rPr>
                <w:rFonts w:cs="Times New Roman"/>
              </w:rPr>
            </w:pPr>
            <w:r w:rsidRPr="003D1952">
              <w:rPr>
                <w:rFonts w:cs="Times New Roman"/>
                <w:sz w:val="17"/>
              </w:rPr>
              <w:t>More negative post-pandemic vaccination attitude (ref: positive or unchanged)</w:t>
            </w:r>
          </w:p>
        </w:tc>
        <w:tc>
          <w:tcPr>
            <w:tcW w:w="937" w:type="pct"/>
            <w:tcMar>
              <w:top w:w="55" w:type="dxa"/>
              <w:left w:w="80" w:type="dxa"/>
              <w:bottom w:w="55" w:type="dxa"/>
              <w:right w:w="80" w:type="dxa"/>
            </w:tcMar>
            <w:vAlign w:val="center"/>
          </w:tcPr>
          <w:p w14:paraId="112BBF1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0.99 (0.86, 1.14)</w:t>
            </w:r>
          </w:p>
        </w:tc>
        <w:tc>
          <w:tcPr>
            <w:tcW w:w="312" w:type="pct"/>
            <w:tcMar>
              <w:top w:w="55" w:type="dxa"/>
              <w:left w:w="80" w:type="dxa"/>
              <w:bottom w:w="55" w:type="dxa"/>
              <w:right w:w="80" w:type="dxa"/>
            </w:tcMar>
            <w:vAlign w:val="center"/>
          </w:tcPr>
          <w:p w14:paraId="564F07AF"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0.881</w:t>
            </w:r>
          </w:p>
        </w:tc>
        <w:tc>
          <w:tcPr>
            <w:tcW w:w="937" w:type="pct"/>
            <w:tcMar>
              <w:top w:w="55" w:type="dxa"/>
              <w:left w:w="80" w:type="dxa"/>
              <w:bottom w:w="55" w:type="dxa"/>
              <w:right w:w="80" w:type="dxa"/>
            </w:tcMar>
            <w:vAlign w:val="center"/>
          </w:tcPr>
          <w:p w14:paraId="30E6AA1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1.02 (0.90, 1.15)</w:t>
            </w:r>
          </w:p>
        </w:tc>
        <w:tc>
          <w:tcPr>
            <w:tcW w:w="312" w:type="pct"/>
            <w:tcMar>
              <w:top w:w="55" w:type="dxa"/>
              <w:left w:w="80" w:type="dxa"/>
              <w:bottom w:w="55" w:type="dxa"/>
              <w:right w:w="80" w:type="dxa"/>
            </w:tcMar>
            <w:vAlign w:val="center"/>
          </w:tcPr>
          <w:p w14:paraId="1C18860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0.780</w:t>
            </w:r>
          </w:p>
        </w:tc>
        <w:tc>
          <w:tcPr>
            <w:tcW w:w="937" w:type="pct"/>
            <w:tcMar>
              <w:top w:w="55" w:type="dxa"/>
              <w:left w:w="80" w:type="dxa"/>
              <w:bottom w:w="55" w:type="dxa"/>
              <w:right w:w="80" w:type="dxa"/>
            </w:tcMar>
            <w:vAlign w:val="center"/>
          </w:tcPr>
          <w:p w14:paraId="73D9B70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0.95 (0.74, 1.22)</w:t>
            </w:r>
          </w:p>
        </w:tc>
        <w:tc>
          <w:tcPr>
            <w:tcW w:w="313" w:type="pct"/>
            <w:tcMar>
              <w:top w:w="55" w:type="dxa"/>
              <w:left w:w="80" w:type="dxa"/>
              <w:bottom w:w="55" w:type="dxa"/>
              <w:right w:w="80" w:type="dxa"/>
            </w:tcMar>
            <w:vAlign w:val="center"/>
          </w:tcPr>
          <w:p w14:paraId="0250034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0.697</w:t>
            </w:r>
          </w:p>
        </w:tc>
      </w:tr>
      <w:tr w:rsidR="0066336A" w:rsidRPr="003D1952" w14:paraId="4E4D47B7" w14:textId="77777777" w:rsidTr="00E55F46">
        <w:trPr>
          <w:cantSplit/>
        </w:trPr>
        <w:tc>
          <w:tcPr>
            <w:tcW w:w="1250" w:type="pct"/>
            <w:tcMar>
              <w:top w:w="55" w:type="dxa"/>
              <w:left w:w="80" w:type="dxa"/>
              <w:bottom w:w="55" w:type="dxa"/>
              <w:right w:w="80" w:type="dxa"/>
            </w:tcMar>
            <w:vAlign w:val="center"/>
          </w:tcPr>
          <w:p w14:paraId="338F3A8C" w14:textId="77777777" w:rsidR="0066336A" w:rsidRPr="003D1952" w:rsidRDefault="0066336A" w:rsidP="00E55F46">
            <w:pPr>
              <w:keepLines/>
              <w:spacing w:before="0" w:after="0" w:line="240" w:lineRule="auto"/>
              <w:rPr>
                <w:rFonts w:cs="Times New Roman"/>
              </w:rPr>
            </w:pPr>
            <w:r w:rsidRPr="003D1952">
              <w:rPr>
                <w:rFonts w:cs="Times New Roman"/>
                <w:sz w:val="17"/>
              </w:rPr>
              <w:t>VHS-7 Lack of Confidence, per 5-point increase</w:t>
            </w:r>
          </w:p>
        </w:tc>
        <w:tc>
          <w:tcPr>
            <w:tcW w:w="937" w:type="pct"/>
            <w:tcMar>
              <w:top w:w="55" w:type="dxa"/>
              <w:left w:w="80" w:type="dxa"/>
              <w:bottom w:w="55" w:type="dxa"/>
              <w:right w:w="80" w:type="dxa"/>
            </w:tcMar>
            <w:vAlign w:val="center"/>
          </w:tcPr>
          <w:p w14:paraId="18C5CFB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1.14 (1.09, 1.19)</w:t>
            </w:r>
          </w:p>
        </w:tc>
        <w:tc>
          <w:tcPr>
            <w:tcW w:w="312" w:type="pct"/>
            <w:tcMar>
              <w:top w:w="55" w:type="dxa"/>
              <w:left w:w="80" w:type="dxa"/>
              <w:bottom w:w="55" w:type="dxa"/>
              <w:right w:w="80" w:type="dxa"/>
            </w:tcMar>
            <w:vAlign w:val="center"/>
          </w:tcPr>
          <w:p w14:paraId="77BDBA6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&lt;0.001</w:t>
            </w:r>
          </w:p>
        </w:tc>
        <w:tc>
          <w:tcPr>
            <w:tcW w:w="937" w:type="pct"/>
            <w:tcMar>
              <w:top w:w="55" w:type="dxa"/>
              <w:left w:w="80" w:type="dxa"/>
              <w:bottom w:w="55" w:type="dxa"/>
              <w:right w:w="80" w:type="dxa"/>
            </w:tcMar>
            <w:vAlign w:val="center"/>
          </w:tcPr>
          <w:p w14:paraId="44A4D9F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1.03 (0.99, 1.07)</w:t>
            </w:r>
          </w:p>
        </w:tc>
        <w:tc>
          <w:tcPr>
            <w:tcW w:w="312" w:type="pct"/>
            <w:tcMar>
              <w:top w:w="55" w:type="dxa"/>
              <w:left w:w="80" w:type="dxa"/>
              <w:bottom w:w="55" w:type="dxa"/>
              <w:right w:w="80" w:type="dxa"/>
            </w:tcMar>
            <w:vAlign w:val="center"/>
          </w:tcPr>
          <w:p w14:paraId="034B670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0.165</w:t>
            </w:r>
          </w:p>
        </w:tc>
        <w:tc>
          <w:tcPr>
            <w:tcW w:w="937" w:type="pct"/>
            <w:tcMar>
              <w:top w:w="55" w:type="dxa"/>
              <w:left w:w="80" w:type="dxa"/>
              <w:bottom w:w="55" w:type="dxa"/>
              <w:right w:w="80" w:type="dxa"/>
            </w:tcMar>
            <w:vAlign w:val="center"/>
          </w:tcPr>
          <w:p w14:paraId="7EBB254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1.24 (1.14, 1.34)</w:t>
            </w:r>
          </w:p>
        </w:tc>
        <w:tc>
          <w:tcPr>
            <w:tcW w:w="313" w:type="pct"/>
            <w:tcMar>
              <w:top w:w="55" w:type="dxa"/>
              <w:left w:w="80" w:type="dxa"/>
              <w:bottom w:w="55" w:type="dxa"/>
              <w:right w:w="80" w:type="dxa"/>
            </w:tcMar>
            <w:vAlign w:val="center"/>
          </w:tcPr>
          <w:p w14:paraId="6C929439"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&lt;0.001</w:t>
            </w:r>
          </w:p>
        </w:tc>
      </w:tr>
      <w:tr w:rsidR="0066336A" w:rsidRPr="003D1952" w14:paraId="3F65A4DD" w14:textId="77777777" w:rsidTr="00E55F46">
        <w:trPr>
          <w:cantSplit/>
        </w:trPr>
        <w:tc>
          <w:tcPr>
            <w:tcW w:w="1250" w:type="pct"/>
            <w:tcBorders>
              <w:bottom w:val="single" w:sz="4" w:space="0" w:color="auto"/>
            </w:tcBorders>
            <w:tcMar>
              <w:top w:w="55" w:type="dxa"/>
              <w:left w:w="80" w:type="dxa"/>
              <w:bottom w:w="55" w:type="dxa"/>
              <w:right w:w="80" w:type="dxa"/>
            </w:tcMar>
            <w:vAlign w:val="center"/>
          </w:tcPr>
          <w:p w14:paraId="05C51ECF" w14:textId="77777777" w:rsidR="0066336A" w:rsidRPr="003D1952" w:rsidRDefault="0066336A" w:rsidP="00E55F46">
            <w:pPr>
              <w:keepLines/>
              <w:spacing w:before="0" w:after="0" w:line="240" w:lineRule="auto"/>
              <w:rPr>
                <w:rFonts w:cs="Times New Roman"/>
              </w:rPr>
            </w:pPr>
            <w:r w:rsidRPr="003D1952">
              <w:rPr>
                <w:rFonts w:cs="Times New Roman"/>
                <w:sz w:val="17"/>
              </w:rPr>
              <w:t>VHS-3 Perceived Risks, per 1-point increase</w:t>
            </w:r>
          </w:p>
        </w:tc>
        <w:tc>
          <w:tcPr>
            <w:tcW w:w="937" w:type="pct"/>
            <w:tcBorders>
              <w:bottom w:val="single" w:sz="4" w:space="0" w:color="auto"/>
            </w:tcBorders>
            <w:tcMar>
              <w:top w:w="55" w:type="dxa"/>
              <w:left w:w="80" w:type="dxa"/>
              <w:bottom w:w="55" w:type="dxa"/>
              <w:right w:w="80" w:type="dxa"/>
            </w:tcMar>
            <w:vAlign w:val="center"/>
          </w:tcPr>
          <w:p w14:paraId="763BB12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1.02 (1.01, 1.04)</w:t>
            </w:r>
          </w:p>
        </w:tc>
        <w:tc>
          <w:tcPr>
            <w:tcW w:w="312" w:type="pct"/>
            <w:tcBorders>
              <w:bottom w:val="single" w:sz="4" w:space="0" w:color="auto"/>
            </w:tcBorders>
            <w:tcMar>
              <w:top w:w="55" w:type="dxa"/>
              <w:left w:w="80" w:type="dxa"/>
              <w:bottom w:w="55" w:type="dxa"/>
              <w:right w:w="80" w:type="dxa"/>
            </w:tcMar>
            <w:vAlign w:val="center"/>
          </w:tcPr>
          <w:p w14:paraId="6B09249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0.012</w:t>
            </w:r>
          </w:p>
        </w:tc>
        <w:tc>
          <w:tcPr>
            <w:tcW w:w="937" w:type="pct"/>
            <w:tcBorders>
              <w:bottom w:val="single" w:sz="4" w:space="0" w:color="auto"/>
            </w:tcBorders>
            <w:tcMar>
              <w:top w:w="55" w:type="dxa"/>
              <w:left w:w="80" w:type="dxa"/>
              <w:bottom w:w="55" w:type="dxa"/>
              <w:right w:w="80" w:type="dxa"/>
            </w:tcMar>
            <w:vAlign w:val="center"/>
          </w:tcPr>
          <w:p w14:paraId="58CD06C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1.01 (0.99, 1.03)</w:t>
            </w:r>
          </w:p>
        </w:tc>
        <w:tc>
          <w:tcPr>
            <w:tcW w:w="312" w:type="pct"/>
            <w:tcBorders>
              <w:bottom w:val="single" w:sz="4" w:space="0" w:color="auto"/>
            </w:tcBorders>
            <w:tcMar>
              <w:top w:w="55" w:type="dxa"/>
              <w:left w:w="80" w:type="dxa"/>
              <w:bottom w:w="55" w:type="dxa"/>
              <w:right w:w="80" w:type="dxa"/>
            </w:tcMar>
            <w:vAlign w:val="center"/>
          </w:tcPr>
          <w:p w14:paraId="4C89BF0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0.393</w:t>
            </w:r>
          </w:p>
        </w:tc>
        <w:tc>
          <w:tcPr>
            <w:tcW w:w="937" w:type="pct"/>
            <w:tcBorders>
              <w:bottom w:val="single" w:sz="4" w:space="0" w:color="auto"/>
            </w:tcBorders>
            <w:tcMar>
              <w:top w:w="55" w:type="dxa"/>
              <w:left w:w="80" w:type="dxa"/>
              <w:bottom w:w="55" w:type="dxa"/>
              <w:right w:w="80" w:type="dxa"/>
            </w:tcMar>
            <w:vAlign w:val="center"/>
          </w:tcPr>
          <w:p w14:paraId="5B718AD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1.03 (1.00, 1.07)</w:t>
            </w:r>
          </w:p>
        </w:tc>
        <w:tc>
          <w:tcPr>
            <w:tcW w:w="313" w:type="pct"/>
            <w:tcBorders>
              <w:bottom w:val="single" w:sz="4" w:space="0" w:color="auto"/>
            </w:tcBorders>
            <w:tcMar>
              <w:top w:w="55" w:type="dxa"/>
              <w:left w:w="80" w:type="dxa"/>
              <w:bottom w:w="55" w:type="dxa"/>
              <w:right w:w="80" w:type="dxa"/>
            </w:tcMar>
            <w:vAlign w:val="center"/>
          </w:tcPr>
          <w:p w14:paraId="2DE82F2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0.073</w:t>
            </w:r>
          </w:p>
        </w:tc>
      </w:tr>
    </w:tbl>
    <w:p w14:paraId="397286E1" w14:textId="77777777" w:rsidR="0066336A" w:rsidRPr="003D1952" w:rsidRDefault="0066336A" w:rsidP="0066336A">
      <w:pPr>
        <w:spacing w:after="60" w:line="240" w:lineRule="auto"/>
        <w:rPr>
          <w:rFonts w:cs="Times New Roman"/>
        </w:rPr>
      </w:pPr>
      <w:r w:rsidRPr="003D1952">
        <w:rPr>
          <w:rFonts w:cs="Times New Roman"/>
          <w:b/>
          <w:i/>
          <w:sz w:val="20"/>
        </w:rPr>
        <w:t>Note.</w:t>
      </w:r>
      <w:r w:rsidRPr="003D1952">
        <w:rPr>
          <w:rFonts w:cs="Times New Roman"/>
          <w:sz w:val="20"/>
        </w:rPr>
        <w:t xml:space="preserve"> Values are adjusted prevalence ratios (</w:t>
      </w:r>
      <w:proofErr w:type="spellStart"/>
      <w:r w:rsidRPr="003D1952">
        <w:rPr>
          <w:rFonts w:cs="Times New Roman"/>
          <w:sz w:val="20"/>
        </w:rPr>
        <w:t>aPRs</w:t>
      </w:r>
      <w:proofErr w:type="spellEnd"/>
      <w:r w:rsidRPr="003D1952">
        <w:rPr>
          <w:rFonts w:cs="Times New Roman"/>
          <w:sz w:val="20"/>
        </w:rPr>
        <w:t xml:space="preserve">) with HC0-type robust sandwich 95% confidence intervals from modified Poisson models with a log link. All prespecified variables entered in each model are shown; intercepts are not displayed. Variables defining a modeled outcome were not entered and are identified in the corresponding cells. VHS-7 and VHS-3 estimates are per 5-point and 1-point increase, respectively. The non-provision model’s age estimate has an exact upper confidence limit of 0.9956 and is therefore displayed as 1.00 under conventional two-decimal rounding. p values are two-sided, unadjusted for multiplicity, and should be interpreted as secondary or exploratory. </w:t>
      </w:r>
      <w:proofErr w:type="spellStart"/>
      <w:r w:rsidRPr="003D1952">
        <w:rPr>
          <w:rFonts w:cs="Times New Roman"/>
          <w:sz w:val="20"/>
        </w:rPr>
        <w:t>aPR</w:t>
      </w:r>
      <w:proofErr w:type="spellEnd"/>
      <w:r w:rsidRPr="003D1952">
        <w:rPr>
          <w:rFonts w:cs="Times New Roman"/>
          <w:sz w:val="20"/>
        </w:rPr>
        <w:t>, adjusted prevalence ratio; CI, confidence interval; T&amp;CM, traditional and complementary medicine; VHS, Vaccine Hesitancy Scale.</w:t>
      </w:r>
    </w:p>
    <w:p w14:paraId="79AD4259" w14:textId="77777777" w:rsidR="0066336A" w:rsidRPr="003D1952" w:rsidRDefault="0066336A" w:rsidP="0066336A">
      <w:pPr>
        <w:keepNext/>
        <w:spacing w:before="40" w:after="20"/>
        <w:rPr>
          <w:rFonts w:cs="Times New Roman"/>
        </w:rPr>
      </w:pPr>
      <w:r>
        <w:rPr>
          <w:b/>
        </w:rPr>
        <w:lastRenderedPageBreak/>
        <w:t>Supplementary Table S5.</w:t>
      </w:r>
      <w:r>
        <w:t xml:space="preserve"> Sensitivity analyses replacing sex with occupation in modified Poisson models (N = 533)</w:t>
      </w:r>
    </w:p>
    <w:tbl>
      <w:tblPr>
        <w:tblW w:w="5000" w:type="pct"/>
        <w:tblLook w:val="04A0" w:firstRow="1" w:lastRow="0" w:firstColumn="1" w:lastColumn="0" w:noHBand="0" w:noVBand="1"/>
      </w:tblPr>
      <w:tblGrid>
        <w:gridCol w:w="2154"/>
        <w:gridCol w:w="1585"/>
        <w:gridCol w:w="753"/>
        <w:gridCol w:w="1585"/>
        <w:gridCol w:w="657"/>
        <w:gridCol w:w="1585"/>
        <w:gridCol w:w="753"/>
      </w:tblGrid>
      <w:tr w:rsidR="0066336A" w:rsidRPr="003D1952" w14:paraId="289AAE2E" w14:textId="77777777" w:rsidTr="00E55F46">
        <w:trPr>
          <w:cantSplit/>
          <w:tblHeader/>
        </w:trPr>
        <w:tc>
          <w:tcPr>
            <w:tcW w:w="1250" w:type="pct"/>
            <w:tcBorders>
              <w:top w:val="single" w:sz="4" w:space="0" w:color="auto"/>
              <w:bottom w:val="single" w:sz="4" w:space="0" w:color="auto"/>
            </w:tcBorders>
            <w:tcMar>
              <w:top w:w="55" w:type="dxa"/>
              <w:left w:w="80" w:type="dxa"/>
              <w:bottom w:w="55" w:type="dxa"/>
              <w:right w:w="80" w:type="dxa"/>
            </w:tcMar>
            <w:vAlign w:val="center"/>
          </w:tcPr>
          <w:p w14:paraId="06D73DA8" w14:textId="77777777" w:rsidR="0066336A" w:rsidRPr="003D1952" w:rsidRDefault="0066336A" w:rsidP="00E55F46">
            <w:pPr>
              <w:keepLines/>
              <w:spacing w:before="0" w:after="0" w:line="240" w:lineRule="auto"/>
              <w:rPr>
                <w:rFonts w:cs="Times New Roman"/>
              </w:rPr>
            </w:pPr>
            <w:r w:rsidRPr="003D1952">
              <w:rPr>
                <w:rFonts w:cs="Times New Roman"/>
                <w:b/>
                <w:sz w:val="17"/>
              </w:rPr>
              <w:t>Variable</w:t>
            </w:r>
          </w:p>
        </w:tc>
        <w:tc>
          <w:tcPr>
            <w:tcW w:w="937" w:type="pct"/>
            <w:tcBorders>
              <w:top w:val="single" w:sz="4" w:space="0" w:color="auto"/>
              <w:bottom w:val="single" w:sz="4" w:space="0" w:color="auto"/>
            </w:tcBorders>
            <w:tcMar>
              <w:top w:w="55" w:type="dxa"/>
              <w:left w:w="80" w:type="dxa"/>
              <w:bottom w:w="55" w:type="dxa"/>
              <w:right w:w="80" w:type="dxa"/>
            </w:tcMar>
            <w:vAlign w:val="center"/>
          </w:tcPr>
          <w:p w14:paraId="0A650A1C" w14:textId="77777777" w:rsidR="0066336A" w:rsidRPr="003D1952" w:rsidRDefault="0066336A" w:rsidP="00E55F46">
            <w:pPr>
              <w:keepLines/>
              <w:spacing w:before="0" w:after="0" w:line="240" w:lineRule="auto"/>
              <w:jc w:val="center"/>
              <w:rPr>
                <w:rFonts w:cs="Times New Roman"/>
              </w:rPr>
            </w:pPr>
            <w:r w:rsidRPr="003D1952">
              <w:rPr>
                <w:rFonts w:cs="Times New Roman"/>
                <w:b/>
                <w:sz w:val="17"/>
              </w:rPr>
              <w:t xml:space="preserve">Non-support: </w:t>
            </w:r>
            <w:proofErr w:type="spellStart"/>
            <w:r w:rsidRPr="003D1952">
              <w:rPr>
                <w:rFonts w:cs="Times New Roman"/>
                <w:b/>
                <w:sz w:val="17"/>
              </w:rPr>
              <w:t>aPR</w:t>
            </w:r>
            <w:proofErr w:type="spellEnd"/>
            <w:r w:rsidRPr="003D1952">
              <w:rPr>
                <w:rFonts w:cs="Times New Roman"/>
                <w:b/>
                <w:sz w:val="17"/>
              </w:rPr>
              <w:t xml:space="preserve"> (95% CI)</w:t>
            </w:r>
          </w:p>
        </w:tc>
        <w:tc>
          <w:tcPr>
            <w:tcW w:w="312" w:type="pct"/>
            <w:tcBorders>
              <w:top w:val="single" w:sz="4" w:space="0" w:color="auto"/>
              <w:bottom w:val="single" w:sz="4" w:space="0" w:color="auto"/>
            </w:tcBorders>
            <w:tcMar>
              <w:top w:w="55" w:type="dxa"/>
              <w:left w:w="80" w:type="dxa"/>
              <w:bottom w:w="55" w:type="dxa"/>
              <w:right w:w="80" w:type="dxa"/>
            </w:tcMar>
            <w:vAlign w:val="center"/>
          </w:tcPr>
          <w:p w14:paraId="614190DD" w14:textId="77777777" w:rsidR="0066336A" w:rsidRPr="003D1952" w:rsidRDefault="0066336A" w:rsidP="00E55F46">
            <w:pPr>
              <w:keepLines/>
              <w:spacing w:before="0" w:after="0" w:line="240" w:lineRule="auto"/>
              <w:jc w:val="center"/>
              <w:rPr>
                <w:rFonts w:cs="Times New Roman"/>
              </w:rPr>
            </w:pPr>
            <w:r w:rsidRPr="003D1952">
              <w:rPr>
                <w:rFonts w:cs="Times New Roman"/>
                <w:b/>
                <w:sz w:val="17"/>
              </w:rPr>
              <w:t>p</w:t>
            </w:r>
          </w:p>
        </w:tc>
        <w:tc>
          <w:tcPr>
            <w:tcW w:w="937" w:type="pct"/>
            <w:tcBorders>
              <w:top w:val="single" w:sz="4" w:space="0" w:color="auto"/>
              <w:bottom w:val="single" w:sz="4" w:space="0" w:color="auto"/>
            </w:tcBorders>
            <w:tcMar>
              <w:top w:w="55" w:type="dxa"/>
              <w:left w:w="80" w:type="dxa"/>
              <w:bottom w:w="55" w:type="dxa"/>
              <w:right w:w="80" w:type="dxa"/>
            </w:tcMar>
            <w:vAlign w:val="center"/>
          </w:tcPr>
          <w:p w14:paraId="2B5F4D12" w14:textId="77777777" w:rsidR="0066336A" w:rsidRPr="003D1952" w:rsidRDefault="0066336A" w:rsidP="00E55F46">
            <w:pPr>
              <w:keepLines/>
              <w:spacing w:before="0" w:after="0" w:line="240" w:lineRule="auto"/>
              <w:jc w:val="center"/>
              <w:rPr>
                <w:rFonts w:cs="Times New Roman"/>
              </w:rPr>
            </w:pPr>
            <w:r w:rsidRPr="003D1952">
              <w:rPr>
                <w:rFonts w:cs="Times New Roman"/>
                <w:b/>
                <w:sz w:val="17"/>
              </w:rPr>
              <w:t xml:space="preserve">Non-provision: </w:t>
            </w:r>
            <w:proofErr w:type="spellStart"/>
            <w:r w:rsidRPr="003D1952">
              <w:rPr>
                <w:rFonts w:cs="Times New Roman"/>
                <w:b/>
                <w:sz w:val="17"/>
              </w:rPr>
              <w:t>aPR</w:t>
            </w:r>
            <w:proofErr w:type="spellEnd"/>
            <w:r w:rsidRPr="003D1952">
              <w:rPr>
                <w:rFonts w:cs="Times New Roman"/>
                <w:b/>
                <w:sz w:val="17"/>
              </w:rPr>
              <w:t xml:space="preserve"> (95% CI)</w:t>
            </w:r>
          </w:p>
        </w:tc>
        <w:tc>
          <w:tcPr>
            <w:tcW w:w="312" w:type="pct"/>
            <w:tcBorders>
              <w:top w:val="single" w:sz="4" w:space="0" w:color="auto"/>
              <w:bottom w:val="single" w:sz="4" w:space="0" w:color="auto"/>
            </w:tcBorders>
            <w:tcMar>
              <w:top w:w="55" w:type="dxa"/>
              <w:left w:w="80" w:type="dxa"/>
              <w:bottom w:w="55" w:type="dxa"/>
              <w:right w:w="80" w:type="dxa"/>
            </w:tcMar>
            <w:vAlign w:val="center"/>
          </w:tcPr>
          <w:p w14:paraId="021C7CC4" w14:textId="77777777" w:rsidR="0066336A" w:rsidRPr="003D1952" w:rsidRDefault="0066336A" w:rsidP="00E55F46">
            <w:pPr>
              <w:keepLines/>
              <w:spacing w:before="0" w:after="0" w:line="240" w:lineRule="auto"/>
              <w:jc w:val="center"/>
              <w:rPr>
                <w:rFonts w:cs="Times New Roman"/>
              </w:rPr>
            </w:pPr>
            <w:r w:rsidRPr="003D1952">
              <w:rPr>
                <w:rFonts w:cs="Times New Roman"/>
                <w:b/>
                <w:sz w:val="17"/>
              </w:rPr>
              <w:t>p</w:t>
            </w:r>
          </w:p>
        </w:tc>
        <w:tc>
          <w:tcPr>
            <w:tcW w:w="937" w:type="pct"/>
            <w:tcBorders>
              <w:top w:val="single" w:sz="4" w:space="0" w:color="auto"/>
              <w:bottom w:val="single" w:sz="4" w:space="0" w:color="auto"/>
            </w:tcBorders>
            <w:tcMar>
              <w:top w:w="55" w:type="dxa"/>
              <w:left w:w="80" w:type="dxa"/>
              <w:bottom w:w="55" w:type="dxa"/>
              <w:right w:w="80" w:type="dxa"/>
            </w:tcMar>
            <w:vAlign w:val="center"/>
          </w:tcPr>
          <w:p w14:paraId="19EB1AC9" w14:textId="77777777" w:rsidR="0066336A" w:rsidRPr="003D1952" w:rsidRDefault="0066336A" w:rsidP="00E55F46">
            <w:pPr>
              <w:keepLines/>
              <w:spacing w:before="0" w:after="0" w:line="240" w:lineRule="auto"/>
              <w:jc w:val="center"/>
              <w:rPr>
                <w:rFonts w:cs="Times New Roman"/>
              </w:rPr>
            </w:pPr>
            <w:r w:rsidRPr="003D1952">
              <w:rPr>
                <w:rFonts w:cs="Times New Roman"/>
                <w:b/>
                <w:sz w:val="17"/>
              </w:rPr>
              <w:t xml:space="preserve">COVID-19 </w:t>
            </w:r>
            <w:proofErr w:type="spellStart"/>
            <w:r w:rsidRPr="003D1952">
              <w:rPr>
                <w:rFonts w:cs="Times New Roman"/>
                <w:b/>
                <w:sz w:val="17"/>
              </w:rPr>
              <w:t>nonvaccination</w:t>
            </w:r>
            <w:proofErr w:type="spellEnd"/>
            <w:r w:rsidRPr="003D1952">
              <w:rPr>
                <w:rFonts w:cs="Times New Roman"/>
                <w:b/>
                <w:sz w:val="17"/>
              </w:rPr>
              <w:t xml:space="preserve">: </w:t>
            </w:r>
            <w:proofErr w:type="spellStart"/>
            <w:r w:rsidRPr="003D1952">
              <w:rPr>
                <w:rFonts w:cs="Times New Roman"/>
                <w:b/>
                <w:sz w:val="17"/>
              </w:rPr>
              <w:t>aPR</w:t>
            </w:r>
            <w:proofErr w:type="spellEnd"/>
            <w:r w:rsidRPr="003D1952">
              <w:rPr>
                <w:rFonts w:cs="Times New Roman"/>
                <w:b/>
                <w:sz w:val="17"/>
              </w:rPr>
              <w:t xml:space="preserve"> (95% CI)</w:t>
            </w:r>
          </w:p>
        </w:tc>
        <w:tc>
          <w:tcPr>
            <w:tcW w:w="313" w:type="pct"/>
            <w:tcBorders>
              <w:top w:val="single" w:sz="4" w:space="0" w:color="auto"/>
              <w:bottom w:val="single" w:sz="4" w:space="0" w:color="auto"/>
            </w:tcBorders>
            <w:tcMar>
              <w:top w:w="55" w:type="dxa"/>
              <w:left w:w="80" w:type="dxa"/>
              <w:bottom w:w="55" w:type="dxa"/>
              <w:right w:w="80" w:type="dxa"/>
            </w:tcMar>
            <w:vAlign w:val="center"/>
          </w:tcPr>
          <w:p w14:paraId="6B6F519C" w14:textId="77777777" w:rsidR="0066336A" w:rsidRPr="003D1952" w:rsidRDefault="0066336A" w:rsidP="00E55F46">
            <w:pPr>
              <w:keepLines/>
              <w:spacing w:before="0" w:after="0" w:line="240" w:lineRule="auto"/>
              <w:jc w:val="center"/>
              <w:rPr>
                <w:rFonts w:cs="Times New Roman"/>
              </w:rPr>
            </w:pPr>
            <w:r w:rsidRPr="003D1952">
              <w:rPr>
                <w:rFonts w:cs="Times New Roman"/>
                <w:b/>
                <w:sz w:val="17"/>
              </w:rPr>
              <w:t>p</w:t>
            </w:r>
          </w:p>
        </w:tc>
      </w:tr>
      <w:tr w:rsidR="0066336A" w:rsidRPr="003D1952" w14:paraId="067B89D3" w14:textId="77777777" w:rsidTr="00E55F46">
        <w:trPr>
          <w:cantSplit/>
        </w:trPr>
        <w:tc>
          <w:tcPr>
            <w:tcW w:w="1250" w:type="pct"/>
            <w:tcBorders>
              <w:top w:val="single" w:sz="4" w:space="0" w:color="auto"/>
            </w:tcBorders>
            <w:tcMar>
              <w:top w:w="55" w:type="dxa"/>
              <w:left w:w="80" w:type="dxa"/>
              <w:bottom w:w="55" w:type="dxa"/>
              <w:right w:w="80" w:type="dxa"/>
            </w:tcMar>
            <w:vAlign w:val="center"/>
          </w:tcPr>
          <w:p w14:paraId="5118F2C0" w14:textId="77777777" w:rsidR="0066336A" w:rsidRPr="003D1952" w:rsidRDefault="0066336A" w:rsidP="00E55F46">
            <w:pPr>
              <w:keepLines/>
              <w:spacing w:before="0" w:after="0" w:line="240" w:lineRule="auto"/>
              <w:rPr>
                <w:rFonts w:cs="Times New Roman"/>
              </w:rPr>
            </w:pPr>
            <w:r w:rsidRPr="003D1952">
              <w:rPr>
                <w:rFonts w:cs="Times New Roman"/>
                <w:sz w:val="17"/>
              </w:rPr>
              <w:t>Age, per 10-year increase</w:t>
            </w:r>
          </w:p>
        </w:tc>
        <w:tc>
          <w:tcPr>
            <w:tcW w:w="937" w:type="pct"/>
            <w:tcBorders>
              <w:top w:val="single" w:sz="4" w:space="0" w:color="auto"/>
            </w:tcBorders>
            <w:tcMar>
              <w:top w:w="55" w:type="dxa"/>
              <w:left w:w="80" w:type="dxa"/>
              <w:bottom w:w="55" w:type="dxa"/>
              <w:right w:w="80" w:type="dxa"/>
            </w:tcMar>
            <w:vAlign w:val="center"/>
          </w:tcPr>
          <w:p w14:paraId="45259A0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0.87 (0.80, 0.95)</w:t>
            </w:r>
          </w:p>
        </w:tc>
        <w:tc>
          <w:tcPr>
            <w:tcW w:w="312" w:type="pct"/>
            <w:tcBorders>
              <w:top w:val="single" w:sz="4" w:space="0" w:color="auto"/>
            </w:tcBorders>
            <w:tcMar>
              <w:top w:w="55" w:type="dxa"/>
              <w:left w:w="80" w:type="dxa"/>
              <w:bottom w:w="55" w:type="dxa"/>
              <w:right w:w="80" w:type="dxa"/>
            </w:tcMar>
            <w:vAlign w:val="center"/>
          </w:tcPr>
          <w:p w14:paraId="4E91BB34"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0.002</w:t>
            </w:r>
          </w:p>
        </w:tc>
        <w:tc>
          <w:tcPr>
            <w:tcW w:w="937" w:type="pct"/>
            <w:tcBorders>
              <w:top w:val="single" w:sz="4" w:space="0" w:color="auto"/>
            </w:tcBorders>
            <w:tcMar>
              <w:top w:w="55" w:type="dxa"/>
              <w:left w:w="80" w:type="dxa"/>
              <w:bottom w:w="55" w:type="dxa"/>
              <w:right w:w="80" w:type="dxa"/>
            </w:tcMar>
            <w:vAlign w:val="center"/>
          </w:tcPr>
          <w:p w14:paraId="47C7A57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0.92 (0.86, 0.99)</w:t>
            </w:r>
          </w:p>
        </w:tc>
        <w:tc>
          <w:tcPr>
            <w:tcW w:w="312" w:type="pct"/>
            <w:tcBorders>
              <w:top w:val="single" w:sz="4" w:space="0" w:color="auto"/>
            </w:tcBorders>
            <w:tcMar>
              <w:top w:w="55" w:type="dxa"/>
              <w:left w:w="80" w:type="dxa"/>
              <w:bottom w:w="55" w:type="dxa"/>
              <w:right w:w="80" w:type="dxa"/>
            </w:tcMar>
            <w:vAlign w:val="center"/>
          </w:tcPr>
          <w:p w14:paraId="51247FF4"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0.036</w:t>
            </w:r>
          </w:p>
        </w:tc>
        <w:tc>
          <w:tcPr>
            <w:tcW w:w="937" w:type="pct"/>
            <w:tcBorders>
              <w:top w:val="single" w:sz="4" w:space="0" w:color="auto"/>
            </w:tcBorders>
            <w:tcMar>
              <w:top w:w="55" w:type="dxa"/>
              <w:left w:w="80" w:type="dxa"/>
              <w:bottom w:w="55" w:type="dxa"/>
              <w:right w:w="80" w:type="dxa"/>
            </w:tcMar>
            <w:vAlign w:val="center"/>
          </w:tcPr>
          <w:p w14:paraId="004DA1C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0.94 (0.81, 1.09)</w:t>
            </w:r>
          </w:p>
        </w:tc>
        <w:tc>
          <w:tcPr>
            <w:tcW w:w="313" w:type="pct"/>
            <w:tcBorders>
              <w:top w:val="single" w:sz="4" w:space="0" w:color="auto"/>
            </w:tcBorders>
            <w:tcMar>
              <w:top w:w="55" w:type="dxa"/>
              <w:left w:w="80" w:type="dxa"/>
              <w:bottom w:w="55" w:type="dxa"/>
              <w:right w:w="80" w:type="dxa"/>
            </w:tcMar>
            <w:vAlign w:val="center"/>
          </w:tcPr>
          <w:p w14:paraId="3D44764F"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0.431</w:t>
            </w:r>
          </w:p>
        </w:tc>
      </w:tr>
      <w:tr w:rsidR="0066336A" w:rsidRPr="003D1952" w14:paraId="41296714" w14:textId="77777777" w:rsidTr="00E55F46">
        <w:trPr>
          <w:cantSplit/>
        </w:trPr>
        <w:tc>
          <w:tcPr>
            <w:tcW w:w="1250" w:type="pct"/>
            <w:tcMar>
              <w:top w:w="55" w:type="dxa"/>
              <w:left w:w="80" w:type="dxa"/>
              <w:bottom w:w="55" w:type="dxa"/>
              <w:right w:w="80" w:type="dxa"/>
            </w:tcMar>
            <w:vAlign w:val="center"/>
          </w:tcPr>
          <w:p w14:paraId="4C630C57" w14:textId="133D4555" w:rsidR="0066336A" w:rsidRPr="003D1952" w:rsidRDefault="0066336A" w:rsidP="00E55F46">
            <w:pPr>
              <w:keepLines/>
              <w:spacing w:before="0" w:after="0" w:line="240" w:lineRule="auto"/>
              <w:rPr>
                <w:rFonts w:cs="Times New Roman"/>
              </w:rPr>
            </w:pPr>
            <w:r w:rsidRPr="003D1952">
              <w:rPr>
                <w:rFonts w:cs="Times New Roman"/>
                <w:sz w:val="17"/>
              </w:rPr>
              <w:t xml:space="preserve">Qur’an course </w:t>
            </w:r>
            <w:r w:rsidR="00076205">
              <w:rPr>
                <w:rFonts w:cs="Times New Roman"/>
                <w:sz w:val="17"/>
              </w:rPr>
              <w:t>teacher</w:t>
            </w:r>
            <w:r w:rsidRPr="003D1952">
              <w:rPr>
                <w:rFonts w:cs="Times New Roman"/>
                <w:sz w:val="17"/>
              </w:rPr>
              <w:t xml:space="preserve"> (ref: other religious personnel)</w:t>
            </w:r>
          </w:p>
        </w:tc>
        <w:tc>
          <w:tcPr>
            <w:tcW w:w="937" w:type="pct"/>
            <w:tcMar>
              <w:top w:w="55" w:type="dxa"/>
              <w:left w:w="80" w:type="dxa"/>
              <w:bottom w:w="55" w:type="dxa"/>
              <w:right w:w="80" w:type="dxa"/>
            </w:tcMar>
            <w:vAlign w:val="center"/>
          </w:tcPr>
          <w:p w14:paraId="0EDD3149"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1.04 (0.92, 1.18)</w:t>
            </w:r>
          </w:p>
        </w:tc>
        <w:tc>
          <w:tcPr>
            <w:tcW w:w="312" w:type="pct"/>
            <w:tcMar>
              <w:top w:w="55" w:type="dxa"/>
              <w:left w:w="80" w:type="dxa"/>
              <w:bottom w:w="55" w:type="dxa"/>
              <w:right w:w="80" w:type="dxa"/>
            </w:tcMar>
            <w:vAlign w:val="center"/>
          </w:tcPr>
          <w:p w14:paraId="56B8828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0.491</w:t>
            </w:r>
          </w:p>
        </w:tc>
        <w:tc>
          <w:tcPr>
            <w:tcW w:w="937" w:type="pct"/>
            <w:tcMar>
              <w:top w:w="55" w:type="dxa"/>
              <w:left w:w="80" w:type="dxa"/>
              <w:bottom w:w="55" w:type="dxa"/>
              <w:right w:w="80" w:type="dxa"/>
            </w:tcMar>
            <w:vAlign w:val="center"/>
          </w:tcPr>
          <w:p w14:paraId="7F745A0B"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1.15 (1.04, 1.27)</w:t>
            </w:r>
          </w:p>
        </w:tc>
        <w:tc>
          <w:tcPr>
            <w:tcW w:w="312" w:type="pct"/>
            <w:tcMar>
              <w:top w:w="55" w:type="dxa"/>
              <w:left w:w="80" w:type="dxa"/>
              <w:bottom w:w="55" w:type="dxa"/>
              <w:right w:w="80" w:type="dxa"/>
            </w:tcMar>
            <w:vAlign w:val="center"/>
          </w:tcPr>
          <w:p w14:paraId="2DAF5281"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0.008</w:t>
            </w:r>
          </w:p>
        </w:tc>
        <w:tc>
          <w:tcPr>
            <w:tcW w:w="937" w:type="pct"/>
            <w:tcMar>
              <w:top w:w="55" w:type="dxa"/>
              <w:left w:w="80" w:type="dxa"/>
              <w:bottom w:w="55" w:type="dxa"/>
              <w:right w:w="80" w:type="dxa"/>
            </w:tcMar>
            <w:vAlign w:val="center"/>
          </w:tcPr>
          <w:p w14:paraId="39FCF81B"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1.15 (0.93, 1.44)</w:t>
            </w:r>
          </w:p>
        </w:tc>
        <w:tc>
          <w:tcPr>
            <w:tcW w:w="313" w:type="pct"/>
            <w:tcMar>
              <w:top w:w="55" w:type="dxa"/>
              <w:left w:w="80" w:type="dxa"/>
              <w:bottom w:w="55" w:type="dxa"/>
              <w:right w:w="80" w:type="dxa"/>
            </w:tcMar>
            <w:vAlign w:val="center"/>
          </w:tcPr>
          <w:p w14:paraId="38C6E419"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0.199</w:t>
            </w:r>
          </w:p>
        </w:tc>
      </w:tr>
      <w:tr w:rsidR="0066336A" w:rsidRPr="003D1952" w14:paraId="2B23A386" w14:textId="77777777" w:rsidTr="00E55F46">
        <w:trPr>
          <w:cantSplit/>
        </w:trPr>
        <w:tc>
          <w:tcPr>
            <w:tcW w:w="1250" w:type="pct"/>
            <w:tcMar>
              <w:top w:w="55" w:type="dxa"/>
              <w:left w:w="80" w:type="dxa"/>
              <w:bottom w:w="55" w:type="dxa"/>
              <w:right w:w="80" w:type="dxa"/>
            </w:tcMar>
            <w:vAlign w:val="center"/>
          </w:tcPr>
          <w:p w14:paraId="6C64357E" w14:textId="77777777" w:rsidR="0066336A" w:rsidRPr="003D1952" w:rsidRDefault="0066336A" w:rsidP="00E55F46">
            <w:pPr>
              <w:keepLines/>
              <w:spacing w:before="0" w:after="0" w:line="240" w:lineRule="auto"/>
              <w:rPr>
                <w:rFonts w:cs="Times New Roman"/>
              </w:rPr>
            </w:pPr>
            <w:r w:rsidRPr="003D1952">
              <w:rPr>
                <w:rFonts w:cs="Times New Roman"/>
                <w:sz w:val="17"/>
              </w:rPr>
              <w:t>High school or lower (ref: university degree)</w:t>
            </w:r>
          </w:p>
        </w:tc>
        <w:tc>
          <w:tcPr>
            <w:tcW w:w="937" w:type="pct"/>
            <w:tcMar>
              <w:top w:w="55" w:type="dxa"/>
              <w:left w:w="80" w:type="dxa"/>
              <w:bottom w:w="55" w:type="dxa"/>
              <w:right w:w="80" w:type="dxa"/>
            </w:tcMar>
            <w:vAlign w:val="center"/>
          </w:tcPr>
          <w:p w14:paraId="5B650AB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1.01 (0.79, 1.30)</w:t>
            </w:r>
          </w:p>
        </w:tc>
        <w:tc>
          <w:tcPr>
            <w:tcW w:w="312" w:type="pct"/>
            <w:tcMar>
              <w:top w:w="55" w:type="dxa"/>
              <w:left w:w="80" w:type="dxa"/>
              <w:bottom w:w="55" w:type="dxa"/>
              <w:right w:w="80" w:type="dxa"/>
            </w:tcMar>
            <w:vAlign w:val="center"/>
          </w:tcPr>
          <w:p w14:paraId="4E584C78"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0.936</w:t>
            </w:r>
          </w:p>
        </w:tc>
        <w:tc>
          <w:tcPr>
            <w:tcW w:w="937" w:type="pct"/>
            <w:tcMar>
              <w:top w:w="55" w:type="dxa"/>
              <w:left w:w="80" w:type="dxa"/>
              <w:bottom w:w="55" w:type="dxa"/>
              <w:right w:w="80" w:type="dxa"/>
            </w:tcMar>
            <w:vAlign w:val="center"/>
          </w:tcPr>
          <w:p w14:paraId="2C7A707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0.96 (0.75, 1.23)</w:t>
            </w:r>
          </w:p>
        </w:tc>
        <w:tc>
          <w:tcPr>
            <w:tcW w:w="312" w:type="pct"/>
            <w:tcMar>
              <w:top w:w="55" w:type="dxa"/>
              <w:left w:w="80" w:type="dxa"/>
              <w:bottom w:w="55" w:type="dxa"/>
              <w:right w:w="80" w:type="dxa"/>
            </w:tcMar>
            <w:vAlign w:val="center"/>
          </w:tcPr>
          <w:p w14:paraId="703922A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0.739</w:t>
            </w:r>
          </w:p>
        </w:tc>
        <w:tc>
          <w:tcPr>
            <w:tcW w:w="937" w:type="pct"/>
            <w:tcMar>
              <w:top w:w="55" w:type="dxa"/>
              <w:left w:w="80" w:type="dxa"/>
              <w:bottom w:w="55" w:type="dxa"/>
              <w:right w:w="80" w:type="dxa"/>
            </w:tcMar>
            <w:vAlign w:val="center"/>
          </w:tcPr>
          <w:p w14:paraId="5AF42F7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1.31 (0.89, 1.91)</w:t>
            </w:r>
          </w:p>
        </w:tc>
        <w:tc>
          <w:tcPr>
            <w:tcW w:w="313" w:type="pct"/>
            <w:tcMar>
              <w:top w:w="55" w:type="dxa"/>
              <w:left w:w="80" w:type="dxa"/>
              <w:bottom w:w="55" w:type="dxa"/>
              <w:right w:w="80" w:type="dxa"/>
            </w:tcMar>
            <w:vAlign w:val="center"/>
          </w:tcPr>
          <w:p w14:paraId="64CD1821"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0.168</w:t>
            </w:r>
          </w:p>
        </w:tc>
      </w:tr>
      <w:tr w:rsidR="0066336A" w:rsidRPr="003D1952" w14:paraId="4F6DA161" w14:textId="77777777" w:rsidTr="00E55F46">
        <w:trPr>
          <w:cantSplit/>
        </w:trPr>
        <w:tc>
          <w:tcPr>
            <w:tcW w:w="1250" w:type="pct"/>
            <w:tcMar>
              <w:top w:w="55" w:type="dxa"/>
              <w:left w:w="80" w:type="dxa"/>
              <w:bottom w:w="55" w:type="dxa"/>
              <w:right w:w="80" w:type="dxa"/>
            </w:tcMar>
            <w:vAlign w:val="center"/>
          </w:tcPr>
          <w:p w14:paraId="114516FC" w14:textId="77777777" w:rsidR="0066336A" w:rsidRPr="003D1952" w:rsidRDefault="0066336A" w:rsidP="00E55F46">
            <w:pPr>
              <w:keepLines/>
              <w:spacing w:before="0" w:after="0" w:line="240" w:lineRule="auto"/>
              <w:rPr>
                <w:rFonts w:cs="Times New Roman"/>
              </w:rPr>
            </w:pPr>
            <w:r w:rsidRPr="003D1952">
              <w:rPr>
                <w:rFonts w:cs="Times New Roman"/>
                <w:sz w:val="17"/>
              </w:rPr>
              <w:t>Postgraduate degree (ref: university degree)</w:t>
            </w:r>
          </w:p>
        </w:tc>
        <w:tc>
          <w:tcPr>
            <w:tcW w:w="937" w:type="pct"/>
            <w:tcMar>
              <w:top w:w="55" w:type="dxa"/>
              <w:left w:w="80" w:type="dxa"/>
              <w:bottom w:w="55" w:type="dxa"/>
              <w:right w:w="80" w:type="dxa"/>
            </w:tcMar>
            <w:vAlign w:val="center"/>
          </w:tcPr>
          <w:p w14:paraId="228F8A14"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1.03 (0.86, 1.24)</w:t>
            </w:r>
          </w:p>
        </w:tc>
        <w:tc>
          <w:tcPr>
            <w:tcW w:w="312" w:type="pct"/>
            <w:tcMar>
              <w:top w:w="55" w:type="dxa"/>
              <w:left w:w="80" w:type="dxa"/>
              <w:bottom w:w="55" w:type="dxa"/>
              <w:right w:w="80" w:type="dxa"/>
            </w:tcMar>
            <w:vAlign w:val="center"/>
          </w:tcPr>
          <w:p w14:paraId="77B0F48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0.745</w:t>
            </w:r>
          </w:p>
        </w:tc>
        <w:tc>
          <w:tcPr>
            <w:tcW w:w="937" w:type="pct"/>
            <w:tcMar>
              <w:top w:w="55" w:type="dxa"/>
              <w:left w:w="80" w:type="dxa"/>
              <w:bottom w:w="55" w:type="dxa"/>
              <w:right w:w="80" w:type="dxa"/>
            </w:tcMar>
            <w:vAlign w:val="center"/>
          </w:tcPr>
          <w:p w14:paraId="5AA117D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0.81 (0.66, 1.01)</w:t>
            </w:r>
          </w:p>
        </w:tc>
        <w:tc>
          <w:tcPr>
            <w:tcW w:w="312" w:type="pct"/>
            <w:tcMar>
              <w:top w:w="55" w:type="dxa"/>
              <w:left w:w="80" w:type="dxa"/>
              <w:bottom w:w="55" w:type="dxa"/>
              <w:right w:w="80" w:type="dxa"/>
            </w:tcMar>
            <w:vAlign w:val="center"/>
          </w:tcPr>
          <w:p w14:paraId="711D3DD8"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0.063</w:t>
            </w:r>
          </w:p>
        </w:tc>
        <w:tc>
          <w:tcPr>
            <w:tcW w:w="937" w:type="pct"/>
            <w:tcMar>
              <w:top w:w="55" w:type="dxa"/>
              <w:left w:w="80" w:type="dxa"/>
              <w:bottom w:w="55" w:type="dxa"/>
              <w:right w:w="80" w:type="dxa"/>
            </w:tcMar>
            <w:vAlign w:val="center"/>
          </w:tcPr>
          <w:p w14:paraId="09DA690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1.25 (0.96, 1.62)</w:t>
            </w:r>
          </w:p>
        </w:tc>
        <w:tc>
          <w:tcPr>
            <w:tcW w:w="313" w:type="pct"/>
            <w:tcMar>
              <w:top w:w="55" w:type="dxa"/>
              <w:left w:w="80" w:type="dxa"/>
              <w:bottom w:w="55" w:type="dxa"/>
              <w:right w:w="80" w:type="dxa"/>
            </w:tcMar>
            <w:vAlign w:val="center"/>
          </w:tcPr>
          <w:p w14:paraId="1AFBF834"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0.096</w:t>
            </w:r>
          </w:p>
        </w:tc>
      </w:tr>
      <w:tr w:rsidR="0066336A" w:rsidRPr="003D1952" w14:paraId="057C7132" w14:textId="77777777" w:rsidTr="00E55F46">
        <w:trPr>
          <w:cantSplit/>
        </w:trPr>
        <w:tc>
          <w:tcPr>
            <w:tcW w:w="1250" w:type="pct"/>
            <w:tcMar>
              <w:top w:w="55" w:type="dxa"/>
              <w:left w:w="80" w:type="dxa"/>
              <w:bottom w:w="55" w:type="dxa"/>
              <w:right w:w="80" w:type="dxa"/>
            </w:tcMar>
            <w:vAlign w:val="center"/>
          </w:tcPr>
          <w:p w14:paraId="3BD4F2CF" w14:textId="77777777" w:rsidR="0066336A" w:rsidRPr="003D1952" w:rsidRDefault="0066336A" w:rsidP="00E55F46">
            <w:pPr>
              <w:keepLines/>
              <w:spacing w:before="0" w:after="0" w:line="240" w:lineRule="auto"/>
              <w:rPr>
                <w:rFonts w:cs="Times New Roman"/>
              </w:rPr>
            </w:pPr>
            <w:r w:rsidRPr="003D1952">
              <w:rPr>
                <w:rFonts w:cs="Times New Roman"/>
                <w:sz w:val="17"/>
              </w:rPr>
              <w:t>Has children (ref: no)</w:t>
            </w:r>
          </w:p>
        </w:tc>
        <w:tc>
          <w:tcPr>
            <w:tcW w:w="937" w:type="pct"/>
            <w:tcMar>
              <w:top w:w="55" w:type="dxa"/>
              <w:left w:w="80" w:type="dxa"/>
              <w:bottom w:w="55" w:type="dxa"/>
              <w:right w:w="80" w:type="dxa"/>
            </w:tcMar>
            <w:vAlign w:val="center"/>
          </w:tcPr>
          <w:p w14:paraId="7373D09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1.20 (0.98, 1.47)</w:t>
            </w:r>
          </w:p>
        </w:tc>
        <w:tc>
          <w:tcPr>
            <w:tcW w:w="312" w:type="pct"/>
            <w:tcMar>
              <w:top w:w="55" w:type="dxa"/>
              <w:left w:w="80" w:type="dxa"/>
              <w:bottom w:w="55" w:type="dxa"/>
              <w:right w:w="80" w:type="dxa"/>
            </w:tcMar>
            <w:vAlign w:val="center"/>
          </w:tcPr>
          <w:p w14:paraId="3D16A93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0.071</w:t>
            </w:r>
          </w:p>
        </w:tc>
        <w:tc>
          <w:tcPr>
            <w:tcW w:w="937" w:type="pct"/>
            <w:tcMar>
              <w:top w:w="55" w:type="dxa"/>
              <w:left w:w="80" w:type="dxa"/>
              <w:bottom w:w="55" w:type="dxa"/>
              <w:right w:w="80" w:type="dxa"/>
            </w:tcMar>
            <w:vAlign w:val="center"/>
          </w:tcPr>
          <w:p w14:paraId="29678EC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0.97 (0.84, 1.12)</w:t>
            </w:r>
          </w:p>
        </w:tc>
        <w:tc>
          <w:tcPr>
            <w:tcW w:w="312" w:type="pct"/>
            <w:tcMar>
              <w:top w:w="55" w:type="dxa"/>
              <w:left w:w="80" w:type="dxa"/>
              <w:bottom w:w="55" w:type="dxa"/>
              <w:right w:w="80" w:type="dxa"/>
            </w:tcMar>
            <w:vAlign w:val="center"/>
          </w:tcPr>
          <w:p w14:paraId="04DC7D2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0.697</w:t>
            </w:r>
          </w:p>
        </w:tc>
        <w:tc>
          <w:tcPr>
            <w:tcW w:w="937" w:type="pct"/>
            <w:tcMar>
              <w:top w:w="55" w:type="dxa"/>
              <w:left w:w="80" w:type="dxa"/>
              <w:bottom w:w="55" w:type="dxa"/>
              <w:right w:w="80" w:type="dxa"/>
            </w:tcMar>
            <w:vAlign w:val="center"/>
          </w:tcPr>
          <w:p w14:paraId="19B9D80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0.92 (0.66, 1.28)</w:t>
            </w:r>
          </w:p>
        </w:tc>
        <w:tc>
          <w:tcPr>
            <w:tcW w:w="313" w:type="pct"/>
            <w:tcMar>
              <w:top w:w="55" w:type="dxa"/>
              <w:left w:w="80" w:type="dxa"/>
              <w:bottom w:w="55" w:type="dxa"/>
              <w:right w:w="80" w:type="dxa"/>
            </w:tcMar>
            <w:vAlign w:val="center"/>
          </w:tcPr>
          <w:p w14:paraId="09A12105"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0.618</w:t>
            </w:r>
          </w:p>
        </w:tc>
      </w:tr>
      <w:tr w:rsidR="0066336A" w:rsidRPr="003D1952" w14:paraId="237A712B" w14:textId="77777777" w:rsidTr="00E55F46">
        <w:trPr>
          <w:cantSplit/>
        </w:trPr>
        <w:tc>
          <w:tcPr>
            <w:tcW w:w="1250" w:type="pct"/>
            <w:tcMar>
              <w:top w:w="55" w:type="dxa"/>
              <w:left w:w="80" w:type="dxa"/>
              <w:bottom w:w="55" w:type="dxa"/>
              <w:right w:w="80" w:type="dxa"/>
            </w:tcMar>
            <w:vAlign w:val="center"/>
          </w:tcPr>
          <w:p w14:paraId="120F3D5F" w14:textId="77777777" w:rsidR="0066336A" w:rsidRPr="003D1952" w:rsidRDefault="0066336A" w:rsidP="00E55F46">
            <w:pPr>
              <w:keepLines/>
              <w:spacing w:before="0" w:after="0" w:line="240" w:lineRule="auto"/>
              <w:rPr>
                <w:rFonts w:cs="Times New Roman"/>
              </w:rPr>
            </w:pPr>
            <w:r w:rsidRPr="003D1952">
              <w:rPr>
                <w:rFonts w:cs="Times New Roman"/>
                <w:sz w:val="17"/>
              </w:rPr>
              <w:t>Any chronic disease (ref: no)</w:t>
            </w:r>
          </w:p>
        </w:tc>
        <w:tc>
          <w:tcPr>
            <w:tcW w:w="937" w:type="pct"/>
            <w:tcMar>
              <w:top w:w="55" w:type="dxa"/>
              <w:left w:w="80" w:type="dxa"/>
              <w:bottom w:w="55" w:type="dxa"/>
              <w:right w:w="80" w:type="dxa"/>
            </w:tcMar>
            <w:vAlign w:val="center"/>
          </w:tcPr>
          <w:p w14:paraId="6DB20D7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1.09 (0.91, 1.30)</w:t>
            </w:r>
          </w:p>
        </w:tc>
        <w:tc>
          <w:tcPr>
            <w:tcW w:w="312" w:type="pct"/>
            <w:tcMar>
              <w:top w:w="55" w:type="dxa"/>
              <w:left w:w="80" w:type="dxa"/>
              <w:bottom w:w="55" w:type="dxa"/>
              <w:right w:w="80" w:type="dxa"/>
            </w:tcMar>
            <w:vAlign w:val="center"/>
          </w:tcPr>
          <w:p w14:paraId="62BAC77F"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0.355</w:t>
            </w:r>
          </w:p>
        </w:tc>
        <w:tc>
          <w:tcPr>
            <w:tcW w:w="937" w:type="pct"/>
            <w:tcMar>
              <w:top w:w="55" w:type="dxa"/>
              <w:left w:w="80" w:type="dxa"/>
              <w:bottom w:w="55" w:type="dxa"/>
              <w:right w:w="80" w:type="dxa"/>
            </w:tcMar>
            <w:vAlign w:val="center"/>
          </w:tcPr>
          <w:p w14:paraId="3284415B"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0.90 (0.75, 1.07)</w:t>
            </w:r>
          </w:p>
        </w:tc>
        <w:tc>
          <w:tcPr>
            <w:tcW w:w="312" w:type="pct"/>
            <w:tcMar>
              <w:top w:w="55" w:type="dxa"/>
              <w:left w:w="80" w:type="dxa"/>
              <w:bottom w:w="55" w:type="dxa"/>
              <w:right w:w="80" w:type="dxa"/>
            </w:tcMar>
            <w:vAlign w:val="center"/>
          </w:tcPr>
          <w:p w14:paraId="16CC2151"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0.214</w:t>
            </w:r>
          </w:p>
        </w:tc>
        <w:tc>
          <w:tcPr>
            <w:tcW w:w="937" w:type="pct"/>
            <w:tcMar>
              <w:top w:w="55" w:type="dxa"/>
              <w:left w:w="80" w:type="dxa"/>
              <w:bottom w:w="55" w:type="dxa"/>
              <w:right w:w="80" w:type="dxa"/>
            </w:tcMar>
            <w:vAlign w:val="center"/>
          </w:tcPr>
          <w:p w14:paraId="3026F16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0.44 (0.28, 0.71)</w:t>
            </w:r>
          </w:p>
        </w:tc>
        <w:tc>
          <w:tcPr>
            <w:tcW w:w="313" w:type="pct"/>
            <w:tcMar>
              <w:top w:w="55" w:type="dxa"/>
              <w:left w:w="80" w:type="dxa"/>
              <w:bottom w:w="55" w:type="dxa"/>
              <w:right w:w="80" w:type="dxa"/>
            </w:tcMar>
            <w:vAlign w:val="center"/>
          </w:tcPr>
          <w:p w14:paraId="6108A3A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&lt;0.001</w:t>
            </w:r>
          </w:p>
        </w:tc>
      </w:tr>
      <w:tr w:rsidR="0066336A" w:rsidRPr="003D1952" w14:paraId="3EE37601" w14:textId="77777777" w:rsidTr="00E55F46">
        <w:trPr>
          <w:cantSplit/>
        </w:trPr>
        <w:tc>
          <w:tcPr>
            <w:tcW w:w="1250" w:type="pct"/>
            <w:tcMar>
              <w:top w:w="55" w:type="dxa"/>
              <w:left w:w="80" w:type="dxa"/>
              <w:bottom w:w="55" w:type="dxa"/>
              <w:right w:w="80" w:type="dxa"/>
            </w:tcMar>
            <w:vAlign w:val="center"/>
          </w:tcPr>
          <w:p w14:paraId="2B544701" w14:textId="77777777" w:rsidR="0066336A" w:rsidRPr="003D1952" w:rsidRDefault="0066336A" w:rsidP="00E55F46">
            <w:pPr>
              <w:keepLines/>
              <w:spacing w:before="0" w:after="0" w:line="240" w:lineRule="auto"/>
              <w:rPr>
                <w:rFonts w:cs="Times New Roman"/>
              </w:rPr>
            </w:pPr>
            <w:r w:rsidRPr="003D1952">
              <w:rPr>
                <w:rFonts w:cs="Times New Roman"/>
                <w:sz w:val="17"/>
              </w:rPr>
              <w:t>Current smoking (ref: no)</w:t>
            </w:r>
          </w:p>
        </w:tc>
        <w:tc>
          <w:tcPr>
            <w:tcW w:w="937" w:type="pct"/>
            <w:tcMar>
              <w:top w:w="55" w:type="dxa"/>
              <w:left w:w="80" w:type="dxa"/>
              <w:bottom w:w="55" w:type="dxa"/>
              <w:right w:w="80" w:type="dxa"/>
            </w:tcMar>
            <w:vAlign w:val="center"/>
          </w:tcPr>
          <w:p w14:paraId="5B34B6A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1.09 (0.93, 1.27)</w:t>
            </w:r>
          </w:p>
        </w:tc>
        <w:tc>
          <w:tcPr>
            <w:tcW w:w="312" w:type="pct"/>
            <w:tcMar>
              <w:top w:w="55" w:type="dxa"/>
              <w:left w:w="80" w:type="dxa"/>
              <w:bottom w:w="55" w:type="dxa"/>
              <w:right w:w="80" w:type="dxa"/>
            </w:tcMar>
            <w:vAlign w:val="center"/>
          </w:tcPr>
          <w:p w14:paraId="1050BF0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0.309</w:t>
            </w:r>
          </w:p>
        </w:tc>
        <w:tc>
          <w:tcPr>
            <w:tcW w:w="937" w:type="pct"/>
            <w:tcMar>
              <w:top w:w="55" w:type="dxa"/>
              <w:left w:w="80" w:type="dxa"/>
              <w:bottom w:w="55" w:type="dxa"/>
              <w:right w:w="80" w:type="dxa"/>
            </w:tcMar>
            <w:vAlign w:val="center"/>
          </w:tcPr>
          <w:p w14:paraId="04BC26A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1.04 (0.91, 1.20)</w:t>
            </w:r>
          </w:p>
        </w:tc>
        <w:tc>
          <w:tcPr>
            <w:tcW w:w="312" w:type="pct"/>
            <w:tcMar>
              <w:top w:w="55" w:type="dxa"/>
              <w:left w:w="80" w:type="dxa"/>
              <w:bottom w:w="55" w:type="dxa"/>
              <w:right w:w="80" w:type="dxa"/>
            </w:tcMar>
            <w:vAlign w:val="center"/>
          </w:tcPr>
          <w:p w14:paraId="4123FC0F"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0.559</w:t>
            </w:r>
          </w:p>
        </w:tc>
        <w:tc>
          <w:tcPr>
            <w:tcW w:w="937" w:type="pct"/>
            <w:tcMar>
              <w:top w:w="55" w:type="dxa"/>
              <w:left w:w="80" w:type="dxa"/>
              <w:bottom w:w="55" w:type="dxa"/>
              <w:right w:w="80" w:type="dxa"/>
            </w:tcMar>
            <w:vAlign w:val="center"/>
          </w:tcPr>
          <w:p w14:paraId="1C899D0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0.77 (0.56, 1.07)</w:t>
            </w:r>
          </w:p>
        </w:tc>
        <w:tc>
          <w:tcPr>
            <w:tcW w:w="313" w:type="pct"/>
            <w:tcMar>
              <w:top w:w="55" w:type="dxa"/>
              <w:left w:w="80" w:type="dxa"/>
              <w:bottom w:w="55" w:type="dxa"/>
              <w:right w:w="80" w:type="dxa"/>
            </w:tcMar>
            <w:vAlign w:val="center"/>
          </w:tcPr>
          <w:p w14:paraId="665AA7C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0.120</w:t>
            </w:r>
          </w:p>
        </w:tc>
      </w:tr>
      <w:tr w:rsidR="0066336A" w:rsidRPr="003D1952" w14:paraId="6ADD1583" w14:textId="77777777" w:rsidTr="00E55F46">
        <w:trPr>
          <w:cantSplit/>
        </w:trPr>
        <w:tc>
          <w:tcPr>
            <w:tcW w:w="1250" w:type="pct"/>
            <w:tcMar>
              <w:top w:w="55" w:type="dxa"/>
              <w:left w:w="80" w:type="dxa"/>
              <w:bottom w:w="55" w:type="dxa"/>
              <w:right w:w="80" w:type="dxa"/>
            </w:tcMar>
            <w:vAlign w:val="center"/>
          </w:tcPr>
          <w:p w14:paraId="3732CFBE" w14:textId="77777777" w:rsidR="0066336A" w:rsidRPr="003D1952" w:rsidRDefault="0066336A" w:rsidP="00E55F46">
            <w:pPr>
              <w:keepLines/>
              <w:spacing w:before="0" w:after="0" w:line="240" w:lineRule="auto"/>
              <w:rPr>
                <w:rFonts w:cs="Times New Roman"/>
              </w:rPr>
            </w:pPr>
            <w:r w:rsidRPr="003D1952">
              <w:rPr>
                <w:rFonts w:cs="Times New Roman"/>
                <w:sz w:val="17"/>
              </w:rPr>
              <w:t>Healthcare workers as vaccine-information source (ref: no)</w:t>
            </w:r>
          </w:p>
        </w:tc>
        <w:tc>
          <w:tcPr>
            <w:tcW w:w="937" w:type="pct"/>
            <w:tcMar>
              <w:top w:w="55" w:type="dxa"/>
              <w:left w:w="80" w:type="dxa"/>
              <w:bottom w:w="55" w:type="dxa"/>
              <w:right w:w="80" w:type="dxa"/>
            </w:tcMar>
            <w:vAlign w:val="center"/>
          </w:tcPr>
          <w:p w14:paraId="33587B8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1.06 (0.91, 1.24)</w:t>
            </w:r>
          </w:p>
        </w:tc>
        <w:tc>
          <w:tcPr>
            <w:tcW w:w="312" w:type="pct"/>
            <w:tcMar>
              <w:top w:w="55" w:type="dxa"/>
              <w:left w:w="80" w:type="dxa"/>
              <w:bottom w:w="55" w:type="dxa"/>
              <w:right w:w="80" w:type="dxa"/>
            </w:tcMar>
            <w:vAlign w:val="center"/>
          </w:tcPr>
          <w:p w14:paraId="648792C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0.457</w:t>
            </w:r>
          </w:p>
        </w:tc>
        <w:tc>
          <w:tcPr>
            <w:tcW w:w="937" w:type="pct"/>
            <w:tcMar>
              <w:top w:w="55" w:type="dxa"/>
              <w:left w:w="80" w:type="dxa"/>
              <w:bottom w:w="55" w:type="dxa"/>
              <w:right w:w="80" w:type="dxa"/>
            </w:tcMar>
            <w:vAlign w:val="center"/>
          </w:tcPr>
          <w:p w14:paraId="4017BB7B"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1.01 (0.89, 1.16)</w:t>
            </w:r>
          </w:p>
        </w:tc>
        <w:tc>
          <w:tcPr>
            <w:tcW w:w="312" w:type="pct"/>
            <w:tcMar>
              <w:top w:w="55" w:type="dxa"/>
              <w:left w:w="80" w:type="dxa"/>
              <w:bottom w:w="55" w:type="dxa"/>
              <w:right w:w="80" w:type="dxa"/>
            </w:tcMar>
            <w:vAlign w:val="center"/>
          </w:tcPr>
          <w:p w14:paraId="698044EF"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0.835</w:t>
            </w:r>
          </w:p>
        </w:tc>
        <w:tc>
          <w:tcPr>
            <w:tcW w:w="937" w:type="pct"/>
            <w:tcMar>
              <w:top w:w="55" w:type="dxa"/>
              <w:left w:w="80" w:type="dxa"/>
              <w:bottom w:w="55" w:type="dxa"/>
              <w:right w:w="80" w:type="dxa"/>
            </w:tcMar>
            <w:vAlign w:val="center"/>
          </w:tcPr>
          <w:p w14:paraId="78E16A3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0.97 (0.74, 1.27)</w:t>
            </w:r>
          </w:p>
        </w:tc>
        <w:tc>
          <w:tcPr>
            <w:tcW w:w="313" w:type="pct"/>
            <w:tcMar>
              <w:top w:w="55" w:type="dxa"/>
              <w:left w:w="80" w:type="dxa"/>
              <w:bottom w:w="55" w:type="dxa"/>
              <w:right w:w="80" w:type="dxa"/>
            </w:tcMar>
            <w:vAlign w:val="center"/>
          </w:tcPr>
          <w:p w14:paraId="7AB41D8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0.823</w:t>
            </w:r>
          </w:p>
        </w:tc>
      </w:tr>
      <w:tr w:rsidR="0066336A" w:rsidRPr="003D1952" w14:paraId="73E67495" w14:textId="77777777" w:rsidTr="00E55F46">
        <w:trPr>
          <w:cantSplit/>
        </w:trPr>
        <w:tc>
          <w:tcPr>
            <w:tcW w:w="1250" w:type="pct"/>
            <w:tcMar>
              <w:top w:w="55" w:type="dxa"/>
              <w:left w:w="80" w:type="dxa"/>
              <w:bottom w:w="55" w:type="dxa"/>
              <w:right w:w="80" w:type="dxa"/>
            </w:tcMar>
            <w:vAlign w:val="center"/>
          </w:tcPr>
          <w:p w14:paraId="3E8F2439" w14:textId="77777777" w:rsidR="0066336A" w:rsidRPr="003D1952" w:rsidRDefault="0066336A" w:rsidP="00E55F46">
            <w:pPr>
              <w:keepLines/>
              <w:spacing w:before="0" w:after="0" w:line="240" w:lineRule="auto"/>
              <w:rPr>
                <w:rFonts w:cs="Times New Roman"/>
              </w:rPr>
            </w:pPr>
            <w:r w:rsidRPr="003D1952">
              <w:rPr>
                <w:rFonts w:cs="Times New Roman"/>
                <w:sz w:val="17"/>
              </w:rPr>
              <w:t>Social media as vaccine-information source (ref: no)</w:t>
            </w:r>
          </w:p>
        </w:tc>
        <w:tc>
          <w:tcPr>
            <w:tcW w:w="937" w:type="pct"/>
            <w:tcMar>
              <w:top w:w="55" w:type="dxa"/>
              <w:left w:w="80" w:type="dxa"/>
              <w:bottom w:w="55" w:type="dxa"/>
              <w:right w:w="80" w:type="dxa"/>
            </w:tcMar>
            <w:vAlign w:val="center"/>
          </w:tcPr>
          <w:p w14:paraId="146D6C4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0.99 (0.87, 1.14)</w:t>
            </w:r>
          </w:p>
        </w:tc>
        <w:tc>
          <w:tcPr>
            <w:tcW w:w="312" w:type="pct"/>
            <w:tcMar>
              <w:top w:w="55" w:type="dxa"/>
              <w:left w:w="80" w:type="dxa"/>
              <w:bottom w:w="55" w:type="dxa"/>
              <w:right w:w="80" w:type="dxa"/>
            </w:tcMar>
            <w:vAlign w:val="center"/>
          </w:tcPr>
          <w:p w14:paraId="44DEF9B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0.943</w:t>
            </w:r>
          </w:p>
        </w:tc>
        <w:tc>
          <w:tcPr>
            <w:tcW w:w="937" w:type="pct"/>
            <w:tcMar>
              <w:top w:w="55" w:type="dxa"/>
              <w:left w:w="80" w:type="dxa"/>
              <w:bottom w:w="55" w:type="dxa"/>
              <w:right w:w="80" w:type="dxa"/>
            </w:tcMar>
            <w:vAlign w:val="center"/>
          </w:tcPr>
          <w:p w14:paraId="391FB8B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1.01 (0.90, 1.13)</w:t>
            </w:r>
          </w:p>
        </w:tc>
        <w:tc>
          <w:tcPr>
            <w:tcW w:w="312" w:type="pct"/>
            <w:tcMar>
              <w:top w:w="55" w:type="dxa"/>
              <w:left w:w="80" w:type="dxa"/>
              <w:bottom w:w="55" w:type="dxa"/>
              <w:right w:w="80" w:type="dxa"/>
            </w:tcMar>
            <w:vAlign w:val="center"/>
          </w:tcPr>
          <w:p w14:paraId="10FE951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0.880</w:t>
            </w:r>
          </w:p>
        </w:tc>
        <w:tc>
          <w:tcPr>
            <w:tcW w:w="937" w:type="pct"/>
            <w:tcMar>
              <w:top w:w="55" w:type="dxa"/>
              <w:left w:w="80" w:type="dxa"/>
              <w:bottom w:w="55" w:type="dxa"/>
              <w:right w:w="80" w:type="dxa"/>
            </w:tcMar>
            <w:vAlign w:val="center"/>
          </w:tcPr>
          <w:p w14:paraId="11AA147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1.31 (1.03, 1.67)</w:t>
            </w:r>
          </w:p>
        </w:tc>
        <w:tc>
          <w:tcPr>
            <w:tcW w:w="313" w:type="pct"/>
            <w:tcMar>
              <w:top w:w="55" w:type="dxa"/>
              <w:left w:w="80" w:type="dxa"/>
              <w:bottom w:w="55" w:type="dxa"/>
              <w:right w:w="80" w:type="dxa"/>
            </w:tcMar>
            <w:vAlign w:val="center"/>
          </w:tcPr>
          <w:p w14:paraId="44E081F5"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0.025</w:t>
            </w:r>
          </w:p>
        </w:tc>
      </w:tr>
      <w:tr w:rsidR="0066336A" w:rsidRPr="003D1952" w14:paraId="7663C662" w14:textId="77777777" w:rsidTr="00E55F46">
        <w:trPr>
          <w:cantSplit/>
        </w:trPr>
        <w:tc>
          <w:tcPr>
            <w:tcW w:w="1250" w:type="pct"/>
            <w:tcMar>
              <w:top w:w="55" w:type="dxa"/>
              <w:left w:w="80" w:type="dxa"/>
              <w:bottom w:w="55" w:type="dxa"/>
              <w:right w:w="80" w:type="dxa"/>
            </w:tcMar>
            <w:vAlign w:val="center"/>
          </w:tcPr>
          <w:p w14:paraId="6B137D80" w14:textId="77777777" w:rsidR="0066336A" w:rsidRPr="003D1952" w:rsidRDefault="0066336A" w:rsidP="00E55F46">
            <w:pPr>
              <w:keepLines/>
              <w:spacing w:before="0" w:after="0" w:line="240" w:lineRule="auto"/>
              <w:rPr>
                <w:rFonts w:cs="Times New Roman"/>
              </w:rPr>
            </w:pPr>
            <w:r w:rsidRPr="003D1952">
              <w:rPr>
                <w:rFonts w:cs="Times New Roman"/>
                <w:sz w:val="17"/>
              </w:rPr>
              <w:t>Religious institutions as vaccine-information source (ref: no)</w:t>
            </w:r>
          </w:p>
        </w:tc>
        <w:tc>
          <w:tcPr>
            <w:tcW w:w="937" w:type="pct"/>
            <w:tcMar>
              <w:top w:w="55" w:type="dxa"/>
              <w:left w:w="80" w:type="dxa"/>
              <w:bottom w:w="55" w:type="dxa"/>
              <w:right w:w="80" w:type="dxa"/>
            </w:tcMar>
            <w:vAlign w:val="center"/>
          </w:tcPr>
          <w:p w14:paraId="65C27DA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0.76 (0.61, 0.95)</w:t>
            </w:r>
          </w:p>
        </w:tc>
        <w:tc>
          <w:tcPr>
            <w:tcW w:w="312" w:type="pct"/>
            <w:tcMar>
              <w:top w:w="55" w:type="dxa"/>
              <w:left w:w="80" w:type="dxa"/>
              <w:bottom w:w="55" w:type="dxa"/>
              <w:right w:w="80" w:type="dxa"/>
            </w:tcMar>
            <w:vAlign w:val="center"/>
          </w:tcPr>
          <w:p w14:paraId="715A5324"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0.014</w:t>
            </w:r>
          </w:p>
        </w:tc>
        <w:tc>
          <w:tcPr>
            <w:tcW w:w="937" w:type="pct"/>
            <w:tcMar>
              <w:top w:w="55" w:type="dxa"/>
              <w:left w:w="80" w:type="dxa"/>
              <w:bottom w:w="55" w:type="dxa"/>
              <w:right w:w="80" w:type="dxa"/>
            </w:tcMar>
            <w:vAlign w:val="center"/>
          </w:tcPr>
          <w:p w14:paraId="31347B2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0.83 (0.67, 1.03)</w:t>
            </w:r>
          </w:p>
        </w:tc>
        <w:tc>
          <w:tcPr>
            <w:tcW w:w="312" w:type="pct"/>
            <w:tcMar>
              <w:top w:w="55" w:type="dxa"/>
              <w:left w:w="80" w:type="dxa"/>
              <w:bottom w:w="55" w:type="dxa"/>
              <w:right w:w="80" w:type="dxa"/>
            </w:tcMar>
            <w:vAlign w:val="center"/>
          </w:tcPr>
          <w:p w14:paraId="45643598"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0.087</w:t>
            </w:r>
          </w:p>
        </w:tc>
        <w:tc>
          <w:tcPr>
            <w:tcW w:w="937" w:type="pct"/>
            <w:tcMar>
              <w:top w:w="55" w:type="dxa"/>
              <w:left w:w="80" w:type="dxa"/>
              <w:bottom w:w="55" w:type="dxa"/>
              <w:right w:w="80" w:type="dxa"/>
            </w:tcMar>
            <w:vAlign w:val="center"/>
          </w:tcPr>
          <w:p w14:paraId="3068E03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1.04 (0.73, 1.49)</w:t>
            </w:r>
          </w:p>
        </w:tc>
        <w:tc>
          <w:tcPr>
            <w:tcW w:w="313" w:type="pct"/>
            <w:tcMar>
              <w:top w:w="55" w:type="dxa"/>
              <w:left w:w="80" w:type="dxa"/>
              <w:bottom w:w="55" w:type="dxa"/>
              <w:right w:w="80" w:type="dxa"/>
            </w:tcMar>
            <w:vAlign w:val="center"/>
          </w:tcPr>
          <w:p w14:paraId="426D4E5B"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0.833</w:t>
            </w:r>
          </w:p>
        </w:tc>
      </w:tr>
      <w:tr w:rsidR="0066336A" w:rsidRPr="003D1952" w14:paraId="15E1FBCA" w14:textId="77777777" w:rsidTr="00E55F46">
        <w:trPr>
          <w:cantSplit/>
        </w:trPr>
        <w:tc>
          <w:tcPr>
            <w:tcW w:w="1250" w:type="pct"/>
            <w:tcMar>
              <w:top w:w="55" w:type="dxa"/>
              <w:left w:w="80" w:type="dxa"/>
              <w:bottom w:w="55" w:type="dxa"/>
              <w:right w:w="80" w:type="dxa"/>
            </w:tcMar>
            <w:vAlign w:val="center"/>
          </w:tcPr>
          <w:p w14:paraId="6CBE88D2" w14:textId="77777777" w:rsidR="0066336A" w:rsidRPr="003D1952" w:rsidRDefault="0066336A" w:rsidP="00E55F46">
            <w:pPr>
              <w:keepLines/>
              <w:spacing w:before="0" w:after="0" w:line="240" w:lineRule="auto"/>
              <w:rPr>
                <w:rFonts w:cs="Times New Roman"/>
              </w:rPr>
            </w:pPr>
            <w:r w:rsidRPr="003D1952">
              <w:rPr>
                <w:rFonts w:cs="Times New Roman"/>
                <w:sz w:val="17"/>
              </w:rPr>
              <w:t>Family or friends as vaccine-information source (ref: no)</w:t>
            </w:r>
          </w:p>
        </w:tc>
        <w:tc>
          <w:tcPr>
            <w:tcW w:w="937" w:type="pct"/>
            <w:tcMar>
              <w:top w:w="55" w:type="dxa"/>
              <w:left w:w="80" w:type="dxa"/>
              <w:bottom w:w="55" w:type="dxa"/>
              <w:right w:w="80" w:type="dxa"/>
            </w:tcMar>
            <w:vAlign w:val="center"/>
          </w:tcPr>
          <w:p w14:paraId="6493DDCB"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1.11 (0.96, 1.29)</w:t>
            </w:r>
          </w:p>
        </w:tc>
        <w:tc>
          <w:tcPr>
            <w:tcW w:w="312" w:type="pct"/>
            <w:tcMar>
              <w:top w:w="55" w:type="dxa"/>
              <w:left w:w="80" w:type="dxa"/>
              <w:bottom w:w="55" w:type="dxa"/>
              <w:right w:w="80" w:type="dxa"/>
            </w:tcMar>
            <w:vAlign w:val="center"/>
          </w:tcPr>
          <w:p w14:paraId="17B0982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0.152</w:t>
            </w:r>
          </w:p>
        </w:tc>
        <w:tc>
          <w:tcPr>
            <w:tcW w:w="937" w:type="pct"/>
            <w:tcMar>
              <w:top w:w="55" w:type="dxa"/>
              <w:left w:w="80" w:type="dxa"/>
              <w:bottom w:w="55" w:type="dxa"/>
              <w:right w:w="80" w:type="dxa"/>
            </w:tcMar>
            <w:vAlign w:val="center"/>
          </w:tcPr>
          <w:p w14:paraId="6CCAD19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1.11 (0.98, 1.26)</w:t>
            </w:r>
          </w:p>
        </w:tc>
        <w:tc>
          <w:tcPr>
            <w:tcW w:w="312" w:type="pct"/>
            <w:tcMar>
              <w:top w:w="55" w:type="dxa"/>
              <w:left w:w="80" w:type="dxa"/>
              <w:bottom w:w="55" w:type="dxa"/>
              <w:right w:w="80" w:type="dxa"/>
            </w:tcMar>
            <w:vAlign w:val="center"/>
          </w:tcPr>
          <w:p w14:paraId="3BD830A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0.106</w:t>
            </w:r>
          </w:p>
        </w:tc>
        <w:tc>
          <w:tcPr>
            <w:tcW w:w="937" w:type="pct"/>
            <w:tcMar>
              <w:top w:w="55" w:type="dxa"/>
              <w:left w:w="80" w:type="dxa"/>
              <w:bottom w:w="55" w:type="dxa"/>
              <w:right w:w="80" w:type="dxa"/>
            </w:tcMar>
            <w:vAlign w:val="center"/>
          </w:tcPr>
          <w:p w14:paraId="6FCF4E8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0.83 (0.63, 1.10)</w:t>
            </w:r>
          </w:p>
        </w:tc>
        <w:tc>
          <w:tcPr>
            <w:tcW w:w="313" w:type="pct"/>
            <w:tcMar>
              <w:top w:w="55" w:type="dxa"/>
              <w:left w:w="80" w:type="dxa"/>
              <w:bottom w:w="55" w:type="dxa"/>
              <w:right w:w="80" w:type="dxa"/>
            </w:tcMar>
            <w:vAlign w:val="center"/>
          </w:tcPr>
          <w:p w14:paraId="7F05A04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0.192</w:t>
            </w:r>
          </w:p>
        </w:tc>
      </w:tr>
      <w:tr w:rsidR="0066336A" w:rsidRPr="003D1952" w14:paraId="7B68A2AE" w14:textId="77777777" w:rsidTr="00E55F46">
        <w:trPr>
          <w:cantSplit/>
        </w:trPr>
        <w:tc>
          <w:tcPr>
            <w:tcW w:w="1250" w:type="pct"/>
            <w:tcMar>
              <w:top w:w="55" w:type="dxa"/>
              <w:left w:w="80" w:type="dxa"/>
              <w:bottom w:w="55" w:type="dxa"/>
              <w:right w:w="80" w:type="dxa"/>
            </w:tcMar>
            <w:vAlign w:val="center"/>
          </w:tcPr>
          <w:p w14:paraId="198538F2" w14:textId="77777777" w:rsidR="0066336A" w:rsidRPr="003D1952" w:rsidRDefault="0066336A" w:rsidP="00E55F46">
            <w:pPr>
              <w:keepLines/>
              <w:spacing w:before="0" w:after="0" w:line="240" w:lineRule="auto"/>
              <w:rPr>
                <w:rFonts w:cs="Times New Roman"/>
              </w:rPr>
            </w:pPr>
            <w:r w:rsidRPr="003D1952">
              <w:rPr>
                <w:rFonts w:cs="Times New Roman"/>
                <w:sz w:val="17"/>
              </w:rPr>
              <w:t>Television as vaccine-information source (ref: no)</w:t>
            </w:r>
          </w:p>
        </w:tc>
        <w:tc>
          <w:tcPr>
            <w:tcW w:w="937" w:type="pct"/>
            <w:tcMar>
              <w:top w:w="55" w:type="dxa"/>
              <w:left w:w="80" w:type="dxa"/>
              <w:bottom w:w="55" w:type="dxa"/>
              <w:right w:w="80" w:type="dxa"/>
            </w:tcMar>
            <w:vAlign w:val="center"/>
          </w:tcPr>
          <w:p w14:paraId="26E6571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1.19 (1.02, 1.40)</w:t>
            </w:r>
          </w:p>
        </w:tc>
        <w:tc>
          <w:tcPr>
            <w:tcW w:w="312" w:type="pct"/>
            <w:tcMar>
              <w:top w:w="55" w:type="dxa"/>
              <w:left w:w="80" w:type="dxa"/>
              <w:bottom w:w="55" w:type="dxa"/>
              <w:right w:w="80" w:type="dxa"/>
            </w:tcMar>
            <w:vAlign w:val="center"/>
          </w:tcPr>
          <w:p w14:paraId="6DA893AD"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0.026</w:t>
            </w:r>
          </w:p>
        </w:tc>
        <w:tc>
          <w:tcPr>
            <w:tcW w:w="937" w:type="pct"/>
            <w:tcMar>
              <w:top w:w="55" w:type="dxa"/>
              <w:left w:w="80" w:type="dxa"/>
              <w:bottom w:w="55" w:type="dxa"/>
              <w:right w:w="80" w:type="dxa"/>
            </w:tcMar>
            <w:vAlign w:val="center"/>
          </w:tcPr>
          <w:p w14:paraId="7736512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0.95 (0.81, 1.11)</w:t>
            </w:r>
          </w:p>
        </w:tc>
        <w:tc>
          <w:tcPr>
            <w:tcW w:w="312" w:type="pct"/>
            <w:tcMar>
              <w:top w:w="55" w:type="dxa"/>
              <w:left w:w="80" w:type="dxa"/>
              <w:bottom w:w="55" w:type="dxa"/>
              <w:right w:w="80" w:type="dxa"/>
            </w:tcMar>
            <w:vAlign w:val="center"/>
          </w:tcPr>
          <w:p w14:paraId="79D32D6F"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0.524</w:t>
            </w:r>
          </w:p>
        </w:tc>
        <w:tc>
          <w:tcPr>
            <w:tcW w:w="937" w:type="pct"/>
            <w:tcMar>
              <w:top w:w="55" w:type="dxa"/>
              <w:left w:w="80" w:type="dxa"/>
              <w:bottom w:w="55" w:type="dxa"/>
              <w:right w:w="80" w:type="dxa"/>
            </w:tcMar>
            <w:vAlign w:val="center"/>
          </w:tcPr>
          <w:p w14:paraId="3583026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0.96 (0.70, 1.30)</w:t>
            </w:r>
          </w:p>
        </w:tc>
        <w:tc>
          <w:tcPr>
            <w:tcW w:w="313" w:type="pct"/>
            <w:tcMar>
              <w:top w:w="55" w:type="dxa"/>
              <w:left w:w="80" w:type="dxa"/>
              <w:bottom w:w="55" w:type="dxa"/>
              <w:right w:w="80" w:type="dxa"/>
            </w:tcMar>
            <w:vAlign w:val="center"/>
          </w:tcPr>
          <w:p w14:paraId="7E00AFE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0.771</w:t>
            </w:r>
          </w:p>
        </w:tc>
      </w:tr>
      <w:tr w:rsidR="0066336A" w:rsidRPr="003D1952" w14:paraId="112FC029" w14:textId="77777777" w:rsidTr="00E55F46">
        <w:trPr>
          <w:cantSplit/>
        </w:trPr>
        <w:tc>
          <w:tcPr>
            <w:tcW w:w="1250" w:type="pct"/>
            <w:tcMar>
              <w:top w:w="55" w:type="dxa"/>
              <w:left w:w="80" w:type="dxa"/>
              <w:bottom w:w="55" w:type="dxa"/>
              <w:right w:w="80" w:type="dxa"/>
            </w:tcMar>
            <w:vAlign w:val="center"/>
          </w:tcPr>
          <w:p w14:paraId="7835D9EE" w14:textId="77777777" w:rsidR="0066336A" w:rsidRPr="003D1952" w:rsidRDefault="0066336A" w:rsidP="00E55F46">
            <w:pPr>
              <w:keepLines/>
              <w:spacing w:before="0" w:after="0" w:line="240" w:lineRule="auto"/>
              <w:rPr>
                <w:rFonts w:cs="Times New Roman"/>
              </w:rPr>
            </w:pPr>
            <w:r w:rsidRPr="003D1952">
              <w:rPr>
                <w:rFonts w:cs="Times New Roman"/>
                <w:sz w:val="17"/>
              </w:rPr>
              <w:t>Perceives T&amp;CM as more reliable than vaccines (ref: no)</w:t>
            </w:r>
          </w:p>
        </w:tc>
        <w:tc>
          <w:tcPr>
            <w:tcW w:w="937" w:type="pct"/>
            <w:tcMar>
              <w:top w:w="55" w:type="dxa"/>
              <w:left w:w="80" w:type="dxa"/>
              <w:bottom w:w="55" w:type="dxa"/>
              <w:right w:w="80" w:type="dxa"/>
            </w:tcMar>
            <w:vAlign w:val="center"/>
          </w:tcPr>
          <w:p w14:paraId="44F66EE1"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0.95 (0.84, 1.08)</w:t>
            </w:r>
          </w:p>
        </w:tc>
        <w:tc>
          <w:tcPr>
            <w:tcW w:w="312" w:type="pct"/>
            <w:tcMar>
              <w:top w:w="55" w:type="dxa"/>
              <w:left w:w="80" w:type="dxa"/>
              <w:bottom w:w="55" w:type="dxa"/>
              <w:right w:w="80" w:type="dxa"/>
            </w:tcMar>
            <w:vAlign w:val="center"/>
          </w:tcPr>
          <w:p w14:paraId="3D088B79"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0.461</w:t>
            </w:r>
          </w:p>
        </w:tc>
        <w:tc>
          <w:tcPr>
            <w:tcW w:w="937" w:type="pct"/>
            <w:tcMar>
              <w:top w:w="55" w:type="dxa"/>
              <w:left w:w="80" w:type="dxa"/>
              <w:bottom w:w="55" w:type="dxa"/>
              <w:right w:w="80" w:type="dxa"/>
            </w:tcMar>
            <w:vAlign w:val="center"/>
          </w:tcPr>
          <w:p w14:paraId="0BDB83B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1.00 (0.89, 1.12)</w:t>
            </w:r>
          </w:p>
        </w:tc>
        <w:tc>
          <w:tcPr>
            <w:tcW w:w="312" w:type="pct"/>
            <w:tcMar>
              <w:top w:w="55" w:type="dxa"/>
              <w:left w:w="80" w:type="dxa"/>
              <w:bottom w:w="55" w:type="dxa"/>
              <w:right w:w="80" w:type="dxa"/>
            </w:tcMar>
            <w:vAlign w:val="center"/>
          </w:tcPr>
          <w:p w14:paraId="7F58C66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0.977</w:t>
            </w:r>
          </w:p>
        </w:tc>
        <w:tc>
          <w:tcPr>
            <w:tcW w:w="937" w:type="pct"/>
            <w:tcMar>
              <w:top w:w="55" w:type="dxa"/>
              <w:left w:w="80" w:type="dxa"/>
              <w:bottom w:w="55" w:type="dxa"/>
              <w:right w:w="80" w:type="dxa"/>
            </w:tcMar>
            <w:vAlign w:val="center"/>
          </w:tcPr>
          <w:p w14:paraId="0BBFCC0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1.02 (0.80, 1.31)</w:t>
            </w:r>
          </w:p>
        </w:tc>
        <w:tc>
          <w:tcPr>
            <w:tcW w:w="313" w:type="pct"/>
            <w:tcMar>
              <w:top w:w="55" w:type="dxa"/>
              <w:left w:w="80" w:type="dxa"/>
              <w:bottom w:w="55" w:type="dxa"/>
              <w:right w:w="80" w:type="dxa"/>
            </w:tcMar>
            <w:vAlign w:val="center"/>
          </w:tcPr>
          <w:p w14:paraId="580349B6"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0.858</w:t>
            </w:r>
          </w:p>
        </w:tc>
      </w:tr>
      <w:tr w:rsidR="0066336A" w:rsidRPr="003D1952" w14:paraId="0017131F" w14:textId="77777777" w:rsidTr="00E55F46">
        <w:trPr>
          <w:cantSplit/>
        </w:trPr>
        <w:tc>
          <w:tcPr>
            <w:tcW w:w="1250" w:type="pct"/>
            <w:tcMar>
              <w:top w:w="55" w:type="dxa"/>
              <w:left w:w="80" w:type="dxa"/>
              <w:bottom w:w="55" w:type="dxa"/>
              <w:right w:w="80" w:type="dxa"/>
            </w:tcMar>
            <w:vAlign w:val="center"/>
          </w:tcPr>
          <w:p w14:paraId="6FEB8DBA" w14:textId="77777777" w:rsidR="0066336A" w:rsidRPr="003D1952" w:rsidRDefault="0066336A" w:rsidP="00E55F46">
            <w:pPr>
              <w:keepLines/>
              <w:spacing w:before="0" w:after="0" w:line="240" w:lineRule="auto"/>
              <w:rPr>
                <w:rFonts w:cs="Times New Roman"/>
              </w:rPr>
            </w:pPr>
            <w:r w:rsidRPr="003D1952">
              <w:rPr>
                <w:rFonts w:cs="Times New Roman"/>
                <w:sz w:val="17"/>
              </w:rPr>
              <w:t>Does not support vaccination information in religious talks (ref: supports)</w:t>
            </w:r>
          </w:p>
        </w:tc>
        <w:tc>
          <w:tcPr>
            <w:tcW w:w="937" w:type="pct"/>
            <w:tcMar>
              <w:top w:w="55" w:type="dxa"/>
              <w:left w:w="80" w:type="dxa"/>
              <w:bottom w:w="55" w:type="dxa"/>
              <w:right w:w="80" w:type="dxa"/>
            </w:tcMar>
            <w:vAlign w:val="center"/>
          </w:tcPr>
          <w:p w14:paraId="3AA9188C" w14:textId="423196F6" w:rsidR="0066336A" w:rsidRPr="003D1952" w:rsidRDefault="009619D1" w:rsidP="00E55F46">
            <w:pPr>
              <w:keepLines/>
              <w:spacing w:before="0" w:after="0" w:line="240" w:lineRule="auto"/>
              <w:jc w:val="center"/>
              <w:rPr>
                <w:rFonts w:cs="Times New Roman"/>
              </w:rPr>
            </w:pPr>
            <w:r w:rsidRPr="003D1952">
              <w:rPr>
                <w:rFonts w:cs="Times New Roman"/>
                <w:sz w:val="17"/>
              </w:rPr>
              <w:t>—</w:t>
            </w:r>
          </w:p>
        </w:tc>
        <w:tc>
          <w:tcPr>
            <w:tcW w:w="312" w:type="pct"/>
            <w:tcMar>
              <w:top w:w="55" w:type="dxa"/>
              <w:left w:w="80" w:type="dxa"/>
              <w:bottom w:w="55" w:type="dxa"/>
              <w:right w:w="80" w:type="dxa"/>
            </w:tcMar>
            <w:vAlign w:val="center"/>
          </w:tcPr>
          <w:p w14:paraId="041F95F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w:t>
            </w:r>
          </w:p>
        </w:tc>
        <w:tc>
          <w:tcPr>
            <w:tcW w:w="937" w:type="pct"/>
            <w:tcMar>
              <w:top w:w="55" w:type="dxa"/>
              <w:left w:w="80" w:type="dxa"/>
              <w:bottom w:w="55" w:type="dxa"/>
              <w:right w:w="80" w:type="dxa"/>
            </w:tcMar>
            <w:vAlign w:val="center"/>
          </w:tcPr>
          <w:p w14:paraId="4AC9F0AA"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1.20 (1.05, 1.37)</w:t>
            </w:r>
          </w:p>
        </w:tc>
        <w:tc>
          <w:tcPr>
            <w:tcW w:w="312" w:type="pct"/>
            <w:tcMar>
              <w:top w:w="55" w:type="dxa"/>
              <w:left w:w="80" w:type="dxa"/>
              <w:bottom w:w="55" w:type="dxa"/>
              <w:right w:w="80" w:type="dxa"/>
            </w:tcMar>
            <w:vAlign w:val="center"/>
          </w:tcPr>
          <w:p w14:paraId="402276D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0.008</w:t>
            </w:r>
          </w:p>
        </w:tc>
        <w:tc>
          <w:tcPr>
            <w:tcW w:w="937" w:type="pct"/>
            <w:tcMar>
              <w:top w:w="55" w:type="dxa"/>
              <w:left w:w="80" w:type="dxa"/>
              <w:bottom w:w="55" w:type="dxa"/>
              <w:right w:w="80" w:type="dxa"/>
            </w:tcMar>
            <w:vAlign w:val="center"/>
          </w:tcPr>
          <w:p w14:paraId="0536AC3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1.54 (1.13, 2.09)</w:t>
            </w:r>
          </w:p>
        </w:tc>
        <w:tc>
          <w:tcPr>
            <w:tcW w:w="313" w:type="pct"/>
            <w:tcMar>
              <w:top w:w="55" w:type="dxa"/>
              <w:left w:w="80" w:type="dxa"/>
              <w:bottom w:w="55" w:type="dxa"/>
              <w:right w:w="80" w:type="dxa"/>
            </w:tcMar>
            <w:vAlign w:val="center"/>
          </w:tcPr>
          <w:p w14:paraId="1D7A8398"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0.006</w:t>
            </w:r>
          </w:p>
        </w:tc>
      </w:tr>
      <w:tr w:rsidR="0066336A" w:rsidRPr="003D1952" w14:paraId="0069EF56" w14:textId="77777777" w:rsidTr="00E55F46">
        <w:trPr>
          <w:cantSplit/>
        </w:trPr>
        <w:tc>
          <w:tcPr>
            <w:tcW w:w="1250" w:type="pct"/>
            <w:tcMar>
              <w:top w:w="55" w:type="dxa"/>
              <w:left w:w="80" w:type="dxa"/>
              <w:bottom w:w="55" w:type="dxa"/>
              <w:right w:w="80" w:type="dxa"/>
            </w:tcMar>
            <w:vAlign w:val="center"/>
          </w:tcPr>
          <w:p w14:paraId="104548E2" w14:textId="77777777" w:rsidR="0066336A" w:rsidRPr="003D1952" w:rsidRDefault="0066336A" w:rsidP="00E55F46">
            <w:pPr>
              <w:keepLines/>
              <w:spacing w:before="0" w:after="0" w:line="240" w:lineRule="auto"/>
              <w:rPr>
                <w:rFonts w:cs="Times New Roman"/>
              </w:rPr>
            </w:pPr>
            <w:r w:rsidRPr="003D1952">
              <w:rPr>
                <w:rFonts w:cs="Times New Roman"/>
                <w:sz w:val="17"/>
              </w:rPr>
              <w:t xml:space="preserve">COVID-19 </w:t>
            </w:r>
            <w:proofErr w:type="spellStart"/>
            <w:r w:rsidRPr="003D1952">
              <w:rPr>
                <w:rFonts w:cs="Times New Roman"/>
                <w:sz w:val="17"/>
              </w:rPr>
              <w:t>nonvaccination</w:t>
            </w:r>
            <w:proofErr w:type="spellEnd"/>
            <w:r w:rsidRPr="003D1952">
              <w:rPr>
                <w:rFonts w:cs="Times New Roman"/>
                <w:sz w:val="17"/>
              </w:rPr>
              <w:t xml:space="preserve"> (ref: vaccinated)</w:t>
            </w:r>
          </w:p>
        </w:tc>
        <w:tc>
          <w:tcPr>
            <w:tcW w:w="937" w:type="pct"/>
            <w:tcMar>
              <w:top w:w="55" w:type="dxa"/>
              <w:left w:w="80" w:type="dxa"/>
              <w:bottom w:w="55" w:type="dxa"/>
              <w:right w:w="80" w:type="dxa"/>
            </w:tcMar>
            <w:vAlign w:val="center"/>
          </w:tcPr>
          <w:p w14:paraId="4D09B78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1.17 (1.04, 1.32)</w:t>
            </w:r>
          </w:p>
        </w:tc>
        <w:tc>
          <w:tcPr>
            <w:tcW w:w="312" w:type="pct"/>
            <w:tcMar>
              <w:top w:w="55" w:type="dxa"/>
              <w:left w:w="80" w:type="dxa"/>
              <w:bottom w:w="55" w:type="dxa"/>
              <w:right w:w="80" w:type="dxa"/>
            </w:tcMar>
            <w:vAlign w:val="center"/>
          </w:tcPr>
          <w:p w14:paraId="08D3A59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0.010</w:t>
            </w:r>
          </w:p>
        </w:tc>
        <w:tc>
          <w:tcPr>
            <w:tcW w:w="937" w:type="pct"/>
            <w:tcMar>
              <w:top w:w="55" w:type="dxa"/>
              <w:left w:w="80" w:type="dxa"/>
              <w:bottom w:w="55" w:type="dxa"/>
              <w:right w:w="80" w:type="dxa"/>
            </w:tcMar>
            <w:vAlign w:val="center"/>
          </w:tcPr>
          <w:p w14:paraId="3A843B71"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1.12 (1.02, 1.24)</w:t>
            </w:r>
          </w:p>
        </w:tc>
        <w:tc>
          <w:tcPr>
            <w:tcW w:w="312" w:type="pct"/>
            <w:tcMar>
              <w:top w:w="55" w:type="dxa"/>
              <w:left w:w="80" w:type="dxa"/>
              <w:bottom w:w="55" w:type="dxa"/>
              <w:right w:w="80" w:type="dxa"/>
            </w:tcMar>
            <w:vAlign w:val="center"/>
          </w:tcPr>
          <w:p w14:paraId="7DE9309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0.023</w:t>
            </w:r>
          </w:p>
        </w:tc>
        <w:tc>
          <w:tcPr>
            <w:tcW w:w="937" w:type="pct"/>
            <w:tcMar>
              <w:top w:w="55" w:type="dxa"/>
              <w:left w:w="80" w:type="dxa"/>
              <w:bottom w:w="55" w:type="dxa"/>
              <w:right w:w="80" w:type="dxa"/>
            </w:tcMar>
            <w:vAlign w:val="center"/>
          </w:tcPr>
          <w:p w14:paraId="75FB240B" w14:textId="170F0BD3" w:rsidR="0066336A" w:rsidRPr="003D1952" w:rsidRDefault="009619D1" w:rsidP="00E55F46">
            <w:pPr>
              <w:keepLines/>
              <w:spacing w:before="0" w:after="0" w:line="240" w:lineRule="auto"/>
              <w:jc w:val="center"/>
              <w:rPr>
                <w:rFonts w:cs="Times New Roman"/>
              </w:rPr>
            </w:pPr>
            <w:r w:rsidRPr="003D1952">
              <w:rPr>
                <w:rFonts w:cs="Times New Roman"/>
                <w:sz w:val="17"/>
              </w:rPr>
              <w:t>—</w:t>
            </w:r>
          </w:p>
        </w:tc>
        <w:tc>
          <w:tcPr>
            <w:tcW w:w="313" w:type="pct"/>
            <w:tcMar>
              <w:top w:w="55" w:type="dxa"/>
              <w:left w:w="80" w:type="dxa"/>
              <w:bottom w:w="55" w:type="dxa"/>
              <w:right w:w="80" w:type="dxa"/>
            </w:tcMar>
            <w:vAlign w:val="center"/>
          </w:tcPr>
          <w:p w14:paraId="3EA2A392"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w:t>
            </w:r>
          </w:p>
        </w:tc>
      </w:tr>
      <w:tr w:rsidR="0066336A" w:rsidRPr="003D1952" w14:paraId="320310A3" w14:textId="77777777" w:rsidTr="00E55F46">
        <w:trPr>
          <w:cantSplit/>
        </w:trPr>
        <w:tc>
          <w:tcPr>
            <w:tcW w:w="1250" w:type="pct"/>
            <w:tcMar>
              <w:top w:w="55" w:type="dxa"/>
              <w:left w:w="80" w:type="dxa"/>
              <w:bottom w:w="55" w:type="dxa"/>
              <w:right w:w="80" w:type="dxa"/>
            </w:tcMar>
            <w:vAlign w:val="center"/>
          </w:tcPr>
          <w:p w14:paraId="7B0F5ACE" w14:textId="77777777" w:rsidR="0066336A" w:rsidRPr="003D1952" w:rsidRDefault="0066336A" w:rsidP="00E55F46">
            <w:pPr>
              <w:keepLines/>
              <w:spacing w:before="0" w:after="0" w:line="240" w:lineRule="auto"/>
              <w:rPr>
                <w:rFonts w:cs="Times New Roman"/>
              </w:rPr>
            </w:pPr>
            <w:r w:rsidRPr="003D1952">
              <w:rPr>
                <w:rFonts w:cs="Times New Roman"/>
                <w:sz w:val="17"/>
              </w:rPr>
              <w:t>More negative post-pandemic vaccination attitude (ref: positive or unchanged)</w:t>
            </w:r>
          </w:p>
        </w:tc>
        <w:tc>
          <w:tcPr>
            <w:tcW w:w="937" w:type="pct"/>
            <w:tcMar>
              <w:top w:w="55" w:type="dxa"/>
              <w:left w:w="80" w:type="dxa"/>
              <w:bottom w:w="55" w:type="dxa"/>
              <w:right w:w="80" w:type="dxa"/>
            </w:tcMar>
            <w:vAlign w:val="center"/>
          </w:tcPr>
          <w:p w14:paraId="171B8341"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0.99 (0.86, 1.13)</w:t>
            </w:r>
          </w:p>
        </w:tc>
        <w:tc>
          <w:tcPr>
            <w:tcW w:w="312" w:type="pct"/>
            <w:tcMar>
              <w:top w:w="55" w:type="dxa"/>
              <w:left w:w="80" w:type="dxa"/>
              <w:bottom w:w="55" w:type="dxa"/>
              <w:right w:w="80" w:type="dxa"/>
            </w:tcMar>
            <w:vAlign w:val="center"/>
          </w:tcPr>
          <w:p w14:paraId="15872491"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0.885</w:t>
            </w:r>
          </w:p>
        </w:tc>
        <w:tc>
          <w:tcPr>
            <w:tcW w:w="937" w:type="pct"/>
            <w:tcMar>
              <w:top w:w="55" w:type="dxa"/>
              <w:left w:w="80" w:type="dxa"/>
              <w:bottom w:w="55" w:type="dxa"/>
              <w:right w:w="80" w:type="dxa"/>
            </w:tcMar>
            <w:vAlign w:val="center"/>
          </w:tcPr>
          <w:p w14:paraId="7C927AE1"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1.02 (0.90, 1.15)</w:t>
            </w:r>
          </w:p>
        </w:tc>
        <w:tc>
          <w:tcPr>
            <w:tcW w:w="312" w:type="pct"/>
            <w:tcMar>
              <w:top w:w="55" w:type="dxa"/>
              <w:left w:w="80" w:type="dxa"/>
              <w:bottom w:w="55" w:type="dxa"/>
              <w:right w:w="80" w:type="dxa"/>
            </w:tcMar>
            <w:vAlign w:val="center"/>
          </w:tcPr>
          <w:p w14:paraId="1A81106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0.751</w:t>
            </w:r>
          </w:p>
        </w:tc>
        <w:tc>
          <w:tcPr>
            <w:tcW w:w="937" w:type="pct"/>
            <w:tcMar>
              <w:top w:w="55" w:type="dxa"/>
              <w:left w:w="80" w:type="dxa"/>
              <w:bottom w:w="55" w:type="dxa"/>
              <w:right w:w="80" w:type="dxa"/>
            </w:tcMar>
            <w:vAlign w:val="center"/>
          </w:tcPr>
          <w:p w14:paraId="645E692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0.96 (0.75, 1.22)</w:t>
            </w:r>
          </w:p>
        </w:tc>
        <w:tc>
          <w:tcPr>
            <w:tcW w:w="313" w:type="pct"/>
            <w:tcMar>
              <w:top w:w="55" w:type="dxa"/>
              <w:left w:w="80" w:type="dxa"/>
              <w:bottom w:w="55" w:type="dxa"/>
              <w:right w:w="80" w:type="dxa"/>
            </w:tcMar>
            <w:vAlign w:val="center"/>
          </w:tcPr>
          <w:p w14:paraId="14F5BA91"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0.724</w:t>
            </w:r>
          </w:p>
        </w:tc>
      </w:tr>
      <w:tr w:rsidR="0066336A" w:rsidRPr="003D1952" w14:paraId="23BF90C1" w14:textId="77777777" w:rsidTr="00E55F46">
        <w:trPr>
          <w:cantSplit/>
        </w:trPr>
        <w:tc>
          <w:tcPr>
            <w:tcW w:w="1250" w:type="pct"/>
            <w:tcMar>
              <w:top w:w="55" w:type="dxa"/>
              <w:left w:w="80" w:type="dxa"/>
              <w:bottom w:w="55" w:type="dxa"/>
              <w:right w:w="80" w:type="dxa"/>
            </w:tcMar>
            <w:vAlign w:val="center"/>
          </w:tcPr>
          <w:p w14:paraId="3AA20D64" w14:textId="77777777" w:rsidR="0066336A" w:rsidRPr="003D1952" w:rsidRDefault="0066336A" w:rsidP="00E55F46">
            <w:pPr>
              <w:keepLines/>
              <w:spacing w:before="0" w:after="0" w:line="240" w:lineRule="auto"/>
              <w:rPr>
                <w:rFonts w:cs="Times New Roman"/>
              </w:rPr>
            </w:pPr>
            <w:r w:rsidRPr="003D1952">
              <w:rPr>
                <w:rFonts w:cs="Times New Roman"/>
                <w:sz w:val="17"/>
              </w:rPr>
              <w:t>VHS-7 Lack of Confidence, per 5-point increase</w:t>
            </w:r>
          </w:p>
        </w:tc>
        <w:tc>
          <w:tcPr>
            <w:tcW w:w="937" w:type="pct"/>
            <w:tcMar>
              <w:top w:w="55" w:type="dxa"/>
              <w:left w:w="80" w:type="dxa"/>
              <w:bottom w:w="55" w:type="dxa"/>
              <w:right w:w="80" w:type="dxa"/>
            </w:tcMar>
            <w:vAlign w:val="center"/>
          </w:tcPr>
          <w:p w14:paraId="75E8767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1.14 (1.09, 1.19)</w:t>
            </w:r>
          </w:p>
        </w:tc>
        <w:tc>
          <w:tcPr>
            <w:tcW w:w="312" w:type="pct"/>
            <w:tcMar>
              <w:top w:w="55" w:type="dxa"/>
              <w:left w:w="80" w:type="dxa"/>
              <w:bottom w:w="55" w:type="dxa"/>
              <w:right w:w="80" w:type="dxa"/>
            </w:tcMar>
            <w:vAlign w:val="center"/>
          </w:tcPr>
          <w:p w14:paraId="7214A0F8"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&lt;0.001</w:t>
            </w:r>
          </w:p>
        </w:tc>
        <w:tc>
          <w:tcPr>
            <w:tcW w:w="937" w:type="pct"/>
            <w:tcMar>
              <w:top w:w="55" w:type="dxa"/>
              <w:left w:w="80" w:type="dxa"/>
              <w:bottom w:w="55" w:type="dxa"/>
              <w:right w:w="80" w:type="dxa"/>
            </w:tcMar>
            <w:vAlign w:val="center"/>
          </w:tcPr>
          <w:p w14:paraId="1C7034B8"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1.03 (0.99, 1.07)</w:t>
            </w:r>
          </w:p>
        </w:tc>
        <w:tc>
          <w:tcPr>
            <w:tcW w:w="312" w:type="pct"/>
            <w:tcMar>
              <w:top w:w="55" w:type="dxa"/>
              <w:left w:w="80" w:type="dxa"/>
              <w:bottom w:w="55" w:type="dxa"/>
              <w:right w:w="80" w:type="dxa"/>
            </w:tcMar>
            <w:vAlign w:val="center"/>
          </w:tcPr>
          <w:p w14:paraId="17A33C9B"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0.171</w:t>
            </w:r>
          </w:p>
        </w:tc>
        <w:tc>
          <w:tcPr>
            <w:tcW w:w="937" w:type="pct"/>
            <w:tcMar>
              <w:top w:w="55" w:type="dxa"/>
              <w:left w:w="80" w:type="dxa"/>
              <w:bottom w:w="55" w:type="dxa"/>
              <w:right w:w="80" w:type="dxa"/>
            </w:tcMar>
            <w:vAlign w:val="center"/>
          </w:tcPr>
          <w:p w14:paraId="6C58BDE7"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1.24 (1.14, 1.34)</w:t>
            </w:r>
          </w:p>
        </w:tc>
        <w:tc>
          <w:tcPr>
            <w:tcW w:w="313" w:type="pct"/>
            <w:tcMar>
              <w:top w:w="55" w:type="dxa"/>
              <w:left w:w="80" w:type="dxa"/>
              <w:bottom w:w="55" w:type="dxa"/>
              <w:right w:w="80" w:type="dxa"/>
            </w:tcMar>
            <w:vAlign w:val="center"/>
          </w:tcPr>
          <w:p w14:paraId="237A3E95"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&lt;0.001</w:t>
            </w:r>
          </w:p>
        </w:tc>
      </w:tr>
      <w:tr w:rsidR="0066336A" w:rsidRPr="003D1952" w14:paraId="09D78A91" w14:textId="77777777" w:rsidTr="00E55F46">
        <w:trPr>
          <w:cantSplit/>
        </w:trPr>
        <w:tc>
          <w:tcPr>
            <w:tcW w:w="1250" w:type="pct"/>
            <w:tcBorders>
              <w:bottom w:val="single" w:sz="4" w:space="0" w:color="auto"/>
            </w:tcBorders>
            <w:tcMar>
              <w:top w:w="55" w:type="dxa"/>
              <w:left w:w="80" w:type="dxa"/>
              <w:bottom w:w="55" w:type="dxa"/>
              <w:right w:w="80" w:type="dxa"/>
            </w:tcMar>
            <w:vAlign w:val="center"/>
          </w:tcPr>
          <w:p w14:paraId="0720FF8D" w14:textId="77777777" w:rsidR="0066336A" w:rsidRPr="003D1952" w:rsidRDefault="0066336A" w:rsidP="00E55F46">
            <w:pPr>
              <w:keepLines/>
              <w:spacing w:before="0" w:after="0" w:line="240" w:lineRule="auto"/>
              <w:rPr>
                <w:rFonts w:cs="Times New Roman"/>
              </w:rPr>
            </w:pPr>
            <w:r w:rsidRPr="003D1952">
              <w:rPr>
                <w:rFonts w:cs="Times New Roman"/>
                <w:sz w:val="17"/>
              </w:rPr>
              <w:t>VHS-3 Perceived Risks, per 1-point increase</w:t>
            </w:r>
          </w:p>
        </w:tc>
        <w:tc>
          <w:tcPr>
            <w:tcW w:w="937" w:type="pct"/>
            <w:tcBorders>
              <w:bottom w:val="single" w:sz="4" w:space="0" w:color="auto"/>
            </w:tcBorders>
            <w:tcMar>
              <w:top w:w="55" w:type="dxa"/>
              <w:left w:w="80" w:type="dxa"/>
              <w:bottom w:w="55" w:type="dxa"/>
              <w:right w:w="80" w:type="dxa"/>
            </w:tcMar>
            <w:vAlign w:val="center"/>
          </w:tcPr>
          <w:p w14:paraId="17F889FC"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1.02 (1.01, 1.04)</w:t>
            </w:r>
          </w:p>
        </w:tc>
        <w:tc>
          <w:tcPr>
            <w:tcW w:w="312" w:type="pct"/>
            <w:tcBorders>
              <w:bottom w:val="single" w:sz="4" w:space="0" w:color="auto"/>
            </w:tcBorders>
            <w:tcMar>
              <w:top w:w="55" w:type="dxa"/>
              <w:left w:w="80" w:type="dxa"/>
              <w:bottom w:w="55" w:type="dxa"/>
              <w:right w:w="80" w:type="dxa"/>
            </w:tcMar>
            <w:vAlign w:val="center"/>
          </w:tcPr>
          <w:p w14:paraId="34D24025"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0.013</w:t>
            </w:r>
          </w:p>
        </w:tc>
        <w:tc>
          <w:tcPr>
            <w:tcW w:w="937" w:type="pct"/>
            <w:tcBorders>
              <w:bottom w:val="single" w:sz="4" w:space="0" w:color="auto"/>
            </w:tcBorders>
            <w:tcMar>
              <w:top w:w="55" w:type="dxa"/>
              <w:left w:w="80" w:type="dxa"/>
              <w:bottom w:w="55" w:type="dxa"/>
              <w:right w:w="80" w:type="dxa"/>
            </w:tcMar>
            <w:vAlign w:val="center"/>
          </w:tcPr>
          <w:p w14:paraId="00F39CBE"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1.01 (0.99, 1.03)</w:t>
            </w:r>
          </w:p>
        </w:tc>
        <w:tc>
          <w:tcPr>
            <w:tcW w:w="312" w:type="pct"/>
            <w:tcBorders>
              <w:bottom w:val="single" w:sz="4" w:space="0" w:color="auto"/>
            </w:tcBorders>
            <w:tcMar>
              <w:top w:w="55" w:type="dxa"/>
              <w:left w:w="80" w:type="dxa"/>
              <w:bottom w:w="55" w:type="dxa"/>
              <w:right w:w="80" w:type="dxa"/>
            </w:tcMar>
            <w:vAlign w:val="center"/>
          </w:tcPr>
          <w:p w14:paraId="1CD0DB93"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0.408</w:t>
            </w:r>
          </w:p>
        </w:tc>
        <w:tc>
          <w:tcPr>
            <w:tcW w:w="937" w:type="pct"/>
            <w:tcBorders>
              <w:bottom w:val="single" w:sz="4" w:space="0" w:color="auto"/>
            </w:tcBorders>
            <w:tcMar>
              <w:top w:w="55" w:type="dxa"/>
              <w:left w:w="80" w:type="dxa"/>
              <w:bottom w:w="55" w:type="dxa"/>
              <w:right w:w="80" w:type="dxa"/>
            </w:tcMar>
            <w:vAlign w:val="center"/>
          </w:tcPr>
          <w:p w14:paraId="138452E0"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1.03 (1.00, 1.07)</w:t>
            </w:r>
          </w:p>
        </w:tc>
        <w:tc>
          <w:tcPr>
            <w:tcW w:w="313" w:type="pct"/>
            <w:tcBorders>
              <w:bottom w:val="single" w:sz="4" w:space="0" w:color="auto"/>
            </w:tcBorders>
            <w:tcMar>
              <w:top w:w="55" w:type="dxa"/>
              <w:left w:w="80" w:type="dxa"/>
              <w:bottom w:w="55" w:type="dxa"/>
              <w:right w:w="80" w:type="dxa"/>
            </w:tcMar>
            <w:vAlign w:val="center"/>
          </w:tcPr>
          <w:p w14:paraId="566C0A64" w14:textId="77777777" w:rsidR="0066336A" w:rsidRPr="003D1952" w:rsidRDefault="0066336A" w:rsidP="00E55F46">
            <w:pPr>
              <w:keepLines/>
              <w:spacing w:before="0" w:after="0" w:line="240" w:lineRule="auto"/>
              <w:jc w:val="center"/>
              <w:rPr>
                <w:rFonts w:cs="Times New Roman"/>
              </w:rPr>
            </w:pPr>
            <w:r w:rsidRPr="003D1952">
              <w:rPr>
                <w:rFonts w:cs="Times New Roman"/>
                <w:sz w:val="17"/>
              </w:rPr>
              <w:t>0.074</w:t>
            </w:r>
          </w:p>
        </w:tc>
      </w:tr>
    </w:tbl>
    <w:p w14:paraId="2CEB8B95" w14:textId="0E5A36D6" w:rsidR="0066336A" w:rsidRDefault="0066336A" w:rsidP="0066336A">
      <w:pPr>
        <w:spacing w:after="60" w:line="240" w:lineRule="auto"/>
        <w:rPr>
          <w:rFonts w:cs="Times New Roman"/>
        </w:rPr>
      </w:pPr>
      <w:r w:rsidRPr="003D1952">
        <w:rPr>
          <w:rFonts w:cs="Times New Roman"/>
          <w:b/>
          <w:i/>
          <w:sz w:val="20"/>
        </w:rPr>
        <w:t>Note.</w:t>
      </w:r>
      <w:r w:rsidRPr="003D1952">
        <w:rPr>
          <w:rFonts w:cs="Times New Roman"/>
          <w:sz w:val="20"/>
        </w:rPr>
        <w:t xml:space="preserve"> Values are adjusted prevalence ratios with HC0-type robust sandwich 95% confidence intervals. Each model was identical to its primary counterpart except that Qur’an course </w:t>
      </w:r>
      <w:r w:rsidR="00076205">
        <w:rPr>
          <w:rFonts w:cs="Times New Roman"/>
          <w:sz w:val="20"/>
        </w:rPr>
        <w:t>teacher</w:t>
      </w:r>
      <w:r w:rsidRPr="003D1952">
        <w:rPr>
          <w:rFonts w:cs="Times New Roman"/>
          <w:sz w:val="20"/>
        </w:rPr>
        <w:t xml:space="preserve"> replaced female sex. All entered variables are displayed; outcome-defining variables were not entered. VHS-7 and VHS-3 estimates are per 5-point and 1-point increase, respectively. </w:t>
      </w:r>
      <w:proofErr w:type="spellStart"/>
      <w:r w:rsidRPr="003D1952">
        <w:rPr>
          <w:rFonts w:cs="Times New Roman"/>
          <w:sz w:val="20"/>
        </w:rPr>
        <w:t>aPR</w:t>
      </w:r>
      <w:proofErr w:type="spellEnd"/>
      <w:r w:rsidRPr="003D1952">
        <w:rPr>
          <w:rFonts w:cs="Times New Roman"/>
          <w:sz w:val="20"/>
        </w:rPr>
        <w:t>, adjusted prevalence ratio; CI, confidence interval; T&amp;CM, traditional and complementary medicine; VHS, Vaccine Hesitancy Scale.</w:t>
      </w:r>
    </w:p>
    <w:p w14:paraId="6DCA20EE" w14:textId="77777777" w:rsidR="0066336A" w:rsidRDefault="0066336A" w:rsidP="0066336A">
      <w:pPr>
        <w:spacing w:after="60" w:line="240" w:lineRule="auto"/>
        <w:rPr>
          <w:b/>
        </w:rPr>
      </w:pPr>
    </w:p>
    <w:p w14:paraId="6356A1BA" w14:textId="0985D1B1" w:rsidR="0066336A" w:rsidRPr="003D1952" w:rsidRDefault="0066336A" w:rsidP="0066336A">
      <w:pPr>
        <w:spacing w:after="60" w:line="240" w:lineRule="auto"/>
        <w:rPr>
          <w:rFonts w:cs="Times New Roman"/>
        </w:rPr>
      </w:pPr>
      <w:r>
        <w:rPr>
          <w:b/>
        </w:rPr>
        <w:lastRenderedPageBreak/>
        <w:t>Supplementary Table S6.</w:t>
      </w:r>
      <w:r>
        <w:t xml:space="preserve"> Secondary modified Poisson model for vaccine-related concerns (N = 533)</w:t>
      </w:r>
    </w:p>
    <w:tbl>
      <w:tblPr>
        <w:tblW w:w="5000" w:type="pct"/>
        <w:tblLook w:val="04A0" w:firstRow="1" w:lastRow="0" w:firstColumn="1" w:lastColumn="0" w:noHBand="0" w:noVBand="1"/>
      </w:tblPr>
      <w:tblGrid>
        <w:gridCol w:w="5642"/>
        <w:gridCol w:w="2649"/>
        <w:gridCol w:w="781"/>
      </w:tblGrid>
      <w:tr w:rsidR="0066336A" w:rsidRPr="003D1952" w14:paraId="12711BD2" w14:textId="77777777" w:rsidTr="00E55F46">
        <w:trPr>
          <w:cantSplit/>
          <w:tblHeader/>
        </w:trPr>
        <w:tc>
          <w:tcPr>
            <w:tcW w:w="3110" w:type="pct"/>
            <w:tcBorders>
              <w:top w:val="single" w:sz="4" w:space="0" w:color="auto"/>
              <w:bottom w:val="single" w:sz="4" w:space="0" w:color="auto"/>
            </w:tcBorders>
            <w:tcMar>
              <w:top w:w="55" w:type="dxa"/>
              <w:left w:w="80" w:type="dxa"/>
              <w:bottom w:w="55" w:type="dxa"/>
              <w:right w:w="80" w:type="dxa"/>
            </w:tcMar>
            <w:vAlign w:val="center"/>
          </w:tcPr>
          <w:p w14:paraId="0D874B2B" w14:textId="77777777" w:rsidR="0066336A" w:rsidRPr="003D1952" w:rsidRDefault="0066336A" w:rsidP="00E55F46">
            <w:pPr>
              <w:keepLines/>
              <w:spacing w:before="0" w:after="0" w:line="240" w:lineRule="auto"/>
              <w:rPr>
                <w:rFonts w:cs="Times New Roman"/>
              </w:rPr>
            </w:pPr>
            <w:r w:rsidRPr="003D1952">
              <w:rPr>
                <w:rFonts w:cs="Times New Roman"/>
                <w:b/>
                <w:sz w:val="18"/>
              </w:rPr>
              <w:t>Variable</w:t>
            </w:r>
          </w:p>
        </w:tc>
        <w:tc>
          <w:tcPr>
            <w:tcW w:w="1460" w:type="pct"/>
            <w:tcBorders>
              <w:top w:val="single" w:sz="4" w:space="0" w:color="auto"/>
              <w:bottom w:val="single" w:sz="4" w:space="0" w:color="auto"/>
            </w:tcBorders>
            <w:tcMar>
              <w:top w:w="55" w:type="dxa"/>
              <w:left w:w="80" w:type="dxa"/>
              <w:bottom w:w="55" w:type="dxa"/>
              <w:right w:w="80" w:type="dxa"/>
            </w:tcMar>
            <w:vAlign w:val="center"/>
          </w:tcPr>
          <w:p w14:paraId="1A5B67FF" w14:textId="77777777" w:rsidR="0066336A" w:rsidRPr="003D1952" w:rsidRDefault="0066336A" w:rsidP="00E55F46">
            <w:pPr>
              <w:keepLines/>
              <w:spacing w:before="0" w:after="0" w:line="240" w:lineRule="auto"/>
              <w:jc w:val="center"/>
              <w:rPr>
                <w:rFonts w:cs="Times New Roman"/>
              </w:rPr>
            </w:pPr>
            <w:r w:rsidRPr="003D1952">
              <w:rPr>
                <w:rFonts w:cs="Times New Roman"/>
                <w:b/>
                <w:sz w:val="18"/>
              </w:rPr>
              <w:t>Adjusted prevalence ratio (95% CI)</w:t>
            </w:r>
          </w:p>
        </w:tc>
        <w:tc>
          <w:tcPr>
            <w:tcW w:w="430" w:type="pct"/>
            <w:tcBorders>
              <w:top w:val="single" w:sz="4" w:space="0" w:color="auto"/>
              <w:bottom w:val="single" w:sz="4" w:space="0" w:color="auto"/>
            </w:tcBorders>
            <w:tcMar>
              <w:top w:w="55" w:type="dxa"/>
              <w:left w:w="80" w:type="dxa"/>
              <w:bottom w:w="55" w:type="dxa"/>
              <w:right w:w="80" w:type="dxa"/>
            </w:tcMar>
            <w:vAlign w:val="center"/>
          </w:tcPr>
          <w:p w14:paraId="3FB15E07" w14:textId="77777777" w:rsidR="0066336A" w:rsidRPr="003D1952" w:rsidRDefault="0066336A" w:rsidP="00E55F46">
            <w:pPr>
              <w:keepLines/>
              <w:spacing w:before="0" w:after="0" w:line="240" w:lineRule="auto"/>
              <w:jc w:val="center"/>
              <w:rPr>
                <w:rFonts w:cs="Times New Roman"/>
              </w:rPr>
            </w:pPr>
            <w:r w:rsidRPr="003D1952">
              <w:rPr>
                <w:rFonts w:cs="Times New Roman"/>
                <w:b/>
                <w:sz w:val="18"/>
              </w:rPr>
              <w:t>p value</w:t>
            </w:r>
          </w:p>
        </w:tc>
      </w:tr>
      <w:tr w:rsidR="0066336A" w:rsidRPr="003D1952" w14:paraId="6D4826B7" w14:textId="77777777" w:rsidTr="00E55F46">
        <w:trPr>
          <w:cantSplit/>
        </w:trPr>
        <w:tc>
          <w:tcPr>
            <w:tcW w:w="3110" w:type="pct"/>
            <w:tcBorders>
              <w:top w:val="single" w:sz="4" w:space="0" w:color="auto"/>
            </w:tcBorders>
            <w:tcMar>
              <w:top w:w="55" w:type="dxa"/>
              <w:left w:w="80" w:type="dxa"/>
              <w:bottom w:w="55" w:type="dxa"/>
              <w:right w:w="80" w:type="dxa"/>
            </w:tcMar>
            <w:vAlign w:val="center"/>
          </w:tcPr>
          <w:p w14:paraId="184502A3" w14:textId="77777777" w:rsidR="0066336A" w:rsidRPr="003D1952" w:rsidRDefault="0066336A" w:rsidP="00E55F46">
            <w:pPr>
              <w:keepLines/>
              <w:spacing w:before="0" w:after="0" w:line="240" w:lineRule="auto"/>
              <w:rPr>
                <w:rFonts w:cs="Times New Roman"/>
              </w:rPr>
            </w:pPr>
            <w:r w:rsidRPr="003D1952">
              <w:rPr>
                <w:rFonts w:cs="Times New Roman"/>
                <w:sz w:val="18"/>
              </w:rPr>
              <w:t>Age, per 10-year increase</w:t>
            </w:r>
          </w:p>
        </w:tc>
        <w:tc>
          <w:tcPr>
            <w:tcW w:w="1460" w:type="pct"/>
            <w:tcBorders>
              <w:top w:val="single" w:sz="4" w:space="0" w:color="auto"/>
            </w:tcBorders>
            <w:tcMar>
              <w:top w:w="55" w:type="dxa"/>
              <w:left w:w="80" w:type="dxa"/>
              <w:bottom w:w="55" w:type="dxa"/>
              <w:right w:w="80" w:type="dxa"/>
            </w:tcMar>
            <w:vAlign w:val="center"/>
          </w:tcPr>
          <w:p w14:paraId="2A82D54C"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1.00 (0.94, 1.06)</w:t>
            </w:r>
          </w:p>
        </w:tc>
        <w:tc>
          <w:tcPr>
            <w:tcW w:w="430" w:type="pct"/>
            <w:tcBorders>
              <w:top w:val="single" w:sz="4" w:space="0" w:color="auto"/>
            </w:tcBorders>
            <w:tcMar>
              <w:top w:w="55" w:type="dxa"/>
              <w:left w:w="80" w:type="dxa"/>
              <w:bottom w:w="55" w:type="dxa"/>
              <w:right w:w="80" w:type="dxa"/>
            </w:tcMar>
            <w:vAlign w:val="center"/>
          </w:tcPr>
          <w:p w14:paraId="783D9348"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0.958</w:t>
            </w:r>
          </w:p>
        </w:tc>
      </w:tr>
      <w:tr w:rsidR="0066336A" w:rsidRPr="003D1952" w14:paraId="21FBE281" w14:textId="77777777" w:rsidTr="00E55F46">
        <w:trPr>
          <w:cantSplit/>
        </w:trPr>
        <w:tc>
          <w:tcPr>
            <w:tcW w:w="3110" w:type="pct"/>
            <w:tcMar>
              <w:top w:w="55" w:type="dxa"/>
              <w:left w:w="80" w:type="dxa"/>
              <w:bottom w:w="55" w:type="dxa"/>
              <w:right w:w="80" w:type="dxa"/>
            </w:tcMar>
            <w:vAlign w:val="center"/>
          </w:tcPr>
          <w:p w14:paraId="04023A89" w14:textId="77777777" w:rsidR="0066336A" w:rsidRPr="003D1952" w:rsidRDefault="0066336A" w:rsidP="00E55F46">
            <w:pPr>
              <w:keepLines/>
              <w:spacing w:before="0" w:after="0" w:line="240" w:lineRule="auto"/>
              <w:rPr>
                <w:rFonts w:cs="Times New Roman"/>
              </w:rPr>
            </w:pPr>
            <w:r w:rsidRPr="003D1952">
              <w:rPr>
                <w:rFonts w:cs="Times New Roman"/>
                <w:sz w:val="18"/>
              </w:rPr>
              <w:t>Female sex (ref: male)</w:t>
            </w:r>
          </w:p>
        </w:tc>
        <w:tc>
          <w:tcPr>
            <w:tcW w:w="1460" w:type="pct"/>
            <w:tcMar>
              <w:top w:w="55" w:type="dxa"/>
              <w:left w:w="80" w:type="dxa"/>
              <w:bottom w:w="55" w:type="dxa"/>
              <w:right w:w="80" w:type="dxa"/>
            </w:tcMar>
            <w:vAlign w:val="center"/>
          </w:tcPr>
          <w:p w14:paraId="648C5D9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1.03 (0.96, 1.11)</w:t>
            </w:r>
          </w:p>
        </w:tc>
        <w:tc>
          <w:tcPr>
            <w:tcW w:w="430" w:type="pct"/>
            <w:tcMar>
              <w:top w:w="55" w:type="dxa"/>
              <w:left w:w="80" w:type="dxa"/>
              <w:bottom w:w="55" w:type="dxa"/>
              <w:right w:w="80" w:type="dxa"/>
            </w:tcMar>
            <w:vAlign w:val="center"/>
          </w:tcPr>
          <w:p w14:paraId="77EEDF5D"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0.391</w:t>
            </w:r>
          </w:p>
        </w:tc>
      </w:tr>
      <w:tr w:rsidR="0066336A" w:rsidRPr="003D1952" w14:paraId="24FCB559" w14:textId="77777777" w:rsidTr="00E55F46">
        <w:trPr>
          <w:cantSplit/>
        </w:trPr>
        <w:tc>
          <w:tcPr>
            <w:tcW w:w="3110" w:type="pct"/>
            <w:tcMar>
              <w:top w:w="55" w:type="dxa"/>
              <w:left w:w="80" w:type="dxa"/>
              <w:bottom w:w="55" w:type="dxa"/>
              <w:right w:w="80" w:type="dxa"/>
            </w:tcMar>
            <w:vAlign w:val="center"/>
          </w:tcPr>
          <w:p w14:paraId="572D421C" w14:textId="77777777" w:rsidR="0066336A" w:rsidRPr="003D1952" w:rsidRDefault="0066336A" w:rsidP="00E55F46">
            <w:pPr>
              <w:keepLines/>
              <w:spacing w:before="0" w:after="0" w:line="240" w:lineRule="auto"/>
              <w:rPr>
                <w:rFonts w:cs="Times New Roman"/>
              </w:rPr>
            </w:pPr>
            <w:r w:rsidRPr="003D1952">
              <w:rPr>
                <w:rFonts w:cs="Times New Roman"/>
                <w:sz w:val="18"/>
              </w:rPr>
              <w:t>High school or lower (ref: university degree)</w:t>
            </w:r>
          </w:p>
        </w:tc>
        <w:tc>
          <w:tcPr>
            <w:tcW w:w="1460" w:type="pct"/>
            <w:tcMar>
              <w:top w:w="55" w:type="dxa"/>
              <w:left w:w="80" w:type="dxa"/>
              <w:bottom w:w="55" w:type="dxa"/>
              <w:right w:w="80" w:type="dxa"/>
            </w:tcMar>
            <w:vAlign w:val="center"/>
          </w:tcPr>
          <w:p w14:paraId="7E4DFE71"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0.99 (0.83, 1.19)</w:t>
            </w:r>
          </w:p>
        </w:tc>
        <w:tc>
          <w:tcPr>
            <w:tcW w:w="430" w:type="pct"/>
            <w:tcMar>
              <w:top w:w="55" w:type="dxa"/>
              <w:left w:w="80" w:type="dxa"/>
              <w:bottom w:w="55" w:type="dxa"/>
              <w:right w:w="80" w:type="dxa"/>
            </w:tcMar>
            <w:vAlign w:val="center"/>
          </w:tcPr>
          <w:p w14:paraId="11271FD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0.933</w:t>
            </w:r>
          </w:p>
        </w:tc>
      </w:tr>
      <w:tr w:rsidR="0066336A" w:rsidRPr="003D1952" w14:paraId="61541675" w14:textId="77777777" w:rsidTr="00E55F46">
        <w:trPr>
          <w:cantSplit/>
        </w:trPr>
        <w:tc>
          <w:tcPr>
            <w:tcW w:w="3110" w:type="pct"/>
            <w:tcMar>
              <w:top w:w="55" w:type="dxa"/>
              <w:left w:w="80" w:type="dxa"/>
              <w:bottom w:w="55" w:type="dxa"/>
              <w:right w:w="80" w:type="dxa"/>
            </w:tcMar>
            <w:vAlign w:val="center"/>
          </w:tcPr>
          <w:p w14:paraId="0DC5ED0E" w14:textId="77777777" w:rsidR="0066336A" w:rsidRPr="003D1952" w:rsidRDefault="0066336A" w:rsidP="00E55F46">
            <w:pPr>
              <w:keepLines/>
              <w:spacing w:before="0" w:after="0" w:line="240" w:lineRule="auto"/>
              <w:rPr>
                <w:rFonts w:cs="Times New Roman"/>
              </w:rPr>
            </w:pPr>
            <w:r w:rsidRPr="003D1952">
              <w:rPr>
                <w:rFonts w:cs="Times New Roman"/>
                <w:sz w:val="18"/>
              </w:rPr>
              <w:t>Postgraduate degree (ref: university degree)</w:t>
            </w:r>
          </w:p>
        </w:tc>
        <w:tc>
          <w:tcPr>
            <w:tcW w:w="1460" w:type="pct"/>
            <w:tcMar>
              <w:top w:w="55" w:type="dxa"/>
              <w:left w:w="80" w:type="dxa"/>
              <w:bottom w:w="55" w:type="dxa"/>
              <w:right w:w="80" w:type="dxa"/>
            </w:tcMar>
            <w:vAlign w:val="center"/>
          </w:tcPr>
          <w:p w14:paraId="7D23DDC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1.00 (0.88, 1.14)</w:t>
            </w:r>
          </w:p>
        </w:tc>
        <w:tc>
          <w:tcPr>
            <w:tcW w:w="430" w:type="pct"/>
            <w:tcMar>
              <w:top w:w="55" w:type="dxa"/>
              <w:left w:w="80" w:type="dxa"/>
              <w:bottom w:w="55" w:type="dxa"/>
              <w:right w:w="80" w:type="dxa"/>
            </w:tcMar>
            <w:vAlign w:val="center"/>
          </w:tcPr>
          <w:p w14:paraId="63FFA46F"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0.985</w:t>
            </w:r>
          </w:p>
        </w:tc>
      </w:tr>
      <w:tr w:rsidR="0066336A" w:rsidRPr="003D1952" w14:paraId="1F7FF1DB" w14:textId="77777777" w:rsidTr="00E55F46">
        <w:trPr>
          <w:cantSplit/>
        </w:trPr>
        <w:tc>
          <w:tcPr>
            <w:tcW w:w="3110" w:type="pct"/>
            <w:tcMar>
              <w:top w:w="55" w:type="dxa"/>
              <w:left w:w="80" w:type="dxa"/>
              <w:bottom w:w="55" w:type="dxa"/>
              <w:right w:w="80" w:type="dxa"/>
            </w:tcMar>
            <w:vAlign w:val="center"/>
          </w:tcPr>
          <w:p w14:paraId="71EE6210" w14:textId="77777777" w:rsidR="0066336A" w:rsidRPr="003D1952" w:rsidRDefault="0066336A" w:rsidP="00E55F46">
            <w:pPr>
              <w:keepLines/>
              <w:spacing w:before="0" w:after="0" w:line="240" w:lineRule="auto"/>
              <w:rPr>
                <w:rFonts w:cs="Times New Roman"/>
              </w:rPr>
            </w:pPr>
            <w:r w:rsidRPr="003D1952">
              <w:rPr>
                <w:rFonts w:cs="Times New Roman"/>
                <w:sz w:val="18"/>
              </w:rPr>
              <w:t>Has children (ref: no)</w:t>
            </w:r>
          </w:p>
        </w:tc>
        <w:tc>
          <w:tcPr>
            <w:tcW w:w="1460" w:type="pct"/>
            <w:tcMar>
              <w:top w:w="55" w:type="dxa"/>
              <w:left w:w="80" w:type="dxa"/>
              <w:bottom w:w="55" w:type="dxa"/>
              <w:right w:w="80" w:type="dxa"/>
            </w:tcMar>
            <w:vAlign w:val="center"/>
          </w:tcPr>
          <w:p w14:paraId="6134FEAA"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1.08 (0.94, 1.24)</w:t>
            </w:r>
          </w:p>
        </w:tc>
        <w:tc>
          <w:tcPr>
            <w:tcW w:w="430" w:type="pct"/>
            <w:tcMar>
              <w:top w:w="55" w:type="dxa"/>
              <w:left w:w="80" w:type="dxa"/>
              <w:bottom w:w="55" w:type="dxa"/>
              <w:right w:w="80" w:type="dxa"/>
            </w:tcMar>
            <w:vAlign w:val="center"/>
          </w:tcPr>
          <w:p w14:paraId="491AAD87"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0.290</w:t>
            </w:r>
          </w:p>
        </w:tc>
      </w:tr>
      <w:tr w:rsidR="0066336A" w:rsidRPr="003D1952" w14:paraId="0D0808C4" w14:textId="77777777" w:rsidTr="00E55F46">
        <w:trPr>
          <w:cantSplit/>
        </w:trPr>
        <w:tc>
          <w:tcPr>
            <w:tcW w:w="3110" w:type="pct"/>
            <w:tcMar>
              <w:top w:w="55" w:type="dxa"/>
              <w:left w:w="80" w:type="dxa"/>
              <w:bottom w:w="55" w:type="dxa"/>
              <w:right w:w="80" w:type="dxa"/>
            </w:tcMar>
            <w:vAlign w:val="center"/>
          </w:tcPr>
          <w:p w14:paraId="0A6E21EC" w14:textId="77777777" w:rsidR="0066336A" w:rsidRPr="003D1952" w:rsidRDefault="0066336A" w:rsidP="00E55F46">
            <w:pPr>
              <w:keepLines/>
              <w:spacing w:before="0" w:after="0" w:line="240" w:lineRule="auto"/>
              <w:rPr>
                <w:rFonts w:cs="Times New Roman"/>
              </w:rPr>
            </w:pPr>
            <w:r w:rsidRPr="003D1952">
              <w:rPr>
                <w:rFonts w:cs="Times New Roman"/>
                <w:sz w:val="18"/>
              </w:rPr>
              <w:t>Any chronic disease (ref: no)</w:t>
            </w:r>
          </w:p>
        </w:tc>
        <w:tc>
          <w:tcPr>
            <w:tcW w:w="1460" w:type="pct"/>
            <w:tcMar>
              <w:top w:w="55" w:type="dxa"/>
              <w:left w:w="80" w:type="dxa"/>
              <w:bottom w:w="55" w:type="dxa"/>
              <w:right w:w="80" w:type="dxa"/>
            </w:tcMar>
            <w:vAlign w:val="center"/>
          </w:tcPr>
          <w:p w14:paraId="3E181986"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1.13 (1.03, 1.24)</w:t>
            </w:r>
          </w:p>
        </w:tc>
        <w:tc>
          <w:tcPr>
            <w:tcW w:w="430" w:type="pct"/>
            <w:tcMar>
              <w:top w:w="55" w:type="dxa"/>
              <w:left w:w="80" w:type="dxa"/>
              <w:bottom w:w="55" w:type="dxa"/>
              <w:right w:w="80" w:type="dxa"/>
            </w:tcMar>
            <w:vAlign w:val="center"/>
          </w:tcPr>
          <w:p w14:paraId="3D980BC3"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0.012</w:t>
            </w:r>
          </w:p>
        </w:tc>
      </w:tr>
      <w:tr w:rsidR="0066336A" w:rsidRPr="003D1952" w14:paraId="4B03A2D7" w14:textId="77777777" w:rsidTr="00E55F46">
        <w:trPr>
          <w:cantSplit/>
        </w:trPr>
        <w:tc>
          <w:tcPr>
            <w:tcW w:w="3110" w:type="pct"/>
            <w:tcMar>
              <w:top w:w="55" w:type="dxa"/>
              <w:left w:w="80" w:type="dxa"/>
              <w:bottom w:w="55" w:type="dxa"/>
              <w:right w:w="80" w:type="dxa"/>
            </w:tcMar>
            <w:vAlign w:val="center"/>
          </w:tcPr>
          <w:p w14:paraId="08450147" w14:textId="77777777" w:rsidR="0066336A" w:rsidRPr="003D1952" w:rsidRDefault="0066336A" w:rsidP="00E55F46">
            <w:pPr>
              <w:keepLines/>
              <w:spacing w:before="0" w:after="0" w:line="240" w:lineRule="auto"/>
              <w:rPr>
                <w:rFonts w:cs="Times New Roman"/>
              </w:rPr>
            </w:pPr>
            <w:r w:rsidRPr="003D1952">
              <w:rPr>
                <w:rFonts w:cs="Times New Roman"/>
                <w:sz w:val="18"/>
              </w:rPr>
              <w:t>Current smoking (ref: no)</w:t>
            </w:r>
          </w:p>
        </w:tc>
        <w:tc>
          <w:tcPr>
            <w:tcW w:w="1460" w:type="pct"/>
            <w:tcMar>
              <w:top w:w="55" w:type="dxa"/>
              <w:left w:w="80" w:type="dxa"/>
              <w:bottom w:w="55" w:type="dxa"/>
              <w:right w:w="80" w:type="dxa"/>
            </w:tcMar>
            <w:vAlign w:val="center"/>
          </w:tcPr>
          <w:p w14:paraId="5A4EAB80"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1.02 (0.92, 1.14)</w:t>
            </w:r>
          </w:p>
        </w:tc>
        <w:tc>
          <w:tcPr>
            <w:tcW w:w="430" w:type="pct"/>
            <w:tcMar>
              <w:top w:w="55" w:type="dxa"/>
              <w:left w:w="80" w:type="dxa"/>
              <w:bottom w:w="55" w:type="dxa"/>
              <w:right w:w="80" w:type="dxa"/>
            </w:tcMar>
            <w:vAlign w:val="center"/>
          </w:tcPr>
          <w:p w14:paraId="17163BDF"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0.643</w:t>
            </w:r>
          </w:p>
        </w:tc>
      </w:tr>
      <w:tr w:rsidR="0066336A" w:rsidRPr="003D1952" w14:paraId="5357E0E9" w14:textId="77777777" w:rsidTr="00E55F46">
        <w:trPr>
          <w:cantSplit/>
        </w:trPr>
        <w:tc>
          <w:tcPr>
            <w:tcW w:w="3110" w:type="pct"/>
            <w:tcMar>
              <w:top w:w="55" w:type="dxa"/>
              <w:left w:w="80" w:type="dxa"/>
              <w:bottom w:w="55" w:type="dxa"/>
              <w:right w:w="80" w:type="dxa"/>
            </w:tcMar>
            <w:vAlign w:val="center"/>
          </w:tcPr>
          <w:p w14:paraId="658B0139" w14:textId="77777777" w:rsidR="0066336A" w:rsidRPr="003D1952" w:rsidRDefault="0066336A" w:rsidP="00E55F46">
            <w:pPr>
              <w:keepLines/>
              <w:spacing w:before="0" w:after="0" w:line="240" w:lineRule="auto"/>
              <w:rPr>
                <w:rFonts w:cs="Times New Roman"/>
              </w:rPr>
            </w:pPr>
            <w:r w:rsidRPr="003D1952">
              <w:rPr>
                <w:rFonts w:cs="Times New Roman"/>
                <w:sz w:val="18"/>
              </w:rPr>
              <w:t>Healthcare workers as vaccine-information source (ref: no)</w:t>
            </w:r>
          </w:p>
        </w:tc>
        <w:tc>
          <w:tcPr>
            <w:tcW w:w="1460" w:type="pct"/>
            <w:tcMar>
              <w:top w:w="55" w:type="dxa"/>
              <w:left w:w="80" w:type="dxa"/>
              <w:bottom w:w="55" w:type="dxa"/>
              <w:right w:w="80" w:type="dxa"/>
            </w:tcMar>
            <w:vAlign w:val="center"/>
          </w:tcPr>
          <w:p w14:paraId="20BACFDC"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0.93 (0.85, 1.02)</w:t>
            </w:r>
          </w:p>
        </w:tc>
        <w:tc>
          <w:tcPr>
            <w:tcW w:w="430" w:type="pct"/>
            <w:tcMar>
              <w:top w:w="55" w:type="dxa"/>
              <w:left w:w="80" w:type="dxa"/>
              <w:bottom w:w="55" w:type="dxa"/>
              <w:right w:w="80" w:type="dxa"/>
            </w:tcMar>
            <w:vAlign w:val="center"/>
          </w:tcPr>
          <w:p w14:paraId="39C4F0D5"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0.137</w:t>
            </w:r>
          </w:p>
        </w:tc>
      </w:tr>
      <w:tr w:rsidR="0066336A" w:rsidRPr="003D1952" w14:paraId="0D8ECC2A" w14:textId="77777777" w:rsidTr="00E55F46">
        <w:trPr>
          <w:cantSplit/>
        </w:trPr>
        <w:tc>
          <w:tcPr>
            <w:tcW w:w="3110" w:type="pct"/>
            <w:tcMar>
              <w:top w:w="55" w:type="dxa"/>
              <w:left w:w="80" w:type="dxa"/>
              <w:bottom w:w="55" w:type="dxa"/>
              <w:right w:w="80" w:type="dxa"/>
            </w:tcMar>
            <w:vAlign w:val="center"/>
          </w:tcPr>
          <w:p w14:paraId="6D5C3A0F" w14:textId="77777777" w:rsidR="0066336A" w:rsidRPr="003D1952" w:rsidRDefault="0066336A" w:rsidP="00E55F46">
            <w:pPr>
              <w:keepLines/>
              <w:spacing w:before="0" w:after="0" w:line="240" w:lineRule="auto"/>
              <w:rPr>
                <w:rFonts w:cs="Times New Roman"/>
              </w:rPr>
            </w:pPr>
            <w:r w:rsidRPr="003D1952">
              <w:rPr>
                <w:rFonts w:cs="Times New Roman"/>
                <w:sz w:val="18"/>
              </w:rPr>
              <w:t>Social media as vaccine-information source (ref: no)</w:t>
            </w:r>
          </w:p>
        </w:tc>
        <w:tc>
          <w:tcPr>
            <w:tcW w:w="1460" w:type="pct"/>
            <w:tcMar>
              <w:top w:w="55" w:type="dxa"/>
              <w:left w:w="80" w:type="dxa"/>
              <w:bottom w:w="55" w:type="dxa"/>
              <w:right w:w="80" w:type="dxa"/>
            </w:tcMar>
            <w:vAlign w:val="center"/>
          </w:tcPr>
          <w:p w14:paraId="062C557A"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0.97 (0.89, 1.06)</w:t>
            </w:r>
          </w:p>
        </w:tc>
        <w:tc>
          <w:tcPr>
            <w:tcW w:w="430" w:type="pct"/>
            <w:tcMar>
              <w:top w:w="55" w:type="dxa"/>
              <w:left w:w="80" w:type="dxa"/>
              <w:bottom w:w="55" w:type="dxa"/>
              <w:right w:w="80" w:type="dxa"/>
            </w:tcMar>
            <w:vAlign w:val="center"/>
          </w:tcPr>
          <w:p w14:paraId="6DD7DEE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0.515</w:t>
            </w:r>
          </w:p>
        </w:tc>
      </w:tr>
      <w:tr w:rsidR="0066336A" w:rsidRPr="003D1952" w14:paraId="64C91FA6" w14:textId="77777777" w:rsidTr="00E55F46">
        <w:trPr>
          <w:cantSplit/>
        </w:trPr>
        <w:tc>
          <w:tcPr>
            <w:tcW w:w="3110" w:type="pct"/>
            <w:tcMar>
              <w:top w:w="55" w:type="dxa"/>
              <w:left w:w="80" w:type="dxa"/>
              <w:bottom w:w="55" w:type="dxa"/>
              <w:right w:w="80" w:type="dxa"/>
            </w:tcMar>
            <w:vAlign w:val="center"/>
          </w:tcPr>
          <w:p w14:paraId="3A3B1A23" w14:textId="77777777" w:rsidR="0066336A" w:rsidRPr="003D1952" w:rsidRDefault="0066336A" w:rsidP="00E55F46">
            <w:pPr>
              <w:keepLines/>
              <w:spacing w:before="0" w:after="0" w:line="240" w:lineRule="auto"/>
              <w:rPr>
                <w:rFonts w:cs="Times New Roman"/>
              </w:rPr>
            </w:pPr>
            <w:r w:rsidRPr="003D1952">
              <w:rPr>
                <w:rFonts w:cs="Times New Roman"/>
                <w:sz w:val="18"/>
              </w:rPr>
              <w:t>Religious institutions as vaccine-information source (ref: no)</w:t>
            </w:r>
          </w:p>
        </w:tc>
        <w:tc>
          <w:tcPr>
            <w:tcW w:w="1460" w:type="pct"/>
            <w:tcMar>
              <w:top w:w="55" w:type="dxa"/>
              <w:left w:w="80" w:type="dxa"/>
              <w:bottom w:w="55" w:type="dxa"/>
              <w:right w:w="80" w:type="dxa"/>
            </w:tcMar>
            <w:vAlign w:val="center"/>
          </w:tcPr>
          <w:p w14:paraId="08667102"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1.11 (1.00, 1.23)</w:t>
            </w:r>
          </w:p>
        </w:tc>
        <w:tc>
          <w:tcPr>
            <w:tcW w:w="430" w:type="pct"/>
            <w:tcMar>
              <w:top w:w="55" w:type="dxa"/>
              <w:left w:w="80" w:type="dxa"/>
              <w:bottom w:w="55" w:type="dxa"/>
              <w:right w:w="80" w:type="dxa"/>
            </w:tcMar>
            <w:vAlign w:val="center"/>
          </w:tcPr>
          <w:p w14:paraId="5D0A075B"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0.050</w:t>
            </w:r>
          </w:p>
        </w:tc>
      </w:tr>
      <w:tr w:rsidR="0066336A" w:rsidRPr="003D1952" w14:paraId="7F8BFB70" w14:textId="77777777" w:rsidTr="00E55F46">
        <w:trPr>
          <w:cantSplit/>
        </w:trPr>
        <w:tc>
          <w:tcPr>
            <w:tcW w:w="3110" w:type="pct"/>
            <w:tcMar>
              <w:top w:w="55" w:type="dxa"/>
              <w:left w:w="80" w:type="dxa"/>
              <w:bottom w:w="55" w:type="dxa"/>
              <w:right w:w="80" w:type="dxa"/>
            </w:tcMar>
            <w:vAlign w:val="center"/>
          </w:tcPr>
          <w:p w14:paraId="12D00B3C" w14:textId="77777777" w:rsidR="0066336A" w:rsidRPr="003D1952" w:rsidRDefault="0066336A" w:rsidP="00E55F46">
            <w:pPr>
              <w:keepLines/>
              <w:spacing w:before="0" w:after="0" w:line="240" w:lineRule="auto"/>
              <w:rPr>
                <w:rFonts w:cs="Times New Roman"/>
              </w:rPr>
            </w:pPr>
            <w:r w:rsidRPr="003D1952">
              <w:rPr>
                <w:rFonts w:cs="Times New Roman"/>
                <w:sz w:val="18"/>
              </w:rPr>
              <w:t>Family or friends as vaccine-information source (ref: no)</w:t>
            </w:r>
          </w:p>
        </w:tc>
        <w:tc>
          <w:tcPr>
            <w:tcW w:w="1460" w:type="pct"/>
            <w:tcMar>
              <w:top w:w="55" w:type="dxa"/>
              <w:left w:w="80" w:type="dxa"/>
              <w:bottom w:w="55" w:type="dxa"/>
              <w:right w:w="80" w:type="dxa"/>
            </w:tcMar>
            <w:vAlign w:val="center"/>
          </w:tcPr>
          <w:p w14:paraId="524BADCD"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1.01 (0.92, 1.11)</w:t>
            </w:r>
          </w:p>
        </w:tc>
        <w:tc>
          <w:tcPr>
            <w:tcW w:w="430" w:type="pct"/>
            <w:tcMar>
              <w:top w:w="55" w:type="dxa"/>
              <w:left w:w="80" w:type="dxa"/>
              <w:bottom w:w="55" w:type="dxa"/>
              <w:right w:w="80" w:type="dxa"/>
            </w:tcMar>
            <w:vAlign w:val="center"/>
          </w:tcPr>
          <w:p w14:paraId="3C57635F"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0.806</w:t>
            </w:r>
          </w:p>
        </w:tc>
      </w:tr>
      <w:tr w:rsidR="0066336A" w:rsidRPr="003D1952" w14:paraId="2167C3E1" w14:textId="77777777" w:rsidTr="00E55F46">
        <w:trPr>
          <w:cantSplit/>
        </w:trPr>
        <w:tc>
          <w:tcPr>
            <w:tcW w:w="3110" w:type="pct"/>
            <w:tcMar>
              <w:top w:w="55" w:type="dxa"/>
              <w:left w:w="80" w:type="dxa"/>
              <w:bottom w:w="55" w:type="dxa"/>
              <w:right w:w="80" w:type="dxa"/>
            </w:tcMar>
            <w:vAlign w:val="center"/>
          </w:tcPr>
          <w:p w14:paraId="383A0647" w14:textId="77777777" w:rsidR="0066336A" w:rsidRPr="003D1952" w:rsidRDefault="0066336A" w:rsidP="00E55F46">
            <w:pPr>
              <w:keepLines/>
              <w:spacing w:before="0" w:after="0" w:line="240" w:lineRule="auto"/>
              <w:rPr>
                <w:rFonts w:cs="Times New Roman"/>
              </w:rPr>
            </w:pPr>
            <w:r w:rsidRPr="003D1952">
              <w:rPr>
                <w:rFonts w:cs="Times New Roman"/>
                <w:sz w:val="18"/>
              </w:rPr>
              <w:t>Television as vaccine-information source (ref: no)</w:t>
            </w:r>
          </w:p>
        </w:tc>
        <w:tc>
          <w:tcPr>
            <w:tcW w:w="1460" w:type="pct"/>
            <w:tcMar>
              <w:top w:w="55" w:type="dxa"/>
              <w:left w:w="80" w:type="dxa"/>
              <w:bottom w:w="55" w:type="dxa"/>
              <w:right w:w="80" w:type="dxa"/>
            </w:tcMar>
            <w:vAlign w:val="center"/>
          </w:tcPr>
          <w:p w14:paraId="250F9EBF"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1.02 (0.92, 1.14)</w:t>
            </w:r>
          </w:p>
        </w:tc>
        <w:tc>
          <w:tcPr>
            <w:tcW w:w="430" w:type="pct"/>
            <w:tcMar>
              <w:top w:w="55" w:type="dxa"/>
              <w:left w:w="80" w:type="dxa"/>
              <w:bottom w:w="55" w:type="dxa"/>
              <w:right w:w="80" w:type="dxa"/>
            </w:tcMar>
            <w:vAlign w:val="center"/>
          </w:tcPr>
          <w:p w14:paraId="6349CDC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0.658</w:t>
            </w:r>
          </w:p>
        </w:tc>
      </w:tr>
      <w:tr w:rsidR="0066336A" w:rsidRPr="003D1952" w14:paraId="17075081" w14:textId="77777777" w:rsidTr="00E55F46">
        <w:trPr>
          <w:cantSplit/>
        </w:trPr>
        <w:tc>
          <w:tcPr>
            <w:tcW w:w="3110" w:type="pct"/>
            <w:tcMar>
              <w:top w:w="55" w:type="dxa"/>
              <w:left w:w="80" w:type="dxa"/>
              <w:bottom w:w="55" w:type="dxa"/>
              <w:right w:w="80" w:type="dxa"/>
            </w:tcMar>
            <w:vAlign w:val="center"/>
          </w:tcPr>
          <w:p w14:paraId="24D242E4" w14:textId="77777777" w:rsidR="0066336A" w:rsidRPr="003D1952" w:rsidRDefault="0066336A" w:rsidP="00E55F46">
            <w:pPr>
              <w:keepLines/>
              <w:spacing w:before="0" w:after="0" w:line="240" w:lineRule="auto"/>
              <w:rPr>
                <w:rFonts w:cs="Times New Roman"/>
              </w:rPr>
            </w:pPr>
            <w:r w:rsidRPr="003D1952">
              <w:rPr>
                <w:rFonts w:cs="Times New Roman"/>
                <w:sz w:val="18"/>
              </w:rPr>
              <w:t>Perceives T&amp;CM as more reliable than vaccines (ref: no)</w:t>
            </w:r>
          </w:p>
        </w:tc>
        <w:tc>
          <w:tcPr>
            <w:tcW w:w="1460" w:type="pct"/>
            <w:tcMar>
              <w:top w:w="55" w:type="dxa"/>
              <w:left w:w="80" w:type="dxa"/>
              <w:bottom w:w="55" w:type="dxa"/>
              <w:right w:w="80" w:type="dxa"/>
            </w:tcMar>
            <w:vAlign w:val="center"/>
          </w:tcPr>
          <w:p w14:paraId="315CE87D"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1.12 (1.03, 1.22)</w:t>
            </w:r>
          </w:p>
        </w:tc>
        <w:tc>
          <w:tcPr>
            <w:tcW w:w="430" w:type="pct"/>
            <w:tcMar>
              <w:top w:w="55" w:type="dxa"/>
              <w:left w:w="80" w:type="dxa"/>
              <w:bottom w:w="55" w:type="dxa"/>
              <w:right w:w="80" w:type="dxa"/>
            </w:tcMar>
            <w:vAlign w:val="center"/>
          </w:tcPr>
          <w:p w14:paraId="544FDE13"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0.010</w:t>
            </w:r>
          </w:p>
        </w:tc>
      </w:tr>
      <w:tr w:rsidR="0066336A" w:rsidRPr="003D1952" w14:paraId="4FABA93A" w14:textId="77777777" w:rsidTr="00E55F46">
        <w:trPr>
          <w:cantSplit/>
        </w:trPr>
        <w:tc>
          <w:tcPr>
            <w:tcW w:w="3110" w:type="pct"/>
            <w:tcMar>
              <w:top w:w="55" w:type="dxa"/>
              <w:left w:w="80" w:type="dxa"/>
              <w:bottom w:w="55" w:type="dxa"/>
              <w:right w:w="80" w:type="dxa"/>
            </w:tcMar>
            <w:vAlign w:val="center"/>
          </w:tcPr>
          <w:p w14:paraId="0EA810ED" w14:textId="77777777" w:rsidR="0066336A" w:rsidRPr="003D1952" w:rsidRDefault="0066336A" w:rsidP="00E55F46">
            <w:pPr>
              <w:keepLines/>
              <w:spacing w:before="0" w:after="0" w:line="240" w:lineRule="auto"/>
              <w:rPr>
                <w:rFonts w:cs="Times New Roman"/>
              </w:rPr>
            </w:pPr>
            <w:r w:rsidRPr="003D1952">
              <w:rPr>
                <w:rFonts w:cs="Times New Roman"/>
                <w:sz w:val="18"/>
              </w:rPr>
              <w:t>More negative post-pandemic vaccination attitude (ref: positive or unchanged)</w:t>
            </w:r>
          </w:p>
        </w:tc>
        <w:tc>
          <w:tcPr>
            <w:tcW w:w="1460" w:type="pct"/>
            <w:tcMar>
              <w:top w:w="55" w:type="dxa"/>
              <w:left w:w="80" w:type="dxa"/>
              <w:bottom w:w="55" w:type="dxa"/>
              <w:right w:w="80" w:type="dxa"/>
            </w:tcMar>
            <w:vAlign w:val="center"/>
          </w:tcPr>
          <w:p w14:paraId="609E001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1.19 (1.07, 1.32)</w:t>
            </w:r>
          </w:p>
        </w:tc>
        <w:tc>
          <w:tcPr>
            <w:tcW w:w="430" w:type="pct"/>
            <w:tcMar>
              <w:top w:w="55" w:type="dxa"/>
              <w:left w:w="80" w:type="dxa"/>
              <w:bottom w:w="55" w:type="dxa"/>
              <w:right w:w="80" w:type="dxa"/>
            </w:tcMar>
            <w:vAlign w:val="center"/>
          </w:tcPr>
          <w:p w14:paraId="2875F102"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0.001</w:t>
            </w:r>
          </w:p>
        </w:tc>
      </w:tr>
      <w:tr w:rsidR="0066336A" w:rsidRPr="003D1952" w14:paraId="00AD2629" w14:textId="77777777" w:rsidTr="00E55F46">
        <w:trPr>
          <w:cantSplit/>
        </w:trPr>
        <w:tc>
          <w:tcPr>
            <w:tcW w:w="3110" w:type="pct"/>
            <w:tcMar>
              <w:top w:w="55" w:type="dxa"/>
              <w:left w:w="80" w:type="dxa"/>
              <w:bottom w:w="55" w:type="dxa"/>
              <w:right w:w="80" w:type="dxa"/>
            </w:tcMar>
            <w:vAlign w:val="center"/>
          </w:tcPr>
          <w:p w14:paraId="0787E533" w14:textId="77777777" w:rsidR="0066336A" w:rsidRPr="003D1952" w:rsidRDefault="0066336A" w:rsidP="00E55F46">
            <w:pPr>
              <w:keepLines/>
              <w:spacing w:before="0" w:after="0" w:line="240" w:lineRule="auto"/>
              <w:rPr>
                <w:rFonts w:cs="Times New Roman"/>
              </w:rPr>
            </w:pPr>
            <w:r w:rsidRPr="003D1952">
              <w:rPr>
                <w:rFonts w:cs="Times New Roman"/>
                <w:sz w:val="18"/>
              </w:rPr>
              <w:t>VHS-7 Lack of Confidence, per 5-point increase</w:t>
            </w:r>
          </w:p>
        </w:tc>
        <w:tc>
          <w:tcPr>
            <w:tcW w:w="1460" w:type="pct"/>
            <w:tcMar>
              <w:top w:w="55" w:type="dxa"/>
              <w:left w:w="80" w:type="dxa"/>
              <w:bottom w:w="55" w:type="dxa"/>
              <w:right w:w="80" w:type="dxa"/>
            </w:tcMar>
            <w:vAlign w:val="center"/>
          </w:tcPr>
          <w:p w14:paraId="037081D0"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1.11 (1.07, 1.15)</w:t>
            </w:r>
          </w:p>
        </w:tc>
        <w:tc>
          <w:tcPr>
            <w:tcW w:w="430" w:type="pct"/>
            <w:tcMar>
              <w:top w:w="55" w:type="dxa"/>
              <w:left w:w="80" w:type="dxa"/>
              <w:bottom w:w="55" w:type="dxa"/>
              <w:right w:w="80" w:type="dxa"/>
            </w:tcMar>
            <w:vAlign w:val="center"/>
          </w:tcPr>
          <w:p w14:paraId="0E30C97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r>
      <w:tr w:rsidR="0066336A" w:rsidRPr="003D1952" w14:paraId="449766B4" w14:textId="77777777" w:rsidTr="00E55F46">
        <w:trPr>
          <w:cantSplit/>
        </w:trPr>
        <w:tc>
          <w:tcPr>
            <w:tcW w:w="3110" w:type="pct"/>
            <w:tcMar>
              <w:top w:w="55" w:type="dxa"/>
              <w:left w:w="80" w:type="dxa"/>
              <w:bottom w:w="55" w:type="dxa"/>
              <w:right w:w="80" w:type="dxa"/>
            </w:tcMar>
            <w:vAlign w:val="center"/>
          </w:tcPr>
          <w:p w14:paraId="0D9D9D28" w14:textId="77777777" w:rsidR="0066336A" w:rsidRPr="003D1952" w:rsidRDefault="0066336A" w:rsidP="00E55F46">
            <w:pPr>
              <w:keepLines/>
              <w:spacing w:before="0" w:after="0" w:line="240" w:lineRule="auto"/>
              <w:rPr>
                <w:rFonts w:cs="Times New Roman"/>
              </w:rPr>
            </w:pPr>
            <w:r w:rsidRPr="003D1952">
              <w:rPr>
                <w:rFonts w:cs="Times New Roman"/>
                <w:sz w:val="18"/>
              </w:rPr>
              <w:t>Does not support vaccination information in religious talks (ref: supports)</w:t>
            </w:r>
          </w:p>
        </w:tc>
        <w:tc>
          <w:tcPr>
            <w:tcW w:w="1460" w:type="pct"/>
            <w:tcMar>
              <w:top w:w="55" w:type="dxa"/>
              <w:left w:w="80" w:type="dxa"/>
              <w:bottom w:w="55" w:type="dxa"/>
              <w:right w:w="80" w:type="dxa"/>
            </w:tcMar>
            <w:vAlign w:val="center"/>
          </w:tcPr>
          <w:p w14:paraId="72A2CC17"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1.02 (0.93, 1.13)</w:t>
            </w:r>
          </w:p>
        </w:tc>
        <w:tc>
          <w:tcPr>
            <w:tcW w:w="430" w:type="pct"/>
            <w:tcMar>
              <w:top w:w="55" w:type="dxa"/>
              <w:left w:w="80" w:type="dxa"/>
              <w:bottom w:w="55" w:type="dxa"/>
              <w:right w:w="80" w:type="dxa"/>
            </w:tcMar>
            <w:vAlign w:val="center"/>
          </w:tcPr>
          <w:p w14:paraId="6A7C7B69"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0.668</w:t>
            </w:r>
          </w:p>
        </w:tc>
      </w:tr>
      <w:tr w:rsidR="0066336A" w:rsidRPr="003D1952" w14:paraId="60D27859" w14:textId="77777777" w:rsidTr="00E55F46">
        <w:trPr>
          <w:cantSplit/>
        </w:trPr>
        <w:tc>
          <w:tcPr>
            <w:tcW w:w="3110" w:type="pct"/>
            <w:tcMar>
              <w:top w:w="55" w:type="dxa"/>
              <w:left w:w="80" w:type="dxa"/>
              <w:bottom w:w="55" w:type="dxa"/>
              <w:right w:w="80" w:type="dxa"/>
            </w:tcMar>
            <w:vAlign w:val="center"/>
          </w:tcPr>
          <w:p w14:paraId="7F4BCF05" w14:textId="77777777" w:rsidR="0066336A" w:rsidRPr="003D1952" w:rsidRDefault="0066336A" w:rsidP="00E55F46">
            <w:pPr>
              <w:keepLines/>
              <w:spacing w:before="0" w:after="0" w:line="240" w:lineRule="auto"/>
              <w:rPr>
                <w:rFonts w:cs="Times New Roman"/>
              </w:rPr>
            </w:pPr>
            <w:r w:rsidRPr="003D1952">
              <w:rPr>
                <w:rFonts w:cs="Times New Roman"/>
                <w:sz w:val="18"/>
              </w:rPr>
              <w:t>Does not provide vaccine-related advice (ref: provides advice)</w:t>
            </w:r>
          </w:p>
        </w:tc>
        <w:tc>
          <w:tcPr>
            <w:tcW w:w="1460" w:type="pct"/>
            <w:tcMar>
              <w:top w:w="55" w:type="dxa"/>
              <w:left w:w="80" w:type="dxa"/>
              <w:bottom w:w="55" w:type="dxa"/>
              <w:right w:w="80" w:type="dxa"/>
            </w:tcMar>
            <w:vAlign w:val="center"/>
          </w:tcPr>
          <w:p w14:paraId="1A51E589"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1.18 (1.07, 1.31)</w:t>
            </w:r>
          </w:p>
        </w:tc>
        <w:tc>
          <w:tcPr>
            <w:tcW w:w="430" w:type="pct"/>
            <w:tcMar>
              <w:top w:w="55" w:type="dxa"/>
              <w:left w:w="80" w:type="dxa"/>
              <w:bottom w:w="55" w:type="dxa"/>
              <w:right w:w="80" w:type="dxa"/>
            </w:tcMar>
            <w:vAlign w:val="center"/>
          </w:tcPr>
          <w:p w14:paraId="52DF6FD7"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0.001</w:t>
            </w:r>
          </w:p>
        </w:tc>
      </w:tr>
      <w:tr w:rsidR="0066336A" w:rsidRPr="003D1952" w14:paraId="4EAFFAD6" w14:textId="77777777" w:rsidTr="00E55F46">
        <w:trPr>
          <w:cantSplit/>
        </w:trPr>
        <w:tc>
          <w:tcPr>
            <w:tcW w:w="3110" w:type="pct"/>
            <w:tcBorders>
              <w:bottom w:val="single" w:sz="4" w:space="0" w:color="auto"/>
            </w:tcBorders>
            <w:tcMar>
              <w:top w:w="55" w:type="dxa"/>
              <w:left w:w="80" w:type="dxa"/>
              <w:bottom w:w="55" w:type="dxa"/>
              <w:right w:w="80" w:type="dxa"/>
            </w:tcMar>
            <w:vAlign w:val="center"/>
          </w:tcPr>
          <w:p w14:paraId="055FE818" w14:textId="77777777" w:rsidR="0066336A" w:rsidRPr="003D1952" w:rsidRDefault="0066336A" w:rsidP="00E55F46">
            <w:pPr>
              <w:keepLines/>
              <w:spacing w:before="0" w:after="0" w:line="240" w:lineRule="auto"/>
              <w:rPr>
                <w:rFonts w:cs="Times New Roman"/>
              </w:rPr>
            </w:pPr>
            <w:r w:rsidRPr="003D1952">
              <w:rPr>
                <w:rFonts w:cs="Times New Roman"/>
                <w:sz w:val="18"/>
              </w:rPr>
              <w:t xml:space="preserve">COVID-19 </w:t>
            </w:r>
            <w:proofErr w:type="spellStart"/>
            <w:r w:rsidRPr="003D1952">
              <w:rPr>
                <w:rFonts w:cs="Times New Roman"/>
                <w:sz w:val="18"/>
              </w:rPr>
              <w:t>nonvaccination</w:t>
            </w:r>
            <w:proofErr w:type="spellEnd"/>
            <w:r w:rsidRPr="003D1952">
              <w:rPr>
                <w:rFonts w:cs="Times New Roman"/>
                <w:sz w:val="18"/>
              </w:rPr>
              <w:t xml:space="preserve"> (ref: vaccinated)</w:t>
            </w:r>
          </w:p>
        </w:tc>
        <w:tc>
          <w:tcPr>
            <w:tcW w:w="1460" w:type="pct"/>
            <w:tcBorders>
              <w:bottom w:val="single" w:sz="4" w:space="0" w:color="auto"/>
            </w:tcBorders>
            <w:tcMar>
              <w:top w:w="55" w:type="dxa"/>
              <w:left w:w="80" w:type="dxa"/>
              <w:bottom w:w="55" w:type="dxa"/>
              <w:right w:w="80" w:type="dxa"/>
            </w:tcMar>
            <w:vAlign w:val="center"/>
          </w:tcPr>
          <w:p w14:paraId="4B579A90"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1.04 (0.97, 1.12)</w:t>
            </w:r>
          </w:p>
        </w:tc>
        <w:tc>
          <w:tcPr>
            <w:tcW w:w="430" w:type="pct"/>
            <w:tcBorders>
              <w:bottom w:val="single" w:sz="4" w:space="0" w:color="auto"/>
            </w:tcBorders>
            <w:tcMar>
              <w:top w:w="55" w:type="dxa"/>
              <w:left w:w="80" w:type="dxa"/>
              <w:bottom w:w="55" w:type="dxa"/>
              <w:right w:w="80" w:type="dxa"/>
            </w:tcMar>
            <w:vAlign w:val="center"/>
          </w:tcPr>
          <w:p w14:paraId="7AD168D7"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0.261</w:t>
            </w:r>
          </w:p>
        </w:tc>
      </w:tr>
    </w:tbl>
    <w:p w14:paraId="5036D1F6" w14:textId="77777777" w:rsidR="0066336A" w:rsidRPr="003D1952" w:rsidRDefault="0066336A" w:rsidP="0066336A">
      <w:pPr>
        <w:spacing w:after="60" w:line="240" w:lineRule="auto"/>
        <w:rPr>
          <w:rFonts w:cs="Times New Roman"/>
        </w:rPr>
      </w:pPr>
      <w:r w:rsidRPr="003D1952">
        <w:rPr>
          <w:rFonts w:cs="Times New Roman"/>
          <w:b/>
          <w:i/>
          <w:sz w:val="20"/>
        </w:rPr>
        <w:t>Note.</w:t>
      </w:r>
      <w:r w:rsidRPr="003D1952">
        <w:rPr>
          <w:rFonts w:cs="Times New Roman"/>
          <w:sz w:val="20"/>
        </w:rPr>
        <w:t xml:space="preserve"> Vaccine-related concerns were reported by 436 participants (81.8%). Values are adjusted prevalence ratios with HC0-type robust sandwich 95% confidence intervals from a modified Poisson model with a log link. All 18 predictor parameters entered in the model are shown; the intercept is not displayed. VHS-7 is scaled per 5-point increase. VHS-3 was not included in this secondary model. p values are two-sided and unadjusted for multiplicity. CI, confidence interval; T&amp;CM, traditional and complementary medicine; VHS, Vaccine Hesitancy Scale.</w:t>
      </w:r>
    </w:p>
    <w:p w14:paraId="6221AB9F" w14:textId="77777777" w:rsidR="0066336A" w:rsidRPr="003D1952" w:rsidRDefault="0066336A" w:rsidP="0066336A">
      <w:pPr>
        <w:spacing w:after="60" w:line="240" w:lineRule="auto"/>
        <w:rPr>
          <w:rFonts w:cs="Times New Roman"/>
        </w:rPr>
      </w:pPr>
      <w:r>
        <w:rPr>
          <w:b/>
        </w:rPr>
        <w:t>Supplementary Table S7.</w:t>
      </w:r>
      <w:r>
        <w:t xml:space="preserve"> Sensitivity analysis replacing sex with occupation in the childhood-vaccination Firth model (N = 464)</w:t>
      </w:r>
    </w:p>
    <w:tbl>
      <w:tblPr>
        <w:tblW w:w="5000" w:type="pct"/>
        <w:tblLook w:val="04A0" w:firstRow="1" w:lastRow="0" w:firstColumn="1" w:lastColumn="0" w:noHBand="0" w:noVBand="1"/>
      </w:tblPr>
      <w:tblGrid>
        <w:gridCol w:w="3266"/>
        <w:gridCol w:w="2087"/>
        <w:gridCol w:w="816"/>
        <w:gridCol w:w="2087"/>
        <w:gridCol w:w="816"/>
      </w:tblGrid>
      <w:tr w:rsidR="0066336A" w:rsidRPr="003D1952" w14:paraId="3B1670CA" w14:textId="77777777" w:rsidTr="00E55F46">
        <w:trPr>
          <w:cantSplit/>
          <w:tblHeader/>
        </w:trPr>
        <w:tc>
          <w:tcPr>
            <w:tcW w:w="1800" w:type="pct"/>
            <w:tcBorders>
              <w:top w:val="single" w:sz="4" w:space="0" w:color="auto"/>
              <w:bottom w:val="single" w:sz="4" w:space="0" w:color="auto"/>
            </w:tcBorders>
            <w:tcMar>
              <w:top w:w="55" w:type="dxa"/>
              <w:left w:w="80" w:type="dxa"/>
              <w:bottom w:w="55" w:type="dxa"/>
              <w:right w:w="80" w:type="dxa"/>
            </w:tcMar>
            <w:vAlign w:val="center"/>
          </w:tcPr>
          <w:p w14:paraId="40C1EA1F" w14:textId="77777777" w:rsidR="0066336A" w:rsidRPr="003D1952" w:rsidRDefault="0066336A" w:rsidP="00E55F46">
            <w:pPr>
              <w:keepLines/>
              <w:spacing w:before="0" w:after="0" w:line="240" w:lineRule="auto"/>
              <w:rPr>
                <w:rFonts w:cs="Times New Roman"/>
              </w:rPr>
            </w:pPr>
            <w:r w:rsidRPr="003D1952">
              <w:rPr>
                <w:rFonts w:cs="Times New Roman"/>
                <w:b/>
                <w:sz w:val="18"/>
              </w:rPr>
              <w:t>Variable</w:t>
            </w:r>
          </w:p>
        </w:tc>
        <w:tc>
          <w:tcPr>
            <w:tcW w:w="1150" w:type="pct"/>
            <w:tcBorders>
              <w:top w:val="single" w:sz="4" w:space="0" w:color="auto"/>
              <w:bottom w:val="single" w:sz="4" w:space="0" w:color="auto"/>
            </w:tcBorders>
            <w:tcMar>
              <w:top w:w="55" w:type="dxa"/>
              <w:left w:w="80" w:type="dxa"/>
              <w:bottom w:w="55" w:type="dxa"/>
              <w:right w:w="80" w:type="dxa"/>
            </w:tcMar>
            <w:vAlign w:val="center"/>
          </w:tcPr>
          <w:p w14:paraId="6A3F8EA9" w14:textId="77777777" w:rsidR="0066336A" w:rsidRPr="003D1952" w:rsidRDefault="0066336A" w:rsidP="00E55F46">
            <w:pPr>
              <w:keepLines/>
              <w:spacing w:before="0" w:after="0" w:line="240" w:lineRule="auto"/>
              <w:jc w:val="center"/>
              <w:rPr>
                <w:rFonts w:cs="Times New Roman"/>
              </w:rPr>
            </w:pPr>
            <w:r w:rsidRPr="003D1952">
              <w:rPr>
                <w:rFonts w:cs="Times New Roman"/>
                <w:b/>
                <w:sz w:val="18"/>
              </w:rPr>
              <w:t>Univariable OR (95% CI)</w:t>
            </w:r>
          </w:p>
        </w:tc>
        <w:tc>
          <w:tcPr>
            <w:tcW w:w="450" w:type="pct"/>
            <w:tcBorders>
              <w:top w:val="single" w:sz="4" w:space="0" w:color="auto"/>
              <w:bottom w:val="single" w:sz="4" w:space="0" w:color="auto"/>
            </w:tcBorders>
            <w:tcMar>
              <w:top w:w="55" w:type="dxa"/>
              <w:left w:w="80" w:type="dxa"/>
              <w:bottom w:w="55" w:type="dxa"/>
              <w:right w:w="80" w:type="dxa"/>
            </w:tcMar>
            <w:vAlign w:val="center"/>
          </w:tcPr>
          <w:p w14:paraId="2350DCB6" w14:textId="77777777" w:rsidR="0066336A" w:rsidRPr="003D1952" w:rsidRDefault="0066336A" w:rsidP="00E55F46">
            <w:pPr>
              <w:keepLines/>
              <w:spacing w:before="0" w:after="0" w:line="240" w:lineRule="auto"/>
              <w:jc w:val="center"/>
              <w:rPr>
                <w:rFonts w:cs="Times New Roman"/>
              </w:rPr>
            </w:pPr>
            <w:r w:rsidRPr="003D1952">
              <w:rPr>
                <w:rFonts w:cs="Times New Roman"/>
                <w:b/>
                <w:sz w:val="18"/>
              </w:rPr>
              <w:t>p value</w:t>
            </w:r>
          </w:p>
        </w:tc>
        <w:tc>
          <w:tcPr>
            <w:tcW w:w="1150" w:type="pct"/>
            <w:tcBorders>
              <w:top w:val="single" w:sz="4" w:space="0" w:color="auto"/>
              <w:bottom w:val="single" w:sz="4" w:space="0" w:color="auto"/>
            </w:tcBorders>
            <w:tcMar>
              <w:top w:w="55" w:type="dxa"/>
              <w:left w:w="80" w:type="dxa"/>
              <w:bottom w:w="55" w:type="dxa"/>
              <w:right w:w="80" w:type="dxa"/>
            </w:tcMar>
            <w:vAlign w:val="center"/>
          </w:tcPr>
          <w:p w14:paraId="702FFA7F" w14:textId="77777777" w:rsidR="0066336A" w:rsidRPr="003D1952" w:rsidRDefault="0066336A" w:rsidP="00E55F46">
            <w:pPr>
              <w:keepLines/>
              <w:spacing w:before="0" w:after="0" w:line="240" w:lineRule="auto"/>
              <w:jc w:val="center"/>
              <w:rPr>
                <w:rFonts w:cs="Times New Roman"/>
              </w:rPr>
            </w:pPr>
            <w:r w:rsidRPr="003D1952">
              <w:rPr>
                <w:rFonts w:cs="Times New Roman"/>
                <w:b/>
                <w:sz w:val="18"/>
              </w:rPr>
              <w:t>Adjusted OR (95% CI)</w:t>
            </w:r>
          </w:p>
        </w:tc>
        <w:tc>
          <w:tcPr>
            <w:tcW w:w="450" w:type="pct"/>
            <w:tcBorders>
              <w:top w:val="single" w:sz="4" w:space="0" w:color="auto"/>
              <w:bottom w:val="single" w:sz="4" w:space="0" w:color="auto"/>
            </w:tcBorders>
            <w:tcMar>
              <w:top w:w="55" w:type="dxa"/>
              <w:left w:w="80" w:type="dxa"/>
              <w:bottom w:w="55" w:type="dxa"/>
              <w:right w:w="80" w:type="dxa"/>
            </w:tcMar>
            <w:vAlign w:val="center"/>
          </w:tcPr>
          <w:p w14:paraId="7BA9C5CE" w14:textId="77777777" w:rsidR="0066336A" w:rsidRPr="003D1952" w:rsidRDefault="0066336A" w:rsidP="00E55F46">
            <w:pPr>
              <w:keepLines/>
              <w:spacing w:before="0" w:after="0" w:line="240" w:lineRule="auto"/>
              <w:jc w:val="center"/>
              <w:rPr>
                <w:rFonts w:cs="Times New Roman"/>
              </w:rPr>
            </w:pPr>
            <w:r w:rsidRPr="003D1952">
              <w:rPr>
                <w:rFonts w:cs="Times New Roman"/>
                <w:b/>
                <w:sz w:val="18"/>
              </w:rPr>
              <w:t>p value</w:t>
            </w:r>
          </w:p>
        </w:tc>
      </w:tr>
      <w:tr w:rsidR="0066336A" w:rsidRPr="003D1952" w14:paraId="7073DDAC" w14:textId="77777777" w:rsidTr="00E55F46">
        <w:trPr>
          <w:cantSplit/>
        </w:trPr>
        <w:tc>
          <w:tcPr>
            <w:tcW w:w="1800" w:type="pct"/>
            <w:tcBorders>
              <w:top w:val="single" w:sz="4" w:space="0" w:color="auto"/>
            </w:tcBorders>
            <w:tcMar>
              <w:top w:w="55" w:type="dxa"/>
              <w:left w:w="80" w:type="dxa"/>
              <w:bottom w:w="55" w:type="dxa"/>
              <w:right w:w="80" w:type="dxa"/>
            </w:tcMar>
            <w:vAlign w:val="center"/>
          </w:tcPr>
          <w:p w14:paraId="66F1C016" w14:textId="77777777" w:rsidR="0066336A" w:rsidRPr="003D1952" w:rsidRDefault="0066336A" w:rsidP="00E55F46">
            <w:pPr>
              <w:keepLines/>
              <w:spacing w:before="0" w:after="0" w:line="240" w:lineRule="auto"/>
              <w:rPr>
                <w:rFonts w:cs="Times New Roman"/>
              </w:rPr>
            </w:pPr>
            <w:r w:rsidRPr="003D1952">
              <w:rPr>
                <w:rFonts w:cs="Times New Roman"/>
                <w:sz w:val="18"/>
              </w:rPr>
              <w:t>Age, per 10-year increase</w:t>
            </w:r>
          </w:p>
        </w:tc>
        <w:tc>
          <w:tcPr>
            <w:tcW w:w="1150" w:type="pct"/>
            <w:tcBorders>
              <w:top w:val="single" w:sz="4" w:space="0" w:color="auto"/>
            </w:tcBorders>
            <w:tcMar>
              <w:top w:w="55" w:type="dxa"/>
              <w:left w:w="80" w:type="dxa"/>
              <w:bottom w:w="55" w:type="dxa"/>
              <w:right w:w="80" w:type="dxa"/>
            </w:tcMar>
            <w:vAlign w:val="center"/>
          </w:tcPr>
          <w:p w14:paraId="6362E980"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0.32 (0.18, 0.55)</w:t>
            </w:r>
          </w:p>
        </w:tc>
        <w:tc>
          <w:tcPr>
            <w:tcW w:w="450" w:type="pct"/>
            <w:tcBorders>
              <w:top w:val="single" w:sz="4" w:space="0" w:color="auto"/>
            </w:tcBorders>
            <w:tcMar>
              <w:top w:w="55" w:type="dxa"/>
              <w:left w:w="80" w:type="dxa"/>
              <w:bottom w:w="55" w:type="dxa"/>
              <w:right w:w="80" w:type="dxa"/>
            </w:tcMar>
            <w:vAlign w:val="center"/>
          </w:tcPr>
          <w:p w14:paraId="64A4C7B6"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c>
          <w:tcPr>
            <w:tcW w:w="1150" w:type="pct"/>
            <w:tcBorders>
              <w:top w:val="single" w:sz="4" w:space="0" w:color="auto"/>
            </w:tcBorders>
            <w:tcMar>
              <w:top w:w="55" w:type="dxa"/>
              <w:left w:w="80" w:type="dxa"/>
              <w:bottom w:w="55" w:type="dxa"/>
              <w:right w:w="80" w:type="dxa"/>
            </w:tcMar>
            <w:vAlign w:val="center"/>
          </w:tcPr>
          <w:p w14:paraId="208E86C2"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0.42 (0.21, 0.83)</w:t>
            </w:r>
          </w:p>
        </w:tc>
        <w:tc>
          <w:tcPr>
            <w:tcW w:w="450" w:type="pct"/>
            <w:tcBorders>
              <w:top w:val="single" w:sz="4" w:space="0" w:color="auto"/>
            </w:tcBorders>
            <w:tcMar>
              <w:top w:w="55" w:type="dxa"/>
              <w:left w:w="80" w:type="dxa"/>
              <w:bottom w:w="55" w:type="dxa"/>
              <w:right w:w="80" w:type="dxa"/>
            </w:tcMar>
            <w:vAlign w:val="center"/>
          </w:tcPr>
          <w:p w14:paraId="16D47AB3"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0.011</w:t>
            </w:r>
          </w:p>
        </w:tc>
      </w:tr>
      <w:tr w:rsidR="0066336A" w:rsidRPr="003D1952" w14:paraId="1DD95286" w14:textId="77777777" w:rsidTr="00E55F46">
        <w:trPr>
          <w:cantSplit/>
        </w:trPr>
        <w:tc>
          <w:tcPr>
            <w:tcW w:w="1800" w:type="pct"/>
            <w:tcMar>
              <w:top w:w="55" w:type="dxa"/>
              <w:left w:w="80" w:type="dxa"/>
              <w:bottom w:w="55" w:type="dxa"/>
              <w:right w:w="80" w:type="dxa"/>
            </w:tcMar>
            <w:vAlign w:val="center"/>
          </w:tcPr>
          <w:p w14:paraId="280BF59D" w14:textId="463E048E" w:rsidR="0066336A" w:rsidRPr="003D1952" w:rsidRDefault="0066336A" w:rsidP="00E55F46">
            <w:pPr>
              <w:keepLines/>
              <w:spacing w:before="0" w:after="0" w:line="240" w:lineRule="auto"/>
              <w:rPr>
                <w:rFonts w:cs="Times New Roman"/>
              </w:rPr>
            </w:pPr>
            <w:r w:rsidRPr="003D1952">
              <w:rPr>
                <w:rFonts w:cs="Times New Roman"/>
                <w:sz w:val="18"/>
              </w:rPr>
              <w:t xml:space="preserve">Qur’an course </w:t>
            </w:r>
            <w:r w:rsidR="00076205">
              <w:rPr>
                <w:rFonts w:cs="Times New Roman"/>
                <w:sz w:val="18"/>
              </w:rPr>
              <w:t>teacher</w:t>
            </w:r>
            <w:r w:rsidRPr="003D1952">
              <w:rPr>
                <w:rFonts w:cs="Times New Roman"/>
                <w:sz w:val="18"/>
              </w:rPr>
              <w:t xml:space="preserve"> (ref: other religious personnel)</w:t>
            </w:r>
          </w:p>
        </w:tc>
        <w:tc>
          <w:tcPr>
            <w:tcW w:w="1150" w:type="pct"/>
            <w:tcMar>
              <w:top w:w="55" w:type="dxa"/>
              <w:left w:w="80" w:type="dxa"/>
              <w:bottom w:w="55" w:type="dxa"/>
              <w:right w:w="80" w:type="dxa"/>
            </w:tcMar>
            <w:vAlign w:val="center"/>
          </w:tcPr>
          <w:p w14:paraId="6DDA51B0"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0.90 (0.43, 1.80)</w:t>
            </w:r>
          </w:p>
        </w:tc>
        <w:tc>
          <w:tcPr>
            <w:tcW w:w="450" w:type="pct"/>
            <w:tcMar>
              <w:top w:w="55" w:type="dxa"/>
              <w:left w:w="80" w:type="dxa"/>
              <w:bottom w:w="55" w:type="dxa"/>
              <w:right w:w="80" w:type="dxa"/>
            </w:tcMar>
            <w:vAlign w:val="center"/>
          </w:tcPr>
          <w:p w14:paraId="6B7CBBFB"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0.762</w:t>
            </w:r>
          </w:p>
        </w:tc>
        <w:tc>
          <w:tcPr>
            <w:tcW w:w="1150" w:type="pct"/>
            <w:tcMar>
              <w:top w:w="55" w:type="dxa"/>
              <w:left w:w="80" w:type="dxa"/>
              <w:bottom w:w="55" w:type="dxa"/>
              <w:right w:w="80" w:type="dxa"/>
            </w:tcMar>
            <w:vAlign w:val="center"/>
          </w:tcPr>
          <w:p w14:paraId="2B446D8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0.66 (0.28, 1.53)</w:t>
            </w:r>
          </w:p>
        </w:tc>
        <w:tc>
          <w:tcPr>
            <w:tcW w:w="450" w:type="pct"/>
            <w:tcMar>
              <w:top w:w="55" w:type="dxa"/>
              <w:left w:w="80" w:type="dxa"/>
              <w:bottom w:w="55" w:type="dxa"/>
              <w:right w:w="80" w:type="dxa"/>
            </w:tcMar>
            <w:vAlign w:val="center"/>
          </w:tcPr>
          <w:p w14:paraId="7B2A38FE"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0.335</w:t>
            </w:r>
          </w:p>
        </w:tc>
      </w:tr>
      <w:tr w:rsidR="0066336A" w:rsidRPr="003D1952" w14:paraId="6C5FF4B7" w14:textId="77777777" w:rsidTr="00E55F46">
        <w:trPr>
          <w:cantSplit/>
        </w:trPr>
        <w:tc>
          <w:tcPr>
            <w:tcW w:w="1800" w:type="pct"/>
            <w:tcMar>
              <w:top w:w="55" w:type="dxa"/>
              <w:left w:w="80" w:type="dxa"/>
              <w:bottom w:w="55" w:type="dxa"/>
              <w:right w:w="80" w:type="dxa"/>
            </w:tcMar>
            <w:vAlign w:val="center"/>
          </w:tcPr>
          <w:p w14:paraId="353FA809" w14:textId="77777777" w:rsidR="0066336A" w:rsidRPr="003D1952" w:rsidRDefault="0066336A" w:rsidP="00E55F46">
            <w:pPr>
              <w:keepLines/>
              <w:spacing w:before="0" w:after="0" w:line="240" w:lineRule="auto"/>
              <w:rPr>
                <w:rFonts w:cs="Times New Roman"/>
              </w:rPr>
            </w:pPr>
            <w:r w:rsidRPr="003D1952">
              <w:rPr>
                <w:rFonts w:cs="Times New Roman"/>
                <w:sz w:val="18"/>
              </w:rPr>
              <w:t>High school or lower (ref: university or higher)</w:t>
            </w:r>
          </w:p>
        </w:tc>
        <w:tc>
          <w:tcPr>
            <w:tcW w:w="1150" w:type="pct"/>
            <w:tcMar>
              <w:top w:w="55" w:type="dxa"/>
              <w:left w:w="80" w:type="dxa"/>
              <w:bottom w:w="55" w:type="dxa"/>
              <w:right w:w="80" w:type="dxa"/>
            </w:tcMar>
            <w:vAlign w:val="center"/>
          </w:tcPr>
          <w:p w14:paraId="661E3470"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2.98 (0.75, 9.12)</w:t>
            </w:r>
          </w:p>
        </w:tc>
        <w:tc>
          <w:tcPr>
            <w:tcW w:w="450" w:type="pct"/>
            <w:tcMar>
              <w:top w:w="55" w:type="dxa"/>
              <w:left w:w="80" w:type="dxa"/>
              <w:bottom w:w="55" w:type="dxa"/>
              <w:right w:w="80" w:type="dxa"/>
            </w:tcMar>
            <w:vAlign w:val="center"/>
          </w:tcPr>
          <w:p w14:paraId="2FCE9E5B"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0.112</w:t>
            </w:r>
          </w:p>
        </w:tc>
        <w:tc>
          <w:tcPr>
            <w:tcW w:w="1150" w:type="pct"/>
            <w:tcMar>
              <w:top w:w="55" w:type="dxa"/>
              <w:left w:w="80" w:type="dxa"/>
              <w:bottom w:w="55" w:type="dxa"/>
              <w:right w:w="80" w:type="dxa"/>
            </w:tcMar>
            <w:vAlign w:val="center"/>
          </w:tcPr>
          <w:p w14:paraId="249DD197"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2.21 (0.37, 11.69)</w:t>
            </w:r>
          </w:p>
        </w:tc>
        <w:tc>
          <w:tcPr>
            <w:tcW w:w="450" w:type="pct"/>
            <w:tcMar>
              <w:top w:w="55" w:type="dxa"/>
              <w:left w:w="80" w:type="dxa"/>
              <w:bottom w:w="55" w:type="dxa"/>
              <w:right w:w="80" w:type="dxa"/>
            </w:tcMar>
            <w:vAlign w:val="center"/>
          </w:tcPr>
          <w:p w14:paraId="557E611A"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0.371</w:t>
            </w:r>
          </w:p>
        </w:tc>
      </w:tr>
      <w:tr w:rsidR="0066336A" w:rsidRPr="003D1952" w14:paraId="738C1182" w14:textId="77777777" w:rsidTr="00E55F46">
        <w:trPr>
          <w:cantSplit/>
        </w:trPr>
        <w:tc>
          <w:tcPr>
            <w:tcW w:w="1800" w:type="pct"/>
            <w:tcMar>
              <w:top w:w="55" w:type="dxa"/>
              <w:left w:w="80" w:type="dxa"/>
              <w:bottom w:w="55" w:type="dxa"/>
              <w:right w:w="80" w:type="dxa"/>
            </w:tcMar>
            <w:vAlign w:val="center"/>
          </w:tcPr>
          <w:p w14:paraId="383BFB41" w14:textId="77777777" w:rsidR="0066336A" w:rsidRPr="003D1952" w:rsidRDefault="0066336A" w:rsidP="00E55F46">
            <w:pPr>
              <w:keepLines/>
              <w:spacing w:before="0" w:after="0" w:line="240" w:lineRule="auto"/>
              <w:rPr>
                <w:rFonts w:cs="Times New Roman"/>
              </w:rPr>
            </w:pPr>
            <w:r w:rsidRPr="003D1952">
              <w:rPr>
                <w:rFonts w:cs="Times New Roman"/>
                <w:sz w:val="18"/>
              </w:rPr>
              <w:t>Any chronic disease (ref: no)</w:t>
            </w:r>
          </w:p>
        </w:tc>
        <w:tc>
          <w:tcPr>
            <w:tcW w:w="1150" w:type="pct"/>
            <w:tcMar>
              <w:top w:w="55" w:type="dxa"/>
              <w:left w:w="80" w:type="dxa"/>
              <w:bottom w:w="55" w:type="dxa"/>
              <w:right w:w="80" w:type="dxa"/>
            </w:tcMar>
            <w:vAlign w:val="center"/>
          </w:tcPr>
          <w:p w14:paraId="7022C04E"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0.20 (0.02, 0.76)</w:t>
            </w:r>
          </w:p>
        </w:tc>
        <w:tc>
          <w:tcPr>
            <w:tcW w:w="450" w:type="pct"/>
            <w:tcMar>
              <w:top w:w="55" w:type="dxa"/>
              <w:left w:w="80" w:type="dxa"/>
              <w:bottom w:w="55" w:type="dxa"/>
              <w:right w:w="80" w:type="dxa"/>
            </w:tcMar>
            <w:vAlign w:val="center"/>
          </w:tcPr>
          <w:p w14:paraId="00386C6C"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0.014</w:t>
            </w:r>
          </w:p>
        </w:tc>
        <w:tc>
          <w:tcPr>
            <w:tcW w:w="1150" w:type="pct"/>
            <w:tcMar>
              <w:top w:w="55" w:type="dxa"/>
              <w:left w:w="80" w:type="dxa"/>
              <w:bottom w:w="55" w:type="dxa"/>
              <w:right w:w="80" w:type="dxa"/>
            </w:tcMar>
            <w:vAlign w:val="center"/>
          </w:tcPr>
          <w:p w14:paraId="0FA416EC"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0.56 (0.06, 2.81)</w:t>
            </w:r>
          </w:p>
        </w:tc>
        <w:tc>
          <w:tcPr>
            <w:tcW w:w="450" w:type="pct"/>
            <w:tcMar>
              <w:top w:w="55" w:type="dxa"/>
              <w:left w:w="80" w:type="dxa"/>
              <w:bottom w:w="55" w:type="dxa"/>
              <w:right w:w="80" w:type="dxa"/>
            </w:tcMar>
            <w:vAlign w:val="center"/>
          </w:tcPr>
          <w:p w14:paraId="25100B3E"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0.520</w:t>
            </w:r>
          </w:p>
        </w:tc>
      </w:tr>
      <w:tr w:rsidR="0066336A" w:rsidRPr="003D1952" w14:paraId="193C7F7F" w14:textId="77777777" w:rsidTr="00E55F46">
        <w:trPr>
          <w:cantSplit/>
        </w:trPr>
        <w:tc>
          <w:tcPr>
            <w:tcW w:w="1800" w:type="pct"/>
            <w:tcMar>
              <w:top w:w="55" w:type="dxa"/>
              <w:left w:w="80" w:type="dxa"/>
              <w:bottom w:w="55" w:type="dxa"/>
              <w:right w:w="80" w:type="dxa"/>
            </w:tcMar>
            <w:vAlign w:val="center"/>
          </w:tcPr>
          <w:p w14:paraId="5F889F49" w14:textId="77777777" w:rsidR="0066336A" w:rsidRPr="003D1952" w:rsidRDefault="0066336A" w:rsidP="00E55F46">
            <w:pPr>
              <w:keepLines/>
              <w:spacing w:before="0" w:after="0" w:line="240" w:lineRule="auto"/>
              <w:rPr>
                <w:rFonts w:cs="Times New Roman"/>
              </w:rPr>
            </w:pPr>
            <w:r w:rsidRPr="003D1952">
              <w:rPr>
                <w:rFonts w:cs="Times New Roman"/>
                <w:sz w:val="18"/>
              </w:rPr>
              <w:t>Social media as vaccine-information source (ref: no)</w:t>
            </w:r>
          </w:p>
        </w:tc>
        <w:tc>
          <w:tcPr>
            <w:tcW w:w="1150" w:type="pct"/>
            <w:tcMar>
              <w:top w:w="55" w:type="dxa"/>
              <w:left w:w="80" w:type="dxa"/>
              <w:bottom w:w="55" w:type="dxa"/>
              <w:right w:w="80" w:type="dxa"/>
            </w:tcMar>
            <w:vAlign w:val="center"/>
          </w:tcPr>
          <w:p w14:paraId="1753A57D"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2.77 (1.38, 5.70)</w:t>
            </w:r>
          </w:p>
        </w:tc>
        <w:tc>
          <w:tcPr>
            <w:tcW w:w="450" w:type="pct"/>
            <w:tcMar>
              <w:top w:w="55" w:type="dxa"/>
              <w:left w:w="80" w:type="dxa"/>
              <w:bottom w:w="55" w:type="dxa"/>
              <w:right w:w="80" w:type="dxa"/>
            </w:tcMar>
            <w:vAlign w:val="center"/>
          </w:tcPr>
          <w:p w14:paraId="7F006A72"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0.004</w:t>
            </w:r>
          </w:p>
        </w:tc>
        <w:tc>
          <w:tcPr>
            <w:tcW w:w="1150" w:type="pct"/>
            <w:tcMar>
              <w:top w:w="55" w:type="dxa"/>
              <w:left w:w="80" w:type="dxa"/>
              <w:bottom w:w="55" w:type="dxa"/>
              <w:right w:w="80" w:type="dxa"/>
            </w:tcMar>
            <w:vAlign w:val="center"/>
          </w:tcPr>
          <w:p w14:paraId="4E00A6E7"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2.49 (1.10, 5.82)</w:t>
            </w:r>
          </w:p>
        </w:tc>
        <w:tc>
          <w:tcPr>
            <w:tcW w:w="450" w:type="pct"/>
            <w:tcMar>
              <w:top w:w="55" w:type="dxa"/>
              <w:left w:w="80" w:type="dxa"/>
              <w:bottom w:w="55" w:type="dxa"/>
              <w:right w:w="80" w:type="dxa"/>
            </w:tcMar>
            <w:vAlign w:val="center"/>
          </w:tcPr>
          <w:p w14:paraId="0A0FBFC4"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0.028</w:t>
            </w:r>
          </w:p>
        </w:tc>
      </w:tr>
      <w:tr w:rsidR="0066336A" w:rsidRPr="003D1952" w14:paraId="095C3A7A" w14:textId="77777777" w:rsidTr="00E55F46">
        <w:trPr>
          <w:cantSplit/>
        </w:trPr>
        <w:tc>
          <w:tcPr>
            <w:tcW w:w="1800" w:type="pct"/>
            <w:tcMar>
              <w:top w:w="55" w:type="dxa"/>
              <w:left w:w="80" w:type="dxa"/>
              <w:bottom w:w="55" w:type="dxa"/>
              <w:right w:w="80" w:type="dxa"/>
            </w:tcMar>
            <w:vAlign w:val="center"/>
          </w:tcPr>
          <w:p w14:paraId="40F3F4F1" w14:textId="77777777" w:rsidR="0066336A" w:rsidRPr="003D1952" w:rsidRDefault="0066336A" w:rsidP="00E55F46">
            <w:pPr>
              <w:keepLines/>
              <w:spacing w:before="0" w:after="0" w:line="240" w:lineRule="auto"/>
              <w:rPr>
                <w:rFonts w:cs="Times New Roman"/>
              </w:rPr>
            </w:pPr>
            <w:r w:rsidRPr="003D1952">
              <w:rPr>
                <w:rFonts w:cs="Times New Roman"/>
                <w:sz w:val="18"/>
              </w:rPr>
              <w:t xml:space="preserve">COVID-19 </w:t>
            </w:r>
            <w:proofErr w:type="spellStart"/>
            <w:r w:rsidRPr="003D1952">
              <w:rPr>
                <w:rFonts w:cs="Times New Roman"/>
                <w:sz w:val="18"/>
              </w:rPr>
              <w:t>nonvaccination</w:t>
            </w:r>
            <w:proofErr w:type="spellEnd"/>
            <w:r w:rsidRPr="003D1952">
              <w:rPr>
                <w:rFonts w:cs="Times New Roman"/>
                <w:sz w:val="18"/>
              </w:rPr>
              <w:t xml:space="preserve"> (ref: vaccinated)</w:t>
            </w:r>
          </w:p>
        </w:tc>
        <w:tc>
          <w:tcPr>
            <w:tcW w:w="1150" w:type="pct"/>
            <w:tcMar>
              <w:top w:w="55" w:type="dxa"/>
              <w:left w:w="80" w:type="dxa"/>
              <w:bottom w:w="55" w:type="dxa"/>
              <w:right w:w="80" w:type="dxa"/>
            </w:tcMar>
            <w:vAlign w:val="center"/>
          </w:tcPr>
          <w:p w14:paraId="6A08982A"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11.82 (5.01, 33.55)</w:t>
            </w:r>
          </w:p>
        </w:tc>
        <w:tc>
          <w:tcPr>
            <w:tcW w:w="450" w:type="pct"/>
            <w:tcMar>
              <w:top w:w="55" w:type="dxa"/>
              <w:left w:w="80" w:type="dxa"/>
              <w:bottom w:w="55" w:type="dxa"/>
              <w:right w:w="80" w:type="dxa"/>
            </w:tcMar>
            <w:vAlign w:val="center"/>
          </w:tcPr>
          <w:p w14:paraId="66C2828F"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c>
          <w:tcPr>
            <w:tcW w:w="1150" w:type="pct"/>
            <w:tcMar>
              <w:top w:w="55" w:type="dxa"/>
              <w:left w:w="80" w:type="dxa"/>
              <w:bottom w:w="55" w:type="dxa"/>
              <w:right w:w="80" w:type="dxa"/>
            </w:tcMar>
            <w:vAlign w:val="center"/>
          </w:tcPr>
          <w:p w14:paraId="4F179917"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4.85 (1.82, 15.03)</w:t>
            </w:r>
          </w:p>
        </w:tc>
        <w:tc>
          <w:tcPr>
            <w:tcW w:w="450" w:type="pct"/>
            <w:tcMar>
              <w:top w:w="55" w:type="dxa"/>
              <w:left w:w="80" w:type="dxa"/>
              <w:bottom w:w="55" w:type="dxa"/>
              <w:right w:w="80" w:type="dxa"/>
            </w:tcMar>
            <w:vAlign w:val="center"/>
          </w:tcPr>
          <w:p w14:paraId="5758EBD5"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0.001</w:t>
            </w:r>
          </w:p>
        </w:tc>
      </w:tr>
      <w:tr w:rsidR="0066336A" w:rsidRPr="003D1952" w14:paraId="2F6AFF97" w14:textId="77777777" w:rsidTr="00E55F46">
        <w:trPr>
          <w:cantSplit/>
        </w:trPr>
        <w:tc>
          <w:tcPr>
            <w:tcW w:w="1800" w:type="pct"/>
            <w:tcMar>
              <w:top w:w="55" w:type="dxa"/>
              <w:left w:w="80" w:type="dxa"/>
              <w:bottom w:w="55" w:type="dxa"/>
              <w:right w:w="80" w:type="dxa"/>
            </w:tcMar>
            <w:vAlign w:val="center"/>
          </w:tcPr>
          <w:p w14:paraId="323C039B" w14:textId="77777777" w:rsidR="0066336A" w:rsidRPr="003D1952" w:rsidRDefault="0066336A" w:rsidP="00E55F46">
            <w:pPr>
              <w:keepLines/>
              <w:spacing w:before="0" w:after="0" w:line="240" w:lineRule="auto"/>
              <w:rPr>
                <w:rFonts w:cs="Times New Roman"/>
              </w:rPr>
            </w:pPr>
            <w:r w:rsidRPr="003D1952">
              <w:rPr>
                <w:rFonts w:cs="Times New Roman"/>
                <w:sz w:val="18"/>
              </w:rPr>
              <w:t>Does not support vaccination information in religious talks (ref: supports)</w:t>
            </w:r>
          </w:p>
        </w:tc>
        <w:tc>
          <w:tcPr>
            <w:tcW w:w="1150" w:type="pct"/>
            <w:tcMar>
              <w:top w:w="55" w:type="dxa"/>
              <w:left w:w="80" w:type="dxa"/>
              <w:bottom w:w="55" w:type="dxa"/>
              <w:right w:w="80" w:type="dxa"/>
            </w:tcMar>
            <w:vAlign w:val="center"/>
          </w:tcPr>
          <w:p w14:paraId="43632E5F"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4.98 (1.84, 18.60)</w:t>
            </w:r>
          </w:p>
        </w:tc>
        <w:tc>
          <w:tcPr>
            <w:tcW w:w="450" w:type="pct"/>
            <w:tcMar>
              <w:top w:w="55" w:type="dxa"/>
              <w:left w:w="80" w:type="dxa"/>
              <w:bottom w:w="55" w:type="dxa"/>
              <w:right w:w="80" w:type="dxa"/>
            </w:tcMar>
            <w:vAlign w:val="center"/>
          </w:tcPr>
          <w:p w14:paraId="4EF6BCEA"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c>
          <w:tcPr>
            <w:tcW w:w="1150" w:type="pct"/>
            <w:tcMar>
              <w:top w:w="55" w:type="dxa"/>
              <w:left w:w="80" w:type="dxa"/>
              <w:bottom w:w="55" w:type="dxa"/>
              <w:right w:w="80" w:type="dxa"/>
            </w:tcMar>
            <w:vAlign w:val="center"/>
          </w:tcPr>
          <w:p w14:paraId="6ABA4502"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1.31 (0.39, 5.68)</w:t>
            </w:r>
          </w:p>
        </w:tc>
        <w:tc>
          <w:tcPr>
            <w:tcW w:w="450" w:type="pct"/>
            <w:tcMar>
              <w:top w:w="55" w:type="dxa"/>
              <w:left w:w="80" w:type="dxa"/>
              <w:bottom w:w="55" w:type="dxa"/>
              <w:right w:w="80" w:type="dxa"/>
            </w:tcMar>
            <w:vAlign w:val="center"/>
          </w:tcPr>
          <w:p w14:paraId="06F63C11"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0.680</w:t>
            </w:r>
          </w:p>
        </w:tc>
      </w:tr>
      <w:tr w:rsidR="0066336A" w:rsidRPr="003D1952" w14:paraId="007502B1" w14:textId="77777777" w:rsidTr="00E55F46">
        <w:trPr>
          <w:cantSplit/>
        </w:trPr>
        <w:tc>
          <w:tcPr>
            <w:tcW w:w="1800" w:type="pct"/>
            <w:tcMar>
              <w:top w:w="55" w:type="dxa"/>
              <w:left w:w="80" w:type="dxa"/>
              <w:bottom w:w="55" w:type="dxa"/>
              <w:right w:w="80" w:type="dxa"/>
            </w:tcMar>
            <w:vAlign w:val="center"/>
          </w:tcPr>
          <w:p w14:paraId="36DC0C2A" w14:textId="77777777" w:rsidR="0066336A" w:rsidRPr="003D1952" w:rsidRDefault="0066336A" w:rsidP="00E55F46">
            <w:pPr>
              <w:keepLines/>
              <w:spacing w:before="0" w:after="0" w:line="240" w:lineRule="auto"/>
              <w:rPr>
                <w:rFonts w:cs="Times New Roman"/>
              </w:rPr>
            </w:pPr>
            <w:r w:rsidRPr="003D1952">
              <w:rPr>
                <w:rFonts w:cs="Times New Roman"/>
                <w:sz w:val="18"/>
              </w:rPr>
              <w:t>VHS-7 Lack of Confidence, per 5-point increase</w:t>
            </w:r>
          </w:p>
        </w:tc>
        <w:tc>
          <w:tcPr>
            <w:tcW w:w="1150" w:type="pct"/>
            <w:tcMar>
              <w:top w:w="55" w:type="dxa"/>
              <w:left w:w="80" w:type="dxa"/>
              <w:bottom w:w="55" w:type="dxa"/>
              <w:right w:w="80" w:type="dxa"/>
            </w:tcMar>
            <w:vAlign w:val="center"/>
          </w:tcPr>
          <w:p w14:paraId="32CB6599"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2.77 (2.06, 3.82)</w:t>
            </w:r>
          </w:p>
        </w:tc>
        <w:tc>
          <w:tcPr>
            <w:tcW w:w="450" w:type="pct"/>
            <w:tcMar>
              <w:top w:w="55" w:type="dxa"/>
              <w:left w:w="80" w:type="dxa"/>
              <w:bottom w:w="55" w:type="dxa"/>
              <w:right w:w="80" w:type="dxa"/>
            </w:tcMar>
            <w:vAlign w:val="center"/>
          </w:tcPr>
          <w:p w14:paraId="40057D37"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c>
          <w:tcPr>
            <w:tcW w:w="1150" w:type="pct"/>
            <w:tcMar>
              <w:top w:w="55" w:type="dxa"/>
              <w:left w:w="80" w:type="dxa"/>
              <w:bottom w:w="55" w:type="dxa"/>
              <w:right w:w="80" w:type="dxa"/>
            </w:tcMar>
            <w:vAlign w:val="center"/>
          </w:tcPr>
          <w:p w14:paraId="2DA190A1"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2.16 (1.56, 3.09)</w:t>
            </w:r>
          </w:p>
        </w:tc>
        <w:tc>
          <w:tcPr>
            <w:tcW w:w="450" w:type="pct"/>
            <w:tcMar>
              <w:top w:w="55" w:type="dxa"/>
              <w:left w:w="80" w:type="dxa"/>
              <w:bottom w:w="55" w:type="dxa"/>
              <w:right w:w="80" w:type="dxa"/>
            </w:tcMar>
            <w:vAlign w:val="center"/>
          </w:tcPr>
          <w:p w14:paraId="2A364EAD"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&lt;0.001</w:t>
            </w:r>
          </w:p>
        </w:tc>
      </w:tr>
      <w:tr w:rsidR="0066336A" w:rsidRPr="003D1952" w14:paraId="6B220706" w14:textId="77777777" w:rsidTr="00E55F46">
        <w:trPr>
          <w:cantSplit/>
        </w:trPr>
        <w:tc>
          <w:tcPr>
            <w:tcW w:w="1800" w:type="pct"/>
            <w:tcBorders>
              <w:bottom w:val="single" w:sz="4" w:space="0" w:color="auto"/>
            </w:tcBorders>
            <w:tcMar>
              <w:top w:w="55" w:type="dxa"/>
              <w:left w:w="80" w:type="dxa"/>
              <w:bottom w:w="55" w:type="dxa"/>
              <w:right w:w="80" w:type="dxa"/>
            </w:tcMar>
            <w:vAlign w:val="center"/>
          </w:tcPr>
          <w:p w14:paraId="23F4EA7D" w14:textId="77777777" w:rsidR="0066336A" w:rsidRPr="003D1952" w:rsidRDefault="0066336A" w:rsidP="00E55F46">
            <w:pPr>
              <w:keepLines/>
              <w:spacing w:before="0" w:after="0" w:line="240" w:lineRule="auto"/>
              <w:rPr>
                <w:rFonts w:cs="Times New Roman"/>
              </w:rPr>
            </w:pPr>
            <w:r w:rsidRPr="003D1952">
              <w:rPr>
                <w:rFonts w:cs="Times New Roman"/>
                <w:sz w:val="18"/>
              </w:rPr>
              <w:lastRenderedPageBreak/>
              <w:t>VHS-3 Perceived Risks, per 1-point increase</w:t>
            </w:r>
          </w:p>
        </w:tc>
        <w:tc>
          <w:tcPr>
            <w:tcW w:w="1150" w:type="pct"/>
            <w:tcBorders>
              <w:bottom w:val="single" w:sz="4" w:space="0" w:color="auto"/>
            </w:tcBorders>
            <w:tcMar>
              <w:top w:w="55" w:type="dxa"/>
              <w:left w:w="80" w:type="dxa"/>
              <w:bottom w:w="55" w:type="dxa"/>
              <w:right w:w="80" w:type="dxa"/>
            </w:tcMar>
            <w:vAlign w:val="center"/>
          </w:tcPr>
          <w:p w14:paraId="05D47B02"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1.05 (0.94, 1.19)</w:t>
            </w:r>
          </w:p>
        </w:tc>
        <w:tc>
          <w:tcPr>
            <w:tcW w:w="450" w:type="pct"/>
            <w:tcBorders>
              <w:bottom w:val="single" w:sz="4" w:space="0" w:color="auto"/>
            </w:tcBorders>
            <w:tcMar>
              <w:top w:w="55" w:type="dxa"/>
              <w:left w:w="80" w:type="dxa"/>
              <w:bottom w:w="55" w:type="dxa"/>
              <w:right w:w="80" w:type="dxa"/>
            </w:tcMar>
            <w:vAlign w:val="center"/>
          </w:tcPr>
          <w:p w14:paraId="437FA02E"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0.383</w:t>
            </w:r>
          </w:p>
        </w:tc>
        <w:tc>
          <w:tcPr>
            <w:tcW w:w="1150" w:type="pct"/>
            <w:tcBorders>
              <w:bottom w:val="single" w:sz="4" w:space="0" w:color="auto"/>
            </w:tcBorders>
            <w:tcMar>
              <w:top w:w="55" w:type="dxa"/>
              <w:left w:w="80" w:type="dxa"/>
              <w:bottom w:w="55" w:type="dxa"/>
              <w:right w:w="80" w:type="dxa"/>
            </w:tcMar>
            <w:vAlign w:val="center"/>
          </w:tcPr>
          <w:p w14:paraId="1230D97F"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0.96 (0.85, 1.08)</w:t>
            </w:r>
          </w:p>
        </w:tc>
        <w:tc>
          <w:tcPr>
            <w:tcW w:w="450" w:type="pct"/>
            <w:tcBorders>
              <w:bottom w:val="single" w:sz="4" w:space="0" w:color="auto"/>
            </w:tcBorders>
            <w:tcMar>
              <w:top w:w="55" w:type="dxa"/>
              <w:left w:w="80" w:type="dxa"/>
              <w:bottom w:w="55" w:type="dxa"/>
              <w:right w:w="80" w:type="dxa"/>
            </w:tcMar>
            <w:vAlign w:val="center"/>
          </w:tcPr>
          <w:p w14:paraId="77149195" w14:textId="77777777" w:rsidR="0066336A" w:rsidRPr="003D1952" w:rsidRDefault="0066336A" w:rsidP="00E55F46">
            <w:pPr>
              <w:keepLines/>
              <w:spacing w:before="0" w:after="0" w:line="240" w:lineRule="auto"/>
              <w:jc w:val="center"/>
              <w:rPr>
                <w:rFonts w:cs="Times New Roman"/>
              </w:rPr>
            </w:pPr>
            <w:r w:rsidRPr="003D1952">
              <w:rPr>
                <w:rFonts w:cs="Times New Roman"/>
                <w:sz w:val="18"/>
              </w:rPr>
              <w:t>0.472</w:t>
            </w:r>
          </w:p>
        </w:tc>
      </w:tr>
    </w:tbl>
    <w:p w14:paraId="137461CD" w14:textId="7067E6CA" w:rsidR="0066336A" w:rsidRDefault="0066336A" w:rsidP="0066336A">
      <w:pPr>
        <w:spacing w:after="60" w:line="240" w:lineRule="auto"/>
        <w:rPr>
          <w:rFonts w:cs="Times New Roman"/>
        </w:rPr>
      </w:pPr>
      <w:r w:rsidRPr="003D1952">
        <w:rPr>
          <w:rFonts w:cs="Times New Roman"/>
          <w:b/>
          <w:i/>
          <w:sz w:val="20"/>
        </w:rPr>
        <w:t>Note.</w:t>
      </w:r>
      <w:r w:rsidRPr="003D1952">
        <w:rPr>
          <w:rFonts w:cs="Times New Roman"/>
          <w:sz w:val="20"/>
        </w:rPr>
        <w:t xml:space="preserve"> Among 464 participants with children and complete outcome data, 34 reported nonreceipt of at least one childhood vaccination. Values are odds ratios with profile penalized-likelihood 95% confidence intervals; p values are from penalized likelihood-ratio tests. The model was identical to the primary Firth model except that Qur’an course </w:t>
      </w:r>
      <w:r w:rsidR="00076205">
        <w:rPr>
          <w:rFonts w:cs="Times New Roman"/>
          <w:sz w:val="20"/>
        </w:rPr>
        <w:t>teacher</w:t>
      </w:r>
      <w:r w:rsidRPr="003D1952">
        <w:rPr>
          <w:rFonts w:cs="Times New Roman"/>
          <w:sz w:val="20"/>
        </w:rPr>
        <w:t xml:space="preserve"> replaced female sex; all nine entered predictor parameters are shown. Because sex and occupational group were strongly associated (φ = 0.927), the occupational-group coefficient should not be interpreted as an independent occupational effect. Findings are exploratory and p values are unadjusted for multiplicity. CI, confidence interval; OR, odds ratio; VHS, Vaccine Hesitancy Scale.</w:t>
      </w:r>
    </w:p>
    <w:p w14:paraId="72D8A93F" w14:textId="77777777" w:rsidR="0066336A" w:rsidRPr="003D1952" w:rsidRDefault="0066336A" w:rsidP="0066336A">
      <w:pPr>
        <w:keepNext/>
        <w:spacing w:before="40" w:after="0" w:line="240" w:lineRule="auto"/>
        <w:rPr>
          <w:rFonts w:cs="Times New Roman"/>
        </w:rPr>
      </w:pPr>
      <w:r w:rsidRPr="003D1952">
        <w:rPr>
          <w:rFonts w:cs="Times New Roman"/>
          <w:b/>
        </w:rPr>
        <w:t>Supplementary Figure S1.</w:t>
      </w:r>
      <w:r w:rsidRPr="003D1952">
        <w:rPr>
          <w:rFonts w:cs="Times New Roman"/>
        </w:rPr>
        <w:t xml:space="preserve"> Vaccine-information sources reported by religious personnel (N = 533)</w:t>
      </w:r>
    </w:p>
    <w:p w14:paraId="7CE1C36E" w14:textId="77777777" w:rsidR="0066336A" w:rsidRPr="003D1952" w:rsidRDefault="0066336A" w:rsidP="0066336A">
      <w:pPr>
        <w:spacing w:before="40" w:after="20"/>
        <w:jc w:val="center"/>
        <w:rPr>
          <w:rFonts w:cs="Times New Roman"/>
        </w:rPr>
      </w:pPr>
      <w:r>
        <w:rPr>
          <w:rFonts w:cs="Times New Roman"/>
          <w:b/>
          <w:bCs/>
          <w:noProof/>
          <w:color w:val="000000" w:themeColor="text1"/>
          <w:sz w:val="20"/>
          <w:szCs w:val="20"/>
        </w:rPr>
        <w:drawing>
          <wp:inline distT="0" distB="0" distL="0" distR="0" wp14:anchorId="4D51676A" wp14:editId="46F93F06">
            <wp:extent cx="5759450" cy="3289300"/>
            <wp:effectExtent l="0" t="0" r="0" b="635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9450" cy="3289300"/>
                    </a:xfrm>
                    <a:prstGeom prst="rect">
                      <a:avLst/>
                    </a:prstGeom>
                    <a:noFill/>
                    <a:ln>
                      <a:noFill/>
                    </a:ln>
                  </pic:spPr>
                </pic:pic>
              </a:graphicData>
            </a:graphic>
          </wp:inline>
        </w:drawing>
      </w:r>
    </w:p>
    <w:p w14:paraId="7C134260" w14:textId="7BA358B5" w:rsidR="0066336A" w:rsidRPr="003D1952" w:rsidRDefault="0066336A" w:rsidP="0066336A">
      <w:pPr>
        <w:spacing w:after="60" w:line="240" w:lineRule="auto"/>
        <w:rPr>
          <w:rFonts w:cs="Times New Roman"/>
        </w:rPr>
      </w:pPr>
      <w:r w:rsidRPr="003D1952">
        <w:rPr>
          <w:rFonts w:cs="Times New Roman"/>
          <w:b/>
          <w:i/>
          <w:sz w:val="20"/>
        </w:rPr>
        <w:t>Note.</w:t>
      </w:r>
      <w:r w:rsidRPr="003D1952">
        <w:rPr>
          <w:rFonts w:cs="Times New Roman"/>
          <w:sz w:val="20"/>
        </w:rPr>
        <w:t xml:space="preserve"> </w:t>
      </w:r>
      <w:r w:rsidR="0078176C" w:rsidRPr="0078176C">
        <w:rPr>
          <w:rFonts w:cs="Times New Roman"/>
          <w:sz w:val="20"/>
        </w:rPr>
        <w:t>Bars show the percentage of participants reporting each vaccine-information source.</w:t>
      </w:r>
      <w:r w:rsidR="0078176C">
        <w:rPr>
          <w:rFonts w:cs="Times New Roman"/>
          <w:sz w:val="20"/>
        </w:rPr>
        <w:t xml:space="preserve"> </w:t>
      </w:r>
      <w:r w:rsidRPr="003D1952">
        <w:rPr>
          <w:rFonts w:cs="Times New Roman"/>
          <w:sz w:val="20"/>
        </w:rPr>
        <w:t>Participants could select more than one source; therefore, percentages do not sum to 100%.</w:t>
      </w:r>
    </w:p>
    <w:p w14:paraId="09E660FA" w14:textId="77777777" w:rsidR="0066336A" w:rsidRPr="003D1952" w:rsidRDefault="0066336A" w:rsidP="0066336A">
      <w:pPr>
        <w:spacing w:before="0" w:after="0"/>
        <w:rPr>
          <w:rFonts w:cs="Times New Roman"/>
        </w:rPr>
      </w:pPr>
    </w:p>
    <w:p w14:paraId="66231349" w14:textId="4373242A" w:rsidR="0066336A" w:rsidRDefault="0066336A" w:rsidP="0066336A">
      <w:pPr>
        <w:keepNext/>
        <w:spacing w:before="40" w:after="0" w:line="240" w:lineRule="auto"/>
        <w:rPr>
          <w:rFonts w:cs="Times New Roman"/>
        </w:rPr>
      </w:pPr>
      <w:r w:rsidRPr="003D1952">
        <w:rPr>
          <w:rFonts w:cs="Times New Roman"/>
          <w:b/>
        </w:rPr>
        <w:lastRenderedPageBreak/>
        <w:t>Supplementary Figure S2.</w:t>
      </w:r>
      <w:r w:rsidRPr="003D1952">
        <w:rPr>
          <w:rFonts w:cs="Times New Roman"/>
        </w:rPr>
        <w:t xml:space="preserve"> </w:t>
      </w:r>
      <w:r w:rsidR="001A1236" w:rsidRPr="001A1236">
        <w:rPr>
          <w:rFonts w:cs="Times New Roman"/>
        </w:rPr>
        <w:t>Item-level response distributions for the Turkish adult version of the 10-item Vaccine Hesitancy Scale (N = 533).</w:t>
      </w:r>
    </w:p>
    <w:p w14:paraId="6AA7C7C3" w14:textId="58A87431" w:rsidR="0066336A" w:rsidRPr="003D1952" w:rsidRDefault="001A1236" w:rsidP="0066336A">
      <w:pPr>
        <w:keepNext/>
        <w:spacing w:before="40" w:after="0" w:line="240" w:lineRule="auto"/>
        <w:rPr>
          <w:rFonts w:cs="Times New Roman"/>
        </w:rPr>
      </w:pPr>
      <w:r>
        <w:rPr>
          <w:rFonts w:cs="Times New Roman"/>
          <w:b/>
          <w:noProof/>
        </w:rPr>
        <w:drawing>
          <wp:inline distT="0" distB="0" distL="0" distR="0" wp14:anchorId="40E9B0D1" wp14:editId="741159A1">
            <wp:extent cx="5752465" cy="3016250"/>
            <wp:effectExtent l="0" t="0" r="63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2465" cy="3016250"/>
                    </a:xfrm>
                    <a:prstGeom prst="rect">
                      <a:avLst/>
                    </a:prstGeom>
                    <a:noFill/>
                    <a:ln>
                      <a:noFill/>
                    </a:ln>
                  </pic:spPr>
                </pic:pic>
              </a:graphicData>
            </a:graphic>
          </wp:inline>
        </w:drawing>
      </w:r>
    </w:p>
    <w:p w14:paraId="01F0F2DF" w14:textId="4CAA1074" w:rsidR="00407006" w:rsidRPr="0066336A" w:rsidRDefault="0066336A" w:rsidP="001A1236">
      <w:pPr>
        <w:spacing w:after="60" w:line="240" w:lineRule="auto"/>
        <w:jc w:val="both"/>
        <w:rPr>
          <w:rFonts w:cs="Times New Roman"/>
        </w:rPr>
      </w:pPr>
      <w:r w:rsidRPr="003D1952">
        <w:rPr>
          <w:rFonts w:cs="Times New Roman"/>
          <w:b/>
          <w:i/>
          <w:sz w:val="20"/>
        </w:rPr>
        <w:t>Note.</w:t>
      </w:r>
      <w:r w:rsidRPr="003D1952">
        <w:rPr>
          <w:rFonts w:cs="Times New Roman"/>
          <w:sz w:val="20"/>
        </w:rPr>
        <w:t xml:space="preserve"> </w:t>
      </w:r>
      <w:r w:rsidR="001A1236" w:rsidRPr="001A1236">
        <w:rPr>
          <w:rFonts w:cs="Times New Roman"/>
          <w:sz w:val="20"/>
        </w:rPr>
        <w:t xml:space="preserve">Items are ordered within each subscale according to the combined proportion of “strongly agree” and “agree” responses. The instrument was administered in Turkish, and English translations of the items are presented. The seven Lack of Confidence items are reverse-scored when calculating the scale score. Percentages may not sum to 100% because of rounding. Scale source: </w:t>
      </w:r>
      <w:proofErr w:type="spellStart"/>
      <w:r w:rsidR="001A1236" w:rsidRPr="001A1236">
        <w:rPr>
          <w:rFonts w:cs="Times New Roman"/>
          <w:sz w:val="20"/>
        </w:rPr>
        <w:t>Çelik</w:t>
      </w:r>
      <w:proofErr w:type="spellEnd"/>
      <w:r w:rsidR="001A1236" w:rsidRPr="001A1236">
        <w:rPr>
          <w:rFonts w:cs="Times New Roman"/>
          <w:sz w:val="20"/>
        </w:rPr>
        <w:t xml:space="preserve"> et al. [14].</w:t>
      </w:r>
    </w:p>
    <w:sectPr w:rsidR="00407006" w:rsidRPr="0066336A" w:rsidSect="0066336A">
      <w:pgSz w:w="11906" w:h="16838"/>
      <w:pgMar w:top="1417" w:right="1417" w:bottom="1417" w:left="1417" w:header="288" w:footer="28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9C1"/>
    <w:rsid w:val="00076205"/>
    <w:rsid w:val="00133814"/>
    <w:rsid w:val="00184E98"/>
    <w:rsid w:val="001A1236"/>
    <w:rsid w:val="001E1FDF"/>
    <w:rsid w:val="002A63E0"/>
    <w:rsid w:val="00407006"/>
    <w:rsid w:val="0066336A"/>
    <w:rsid w:val="00676D7E"/>
    <w:rsid w:val="0078176C"/>
    <w:rsid w:val="0085047A"/>
    <w:rsid w:val="00934AF4"/>
    <w:rsid w:val="009619D1"/>
    <w:rsid w:val="00A149C1"/>
    <w:rsid w:val="00A5544F"/>
    <w:rsid w:val="00AD1A74"/>
    <w:rsid w:val="00B517C6"/>
    <w:rsid w:val="00B773A4"/>
    <w:rsid w:val="00BA2736"/>
    <w:rsid w:val="00C9361B"/>
    <w:rsid w:val="00FE4C2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596388"/>
  <w14:defaultImageDpi w14:val="32767"/>
  <w15:chartTrackingRefBased/>
  <w15:docId w15:val="{35D758D9-3B74-4DFF-9EDB-F5934666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14:ligatures w14:val="standardContextual"/>
      </w:rPr>
    </w:rPrDefault>
    <w:pPrDefault>
      <w:pPr>
        <w:spacing w:before="60" w:after="160" w:line="259" w:lineRule="auto"/>
        <w:ind w:left="57" w:right="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36A"/>
    <w:rPr>
      <w:rFonts w:ascii="Times New Roman" w:eastAsia="Times New Roman" w:hAnsi="Times New Roman"/>
      <w:sz w:val="24"/>
    </w:rPr>
  </w:style>
  <w:style w:type="paragraph" w:styleId="Balk1">
    <w:name w:val="heading 1"/>
    <w:basedOn w:val="Normal"/>
    <w:next w:val="Normal"/>
    <w:link w:val="Balk1Char"/>
    <w:uiPriority w:val="9"/>
    <w:qFormat/>
    <w:rsid w:val="00A14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14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149C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149C1"/>
    <w:pPr>
      <w:keepNext/>
      <w:keepLines/>
      <w:spacing w:before="80" w:after="40"/>
      <w:outlineLvl w:val="3"/>
    </w:pPr>
    <w:rPr>
      <w:rFonts w:asciiTheme="minorHAnsi" w:eastAsiaTheme="majorEastAsia" w:hAnsiTheme="minorHAnsi" w:cstheme="majorBidi"/>
      <w:i/>
      <w:iCs/>
      <w:color w:val="0F4761" w:themeColor="accent1" w:themeShade="BF"/>
      <w:sz w:val="22"/>
    </w:rPr>
  </w:style>
  <w:style w:type="paragraph" w:styleId="Balk5">
    <w:name w:val="heading 5"/>
    <w:basedOn w:val="Normal"/>
    <w:next w:val="Normal"/>
    <w:link w:val="Balk5Char"/>
    <w:uiPriority w:val="9"/>
    <w:semiHidden/>
    <w:unhideWhenUsed/>
    <w:qFormat/>
    <w:rsid w:val="00A149C1"/>
    <w:pPr>
      <w:keepNext/>
      <w:keepLines/>
      <w:spacing w:before="80" w:after="40"/>
      <w:outlineLvl w:val="4"/>
    </w:pPr>
    <w:rPr>
      <w:rFonts w:asciiTheme="minorHAnsi" w:eastAsiaTheme="majorEastAsia" w:hAnsiTheme="minorHAnsi" w:cstheme="majorBidi"/>
      <w:color w:val="0F4761" w:themeColor="accent1" w:themeShade="BF"/>
      <w:sz w:val="22"/>
    </w:rPr>
  </w:style>
  <w:style w:type="paragraph" w:styleId="Balk6">
    <w:name w:val="heading 6"/>
    <w:basedOn w:val="Normal"/>
    <w:next w:val="Normal"/>
    <w:link w:val="Balk6Char"/>
    <w:uiPriority w:val="9"/>
    <w:semiHidden/>
    <w:unhideWhenUsed/>
    <w:qFormat/>
    <w:rsid w:val="00A149C1"/>
    <w:pPr>
      <w:keepNext/>
      <w:keepLines/>
      <w:spacing w:before="40" w:after="0"/>
      <w:outlineLvl w:val="5"/>
    </w:pPr>
    <w:rPr>
      <w:rFonts w:asciiTheme="minorHAnsi" w:eastAsiaTheme="majorEastAsia" w:hAnsiTheme="minorHAnsi" w:cstheme="majorBidi"/>
      <w:i/>
      <w:iCs/>
      <w:color w:val="595959" w:themeColor="text1" w:themeTint="A6"/>
      <w:sz w:val="22"/>
    </w:rPr>
  </w:style>
  <w:style w:type="paragraph" w:styleId="Balk7">
    <w:name w:val="heading 7"/>
    <w:basedOn w:val="Normal"/>
    <w:next w:val="Normal"/>
    <w:link w:val="Balk7Char"/>
    <w:uiPriority w:val="9"/>
    <w:semiHidden/>
    <w:unhideWhenUsed/>
    <w:qFormat/>
    <w:rsid w:val="00A149C1"/>
    <w:pPr>
      <w:keepNext/>
      <w:keepLines/>
      <w:spacing w:before="40" w:after="0"/>
      <w:outlineLvl w:val="6"/>
    </w:pPr>
    <w:rPr>
      <w:rFonts w:asciiTheme="minorHAnsi" w:eastAsiaTheme="majorEastAsia" w:hAnsiTheme="minorHAnsi" w:cstheme="majorBidi"/>
      <w:color w:val="595959" w:themeColor="text1" w:themeTint="A6"/>
      <w:sz w:val="22"/>
    </w:rPr>
  </w:style>
  <w:style w:type="paragraph" w:styleId="Balk8">
    <w:name w:val="heading 8"/>
    <w:basedOn w:val="Normal"/>
    <w:next w:val="Normal"/>
    <w:link w:val="Balk8Char"/>
    <w:uiPriority w:val="9"/>
    <w:semiHidden/>
    <w:unhideWhenUsed/>
    <w:qFormat/>
    <w:rsid w:val="00A149C1"/>
    <w:pPr>
      <w:keepNext/>
      <w:keepLines/>
      <w:spacing w:before="0" w:after="0"/>
      <w:outlineLvl w:val="7"/>
    </w:pPr>
    <w:rPr>
      <w:rFonts w:asciiTheme="minorHAnsi" w:eastAsiaTheme="majorEastAsia" w:hAnsiTheme="minorHAnsi" w:cstheme="majorBidi"/>
      <w:i/>
      <w:iCs/>
      <w:color w:val="272727" w:themeColor="text1" w:themeTint="D8"/>
      <w:sz w:val="22"/>
    </w:rPr>
  </w:style>
  <w:style w:type="paragraph" w:styleId="Balk9">
    <w:name w:val="heading 9"/>
    <w:basedOn w:val="Normal"/>
    <w:next w:val="Normal"/>
    <w:link w:val="Balk9Char"/>
    <w:uiPriority w:val="9"/>
    <w:semiHidden/>
    <w:unhideWhenUsed/>
    <w:qFormat/>
    <w:rsid w:val="00A149C1"/>
    <w:pPr>
      <w:keepNext/>
      <w:keepLines/>
      <w:spacing w:before="0" w:after="0"/>
      <w:outlineLvl w:val="8"/>
    </w:pPr>
    <w:rPr>
      <w:rFonts w:asciiTheme="minorHAnsi" w:eastAsiaTheme="majorEastAsia" w:hAnsiTheme="minorHAnsi" w:cstheme="majorBidi"/>
      <w:color w:val="272727" w:themeColor="text1" w:themeTint="D8"/>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149C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149C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149C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149C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149C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149C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149C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149C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149C1"/>
    <w:rPr>
      <w:rFonts w:eastAsiaTheme="majorEastAsia" w:cstheme="majorBidi"/>
      <w:color w:val="272727" w:themeColor="text1" w:themeTint="D8"/>
    </w:rPr>
  </w:style>
  <w:style w:type="paragraph" w:styleId="KonuBal">
    <w:name w:val="Title"/>
    <w:basedOn w:val="Normal"/>
    <w:next w:val="Normal"/>
    <w:link w:val="KonuBalChar"/>
    <w:uiPriority w:val="10"/>
    <w:qFormat/>
    <w:rsid w:val="00A149C1"/>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149C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149C1"/>
    <w:pPr>
      <w:numPr>
        <w:ilvl w:val="1"/>
      </w:numPr>
      <w:ind w:left="57"/>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149C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149C1"/>
    <w:pPr>
      <w:spacing w:before="160"/>
      <w:jc w:val="center"/>
    </w:pPr>
    <w:rPr>
      <w:rFonts w:asciiTheme="minorHAnsi" w:eastAsiaTheme="minorHAnsi" w:hAnsiTheme="minorHAnsi"/>
      <w:i/>
      <w:iCs/>
      <w:color w:val="404040" w:themeColor="text1" w:themeTint="BF"/>
      <w:sz w:val="22"/>
    </w:rPr>
  </w:style>
  <w:style w:type="character" w:customStyle="1" w:styleId="AlntChar">
    <w:name w:val="Alıntı Char"/>
    <w:basedOn w:val="VarsaylanParagrafYazTipi"/>
    <w:link w:val="Alnt"/>
    <w:uiPriority w:val="29"/>
    <w:rsid w:val="00A149C1"/>
    <w:rPr>
      <w:i/>
      <w:iCs/>
      <w:color w:val="404040" w:themeColor="text1" w:themeTint="BF"/>
    </w:rPr>
  </w:style>
  <w:style w:type="paragraph" w:styleId="ListeParagraf">
    <w:name w:val="List Paragraph"/>
    <w:basedOn w:val="Normal"/>
    <w:uiPriority w:val="34"/>
    <w:qFormat/>
    <w:rsid w:val="00A149C1"/>
    <w:pPr>
      <w:ind w:left="720"/>
      <w:contextualSpacing/>
    </w:pPr>
    <w:rPr>
      <w:rFonts w:asciiTheme="minorHAnsi" w:eastAsiaTheme="minorHAnsi" w:hAnsiTheme="minorHAnsi"/>
      <w:sz w:val="22"/>
    </w:rPr>
  </w:style>
  <w:style w:type="character" w:styleId="GlVurgulama">
    <w:name w:val="Intense Emphasis"/>
    <w:basedOn w:val="VarsaylanParagrafYazTipi"/>
    <w:uiPriority w:val="21"/>
    <w:qFormat/>
    <w:rsid w:val="00A149C1"/>
    <w:rPr>
      <w:i/>
      <w:iCs/>
      <w:color w:val="0F4761" w:themeColor="accent1" w:themeShade="BF"/>
    </w:rPr>
  </w:style>
  <w:style w:type="paragraph" w:styleId="GlAlnt">
    <w:name w:val="Intense Quote"/>
    <w:basedOn w:val="Normal"/>
    <w:next w:val="Normal"/>
    <w:link w:val="GlAlntChar"/>
    <w:uiPriority w:val="30"/>
    <w:qFormat/>
    <w:rsid w:val="00A149C1"/>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sz w:val="22"/>
    </w:rPr>
  </w:style>
  <w:style w:type="character" w:customStyle="1" w:styleId="GlAlntChar">
    <w:name w:val="Güçlü Alıntı Char"/>
    <w:basedOn w:val="VarsaylanParagrafYazTipi"/>
    <w:link w:val="GlAlnt"/>
    <w:uiPriority w:val="30"/>
    <w:rsid w:val="00A149C1"/>
    <w:rPr>
      <w:i/>
      <w:iCs/>
      <w:color w:val="0F4761" w:themeColor="accent1" w:themeShade="BF"/>
    </w:rPr>
  </w:style>
  <w:style w:type="character" w:styleId="GlBavuru">
    <w:name w:val="Intense Reference"/>
    <w:basedOn w:val="VarsaylanParagrafYazTipi"/>
    <w:uiPriority w:val="32"/>
    <w:qFormat/>
    <w:rsid w:val="00A149C1"/>
    <w:rPr>
      <w:b/>
      <w:bCs/>
      <w:smallCaps/>
      <w:color w:val="0F4761" w:themeColor="accent1" w:themeShade="BF"/>
      <w:spacing w:val="5"/>
    </w:rPr>
  </w:style>
  <w:style w:type="character" w:styleId="SatrNumaras">
    <w:name w:val="line number"/>
    <w:basedOn w:val="VarsaylanParagrafYazTipi"/>
    <w:uiPriority w:val="99"/>
    <w:semiHidden/>
    <w:unhideWhenUsed/>
    <w:rsid w:val="00663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2413</Words>
  <Characters>13756</Characters>
  <Application>Microsoft Office Word</Application>
  <DocSecurity>0</DocSecurity>
  <Lines>114</Lines>
  <Paragraphs>32</Paragraphs>
  <ScaleCrop>false</ScaleCrop>
  <Company/>
  <LinksUpToDate>false</LinksUpToDate>
  <CharactersWithSpaces>16137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Avcu</dc:creator>
  <cp:keywords/>
  <dc:description/>
  <cp:lastModifiedBy>Burak Avcu</cp:lastModifiedBy>
  <cp:revision>7</cp:revision>
  <dcterms:created xsi:type="dcterms:W3CDTF">2026-08-25T11:54:00Z</dcterms:created>
  <dcterms:modified xsi:type="dcterms:W3CDTF">2026-08-31T19:12:00Z</dcterms:modified>
</cp:coreProperties>
</file>