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4AF4" w14:textId="77777777" w:rsidR="00960FF8" w:rsidRDefault="00960FF8" w:rsidP="00960FF8">
      <w:pPr>
        <w:rPr>
          <w:b/>
          <w:bCs/>
          <w:lang w:val="en-US"/>
        </w:rPr>
      </w:pPr>
      <w:r w:rsidRPr="00DD3748">
        <w:rPr>
          <w:b/>
          <w:bCs/>
          <w:lang w:val="en-US"/>
        </w:rPr>
        <w:t>Supplement</w:t>
      </w:r>
    </w:p>
    <w:p w14:paraId="32985878" w14:textId="77777777" w:rsidR="00960FF8" w:rsidRDefault="00960FF8" w:rsidP="00960FF8">
      <w:pPr>
        <w:jc w:val="both"/>
        <w:rPr>
          <w:b/>
          <w:bCs/>
          <w:lang w:val="en-US"/>
        </w:rPr>
      </w:pPr>
      <w:r w:rsidRPr="000F7C07">
        <w:rPr>
          <w:lang w:val="en-US"/>
        </w:rPr>
        <w:t xml:space="preserve">Figure </w:t>
      </w:r>
      <w:r>
        <w:rPr>
          <w:lang w:val="en-US"/>
        </w:rPr>
        <w:t>S1</w:t>
      </w:r>
      <w:r w:rsidRPr="000F7C07">
        <w:rPr>
          <w:lang w:val="en-US"/>
        </w:rPr>
        <w:t>. Non-metric multidimensional scaling (NMDS) ordinations of community composition based on Hill-number dissimilarities at diversity orders</w:t>
      </w:r>
      <w:r>
        <w:rPr>
          <w:lang w:val="en-US"/>
        </w:rPr>
        <w:t xml:space="preserve"> q = 0, q = 1, q = 2</w:t>
      </w:r>
      <w:r w:rsidRPr="000F7C07">
        <w:rPr>
          <w:lang w:val="en-US"/>
        </w:rPr>
        <w:t xml:space="preserve">. Points represent individual samples grouped by </w:t>
      </w:r>
      <w:r>
        <w:rPr>
          <w:lang w:val="en-US"/>
        </w:rPr>
        <w:t>degree of decomposition of the wood mnold</w:t>
      </w:r>
      <w:r w:rsidRPr="000F7C07">
        <w:rPr>
          <w:lang w:val="en-US"/>
        </w:rPr>
        <w:t xml:space="preserve"> (Dod1 = blue, Dod2 = red, Dod3 = green)</w:t>
      </w:r>
      <w:r>
        <w:rPr>
          <w:lang w:val="en-US"/>
        </w:rPr>
        <w:t xml:space="preserve">. </w:t>
      </w:r>
      <w:r w:rsidRPr="000F7C07">
        <w:rPr>
          <w:lang w:val="en-US"/>
        </w:rPr>
        <w:t>Stress values for the ordinations were 0.193</w:t>
      </w:r>
      <w:r>
        <w:rPr>
          <w:lang w:val="en-US"/>
        </w:rPr>
        <w:t xml:space="preserve"> (q = 0</w:t>
      </w:r>
      <w:r w:rsidRPr="000F7C07">
        <w:rPr>
          <w:lang w:val="en-US"/>
        </w:rPr>
        <w:t xml:space="preserve"> </w:t>
      </w:r>
      <w:r>
        <w:rPr>
          <w:lang w:val="en-US"/>
        </w:rPr>
        <w:t>)</w:t>
      </w:r>
      <w:r w:rsidRPr="000F7C07">
        <w:rPr>
          <w:lang w:val="en-US"/>
        </w:rPr>
        <w:t xml:space="preserve">, 0.193 </w:t>
      </w:r>
      <w:r>
        <w:rPr>
          <w:lang w:val="en-US"/>
        </w:rPr>
        <w:t>(q = 1),</w:t>
      </w:r>
      <w:r w:rsidRPr="000F7C07">
        <w:rPr>
          <w:lang w:val="en-US"/>
        </w:rPr>
        <w:t xml:space="preserve"> and 0.191 </w:t>
      </w:r>
      <w:r>
        <w:rPr>
          <w:lang w:val="en-US"/>
        </w:rPr>
        <w:t>(q = 2).</w:t>
      </w:r>
    </w:p>
    <w:p w14:paraId="1986C7AA" w14:textId="77777777" w:rsidR="00960FF8" w:rsidRDefault="00960FF8" w:rsidP="00960FF8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2B0AE899" wp14:editId="5C8A0933">
            <wp:extent cx="5760720" cy="2879090"/>
            <wp:effectExtent l="0" t="0" r="0" b="0"/>
            <wp:docPr id="85829461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294615" name="Grafik 8582946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696F4" w14:textId="77777777" w:rsidR="00960FF8" w:rsidRDefault="00960FF8" w:rsidP="00960FF8">
      <w:pPr>
        <w:rPr>
          <w:b/>
          <w:bCs/>
          <w:lang w:val="en-US"/>
        </w:rPr>
      </w:pPr>
    </w:p>
    <w:p w14:paraId="2BF9F272" w14:textId="77777777" w:rsidR="00960FF8" w:rsidRPr="00DD3748" w:rsidRDefault="00960FF8" w:rsidP="00960FF8">
      <w:pPr>
        <w:rPr>
          <w:b/>
          <w:bCs/>
          <w:lang w:val="en-US"/>
        </w:rPr>
      </w:pPr>
    </w:p>
    <w:p w14:paraId="2ED6D728" w14:textId="77777777" w:rsidR="00960FF8" w:rsidRPr="007533AA" w:rsidRDefault="00960FF8" w:rsidP="00960FF8">
      <w:pPr>
        <w:jc w:val="both"/>
        <w:rPr>
          <w:b/>
          <w:bCs/>
          <w:lang w:val="en-US"/>
        </w:rPr>
      </w:pPr>
      <w:r>
        <w:rPr>
          <w:lang w:val="en-US"/>
        </w:rPr>
        <w:t xml:space="preserve">Supplement Table 1: </w:t>
      </w:r>
      <w:r w:rsidRPr="00DD1501">
        <w:rPr>
          <w:lang w:val="en-US"/>
        </w:rPr>
        <w:t>Fungal taxa based on amplicon sequence variants (ASVs). Each row represents a fungal species assigned from ASV sequences obtained through high-throughput sequencing. The number of reads indicates the total sequencing reads associated with all ASVs assigned to the respective species across all samples</w:t>
      </w:r>
      <w:r>
        <w:rPr>
          <w:lang w:val="en-US"/>
        </w:rPr>
        <w:t xml:space="preserve">. Information about phylum and lifestyle are derived from </w:t>
      </w:r>
      <w:r w:rsidRPr="00826D65">
        <w:rPr>
          <w:lang w:val="en-US"/>
        </w:rPr>
        <w:t>Põlme</w:t>
      </w:r>
      <w:r>
        <w:rPr>
          <w:lang w:val="en-US"/>
        </w:rPr>
        <w:t xml:space="preserve"> et al. (2020).</w:t>
      </w:r>
    </w:p>
    <w:tbl>
      <w:tblPr>
        <w:tblW w:w="91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3"/>
        <w:gridCol w:w="2040"/>
        <w:gridCol w:w="2400"/>
        <w:gridCol w:w="1430"/>
      </w:tblGrid>
      <w:tr w:rsidR="00960FF8" w:rsidRPr="003C5B1B" w14:paraId="453F9D1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08E7E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>Species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B588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>Number of reads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547C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>Phylum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2D5C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Lifestyle</w:t>
            </w:r>
          </w:p>
        </w:tc>
      </w:tr>
      <w:tr w:rsidR="00960FF8" w:rsidRPr="003C5B1B" w14:paraId="04EFB32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A26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Microascus collaris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741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57909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013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B17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504FF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8BC4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Cryptendoxyla hypophloia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CCD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52275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C7CC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BF14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EA6596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4D42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Cephalotrichum stemonitis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B6E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40975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D37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3CE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CA8F3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12A8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Coprinellus micaceus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9298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38307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BDC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45E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E58A54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C30F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Volvariella bombycina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F3DF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35872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9C69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535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E95074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9642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polygonia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3A0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30564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61B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518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F6BB73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5C21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Kernia anthracina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3607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29168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7AD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65C9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6B7E89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0C46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Waltergamsia moroccensis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C3E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29149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391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7F9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FBB3D9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3F4D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Pholiota adiposa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527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25199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8F1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435A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05D744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7396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Cyphellophora olivacea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1F2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24528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1EF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1733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099D07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267D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Coprinopsis alnivora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759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24196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7255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167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91C9E3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F0F1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Hyphodontia alutaria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3B9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21673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2A1F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D05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9F240A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F4C8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Rhizopogon vinicolor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86E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21311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C58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8F3E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70E802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849E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Bolbitius reticulatus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7CB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21176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AC5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6C2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600DC0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68F1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brevicompactum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D21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19491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D0C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7ACE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BCED0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4F44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Coprinopsis mitrispora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CCA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18092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511E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C4E8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0BACD6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D0B0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Inonotus rickii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D6A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17013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88D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423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008D3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714D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Phallus impudicus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6E12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15887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7A0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9D6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12292C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6470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Phialemonium guarroi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ECAE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15061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ADC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9D52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9F9292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6C2A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Cadophora ferruginea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738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13708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2FF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39A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E6E00F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C128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Oxyporus piceicola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FDE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12921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648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1D8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4A7182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7274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Acrostalagmus luteoalbus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A56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12690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FEE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E62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endophyte</w:t>
            </w:r>
          </w:p>
        </w:tc>
      </w:tr>
      <w:tr w:rsidR="00960FF8" w:rsidRPr="003C5B1B" w14:paraId="1EF7E47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56DC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castellanii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213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12587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AF6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E532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32A1453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3998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Beauveria pseudobassiana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54E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11969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A72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352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3F353E8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9E14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Pascua guehoae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4D3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11671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502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06AF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153DAA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DB4D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neomiczynskii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F5B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11548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784F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49C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31ED31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7195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Oosporidium margaritiferum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525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10453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B78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049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269F13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411F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Allomusicillium domschii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1DB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9864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205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54A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B5035E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69B9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roseopurpureum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B27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8862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1BAD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875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CE4FC4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0929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Kretzschmaria deusta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59D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8781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A4C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2F0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E6C2D6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E713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Tuber anniae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AA49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8224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861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FBF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006712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7405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Inonotus cuticularis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CBE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7180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F71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502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E78120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018B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Fusicolla septimanifiniscientiae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046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7134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11E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E89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66C64E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818D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Oxyporus corticola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ED3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6920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13FA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48E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DF3291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8CCD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Petriella guttulata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707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6862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4F1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0AE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86F810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CC39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Mycena rebaudengoi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8E0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6584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B55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B6DC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0EE4CD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623A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Scytalidium lignicola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312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6511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9D4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331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66D1E3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7A58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Wardomyces inflatus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543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6481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370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A8F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CE7C8B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CD95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Codinaeella parvilobata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A51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6072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6700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3C4F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C11681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CDD6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Stachylidium bicolor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714C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51E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AAA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63A23B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3C96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Blastobotrys serpentis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11B2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5833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A7D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73A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AE9F67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A531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Scheffersomyces illinoinensis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196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5638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B939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92B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endosymbiont</w:t>
            </w:r>
          </w:p>
        </w:tc>
      </w:tr>
      <w:tr w:rsidR="00960FF8" w:rsidRPr="003C5B1B" w14:paraId="62367D4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06DD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Tuber rufum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2F00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5390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F205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8CE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04A183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0E67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Geomyces auratus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6E6C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068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DAC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1BC7C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FF8D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Inonotus cuticularis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98E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4924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FE7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F33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7C71FE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BE32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Microascus pseudopaisii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5278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4799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B3F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9F9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29ED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0EF7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Hericium erinaceus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F61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4406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596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434C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759537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3193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Apodus deciduus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B41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9C2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387B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E0FFEE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3BE9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Nigrograna antibiotica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48A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3960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973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66A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0DB747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2A4F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Neocucurbitaria quercina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EE9F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1E9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2D4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F9A737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F18A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periconioides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16C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E7B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79E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3A1037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D94C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Sarocladium gamsii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033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3203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3FC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CAB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6E8DC71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E22F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Pseudevernia furfuracea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FAB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3145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CDF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520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75C34B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B945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Biscogniauxia nummularia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6EF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3136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B55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EC1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9BF63D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E8F3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Gomphillus calycioides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929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2999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D17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E9B7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6754E9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55A9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fragilis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10A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2973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DB5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1707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50154B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5C9C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Microascus albonigrescens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9F7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737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B9D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EA3001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B355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Meyerozyma amylolytica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AFE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4A2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F6C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F8F8E1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6E8E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Trichoderma harzianum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2375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1F8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07F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4A620C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A7AE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Cordana pauciseptata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887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2755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875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203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54E770D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5730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clavispora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B88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37F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466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509807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0183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Pseudogymnoascus appendiculatus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E778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B9B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A7A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E7845C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3431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Eleutheromyces subulatus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23A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5A1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661F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5C287E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994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Pluteus punctatus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F7A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910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E7D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4225C3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389F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Cladophialophora nyingchiensis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1CB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C0C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7A2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50758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8A0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Subulicystidium longisporum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5AF4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2ECC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22C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9529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2FC6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Ovicillium napiforme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913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7E5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63AA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239522F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A987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genevensis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8E3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E3C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99C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497A3A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A97E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Cephalotrichiella penicillata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2214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2210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483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5C1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42BAA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D8D6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Calcarisporium arbuscula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6F64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2203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1A7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4BB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A3A734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FD40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Polyozellus umbrinus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74E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BFC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5F0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4CE612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4B78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Coprinellus xanthothrix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220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429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A34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C9AD85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1562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Coprinopsis insignis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2F9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2001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FDE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D18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6D928B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B291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Linnemannia hyalina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573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2001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CF14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011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B9C2A7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C9FA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Pleurotus dryinus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648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9C7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1A9C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4D4D9E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6D18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Atractium stilbaster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20D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65E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1A0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733922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85E7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Acremonium polychromum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BE1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BA96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E3B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8257F9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B2A8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Nectriopsis epimycota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B4B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1C1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C92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2CAE72E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CF9D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Laccaria populina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A28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78D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EB97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D6F756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A21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Trichothecium ovalisporum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C4C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3E2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23CB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CD5DCD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8744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Agrocybe praecox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1523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B9E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09A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9AC999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5AED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Fusarium avenaceum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0872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DCD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B6B3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6B8D8DC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DC8D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Luellia recondita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ED1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261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1BF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097584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602C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Beauveria caledonica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4AE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835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EF4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185210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22C3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Talaromyces minioluteus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698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C26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311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4760A3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9B3B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Hypsizygus marmoreus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16D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542F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60DA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2C23F2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3D92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Scopulariopsis soppii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F2F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1254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AC7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546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BBD906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CCED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Diddensiella caesifluorescens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735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AF4A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80C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F6DE41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9F83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Tausonia pullulans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346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FAF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FBA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90858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4719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Crepidotus applanatus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5A3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1182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9F36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B28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2AFAF4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40F6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Humicola olivacea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0C8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1088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E72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7BB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8C01D1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3EA3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thomii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C4B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6C3E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63A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15AF7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7EEB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Mycosylva setosa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DBE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1053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7837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AC5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3E60F1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A202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Pleurotus ostreatus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07E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1043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0BA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02E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B2FB89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DFE5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implicatum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3E5D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446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322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65AB4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9006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Lycoperdon perlatum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216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FB8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CEA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1F0639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9448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Neocucurbitaria irregularis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692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D367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E58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4DEB68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96B1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Torrentispora dubia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E96B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947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8D54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9F2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8BAA8A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DEF0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Umbelopsis dimorpha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7B5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941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8FD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F57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17AD5F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49A8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Xylaria carpophila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852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2F5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02F7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EA4252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EE20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Cylindrodendrum alicantinum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238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BA0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A9A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40402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354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Lycoperdon pyriforme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5C5B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0255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5B6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C18307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8920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Melanogaster broomeanus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6D9D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866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F783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322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9E3484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8C2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Aspergillus neotritici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2AC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A9D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E21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68F3F2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8BC5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Ramichloridium anceps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E02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247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4C8F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BA8EE8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7235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Samsoniella hepiali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4C9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CCD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A3F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2873480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319B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toxicarium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F55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EDB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46F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29D3F2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EDB8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Linnemannia nimbosa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7CF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056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259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25983E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CC84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Absidia glauca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B67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BD2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869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E7581A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6FB3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Stypella variabilis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0E1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ACC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5D5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24ACF8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AEB5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abundans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300A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D12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396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47208B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97FE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Sarcopodium araliae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BE0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768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7380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DBF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67D5E9C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4BFA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Fusarium solani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930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766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B44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F4B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63AD349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68CA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Jeremyomyces labinae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DB0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2C7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622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C8AD99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74CF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Metarhizium anisopliae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F62F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752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5488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CE50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45AF4E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966F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melinii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003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741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0C9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4C44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49811F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2B16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Chrysosporium chiropterorum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C10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099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AFB5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7E005F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60BC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Myxarium evanidum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E5E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697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E7D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F91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C36E91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21F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Ceratosporella novae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765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AFE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EC6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FEB17A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86EE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Phialemonium inflatum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31D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669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887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A311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70098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72DA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Lactarius blennius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EF3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666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279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EB3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4D51F1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529A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Rhizopogon rudus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CD8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763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D3A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87751A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688A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Hypholoma fasciculare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645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560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4D2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8306A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4C7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Nectriopsis lindauiana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E92F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9059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949D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3E2F188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372C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Blastobotrys niveus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675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45C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343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DE057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D8C4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Spadicoides fuscolutea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A417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EB1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BF1F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4C78BA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59A2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Beauveria bassiana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87D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BBB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F575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4BAA74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5BC6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Atractospora decumbens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A2F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E6C5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024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88454D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F563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Parascedosporium putredinis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C0BA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891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2DD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ECD84D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6A9B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Hymenoscyphus immutabilis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8EE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CC0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66A0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68ED50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D720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Spadicoides bina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CA5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45D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BF9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936BF3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F047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Keithomyces carneus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B5F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592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06B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D741AF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19F4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Scheffersomyces shehatae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856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498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A12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5BF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endosymbiont</w:t>
            </w:r>
          </w:p>
        </w:tc>
      </w:tr>
      <w:tr w:rsidR="00960FF8" w:rsidRPr="003C5B1B" w14:paraId="002CB44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C1D8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Kockovaella fuzhouensis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6623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1E5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F16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32B00E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C4CF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Pseudowardomyces humicola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1D6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FB6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488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58A18F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D7C2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Pseudogymnoascus roseus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0916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7D15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7197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35CB1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DABD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Xenoplectosphaerella clematidis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6B3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D04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FC8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B048AA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C4FB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Trichoderma minutisporum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A01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B3C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7E2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7900EC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7828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Backusella lamprospora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763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EE1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027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3BF67F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4328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majus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322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D87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686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C60686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3AE2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Ohleria modesta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C854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0D0D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9048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85442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1B5F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Chordomyces antarcticus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FC0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C04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38AE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88C609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4130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Talaromyces rugulosus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C1B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A398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ED9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D3910F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345A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hiemalis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49A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255E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64C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987266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CDEC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pilatii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C16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160A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690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DFA00F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945D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alcalophila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A00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6D1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71E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C664FA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3EEC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Aspergillus nutans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D1DF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371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0AE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1E4AA7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9D38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Cephalotrichum columnare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53F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391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79C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B05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B02D9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C660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Trematosphaeria pertusa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404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384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2E7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7EB7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A102FF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19DA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Aurantiporus fissilis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AA2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382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BF2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18B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2625FB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D394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Neoherpotrichiella juglandicola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A25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381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4737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DE3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842517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DD14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Lasionectria bisepta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38C9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5E6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6A4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68469E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C50F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Cryptocoryneum condensatum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B14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DE7D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307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B92A11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FAD9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Chrysosporium carmichaelii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453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2EC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B59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5F8809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B5A8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Linnemannia gamsii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DDA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1C2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14C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E6F451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ADE1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Xenophoma microspora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767F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CEE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7DC6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691E05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97B5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Aspergillus cristatus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E5E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0F0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DDA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45025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93C4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Metapochonia bulbillosa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A70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E5A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A0E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4E088A2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011D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Parastagonospora avenae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8FF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829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875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3A3704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9CFF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pilicola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D0F7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78A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289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EBFFB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6A13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Pholiota squarrosa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3B2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A03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872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194E8E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DE2A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Gallinipes pseudodichotomus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CEB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577F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Chytridiomycota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8F8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C641E5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6CB1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fabacearum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B0D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DD1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EA4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43D4A3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BA21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Umbelopsis changbaiensis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5A9E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354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93B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92FC74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3EA5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Amanita fulva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2738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622E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51E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1CC31C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C926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chlamydosporicum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89E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835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EE3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984339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F72B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zhuangii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0D0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1945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5BC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5A1DB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BA2D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Simplicillium minatense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2BF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8A2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DB37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5E2E66E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3C92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Aspergillus pseudogracilis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7DF4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DED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5DC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39538B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D75F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Lepiota cristata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46A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B8A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718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CFFB3F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E53F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Entomortierella hereditatis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747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10C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ECE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1CAED5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7AE0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Clitocybe nebularis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BE4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A8D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1F8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23B227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0ABD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Neomonodictys muriformis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DA4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63E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884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D6ACA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686B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Blastobotrys arbuscula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B50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5A0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0DCF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BB3EBB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BDCC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Anthopsis catenata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14E0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B41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D03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09EFC2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7288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Chaetosphaeria guttulata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A4A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BEA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1ED0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891DC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C89D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Metapochonia suchlasporia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0A1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14F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F0ED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4D41CC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7522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Rhizophlyctis rosea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852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B77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Chytridiomycota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DDF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1381A4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079D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Cyphellophora goniomatis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044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8FF1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FE5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4973F3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43C2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Cyphellophora endoradicis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581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CA4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0242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403902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0D50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Hypomyces aurantius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A5D2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40C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E4B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530ED9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EA89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Vanrija meifongana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5D8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F1D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748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251147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845E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Apiotrichum gracile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D71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38D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D30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C7BCEF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BE84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Waltergamsia parva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C03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F84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052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643A48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F376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Craterellus tubaeformis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DB00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5EF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8AD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E6E168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C3B1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Paragliomastix luzulae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2DB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FC0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227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56D6A5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2DB6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Priceomyces castillae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919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603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1BD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DEF72F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5D8D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tenuissimum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C50E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95D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1BF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C0B53C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A5D4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Melanohalea exasperatula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A18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F7C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38C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04A58F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9A3E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Botryobasidium conspersum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2A2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0D57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98B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2A368C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4BC6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Diddensiella transvaalensis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D65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26F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1B8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62231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71FE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Arcuadendron triangulare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01F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0E8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2EC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8CE72F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9ADA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Umbelopsis ramanniana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751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FF4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889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463D57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E47C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Goffeauzyma gastrica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363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EC0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2D6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132D46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2004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hirtella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1F5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7927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B06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41699A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AF3B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Pellidiscus pallidus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4A9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BA4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CEB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9D4C1C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0A1E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Cordyceps farinosa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03B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8AE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35A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DD8469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B269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Melanochaeta aotearoae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36D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660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666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57F6DD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909F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Russula silvestris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00CE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C52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5F1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5CE46A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6244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Angustimassarina acerina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9A6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A1B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BDA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776A28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A109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Byssocorticium atrovirens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A93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A7B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AC1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DCB917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6030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Subulicystidium perlongisporum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F62F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53A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1BC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C4604E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862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Cuniculitrema polymorpha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6E5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D38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428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923DF8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7522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Toxicocladosporium glendoranum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8B2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F52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5AB9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3571804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1F4B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Microcera physciae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5C1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6C4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1CF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4CB4E9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36AC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Conioscypha submersa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525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CF5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D37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DF56DA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286A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Capronia capucina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50E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E06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D40A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2F1ABA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C81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moniliae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4B3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79A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101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27770B8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4244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Trechispora microspora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FA2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A02F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11A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B7743B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1CB4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Aureobasidium pullulans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034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B33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A9A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mold</w:t>
            </w:r>
          </w:p>
        </w:tc>
      </w:tr>
      <w:tr w:rsidR="00960FF8" w:rsidRPr="003C5B1B" w14:paraId="3793844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DF4C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Atrocalyx lignicola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3AD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552A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0FA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70BF48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5D1B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Fuscostagonospora banksiae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BF9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FAC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573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437824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065A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Phlyctochytrium arcticum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7F7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D03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Chytridiomycota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756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D0D3AA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CB92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Pleomonodictys descalsii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8CA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5A0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C30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81731B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F003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Geomyces fujianensis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719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F1C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1C24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56C693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A8F7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Solicoccozyma terricola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DE6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042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B47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3C0F8C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D149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Myxarium crystallinum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B7B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A388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81E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6D90CC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3DCC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circinelloides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8AD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057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3ED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979270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C11C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Mycena galopus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3A15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165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E5E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4A869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C2B6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Hymenoscyphus fructigenus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A477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579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A5D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37946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AC0A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Bjerkandera adusta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D80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6C4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C724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7B2219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C600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Melanopsamma xylophila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DDA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252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5DA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BE036F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05A8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Fusarium falsibabinda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CD1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C04A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BF7D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5C0850B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99A9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eucalypti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C77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7D7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EE79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CF9B04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E79A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Niesslia nordinii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D62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E142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80F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3B2439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D3B2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Gymnoascus dugwayensis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36E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394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41F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25A075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7DEF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Neohelicomyces deschampsiae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134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5D2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0D7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90C54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8113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xinjiangensis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9FD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0F5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32F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5E2F53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BDB0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flavus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F61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8AAE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104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3F5714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6A98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Paracremonium bendijkiorum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318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3039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CE7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E22C38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82A2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Anthostoma turgidum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607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EA1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E807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582B5E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4B0C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Simplicillium lamellicola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F3A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3A3F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6BBE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260DDFD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A235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Discosia yakushimensis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B47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86E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1E9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8527DE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11FA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Rhizodermea veluwensis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867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7CF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961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endophyte</w:t>
            </w:r>
          </w:p>
        </w:tc>
      </w:tr>
      <w:tr w:rsidR="00960FF8" w:rsidRPr="003C5B1B" w14:paraId="5A7AC42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5C0D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Chalara pseudoaffinis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4E17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B2D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D11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07D10F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3E48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Lentomitella cirrhosa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22EF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158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205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0C0DA3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022B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Alatospora acuminata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11B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327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027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057D24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0737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Chrysosporium undulatum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B07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A87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EED7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27D289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BD46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Hyphodontia pallidula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033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99A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779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6284EF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C174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griseum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4FA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DCF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DB57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CE54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AD37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Fusarium babinda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F65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E87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4DE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0EF206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10F8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Pseudosigmoidea ibarakiensis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E8B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99B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CDB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7276AC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A2DA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Triadelphia disseminata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59E7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DB9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F8A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6C3296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8309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Scoliciosporum chlorococcum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D7B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185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D09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765E74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7162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Hymenoscyphus caudatus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A8F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F6D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49C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498DB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64FD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Scytalidium ganodermophthorum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16B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F64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903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D6465C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1992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saturninus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D5B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7C6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C49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401197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1E9B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Cladosporium succulentum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F40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6C1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E19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800C41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B125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Gamsia simplex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C91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608B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A83D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920B12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EAEC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Wallemia muriae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3994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D01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825D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192285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9DFC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Debaryomyces prosopidis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B3D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027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5A6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FB63AE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1912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Dendrophoma cytisporoides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B5E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127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3C6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5F0CC67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DD31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Pseudoschismatomma rufescens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7A4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C7E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7AE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E6C50B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6C7C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Polyphilus sieberi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B037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1EF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4F0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CE6FD8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18F5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Pleurothecium obovoideum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4D7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AA4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465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AB5436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8DA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Amblyosporium botrytis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6B5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4EAD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131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AEE1BE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7DE4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Veronaea compacta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7EA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E985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614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2612FA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0D11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Ovicillium subglobosum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35D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AECD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D4F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49FCF2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D056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Heterobasidion parviporum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46E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F2F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AE8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0E10C6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B47B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Suhomyces vadensis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A05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197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BDF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2CDD11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4838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Bactrodesmium pallidum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5FA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18B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3520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E76628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B72A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Mycena sanguinolenta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AC1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3A1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EB5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51D154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F15A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Trechispora stevensonii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FB4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638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0CB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4911F2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5084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bisporalis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B3E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B8C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083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9DC0F8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45B8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Tylospora asterophora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9284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A45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3F5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E2A192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B695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Melanomma populicola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5A95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D59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C6BA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368EDF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44F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Schwanniomyces vanrijiae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79EA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F07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F2E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38CE7D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D555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Thielaviopsis populi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F27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8CA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8E8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1FC952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6038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Sugiyamaella paludigena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170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C92A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3FC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endosymbiont</w:t>
            </w:r>
          </w:p>
        </w:tc>
      </w:tr>
      <w:tr w:rsidR="00960FF8" w:rsidRPr="003C5B1B" w14:paraId="4D4904B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3CC7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echinulatum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6F6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9B1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9DD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0CC874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6D16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Brachyphoris oviparasitica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C05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0C7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56DA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4DD54A6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F2A1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truncatum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F09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8DBE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967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EEBC6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4917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Scutellinia cejpii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D244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470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EF8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B91629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E31A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basiparvispora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332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9F9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865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A526EB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08EA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Occultifur externus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E6F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39C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CBD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4E0758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F517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Sclerogaster hysterangioides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5A9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47CD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557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B3FB4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AC3D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Tremella australis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807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808B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24A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81D97E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AF03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Clitopilus baronii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D39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E67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43CC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D0786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A714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Botryobasidium subcoronatum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8BF9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B7F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787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F2206F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8714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Vishniacozyma victoriae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E3A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A05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EC17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50AE1A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320A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Camposporium appendiculatum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8938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0EC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C7D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BDF46D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F368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Stemphylium vesicarium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CC7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1DC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868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D55F7F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D24E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Brunneochlamydosporium nepalense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DB5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11A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B24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084083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594B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Linnemannia amoeboidea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72B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1A4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7C7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9ED833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C0CA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Triadelphia heterospora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D76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52E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4DD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A9636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0B36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Simplicillium lanosoniveum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FFE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679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F56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55BCD9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66C0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Phaeoacremonium thailandense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C63E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150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3CEA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36AFF98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AC31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Haptocillium sinense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A39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3DA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5BA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3DB3CD5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522D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Nectriopsis fuliginicola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5584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8B0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334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3556252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9B6B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Saitozyma podzolica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417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CBA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09E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84D218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C049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Blastobotrys aristatus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8C9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693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2485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86453A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BB9D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racemosus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554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06B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406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2FFBD6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9642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Lecanicillium psalliotae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471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FB2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7F7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CA9CF1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2A05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Cylindroconidiis aquaticus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D13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773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EC64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57342B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96BE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Resinicium bicolor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D8D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CA2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FBE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46E20A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2A21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sarnyensis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06C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2FE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DF7F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00AF85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749B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Octaviania asterosperma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31B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169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BEC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36EE30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4CBA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Gymnoascus exasperatus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6E2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742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41ED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A3041D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7AE9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Umbelopsis macrospora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117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235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AB5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E45AC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AA4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Mycena erubescens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29E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62E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FF8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173D5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37AB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Thelephora atroarenicolor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727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C96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8CC0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85EC5C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84F6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Teunomyces cretensis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AE9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7E2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F1A4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86DC4C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6CD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Davidhawksworthia ilicicola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A19A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823C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104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F6D130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1D2F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Cutaneotrichosporon moniliiforme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81A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FDA4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6D3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B22E99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FA48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Biscogniauxia mediterranea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860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4BA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0100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78BCEA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8A0B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Flagelloscypha minutissima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AA2B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101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8D12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5CAAEE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2E90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Hymenoscyphus brevicellulus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38D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8A2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850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9B642B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52BC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Pithoascus stoveri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DA3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AF04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125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BD55F3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AE23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Pluteus semibulbosus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623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F74F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7A1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EBCFF0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37B7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Sporocadus lichenicola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568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A6E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F29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64BD31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0547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Leucosporidium creatinivorum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5E19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BBE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54B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6E4720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D02A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Cadophora rotunda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C75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6A4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260B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E8AD6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7E0B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polymorpha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3D8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9AD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7C40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228B1A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0B59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Protomerulius dubius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40B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047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77A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C7A48A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3555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Lecanicillium coprophilum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DBB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1AB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EA9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566313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33C0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longisporum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222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4C4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8B64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225AB3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9E56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lignicola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1F6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72A7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5C07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094DE8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70F5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Rhodosporidiobolus colostri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532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409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7C7B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D2C1F3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A3D0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Thaxterogaster subporphyropus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441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39E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0A2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56F6DB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6C8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mucedo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A1E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0DF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E0A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87081B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1235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Neoschizothecium carpinicola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629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102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C20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980FA8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C3B0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Fomes fomentarius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1E3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C8D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7875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4A68BC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84E5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Rhodocollybia butyracea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2EB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4E9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7F60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6CC4D9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D9A0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Yamadazyma phyllophila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AC9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5B2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74F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E14B3E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8A90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Cladophialophora multiseptata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8C3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3EB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A19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5D7F09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5D2D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Nagrajchalara angustata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792D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86C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494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B4F88B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63B3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Phialocephala trigonospora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B26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EE3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5D8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FBAB15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C2A9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Lophiotrema boreale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AF4D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EC9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3EE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CD88ED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2009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Trechispora invisitata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C89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C70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DEC2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7D6D85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DD59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Helicogloea pellucida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877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D5F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CE3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CA2C4E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6998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Humicola nigrescens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C7A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3C5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A6F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FA8948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7EA2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bainieri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E51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2CC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49A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BEE790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7632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Neocladophialophora quercina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299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AD8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40E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5ED241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4E89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Lycoperdon nigrescens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CB3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9D8F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46D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8C5257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EE90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Mycena metata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E03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04A7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63E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DFBFF0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AB63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Nemania serpens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C7A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58D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23D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1E11B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292D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Sporidesmiella pini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92F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9E8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ABF6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5580F3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A428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Dactylonectria macrodidyma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796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B5B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278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343AC74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B85E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glabripes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D6E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C4E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B1F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6DB5D9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CA93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Sarocladium strictum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39C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858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3A69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DFFC8E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1C55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Hypogymnia physodes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D6F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6B9F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968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4B0C12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AC00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Polyozellus tristis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5FC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F4A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99F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DB129C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E1AB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Melanogaster ambiguus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45F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2D2C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E0B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56940A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C873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Mucidula mucida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D28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801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106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249D32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329F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Umbelopsis isabellina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E42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18F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D6C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0329CB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77EE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Mariannaea camptospora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B38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A10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7AD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DB8C74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3C94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Aphanocladium album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DF26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A11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0DC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93CBA7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2557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Iodophanus carneus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6CD6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250A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D73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4DEDD4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9A37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Leptobacillium leptobactrum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211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A0E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896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10417B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C1AA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pulchella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655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CCB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7E0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B78630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59EE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Oliveonia pauxilla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D1B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95C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429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12E15D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BBA0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Trichoderma rossicum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BAB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8AF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610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DA8C7E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946B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Amanita xylinivolva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A40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B67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59A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44755B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ABA9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ucrainicus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632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5FF8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7F8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F91D20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0491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lanosum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1AC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582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D5B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E05C2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472B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Pluteus cervinus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204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639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1EF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28F12D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FC67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Chaetosphaeria decastyla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E27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41E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BE86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C5BFC6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31CD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Helicoma fumosum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586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832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2AC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E045B1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DC15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Inocybe subbrunnea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032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AB6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F6B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32B3D4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74D5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angulare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E96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A8B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11E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04AC82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9C0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canescens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EB38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B1F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D3E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D0A9DA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CD64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Tricladium terrestre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573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686A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8C9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4A44BE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E4B5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Basidiodendron eyrei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CE2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9AE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1FF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733D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FE2D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Cytospora galegicola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EEF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582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E1F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34DF0A8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523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Hypomyces microspermus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37B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74C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258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BD6678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3C86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Sclerotinia sclerotiorum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C6F8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EC8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7AD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FC3B85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F645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Ossicaulis lignatilis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928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1FB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B85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D7745B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40EE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Basidiobolus magnus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D06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CAD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Basidiobolomycota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BF6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AAF151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9C53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Helicogloea insularis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F72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E0F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414C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E008A8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9605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Lachancea thermotolerans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282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475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F55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06C29B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047B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Lopadostoma fagi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B56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18A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0904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53A5FD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9529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Calyptosphaeria tenebrosa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1F6B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1D8F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D4E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FD274F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CA4C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Castanedomyces australiensis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A84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5D4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AD3F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6C18BA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EC19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Xylolentia brunneola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664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0B8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A4B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8CCCF5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67A6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Amanita citrina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19B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29E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F9D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DD7618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A0A5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Flagellospora curvula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BF3D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559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AC6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2F0873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4554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setiferum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930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F53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529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0DA6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005D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verhagenii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C360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0DA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ABB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A9BE93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344A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Catillaria nigroclavata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C92F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F6D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476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92BA30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F5B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Hypoxylon rubiginosum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9A3E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256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CD9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38CBA9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ACA2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Kuehneromyces mutabilis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AA0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AD0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4D2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EEEBDD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FCEF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Scedosporium minutisporum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46A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97D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1E8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B09545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51E3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Trametes pubescens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436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DAB9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D8A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67631A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4FED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Haptocillium balanoides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186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680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9F5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13CD570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B983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devina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BCA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948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235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3C73D8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0D5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Neoascochyta graminicola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84D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31A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7F4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965142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F605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rhodogenum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EF7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DDE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299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3AEFC8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344D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Sarea difformis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4745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053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D2E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133E7C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A1E6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Botryobasidium candicans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E50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394A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B7F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0D7B5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FDA1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Elaphomyces cyanosporus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F91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A1A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3D4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D41615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17DD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Hamamotoa singularis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574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8F2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A00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BC6228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1412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Neoascochyta exitialis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CF4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7ED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00B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388B04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6B5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Psathyrella carinthiaca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CE6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6855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669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07BB3C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043A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Trichoderma hamatum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F40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D92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5B2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AE63A8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DD8C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sideris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216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A56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515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5093376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101D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Parathyridaria rosae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FC3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A92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FFE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F29662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198D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Agaricus campestris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1B7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EDD4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AD5D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8FEEDD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1AF7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Backusella psychrophila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5C1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FA2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83D9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1BCEA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74F3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Parahelicomyces suae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698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821F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BC4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1C292F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AEDC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Rhizopogon mohelnensis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024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A500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D6CC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C32AB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BE5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Taphrina carpini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F9B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C1D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CF5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F0E76C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7E3F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Trichonectria pertusariae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0B0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4D1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CB4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55F2169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05C8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Acaulium caviariforme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AA0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A98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B37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42F9CE3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9AFC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Arthrocatena tenebrosa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8D74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7C0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7EC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BAE050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9820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Barbatosphaeria barbirostris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E232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77C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FA1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A5F089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34D5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tsukubaensis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B93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D978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B11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02F8E7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8E21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Oidiodendron flavum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776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0A8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95C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E38FA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99AA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Pithoascus ater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E41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471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56C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234A58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AFFB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Trichoderma aurantioeffusum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0E7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1A3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7C4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DA40BA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F6F2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Wardomyces giganteus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82B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92D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B15E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8699BF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F92C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Arthrobotrys flagrans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ED4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473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F598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6D87C05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1B82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Exophiala cinerea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2DD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2EFD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6D43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271721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A56D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Geniculoseta preussii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362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02E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7B77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F046B4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ABA8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Helvella floriforma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2C3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02C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806A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BAE294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402C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Humicolopsis cephalosporioides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BFF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8EF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BF7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2BC921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225F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minutissima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65B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88C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7F4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A89B4B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C8AC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Junghuhnia nandinae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44CF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91EF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664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E60602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5E64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Scopulariopsis flava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12F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2BF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6CC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E3A76C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4C81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Sistotrema brinkmannii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C64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8EB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333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657E7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B903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Tyroliella animi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7E1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49CB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CDEB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5A6A9C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2F9E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Malbranchea flocciformis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9F2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8B6F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009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682161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C624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Parasola conopilea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32A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412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96C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50097E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5D54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Peniophora cinerea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4FB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472B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102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966D9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FA73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Tilachlidium brachiatum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FF6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9B1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01D0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13A6CC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07C8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Bloxamia elegans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521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128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123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B960DC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C244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Entomortierella beljakovae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96A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B0F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8E7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90B3F0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AB25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Heterobasidion insulare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90F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81F7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B41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49691FF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DF6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Botrytis caroliniana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E980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B44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645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F44152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B7B2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Cryptococcus depauperatus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F70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29A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E2E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13429A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C42D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Hyphodiscus hyaloscyphoides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C61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EDB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6BED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2ED85F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DD2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Kodamaea derodonti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0A2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6B3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4C4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6C1E08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9235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Microsporomyces orientalis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D3C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7DB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C360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3B2B2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0163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Opeltiella rubrisoli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09D5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0BAE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F98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9BAC2E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2A79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Picipes badius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3BF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D80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91F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9DD538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3A99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Ramgea ozimecii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E4D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7437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4D1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152C6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B425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Rhizosphaera pinicola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D79E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A22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941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65B56C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A913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Thelephora atra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264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A8B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4AC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069CC3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C866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Trechispora hymenocystis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CF8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8EF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C404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27E676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C223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Allantophomopsiella pseudotsugae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94F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612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EAF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05C7E5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2BB6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Aspergillus salinicola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C53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A7E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B99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8A1F0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8976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Jalapriya pulchra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5B1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1848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585F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50274C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C39A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Neoboletus erythropus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BA2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AF1D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BD6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B55D1A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604B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Spermospora zeae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F39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00C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945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276E6D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8097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Sporobolomyces roseus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118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DAF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FA6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A8DF43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1B25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Wawelia amyloasca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3D2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628A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2D8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20A890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F0FA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Xerocomellus pruinatus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8C8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6EA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B89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21E7EA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882B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Chaenotheca brachypoda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BEC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057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D03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A27213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CE61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Chlamydosporiella restricta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3E7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20B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883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F87173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36B9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Chloridium humicola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45E4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2519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1E3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9900F2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174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bolaris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28A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246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089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36E4C5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1B3D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Diademospora ramigera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E12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25E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CDC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1BE669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3E28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Hohenbuehelia auriscalpium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51F1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79AD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BF4E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BE995D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22BD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Microascus ennothomasiorum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9669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0CC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5AB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404F5B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778A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simplex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CAD8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B09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1FF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D80812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2A01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Mycena venustula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407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4BA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9B56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34A56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7045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obtusispora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D60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6AB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AAF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7D5279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9EDE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Parmelia sulcata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8AB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586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6B0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3130E7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C0A7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Pleurotheciella saprophytica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97B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C02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C63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3E3F38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E8CA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Pseudoarthropsis crassispora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696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C1A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B3C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8EBAC5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2D21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Pseudodiplococcium ibericum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3B2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B42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DF7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43A371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FD1A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Rhexocercosporidium senecionis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A24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A08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E9DD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B9EE3D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156F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Simplicillium subtropicum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1E5C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89E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7FF0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126C86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883F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Adelosphaeria catenata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B0C5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56A9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77F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CDE0D5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2FD9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Barbatosphaeria neglecta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88D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1F3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013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E84332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336D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Exidia pithya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CE8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20D1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DEB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73B451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B78E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Fusichalara minuta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AC5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79E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C25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A185FE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6230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Galerina venenata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B7D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EA8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4C0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91C121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40F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Gibellulopsis piscis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2B3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DC1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7985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50166A6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E664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Liangia sinensis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58F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DAB7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86B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DA1D2B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C42D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Minimelanolocus clavatus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C002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EA2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842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57B891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D8C5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macrocystopsis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E125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17B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A82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DFF4E9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6EEE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Myxotrichum chartarum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706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F6C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D8F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9EA77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72BB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Niesslia aurantiaca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591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063C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105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EA30FF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16D4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Pholiota gummosa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9C5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8C3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B792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990267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7CE1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Pseudoscopulariopsis schumacheri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B43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775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16D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81CC46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0C00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Chaenotheca xyloxena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4B9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0D4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BD2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3E4AD5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85CC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Collybia cookei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BBC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97F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ECA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6D1464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BE0F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phaeosmus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23A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F81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911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2A50B2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1BF0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Halecania viridescens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B24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30C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4FD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C39D43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9646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Hydropisphaera fungicola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EAF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245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5116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92EA4C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F317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Laetiporus sulphureus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9D3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6F9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161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62B6F9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4766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Lepista nuda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E4C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57A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5DF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169334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584B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Malassezia restricta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25B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EBA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F631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2747A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2424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coprobium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488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E30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AEE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128DDF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0F74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Sphaerostilbella appalachiensis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A54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039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B56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625FBE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788A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Sporothrix inflata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111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2AD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9A1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685BFD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E5D4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Chaenothecopsis haematopus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D77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F52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A3B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6393B7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CE09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Coprinopsis romagnesiana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0B9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F09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D02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83A654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A16B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Cornuvesica acuminata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590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0856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A89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1EBD56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BABB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Cystofilobasidium capitatum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810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C25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762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42F940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6634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Debaryomyces udenii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C52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73E5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E4E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1A6ED9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EDBE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Myxotrichum albicans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74D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017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4358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A7B808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66AE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Ramaria stricta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F71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1E3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BB4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322DB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FA47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Sagenomella diversispora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67E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1BA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B42E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E9C02C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385B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Xylodon borealis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EC5C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74C6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9BE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85C652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31B4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Coenogonium pineti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A593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D9E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1E6B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ECC9B1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05F7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acutovelatus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AD5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8EE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67C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09F10E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60BB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Geniculifera effusa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BF6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C348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75F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A2CECF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7DC7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Hypoxylon petriniae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1685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CD6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63C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2FDF1F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C988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Ilyonectria robusta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52F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644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241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1BDE26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96A8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Mensularia nodulosa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87A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0FE0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D95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F18826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29E9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Nectriopsis didymii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A20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F81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FCF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72BAF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F71F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Paecilomyces penicillatus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34A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EC8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FFD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endophyte</w:t>
            </w:r>
          </w:p>
        </w:tc>
      </w:tr>
      <w:tr w:rsidR="00960FF8" w:rsidRPr="003C5B1B" w14:paraId="4C2D6A4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291B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Proliferodiscus earoleucus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D16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526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10F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B1F7D3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34DD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Rhizodiscina rimosa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EB4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FB2E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FDD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341371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2704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Trichoderma velutinum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B405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F576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95E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CF6EE2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BE4B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Agaricus cordillerensis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14A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6D3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539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3ACB76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AF3A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Ascocorticium anomalum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160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B4E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D95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590BD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4C74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Asterosporium hoffmannii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CE47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5EA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B29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endophyte</w:t>
            </w:r>
          </w:p>
        </w:tc>
      </w:tr>
      <w:tr w:rsidR="00960FF8" w:rsidRPr="003C5B1B" w14:paraId="35A74BE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C925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Brachysporium nigrum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7D8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7A9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7C9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ACCB1E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8582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Cercophora vinosa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AAB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53D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C32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01310C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1932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Cryptococcus nyarrowii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72D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36F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C3D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3D1D4A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8908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Echinoderma asperum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DF8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404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2F4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0027AF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8FA5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Episphaeria fraxinicola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8C15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EB3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FB1B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7CAD23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572A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Gliomastix tumulicola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C98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528E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F8D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3746B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F031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Humicola fuscoatra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72A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38EF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0346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D5A2F4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162A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Linnemannia sclerotiella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372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D32D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3D9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F9CB6F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5483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Parathyridariella dematiacea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FEB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11E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02F8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D6ADFE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523D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Penicillium arianeae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CA2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D60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FF7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6B10AB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C773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Sarocladium dejongiae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71C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2B85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677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DF1BED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5CA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Scopuloides hydnoides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35DE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75E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137A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B5FC4C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3138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Suhomyces panamericanus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0EF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614A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243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5EE29B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BB2D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Xylodon chinensis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8F20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A67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66C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F0F41C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385A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Albidomyces albicans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C5E7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1F26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CF8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3B160C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C38D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Bacillicladium clematidis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CF15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24A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F51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A216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A036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Byssomerulius corium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0D2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C8A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A79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4DBBA2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FAF2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Cladophialophora laricicola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FDA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C2CB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D7AC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300FA1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2055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Clonostachys rosea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304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99A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92A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0C237F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84DE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Colacogloea cycloclastica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089A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EA3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288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2ACFC2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9354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Cystolepiota pseudoseminuda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EA48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A1D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FA8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DE3E98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11E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Cytospora mali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AF56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51C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811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0F04A9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3416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Homophron cernuum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1DA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49D9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F0BB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2C6DCF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B1D3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Linnemannia scordiella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B7E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15F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2F3F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DF438E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7E87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Macrolepiota procera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D02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305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54E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1ED84D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876A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Nigrograna cangshanensis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B97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210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78D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49AEE59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DCC4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Parathyridaria ellipsoidea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18A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E62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53AD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70881E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B382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Peniophorella praetermissa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74AD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F56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B12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36679F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BAA5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Rhodoveronaea everniae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3CE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BB7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806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95F6DB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2936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Rhodoveronaea nieuwwulvenica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EEF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35E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CD2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1FA0F7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FD75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Simplicillium aogashimaense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546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E31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ECD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1A78A2F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EE6C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Vishniacozyma heimaeyensis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7FE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81A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0F8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F0AA34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16FD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Apiospora kogelbergensis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B8FB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499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744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469E0C3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5CA1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Elmerina caryae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751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A2C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D21F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3B5958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6F53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Hirsutella rhossiliensis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92B8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77B8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B180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648B6C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6B68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Lecanicillium flavidum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572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EEB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0C5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7149908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88D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Lophium arboricola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CB4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903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304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FA4CCE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9B97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Micarea pusilla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C2BB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716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15E2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FD0AD8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5037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Natantiella ligneola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204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920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B47D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DA0D49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E998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Neomyrmecridium sorbicola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5407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7D0D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3318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3B6913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7E9E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Opegrapha vermicellifera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4852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5F5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292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BC2035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CEB9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Ophiostoma arduennense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754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FFE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EC7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1C40FD3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609E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mammillata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7983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7955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9850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B09635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FE0A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Petriella sordida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967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AC3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E1D5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ACB8B8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498F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Pleurotus pulmonarius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CCA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595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128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40C9F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5338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Pluteus xylophilus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7A35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1B8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202C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88BD17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1858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Psathyrella directa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CD36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7E3B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721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BD992B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F5FD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Puccinia graminis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C18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8D0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374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3BC00B3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E88E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Smittium morbosum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669D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672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Kickxellomycota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B664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endosymbiont</w:t>
            </w:r>
          </w:p>
        </w:tc>
      </w:tr>
      <w:tr w:rsidR="00960FF8" w:rsidRPr="003C5B1B" w14:paraId="029E47A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BDB4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Xylodon raduloides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834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10F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C315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D2D6AD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F921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Arachnopeziza aurata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4F7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10E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30CC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997DFD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9417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Arcticomyces warmingii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1D1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E5AA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8C4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502BF4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3EF5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Arthroderma redellii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280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227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1C7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43286F4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1980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Bactrodesmium abruptum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33B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F1A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51F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9F98D9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0CA6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Bullera alba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0ED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73CC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264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0C9774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AD4B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Cadophora malorum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E72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C71E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B2C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FD04C9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2F2E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Chlorencoelia torta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C923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1C77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DA2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D94206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8202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cagei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6D22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84B4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BBB7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7FF021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AA95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russulaespermus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E42D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832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898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ECAC39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1245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sindonia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C2F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800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DC0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818EAF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ED54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Niesslia exilis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8883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F73A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408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4627B7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B3E8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aprilis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9B1D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8F3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49A5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5FE479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8299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Piccolia ochrophora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FCA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A22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908A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EFDEF1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D199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Ramaria formosa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A7BA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6CDC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0F46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A71B46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9F1A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Sirobasidium brefeldianum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7E18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4577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CD6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65564B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17E8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Vexillomyces xylophilus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099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F39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A7A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CA3FD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55EF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Wallemia sebi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973E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FA7D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72E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D21B48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D0D1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Amandinea punctata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C1FC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C92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D625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C3F6FA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8CAD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Anisomeridium polypori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940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FAF1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C846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CD665B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B418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Arthonia didyma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D5BB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4519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A42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6FFB4F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94C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Bacidina arnoldiana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7E4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A18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E758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96E256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EBB1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Chalarodes obpyramidata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CBDF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FBD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8BC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0E3D05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DCB6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infractus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18A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93DA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F38D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E7E65B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C83B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leiocastaneus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5720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41D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568B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274638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1947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Entyloma calendulae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8A7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5AA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D19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721FB8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A12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Graphostroma platystoma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83D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A91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CB46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2A68A4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C678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Hebeloma incarnatulum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B8F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D71B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0BE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137871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4869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Lasiosphaeris hispida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B0C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C50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97A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731E82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59D8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Lichenoconium aeruginosum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8EB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7F0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1A9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035315C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3C42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Mortierella macrocystis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82D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1EB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Mortierellomycota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36C0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A7DCA9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6CAE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Mycena rubromarginata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303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567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445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CB35B6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1485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Neophaeococcomyces catenatus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0EA6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D3F1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B49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8C54A4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6830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Pyxidiophora arvernensis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E03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4C24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D68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7F5B08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F5DB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Spadicoides hyalostoma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9DE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87BE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6847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58E621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16A2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Sympodiella goidanichii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24ED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7142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DD12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7CA323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710A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Trechispora nivea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5FAB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0B6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BA2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A7214E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5C1A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Trichoderma epimyces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2CA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BCE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E788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29FDF3F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9B20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Verticillium albo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04A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5D0C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840E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931A11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5511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Zygosaccharomyces rouxii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439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DC0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11AE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6E4BC6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D46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Acremonium mycoparasiticum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A164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477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4080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614E49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C765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Chaetosphaeria ciliata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3AC3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262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D25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5929512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2597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tigrinipes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FC1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750E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6F2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B11760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B2A5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Crepidotus fraxinicola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36D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AD4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7B54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201447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A98B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Cyclothyriella rubronotata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206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A55F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080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AD103D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B689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Diplogelasinospora grovesii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80B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FD78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BE51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C231B0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D307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Eutypa 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810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3B9F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16C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D31A28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1219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Gymnopilus penetrans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207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79AF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FBB4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F3C741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53DA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Hymenoscyphus equiseti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A3DD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3B16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9BB2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DA8EDE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EA2C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occulta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748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C82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9A9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0D541E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AF42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Kazachstania piceae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582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9EF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DD7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709D9C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D362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Lactarius subdulcis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308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2A0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A68F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D19529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5299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Lasionectria hilhorstii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8A44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3E4E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258E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205F31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3097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Lecania naegelii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E9E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EFB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1A14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1CBD9AB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BBDA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Lepraria incana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88D8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9912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1CE8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DE2C5A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6223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Malbranchea californiensis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C9F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7AD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77E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F4B92D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542D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Muriphaeosphaeria viburni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18A7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9F4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7B4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482B01F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CFFD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Peltaster fructicola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FF5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A0AE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05B4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5B0667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76A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Pleotrichocladium opacum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A52D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9284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BC0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3DF36E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7D5F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Sepedonium ampullosporum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782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D9DB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800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72424B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9FB9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Stereum hirsutum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652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5401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8B56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1202E1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10A0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Sympodiella quercina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9581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596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A35D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7AA0F5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49F3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Torrentispora calembola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CEB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A3E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A77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E4FF4E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ABC2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Xylaria longipes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18F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5E99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ECA3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80C27C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2E47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Zygotorulaspora chibaensis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3529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44EE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320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0009B8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E3EA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Acrodontium crateriforme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66C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1D11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E72A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3AE524D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C3CE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Amanita rubescens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8303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FB6A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00A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54BB6AD1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2464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Arachnocrea stipata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F289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64E4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4DC1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DF26BB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DAA5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Bovista halophila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BCF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0A8C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8571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CB80BC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C361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Buckleyzyma aurantiaca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2B5B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206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768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4F6A409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90D5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cyprinus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27F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70A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CB0E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E64E30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DAC9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Dactylella tenuis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1EE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5C3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13FA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C603C5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593A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Dioszegia hungarica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F26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1B72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C3C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C8E4DD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8D09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Gyrographa gyrocarpa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7272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66F3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48B3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3CF49D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E2C0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Hemimycena cucullata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B84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C9D0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230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A979EB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11C1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Hyalorbilia polypori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F8DC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EC29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BF6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91F40B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0ABB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Hypochnicium lundellii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8987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F142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427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73DAC4E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19DA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Lepiota clypeolaria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A7B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E36C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7259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D81DAC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1066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Mollisia scopiformis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026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B01C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FA5A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1910FA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283C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Mucor amphibiorum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5EC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E174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Mucoromycota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0B79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0C49AA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238D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Phaeoacremonium cinereum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B22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4B6B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34ED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502A13E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E890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Protoparmelia hypotremella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BDBD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E6C9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921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0BC1C74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9E59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Pyrenochaetopsis indica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9FB4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9541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AED6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endophyte</w:t>
            </w:r>
          </w:p>
        </w:tc>
      </w:tr>
      <w:tr w:rsidR="00960FF8" w:rsidRPr="003C5B1B" w14:paraId="3140E99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7DB1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Rhinocladiella coryli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D06C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AD3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34D7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A48EBF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E016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Rhopalophora clavispora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9759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0BDC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E58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CA3386A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06E9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Scleromitrula calthicola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F823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3D0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51CE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0F2B2E6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81A9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Simocybe haustellaris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0016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3506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0FDF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4A53330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F876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Sporormiella irregularis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9279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FE0A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9837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7652F3E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992C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Suillus bovinus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19E8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CB6D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FC06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381480A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2591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Tortispora sangerardonensis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0424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AD0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4F3A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7CBF0304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91E0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Torula acaciae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0C5D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2626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6FEF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endophyte</w:t>
            </w:r>
          </w:p>
        </w:tc>
      </w:tr>
      <w:tr w:rsidR="00960FF8" w:rsidRPr="003C5B1B" w14:paraId="1D93F2B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3BBB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Virgaria nigra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5BA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6607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FB6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BDD8D4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44601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Xenopyrenochaetopsis pratorum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E6C2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8F60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44CA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CAE3C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23BE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Acremonium sclerotigenum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1F07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267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BB57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FC8A38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FF38A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lastRenderedPageBreak/>
              <w:t>Actinomortierella capitata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ED0D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ED4E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A3AA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DD077F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67F3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Chaetosphaeria innumera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AF6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3526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DE1E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B9A6DC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7342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Coniozyma leucospermi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83B3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3B93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55AD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48A485A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2414F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Cortinarius comptulus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0619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DD62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D2AE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64228A0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7994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Crocicreas epicalamia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F20B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5E4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D271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312AB1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6307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Curvibasidium cygneicollum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E44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6C75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991F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BBA514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B82D3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Desmazierella acicola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6CC3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4513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D58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2465545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C536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Entoloma lucidum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95F8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1A8B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2279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4513E66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0BBC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Extremus adstrictus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0DA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64BD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9904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A78A22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3AEE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Fellomyces horovitziae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920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150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A804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1006AA87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26587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Hyphoderma mutatum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DA2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1BD0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E044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84299C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8C04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Inocybe gracillima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454D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7335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960C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N/A</w:t>
            </w:r>
          </w:p>
        </w:tc>
      </w:tr>
      <w:tr w:rsidR="00960FF8" w:rsidRPr="003C5B1B" w14:paraId="7BB0397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1EE7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Jackrogersella cohaerens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6F5A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B8D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3819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EF0A21B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8F3AE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Lacrymaria lacrymabunda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91A4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1D4E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0B9B2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F2FAE25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7A16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Lecanicillium praecognitum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6C93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278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117E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103B328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8B37B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Lentomitella tenuirostris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A610E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A3B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C955F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06F916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F51A5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Lyomyces sambuci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BFB8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D936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BDD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9776F43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9660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Mycoacia nothofagi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BAC9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9612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1849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86033B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44D3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Orbilia xanthostigma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2CB5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071D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C5B1D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50D29B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DA916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Peniophora laeta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C792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07D9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E311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3B3AB74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68229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Petriella musispora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C4493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F818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93F3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0D3CA0EC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730A2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Physalospora scirpi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19604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4BECA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833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43B6D412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62D9C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Piskurozyma taiwanensis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0BC8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C338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157E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saprotroph</w:t>
            </w:r>
          </w:p>
        </w:tc>
      </w:tr>
      <w:tr w:rsidR="00960FF8" w:rsidRPr="003C5B1B" w14:paraId="6B281539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2A07D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Puccinia hordei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3AF1C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1748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Basidiomycota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0311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4A5EE058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30BB0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Rotiferophthora angustispora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45301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10EC7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0B1B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  <w:tr w:rsidR="00960FF8" w:rsidRPr="003C5B1B" w14:paraId="597B3BBD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17D84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Sarocladium agarici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8F9DB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63CA6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169F8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</w:tr>
      <w:tr w:rsidR="00960FF8" w:rsidRPr="003C5B1B" w14:paraId="2425F7EF" w14:textId="77777777" w:rsidTr="00294DE8">
        <w:trPr>
          <w:trHeight w:val="288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FAA08" w14:textId="77777777" w:rsidR="00960FF8" w:rsidRPr="009C0AE1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9C0A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Sporidesmium folliculatum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AF615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F6329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Ascomycota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C0C70" w14:textId="77777777" w:rsidR="00960FF8" w:rsidRPr="003C5B1B" w:rsidRDefault="00960FF8" w:rsidP="00294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C5B1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parasite</w:t>
            </w:r>
          </w:p>
        </w:tc>
      </w:tr>
    </w:tbl>
    <w:p w14:paraId="5FA55E18" w14:textId="77777777" w:rsidR="00960FF8" w:rsidRDefault="00960FF8" w:rsidP="00960FF8">
      <w:pPr>
        <w:rPr>
          <w:lang w:val="en-US"/>
        </w:rPr>
      </w:pPr>
      <w:r>
        <w:rPr>
          <w:lang w:val="en-US"/>
        </w:rPr>
        <w:br w:type="page"/>
      </w:r>
    </w:p>
    <w:p w14:paraId="6617A97D" w14:textId="77777777" w:rsidR="00960FF8" w:rsidRDefault="00960FF8" w:rsidP="00960FF8">
      <w:pPr>
        <w:jc w:val="both"/>
        <w:rPr>
          <w:b/>
          <w:bCs/>
          <w:lang w:val="en-US"/>
        </w:rPr>
      </w:pPr>
      <w:r w:rsidRPr="002147C2">
        <w:rPr>
          <w:b/>
          <w:bCs/>
          <w:lang w:val="en-US"/>
        </w:rPr>
        <w:lastRenderedPageBreak/>
        <w:t>Supplement Table 2</w:t>
      </w:r>
      <w:r>
        <w:rPr>
          <w:lang w:val="en-US"/>
        </w:rPr>
        <w:t>:</w:t>
      </w:r>
      <w:r w:rsidRPr="001E6CAD">
        <w:rPr>
          <w:b/>
          <w:bCs/>
          <w:lang w:val="en-US"/>
        </w:rPr>
        <w:t xml:space="preserve"> Linear model results</w:t>
      </w:r>
      <w:r>
        <w:rPr>
          <w:b/>
          <w:bCs/>
          <w:lang w:val="en-US"/>
        </w:rPr>
        <w:t xml:space="preserve"> and model summary</w:t>
      </w:r>
      <w:r w:rsidRPr="001E6CAD">
        <w:rPr>
          <w:b/>
          <w:bCs/>
          <w:lang w:val="en-US"/>
        </w:rPr>
        <w:t xml:space="preserve"> for the effect of </w:t>
      </w:r>
      <w:r>
        <w:rPr>
          <w:b/>
          <w:bCs/>
          <w:lang w:val="en-US"/>
        </w:rPr>
        <w:t>Degrees of decomposition (Dod, stages 1 to 3)</w:t>
      </w:r>
      <w:r w:rsidRPr="001E6CAD">
        <w:rPr>
          <w:b/>
          <w:bCs/>
          <w:lang w:val="en-US"/>
        </w:rPr>
        <w:t xml:space="preserve"> on </w:t>
      </w:r>
      <w:r>
        <w:rPr>
          <w:b/>
          <w:bCs/>
          <w:lang w:val="en-US"/>
        </w:rPr>
        <w:t xml:space="preserve">Hill number q = 0. </w:t>
      </w:r>
      <w:r w:rsidRPr="00CF2AA3">
        <w:rPr>
          <w:b/>
          <w:bCs/>
          <w:lang w:val="en-US"/>
        </w:rPr>
        <w:t xml:space="preserve">Pairwise comparisons among treatment levels (Dod1, Dod2, and Dod3) were conducted using estimated marginal means derived from </w:t>
      </w:r>
      <w:r>
        <w:rPr>
          <w:b/>
          <w:bCs/>
          <w:lang w:val="en-US"/>
        </w:rPr>
        <w:t xml:space="preserve">the </w:t>
      </w:r>
      <w:r w:rsidRPr="00CF2AA3">
        <w:rPr>
          <w:b/>
          <w:bCs/>
          <w:lang w:val="en-US"/>
        </w:rPr>
        <w:t>linear model</w:t>
      </w:r>
      <w:r>
        <w:rPr>
          <w:b/>
          <w:bCs/>
          <w:lang w:val="en-US"/>
        </w:rPr>
        <w:t xml:space="preserve">. </w:t>
      </w:r>
    </w:p>
    <w:p w14:paraId="34CE1A65" w14:textId="77777777" w:rsidR="00960FF8" w:rsidRPr="00CF2AA3" w:rsidRDefault="00960FF8" w:rsidP="00960FF8">
      <w:pPr>
        <w:jc w:val="both"/>
        <w:rPr>
          <w:b/>
          <w:bCs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2"/>
        <w:gridCol w:w="1807"/>
        <w:gridCol w:w="1910"/>
        <w:gridCol w:w="1433"/>
        <w:gridCol w:w="2030"/>
      </w:tblGrid>
      <w:tr w:rsidR="00960FF8" w:rsidRPr="001E6CAD" w14:paraId="744A7AC1" w14:textId="77777777" w:rsidTr="00294DE8">
        <w:trPr>
          <w:tblHeader/>
          <w:tblCellSpacing w:w="15" w:type="dxa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  <w:hideMark/>
          </w:tcPr>
          <w:p w14:paraId="61D76370" w14:textId="77777777" w:rsidR="00960FF8" w:rsidRPr="001E6CAD" w:rsidRDefault="00960FF8" w:rsidP="00294DE8">
            <w:pPr>
              <w:rPr>
                <w:b/>
                <w:bCs/>
              </w:rPr>
            </w:pPr>
            <w:r w:rsidRPr="001E6CAD">
              <w:rPr>
                <w:b/>
                <w:bCs/>
              </w:rPr>
              <w:t>Predictor</w:t>
            </w:r>
          </w:p>
        </w:tc>
        <w:tc>
          <w:tcPr>
            <w:tcW w:w="962" w:type="pct"/>
            <w:tcBorders>
              <w:bottom w:val="single" w:sz="4" w:space="0" w:color="auto"/>
            </w:tcBorders>
            <w:vAlign w:val="center"/>
            <w:hideMark/>
          </w:tcPr>
          <w:p w14:paraId="1F0EBC38" w14:textId="77777777" w:rsidR="00960FF8" w:rsidRPr="001E6CAD" w:rsidRDefault="00960FF8" w:rsidP="00294DE8">
            <w:pPr>
              <w:rPr>
                <w:b/>
                <w:bCs/>
              </w:rPr>
            </w:pPr>
            <w:r w:rsidRPr="001E6CAD">
              <w:rPr>
                <w:b/>
                <w:bCs/>
              </w:rPr>
              <w:t>Estimate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  <w:hideMark/>
          </w:tcPr>
          <w:p w14:paraId="135785D7" w14:textId="77777777" w:rsidR="00960FF8" w:rsidRPr="001E6CAD" w:rsidRDefault="00960FF8" w:rsidP="00294DE8">
            <w:pPr>
              <w:rPr>
                <w:b/>
                <w:bCs/>
              </w:rPr>
            </w:pPr>
            <w:r w:rsidRPr="001E6CAD">
              <w:rPr>
                <w:b/>
                <w:bCs/>
              </w:rPr>
              <w:t>Std. Error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  <w:hideMark/>
          </w:tcPr>
          <w:p w14:paraId="1FB64640" w14:textId="77777777" w:rsidR="00960FF8" w:rsidRPr="001E6CAD" w:rsidRDefault="00960FF8" w:rsidP="00294DE8">
            <w:pPr>
              <w:rPr>
                <w:b/>
                <w:bCs/>
              </w:rPr>
            </w:pPr>
            <w:r w:rsidRPr="001E6CAD">
              <w:rPr>
                <w:b/>
                <w:bCs/>
              </w:rPr>
              <w:t>t</w:t>
            </w:r>
            <w:r>
              <w:rPr>
                <w:b/>
                <w:bCs/>
              </w:rPr>
              <w:t>-</w:t>
            </w:r>
            <w:r w:rsidRPr="001E6CAD">
              <w:rPr>
                <w:b/>
                <w:bCs/>
              </w:rPr>
              <w:t>value</w:t>
            </w:r>
          </w:p>
        </w:tc>
        <w:tc>
          <w:tcPr>
            <w:tcW w:w="1074" w:type="pct"/>
            <w:tcBorders>
              <w:bottom w:val="single" w:sz="4" w:space="0" w:color="auto"/>
            </w:tcBorders>
            <w:vAlign w:val="center"/>
            <w:hideMark/>
          </w:tcPr>
          <w:p w14:paraId="2EB1C11E" w14:textId="77777777" w:rsidR="00960FF8" w:rsidRPr="001E6CAD" w:rsidRDefault="00960FF8" w:rsidP="00294DE8">
            <w:pPr>
              <w:rPr>
                <w:b/>
                <w:bCs/>
              </w:rPr>
            </w:pPr>
            <w:r w:rsidRPr="001E6CAD">
              <w:rPr>
                <w:b/>
                <w:bCs/>
              </w:rPr>
              <w:t>p-value</w:t>
            </w:r>
          </w:p>
        </w:tc>
      </w:tr>
      <w:tr w:rsidR="00960FF8" w:rsidRPr="001E6CAD" w14:paraId="0E7455C9" w14:textId="77777777" w:rsidTr="00294DE8">
        <w:trPr>
          <w:tblCellSpacing w:w="15" w:type="dxa"/>
        </w:trPr>
        <w:tc>
          <w:tcPr>
            <w:tcW w:w="1000" w:type="pct"/>
            <w:vAlign w:val="center"/>
            <w:hideMark/>
          </w:tcPr>
          <w:p w14:paraId="68543CAA" w14:textId="77777777" w:rsidR="00960FF8" w:rsidRPr="001E6CAD" w:rsidRDefault="00960FF8" w:rsidP="00294DE8">
            <w:r w:rsidRPr="001E6CAD">
              <w:t xml:space="preserve">Intercept </w:t>
            </w:r>
          </w:p>
        </w:tc>
        <w:tc>
          <w:tcPr>
            <w:tcW w:w="962" w:type="pct"/>
            <w:vAlign w:val="center"/>
            <w:hideMark/>
          </w:tcPr>
          <w:p w14:paraId="02A83E06" w14:textId="77777777" w:rsidR="00960FF8" w:rsidRPr="001E6CAD" w:rsidRDefault="00960FF8" w:rsidP="00294DE8">
            <w:r w:rsidRPr="001E6CAD">
              <w:t>188.44</w:t>
            </w:r>
          </w:p>
        </w:tc>
        <w:tc>
          <w:tcPr>
            <w:tcW w:w="1017" w:type="pct"/>
            <w:vAlign w:val="center"/>
            <w:hideMark/>
          </w:tcPr>
          <w:p w14:paraId="0B600DC0" w14:textId="77777777" w:rsidR="00960FF8" w:rsidRPr="001E6CAD" w:rsidRDefault="00960FF8" w:rsidP="00294DE8">
            <w:r w:rsidRPr="001E6CAD">
              <w:t>33.91</w:t>
            </w:r>
          </w:p>
        </w:tc>
        <w:tc>
          <w:tcPr>
            <w:tcW w:w="759" w:type="pct"/>
            <w:vAlign w:val="center"/>
            <w:hideMark/>
          </w:tcPr>
          <w:p w14:paraId="7EFC409C" w14:textId="77777777" w:rsidR="00960FF8" w:rsidRPr="001E6CAD" w:rsidRDefault="00960FF8" w:rsidP="00294DE8">
            <w:r w:rsidRPr="001E6CAD">
              <w:t>5.56</w:t>
            </w:r>
          </w:p>
        </w:tc>
        <w:tc>
          <w:tcPr>
            <w:tcW w:w="1074" w:type="pct"/>
            <w:vAlign w:val="center"/>
            <w:hideMark/>
          </w:tcPr>
          <w:p w14:paraId="2E47AAE8" w14:textId="77777777" w:rsidR="00960FF8" w:rsidRPr="001E6CAD" w:rsidRDefault="00960FF8" w:rsidP="00294DE8">
            <w:r w:rsidRPr="001E6CAD">
              <w:t>&lt;0.001 ***</w:t>
            </w:r>
          </w:p>
        </w:tc>
      </w:tr>
      <w:tr w:rsidR="00960FF8" w:rsidRPr="001E6CAD" w14:paraId="4AC4B99C" w14:textId="77777777" w:rsidTr="00294DE8">
        <w:trPr>
          <w:tblCellSpacing w:w="15" w:type="dxa"/>
        </w:trPr>
        <w:tc>
          <w:tcPr>
            <w:tcW w:w="1000" w:type="pct"/>
            <w:vAlign w:val="center"/>
            <w:hideMark/>
          </w:tcPr>
          <w:p w14:paraId="200BA8C8" w14:textId="77777777" w:rsidR="00960FF8" w:rsidRPr="001E6CAD" w:rsidRDefault="00960FF8" w:rsidP="00294DE8">
            <w:r w:rsidRPr="001E6CAD">
              <w:t xml:space="preserve">Dod2 </w:t>
            </w:r>
          </w:p>
        </w:tc>
        <w:tc>
          <w:tcPr>
            <w:tcW w:w="962" w:type="pct"/>
            <w:vAlign w:val="center"/>
            <w:hideMark/>
          </w:tcPr>
          <w:p w14:paraId="7A56D34D" w14:textId="77777777" w:rsidR="00960FF8" w:rsidRPr="001E6CAD" w:rsidRDefault="00960FF8" w:rsidP="00294DE8">
            <w:r w:rsidRPr="001E6CAD">
              <w:t>39.33</w:t>
            </w:r>
          </w:p>
        </w:tc>
        <w:tc>
          <w:tcPr>
            <w:tcW w:w="1017" w:type="pct"/>
            <w:vAlign w:val="center"/>
            <w:hideMark/>
          </w:tcPr>
          <w:p w14:paraId="6FF51839" w14:textId="77777777" w:rsidR="00960FF8" w:rsidRPr="001E6CAD" w:rsidRDefault="00960FF8" w:rsidP="00294DE8">
            <w:r w:rsidRPr="001E6CAD">
              <w:t>47.96</w:t>
            </w:r>
          </w:p>
        </w:tc>
        <w:tc>
          <w:tcPr>
            <w:tcW w:w="759" w:type="pct"/>
            <w:vAlign w:val="center"/>
            <w:hideMark/>
          </w:tcPr>
          <w:p w14:paraId="28AF283D" w14:textId="77777777" w:rsidR="00960FF8" w:rsidRPr="001E6CAD" w:rsidRDefault="00960FF8" w:rsidP="00294DE8">
            <w:r w:rsidRPr="001E6CAD">
              <w:t>0.82</w:t>
            </w:r>
          </w:p>
        </w:tc>
        <w:tc>
          <w:tcPr>
            <w:tcW w:w="1074" w:type="pct"/>
            <w:vAlign w:val="center"/>
            <w:hideMark/>
          </w:tcPr>
          <w:p w14:paraId="62A7646E" w14:textId="77777777" w:rsidR="00960FF8" w:rsidRPr="001E6CAD" w:rsidRDefault="00960FF8" w:rsidP="00294DE8">
            <w:r w:rsidRPr="001E6CAD">
              <w:t>0.418</w:t>
            </w:r>
          </w:p>
        </w:tc>
      </w:tr>
      <w:tr w:rsidR="00960FF8" w:rsidRPr="001E6CAD" w14:paraId="48998DDB" w14:textId="77777777" w:rsidTr="00294DE8">
        <w:trPr>
          <w:tblCellSpacing w:w="15" w:type="dxa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  <w:hideMark/>
          </w:tcPr>
          <w:p w14:paraId="781173DB" w14:textId="77777777" w:rsidR="00960FF8" w:rsidRPr="001E6CAD" w:rsidRDefault="00960FF8" w:rsidP="00294DE8">
            <w:r w:rsidRPr="001E6CAD">
              <w:t xml:space="preserve">Dod3 </w:t>
            </w:r>
          </w:p>
        </w:tc>
        <w:tc>
          <w:tcPr>
            <w:tcW w:w="962" w:type="pct"/>
            <w:tcBorders>
              <w:bottom w:val="single" w:sz="4" w:space="0" w:color="auto"/>
            </w:tcBorders>
            <w:vAlign w:val="center"/>
            <w:hideMark/>
          </w:tcPr>
          <w:p w14:paraId="50967EC3" w14:textId="77777777" w:rsidR="00960FF8" w:rsidRPr="001E6CAD" w:rsidRDefault="00960FF8" w:rsidP="00294DE8">
            <w:r w:rsidRPr="001E6CAD">
              <w:t>92.49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  <w:hideMark/>
          </w:tcPr>
          <w:p w14:paraId="3889CF63" w14:textId="77777777" w:rsidR="00960FF8" w:rsidRPr="001E6CAD" w:rsidRDefault="00960FF8" w:rsidP="00294DE8">
            <w:r w:rsidRPr="001E6CAD">
              <w:t>47.96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  <w:hideMark/>
          </w:tcPr>
          <w:p w14:paraId="19E5ECEC" w14:textId="77777777" w:rsidR="00960FF8" w:rsidRPr="001E6CAD" w:rsidRDefault="00960FF8" w:rsidP="00294DE8">
            <w:r w:rsidRPr="001E6CAD">
              <w:t>1.93</w:t>
            </w:r>
          </w:p>
        </w:tc>
        <w:tc>
          <w:tcPr>
            <w:tcW w:w="1074" w:type="pct"/>
            <w:tcBorders>
              <w:bottom w:val="single" w:sz="4" w:space="0" w:color="auto"/>
            </w:tcBorders>
            <w:vAlign w:val="center"/>
            <w:hideMark/>
          </w:tcPr>
          <w:p w14:paraId="24BED90D" w14:textId="77777777" w:rsidR="00960FF8" w:rsidRPr="001E6CAD" w:rsidRDefault="00960FF8" w:rsidP="00294DE8">
            <w:r w:rsidRPr="001E6CAD">
              <w:t>0.062</w:t>
            </w:r>
          </w:p>
        </w:tc>
      </w:tr>
    </w:tbl>
    <w:p w14:paraId="45E3E4FF" w14:textId="77777777" w:rsidR="00960FF8" w:rsidRDefault="00960FF8" w:rsidP="00960FF8">
      <w:pPr>
        <w:rPr>
          <w:b/>
          <w:bCs/>
          <w:lang w:val="en-US"/>
        </w:rPr>
      </w:pPr>
    </w:p>
    <w:p w14:paraId="52D4EDB1" w14:textId="77777777" w:rsidR="00960FF8" w:rsidRPr="001E6CAD" w:rsidRDefault="00960FF8" w:rsidP="00960FF8">
      <w:pPr>
        <w:rPr>
          <w:lang w:val="en-US"/>
        </w:rPr>
      </w:pPr>
      <w:r w:rsidRPr="001E6CAD">
        <w:rPr>
          <w:b/>
          <w:bCs/>
          <w:lang w:val="en-US"/>
        </w:rPr>
        <w:t>Model summary:</w:t>
      </w:r>
      <w:r w:rsidRPr="001E6CAD">
        <w:rPr>
          <w:lang w:val="en-US"/>
        </w:rPr>
        <w:br/>
        <w:t>Residual standard error = 117.5 (df = 33)</w:t>
      </w:r>
      <w:r w:rsidRPr="001E6CAD">
        <w:rPr>
          <w:lang w:val="en-US"/>
        </w:rPr>
        <w:br/>
        <w:t>R² = 0.102, Adjusted R² = 0.048</w:t>
      </w:r>
      <w:r w:rsidRPr="001E6CAD">
        <w:rPr>
          <w:lang w:val="en-US"/>
        </w:rPr>
        <w:br/>
        <w:t>F(2, 33) = 1.87, p = 0.170</w:t>
      </w:r>
    </w:p>
    <w:p w14:paraId="4DAF7E16" w14:textId="77777777" w:rsidR="00960FF8" w:rsidRPr="00CF2AA3" w:rsidRDefault="00960FF8" w:rsidP="00960FF8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0"/>
        <w:gridCol w:w="1851"/>
        <w:gridCol w:w="793"/>
        <w:gridCol w:w="757"/>
        <w:gridCol w:w="1383"/>
        <w:gridCol w:w="1618"/>
      </w:tblGrid>
      <w:tr w:rsidR="00960FF8" w14:paraId="0FC1CE49" w14:textId="77777777" w:rsidTr="00294DE8">
        <w:tc>
          <w:tcPr>
            <w:tcW w:w="14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4E336" w14:textId="77777777" w:rsidR="00960FF8" w:rsidRDefault="00960FF8" w:rsidP="00294DE8">
            <w:pPr>
              <w:rPr>
                <w:lang w:val="en-US"/>
              </w:rPr>
            </w:pPr>
            <w:r w:rsidRPr="00C826C6">
              <w:rPr>
                <w:b/>
                <w:bCs/>
              </w:rPr>
              <w:t>Comparison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D8AEC" w14:textId="77777777" w:rsidR="00960FF8" w:rsidRPr="0092483C" w:rsidRDefault="00960FF8" w:rsidP="00294DE8">
            <w:pPr>
              <w:rPr>
                <w:b/>
                <w:bCs/>
                <w:lang w:val="en-US"/>
              </w:rPr>
            </w:pPr>
            <w:r w:rsidRPr="0092483C">
              <w:rPr>
                <w:b/>
                <w:bCs/>
                <w:lang w:val="en-US"/>
              </w:rPr>
              <w:t>Estimate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766AF" w14:textId="77777777" w:rsidR="00960FF8" w:rsidRPr="0092483C" w:rsidRDefault="00960FF8" w:rsidP="00294DE8">
            <w:pPr>
              <w:rPr>
                <w:b/>
                <w:bCs/>
                <w:lang w:val="en-US"/>
              </w:rPr>
            </w:pPr>
            <w:r w:rsidRPr="0092483C">
              <w:rPr>
                <w:b/>
                <w:bCs/>
                <w:lang w:val="en-US"/>
              </w:rPr>
              <w:t>SE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B3770" w14:textId="77777777" w:rsidR="00960FF8" w:rsidRPr="0092483C" w:rsidRDefault="00960FF8" w:rsidP="00294DE8">
            <w:pPr>
              <w:rPr>
                <w:b/>
                <w:bCs/>
                <w:lang w:val="en-US"/>
              </w:rPr>
            </w:pPr>
            <w:r w:rsidRPr="0092483C">
              <w:rPr>
                <w:b/>
                <w:bCs/>
                <w:lang w:val="en-US"/>
              </w:rPr>
              <w:t>Df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ACB28" w14:textId="77777777" w:rsidR="00960FF8" w:rsidRPr="0092483C" w:rsidRDefault="00960FF8" w:rsidP="00294DE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  <w:r w:rsidRPr="0092483C">
              <w:rPr>
                <w:b/>
                <w:bCs/>
                <w:lang w:val="en-US"/>
              </w:rPr>
              <w:t>-ratio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0A6F5" w14:textId="77777777" w:rsidR="00960FF8" w:rsidRPr="0092483C" w:rsidRDefault="00960FF8" w:rsidP="00294DE8">
            <w:pPr>
              <w:rPr>
                <w:b/>
                <w:bCs/>
                <w:lang w:val="en-US"/>
              </w:rPr>
            </w:pPr>
            <w:r w:rsidRPr="0092483C">
              <w:rPr>
                <w:b/>
                <w:bCs/>
                <w:lang w:val="en-US"/>
              </w:rPr>
              <w:t>p-value</w:t>
            </w:r>
          </w:p>
        </w:tc>
      </w:tr>
      <w:tr w:rsidR="00960FF8" w14:paraId="3013D51F" w14:textId="77777777" w:rsidTr="00294DE8">
        <w:tc>
          <w:tcPr>
            <w:tcW w:w="14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1392B9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Dod1 vs. Dod2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092A2" w14:textId="77777777" w:rsidR="00960FF8" w:rsidRDefault="00960FF8" w:rsidP="00294DE8">
            <w:pPr>
              <w:rPr>
                <w:lang w:val="en-US"/>
              </w:rPr>
            </w:pPr>
            <w:r w:rsidRPr="00EA1A39">
              <w:rPr>
                <w:lang w:val="en-US"/>
              </w:rPr>
              <w:t>39.3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61903" w14:textId="77777777" w:rsidR="00960FF8" w:rsidRDefault="00960FF8" w:rsidP="00294DE8">
            <w:pPr>
              <w:rPr>
                <w:lang w:val="en-US"/>
              </w:rPr>
            </w:pPr>
            <w:r w:rsidRPr="00EA1A39">
              <w:rPr>
                <w:lang w:val="en-US"/>
              </w:rPr>
              <w:t>48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6A387E" w14:textId="77777777" w:rsidR="00960FF8" w:rsidRDefault="00960FF8" w:rsidP="00294DE8">
            <w:pPr>
              <w:rPr>
                <w:lang w:val="en-US"/>
              </w:rPr>
            </w:pPr>
            <w:r w:rsidRPr="00EA1A39">
              <w:rPr>
                <w:lang w:val="en-US"/>
              </w:rPr>
              <w:t>33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0620A7" w14:textId="77777777" w:rsidR="00960FF8" w:rsidRDefault="00960FF8" w:rsidP="00294DE8">
            <w:pPr>
              <w:rPr>
                <w:lang w:val="en-US"/>
              </w:rPr>
            </w:pPr>
            <w:r w:rsidRPr="00EA1A39">
              <w:rPr>
                <w:lang w:val="en-US"/>
              </w:rPr>
              <w:t>-0.820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F6934" w14:textId="77777777" w:rsidR="00960FF8" w:rsidRDefault="00960FF8" w:rsidP="00294DE8">
            <w:pPr>
              <w:spacing w:after="160"/>
              <w:rPr>
                <w:lang w:val="en-US"/>
              </w:rPr>
            </w:pPr>
            <w:r w:rsidRPr="00EA1A39">
              <w:rPr>
                <w:lang w:val="en-US"/>
              </w:rPr>
              <w:t>0.6934</w:t>
            </w:r>
          </w:p>
        </w:tc>
      </w:tr>
      <w:tr w:rsidR="00960FF8" w14:paraId="489F1B22" w14:textId="77777777" w:rsidTr="00294DE8"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</w:tcPr>
          <w:p w14:paraId="03E3C8F4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Dod1 vs. Dod3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</w:tcPr>
          <w:p w14:paraId="54A0DF14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92.5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</w:tcPr>
          <w:p w14:paraId="3A9AE313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63061D74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14:paraId="7CA4C4E7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Pr="00EA1A39">
              <w:rPr>
                <w:lang w:val="en-US"/>
              </w:rPr>
              <w:t>1.928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</w:tcPr>
          <w:p w14:paraId="5822C2FC" w14:textId="77777777" w:rsidR="00960FF8" w:rsidRDefault="00960FF8" w:rsidP="00294DE8">
            <w:pPr>
              <w:spacing w:after="160"/>
              <w:rPr>
                <w:lang w:val="en-US"/>
              </w:rPr>
            </w:pPr>
            <w:r w:rsidRPr="00EA1A39">
              <w:rPr>
                <w:lang w:val="en-US"/>
              </w:rPr>
              <w:t>0.1466</w:t>
            </w:r>
          </w:p>
        </w:tc>
      </w:tr>
      <w:tr w:rsidR="00960FF8" w14:paraId="1CC46BAF" w14:textId="77777777" w:rsidTr="00294DE8">
        <w:tc>
          <w:tcPr>
            <w:tcW w:w="14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0BC2C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Dod2 vs. Dod3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FAF23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53.2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EB2AD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94BF9" w14:textId="77777777" w:rsidR="00960FF8" w:rsidRDefault="00960FF8" w:rsidP="00294DE8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460FB" w14:textId="77777777" w:rsidR="00960FF8" w:rsidRDefault="00960FF8" w:rsidP="00294DE8">
            <w:pPr>
              <w:rPr>
                <w:lang w:val="en-US"/>
              </w:rPr>
            </w:pPr>
            <w:r w:rsidRPr="00EA1A39">
              <w:rPr>
                <w:lang w:val="en-US"/>
              </w:rPr>
              <w:t>-1.108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948A4" w14:textId="77777777" w:rsidR="00960FF8" w:rsidRDefault="00960FF8" w:rsidP="00294DE8">
            <w:pPr>
              <w:rPr>
                <w:lang w:val="en-US"/>
              </w:rPr>
            </w:pPr>
            <w:r w:rsidRPr="00EA1A39">
              <w:rPr>
                <w:lang w:val="en-US"/>
              </w:rPr>
              <w:t>0.5157</w:t>
            </w:r>
          </w:p>
        </w:tc>
      </w:tr>
    </w:tbl>
    <w:p w14:paraId="3663E394" w14:textId="77777777" w:rsidR="00960FF8" w:rsidRDefault="00960FF8" w:rsidP="00960FF8">
      <w:pPr>
        <w:rPr>
          <w:lang w:val="en-US"/>
        </w:rPr>
      </w:pPr>
    </w:p>
    <w:p w14:paraId="311E77CA" w14:textId="77777777" w:rsidR="00960FF8" w:rsidRDefault="00960FF8" w:rsidP="00960FF8">
      <w:pPr>
        <w:rPr>
          <w:lang w:val="en-US"/>
        </w:rPr>
      </w:pPr>
    </w:p>
    <w:p w14:paraId="78E63DBF" w14:textId="77777777" w:rsidR="00960FF8" w:rsidRDefault="00960FF8" w:rsidP="00960FF8">
      <w:pPr>
        <w:jc w:val="both"/>
        <w:rPr>
          <w:b/>
          <w:bCs/>
          <w:lang w:val="en-US"/>
        </w:rPr>
      </w:pPr>
      <w:r w:rsidRPr="002147C2">
        <w:rPr>
          <w:b/>
          <w:bCs/>
          <w:lang w:val="en-US"/>
        </w:rPr>
        <w:t xml:space="preserve">Supplement Table </w:t>
      </w:r>
      <w:r>
        <w:rPr>
          <w:b/>
          <w:bCs/>
          <w:lang w:val="en-US"/>
        </w:rPr>
        <w:t>3</w:t>
      </w:r>
      <w:r>
        <w:rPr>
          <w:lang w:val="en-US"/>
        </w:rPr>
        <w:t>:</w:t>
      </w:r>
      <w:r w:rsidRPr="001E6CAD">
        <w:rPr>
          <w:b/>
          <w:bCs/>
          <w:lang w:val="en-US"/>
        </w:rPr>
        <w:t xml:space="preserve"> Linear model results</w:t>
      </w:r>
      <w:r>
        <w:rPr>
          <w:b/>
          <w:bCs/>
          <w:lang w:val="en-US"/>
        </w:rPr>
        <w:t xml:space="preserve"> and model summary</w:t>
      </w:r>
      <w:r w:rsidRPr="001E6CAD">
        <w:rPr>
          <w:b/>
          <w:bCs/>
          <w:lang w:val="en-US"/>
        </w:rPr>
        <w:t xml:space="preserve"> for the effect of </w:t>
      </w:r>
      <w:r>
        <w:rPr>
          <w:b/>
          <w:bCs/>
          <w:lang w:val="en-US"/>
        </w:rPr>
        <w:t>Degrees of decomposition (Dod, stages 1 to 3)</w:t>
      </w:r>
      <w:r w:rsidRPr="001E6CAD">
        <w:rPr>
          <w:b/>
          <w:bCs/>
          <w:lang w:val="en-US"/>
        </w:rPr>
        <w:t xml:space="preserve"> on </w:t>
      </w:r>
      <w:r>
        <w:rPr>
          <w:b/>
          <w:bCs/>
          <w:lang w:val="en-US"/>
        </w:rPr>
        <w:t xml:space="preserve">Hill number q = 1. </w:t>
      </w:r>
      <w:r w:rsidRPr="00CF2AA3">
        <w:rPr>
          <w:b/>
          <w:bCs/>
          <w:lang w:val="en-US"/>
        </w:rPr>
        <w:t xml:space="preserve">Pairwise comparisons among treatment levels (Dod1, Dod2, and Dod3) were conducted using estimated marginal means derived from </w:t>
      </w:r>
      <w:r>
        <w:rPr>
          <w:b/>
          <w:bCs/>
          <w:lang w:val="en-US"/>
        </w:rPr>
        <w:t xml:space="preserve">the </w:t>
      </w:r>
      <w:r w:rsidRPr="00CF2AA3">
        <w:rPr>
          <w:b/>
          <w:bCs/>
          <w:lang w:val="en-US"/>
        </w:rPr>
        <w:t>linear model</w:t>
      </w:r>
      <w:r>
        <w:rPr>
          <w:b/>
          <w:bCs/>
          <w:lang w:val="en-US"/>
        </w:rPr>
        <w:t xml:space="preserve">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1"/>
        <w:gridCol w:w="1744"/>
        <w:gridCol w:w="1840"/>
        <w:gridCol w:w="1328"/>
        <w:gridCol w:w="1959"/>
      </w:tblGrid>
      <w:tr w:rsidR="00960FF8" w:rsidRPr="00C826C6" w14:paraId="49B19BDB" w14:textId="77777777" w:rsidTr="00294DE8">
        <w:trPr>
          <w:tblHeader/>
          <w:tblCellSpacing w:w="15" w:type="dxa"/>
        </w:trPr>
        <w:tc>
          <w:tcPr>
            <w:tcW w:w="1168" w:type="pct"/>
            <w:tcBorders>
              <w:bottom w:val="single" w:sz="4" w:space="0" w:color="auto"/>
            </w:tcBorders>
            <w:vAlign w:val="center"/>
            <w:hideMark/>
          </w:tcPr>
          <w:p w14:paraId="33DBBF86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Predictor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  <w:hideMark/>
          </w:tcPr>
          <w:p w14:paraId="104F4A54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Estimate</w:t>
            </w:r>
          </w:p>
        </w:tc>
        <w:tc>
          <w:tcPr>
            <w:tcW w:w="981" w:type="pct"/>
            <w:tcBorders>
              <w:bottom w:val="single" w:sz="4" w:space="0" w:color="auto"/>
            </w:tcBorders>
            <w:vAlign w:val="center"/>
            <w:hideMark/>
          </w:tcPr>
          <w:p w14:paraId="4CE33967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Std. Error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vAlign w:val="center"/>
            <w:hideMark/>
          </w:tcPr>
          <w:p w14:paraId="441E09CC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t value</w:t>
            </w:r>
          </w:p>
        </w:tc>
        <w:tc>
          <w:tcPr>
            <w:tcW w:w="1037" w:type="pct"/>
            <w:tcBorders>
              <w:bottom w:val="single" w:sz="4" w:space="0" w:color="auto"/>
            </w:tcBorders>
            <w:vAlign w:val="center"/>
            <w:hideMark/>
          </w:tcPr>
          <w:p w14:paraId="4F6AA7BB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p-value</w:t>
            </w:r>
          </w:p>
        </w:tc>
      </w:tr>
      <w:tr w:rsidR="00960FF8" w:rsidRPr="00C826C6" w14:paraId="1E4398F3" w14:textId="77777777" w:rsidTr="00294DE8">
        <w:trPr>
          <w:tblCellSpacing w:w="15" w:type="dxa"/>
        </w:trPr>
        <w:tc>
          <w:tcPr>
            <w:tcW w:w="1168" w:type="pct"/>
            <w:vAlign w:val="center"/>
            <w:hideMark/>
          </w:tcPr>
          <w:p w14:paraId="3DB5021E" w14:textId="77777777" w:rsidR="00960FF8" w:rsidRPr="00C826C6" w:rsidRDefault="00960FF8" w:rsidP="00294DE8">
            <w:r w:rsidRPr="00C826C6">
              <w:t>Intercept</w:t>
            </w:r>
          </w:p>
        </w:tc>
        <w:tc>
          <w:tcPr>
            <w:tcW w:w="929" w:type="pct"/>
            <w:vAlign w:val="center"/>
            <w:hideMark/>
          </w:tcPr>
          <w:p w14:paraId="641EFF67" w14:textId="77777777" w:rsidR="00960FF8" w:rsidRPr="00C826C6" w:rsidRDefault="00960FF8" w:rsidP="00294DE8">
            <w:r w:rsidRPr="00C826C6">
              <w:t>21.67</w:t>
            </w:r>
          </w:p>
        </w:tc>
        <w:tc>
          <w:tcPr>
            <w:tcW w:w="981" w:type="pct"/>
            <w:vAlign w:val="center"/>
            <w:hideMark/>
          </w:tcPr>
          <w:p w14:paraId="14390FB3" w14:textId="77777777" w:rsidR="00960FF8" w:rsidRPr="00C826C6" w:rsidRDefault="00960FF8" w:rsidP="00294DE8">
            <w:r w:rsidRPr="00C826C6">
              <w:t>4.17</w:t>
            </w:r>
          </w:p>
        </w:tc>
        <w:tc>
          <w:tcPr>
            <w:tcW w:w="703" w:type="pct"/>
            <w:vAlign w:val="center"/>
            <w:hideMark/>
          </w:tcPr>
          <w:p w14:paraId="6C1C147A" w14:textId="77777777" w:rsidR="00960FF8" w:rsidRPr="00C826C6" w:rsidRDefault="00960FF8" w:rsidP="00294DE8">
            <w:r w:rsidRPr="00C826C6">
              <w:t>5.20</w:t>
            </w:r>
          </w:p>
        </w:tc>
        <w:tc>
          <w:tcPr>
            <w:tcW w:w="1037" w:type="pct"/>
            <w:vAlign w:val="center"/>
            <w:hideMark/>
          </w:tcPr>
          <w:p w14:paraId="0C4A6CFB" w14:textId="77777777" w:rsidR="00960FF8" w:rsidRPr="00C826C6" w:rsidRDefault="00960FF8" w:rsidP="00294DE8">
            <w:r w:rsidRPr="00C826C6">
              <w:t>&lt;0.001 ***</w:t>
            </w:r>
          </w:p>
        </w:tc>
      </w:tr>
      <w:tr w:rsidR="00960FF8" w:rsidRPr="00C826C6" w14:paraId="1BCD2E15" w14:textId="77777777" w:rsidTr="00294DE8">
        <w:trPr>
          <w:tblCellSpacing w:w="15" w:type="dxa"/>
        </w:trPr>
        <w:tc>
          <w:tcPr>
            <w:tcW w:w="1168" w:type="pct"/>
            <w:vAlign w:val="center"/>
            <w:hideMark/>
          </w:tcPr>
          <w:p w14:paraId="224F6BDC" w14:textId="77777777" w:rsidR="00960FF8" w:rsidRPr="00C826C6" w:rsidRDefault="00960FF8" w:rsidP="00294DE8">
            <w:r>
              <w:t>Dod</w:t>
            </w:r>
            <w:r w:rsidRPr="00C826C6">
              <w:t xml:space="preserve">2 </w:t>
            </w:r>
          </w:p>
        </w:tc>
        <w:tc>
          <w:tcPr>
            <w:tcW w:w="929" w:type="pct"/>
            <w:vAlign w:val="center"/>
            <w:hideMark/>
          </w:tcPr>
          <w:p w14:paraId="5BE998A2" w14:textId="77777777" w:rsidR="00960FF8" w:rsidRPr="00C826C6" w:rsidRDefault="00960FF8" w:rsidP="00294DE8">
            <w:r w:rsidRPr="00C826C6">
              <w:t>6.59</w:t>
            </w:r>
          </w:p>
        </w:tc>
        <w:tc>
          <w:tcPr>
            <w:tcW w:w="981" w:type="pct"/>
            <w:vAlign w:val="center"/>
            <w:hideMark/>
          </w:tcPr>
          <w:p w14:paraId="2B916428" w14:textId="77777777" w:rsidR="00960FF8" w:rsidRPr="00C826C6" w:rsidRDefault="00960FF8" w:rsidP="00294DE8">
            <w:r w:rsidRPr="00C826C6">
              <w:t>5.89</w:t>
            </w:r>
          </w:p>
        </w:tc>
        <w:tc>
          <w:tcPr>
            <w:tcW w:w="703" w:type="pct"/>
            <w:vAlign w:val="center"/>
            <w:hideMark/>
          </w:tcPr>
          <w:p w14:paraId="03BC1C31" w14:textId="77777777" w:rsidR="00960FF8" w:rsidRPr="00C826C6" w:rsidRDefault="00960FF8" w:rsidP="00294DE8">
            <w:r w:rsidRPr="00C826C6">
              <w:t>1.12</w:t>
            </w:r>
          </w:p>
        </w:tc>
        <w:tc>
          <w:tcPr>
            <w:tcW w:w="1037" w:type="pct"/>
            <w:vAlign w:val="center"/>
            <w:hideMark/>
          </w:tcPr>
          <w:p w14:paraId="6292261E" w14:textId="77777777" w:rsidR="00960FF8" w:rsidRPr="00C826C6" w:rsidRDefault="00960FF8" w:rsidP="00294DE8">
            <w:r w:rsidRPr="00C826C6">
              <w:t>0.271</w:t>
            </w:r>
          </w:p>
        </w:tc>
      </w:tr>
      <w:tr w:rsidR="00960FF8" w:rsidRPr="00C826C6" w14:paraId="4904C39F" w14:textId="77777777" w:rsidTr="00294DE8">
        <w:trPr>
          <w:tblCellSpacing w:w="15" w:type="dxa"/>
        </w:trPr>
        <w:tc>
          <w:tcPr>
            <w:tcW w:w="1168" w:type="pct"/>
            <w:tcBorders>
              <w:bottom w:val="single" w:sz="4" w:space="0" w:color="auto"/>
            </w:tcBorders>
            <w:vAlign w:val="center"/>
            <w:hideMark/>
          </w:tcPr>
          <w:p w14:paraId="296DA5A9" w14:textId="77777777" w:rsidR="00960FF8" w:rsidRPr="00C826C6" w:rsidRDefault="00960FF8" w:rsidP="00294DE8">
            <w:r>
              <w:t>Dod</w:t>
            </w:r>
            <w:r w:rsidRPr="00C826C6">
              <w:t xml:space="preserve">3 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  <w:hideMark/>
          </w:tcPr>
          <w:p w14:paraId="6E79098D" w14:textId="77777777" w:rsidR="00960FF8" w:rsidRPr="00C826C6" w:rsidRDefault="00960FF8" w:rsidP="00294DE8">
            <w:r w:rsidRPr="00C826C6">
              <w:t>8.65</w:t>
            </w:r>
          </w:p>
        </w:tc>
        <w:tc>
          <w:tcPr>
            <w:tcW w:w="981" w:type="pct"/>
            <w:tcBorders>
              <w:bottom w:val="single" w:sz="4" w:space="0" w:color="auto"/>
            </w:tcBorders>
            <w:vAlign w:val="center"/>
            <w:hideMark/>
          </w:tcPr>
          <w:p w14:paraId="3470592A" w14:textId="77777777" w:rsidR="00960FF8" w:rsidRPr="00C826C6" w:rsidRDefault="00960FF8" w:rsidP="00294DE8">
            <w:r w:rsidRPr="00C826C6">
              <w:t>5.89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vAlign w:val="center"/>
            <w:hideMark/>
          </w:tcPr>
          <w:p w14:paraId="55196C4F" w14:textId="77777777" w:rsidR="00960FF8" w:rsidRPr="00C826C6" w:rsidRDefault="00960FF8" w:rsidP="00294DE8">
            <w:r w:rsidRPr="00C826C6">
              <w:t>1.47</w:t>
            </w:r>
          </w:p>
        </w:tc>
        <w:tc>
          <w:tcPr>
            <w:tcW w:w="1037" w:type="pct"/>
            <w:tcBorders>
              <w:bottom w:val="single" w:sz="4" w:space="0" w:color="auto"/>
            </w:tcBorders>
            <w:vAlign w:val="center"/>
            <w:hideMark/>
          </w:tcPr>
          <w:p w14:paraId="4B5CFA8D" w14:textId="77777777" w:rsidR="00960FF8" w:rsidRPr="00C826C6" w:rsidRDefault="00960FF8" w:rsidP="00294DE8">
            <w:r w:rsidRPr="00C826C6">
              <w:t>0.152</w:t>
            </w:r>
          </w:p>
        </w:tc>
      </w:tr>
    </w:tbl>
    <w:p w14:paraId="56D180C7" w14:textId="77777777" w:rsidR="00960FF8" w:rsidRDefault="00960FF8" w:rsidP="00960FF8">
      <w:pPr>
        <w:rPr>
          <w:lang w:val="en-US"/>
        </w:rPr>
      </w:pPr>
    </w:p>
    <w:p w14:paraId="3E464037" w14:textId="77777777" w:rsidR="00960FF8" w:rsidRPr="00C826C6" w:rsidRDefault="00960FF8" w:rsidP="00960FF8">
      <w:pPr>
        <w:rPr>
          <w:lang w:val="en-US"/>
        </w:rPr>
      </w:pPr>
      <w:r w:rsidRPr="00C826C6">
        <w:rPr>
          <w:b/>
          <w:bCs/>
          <w:lang w:val="en-US"/>
        </w:rPr>
        <w:t>Model summary:</w:t>
      </w:r>
      <w:r w:rsidRPr="00C826C6">
        <w:rPr>
          <w:lang w:val="en-US"/>
        </w:rPr>
        <w:br/>
        <w:t>Residual standard error = 14.43 (df = 33)</w:t>
      </w:r>
      <w:r w:rsidRPr="00C826C6">
        <w:rPr>
          <w:lang w:val="en-US"/>
        </w:rPr>
        <w:br/>
        <w:t>R² = 0.067, Adjusted R² = 0.010</w:t>
      </w:r>
      <w:r w:rsidRPr="00C826C6">
        <w:rPr>
          <w:lang w:val="en-US"/>
        </w:rPr>
        <w:br/>
        <w:t>F(2, 33) = 1.18, p = 0.321</w:t>
      </w:r>
    </w:p>
    <w:p w14:paraId="281A435E" w14:textId="77777777" w:rsidR="00960FF8" w:rsidRDefault="00960FF8" w:rsidP="00960FF8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860"/>
        <w:gridCol w:w="916"/>
        <w:gridCol w:w="1414"/>
        <w:gridCol w:w="1599"/>
      </w:tblGrid>
      <w:tr w:rsidR="00960FF8" w:rsidRPr="00C826C6" w14:paraId="34B951AA" w14:textId="77777777" w:rsidTr="00294DE8">
        <w:trPr>
          <w:tblHeader/>
          <w:tblCellSpacing w:w="15" w:type="dxa"/>
        </w:trPr>
        <w:tc>
          <w:tcPr>
            <w:tcW w:w="1750" w:type="pct"/>
            <w:tcBorders>
              <w:bottom w:val="single" w:sz="4" w:space="0" w:color="auto"/>
            </w:tcBorders>
            <w:vAlign w:val="center"/>
            <w:hideMark/>
          </w:tcPr>
          <w:p w14:paraId="12972845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lastRenderedPageBreak/>
              <w:t>Comparison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  <w:hideMark/>
          </w:tcPr>
          <w:p w14:paraId="4BF09E9B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Estimate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  <w:hideMark/>
          </w:tcPr>
          <w:p w14:paraId="69017B58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SE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  <w:hideMark/>
          </w:tcPr>
          <w:p w14:paraId="78E5D367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t value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  <w:hideMark/>
          </w:tcPr>
          <w:p w14:paraId="23EC20F6" w14:textId="77777777" w:rsidR="00960FF8" w:rsidRPr="00C826C6" w:rsidRDefault="00960FF8" w:rsidP="00294DE8">
            <w:pPr>
              <w:rPr>
                <w:b/>
                <w:bCs/>
              </w:rPr>
            </w:pPr>
            <w:r w:rsidRPr="00C826C6">
              <w:rPr>
                <w:b/>
                <w:bCs/>
              </w:rPr>
              <w:t>p-value</w:t>
            </w:r>
          </w:p>
        </w:tc>
      </w:tr>
      <w:tr w:rsidR="00960FF8" w:rsidRPr="00C826C6" w14:paraId="5F5110FD" w14:textId="77777777" w:rsidTr="00294DE8">
        <w:trPr>
          <w:tblCellSpacing w:w="15" w:type="dxa"/>
        </w:trPr>
        <w:tc>
          <w:tcPr>
            <w:tcW w:w="1750" w:type="pct"/>
            <w:vAlign w:val="center"/>
            <w:hideMark/>
          </w:tcPr>
          <w:p w14:paraId="447EA77F" w14:textId="77777777" w:rsidR="00960FF8" w:rsidRPr="00C826C6" w:rsidRDefault="00960FF8" w:rsidP="00294DE8">
            <w:r>
              <w:t>Dod</w:t>
            </w:r>
            <w:r w:rsidRPr="00C826C6">
              <w:t xml:space="preserve"> 1 vs. 2</w:t>
            </w:r>
          </w:p>
        </w:tc>
        <w:tc>
          <w:tcPr>
            <w:tcW w:w="989" w:type="pct"/>
            <w:vAlign w:val="center"/>
            <w:hideMark/>
          </w:tcPr>
          <w:p w14:paraId="49EC8A94" w14:textId="77777777" w:rsidR="00960FF8" w:rsidRPr="00C826C6" w:rsidRDefault="00960FF8" w:rsidP="00294DE8">
            <w:r w:rsidRPr="00C826C6">
              <w:t>-6.59</w:t>
            </w:r>
          </w:p>
        </w:tc>
        <w:tc>
          <w:tcPr>
            <w:tcW w:w="479" w:type="pct"/>
            <w:vAlign w:val="center"/>
            <w:hideMark/>
          </w:tcPr>
          <w:p w14:paraId="128D28A2" w14:textId="77777777" w:rsidR="00960FF8" w:rsidRPr="00C826C6" w:rsidRDefault="00960FF8" w:rsidP="00294DE8">
            <w:r w:rsidRPr="00C826C6">
              <w:t>5.89</w:t>
            </w:r>
          </w:p>
        </w:tc>
        <w:tc>
          <w:tcPr>
            <w:tcW w:w="748" w:type="pct"/>
            <w:vAlign w:val="center"/>
            <w:hideMark/>
          </w:tcPr>
          <w:p w14:paraId="4C5C92A9" w14:textId="77777777" w:rsidR="00960FF8" w:rsidRPr="00C826C6" w:rsidRDefault="00960FF8" w:rsidP="00294DE8">
            <w:r w:rsidRPr="00C826C6">
              <w:t>-1.12</w:t>
            </w:r>
          </w:p>
        </w:tc>
        <w:tc>
          <w:tcPr>
            <w:tcW w:w="840" w:type="pct"/>
            <w:vAlign w:val="center"/>
            <w:hideMark/>
          </w:tcPr>
          <w:p w14:paraId="167345FF" w14:textId="77777777" w:rsidR="00960FF8" w:rsidRPr="00C826C6" w:rsidRDefault="00960FF8" w:rsidP="00294DE8">
            <w:r w:rsidRPr="00C826C6">
              <w:t>0.509</w:t>
            </w:r>
          </w:p>
        </w:tc>
      </w:tr>
      <w:tr w:rsidR="00960FF8" w:rsidRPr="00C826C6" w14:paraId="3C7F4B2E" w14:textId="77777777" w:rsidTr="00294DE8">
        <w:trPr>
          <w:tblCellSpacing w:w="15" w:type="dxa"/>
        </w:trPr>
        <w:tc>
          <w:tcPr>
            <w:tcW w:w="1750" w:type="pct"/>
            <w:vAlign w:val="center"/>
            <w:hideMark/>
          </w:tcPr>
          <w:p w14:paraId="4405B372" w14:textId="77777777" w:rsidR="00960FF8" w:rsidRPr="00C826C6" w:rsidRDefault="00960FF8" w:rsidP="00294DE8">
            <w:r>
              <w:t>Dod</w:t>
            </w:r>
            <w:r w:rsidRPr="00C826C6">
              <w:t xml:space="preserve"> 1 vs. 3</w:t>
            </w:r>
          </w:p>
        </w:tc>
        <w:tc>
          <w:tcPr>
            <w:tcW w:w="989" w:type="pct"/>
            <w:vAlign w:val="center"/>
            <w:hideMark/>
          </w:tcPr>
          <w:p w14:paraId="29C1E7B8" w14:textId="77777777" w:rsidR="00960FF8" w:rsidRPr="00C826C6" w:rsidRDefault="00960FF8" w:rsidP="00294DE8">
            <w:r w:rsidRPr="00C826C6">
              <w:t>-8.65</w:t>
            </w:r>
          </w:p>
        </w:tc>
        <w:tc>
          <w:tcPr>
            <w:tcW w:w="479" w:type="pct"/>
            <w:vAlign w:val="center"/>
            <w:hideMark/>
          </w:tcPr>
          <w:p w14:paraId="0EE34661" w14:textId="77777777" w:rsidR="00960FF8" w:rsidRPr="00C826C6" w:rsidRDefault="00960FF8" w:rsidP="00294DE8">
            <w:r w:rsidRPr="00C826C6">
              <w:t>5.89</w:t>
            </w:r>
          </w:p>
        </w:tc>
        <w:tc>
          <w:tcPr>
            <w:tcW w:w="748" w:type="pct"/>
            <w:vAlign w:val="center"/>
            <w:hideMark/>
          </w:tcPr>
          <w:p w14:paraId="400FA41F" w14:textId="77777777" w:rsidR="00960FF8" w:rsidRPr="00C826C6" w:rsidRDefault="00960FF8" w:rsidP="00294DE8">
            <w:r w:rsidRPr="00C826C6">
              <w:t>-1.47</w:t>
            </w:r>
          </w:p>
        </w:tc>
        <w:tc>
          <w:tcPr>
            <w:tcW w:w="840" w:type="pct"/>
            <w:vAlign w:val="center"/>
            <w:hideMark/>
          </w:tcPr>
          <w:p w14:paraId="33180B89" w14:textId="77777777" w:rsidR="00960FF8" w:rsidRPr="00C826C6" w:rsidRDefault="00960FF8" w:rsidP="00294DE8">
            <w:r w:rsidRPr="00C826C6">
              <w:t>0.319</w:t>
            </w:r>
          </w:p>
        </w:tc>
      </w:tr>
      <w:tr w:rsidR="00960FF8" w:rsidRPr="00C826C6" w14:paraId="15EBDB83" w14:textId="77777777" w:rsidTr="00294DE8">
        <w:trPr>
          <w:tblCellSpacing w:w="15" w:type="dxa"/>
        </w:trPr>
        <w:tc>
          <w:tcPr>
            <w:tcW w:w="1750" w:type="pct"/>
            <w:tcBorders>
              <w:bottom w:val="single" w:sz="4" w:space="0" w:color="auto"/>
            </w:tcBorders>
            <w:vAlign w:val="center"/>
            <w:hideMark/>
          </w:tcPr>
          <w:p w14:paraId="7A73F754" w14:textId="77777777" w:rsidR="00960FF8" w:rsidRPr="00C826C6" w:rsidRDefault="00960FF8" w:rsidP="00294DE8">
            <w:r>
              <w:t>Dod</w:t>
            </w:r>
            <w:r w:rsidRPr="00C826C6">
              <w:t xml:space="preserve"> 2 vs. 3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  <w:hideMark/>
          </w:tcPr>
          <w:p w14:paraId="4DE446A1" w14:textId="77777777" w:rsidR="00960FF8" w:rsidRPr="00C826C6" w:rsidRDefault="00960FF8" w:rsidP="00294DE8">
            <w:r w:rsidRPr="00C826C6">
              <w:t>-2.05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  <w:hideMark/>
          </w:tcPr>
          <w:p w14:paraId="497664BB" w14:textId="77777777" w:rsidR="00960FF8" w:rsidRPr="00C826C6" w:rsidRDefault="00960FF8" w:rsidP="00294DE8">
            <w:r w:rsidRPr="00C826C6">
              <w:t>5.89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  <w:hideMark/>
          </w:tcPr>
          <w:p w14:paraId="5E033665" w14:textId="77777777" w:rsidR="00960FF8" w:rsidRPr="00C826C6" w:rsidRDefault="00960FF8" w:rsidP="00294DE8">
            <w:r w:rsidRPr="00C826C6">
              <w:t>-0.35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  <w:hideMark/>
          </w:tcPr>
          <w:p w14:paraId="3C4AA013" w14:textId="77777777" w:rsidR="00960FF8" w:rsidRPr="00C826C6" w:rsidRDefault="00960FF8" w:rsidP="00294DE8">
            <w:r w:rsidRPr="00C826C6">
              <w:t>0.935</w:t>
            </w:r>
          </w:p>
        </w:tc>
      </w:tr>
    </w:tbl>
    <w:p w14:paraId="1450E591" w14:textId="77777777" w:rsidR="00960FF8" w:rsidRDefault="00960FF8" w:rsidP="00960FF8">
      <w:pPr>
        <w:rPr>
          <w:lang w:val="en-US"/>
        </w:rPr>
      </w:pPr>
    </w:p>
    <w:p w14:paraId="7E83AF42" w14:textId="77777777" w:rsidR="00960FF8" w:rsidRDefault="00960FF8" w:rsidP="00960FF8">
      <w:pPr>
        <w:rPr>
          <w:lang w:val="en-US"/>
        </w:rPr>
      </w:pPr>
    </w:p>
    <w:p w14:paraId="1CE7710A" w14:textId="77777777" w:rsidR="00960FF8" w:rsidRDefault="00960FF8" w:rsidP="00960FF8">
      <w:pPr>
        <w:jc w:val="both"/>
        <w:rPr>
          <w:b/>
          <w:bCs/>
          <w:lang w:val="en-US"/>
        </w:rPr>
      </w:pPr>
      <w:r w:rsidRPr="002147C2">
        <w:rPr>
          <w:b/>
          <w:bCs/>
          <w:lang w:val="en-US"/>
        </w:rPr>
        <w:t xml:space="preserve">Supplement Table </w:t>
      </w:r>
      <w:r>
        <w:rPr>
          <w:b/>
          <w:bCs/>
          <w:lang w:val="en-US"/>
        </w:rPr>
        <w:t>4</w:t>
      </w:r>
      <w:r>
        <w:rPr>
          <w:lang w:val="en-US"/>
        </w:rPr>
        <w:t>:</w:t>
      </w:r>
      <w:r w:rsidRPr="001E6CAD">
        <w:rPr>
          <w:b/>
          <w:bCs/>
          <w:lang w:val="en-US"/>
        </w:rPr>
        <w:t xml:space="preserve"> Linear model results</w:t>
      </w:r>
      <w:r>
        <w:rPr>
          <w:b/>
          <w:bCs/>
          <w:lang w:val="en-US"/>
        </w:rPr>
        <w:t xml:space="preserve"> and model summary</w:t>
      </w:r>
      <w:r w:rsidRPr="001E6CAD">
        <w:rPr>
          <w:b/>
          <w:bCs/>
          <w:lang w:val="en-US"/>
        </w:rPr>
        <w:t xml:space="preserve"> for the effect of </w:t>
      </w:r>
      <w:r>
        <w:rPr>
          <w:b/>
          <w:bCs/>
          <w:lang w:val="en-US"/>
        </w:rPr>
        <w:t>Degrees of decomposition (Dod, stages 1 to 3)</w:t>
      </w:r>
      <w:r w:rsidRPr="001E6CAD">
        <w:rPr>
          <w:b/>
          <w:bCs/>
          <w:lang w:val="en-US"/>
        </w:rPr>
        <w:t xml:space="preserve"> on </w:t>
      </w:r>
      <w:r>
        <w:rPr>
          <w:b/>
          <w:bCs/>
          <w:lang w:val="en-US"/>
        </w:rPr>
        <w:t xml:space="preserve">Hill number q = 2. </w:t>
      </w:r>
      <w:r w:rsidRPr="00CF2AA3">
        <w:rPr>
          <w:b/>
          <w:bCs/>
          <w:lang w:val="en-US"/>
        </w:rPr>
        <w:t xml:space="preserve">Pairwise comparisons among treatment levels (Dod1, Dod2, and Dod3) were conducted using estimated marginal means derived from </w:t>
      </w:r>
      <w:r>
        <w:rPr>
          <w:b/>
          <w:bCs/>
          <w:lang w:val="en-US"/>
        </w:rPr>
        <w:t xml:space="preserve">the </w:t>
      </w:r>
      <w:r w:rsidRPr="00CF2AA3">
        <w:rPr>
          <w:b/>
          <w:bCs/>
          <w:lang w:val="en-US"/>
        </w:rPr>
        <w:t>linear model</w:t>
      </w:r>
      <w:r>
        <w:rPr>
          <w:b/>
          <w:bCs/>
          <w:lang w:val="en-US"/>
        </w:rPr>
        <w:t xml:space="preserve">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1438"/>
        <w:gridCol w:w="1519"/>
        <w:gridCol w:w="1095"/>
        <w:gridCol w:w="1619"/>
      </w:tblGrid>
      <w:tr w:rsidR="00960FF8" w:rsidRPr="00C53269" w14:paraId="7DEF81B7" w14:textId="77777777" w:rsidTr="00294DE8">
        <w:trPr>
          <w:tblHeader/>
          <w:tblCellSpacing w:w="15" w:type="dxa"/>
        </w:trPr>
        <w:tc>
          <w:tcPr>
            <w:tcW w:w="1830" w:type="pct"/>
            <w:tcBorders>
              <w:bottom w:val="single" w:sz="4" w:space="0" w:color="auto"/>
            </w:tcBorders>
            <w:vAlign w:val="center"/>
            <w:hideMark/>
          </w:tcPr>
          <w:p w14:paraId="75E83C0F" w14:textId="77777777" w:rsidR="00960FF8" w:rsidRPr="00C53269" w:rsidRDefault="00960FF8" w:rsidP="00294DE8">
            <w:pPr>
              <w:rPr>
                <w:b/>
                <w:bCs/>
              </w:rPr>
            </w:pPr>
            <w:r w:rsidRPr="00C53269">
              <w:rPr>
                <w:b/>
                <w:bCs/>
              </w:rPr>
              <w:t>Predictor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vAlign w:val="center"/>
            <w:hideMark/>
          </w:tcPr>
          <w:p w14:paraId="69550AD3" w14:textId="77777777" w:rsidR="00960FF8" w:rsidRPr="00C53269" w:rsidRDefault="00960FF8" w:rsidP="00294DE8">
            <w:pPr>
              <w:rPr>
                <w:b/>
                <w:bCs/>
              </w:rPr>
            </w:pPr>
            <w:r w:rsidRPr="00C53269">
              <w:rPr>
                <w:b/>
                <w:bCs/>
              </w:rPr>
              <w:t>Estimate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vAlign w:val="center"/>
            <w:hideMark/>
          </w:tcPr>
          <w:p w14:paraId="7E8D38C2" w14:textId="77777777" w:rsidR="00960FF8" w:rsidRPr="00C53269" w:rsidRDefault="00960FF8" w:rsidP="00294DE8">
            <w:pPr>
              <w:rPr>
                <w:b/>
                <w:bCs/>
              </w:rPr>
            </w:pPr>
            <w:r w:rsidRPr="00C53269">
              <w:rPr>
                <w:b/>
                <w:bCs/>
              </w:rPr>
              <w:t>Std. Error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  <w:hideMark/>
          </w:tcPr>
          <w:p w14:paraId="0AC77134" w14:textId="77777777" w:rsidR="00960FF8" w:rsidRPr="00C53269" w:rsidRDefault="00960FF8" w:rsidP="00294DE8">
            <w:pPr>
              <w:rPr>
                <w:b/>
                <w:bCs/>
              </w:rPr>
            </w:pPr>
            <w:r w:rsidRPr="00C53269">
              <w:rPr>
                <w:b/>
                <w:bCs/>
              </w:rPr>
              <w:t>t value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vAlign w:val="center"/>
            <w:hideMark/>
          </w:tcPr>
          <w:p w14:paraId="204E7BC9" w14:textId="77777777" w:rsidR="00960FF8" w:rsidRPr="00C53269" w:rsidRDefault="00960FF8" w:rsidP="00294DE8">
            <w:pPr>
              <w:rPr>
                <w:b/>
                <w:bCs/>
              </w:rPr>
            </w:pPr>
            <w:r w:rsidRPr="00C53269">
              <w:rPr>
                <w:b/>
                <w:bCs/>
              </w:rPr>
              <w:t>p-value</w:t>
            </w:r>
          </w:p>
        </w:tc>
      </w:tr>
      <w:tr w:rsidR="00960FF8" w:rsidRPr="00C53269" w14:paraId="0447F57C" w14:textId="77777777" w:rsidTr="00294DE8">
        <w:trPr>
          <w:tblCellSpacing w:w="15" w:type="dxa"/>
        </w:trPr>
        <w:tc>
          <w:tcPr>
            <w:tcW w:w="1830" w:type="pct"/>
            <w:vAlign w:val="center"/>
            <w:hideMark/>
          </w:tcPr>
          <w:p w14:paraId="6850566B" w14:textId="77777777" w:rsidR="00960FF8" w:rsidRPr="00C53269" w:rsidRDefault="00960FF8" w:rsidP="00294DE8">
            <w:r w:rsidRPr="00C53269">
              <w:t xml:space="preserve">Intercept </w:t>
            </w:r>
          </w:p>
        </w:tc>
        <w:tc>
          <w:tcPr>
            <w:tcW w:w="768" w:type="pct"/>
            <w:vAlign w:val="center"/>
            <w:hideMark/>
          </w:tcPr>
          <w:p w14:paraId="6D103A55" w14:textId="77777777" w:rsidR="00960FF8" w:rsidRPr="00C53269" w:rsidRDefault="00960FF8" w:rsidP="00294DE8">
            <w:r w:rsidRPr="00C53269">
              <w:t>10.13</w:t>
            </w:r>
          </w:p>
        </w:tc>
        <w:tc>
          <w:tcPr>
            <w:tcW w:w="812" w:type="pct"/>
            <w:vAlign w:val="center"/>
            <w:hideMark/>
          </w:tcPr>
          <w:p w14:paraId="229ACB90" w14:textId="77777777" w:rsidR="00960FF8" w:rsidRPr="00C53269" w:rsidRDefault="00960FF8" w:rsidP="00294DE8">
            <w:r w:rsidRPr="00C53269">
              <w:t>1.84</w:t>
            </w:r>
          </w:p>
        </w:tc>
        <w:tc>
          <w:tcPr>
            <w:tcW w:w="581" w:type="pct"/>
            <w:vAlign w:val="center"/>
            <w:hideMark/>
          </w:tcPr>
          <w:p w14:paraId="27801062" w14:textId="77777777" w:rsidR="00960FF8" w:rsidRPr="00C53269" w:rsidRDefault="00960FF8" w:rsidP="00294DE8">
            <w:r w:rsidRPr="00C53269">
              <w:t>5.50</w:t>
            </w:r>
          </w:p>
        </w:tc>
        <w:tc>
          <w:tcPr>
            <w:tcW w:w="858" w:type="pct"/>
            <w:vAlign w:val="center"/>
            <w:hideMark/>
          </w:tcPr>
          <w:p w14:paraId="7701347F" w14:textId="77777777" w:rsidR="00960FF8" w:rsidRPr="00C53269" w:rsidRDefault="00960FF8" w:rsidP="00294DE8">
            <w:r w:rsidRPr="00C53269">
              <w:t>&lt;0.001 ***</w:t>
            </w:r>
          </w:p>
        </w:tc>
      </w:tr>
      <w:tr w:rsidR="00960FF8" w:rsidRPr="00C53269" w14:paraId="1462623C" w14:textId="77777777" w:rsidTr="00294DE8">
        <w:trPr>
          <w:tblCellSpacing w:w="15" w:type="dxa"/>
        </w:trPr>
        <w:tc>
          <w:tcPr>
            <w:tcW w:w="1830" w:type="pct"/>
            <w:vAlign w:val="center"/>
            <w:hideMark/>
          </w:tcPr>
          <w:p w14:paraId="57A14793" w14:textId="77777777" w:rsidR="00960FF8" w:rsidRPr="00C53269" w:rsidRDefault="00960FF8" w:rsidP="00294DE8">
            <w:r>
              <w:t>Dod</w:t>
            </w:r>
            <w:r w:rsidRPr="00C53269">
              <w:t xml:space="preserve">2 </w:t>
            </w:r>
          </w:p>
        </w:tc>
        <w:tc>
          <w:tcPr>
            <w:tcW w:w="768" w:type="pct"/>
            <w:vAlign w:val="center"/>
            <w:hideMark/>
          </w:tcPr>
          <w:p w14:paraId="6143AEB6" w14:textId="77777777" w:rsidR="00960FF8" w:rsidRPr="00C53269" w:rsidRDefault="00960FF8" w:rsidP="00294DE8">
            <w:r w:rsidRPr="00C53269">
              <w:t>3.37</w:t>
            </w:r>
          </w:p>
        </w:tc>
        <w:tc>
          <w:tcPr>
            <w:tcW w:w="812" w:type="pct"/>
            <w:vAlign w:val="center"/>
            <w:hideMark/>
          </w:tcPr>
          <w:p w14:paraId="7C9273ED" w14:textId="77777777" w:rsidR="00960FF8" w:rsidRPr="00C53269" w:rsidRDefault="00960FF8" w:rsidP="00294DE8">
            <w:r w:rsidRPr="00C53269">
              <w:t>2.61</w:t>
            </w:r>
          </w:p>
        </w:tc>
        <w:tc>
          <w:tcPr>
            <w:tcW w:w="581" w:type="pct"/>
            <w:vAlign w:val="center"/>
            <w:hideMark/>
          </w:tcPr>
          <w:p w14:paraId="197635F3" w14:textId="77777777" w:rsidR="00960FF8" w:rsidRPr="00C53269" w:rsidRDefault="00960FF8" w:rsidP="00294DE8">
            <w:r w:rsidRPr="00C53269">
              <w:t>1.29</w:t>
            </w:r>
          </w:p>
        </w:tc>
        <w:tc>
          <w:tcPr>
            <w:tcW w:w="858" w:type="pct"/>
            <w:vAlign w:val="center"/>
            <w:hideMark/>
          </w:tcPr>
          <w:p w14:paraId="67005FA6" w14:textId="77777777" w:rsidR="00960FF8" w:rsidRPr="00C53269" w:rsidRDefault="00960FF8" w:rsidP="00294DE8">
            <w:r w:rsidRPr="00C53269">
              <w:t>0.205</w:t>
            </w:r>
          </w:p>
        </w:tc>
      </w:tr>
      <w:tr w:rsidR="00960FF8" w:rsidRPr="00C53269" w14:paraId="26BAE714" w14:textId="77777777" w:rsidTr="00294DE8">
        <w:trPr>
          <w:tblCellSpacing w:w="15" w:type="dxa"/>
        </w:trPr>
        <w:tc>
          <w:tcPr>
            <w:tcW w:w="1830" w:type="pct"/>
            <w:tcBorders>
              <w:bottom w:val="single" w:sz="4" w:space="0" w:color="auto"/>
            </w:tcBorders>
            <w:vAlign w:val="center"/>
            <w:hideMark/>
          </w:tcPr>
          <w:p w14:paraId="1D5F6619" w14:textId="77777777" w:rsidR="00960FF8" w:rsidRPr="00C53269" w:rsidRDefault="00960FF8" w:rsidP="00294DE8">
            <w:r>
              <w:t>Dod</w:t>
            </w:r>
            <w:r w:rsidRPr="00C53269">
              <w:t xml:space="preserve">3 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vAlign w:val="center"/>
            <w:hideMark/>
          </w:tcPr>
          <w:p w14:paraId="6FDC9FCD" w14:textId="77777777" w:rsidR="00960FF8" w:rsidRPr="00C53269" w:rsidRDefault="00960FF8" w:rsidP="00294DE8">
            <w:r w:rsidRPr="00C53269">
              <w:t>0.95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vAlign w:val="center"/>
            <w:hideMark/>
          </w:tcPr>
          <w:p w14:paraId="7DEB69B0" w14:textId="77777777" w:rsidR="00960FF8" w:rsidRPr="00C53269" w:rsidRDefault="00960FF8" w:rsidP="00294DE8">
            <w:r w:rsidRPr="00C53269">
              <w:t>2.61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  <w:hideMark/>
          </w:tcPr>
          <w:p w14:paraId="4B428CA2" w14:textId="77777777" w:rsidR="00960FF8" w:rsidRPr="00C53269" w:rsidRDefault="00960FF8" w:rsidP="00294DE8">
            <w:r w:rsidRPr="00C53269">
              <w:t>0.37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vAlign w:val="center"/>
            <w:hideMark/>
          </w:tcPr>
          <w:p w14:paraId="5319FAE4" w14:textId="77777777" w:rsidR="00960FF8" w:rsidRPr="00C53269" w:rsidRDefault="00960FF8" w:rsidP="00294DE8">
            <w:r w:rsidRPr="00C53269">
              <w:t>0.717</w:t>
            </w:r>
          </w:p>
        </w:tc>
      </w:tr>
    </w:tbl>
    <w:p w14:paraId="6B3FB378" w14:textId="77777777" w:rsidR="00960FF8" w:rsidRDefault="00960FF8" w:rsidP="00960FF8">
      <w:pPr>
        <w:rPr>
          <w:lang w:val="en-US"/>
        </w:rPr>
      </w:pPr>
    </w:p>
    <w:p w14:paraId="05D4EE32" w14:textId="77777777" w:rsidR="00960FF8" w:rsidRDefault="00960FF8" w:rsidP="00960FF8">
      <w:pPr>
        <w:rPr>
          <w:lang w:val="en-US"/>
        </w:rPr>
      </w:pPr>
      <w:r w:rsidRPr="00C53269">
        <w:rPr>
          <w:b/>
          <w:bCs/>
          <w:lang w:val="en-US"/>
        </w:rPr>
        <w:t>Model summary:</w:t>
      </w:r>
      <w:r w:rsidRPr="00C53269">
        <w:rPr>
          <w:lang w:val="en-US"/>
        </w:rPr>
        <w:br/>
        <w:t>Residual standard error = 6.38 (df = 33)</w:t>
      </w:r>
      <w:r w:rsidRPr="00C53269">
        <w:rPr>
          <w:lang w:val="en-US"/>
        </w:rPr>
        <w:br/>
        <w:t>R² = 0.051, Adjusted R² = −0.007</w:t>
      </w:r>
      <w:r w:rsidRPr="00C53269">
        <w:rPr>
          <w:lang w:val="en-US"/>
        </w:rPr>
        <w:br/>
        <w:t>F(2, 33) = 0.89, p = 0.422</w:t>
      </w:r>
    </w:p>
    <w:p w14:paraId="54C2A158" w14:textId="77777777" w:rsidR="00960FF8" w:rsidRDefault="00960FF8" w:rsidP="00960FF8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860"/>
        <w:gridCol w:w="916"/>
        <w:gridCol w:w="1414"/>
        <w:gridCol w:w="1599"/>
      </w:tblGrid>
      <w:tr w:rsidR="00960FF8" w:rsidRPr="004B1376" w14:paraId="006F9A4A" w14:textId="77777777" w:rsidTr="00294DE8">
        <w:trPr>
          <w:tblHeader/>
          <w:tblCellSpacing w:w="15" w:type="dxa"/>
        </w:trPr>
        <w:tc>
          <w:tcPr>
            <w:tcW w:w="1750" w:type="pct"/>
            <w:tcBorders>
              <w:bottom w:val="single" w:sz="4" w:space="0" w:color="auto"/>
            </w:tcBorders>
            <w:vAlign w:val="center"/>
            <w:hideMark/>
          </w:tcPr>
          <w:p w14:paraId="49B49B1D" w14:textId="77777777" w:rsidR="00960FF8" w:rsidRPr="004B1376" w:rsidRDefault="00960FF8" w:rsidP="00294DE8">
            <w:pPr>
              <w:rPr>
                <w:b/>
                <w:bCs/>
              </w:rPr>
            </w:pPr>
            <w:r w:rsidRPr="004B1376">
              <w:rPr>
                <w:b/>
                <w:bCs/>
              </w:rPr>
              <w:t>Comparison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  <w:hideMark/>
          </w:tcPr>
          <w:p w14:paraId="30AF81D3" w14:textId="77777777" w:rsidR="00960FF8" w:rsidRPr="004B1376" w:rsidRDefault="00960FF8" w:rsidP="00294DE8">
            <w:pPr>
              <w:rPr>
                <w:b/>
                <w:bCs/>
              </w:rPr>
            </w:pPr>
            <w:r w:rsidRPr="004B1376">
              <w:rPr>
                <w:b/>
                <w:bCs/>
              </w:rPr>
              <w:t>Estimate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  <w:hideMark/>
          </w:tcPr>
          <w:p w14:paraId="581450C5" w14:textId="77777777" w:rsidR="00960FF8" w:rsidRPr="004B1376" w:rsidRDefault="00960FF8" w:rsidP="00294DE8">
            <w:pPr>
              <w:rPr>
                <w:b/>
                <w:bCs/>
              </w:rPr>
            </w:pPr>
            <w:r w:rsidRPr="004B1376">
              <w:rPr>
                <w:b/>
                <w:bCs/>
              </w:rPr>
              <w:t>SE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  <w:hideMark/>
          </w:tcPr>
          <w:p w14:paraId="1E6B7C98" w14:textId="77777777" w:rsidR="00960FF8" w:rsidRPr="004B1376" w:rsidRDefault="00960FF8" w:rsidP="00294DE8">
            <w:pPr>
              <w:rPr>
                <w:b/>
                <w:bCs/>
              </w:rPr>
            </w:pPr>
            <w:r w:rsidRPr="004B1376">
              <w:rPr>
                <w:b/>
                <w:bCs/>
              </w:rPr>
              <w:t>t value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  <w:hideMark/>
          </w:tcPr>
          <w:p w14:paraId="1C97A3B2" w14:textId="77777777" w:rsidR="00960FF8" w:rsidRPr="004B1376" w:rsidRDefault="00960FF8" w:rsidP="00294DE8">
            <w:pPr>
              <w:rPr>
                <w:b/>
                <w:bCs/>
              </w:rPr>
            </w:pPr>
            <w:r w:rsidRPr="004B1376">
              <w:rPr>
                <w:b/>
                <w:bCs/>
              </w:rPr>
              <w:t>p-value</w:t>
            </w:r>
          </w:p>
        </w:tc>
      </w:tr>
      <w:tr w:rsidR="00960FF8" w:rsidRPr="004B1376" w14:paraId="413D8046" w14:textId="77777777" w:rsidTr="00294DE8">
        <w:trPr>
          <w:tblCellSpacing w:w="15" w:type="dxa"/>
        </w:trPr>
        <w:tc>
          <w:tcPr>
            <w:tcW w:w="1750" w:type="pct"/>
            <w:vAlign w:val="center"/>
            <w:hideMark/>
          </w:tcPr>
          <w:p w14:paraId="547ECC51" w14:textId="77777777" w:rsidR="00960FF8" w:rsidRPr="004B1376" w:rsidRDefault="00960FF8" w:rsidP="00294DE8">
            <w:r>
              <w:t>Dod</w:t>
            </w:r>
            <w:r w:rsidRPr="004B1376">
              <w:t xml:space="preserve"> 1 vs. 2</w:t>
            </w:r>
          </w:p>
        </w:tc>
        <w:tc>
          <w:tcPr>
            <w:tcW w:w="989" w:type="pct"/>
            <w:vAlign w:val="center"/>
            <w:hideMark/>
          </w:tcPr>
          <w:p w14:paraId="1F712B8D" w14:textId="77777777" w:rsidR="00960FF8" w:rsidRPr="004B1376" w:rsidRDefault="00960FF8" w:rsidP="00294DE8">
            <w:r w:rsidRPr="004B1376">
              <w:t>-3.37</w:t>
            </w:r>
          </w:p>
        </w:tc>
        <w:tc>
          <w:tcPr>
            <w:tcW w:w="479" w:type="pct"/>
            <w:vAlign w:val="center"/>
            <w:hideMark/>
          </w:tcPr>
          <w:p w14:paraId="53A08348" w14:textId="77777777" w:rsidR="00960FF8" w:rsidRPr="004B1376" w:rsidRDefault="00960FF8" w:rsidP="00294DE8">
            <w:r w:rsidRPr="004B1376">
              <w:t>2.61</w:t>
            </w:r>
          </w:p>
        </w:tc>
        <w:tc>
          <w:tcPr>
            <w:tcW w:w="748" w:type="pct"/>
            <w:vAlign w:val="center"/>
            <w:hideMark/>
          </w:tcPr>
          <w:p w14:paraId="4FD950CC" w14:textId="77777777" w:rsidR="00960FF8" w:rsidRPr="004B1376" w:rsidRDefault="00960FF8" w:rsidP="00294DE8">
            <w:r w:rsidRPr="004B1376">
              <w:t>-1.29</w:t>
            </w:r>
          </w:p>
        </w:tc>
        <w:tc>
          <w:tcPr>
            <w:tcW w:w="840" w:type="pct"/>
            <w:vAlign w:val="center"/>
            <w:hideMark/>
          </w:tcPr>
          <w:p w14:paraId="5EFD94AC" w14:textId="77777777" w:rsidR="00960FF8" w:rsidRPr="004B1376" w:rsidRDefault="00960FF8" w:rsidP="00294DE8">
            <w:r w:rsidRPr="004B1376">
              <w:t>0.410</w:t>
            </w:r>
          </w:p>
        </w:tc>
      </w:tr>
      <w:tr w:rsidR="00960FF8" w:rsidRPr="004B1376" w14:paraId="0B4E9E1D" w14:textId="77777777" w:rsidTr="00294DE8">
        <w:trPr>
          <w:tblCellSpacing w:w="15" w:type="dxa"/>
        </w:trPr>
        <w:tc>
          <w:tcPr>
            <w:tcW w:w="1750" w:type="pct"/>
            <w:vAlign w:val="center"/>
            <w:hideMark/>
          </w:tcPr>
          <w:p w14:paraId="6F6EC595" w14:textId="77777777" w:rsidR="00960FF8" w:rsidRPr="004B1376" w:rsidRDefault="00960FF8" w:rsidP="00294DE8">
            <w:r>
              <w:t>Dod</w:t>
            </w:r>
            <w:r w:rsidRPr="004B1376">
              <w:t xml:space="preserve"> 1 vs. 3</w:t>
            </w:r>
          </w:p>
        </w:tc>
        <w:tc>
          <w:tcPr>
            <w:tcW w:w="989" w:type="pct"/>
            <w:vAlign w:val="center"/>
            <w:hideMark/>
          </w:tcPr>
          <w:p w14:paraId="079EE243" w14:textId="77777777" w:rsidR="00960FF8" w:rsidRPr="004B1376" w:rsidRDefault="00960FF8" w:rsidP="00294DE8">
            <w:r w:rsidRPr="004B1376">
              <w:t>-0.95</w:t>
            </w:r>
          </w:p>
        </w:tc>
        <w:tc>
          <w:tcPr>
            <w:tcW w:w="479" w:type="pct"/>
            <w:vAlign w:val="center"/>
            <w:hideMark/>
          </w:tcPr>
          <w:p w14:paraId="755AE500" w14:textId="77777777" w:rsidR="00960FF8" w:rsidRPr="004B1376" w:rsidRDefault="00960FF8" w:rsidP="00294DE8">
            <w:r w:rsidRPr="004B1376">
              <w:t>2.61</w:t>
            </w:r>
          </w:p>
        </w:tc>
        <w:tc>
          <w:tcPr>
            <w:tcW w:w="748" w:type="pct"/>
            <w:vAlign w:val="center"/>
            <w:hideMark/>
          </w:tcPr>
          <w:p w14:paraId="3B1027D6" w14:textId="77777777" w:rsidR="00960FF8" w:rsidRPr="004B1376" w:rsidRDefault="00960FF8" w:rsidP="00294DE8">
            <w:r w:rsidRPr="004B1376">
              <w:t>-0.37</w:t>
            </w:r>
          </w:p>
        </w:tc>
        <w:tc>
          <w:tcPr>
            <w:tcW w:w="840" w:type="pct"/>
            <w:vAlign w:val="center"/>
            <w:hideMark/>
          </w:tcPr>
          <w:p w14:paraId="75D519E0" w14:textId="77777777" w:rsidR="00960FF8" w:rsidRPr="004B1376" w:rsidRDefault="00960FF8" w:rsidP="00294DE8">
            <w:r w:rsidRPr="004B1376">
              <w:t>0.929</w:t>
            </w:r>
          </w:p>
        </w:tc>
      </w:tr>
      <w:tr w:rsidR="00960FF8" w:rsidRPr="004B1376" w14:paraId="6561410E" w14:textId="77777777" w:rsidTr="00294DE8">
        <w:trPr>
          <w:tblCellSpacing w:w="15" w:type="dxa"/>
        </w:trPr>
        <w:tc>
          <w:tcPr>
            <w:tcW w:w="1750" w:type="pct"/>
            <w:tcBorders>
              <w:bottom w:val="single" w:sz="4" w:space="0" w:color="auto"/>
            </w:tcBorders>
            <w:vAlign w:val="center"/>
            <w:hideMark/>
          </w:tcPr>
          <w:p w14:paraId="62147C33" w14:textId="77777777" w:rsidR="00960FF8" w:rsidRPr="004B1376" w:rsidRDefault="00960FF8" w:rsidP="00294DE8">
            <w:r>
              <w:t>Dod</w:t>
            </w:r>
            <w:r w:rsidRPr="004B1376">
              <w:t xml:space="preserve"> 2 vs. 3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  <w:hideMark/>
          </w:tcPr>
          <w:p w14:paraId="46ED9D2C" w14:textId="77777777" w:rsidR="00960FF8" w:rsidRPr="004B1376" w:rsidRDefault="00960FF8" w:rsidP="00294DE8">
            <w:r w:rsidRPr="004B1376">
              <w:t>2.41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  <w:hideMark/>
          </w:tcPr>
          <w:p w14:paraId="24B3895D" w14:textId="77777777" w:rsidR="00960FF8" w:rsidRPr="004B1376" w:rsidRDefault="00960FF8" w:rsidP="00294DE8">
            <w:r w:rsidRPr="004B1376">
              <w:t>2.61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  <w:hideMark/>
          </w:tcPr>
          <w:p w14:paraId="16A9693D" w14:textId="77777777" w:rsidR="00960FF8" w:rsidRPr="004B1376" w:rsidRDefault="00960FF8" w:rsidP="00294DE8">
            <w:r w:rsidRPr="004B1376">
              <w:t>0.93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  <w:hideMark/>
          </w:tcPr>
          <w:p w14:paraId="7C370254" w14:textId="77777777" w:rsidR="00960FF8" w:rsidRPr="004B1376" w:rsidRDefault="00960FF8" w:rsidP="00294DE8">
            <w:r w:rsidRPr="004B1376">
              <w:t>0.628</w:t>
            </w:r>
          </w:p>
        </w:tc>
      </w:tr>
    </w:tbl>
    <w:p w14:paraId="5F09AFB1" w14:textId="77777777" w:rsidR="00960FF8" w:rsidRDefault="00960FF8" w:rsidP="00960FF8">
      <w:pPr>
        <w:rPr>
          <w:lang w:val="en-US"/>
        </w:rPr>
      </w:pPr>
    </w:p>
    <w:p w14:paraId="11A611F0" w14:textId="77777777" w:rsidR="00960FF8" w:rsidRPr="00C53269" w:rsidRDefault="00960FF8" w:rsidP="00960FF8">
      <w:pPr>
        <w:rPr>
          <w:lang w:val="en-US"/>
        </w:rPr>
      </w:pPr>
    </w:p>
    <w:p w14:paraId="404C31D0" w14:textId="77777777" w:rsidR="00F553FF" w:rsidRDefault="00F553FF"/>
    <w:sectPr w:rsidR="00F553FF" w:rsidSect="00960F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49167876"/>
      <w:docPartObj>
        <w:docPartGallery w:val="Page Numbers (Bottom of Page)"/>
        <w:docPartUnique/>
      </w:docPartObj>
    </w:sdtPr>
    <w:sdtContent>
      <w:p w14:paraId="5ABFDAC1" w14:textId="77777777" w:rsidR="00960FF8" w:rsidRDefault="00960FF8" w:rsidP="00AB47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37FCFA" w14:textId="77777777" w:rsidR="00960FF8" w:rsidRDefault="00960FF8">
    <w:pPr>
      <w:pStyle w:val="Footer"/>
      <w:ind w:right="360"/>
      <w:pPrChange w:id="0" w:author="Claus Baessler" w:date="2026-04-29T12:16:00Z" w16du:dateUtc="2026-04-29T10:16:00Z">
        <w:pPr>
          <w:pStyle w:val="Footer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20089089"/>
      <w:docPartObj>
        <w:docPartGallery w:val="Page Numbers (Bottom of Page)"/>
        <w:docPartUnique/>
      </w:docPartObj>
    </w:sdtPr>
    <w:sdtContent>
      <w:p w14:paraId="284F1621" w14:textId="77777777" w:rsidR="00960FF8" w:rsidRDefault="00960FF8" w:rsidP="00AB47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18</w:t>
        </w:r>
        <w:r>
          <w:rPr>
            <w:rStyle w:val="PageNumber"/>
          </w:rPr>
          <w:fldChar w:fldCharType="end"/>
        </w:r>
      </w:p>
    </w:sdtContent>
  </w:sdt>
  <w:p w14:paraId="7D10B0F3" w14:textId="77777777" w:rsidR="00960FF8" w:rsidRDefault="00960FF8" w:rsidP="0083426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E60D" w14:textId="77777777" w:rsidR="00960FF8" w:rsidRDefault="00960FF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DEA4" w14:textId="77777777" w:rsidR="00960FF8" w:rsidRDefault="00960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E7E2" w14:textId="77777777" w:rsidR="00960FF8" w:rsidRDefault="00960F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34C7" w14:textId="77777777" w:rsidR="00960FF8" w:rsidRDefault="00960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EAFD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84498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0AA0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4A1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B0BC6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0C2B8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50A2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9E1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78B7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308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497B55"/>
    <w:multiLevelType w:val="hybridMultilevel"/>
    <w:tmpl w:val="B1CECC7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D3536"/>
    <w:multiLevelType w:val="hybridMultilevel"/>
    <w:tmpl w:val="15222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03902"/>
    <w:multiLevelType w:val="hybridMultilevel"/>
    <w:tmpl w:val="9B28F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C2D2E"/>
    <w:multiLevelType w:val="hybridMultilevel"/>
    <w:tmpl w:val="DBEEF902"/>
    <w:lvl w:ilvl="0" w:tplc="5BDC8E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B474F4"/>
    <w:multiLevelType w:val="hybridMultilevel"/>
    <w:tmpl w:val="0FE07BB8"/>
    <w:lvl w:ilvl="0" w:tplc="BA48FA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474600">
    <w:abstractNumId w:val="12"/>
  </w:num>
  <w:num w:numId="2" w16cid:durableId="1432360230">
    <w:abstractNumId w:val="11"/>
  </w:num>
  <w:num w:numId="3" w16cid:durableId="865142232">
    <w:abstractNumId w:val="10"/>
  </w:num>
  <w:num w:numId="4" w16cid:durableId="1180310704">
    <w:abstractNumId w:val="0"/>
  </w:num>
  <w:num w:numId="5" w16cid:durableId="1951162632">
    <w:abstractNumId w:val="1"/>
  </w:num>
  <w:num w:numId="6" w16cid:durableId="261492521">
    <w:abstractNumId w:val="2"/>
  </w:num>
  <w:num w:numId="7" w16cid:durableId="32391086">
    <w:abstractNumId w:val="3"/>
  </w:num>
  <w:num w:numId="8" w16cid:durableId="2057655541">
    <w:abstractNumId w:val="4"/>
  </w:num>
  <w:num w:numId="9" w16cid:durableId="335303172">
    <w:abstractNumId w:val="5"/>
  </w:num>
  <w:num w:numId="10" w16cid:durableId="1725136334">
    <w:abstractNumId w:val="6"/>
  </w:num>
  <w:num w:numId="11" w16cid:durableId="987708976">
    <w:abstractNumId w:val="7"/>
  </w:num>
  <w:num w:numId="12" w16cid:durableId="1974409839">
    <w:abstractNumId w:val="8"/>
  </w:num>
  <w:num w:numId="13" w16cid:durableId="1510875036">
    <w:abstractNumId w:val="9"/>
  </w:num>
  <w:num w:numId="14" w16cid:durableId="1607422675">
    <w:abstractNumId w:val="13"/>
  </w:num>
  <w:num w:numId="15" w16cid:durableId="111490534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aus Baessler">
    <w15:presenceInfo w15:providerId="None" w15:userId="Claus Baessl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FF8"/>
    <w:rsid w:val="003C2EF4"/>
    <w:rsid w:val="00446799"/>
    <w:rsid w:val="00471820"/>
    <w:rsid w:val="006A7E07"/>
    <w:rsid w:val="00701021"/>
    <w:rsid w:val="00866E40"/>
    <w:rsid w:val="00960FF8"/>
    <w:rsid w:val="00B74216"/>
    <w:rsid w:val="00C64CEF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1760"/>
  <w15:chartTrackingRefBased/>
  <w15:docId w15:val="{52D74956-2531-4519-AC94-A383E257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F8"/>
    <w:pPr>
      <w:spacing w:line="259" w:lineRule="auto"/>
    </w:pPr>
    <w:rPr>
      <w:sz w:val="22"/>
      <w:szCs w:val="22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0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0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0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0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F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FF8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60FF8"/>
    <w:rPr>
      <w:color w:val="666666"/>
    </w:rPr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960FF8"/>
    <w:pPr>
      <w:spacing w:after="120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960FF8"/>
    <w:rPr>
      <w:sz w:val="22"/>
      <w:szCs w:val="22"/>
      <w:lang w:val="de-DE"/>
    </w:rPr>
  </w:style>
  <w:style w:type="paragraph" w:customStyle="1" w:styleId="CitaviBibliographyHeading">
    <w:name w:val="Citavi Bibliography Heading"/>
    <w:basedOn w:val="Heading1"/>
    <w:link w:val="CitaviBibliographyHeadingZchn"/>
    <w:uiPriority w:val="99"/>
    <w:rsid w:val="00960FF8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  <w:rsid w:val="00960FF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960FF8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960FF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1Zchn">
    <w:name w:val="Citavi Bibliography Subheading 1 Zchn"/>
    <w:basedOn w:val="DefaultParagraphFont"/>
    <w:link w:val="CitaviBibliographySubheading1"/>
    <w:uiPriority w:val="99"/>
    <w:rsid w:val="00960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2Zchn">
    <w:name w:val="Citavi Bibliography Subheading 2 Zchn"/>
    <w:basedOn w:val="DefaultParagraphFont"/>
    <w:link w:val="CitaviBibliographySubheading2"/>
    <w:uiPriority w:val="99"/>
    <w:rsid w:val="00960FF8"/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3Zchn">
    <w:name w:val="Citavi Bibliography Subheading 3 Zchn"/>
    <w:basedOn w:val="DefaultParagraphFont"/>
    <w:link w:val="CitaviBibliographySubheading3"/>
    <w:uiPriority w:val="99"/>
    <w:rsid w:val="00960FF8"/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4Zchn">
    <w:name w:val="Citavi Bibliography Subheading 4 Zchn"/>
    <w:basedOn w:val="DefaultParagraphFont"/>
    <w:link w:val="CitaviBibliographySubheading4"/>
    <w:uiPriority w:val="99"/>
    <w:rsid w:val="00960FF8"/>
    <w:rPr>
      <w:rFonts w:eastAsiaTheme="majorEastAsia" w:cstheme="majorBidi"/>
      <w:color w:val="0F4761" w:themeColor="accent1" w:themeShade="BF"/>
      <w:sz w:val="22"/>
      <w:szCs w:val="22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5Zchn">
    <w:name w:val="Citavi Bibliography Subheading 5 Zchn"/>
    <w:basedOn w:val="DefaultParagraphFont"/>
    <w:link w:val="CitaviBibliographySubheading5"/>
    <w:uiPriority w:val="99"/>
    <w:rsid w:val="00960FF8"/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6Zchn">
    <w:name w:val="Citavi Bibliography Subheading 6 Zchn"/>
    <w:basedOn w:val="DefaultParagraphFont"/>
    <w:link w:val="CitaviBibliographySubheading6"/>
    <w:uiPriority w:val="99"/>
    <w:rsid w:val="00960FF8"/>
    <w:rPr>
      <w:rFonts w:eastAsiaTheme="majorEastAsia" w:cstheme="majorBidi"/>
      <w:color w:val="595959" w:themeColor="text1" w:themeTint="A6"/>
      <w:sz w:val="22"/>
      <w:szCs w:val="22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7Zchn">
    <w:name w:val="Citavi Bibliography Subheading 7 Zchn"/>
    <w:basedOn w:val="DefaultParagraphFont"/>
    <w:link w:val="CitaviBibliographySubheading7"/>
    <w:uiPriority w:val="99"/>
    <w:rsid w:val="00960FF8"/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rsid w:val="00960FF8"/>
    <w:pPr>
      <w:spacing w:line="480" w:lineRule="auto"/>
      <w:jc w:val="both"/>
      <w:outlineLvl w:val="9"/>
    </w:pPr>
  </w:style>
  <w:style w:type="character" w:customStyle="1" w:styleId="CitaviBibliographySubheading8Zchn">
    <w:name w:val="Citavi Bibliography Subheading 8 Zchn"/>
    <w:basedOn w:val="DefaultParagraphFont"/>
    <w:link w:val="CitaviBibliographySubheading8"/>
    <w:uiPriority w:val="99"/>
    <w:rsid w:val="00960FF8"/>
    <w:rPr>
      <w:rFonts w:eastAsiaTheme="majorEastAsia" w:cstheme="majorBidi"/>
      <w:color w:val="272727" w:themeColor="text1" w:themeTint="D8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60F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F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FF8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FF8"/>
    <w:rPr>
      <w:b/>
      <w:bCs/>
      <w:sz w:val="20"/>
      <w:szCs w:val="20"/>
      <w:lang w:val="de-DE"/>
    </w:rPr>
  </w:style>
  <w:style w:type="character" w:styleId="Hyperlink">
    <w:name w:val="Hyperlink"/>
    <w:basedOn w:val="DefaultParagraphFont"/>
    <w:uiPriority w:val="99"/>
    <w:unhideWhenUsed/>
    <w:rsid w:val="00960FF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0FF8"/>
    <w:rPr>
      <w:color w:val="96607D"/>
      <w:u w:val="single"/>
    </w:rPr>
  </w:style>
  <w:style w:type="paragraph" w:customStyle="1" w:styleId="msonormal0">
    <w:name w:val="msonormal"/>
    <w:basedOn w:val="Normal"/>
    <w:rsid w:val="0096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paragraph" w:styleId="Revision">
    <w:name w:val="Revision"/>
    <w:hidden/>
    <w:uiPriority w:val="99"/>
    <w:semiHidden/>
    <w:rsid w:val="00960FF8"/>
    <w:pPr>
      <w:spacing w:after="0" w:line="240" w:lineRule="auto"/>
    </w:pPr>
    <w:rPr>
      <w:sz w:val="22"/>
      <w:szCs w:val="22"/>
      <w:lang w:val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0FF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0FF8"/>
    <w:rPr>
      <w:rFonts w:ascii="Consolas" w:hAnsi="Consolas"/>
      <w:sz w:val="20"/>
      <w:szCs w:val="20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960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FF8"/>
    <w:rPr>
      <w:sz w:val="22"/>
      <w:szCs w:val="22"/>
      <w:lang w:val="de-DE"/>
    </w:rPr>
  </w:style>
  <w:style w:type="character" w:styleId="PageNumber">
    <w:name w:val="page number"/>
    <w:basedOn w:val="DefaultParagraphFont"/>
    <w:uiPriority w:val="99"/>
    <w:semiHidden/>
    <w:unhideWhenUsed/>
    <w:rsid w:val="00960FF8"/>
  </w:style>
  <w:style w:type="character" w:styleId="LineNumber">
    <w:name w:val="line number"/>
    <w:basedOn w:val="DefaultParagraphFont"/>
    <w:uiPriority w:val="99"/>
    <w:semiHidden/>
    <w:unhideWhenUsed/>
    <w:rsid w:val="00960FF8"/>
  </w:style>
  <w:style w:type="table" w:styleId="TableGrid">
    <w:name w:val="Table Grid"/>
    <w:basedOn w:val="TableNormal"/>
    <w:uiPriority w:val="39"/>
    <w:rsid w:val="00960FF8"/>
    <w:pPr>
      <w:spacing w:after="0" w:line="240" w:lineRule="auto"/>
    </w:pPr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0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FF8"/>
    <w:rPr>
      <w:sz w:val="22"/>
      <w:szCs w:val="22"/>
      <w:lang w:val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960FF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60FF8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0FF8"/>
    <w:pPr>
      <w:spacing w:before="240" w:after="0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960FF8"/>
  </w:style>
  <w:style w:type="character" w:styleId="BookTitle">
    <w:name w:val="Book Title"/>
    <w:basedOn w:val="DefaultParagraphFont"/>
    <w:uiPriority w:val="33"/>
    <w:qFormat/>
    <w:rsid w:val="00960FF8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960FF8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960FF8"/>
    <w:rPr>
      <w:i/>
      <w:iCs/>
      <w:color w:val="404040" w:themeColor="text1" w:themeTint="BF"/>
    </w:rPr>
  </w:style>
  <w:style w:type="table" w:styleId="MediumList1-Accent1">
    <w:name w:val="Medium List 1 Accent 1"/>
    <w:basedOn w:val="TableNormal"/>
    <w:uiPriority w:val="65"/>
    <w:semiHidden/>
    <w:unhideWhenUsed/>
    <w:rsid w:val="00960FF8"/>
    <w:pPr>
      <w:spacing w:after="0" w:line="240" w:lineRule="auto"/>
    </w:pPr>
    <w:rPr>
      <w:color w:val="000000" w:themeColor="text1"/>
      <w:sz w:val="22"/>
      <w:szCs w:val="22"/>
      <w:lang w:val="de-D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60FF8"/>
    <w:pPr>
      <w:spacing w:after="0" w:line="240" w:lineRule="auto"/>
    </w:pPr>
    <w:rPr>
      <w:color w:val="0F4761" w:themeColor="accent1" w:themeShade="BF"/>
      <w:sz w:val="22"/>
      <w:szCs w:val="22"/>
      <w:lang w:val="de-D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960FF8"/>
    <w:pPr>
      <w:spacing w:after="0" w:line="240" w:lineRule="auto"/>
    </w:pPr>
    <w:rPr>
      <w:color w:val="000000" w:themeColor="text1"/>
      <w:sz w:val="22"/>
      <w:szCs w:val="22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60FF8"/>
    <w:pPr>
      <w:spacing w:after="0" w:line="240" w:lineRule="auto"/>
    </w:pPr>
    <w:rPr>
      <w:color w:val="000000" w:themeColor="text1"/>
      <w:sz w:val="22"/>
      <w:szCs w:val="22"/>
      <w:lang w:val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60FF8"/>
    <w:pPr>
      <w:spacing w:after="0" w:line="240" w:lineRule="auto"/>
    </w:pPr>
    <w:rPr>
      <w:color w:val="000000" w:themeColor="text1"/>
      <w:sz w:val="22"/>
      <w:szCs w:val="22"/>
      <w:lang w:val="de-D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60FF8"/>
    <w:pPr>
      <w:spacing w:after="0" w:line="240" w:lineRule="auto"/>
    </w:pPr>
    <w:rPr>
      <w:color w:val="FFFFFF" w:themeColor="background1"/>
      <w:sz w:val="22"/>
      <w:szCs w:val="22"/>
      <w:lang w:val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60FF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960FF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960FF8"/>
    <w:pPr>
      <w:spacing w:after="0" w:line="240" w:lineRule="auto"/>
    </w:pPr>
    <w:rPr>
      <w:color w:val="000000" w:themeColor="text1"/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60FF8"/>
    <w:pPr>
      <w:spacing w:after="0" w:line="240" w:lineRule="auto"/>
    </w:pPr>
    <w:rPr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60FF8"/>
    <w:pPr>
      <w:spacing w:after="0" w:line="240" w:lineRule="auto"/>
    </w:pPr>
    <w:rPr>
      <w:color w:val="000000" w:themeColor="text1" w:themeShade="BF"/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960FF8"/>
    <w:pPr>
      <w:spacing w:after="0" w:line="240" w:lineRule="auto"/>
    </w:pPr>
    <w:rPr>
      <w:sz w:val="22"/>
      <w:szCs w:val="22"/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960FF8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960FF8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60FF8"/>
    <w:rPr>
      <w:rFonts w:ascii="Consolas" w:hAnsi="Consolas" w:cs="Consolas"/>
      <w:sz w:val="24"/>
      <w:szCs w:val="24"/>
    </w:rPr>
  </w:style>
  <w:style w:type="character" w:styleId="HTMLKeyboard">
    <w:name w:val="HTML Keyboard"/>
    <w:basedOn w:val="DefaultParagraphFont"/>
    <w:uiPriority w:val="99"/>
    <w:semiHidden/>
    <w:unhideWhenUsed/>
    <w:rsid w:val="00960FF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60FF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60FF8"/>
    <w:rPr>
      <w:rFonts w:ascii="Consolas" w:hAnsi="Consolas" w:cs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960FF8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60FF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60FF8"/>
    <w:rPr>
      <w:i/>
      <w:iCs/>
      <w:sz w:val="22"/>
      <w:szCs w:val="22"/>
      <w:lang w:val="de-DE"/>
    </w:rPr>
  </w:style>
  <w:style w:type="character" w:styleId="HTMLAcronym">
    <w:name w:val="HTML Acronym"/>
    <w:basedOn w:val="DefaultParagraphFont"/>
    <w:uiPriority w:val="99"/>
    <w:semiHidden/>
    <w:unhideWhenUsed/>
    <w:rsid w:val="00960FF8"/>
  </w:style>
  <w:style w:type="paragraph" w:styleId="NormalWeb">
    <w:name w:val="Normal (Web)"/>
    <w:basedOn w:val="Normal"/>
    <w:uiPriority w:val="99"/>
    <w:semiHidden/>
    <w:unhideWhenUsed/>
    <w:rsid w:val="00960FF8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60FF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0FF8"/>
    <w:rPr>
      <w:rFonts w:ascii="Consolas" w:hAnsi="Consolas" w:cs="Consolas"/>
      <w:sz w:val="21"/>
      <w:szCs w:val="21"/>
      <w:lang w:val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60FF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0FF8"/>
    <w:rPr>
      <w:rFonts w:ascii="Segoe UI" w:hAnsi="Segoe UI" w:cs="Segoe UI"/>
      <w:sz w:val="16"/>
      <w:szCs w:val="16"/>
      <w:lang w:val="de-DE"/>
    </w:rPr>
  </w:style>
  <w:style w:type="character" w:styleId="Emphasis">
    <w:name w:val="Emphasis"/>
    <w:basedOn w:val="DefaultParagraphFont"/>
    <w:uiPriority w:val="20"/>
    <w:qFormat/>
    <w:rsid w:val="00960FF8"/>
    <w:rPr>
      <w:i/>
      <w:iCs/>
    </w:rPr>
  </w:style>
  <w:style w:type="character" w:styleId="Strong">
    <w:name w:val="Strong"/>
    <w:basedOn w:val="DefaultParagraphFont"/>
    <w:uiPriority w:val="22"/>
    <w:qFormat/>
    <w:rsid w:val="00960FF8"/>
    <w:rPr>
      <w:b/>
      <w:bCs/>
    </w:rPr>
  </w:style>
  <w:style w:type="paragraph" w:styleId="BlockText">
    <w:name w:val="Block Text"/>
    <w:basedOn w:val="Normal"/>
    <w:uiPriority w:val="99"/>
    <w:semiHidden/>
    <w:unhideWhenUsed/>
    <w:rsid w:val="00960FF8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60F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0FF8"/>
    <w:rPr>
      <w:sz w:val="16"/>
      <w:szCs w:val="16"/>
      <w:lang w:val="de-D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60FF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60FF8"/>
    <w:rPr>
      <w:sz w:val="22"/>
      <w:szCs w:val="22"/>
      <w:lang w:val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60FF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60FF8"/>
    <w:rPr>
      <w:sz w:val="16"/>
      <w:szCs w:val="16"/>
      <w:lang w:val="de-D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60FF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60FF8"/>
    <w:rPr>
      <w:sz w:val="22"/>
      <w:szCs w:val="22"/>
      <w:lang w:val="de-DE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60FF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60FF8"/>
    <w:rPr>
      <w:sz w:val="22"/>
      <w:szCs w:val="22"/>
      <w:lang w:val="de-D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60FF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60FF8"/>
    <w:rPr>
      <w:sz w:val="22"/>
      <w:szCs w:val="22"/>
      <w:lang w:val="de-D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60FF8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60FF8"/>
    <w:rPr>
      <w:sz w:val="22"/>
      <w:szCs w:val="22"/>
      <w:lang w:val="de-DE"/>
    </w:rPr>
  </w:style>
  <w:style w:type="paragraph" w:styleId="BodyText">
    <w:name w:val="Body Text"/>
    <w:basedOn w:val="Normal"/>
    <w:link w:val="BodyTextChar"/>
    <w:uiPriority w:val="99"/>
    <w:semiHidden/>
    <w:unhideWhenUsed/>
    <w:rsid w:val="00960F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60FF8"/>
    <w:rPr>
      <w:sz w:val="22"/>
      <w:szCs w:val="22"/>
      <w:lang w:val="de-D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60FF8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60FF8"/>
    <w:rPr>
      <w:sz w:val="22"/>
      <w:szCs w:val="22"/>
      <w:lang w:val="de-D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60FF8"/>
  </w:style>
  <w:style w:type="character" w:customStyle="1" w:styleId="DateChar">
    <w:name w:val="Date Char"/>
    <w:basedOn w:val="DefaultParagraphFont"/>
    <w:link w:val="Date"/>
    <w:uiPriority w:val="99"/>
    <w:semiHidden/>
    <w:rsid w:val="00960FF8"/>
    <w:rPr>
      <w:sz w:val="22"/>
      <w:szCs w:val="22"/>
      <w:lang w:val="de-D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60FF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60FF8"/>
    <w:rPr>
      <w:sz w:val="22"/>
      <w:szCs w:val="22"/>
      <w:lang w:val="de-D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60F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60FF8"/>
    <w:rPr>
      <w:rFonts w:asciiTheme="majorHAnsi" w:eastAsiaTheme="majorEastAsia" w:hAnsiTheme="majorHAnsi" w:cstheme="majorBidi"/>
      <w:shd w:val="pct20" w:color="auto" w:fill="auto"/>
      <w:lang w:val="de-DE"/>
    </w:rPr>
  </w:style>
  <w:style w:type="paragraph" w:styleId="ListContinue5">
    <w:name w:val="List Continue 5"/>
    <w:basedOn w:val="Normal"/>
    <w:uiPriority w:val="99"/>
    <w:semiHidden/>
    <w:unhideWhenUsed/>
    <w:rsid w:val="00960FF8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60FF8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60FF8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60FF8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60FF8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960FF8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60FF8"/>
    <w:rPr>
      <w:sz w:val="22"/>
      <w:szCs w:val="22"/>
      <w:lang w:val="de-DE"/>
    </w:rPr>
  </w:style>
  <w:style w:type="paragraph" w:styleId="Closing">
    <w:name w:val="Closing"/>
    <w:basedOn w:val="Normal"/>
    <w:link w:val="ClosingChar"/>
    <w:uiPriority w:val="99"/>
    <w:semiHidden/>
    <w:unhideWhenUsed/>
    <w:rsid w:val="00960FF8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60FF8"/>
    <w:rPr>
      <w:sz w:val="22"/>
      <w:szCs w:val="22"/>
      <w:lang w:val="de-DE"/>
    </w:rPr>
  </w:style>
  <w:style w:type="paragraph" w:styleId="ListNumber5">
    <w:name w:val="List Number 5"/>
    <w:basedOn w:val="Normal"/>
    <w:uiPriority w:val="99"/>
    <w:semiHidden/>
    <w:unhideWhenUsed/>
    <w:rsid w:val="00960FF8"/>
    <w:pPr>
      <w:numPr>
        <w:numId w:val="4"/>
      </w:numPr>
      <w:tabs>
        <w:tab w:val="clear" w:pos="1492"/>
      </w:tabs>
      <w:ind w:left="0" w:firstLine="0"/>
      <w:contextualSpacing/>
    </w:pPr>
  </w:style>
  <w:style w:type="paragraph" w:styleId="ListNumber4">
    <w:name w:val="List Number 4"/>
    <w:basedOn w:val="Normal"/>
    <w:uiPriority w:val="99"/>
    <w:semiHidden/>
    <w:unhideWhenUsed/>
    <w:rsid w:val="00960FF8"/>
    <w:pPr>
      <w:numPr>
        <w:numId w:val="5"/>
      </w:numPr>
      <w:tabs>
        <w:tab w:val="clear" w:pos="1209"/>
      </w:tabs>
      <w:ind w:left="0"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960FF8"/>
    <w:pPr>
      <w:numPr>
        <w:numId w:val="6"/>
      </w:numPr>
      <w:tabs>
        <w:tab w:val="clear" w:pos="926"/>
      </w:tabs>
      <w:ind w:left="0"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960FF8"/>
    <w:pPr>
      <w:numPr>
        <w:numId w:val="7"/>
      </w:numPr>
      <w:tabs>
        <w:tab w:val="clear" w:pos="643"/>
      </w:tabs>
      <w:ind w:left="0" w:firstLine="0"/>
      <w:contextualSpacing/>
    </w:pPr>
  </w:style>
  <w:style w:type="paragraph" w:styleId="ListBullet5">
    <w:name w:val="List Bullet 5"/>
    <w:basedOn w:val="Normal"/>
    <w:uiPriority w:val="99"/>
    <w:semiHidden/>
    <w:unhideWhenUsed/>
    <w:rsid w:val="00960FF8"/>
    <w:pPr>
      <w:numPr>
        <w:numId w:val="8"/>
      </w:numPr>
      <w:tabs>
        <w:tab w:val="clear" w:pos="1492"/>
      </w:tabs>
      <w:ind w:left="0" w:firstLine="0"/>
      <w:contextualSpacing/>
    </w:pPr>
  </w:style>
  <w:style w:type="paragraph" w:styleId="ListBullet4">
    <w:name w:val="List Bullet 4"/>
    <w:basedOn w:val="Normal"/>
    <w:uiPriority w:val="99"/>
    <w:semiHidden/>
    <w:unhideWhenUsed/>
    <w:rsid w:val="00960FF8"/>
    <w:pPr>
      <w:numPr>
        <w:numId w:val="9"/>
      </w:numPr>
      <w:tabs>
        <w:tab w:val="clear" w:pos="1209"/>
      </w:tabs>
      <w:ind w:left="0"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960FF8"/>
    <w:pPr>
      <w:numPr>
        <w:numId w:val="10"/>
      </w:numPr>
      <w:tabs>
        <w:tab w:val="clear" w:pos="926"/>
      </w:tabs>
      <w:ind w:left="0" w:firstLine="0"/>
      <w:contextualSpacing/>
    </w:pPr>
  </w:style>
  <w:style w:type="paragraph" w:styleId="ListBullet2">
    <w:name w:val="List Bullet 2"/>
    <w:basedOn w:val="Normal"/>
    <w:uiPriority w:val="99"/>
    <w:semiHidden/>
    <w:unhideWhenUsed/>
    <w:rsid w:val="00960FF8"/>
    <w:pPr>
      <w:numPr>
        <w:numId w:val="11"/>
      </w:numPr>
      <w:tabs>
        <w:tab w:val="clear" w:pos="643"/>
      </w:tabs>
      <w:ind w:left="0" w:firstLine="0"/>
      <w:contextualSpacing/>
    </w:pPr>
  </w:style>
  <w:style w:type="paragraph" w:styleId="List5">
    <w:name w:val="List 5"/>
    <w:basedOn w:val="Normal"/>
    <w:uiPriority w:val="99"/>
    <w:semiHidden/>
    <w:unhideWhenUsed/>
    <w:rsid w:val="00960FF8"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60FF8"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60FF8"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60FF8"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960FF8"/>
    <w:pPr>
      <w:numPr>
        <w:numId w:val="12"/>
      </w:numPr>
      <w:tabs>
        <w:tab w:val="clear" w:pos="360"/>
      </w:tabs>
      <w:ind w:left="0" w:firstLine="0"/>
      <w:contextualSpacing/>
    </w:pPr>
  </w:style>
  <w:style w:type="paragraph" w:styleId="ListBullet">
    <w:name w:val="List Bullet"/>
    <w:basedOn w:val="Normal"/>
    <w:uiPriority w:val="99"/>
    <w:semiHidden/>
    <w:unhideWhenUsed/>
    <w:rsid w:val="00960FF8"/>
    <w:pPr>
      <w:numPr>
        <w:numId w:val="13"/>
      </w:numPr>
      <w:tabs>
        <w:tab w:val="clear" w:pos="360"/>
      </w:tabs>
      <w:ind w:left="0" w:firstLine="0"/>
      <w:contextualSpacing/>
    </w:pPr>
  </w:style>
  <w:style w:type="paragraph" w:styleId="List">
    <w:name w:val="List"/>
    <w:basedOn w:val="Normal"/>
    <w:uiPriority w:val="99"/>
    <w:semiHidden/>
    <w:unhideWhenUsed/>
    <w:rsid w:val="00960FF8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960FF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rsid w:val="00960F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</w:pPr>
    <w:rPr>
      <w:rFonts w:ascii="Consolas" w:hAnsi="Consolas" w:cs="Consolas"/>
      <w:sz w:val="20"/>
      <w:szCs w:val="20"/>
      <w:lang w:val="de-D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60FF8"/>
    <w:rPr>
      <w:rFonts w:ascii="Consolas" w:hAnsi="Consolas" w:cs="Consolas"/>
      <w:sz w:val="20"/>
      <w:szCs w:val="20"/>
      <w:lang w:val="de-D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60FF8"/>
    <w:pPr>
      <w:spacing w:after="0"/>
      <w:ind w:left="220" w:hanging="2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60FF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60FF8"/>
    <w:rPr>
      <w:sz w:val="20"/>
      <w:szCs w:val="20"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960FF8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960FF8"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rsid w:val="00960FF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60FF8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60FF8"/>
    <w:pPr>
      <w:spacing w:after="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60FF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60FF8"/>
    <w:rPr>
      <w:rFonts w:asciiTheme="majorHAnsi" w:eastAsiaTheme="majorEastAsia" w:hAnsiTheme="majorHAnsi" w:cstheme="majorBidi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0F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0FF8"/>
    <w:rPr>
      <w:sz w:val="20"/>
      <w:szCs w:val="20"/>
      <w:lang w:val="de-DE"/>
    </w:rPr>
  </w:style>
  <w:style w:type="paragraph" w:styleId="NormalIndent">
    <w:name w:val="Normal Indent"/>
    <w:basedOn w:val="Normal"/>
    <w:uiPriority w:val="99"/>
    <w:semiHidden/>
    <w:unhideWhenUsed/>
    <w:rsid w:val="00960FF8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60FF8"/>
    <w:pPr>
      <w:spacing w:after="100"/>
      <w:ind w:left="17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60FF8"/>
    <w:pPr>
      <w:spacing w:after="100"/>
      <w:ind w:left="154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60FF8"/>
    <w:pPr>
      <w:spacing w:after="100"/>
      <w:ind w:left="13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60FF8"/>
    <w:pPr>
      <w:spacing w:after="100"/>
      <w:ind w:left="11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60FF8"/>
    <w:pPr>
      <w:spacing w:after="100"/>
      <w:ind w:left="8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60FF8"/>
    <w:pPr>
      <w:spacing w:after="100"/>
      <w:ind w:left="6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60FF8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60FF8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960FF8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198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176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154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132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110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88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66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60FF8"/>
    <w:pPr>
      <w:spacing w:after="0" w:line="240" w:lineRule="auto"/>
      <w:ind w:left="440" w:hanging="220"/>
    </w:pPr>
  </w:style>
  <w:style w:type="paragraph" w:customStyle="1" w:styleId="xl65">
    <w:name w:val="xl65"/>
    <w:basedOn w:val="Normal"/>
    <w:rsid w:val="00960F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kern w:val="0"/>
      <w:sz w:val="24"/>
      <w:szCs w:val="24"/>
      <w:lang w:eastAsia="de-DE"/>
      <w14:ligatures w14:val="none"/>
    </w:rPr>
  </w:style>
  <w:style w:type="paragraph" w:customStyle="1" w:styleId="xl66">
    <w:name w:val="xl66"/>
    <w:basedOn w:val="Normal"/>
    <w:rsid w:val="00960FF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5264</Words>
  <Characters>30008</Characters>
  <Application>Microsoft Office Word</Application>
  <DocSecurity>0</DocSecurity>
  <Lines>250</Lines>
  <Paragraphs>70</Paragraphs>
  <ScaleCrop>false</ScaleCrop>
  <Company>Springer Nature</Company>
  <LinksUpToDate>false</LinksUpToDate>
  <CharactersWithSpaces>35202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2026-09-18T06:27:00Z</dcterms:created>
  <dcterms:modified xsi:type="dcterms:W3CDTF">2026-09-18T06:27:00Z</dcterms:modified>
</cp:coreProperties>
</file>