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984"/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247"/>
        <w:gridCol w:w="737"/>
        <w:gridCol w:w="2665"/>
        <w:gridCol w:w="2693"/>
      </w:tblGrid>
      <w:tr w:rsidR="008F3ABE" w:rsidRPr="00602A83" w:rsidTr="008F3ABE">
        <w:trPr>
          <w:trHeight w:val="436"/>
        </w:trPr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:rsidR="008F3ABE" w:rsidRPr="00602A83" w:rsidRDefault="008F3ABE" w:rsidP="008F3ABE">
            <w:pPr>
              <w:spacing w:before="120" w:line="276" w:lineRule="auto"/>
              <w:jc w:val="left"/>
              <w:rPr>
                <w:rFonts w:cs="Times New Roman"/>
                <w:b/>
                <w:bCs/>
                <w:sz w:val="16"/>
                <w:lang w:val="tr-TR"/>
              </w:rPr>
            </w:pPr>
            <w:r w:rsidRPr="008926C5">
              <w:rPr>
                <w:rFonts w:cs="Times New Roman"/>
                <w:b/>
                <w:bCs/>
                <w:sz w:val="16"/>
              </w:rPr>
              <w:t>Gene (symbol)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:rsidR="008F3ABE" w:rsidRPr="00602A83" w:rsidRDefault="008F3ABE" w:rsidP="008F3ABE">
            <w:pPr>
              <w:spacing w:before="120" w:line="276" w:lineRule="auto"/>
              <w:jc w:val="left"/>
              <w:rPr>
                <w:rFonts w:cs="Times New Roman"/>
                <w:b/>
                <w:bCs/>
                <w:sz w:val="16"/>
                <w:lang w:val="tr-TR"/>
              </w:rPr>
            </w:pPr>
            <w:r>
              <w:rPr>
                <w:rFonts w:cs="Times New Roman"/>
                <w:b/>
                <w:bCs/>
                <w:sz w:val="16"/>
              </w:rPr>
              <w:t xml:space="preserve">Target 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:rsidR="008F3ABE" w:rsidRPr="00602A83" w:rsidRDefault="008F3ABE" w:rsidP="008F3ABE">
            <w:pPr>
              <w:spacing w:before="120" w:line="276" w:lineRule="auto"/>
              <w:jc w:val="left"/>
              <w:rPr>
                <w:rFonts w:cs="Times New Roman"/>
                <w:b/>
                <w:bCs/>
                <w:sz w:val="16"/>
                <w:lang w:val="tr-TR"/>
              </w:rPr>
            </w:pPr>
            <w:r>
              <w:rPr>
                <w:rFonts w:cs="Times New Roman"/>
                <w:b/>
                <w:bCs/>
                <w:sz w:val="16"/>
              </w:rPr>
              <w:t>S</w:t>
            </w:r>
            <w:r w:rsidRPr="008926C5">
              <w:rPr>
                <w:rFonts w:cs="Times New Roman"/>
                <w:b/>
                <w:bCs/>
                <w:sz w:val="16"/>
              </w:rPr>
              <w:t>pecies</w:t>
            </w:r>
          </w:p>
        </w:tc>
        <w:tc>
          <w:tcPr>
            <w:tcW w:w="26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:rsidR="008F3ABE" w:rsidRPr="00602A83" w:rsidRDefault="008F3ABE" w:rsidP="008F3ABE">
            <w:pPr>
              <w:spacing w:before="120" w:line="276" w:lineRule="auto"/>
              <w:jc w:val="left"/>
              <w:rPr>
                <w:rFonts w:cs="Times New Roman"/>
                <w:b/>
                <w:bCs/>
                <w:sz w:val="16"/>
                <w:lang w:val="tr-TR"/>
              </w:rPr>
            </w:pPr>
            <w:r>
              <w:rPr>
                <w:rFonts w:cs="Times New Roman"/>
                <w:b/>
                <w:bCs/>
                <w:sz w:val="16"/>
                <w:lang w:val="tr-TR"/>
              </w:rPr>
              <w:t>Forward</w:t>
            </w:r>
            <w:r w:rsidRPr="00602A83">
              <w:rPr>
                <w:rFonts w:cs="Times New Roman"/>
                <w:b/>
                <w:bCs/>
                <w:sz w:val="16"/>
                <w:lang w:val="tr-TR"/>
              </w:rPr>
              <w:t xml:space="preserve"> Primer (5’→3’)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:rsidR="008F3ABE" w:rsidRPr="00602A83" w:rsidRDefault="008F3ABE" w:rsidP="008F3ABE">
            <w:pPr>
              <w:spacing w:before="120" w:line="276" w:lineRule="auto"/>
              <w:jc w:val="left"/>
              <w:rPr>
                <w:rFonts w:cs="Times New Roman"/>
                <w:b/>
                <w:bCs/>
                <w:sz w:val="16"/>
                <w:lang w:val="tr-TR"/>
              </w:rPr>
            </w:pPr>
            <w:r w:rsidRPr="00602A83">
              <w:rPr>
                <w:rFonts w:cs="Times New Roman"/>
                <w:b/>
                <w:bCs/>
                <w:sz w:val="16"/>
                <w:lang w:val="tr-TR"/>
              </w:rPr>
              <w:t>Reverse Primer (5’→3’)</w:t>
            </w:r>
          </w:p>
        </w:tc>
      </w:tr>
      <w:tr w:rsidR="008F3ABE" w:rsidRPr="00602A83" w:rsidTr="008F3ABE">
        <w:trPr>
          <w:trHeight w:val="148"/>
        </w:trPr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8F3ABE" w:rsidRPr="00602A83" w:rsidRDefault="008F3ABE" w:rsidP="008F3ABE">
            <w:pPr>
              <w:spacing w:before="120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/>
                <w:bCs/>
                <w:sz w:val="16"/>
                <w:lang w:val="tr-TR"/>
              </w:rPr>
              <w:t>Mas1</w:t>
            </w:r>
            <w:r w:rsidRPr="00602A83">
              <w:rPr>
                <w:rFonts w:cs="Times New Roman"/>
                <w:bCs/>
                <w:sz w:val="16"/>
                <w:lang w:val="tr-TR"/>
              </w:rPr>
              <w:t xml:space="preserve"> (MasR)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8F3ABE" w:rsidRPr="00602A83" w:rsidRDefault="008F3ABE" w:rsidP="008F3ABE">
            <w:pPr>
              <w:spacing w:before="120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Cs/>
                <w:sz w:val="16"/>
                <w:lang w:val="tr-TR"/>
              </w:rPr>
              <w:t>Mas re</w:t>
            </w:r>
            <w:r>
              <w:rPr>
                <w:rFonts w:cs="Times New Roman"/>
                <w:bCs/>
                <w:sz w:val="16"/>
                <w:lang w:val="tr-TR"/>
              </w:rPr>
              <w:t>c</w:t>
            </w:r>
            <w:r w:rsidRPr="00602A83">
              <w:rPr>
                <w:rFonts w:cs="Times New Roman"/>
                <w:bCs/>
                <w:sz w:val="16"/>
                <w:lang w:val="tr-TR"/>
              </w:rPr>
              <w:t>ept</w:t>
            </w:r>
            <w:r>
              <w:rPr>
                <w:rFonts w:cs="Times New Roman"/>
                <w:bCs/>
                <w:sz w:val="16"/>
                <w:lang w:val="tr-TR"/>
              </w:rPr>
              <w:t>or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8F3ABE" w:rsidRPr="00602A83" w:rsidRDefault="008F3ABE" w:rsidP="008F3ABE">
            <w:pPr>
              <w:spacing w:before="120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Cs/>
                <w:sz w:val="16"/>
                <w:lang w:val="tr-TR"/>
              </w:rPr>
              <w:t>Mouse</w:t>
            </w:r>
          </w:p>
        </w:tc>
        <w:tc>
          <w:tcPr>
            <w:tcW w:w="266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8F3ABE" w:rsidRPr="00602A83" w:rsidRDefault="008F3ABE" w:rsidP="008F3ABE">
            <w:pPr>
              <w:spacing w:before="120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Cs/>
                <w:sz w:val="16"/>
                <w:lang w:val="tr-TR"/>
              </w:rPr>
              <w:t>CTGACAGCCATCAGTGTGGAGA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8F3ABE" w:rsidRPr="00602A83" w:rsidRDefault="008F3ABE" w:rsidP="008F3ABE">
            <w:pPr>
              <w:spacing w:before="120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Cs/>
                <w:sz w:val="16"/>
                <w:lang w:val="tr-TR"/>
              </w:rPr>
              <w:t>GTGGTCACCAAGCACGAAAGTG</w:t>
            </w:r>
          </w:p>
        </w:tc>
      </w:tr>
      <w:tr w:rsidR="008F3ABE" w:rsidRPr="00602A83" w:rsidTr="008F3ABE">
        <w:trPr>
          <w:trHeight w:val="148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3ABE" w:rsidRPr="00602A83" w:rsidRDefault="008F3ABE" w:rsidP="008F3ABE">
            <w:pPr>
              <w:spacing w:before="71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/>
                <w:bCs/>
                <w:sz w:val="16"/>
                <w:lang w:val="tr-TR"/>
              </w:rPr>
              <w:t>BDNF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:rsidR="008F3ABE" w:rsidRPr="00602A83" w:rsidRDefault="008F3ABE" w:rsidP="008F3ABE">
            <w:pPr>
              <w:spacing w:before="71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Cs/>
                <w:sz w:val="16"/>
                <w:lang w:val="tr-TR"/>
              </w:rPr>
              <w:t>Brain-derived neurotrophic factor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8F3ABE" w:rsidRPr="00602A83" w:rsidRDefault="008F3ABE" w:rsidP="008F3ABE">
            <w:pPr>
              <w:spacing w:before="71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Cs/>
                <w:sz w:val="16"/>
                <w:lang w:val="tr-TR"/>
              </w:rPr>
              <w:t>Mouse</w:t>
            </w:r>
          </w:p>
        </w:tc>
        <w:tc>
          <w:tcPr>
            <w:tcW w:w="2665" w:type="dxa"/>
            <w:tcBorders>
              <w:top w:val="single" w:sz="4" w:space="0" w:color="auto"/>
            </w:tcBorders>
            <w:vAlign w:val="center"/>
          </w:tcPr>
          <w:p w:rsidR="008F3ABE" w:rsidRPr="00602A83" w:rsidRDefault="008F3ABE" w:rsidP="008F3ABE">
            <w:pPr>
              <w:spacing w:before="71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Cs/>
                <w:sz w:val="16"/>
                <w:lang w:val="tr-TR"/>
              </w:rPr>
              <w:t>GGCTGACACTTTTGAGCACGTC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8F3ABE" w:rsidRPr="00602A83" w:rsidRDefault="008F3ABE" w:rsidP="008F3ABE">
            <w:pPr>
              <w:spacing w:before="71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Cs/>
                <w:sz w:val="16"/>
                <w:lang w:val="tr-TR"/>
              </w:rPr>
              <w:t>CTCCAAAGGCACTTGACTGCTG</w:t>
            </w:r>
          </w:p>
        </w:tc>
      </w:tr>
      <w:tr w:rsidR="008F3ABE" w:rsidRPr="00602A83" w:rsidTr="008F3ABE">
        <w:trPr>
          <w:trHeight w:val="148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F3ABE" w:rsidRPr="00602A83" w:rsidRDefault="008F3ABE" w:rsidP="008F3ABE">
            <w:pPr>
              <w:spacing w:before="71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/>
                <w:bCs/>
                <w:sz w:val="16"/>
                <w:lang w:val="tr-TR"/>
              </w:rPr>
              <w:t xml:space="preserve">GRIN2B </w:t>
            </w:r>
            <w:r w:rsidRPr="00602A83">
              <w:rPr>
                <w:rFonts w:cs="Times New Roman"/>
                <w:bCs/>
                <w:sz w:val="16"/>
                <w:lang w:val="tr-TR"/>
              </w:rPr>
              <w:t>(NR2B)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8F3ABE" w:rsidRPr="00602A83" w:rsidRDefault="008F3ABE" w:rsidP="008F3ABE">
            <w:pPr>
              <w:spacing w:before="71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Cs/>
                <w:sz w:val="16"/>
                <w:lang w:val="tr-TR"/>
              </w:rPr>
              <w:t>NMDA re</w:t>
            </w:r>
            <w:r>
              <w:rPr>
                <w:rFonts w:cs="Times New Roman"/>
                <w:bCs/>
                <w:sz w:val="16"/>
                <w:lang w:val="tr-TR"/>
              </w:rPr>
              <w:t>c</w:t>
            </w:r>
            <w:r w:rsidRPr="00602A83">
              <w:rPr>
                <w:rFonts w:cs="Times New Roman"/>
                <w:bCs/>
                <w:sz w:val="16"/>
                <w:lang w:val="tr-TR"/>
              </w:rPr>
              <w:t>ept</w:t>
            </w:r>
            <w:r>
              <w:rPr>
                <w:rFonts w:cs="Times New Roman"/>
                <w:bCs/>
                <w:sz w:val="16"/>
                <w:lang w:val="tr-TR"/>
              </w:rPr>
              <w:t>o</w:t>
            </w:r>
            <w:r w:rsidRPr="00602A83">
              <w:rPr>
                <w:rFonts w:cs="Times New Roman"/>
                <w:bCs/>
                <w:sz w:val="16"/>
                <w:lang w:val="tr-TR"/>
              </w:rPr>
              <w:t xml:space="preserve">r </w:t>
            </w:r>
            <w:r>
              <w:rPr>
                <w:rFonts w:cs="Times New Roman"/>
                <w:bCs/>
                <w:sz w:val="16"/>
                <w:lang w:val="tr-TR"/>
              </w:rPr>
              <w:t>subunit</w:t>
            </w:r>
            <w:r w:rsidRPr="00602A83">
              <w:rPr>
                <w:rFonts w:cs="Times New Roman"/>
                <w:bCs/>
                <w:sz w:val="16"/>
                <w:lang w:val="tr-TR"/>
              </w:rPr>
              <w:t xml:space="preserve"> NR2B (GluN2B)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F3ABE" w:rsidRPr="00602A83" w:rsidRDefault="008F3ABE" w:rsidP="008F3ABE">
            <w:pPr>
              <w:spacing w:before="71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Cs/>
                <w:sz w:val="16"/>
                <w:lang w:val="tr-TR"/>
              </w:rPr>
              <w:t>Mouse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center"/>
          </w:tcPr>
          <w:p w:rsidR="008F3ABE" w:rsidRPr="00602A83" w:rsidRDefault="008F3ABE" w:rsidP="008F3ABE">
            <w:pPr>
              <w:spacing w:before="71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Cs/>
                <w:sz w:val="16"/>
                <w:lang w:val="tr-TR"/>
              </w:rPr>
              <w:t>CTGGTGACCAATGGCAAGCATG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8F3ABE" w:rsidRPr="00602A83" w:rsidRDefault="008F3ABE" w:rsidP="008F3ABE">
            <w:pPr>
              <w:spacing w:before="71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Cs/>
                <w:sz w:val="16"/>
                <w:lang w:val="tr-TR"/>
              </w:rPr>
              <w:t>GGCACAGAGAAGTCAACCACCT</w:t>
            </w:r>
          </w:p>
        </w:tc>
      </w:tr>
      <w:tr w:rsidR="008F3ABE" w:rsidRPr="00602A83" w:rsidTr="008F3ABE">
        <w:trPr>
          <w:trHeight w:val="148"/>
        </w:trPr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8F3ABE" w:rsidRPr="00602A83" w:rsidRDefault="008F3ABE" w:rsidP="008F3ABE">
            <w:pPr>
              <w:spacing w:before="71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/>
                <w:bCs/>
                <w:sz w:val="16"/>
                <w:lang w:val="tr-TR"/>
              </w:rPr>
              <w:t>HBB-Betaglobulin (Housekeeping)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8F3ABE" w:rsidRPr="00602A83" w:rsidRDefault="008F3ABE" w:rsidP="008F3ABE">
            <w:pPr>
              <w:spacing w:before="71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Cs/>
                <w:sz w:val="16"/>
                <w:lang w:val="tr-TR"/>
              </w:rPr>
              <w:t>β-globin gen</w:t>
            </w:r>
            <w:r>
              <w:rPr>
                <w:rFonts w:cs="Times New Roman"/>
                <w:bCs/>
                <w:sz w:val="16"/>
                <w:lang w:val="tr-TR"/>
              </w:rPr>
              <w:t>e</w:t>
            </w:r>
            <w:r w:rsidRPr="00602A83">
              <w:rPr>
                <w:rFonts w:cs="Times New Roman"/>
                <w:bCs/>
                <w:sz w:val="16"/>
                <w:lang w:val="tr-TR"/>
              </w:rPr>
              <w:t xml:space="preserve"> (hemoglobin beta chain)</w:t>
            </w:r>
          </w:p>
        </w:tc>
        <w:tc>
          <w:tcPr>
            <w:tcW w:w="737" w:type="dxa"/>
            <w:tcBorders>
              <w:bottom w:val="single" w:sz="12" w:space="0" w:color="auto"/>
            </w:tcBorders>
            <w:vAlign w:val="center"/>
          </w:tcPr>
          <w:p w:rsidR="008F3ABE" w:rsidRPr="00602A83" w:rsidRDefault="008F3ABE" w:rsidP="008F3ABE">
            <w:pPr>
              <w:spacing w:before="71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Cs/>
                <w:sz w:val="16"/>
                <w:lang w:val="tr-TR"/>
              </w:rPr>
              <w:t>Mouse</w:t>
            </w:r>
          </w:p>
        </w:tc>
        <w:tc>
          <w:tcPr>
            <w:tcW w:w="2665" w:type="dxa"/>
            <w:tcBorders>
              <w:bottom w:val="single" w:sz="12" w:space="0" w:color="auto"/>
            </w:tcBorders>
            <w:vAlign w:val="center"/>
          </w:tcPr>
          <w:p w:rsidR="008F3ABE" w:rsidRPr="00602A83" w:rsidRDefault="008F3ABE" w:rsidP="008F3ABE">
            <w:pPr>
              <w:spacing w:before="71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Cs/>
                <w:sz w:val="16"/>
                <w:lang w:val="tr-TR"/>
              </w:rPr>
              <w:t>GCTTCTGACACAACTGTGTTCA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:rsidR="008F3ABE" w:rsidRPr="00602A83" w:rsidRDefault="008F3ABE" w:rsidP="008F3ABE">
            <w:pPr>
              <w:spacing w:before="71"/>
              <w:jc w:val="left"/>
              <w:rPr>
                <w:rFonts w:cs="Times New Roman"/>
                <w:bCs/>
                <w:sz w:val="16"/>
                <w:lang w:val="tr-TR"/>
              </w:rPr>
            </w:pPr>
            <w:r w:rsidRPr="00602A83">
              <w:rPr>
                <w:rFonts w:cs="Times New Roman"/>
                <w:bCs/>
                <w:sz w:val="16"/>
                <w:lang w:val="tr-TR"/>
              </w:rPr>
              <w:t>CCACTGACAGCCTCACTTAA</w:t>
            </w:r>
          </w:p>
        </w:tc>
      </w:tr>
    </w:tbl>
    <w:p w:rsidR="008F3ABE" w:rsidRPr="008F3ABE" w:rsidRDefault="008F3ABE" w:rsidP="008F3ABE">
      <w:r w:rsidRPr="001F590C">
        <w:rPr>
          <w:b/>
        </w:rPr>
        <w:t>Table 1.</w:t>
      </w:r>
      <w:r w:rsidRPr="008F3ABE">
        <w:t xml:space="preserve"> Primer design for MasR, NR2B, BDNF, and the target gene.</w:t>
      </w:r>
      <w:bookmarkStart w:id="0" w:name="_GoBack"/>
      <w:bookmarkEnd w:id="0"/>
    </w:p>
    <w:sectPr w:rsidR="008F3ABE" w:rsidRPr="008F3A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ABE"/>
    <w:rsid w:val="000E42B2"/>
    <w:rsid w:val="001560B3"/>
    <w:rsid w:val="001F590C"/>
    <w:rsid w:val="003F59CE"/>
    <w:rsid w:val="004D3817"/>
    <w:rsid w:val="006A2920"/>
    <w:rsid w:val="007F183F"/>
    <w:rsid w:val="008D4941"/>
    <w:rsid w:val="008F0DE6"/>
    <w:rsid w:val="008F3ABE"/>
    <w:rsid w:val="00C90817"/>
    <w:rsid w:val="00CA0ED3"/>
    <w:rsid w:val="00D42FB3"/>
    <w:rsid w:val="00EE50BC"/>
    <w:rsid w:val="00F8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9698B8-F505-4118-8DB4-85F93D40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before="-1" w:after="12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ABE"/>
    <w:pPr>
      <w:spacing w:before="0" w:line="480" w:lineRule="auto"/>
    </w:pPr>
    <w:rPr>
      <w:rFonts w:ascii="Times New Roman" w:hAnsi="Times New Roman"/>
      <w:sz w:val="24"/>
      <w:szCs w:val="24"/>
      <w:lang w:val="en-US"/>
    </w:rPr>
  </w:style>
  <w:style w:type="paragraph" w:styleId="Balk1">
    <w:name w:val="heading 1"/>
    <w:next w:val="Normal"/>
    <w:link w:val="Balk1Char"/>
    <w:autoRedefine/>
    <w:uiPriority w:val="9"/>
    <w:qFormat/>
    <w:rsid w:val="00C90817"/>
    <w:pPr>
      <w:keepNext/>
      <w:keepLines/>
      <w:spacing w:before="240" w:after="240"/>
      <w:jc w:val="left"/>
      <w:outlineLvl w:val="0"/>
    </w:pPr>
    <w:rPr>
      <w:rFonts w:ascii="Times New Roman" w:eastAsiaTheme="majorEastAsia" w:hAnsi="Times New Roman" w:cstheme="majorBidi"/>
      <w:b/>
      <w:kern w:val="2"/>
      <w:szCs w:val="32"/>
      <w14:ligatures w14:val="standardContextual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C90817"/>
    <w:pPr>
      <w:keepNext/>
      <w:keepLines/>
      <w:spacing w:before="240" w:after="240"/>
      <w:jc w:val="left"/>
      <w:outlineLvl w:val="1"/>
    </w:pPr>
    <w:rPr>
      <w:rFonts w:eastAsiaTheme="majorEastAsia" w:cstheme="majorBidi"/>
      <w:b/>
      <w:sz w:val="22"/>
      <w:szCs w:val="26"/>
    </w:rPr>
  </w:style>
  <w:style w:type="paragraph" w:styleId="Balk3">
    <w:name w:val="heading 3"/>
    <w:basedOn w:val="Normal"/>
    <w:next w:val="Normal"/>
    <w:link w:val="Balk3Char"/>
    <w:autoRedefine/>
    <w:uiPriority w:val="9"/>
    <w:unhideWhenUsed/>
    <w:qFormat/>
    <w:rsid w:val="006A2920"/>
    <w:pPr>
      <w:keepNext/>
      <w:keepLines/>
      <w:spacing w:before="240" w:after="240"/>
      <w:jc w:val="left"/>
      <w:outlineLvl w:val="2"/>
    </w:pPr>
    <w:rPr>
      <w:rFonts w:eastAsiaTheme="majorEastAsia" w:cs="Times New Roman"/>
      <w:b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F59CE"/>
    <w:pPr>
      <w:keepNext/>
      <w:keepLines/>
      <w:spacing w:before="100" w:beforeAutospacing="1" w:after="0"/>
      <w:jc w:val="left"/>
      <w:outlineLvl w:val="3"/>
    </w:pPr>
    <w:rPr>
      <w:rFonts w:eastAsiaTheme="majorEastAsia" w:cstheme="majorBidi"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naparagrafstili">
    <w:name w:val="Ana paragraf stili"/>
    <w:basedOn w:val="Normal"/>
    <w:qFormat/>
    <w:rsid w:val="008F0DE6"/>
  </w:style>
  <w:style w:type="character" w:customStyle="1" w:styleId="Balk1Char">
    <w:name w:val="Başlık 1 Char"/>
    <w:basedOn w:val="VarsaylanParagrafYazTipi"/>
    <w:link w:val="Balk1"/>
    <w:uiPriority w:val="9"/>
    <w:rsid w:val="00C90817"/>
    <w:rPr>
      <w:rFonts w:ascii="Times New Roman" w:eastAsiaTheme="majorEastAsia" w:hAnsi="Times New Roman" w:cstheme="majorBidi"/>
      <w:b/>
      <w:kern w:val="2"/>
      <w:szCs w:val="32"/>
      <w14:ligatures w14:val="standardContextual"/>
    </w:rPr>
  </w:style>
  <w:style w:type="character" w:customStyle="1" w:styleId="Balk2Char">
    <w:name w:val="Başlık 2 Char"/>
    <w:basedOn w:val="VarsaylanParagrafYazTipi"/>
    <w:link w:val="Balk2"/>
    <w:uiPriority w:val="9"/>
    <w:rsid w:val="00C90817"/>
    <w:rPr>
      <w:rFonts w:ascii="Times New Roman" w:eastAsiaTheme="majorEastAsia" w:hAnsi="Times New Roman" w:cstheme="majorBidi"/>
      <w:b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6A2920"/>
    <w:rPr>
      <w:rFonts w:ascii="Times New Roman" w:eastAsiaTheme="majorEastAsia" w:hAnsi="Times New Roman" w:cs="Times New Roman"/>
      <w:b/>
      <w:sz w:val="24"/>
      <w:szCs w:val="24"/>
    </w:rPr>
  </w:style>
  <w:style w:type="paragraph" w:styleId="ekillerTablosu">
    <w:name w:val="table of figures"/>
    <w:basedOn w:val="Normal"/>
    <w:next w:val="Normal"/>
    <w:uiPriority w:val="99"/>
    <w:semiHidden/>
    <w:unhideWhenUsed/>
    <w:rsid w:val="008F0DE6"/>
    <w:pPr>
      <w:spacing w:after="0"/>
    </w:pPr>
  </w:style>
  <w:style w:type="character" w:customStyle="1" w:styleId="Balk4Char">
    <w:name w:val="Başlık 4 Char"/>
    <w:basedOn w:val="VarsaylanParagrafYazTipi"/>
    <w:link w:val="Balk4"/>
    <w:uiPriority w:val="9"/>
    <w:semiHidden/>
    <w:rsid w:val="003F59CE"/>
    <w:rPr>
      <w:rFonts w:ascii="Times New Roman" w:eastAsiaTheme="majorEastAsia" w:hAnsi="Times New Roman" w:cstheme="majorBidi"/>
      <w:iCs/>
      <w:sz w:val="24"/>
    </w:rPr>
  </w:style>
  <w:style w:type="paragraph" w:styleId="ResimYazs">
    <w:name w:val="caption"/>
    <w:basedOn w:val="Normal"/>
    <w:next w:val="Normal"/>
    <w:autoRedefine/>
    <w:uiPriority w:val="35"/>
    <w:unhideWhenUsed/>
    <w:qFormat/>
    <w:rsid w:val="008D4941"/>
    <w:pPr>
      <w:keepNext/>
      <w:spacing w:before="240" w:after="240"/>
    </w:pPr>
    <w:rPr>
      <w:bCs/>
      <w:iCs/>
      <w:szCs w:val="18"/>
    </w:rPr>
  </w:style>
  <w:style w:type="paragraph" w:customStyle="1" w:styleId="TableParagraph">
    <w:name w:val="Table Paragraph"/>
    <w:basedOn w:val="Normal"/>
    <w:uiPriority w:val="1"/>
    <w:qFormat/>
    <w:rsid w:val="00F82BCD"/>
    <w:pPr>
      <w:widowControl w:val="0"/>
      <w:autoSpaceDE w:val="0"/>
      <w:autoSpaceDN w:val="0"/>
      <w:spacing w:after="0" w:line="240" w:lineRule="auto"/>
      <w:jc w:val="left"/>
    </w:pPr>
    <w:rPr>
      <w:rFonts w:eastAsia="Times New Roman" w:cs="Times New Roman"/>
      <w:lang w:eastAsia="tr-TR" w:bidi="tr-TR"/>
    </w:rPr>
  </w:style>
  <w:style w:type="paragraph" w:customStyle="1" w:styleId="ANAPARAGRAF">
    <w:name w:val="ANAPARAGRAF"/>
    <w:basedOn w:val="T1"/>
    <w:autoRedefine/>
    <w:qFormat/>
    <w:rsid w:val="00C90817"/>
    <w:pPr>
      <w:tabs>
        <w:tab w:val="right" w:leader="dot" w:pos="8211"/>
      </w:tabs>
      <w:spacing w:after="240"/>
    </w:pPr>
    <w:rPr>
      <w:rFonts w:eastAsiaTheme="minorEastAsia" w:cs="Times New Roman"/>
      <w:lang w:eastAsia="tr-TR"/>
    </w:rPr>
  </w:style>
  <w:style w:type="paragraph" w:styleId="T1">
    <w:name w:val="toc 1"/>
    <w:basedOn w:val="Normal"/>
    <w:next w:val="Normal"/>
    <w:autoRedefine/>
    <w:uiPriority w:val="39"/>
    <w:semiHidden/>
    <w:unhideWhenUsed/>
    <w:rsid w:val="00C90817"/>
    <w:pPr>
      <w:spacing w:after="100"/>
    </w:pPr>
  </w:style>
  <w:style w:type="paragraph" w:styleId="Altyaz">
    <w:name w:val="Subtitle"/>
    <w:aliases w:val="Şekil"/>
    <w:basedOn w:val="Normal"/>
    <w:next w:val="Normal"/>
    <w:link w:val="AltyazChar"/>
    <w:autoRedefine/>
    <w:uiPriority w:val="11"/>
    <w:qFormat/>
    <w:rsid w:val="007F183F"/>
    <w:pPr>
      <w:numPr>
        <w:ilvl w:val="1"/>
      </w:numPr>
      <w:spacing w:before="240" w:after="240"/>
      <w:ind w:firstLine="567"/>
    </w:pPr>
    <w:rPr>
      <w:rFonts w:eastAsiaTheme="minorEastAsia"/>
      <w:sz w:val="22"/>
      <w:szCs w:val="22"/>
    </w:rPr>
  </w:style>
  <w:style w:type="character" w:customStyle="1" w:styleId="AltyazChar">
    <w:name w:val="Altyazı Char"/>
    <w:aliases w:val="Şekil Char"/>
    <w:basedOn w:val="VarsaylanParagrafYazTipi"/>
    <w:link w:val="Altyaz"/>
    <w:uiPriority w:val="11"/>
    <w:rsid w:val="007F183F"/>
    <w:rPr>
      <w:rFonts w:ascii="Times New Roman" w:eastAsiaTheme="minorEastAsia" w:hAnsi="Times New Roman"/>
    </w:rPr>
  </w:style>
  <w:style w:type="paragraph" w:styleId="KonuBal">
    <w:name w:val="Title"/>
    <w:aliases w:val="Tablo"/>
    <w:next w:val="Normal"/>
    <w:link w:val="KonuBalChar"/>
    <w:autoRedefine/>
    <w:uiPriority w:val="10"/>
    <w:qFormat/>
    <w:rsid w:val="007F183F"/>
    <w:pPr>
      <w:spacing w:before="240" w:after="240"/>
    </w:pPr>
    <w:rPr>
      <w:rFonts w:ascii="Times New Roman" w:eastAsiaTheme="majorEastAsia" w:hAnsi="Times New Roman" w:cstheme="majorBidi"/>
      <w:kern w:val="2"/>
      <w:szCs w:val="32"/>
      <w14:ligatures w14:val="standardContextual"/>
    </w:rPr>
  </w:style>
  <w:style w:type="character" w:customStyle="1" w:styleId="KonuBalChar">
    <w:name w:val="Konu Başlığı Char"/>
    <w:aliases w:val="Tablo Char"/>
    <w:basedOn w:val="VarsaylanParagrafYazTipi"/>
    <w:link w:val="KonuBal"/>
    <w:uiPriority w:val="10"/>
    <w:rsid w:val="007F183F"/>
    <w:rPr>
      <w:rFonts w:ascii="Times New Roman" w:eastAsiaTheme="majorEastAsia" w:hAnsi="Times New Roman" w:cstheme="majorBidi"/>
      <w:kern w:val="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2026-07-17T10:25:00Z</dcterms:created>
  <dcterms:modified xsi:type="dcterms:W3CDTF">2026-07-17T11:42:00Z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c49c64f4-15ef-4de5-b131-0c878a5af221</vt:lpwstr>
  </property>
</Properties>
</file>