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Interview Guide for Parents 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Demographic Information: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Parent Name: _______________________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Parents Age: _______________________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Education Level: ____________________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Employment Status: ___________________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Household Income: ____________________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Child Gender: _____________________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Child Age: ______________________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Autism Severity: _____________________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1: Barriers in Autism Diagnosis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What challenges did you face while trying to get your child diagnosed with autism?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How easy or difficult was it to find a specialist or diagnostic center in your area?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Can you describe your experience with the medical professionals during the diagnosis process?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2: Barriers in Accessing Treatment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What difficulties do you face in accessing autism treatment or therapy services for your child?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Are the services you need available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Shaheed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Benazirabad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do you have to travel? Describe your experience?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What financial challenges have you faced in managing your child’s treatment?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Are there any cultural or social barriers that make treatment difficult for your family?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3: Emotional &amp; Psychological Impact on Parents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How has your child’s diagnosis and treatment journey affected you emotionally?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Have you experienced stress, anxiety or burnout? If yes can you describe these experiences?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 what ways has this journey affected your family relationships or daily life?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4: Impact on Family and Daily Life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How </w:t>
      </w:r>
      <w:proofErr w:type="gramStart"/>
      <w:r>
        <w:rPr>
          <w:rFonts w:ascii="Times New Roman" w:hAnsi="Times New Roman" w:cs="Times New Roman"/>
          <w:sz w:val="24"/>
          <w:szCs w:val="24"/>
        </w:rPr>
        <w:t>has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your child’s autism affect family relationships and daily routines?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In what ways has caring for your child influenced your work, household management or social life?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How have siblings adjusted and what changes in family responsibilities have you notice?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5: Socio-Economic &amp; Geographic Influences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How </w:t>
      </w:r>
      <w:proofErr w:type="gramStart"/>
      <w:r>
        <w:rPr>
          <w:rFonts w:ascii="Times New Roman" w:hAnsi="Times New Roman" w:cs="Times New Roman"/>
          <w:sz w:val="24"/>
          <w:szCs w:val="24"/>
        </w:rPr>
        <w:t>do financial condition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influence your ability to access treatment for your child?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How does your location affect your access to autism services?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What transportation or distance-related problems do you encounter?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6: Treatment Management Challenges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What challenges do you face in managing your child’s daily therapies or routines at home?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How easy or difficult is it communication with therapists, teacher or medical professionals?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Do you feel you receive enough guidance or support in managing the treatment? Why or why not?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7: Coping Strategies and Support System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What kinds of support from family, community, school or organization have </w:t>
      </w:r>
      <w:proofErr w:type="gramStart"/>
      <w:r>
        <w:rPr>
          <w:rFonts w:ascii="Times New Roman" w:hAnsi="Times New Roman" w:cs="Times New Roman"/>
          <w:sz w:val="24"/>
          <w:szCs w:val="24"/>
        </w:rPr>
        <w:t>help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 care for your child?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What personal or informal strategies do you use to cope with the challenges of raising a child with autism?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What gaps or challenges do you still face in social or institutional support for your child?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8: Support Recommendation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What changes or improvement do you think are needed in autism services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Shaheed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Benazirabad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What message or advice would you give to other parents who are beginning this journey?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Closing Question:</w:t>
      </w:r>
    </w:p>
    <w:p w:rsidR="00C303FE" w:rsidRDefault="00C303FE" w:rsidP="00C303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Is there anything else you would like to share about your experiences that we have not discussed?</w:t>
      </w:r>
    </w:p>
    <w:p w:rsidR="00EB309C" w:rsidRDefault="00EB309C"/>
    <w:sectPr w:rsidR="00EB309C" w:rsidSect="00EB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C303FE"/>
    <w:rsid w:val="00C303FE"/>
    <w:rsid w:val="00EB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0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2026-09-01T09:39:00Z</dcterms:created>
  <dcterms:modified xsi:type="dcterms:W3CDTF">2026-09-01T09:39:00Z</dcterms:modified>
</cp:coreProperties>
</file>