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4C40B" w14:textId="35EC825B" w:rsidR="004B216F" w:rsidRDefault="000C3E19">
      <w:pPr>
        <w:rPr>
          <w:rFonts w:ascii="Times New Roman" w:hAnsi="Times New Roman" w:cs="Times New Roman"/>
          <w:sz w:val="24"/>
          <w:szCs w:val="24"/>
        </w:rPr>
      </w:pPr>
      <w:r>
        <w:rPr>
          <w:rFonts w:ascii="Times New Roman" w:hAnsi="Times New Roman" w:cs="Times New Roman"/>
          <w:sz w:val="24"/>
          <w:szCs w:val="24"/>
        </w:rPr>
        <w:t>Appendix B</w:t>
      </w:r>
      <w:r w:rsidR="005A75FC" w:rsidRPr="005A75FC">
        <w:rPr>
          <w:rFonts w:ascii="Times New Roman" w:hAnsi="Times New Roman" w:cs="Times New Roman"/>
          <w:sz w:val="24"/>
          <w:szCs w:val="24"/>
        </w:rPr>
        <w:t xml:space="preserve">. Final </w:t>
      </w:r>
      <w:r w:rsidR="000A54C8" w:rsidRPr="005A75FC">
        <w:rPr>
          <w:rFonts w:ascii="Times New Roman" w:hAnsi="Times New Roman" w:cs="Times New Roman"/>
          <w:sz w:val="24"/>
          <w:szCs w:val="24"/>
        </w:rPr>
        <w:t>Interactive H</w:t>
      </w:r>
      <w:r w:rsidR="005A75FC" w:rsidRPr="005A75FC">
        <w:rPr>
          <w:rFonts w:ascii="Times New Roman" w:hAnsi="Times New Roman" w:cs="Times New Roman"/>
          <w:sz w:val="24"/>
          <w:szCs w:val="24"/>
        </w:rPr>
        <w:t>ealth Literacy Assessment</w:t>
      </w:r>
    </w:p>
    <w:p w14:paraId="4D51A105" w14:textId="4C4D7A44" w:rsidR="000C3E19" w:rsidRPr="005A75FC" w:rsidRDefault="000C3E19">
      <w:pPr>
        <w:rPr>
          <w:rFonts w:ascii="Times New Roman" w:hAnsi="Times New Roman" w:cs="Times New Roman"/>
          <w:sz w:val="24"/>
          <w:szCs w:val="24"/>
        </w:rPr>
      </w:pPr>
      <w:r>
        <w:rPr>
          <w:rFonts w:ascii="Times New Roman" w:hAnsi="Times New Roman" w:cs="Times New Roman"/>
          <w:sz w:val="24"/>
          <w:szCs w:val="24"/>
        </w:rPr>
        <w:t xml:space="preserve">The correct answers are </w:t>
      </w:r>
      <w:r w:rsidR="00BD0EAB">
        <w:rPr>
          <w:rFonts w:ascii="Times New Roman" w:hAnsi="Times New Roman" w:cs="Times New Roman"/>
          <w:sz w:val="24"/>
          <w:szCs w:val="24"/>
        </w:rPr>
        <w:t>italicized and scored 1</w:t>
      </w:r>
      <w:r>
        <w:rPr>
          <w:rFonts w:ascii="Times New Roman" w:hAnsi="Times New Roman" w:cs="Times New Roman"/>
          <w:sz w:val="24"/>
          <w:szCs w:val="24"/>
        </w:rPr>
        <w:t>.</w:t>
      </w:r>
      <w:r w:rsidR="00BD0EAB">
        <w:rPr>
          <w:rFonts w:ascii="Times New Roman" w:hAnsi="Times New Roman" w:cs="Times New Roman"/>
          <w:sz w:val="24"/>
          <w:szCs w:val="24"/>
        </w:rPr>
        <w:t xml:space="preserve"> Incorrect responses are scored 0.</w:t>
      </w:r>
    </w:p>
    <w:tbl>
      <w:tblPr>
        <w:tblStyle w:val="TableGrid"/>
        <w:tblW w:w="5000" w:type="pct"/>
        <w:tblLook w:val="04A0" w:firstRow="1" w:lastRow="0" w:firstColumn="1" w:lastColumn="0" w:noHBand="0" w:noVBand="1"/>
      </w:tblPr>
      <w:tblGrid>
        <w:gridCol w:w="493"/>
        <w:gridCol w:w="2924"/>
        <w:gridCol w:w="7019"/>
        <w:gridCol w:w="3954"/>
      </w:tblGrid>
      <w:tr w:rsidR="00FE6FC4" w:rsidRPr="005A75FC" w14:paraId="322D6C46" w14:textId="77777777" w:rsidTr="00FE6FC4">
        <w:trPr>
          <w:trHeight w:val="65"/>
        </w:trPr>
        <w:tc>
          <w:tcPr>
            <w:tcW w:w="171" w:type="pct"/>
          </w:tcPr>
          <w:p w14:paraId="15774F2F" w14:textId="77777777" w:rsidR="00FE6FC4" w:rsidRPr="005A75FC" w:rsidRDefault="00FE6FC4" w:rsidP="00EF11F3">
            <w:pPr>
              <w:rPr>
                <w:rFonts w:ascii="Times New Roman" w:hAnsi="Times New Roman" w:cs="Times New Roman"/>
              </w:rPr>
            </w:pPr>
          </w:p>
        </w:tc>
        <w:tc>
          <w:tcPr>
            <w:tcW w:w="1016" w:type="pct"/>
          </w:tcPr>
          <w:p w14:paraId="2181C033" w14:textId="492B1953" w:rsidR="00FE6FC4" w:rsidRPr="005A75FC" w:rsidRDefault="00FE6FC4" w:rsidP="00EF11F3">
            <w:pPr>
              <w:rPr>
                <w:rFonts w:ascii="Times New Roman" w:hAnsi="Times New Roman" w:cs="Times New Roman"/>
              </w:rPr>
            </w:pPr>
            <w:r w:rsidRPr="005A75FC">
              <w:rPr>
                <w:rFonts w:ascii="Times New Roman" w:hAnsi="Times New Roman" w:cs="Times New Roman"/>
              </w:rPr>
              <w:t xml:space="preserve">VARIABLE NAME </w:t>
            </w:r>
          </w:p>
        </w:tc>
        <w:tc>
          <w:tcPr>
            <w:tcW w:w="2439" w:type="pct"/>
          </w:tcPr>
          <w:p w14:paraId="09B73514" w14:textId="43CBF899" w:rsidR="00FE6FC4" w:rsidRPr="005A75FC" w:rsidRDefault="00FE6FC4" w:rsidP="00EF11F3">
            <w:pPr>
              <w:rPr>
                <w:rFonts w:ascii="Times New Roman" w:hAnsi="Times New Roman" w:cs="Times New Roman"/>
              </w:rPr>
            </w:pPr>
            <w:r>
              <w:rPr>
                <w:rFonts w:ascii="Times New Roman" w:hAnsi="Times New Roman" w:cs="Times New Roman"/>
              </w:rPr>
              <w:t>QUESTION</w:t>
            </w:r>
          </w:p>
        </w:tc>
        <w:tc>
          <w:tcPr>
            <w:tcW w:w="1374" w:type="pct"/>
          </w:tcPr>
          <w:p w14:paraId="547BFDDB" w14:textId="0806BFBB" w:rsidR="00FE6FC4" w:rsidRPr="00BD0EAB" w:rsidRDefault="009D6986" w:rsidP="009D6986">
            <w:pPr>
              <w:rPr>
                <w:rFonts w:ascii="Times New Roman" w:hAnsi="Times New Roman" w:cs="Times New Roman"/>
              </w:rPr>
            </w:pPr>
            <w:r>
              <w:rPr>
                <w:rFonts w:ascii="Times New Roman" w:hAnsi="Times New Roman" w:cs="Times New Roman"/>
              </w:rPr>
              <w:t xml:space="preserve">SCORES: </w:t>
            </w:r>
            <w:r w:rsidR="00FE6FC4" w:rsidRPr="00BD0EAB">
              <w:rPr>
                <w:rFonts w:ascii="Times New Roman" w:hAnsi="Times New Roman" w:cs="Times New Roman"/>
              </w:rPr>
              <w:t>ANSWER CHOICES</w:t>
            </w:r>
            <w:bookmarkStart w:id="0" w:name="_GoBack"/>
            <w:bookmarkEnd w:id="0"/>
          </w:p>
        </w:tc>
      </w:tr>
      <w:tr w:rsidR="00FE6FC4" w:rsidRPr="005A75FC" w14:paraId="3195A559" w14:textId="77777777" w:rsidTr="00FE6FC4">
        <w:trPr>
          <w:trHeight w:val="70"/>
        </w:trPr>
        <w:tc>
          <w:tcPr>
            <w:tcW w:w="171" w:type="pct"/>
          </w:tcPr>
          <w:p w14:paraId="43286160" w14:textId="01BFF449" w:rsidR="00FE6FC4" w:rsidRPr="005A75FC" w:rsidRDefault="00FE6FC4" w:rsidP="00EF11F3">
            <w:pPr>
              <w:rPr>
                <w:rFonts w:ascii="Times New Roman" w:hAnsi="Times New Roman" w:cs="Times New Roman"/>
              </w:rPr>
            </w:pPr>
            <w:r>
              <w:rPr>
                <w:rFonts w:ascii="Times New Roman" w:hAnsi="Times New Roman" w:cs="Times New Roman"/>
              </w:rPr>
              <w:t>1</w:t>
            </w:r>
          </w:p>
        </w:tc>
        <w:tc>
          <w:tcPr>
            <w:tcW w:w="1016" w:type="pct"/>
          </w:tcPr>
          <w:p w14:paraId="5F6CD730" w14:textId="1D25833C" w:rsidR="00FE6FC4" w:rsidRPr="005A75FC" w:rsidRDefault="00FE6FC4" w:rsidP="00EF11F3">
            <w:pPr>
              <w:rPr>
                <w:rFonts w:ascii="Times New Roman" w:hAnsi="Times New Roman" w:cs="Times New Roman"/>
              </w:rPr>
            </w:pPr>
            <w:r w:rsidRPr="005A75FC">
              <w:rPr>
                <w:rFonts w:ascii="Times New Roman" w:hAnsi="Times New Roman" w:cs="Times New Roman"/>
              </w:rPr>
              <w:t>ICHLD5</w:t>
            </w:r>
          </w:p>
          <w:p w14:paraId="6A8C6DF0" w14:textId="11F2F5D4" w:rsidR="00FE6FC4" w:rsidRPr="005A75FC" w:rsidRDefault="00FE6FC4" w:rsidP="00EF11F3">
            <w:pPr>
              <w:rPr>
                <w:rFonts w:ascii="Times New Roman" w:hAnsi="Times New Roman" w:cs="Times New Roman"/>
                <w:b/>
              </w:rPr>
            </w:pPr>
            <w:r w:rsidRPr="005A75FC">
              <w:rPr>
                <w:rFonts w:ascii="Times New Roman" w:hAnsi="Times New Roman" w:cs="Times New Roman"/>
              </w:rPr>
              <w:t>Interaction with provider, interaction with multiple sources of contradictory information</w:t>
            </w:r>
          </w:p>
        </w:tc>
        <w:tc>
          <w:tcPr>
            <w:tcW w:w="2439" w:type="pct"/>
          </w:tcPr>
          <w:p w14:paraId="28627F88" w14:textId="36D2AFBA" w:rsidR="00FE6FC4" w:rsidRPr="005A75FC" w:rsidRDefault="00FE6FC4" w:rsidP="00EF11F3">
            <w:pPr>
              <w:spacing w:after="200" w:line="276" w:lineRule="auto"/>
              <w:rPr>
                <w:rFonts w:ascii="Times New Roman" w:hAnsi="Times New Roman" w:cs="Times New Roman"/>
              </w:rPr>
            </w:pPr>
            <w:r w:rsidRPr="005A75FC">
              <w:rPr>
                <w:rFonts w:ascii="Times New Roman" w:hAnsi="Times New Roman" w:cs="Times New Roman"/>
              </w:rPr>
              <w:t>Every time Kailey tests her blood pressure at home it is in the high range. Every time the nurse tests her blood pressure in the clinic, it is in the normal range. Should Kailey tell the nurse about her blood pressure readings at home?</w:t>
            </w:r>
          </w:p>
        </w:tc>
        <w:tc>
          <w:tcPr>
            <w:tcW w:w="1374" w:type="pct"/>
          </w:tcPr>
          <w:p w14:paraId="65C35B19" w14:textId="77777777" w:rsidR="00FE6FC4" w:rsidRPr="00BD0EAB" w:rsidRDefault="00FE6FC4" w:rsidP="00EF11F3">
            <w:pPr>
              <w:textAlignment w:val="baseline"/>
              <w:rPr>
                <w:rFonts w:ascii="Times New Roman" w:hAnsi="Times New Roman" w:cs="Times New Roman"/>
                <w:i/>
              </w:rPr>
            </w:pPr>
            <w:r w:rsidRPr="00BD0EAB">
              <w:rPr>
                <w:rFonts w:ascii="Times New Roman" w:hAnsi="Times New Roman" w:cs="Times New Roman"/>
                <w:i/>
              </w:rPr>
              <w:t>1: Yes</w:t>
            </w:r>
          </w:p>
          <w:p w14:paraId="128AADFE" w14:textId="58D3E90D" w:rsidR="00FE6FC4" w:rsidRPr="00BD0EAB" w:rsidRDefault="00BD0EAB" w:rsidP="00EF11F3">
            <w:pPr>
              <w:textAlignment w:val="baseline"/>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xml:space="preserve"> No</w:t>
            </w:r>
          </w:p>
        </w:tc>
      </w:tr>
      <w:tr w:rsidR="00FE6FC4" w:rsidRPr="005A75FC" w14:paraId="634F481E" w14:textId="77777777" w:rsidTr="00FE6FC4">
        <w:trPr>
          <w:trHeight w:val="65"/>
        </w:trPr>
        <w:tc>
          <w:tcPr>
            <w:tcW w:w="171" w:type="pct"/>
          </w:tcPr>
          <w:p w14:paraId="662F8B34" w14:textId="3C0B56FB" w:rsidR="00FE6FC4" w:rsidRPr="005A75FC" w:rsidRDefault="00FE6FC4" w:rsidP="00EF11F3">
            <w:pPr>
              <w:rPr>
                <w:rFonts w:ascii="Times New Roman" w:hAnsi="Times New Roman" w:cs="Times New Roman"/>
              </w:rPr>
            </w:pPr>
            <w:r>
              <w:rPr>
                <w:rFonts w:ascii="Times New Roman" w:hAnsi="Times New Roman" w:cs="Times New Roman"/>
              </w:rPr>
              <w:t>2</w:t>
            </w:r>
          </w:p>
        </w:tc>
        <w:tc>
          <w:tcPr>
            <w:tcW w:w="1016" w:type="pct"/>
          </w:tcPr>
          <w:p w14:paraId="54872D49" w14:textId="7F2C6BC6" w:rsidR="00FE6FC4" w:rsidRPr="005A75FC" w:rsidRDefault="00FE6FC4" w:rsidP="00EF11F3">
            <w:pPr>
              <w:rPr>
                <w:rFonts w:ascii="Times New Roman" w:hAnsi="Times New Roman" w:cs="Times New Roman"/>
              </w:rPr>
            </w:pPr>
            <w:r w:rsidRPr="005A75FC">
              <w:rPr>
                <w:rFonts w:ascii="Times New Roman" w:hAnsi="Times New Roman" w:cs="Times New Roman"/>
              </w:rPr>
              <w:t>ICHLD6</w:t>
            </w:r>
          </w:p>
          <w:p w14:paraId="469C9273" w14:textId="12005A56" w:rsidR="00FE6FC4" w:rsidRPr="005A75FC" w:rsidRDefault="00FE6FC4" w:rsidP="00EF11F3">
            <w:pPr>
              <w:rPr>
                <w:rFonts w:ascii="Times New Roman" w:hAnsi="Times New Roman" w:cs="Times New Roman"/>
                <w:b/>
              </w:rPr>
            </w:pPr>
            <w:r w:rsidRPr="005A75FC">
              <w:rPr>
                <w:rFonts w:ascii="Times New Roman" w:hAnsi="Times New Roman" w:cs="Times New Roman"/>
              </w:rPr>
              <w:t>Interaction with provider, interaction with multiple sources of contradictory information</w:t>
            </w:r>
          </w:p>
        </w:tc>
        <w:tc>
          <w:tcPr>
            <w:tcW w:w="2439" w:type="pct"/>
          </w:tcPr>
          <w:p w14:paraId="61229681" w14:textId="271D6B05" w:rsidR="00FE6FC4" w:rsidRPr="005A75FC" w:rsidRDefault="00FE6FC4" w:rsidP="00EF11F3">
            <w:pPr>
              <w:spacing w:after="200" w:line="276" w:lineRule="auto"/>
              <w:rPr>
                <w:rFonts w:ascii="Times New Roman" w:hAnsi="Times New Roman" w:cs="Times New Roman"/>
              </w:rPr>
            </w:pPr>
            <w:r w:rsidRPr="005A75FC">
              <w:rPr>
                <w:rFonts w:ascii="Times New Roman" w:hAnsi="Times New Roman" w:cs="Times New Roman"/>
              </w:rPr>
              <w:t>Every time Jordan tests their blood pressure at home it is in the normal range. However, every time they go to the doctor their blood pressure reading is in the high range.</w:t>
            </w:r>
          </w:p>
          <w:p w14:paraId="06F4AB35" w14:textId="2E9F65B3" w:rsidR="00FE6FC4" w:rsidRPr="005A75FC" w:rsidRDefault="00FE6FC4" w:rsidP="00EF11F3">
            <w:pPr>
              <w:spacing w:after="200" w:line="276" w:lineRule="auto"/>
              <w:rPr>
                <w:rFonts w:ascii="Times New Roman" w:hAnsi="Times New Roman" w:cs="Times New Roman"/>
              </w:rPr>
            </w:pPr>
            <w:r w:rsidRPr="005A75FC">
              <w:rPr>
                <w:rFonts w:ascii="Times New Roman" w:hAnsi="Times New Roman" w:cs="Times New Roman"/>
              </w:rPr>
              <w:t>Should Jordan ignore their blood pressure readings at home?</w:t>
            </w:r>
          </w:p>
        </w:tc>
        <w:tc>
          <w:tcPr>
            <w:tcW w:w="1374" w:type="pct"/>
          </w:tcPr>
          <w:p w14:paraId="7358C9A5" w14:textId="091C3F78" w:rsidR="00FE6FC4" w:rsidRPr="00BD0EAB" w:rsidRDefault="00BD0EAB" w:rsidP="00EF11F3">
            <w:pPr>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Yes</w:t>
            </w:r>
          </w:p>
          <w:p w14:paraId="303CC464" w14:textId="4D177A3C" w:rsidR="00FE6FC4" w:rsidRPr="00BD0EAB" w:rsidRDefault="00BD0EAB" w:rsidP="00EF11F3">
            <w:pPr>
              <w:rPr>
                <w:rFonts w:ascii="Times New Roman" w:hAnsi="Times New Roman" w:cs="Times New Roman"/>
                <w:i/>
              </w:rPr>
            </w:pPr>
            <w:r w:rsidRPr="00BD0EAB">
              <w:rPr>
                <w:rFonts w:ascii="Times New Roman" w:hAnsi="Times New Roman" w:cs="Times New Roman"/>
                <w:i/>
              </w:rPr>
              <w:t>1</w:t>
            </w:r>
            <w:r w:rsidR="00FE6FC4" w:rsidRPr="00BD0EAB">
              <w:rPr>
                <w:rFonts w:ascii="Times New Roman" w:hAnsi="Times New Roman" w:cs="Times New Roman"/>
                <w:i/>
              </w:rPr>
              <w:t>: No</w:t>
            </w:r>
          </w:p>
        </w:tc>
      </w:tr>
      <w:tr w:rsidR="00FE6FC4" w:rsidRPr="005A75FC" w14:paraId="44D068FD" w14:textId="77777777" w:rsidTr="00FE6FC4">
        <w:trPr>
          <w:trHeight w:val="65"/>
        </w:trPr>
        <w:tc>
          <w:tcPr>
            <w:tcW w:w="171" w:type="pct"/>
          </w:tcPr>
          <w:p w14:paraId="6F67539D" w14:textId="77777777" w:rsidR="00FE6FC4" w:rsidRDefault="00FE6FC4" w:rsidP="00EF11F3">
            <w:pPr>
              <w:rPr>
                <w:rFonts w:ascii="Times New Roman" w:hAnsi="Times New Roman" w:cs="Times New Roman"/>
              </w:rPr>
            </w:pPr>
          </w:p>
        </w:tc>
        <w:tc>
          <w:tcPr>
            <w:tcW w:w="1016" w:type="pct"/>
          </w:tcPr>
          <w:p w14:paraId="69FFA552" w14:textId="77777777" w:rsidR="00FE6FC4" w:rsidRPr="005A75FC" w:rsidRDefault="00FE6FC4" w:rsidP="00EF11F3">
            <w:pPr>
              <w:rPr>
                <w:rFonts w:ascii="Times New Roman" w:hAnsi="Times New Roman" w:cs="Times New Roman"/>
              </w:rPr>
            </w:pPr>
          </w:p>
        </w:tc>
        <w:tc>
          <w:tcPr>
            <w:tcW w:w="2439" w:type="pct"/>
          </w:tcPr>
          <w:p w14:paraId="06DC1949" w14:textId="77777777" w:rsidR="00FE6FC4" w:rsidRPr="005A75FC" w:rsidRDefault="00FE6FC4" w:rsidP="00FE6FC4">
            <w:pPr>
              <w:rPr>
                <w:rFonts w:ascii="Times New Roman" w:hAnsi="Times New Roman" w:cs="Times New Roman"/>
              </w:rPr>
            </w:pPr>
            <w:r w:rsidRPr="005A75FC">
              <w:rPr>
                <w:rFonts w:ascii="Times New Roman" w:hAnsi="Times New Roman" w:cs="Times New Roman"/>
                <w:i/>
                <w:iCs/>
              </w:rPr>
              <w:t>The two next questions are based on the following scenario:</w:t>
            </w:r>
          </w:p>
          <w:p w14:paraId="0F76324E" w14:textId="0A49EBF6" w:rsidR="00FE6FC4" w:rsidRPr="005A75FC" w:rsidRDefault="00FE6FC4" w:rsidP="00FE6FC4">
            <w:pPr>
              <w:rPr>
                <w:rFonts w:ascii="Times New Roman" w:hAnsi="Times New Roman" w:cs="Times New Roman"/>
              </w:rPr>
            </w:pPr>
            <w:r w:rsidRPr="005A75FC">
              <w:rPr>
                <w:rFonts w:ascii="Times New Roman" w:hAnsi="Times New Roman" w:cs="Times New Roman"/>
              </w:rPr>
              <w:t>In the past Shane’s doctor advised her against taking diet drugs because of side effects. Today Shane saw a social media post for a diet drug with good results.</w:t>
            </w:r>
          </w:p>
        </w:tc>
        <w:tc>
          <w:tcPr>
            <w:tcW w:w="1374" w:type="pct"/>
          </w:tcPr>
          <w:p w14:paraId="447482F2" w14:textId="77777777" w:rsidR="00FE6FC4" w:rsidRPr="00BD0EAB" w:rsidRDefault="00FE6FC4" w:rsidP="00EF11F3">
            <w:pPr>
              <w:rPr>
                <w:rFonts w:ascii="Times New Roman" w:hAnsi="Times New Roman" w:cs="Times New Roman"/>
              </w:rPr>
            </w:pPr>
          </w:p>
        </w:tc>
      </w:tr>
      <w:tr w:rsidR="00FE6FC4" w:rsidRPr="005A75FC" w14:paraId="54E9EA32" w14:textId="77777777" w:rsidTr="00FE6FC4">
        <w:trPr>
          <w:trHeight w:val="65"/>
        </w:trPr>
        <w:tc>
          <w:tcPr>
            <w:tcW w:w="171" w:type="pct"/>
          </w:tcPr>
          <w:p w14:paraId="11854E77" w14:textId="50EDF10B" w:rsidR="00FE6FC4" w:rsidRPr="005A75FC" w:rsidRDefault="00FE6FC4" w:rsidP="00EF11F3">
            <w:pPr>
              <w:rPr>
                <w:rFonts w:ascii="Times New Roman" w:hAnsi="Times New Roman" w:cs="Times New Roman"/>
              </w:rPr>
            </w:pPr>
            <w:r>
              <w:rPr>
                <w:rFonts w:ascii="Times New Roman" w:hAnsi="Times New Roman" w:cs="Times New Roman"/>
              </w:rPr>
              <w:t>3</w:t>
            </w:r>
          </w:p>
        </w:tc>
        <w:tc>
          <w:tcPr>
            <w:tcW w:w="1016" w:type="pct"/>
          </w:tcPr>
          <w:p w14:paraId="4A06314D" w14:textId="48FC48E5" w:rsidR="00FE6FC4" w:rsidRPr="005A75FC" w:rsidRDefault="00FE6FC4" w:rsidP="00EF11F3">
            <w:pPr>
              <w:rPr>
                <w:rFonts w:ascii="Times New Roman" w:hAnsi="Times New Roman" w:cs="Times New Roman"/>
              </w:rPr>
            </w:pPr>
            <w:r w:rsidRPr="005A75FC">
              <w:rPr>
                <w:rFonts w:ascii="Times New Roman" w:hAnsi="Times New Roman" w:cs="Times New Roman"/>
              </w:rPr>
              <w:t>ICHLD8</w:t>
            </w:r>
          </w:p>
          <w:p w14:paraId="327910C3" w14:textId="74D111EA" w:rsidR="00FE6FC4" w:rsidRPr="005A75FC" w:rsidRDefault="00FE6FC4" w:rsidP="00EF11F3">
            <w:pPr>
              <w:rPr>
                <w:rFonts w:ascii="Times New Roman" w:hAnsi="Times New Roman" w:cs="Times New Roman"/>
                <w:b/>
              </w:rPr>
            </w:pPr>
            <w:r w:rsidRPr="005A75FC">
              <w:rPr>
                <w:rFonts w:ascii="Times New Roman" w:hAnsi="Times New Roman" w:cs="Times New Roman"/>
              </w:rPr>
              <w:t>Use of prior knowledge/communication to inform current behavior</w:t>
            </w:r>
          </w:p>
        </w:tc>
        <w:tc>
          <w:tcPr>
            <w:tcW w:w="2439" w:type="pct"/>
          </w:tcPr>
          <w:p w14:paraId="5779D413" w14:textId="77777777" w:rsidR="00FE6FC4" w:rsidRPr="005A75FC" w:rsidRDefault="00FE6FC4" w:rsidP="00EF11F3">
            <w:pPr>
              <w:spacing w:after="200" w:line="276" w:lineRule="auto"/>
              <w:rPr>
                <w:rFonts w:ascii="Times New Roman" w:hAnsi="Times New Roman" w:cs="Times New Roman"/>
              </w:rPr>
            </w:pPr>
            <w:r w:rsidRPr="005A75FC">
              <w:rPr>
                <w:rFonts w:ascii="Times New Roman" w:hAnsi="Times New Roman" w:cs="Times New Roman"/>
              </w:rPr>
              <w:t>The post says there are no side effects. Should Shane take the diet drug?</w:t>
            </w:r>
          </w:p>
        </w:tc>
        <w:tc>
          <w:tcPr>
            <w:tcW w:w="1374" w:type="pct"/>
          </w:tcPr>
          <w:p w14:paraId="77C9CD71" w14:textId="2E527E36" w:rsidR="00FE6FC4" w:rsidRPr="00BD0EAB" w:rsidRDefault="00BD0EAB" w:rsidP="00EF11F3">
            <w:pPr>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xml:space="preserve">: Yes </w:t>
            </w:r>
          </w:p>
          <w:p w14:paraId="13DB6183" w14:textId="54DDF58F" w:rsidR="00FE6FC4" w:rsidRPr="00BD0EAB" w:rsidRDefault="00BD0EAB" w:rsidP="00EF11F3">
            <w:pPr>
              <w:rPr>
                <w:rFonts w:ascii="Times New Roman" w:hAnsi="Times New Roman" w:cs="Times New Roman"/>
                <w:i/>
              </w:rPr>
            </w:pPr>
            <w:r w:rsidRPr="00BD0EAB">
              <w:rPr>
                <w:rFonts w:ascii="Times New Roman" w:hAnsi="Times New Roman" w:cs="Times New Roman"/>
                <w:i/>
              </w:rPr>
              <w:t>1</w:t>
            </w:r>
            <w:r w:rsidR="00FE6FC4" w:rsidRPr="00BD0EAB">
              <w:rPr>
                <w:rFonts w:ascii="Times New Roman" w:hAnsi="Times New Roman" w:cs="Times New Roman"/>
                <w:i/>
              </w:rPr>
              <w:t>: No</w:t>
            </w:r>
          </w:p>
        </w:tc>
      </w:tr>
      <w:tr w:rsidR="00FE6FC4" w:rsidRPr="005A75FC" w14:paraId="46D85066" w14:textId="77777777" w:rsidTr="00FE6FC4">
        <w:trPr>
          <w:trHeight w:val="65"/>
        </w:trPr>
        <w:tc>
          <w:tcPr>
            <w:tcW w:w="171" w:type="pct"/>
          </w:tcPr>
          <w:p w14:paraId="5A006AD3" w14:textId="53450112" w:rsidR="00FE6FC4" w:rsidRPr="005A75FC" w:rsidRDefault="00FE6FC4" w:rsidP="00EF11F3">
            <w:pPr>
              <w:rPr>
                <w:rFonts w:ascii="Times New Roman" w:hAnsi="Times New Roman" w:cs="Times New Roman"/>
              </w:rPr>
            </w:pPr>
            <w:r>
              <w:rPr>
                <w:rFonts w:ascii="Times New Roman" w:hAnsi="Times New Roman" w:cs="Times New Roman"/>
              </w:rPr>
              <w:t>4</w:t>
            </w:r>
          </w:p>
        </w:tc>
        <w:tc>
          <w:tcPr>
            <w:tcW w:w="1016" w:type="pct"/>
          </w:tcPr>
          <w:p w14:paraId="5BD3513F" w14:textId="421FD378" w:rsidR="00FE6FC4" w:rsidRPr="005A75FC" w:rsidRDefault="00FE6FC4" w:rsidP="00EF11F3">
            <w:pPr>
              <w:rPr>
                <w:rFonts w:ascii="Times New Roman" w:hAnsi="Times New Roman" w:cs="Times New Roman"/>
              </w:rPr>
            </w:pPr>
            <w:r w:rsidRPr="005A75FC">
              <w:rPr>
                <w:rFonts w:ascii="Times New Roman" w:hAnsi="Times New Roman" w:cs="Times New Roman"/>
              </w:rPr>
              <w:t>ICHLD9</w:t>
            </w:r>
          </w:p>
          <w:p w14:paraId="2CCA6C96" w14:textId="41732F98" w:rsidR="00FE6FC4" w:rsidRPr="005A75FC" w:rsidRDefault="00FE6FC4" w:rsidP="00EF11F3">
            <w:pPr>
              <w:rPr>
                <w:rFonts w:ascii="Times New Roman" w:hAnsi="Times New Roman" w:cs="Times New Roman"/>
                <w:b/>
              </w:rPr>
            </w:pPr>
            <w:r w:rsidRPr="005A75FC">
              <w:rPr>
                <w:rFonts w:ascii="Times New Roman" w:hAnsi="Times New Roman" w:cs="Times New Roman"/>
              </w:rPr>
              <w:t>Provider communication</w:t>
            </w:r>
          </w:p>
        </w:tc>
        <w:tc>
          <w:tcPr>
            <w:tcW w:w="2439" w:type="pct"/>
          </w:tcPr>
          <w:p w14:paraId="6CB489F6" w14:textId="60A16C67" w:rsidR="00FE6FC4" w:rsidRPr="005A75FC" w:rsidRDefault="00FE6FC4" w:rsidP="00EF11F3">
            <w:pPr>
              <w:spacing w:after="200" w:line="276" w:lineRule="auto"/>
              <w:rPr>
                <w:rFonts w:ascii="Times New Roman" w:hAnsi="Times New Roman" w:cs="Times New Roman"/>
              </w:rPr>
            </w:pPr>
            <w:r w:rsidRPr="005A75FC">
              <w:rPr>
                <w:rFonts w:ascii="Times New Roman" w:hAnsi="Times New Roman" w:cs="Times New Roman"/>
              </w:rPr>
              <w:t>If Shane plans to take the diet drug. Should she tell her doctor about her plan to take the diet drug?</w:t>
            </w:r>
          </w:p>
        </w:tc>
        <w:tc>
          <w:tcPr>
            <w:tcW w:w="1374" w:type="pct"/>
          </w:tcPr>
          <w:p w14:paraId="651D898B" w14:textId="77777777" w:rsidR="00FE6FC4" w:rsidRPr="00BD0EAB" w:rsidRDefault="00FE6FC4" w:rsidP="00EF11F3">
            <w:pPr>
              <w:rPr>
                <w:rFonts w:ascii="Times New Roman" w:hAnsi="Times New Roman" w:cs="Times New Roman"/>
                <w:i/>
              </w:rPr>
            </w:pPr>
            <w:r w:rsidRPr="00BD0EAB">
              <w:rPr>
                <w:rFonts w:ascii="Times New Roman" w:hAnsi="Times New Roman" w:cs="Times New Roman"/>
                <w:i/>
              </w:rPr>
              <w:t xml:space="preserve">1: Yes </w:t>
            </w:r>
          </w:p>
          <w:p w14:paraId="393277FB" w14:textId="3B9D9C11" w:rsidR="00FE6FC4" w:rsidRPr="00BD0EAB" w:rsidRDefault="00BD0EAB" w:rsidP="00EF11F3">
            <w:pPr>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No</w:t>
            </w:r>
          </w:p>
          <w:p w14:paraId="6031B3E5" w14:textId="77777777" w:rsidR="00FE6FC4" w:rsidRPr="00BD0EAB" w:rsidRDefault="00FE6FC4" w:rsidP="00EF11F3">
            <w:pPr>
              <w:rPr>
                <w:rFonts w:ascii="Times New Roman" w:hAnsi="Times New Roman" w:cs="Times New Roman"/>
              </w:rPr>
            </w:pPr>
          </w:p>
        </w:tc>
      </w:tr>
      <w:tr w:rsidR="00FE6FC4" w:rsidRPr="005A75FC" w14:paraId="5C373680" w14:textId="77777777" w:rsidTr="00FE6FC4">
        <w:trPr>
          <w:trHeight w:val="65"/>
        </w:trPr>
        <w:tc>
          <w:tcPr>
            <w:tcW w:w="171" w:type="pct"/>
          </w:tcPr>
          <w:p w14:paraId="2341FEB9" w14:textId="1946F3B9" w:rsidR="00FE6FC4" w:rsidRPr="005A75FC" w:rsidRDefault="00FE6FC4" w:rsidP="00EF11F3">
            <w:pPr>
              <w:rPr>
                <w:rFonts w:ascii="Times New Roman" w:hAnsi="Times New Roman" w:cs="Times New Roman"/>
              </w:rPr>
            </w:pPr>
            <w:r>
              <w:rPr>
                <w:rFonts w:ascii="Times New Roman" w:hAnsi="Times New Roman" w:cs="Times New Roman"/>
              </w:rPr>
              <w:t>5</w:t>
            </w:r>
          </w:p>
        </w:tc>
        <w:tc>
          <w:tcPr>
            <w:tcW w:w="1016" w:type="pct"/>
          </w:tcPr>
          <w:p w14:paraId="3E3A7E6F" w14:textId="5D0EFE63" w:rsidR="00FE6FC4" w:rsidRPr="005A75FC" w:rsidRDefault="00FE6FC4" w:rsidP="00EF11F3">
            <w:pPr>
              <w:rPr>
                <w:rFonts w:ascii="Times New Roman" w:hAnsi="Times New Roman" w:cs="Times New Roman"/>
              </w:rPr>
            </w:pPr>
            <w:r w:rsidRPr="005A75FC">
              <w:rPr>
                <w:rFonts w:ascii="Times New Roman" w:hAnsi="Times New Roman" w:cs="Times New Roman"/>
              </w:rPr>
              <w:t>ICHLD13</w:t>
            </w:r>
          </w:p>
          <w:p w14:paraId="0FEB4CCA" w14:textId="7449B20A" w:rsidR="00FE6FC4" w:rsidRPr="005A75FC" w:rsidRDefault="00FE6FC4" w:rsidP="00EF11F3">
            <w:pPr>
              <w:rPr>
                <w:rFonts w:ascii="Times New Roman" w:hAnsi="Times New Roman" w:cs="Times New Roman"/>
                <w:b/>
              </w:rPr>
            </w:pPr>
            <w:r w:rsidRPr="005A75FC">
              <w:rPr>
                <w:rFonts w:ascii="Times New Roman" w:hAnsi="Times New Roman" w:cs="Times New Roman"/>
              </w:rPr>
              <w:t>Contradictory information, multiple sources, questionable reliability of source</w:t>
            </w:r>
          </w:p>
        </w:tc>
        <w:tc>
          <w:tcPr>
            <w:tcW w:w="2439" w:type="pct"/>
          </w:tcPr>
          <w:p w14:paraId="50EDAA70" w14:textId="77777777" w:rsidR="00FE6FC4" w:rsidRPr="005A75FC" w:rsidRDefault="00FE6FC4" w:rsidP="00EF11F3">
            <w:pPr>
              <w:spacing w:after="200" w:line="276" w:lineRule="auto"/>
              <w:rPr>
                <w:rFonts w:ascii="Times New Roman" w:hAnsi="Times New Roman" w:cs="Times New Roman"/>
              </w:rPr>
            </w:pPr>
            <w:r w:rsidRPr="005A75FC">
              <w:rPr>
                <w:rFonts w:ascii="Times New Roman" w:hAnsi="Times New Roman" w:cs="Times New Roman"/>
              </w:rPr>
              <w:t>Over the past week Jay saw the following signs:</w:t>
            </w:r>
          </w:p>
          <w:p w14:paraId="48B06859" w14:textId="77777777" w:rsidR="00FE6FC4" w:rsidRPr="005A75FC" w:rsidRDefault="00FE6FC4" w:rsidP="00EF11F3">
            <w:pPr>
              <w:pStyle w:val="ListParagraph"/>
              <w:rPr>
                <w:rFonts w:ascii="Times New Roman" w:hAnsi="Times New Roman" w:cs="Times New Roman"/>
              </w:rPr>
            </w:pPr>
            <w:r w:rsidRPr="005A75FC">
              <w:rPr>
                <w:rFonts w:ascii="Times New Roman" w:hAnsi="Times New Roman" w:cs="Times New Roman"/>
                <w:noProof/>
              </w:rPr>
              <w:drawing>
                <wp:inline distT="0" distB="0" distL="0" distR="0" wp14:anchorId="0CA5C0C1" wp14:editId="4DE05480">
                  <wp:extent cx="1310054" cy="1310054"/>
                  <wp:effectExtent l="0" t="0" r="0" b="0"/>
                  <wp:docPr id="3" name="Picture 3" descr="R:\Lab Research Projects\Adol HL Project- Schools\Phase 3\Interview Responses\Copy of Sign at the doctor offic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ab Research Projects\Adol HL Project- Schools\Phase 3\Interview Responses\Copy of Sign at the doctor office (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17395" cy="1317395"/>
                          </a:xfrm>
                          <a:prstGeom prst="rect">
                            <a:avLst/>
                          </a:prstGeom>
                          <a:noFill/>
                          <a:ln>
                            <a:noFill/>
                          </a:ln>
                        </pic:spPr>
                      </pic:pic>
                    </a:graphicData>
                  </a:graphic>
                </wp:inline>
              </w:drawing>
            </w:r>
            <w:r w:rsidRPr="005A75FC">
              <w:rPr>
                <w:rFonts w:ascii="Times New Roman" w:hAnsi="Times New Roman" w:cs="Times New Roman"/>
                <w:noProof/>
              </w:rPr>
              <w:drawing>
                <wp:inline distT="0" distB="0" distL="0" distR="0" wp14:anchorId="321688AB" wp14:editId="2585DD9E">
                  <wp:extent cx="1239716" cy="1239716"/>
                  <wp:effectExtent l="0" t="0" r="5080" b="5080"/>
                  <wp:docPr id="7" name="Picture 7" descr="R:\Lab Research Projects\Adol HL Project- Schools\Phase 3\Interview Responses\Sign at grocery store_revi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ab Research Projects\Adol HL Project- Schools\Phase 3\Interview Responses\Sign at grocery store_revise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5440" cy="1255440"/>
                          </a:xfrm>
                          <a:prstGeom prst="rect">
                            <a:avLst/>
                          </a:prstGeom>
                          <a:noFill/>
                          <a:ln>
                            <a:noFill/>
                          </a:ln>
                        </pic:spPr>
                      </pic:pic>
                    </a:graphicData>
                  </a:graphic>
                </wp:inline>
              </w:drawing>
            </w:r>
          </w:p>
          <w:p w14:paraId="329FFA1F" w14:textId="77777777" w:rsidR="00FE6FC4" w:rsidRPr="005A75FC" w:rsidRDefault="00FE6FC4" w:rsidP="00EF11F3">
            <w:pPr>
              <w:rPr>
                <w:rFonts w:ascii="Times New Roman" w:hAnsi="Times New Roman" w:cs="Times New Roman"/>
              </w:rPr>
            </w:pPr>
            <w:r w:rsidRPr="005A75FC">
              <w:rPr>
                <w:rFonts w:ascii="Times New Roman" w:hAnsi="Times New Roman" w:cs="Times New Roman"/>
              </w:rPr>
              <w:t xml:space="preserve">Jay has some pills she needs to get rid of. What should Jay do? </w:t>
            </w:r>
          </w:p>
        </w:tc>
        <w:tc>
          <w:tcPr>
            <w:tcW w:w="1374" w:type="pct"/>
          </w:tcPr>
          <w:p w14:paraId="3E4B3E4B" w14:textId="1C1D657D" w:rsidR="00FE6FC4" w:rsidRPr="00BD0EAB" w:rsidRDefault="00BD0EAB" w:rsidP="00EF11F3">
            <w:pPr>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Flush pills down the toilet.</w:t>
            </w:r>
          </w:p>
          <w:p w14:paraId="67A1A493" w14:textId="762C8A84" w:rsidR="00FE6FC4" w:rsidRPr="00BD0EAB" w:rsidRDefault="00BD0EAB" w:rsidP="00EF11F3">
            <w:pPr>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Don’t flush pills down the toilet.</w:t>
            </w:r>
          </w:p>
          <w:p w14:paraId="3F3399BB" w14:textId="15DD275B" w:rsidR="00FE6FC4" w:rsidRPr="00BD0EAB" w:rsidRDefault="00BD0EAB" w:rsidP="00EF11F3">
            <w:pPr>
              <w:rPr>
                <w:rFonts w:ascii="Times New Roman" w:hAnsi="Times New Roman" w:cs="Times New Roman"/>
                <w:i/>
              </w:rPr>
            </w:pPr>
            <w:r w:rsidRPr="00BD0EAB">
              <w:rPr>
                <w:rFonts w:ascii="Times New Roman" w:hAnsi="Times New Roman" w:cs="Times New Roman"/>
                <w:i/>
              </w:rPr>
              <w:t>1</w:t>
            </w:r>
            <w:r w:rsidR="00FE6FC4" w:rsidRPr="00BD0EAB">
              <w:rPr>
                <w:rFonts w:ascii="Times New Roman" w:hAnsi="Times New Roman" w:cs="Times New Roman"/>
                <w:i/>
              </w:rPr>
              <w:t xml:space="preserve">: Do more research on the issue before making the decision. </w:t>
            </w:r>
          </w:p>
          <w:p w14:paraId="399D7E37" w14:textId="001F9CCD" w:rsidR="00FE6FC4" w:rsidRPr="00BD0EAB" w:rsidRDefault="00BD0EAB" w:rsidP="00EF11F3">
            <w:pPr>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xml:space="preserve">: Give the pills to someone who needs it. </w:t>
            </w:r>
          </w:p>
          <w:p w14:paraId="69FFD14E" w14:textId="77777777" w:rsidR="00FE6FC4" w:rsidRPr="00BD0EAB" w:rsidRDefault="00FE6FC4" w:rsidP="00EF11F3">
            <w:pPr>
              <w:rPr>
                <w:rFonts w:ascii="Times New Roman" w:hAnsi="Times New Roman" w:cs="Times New Roman"/>
              </w:rPr>
            </w:pPr>
          </w:p>
        </w:tc>
      </w:tr>
      <w:tr w:rsidR="00FE6FC4" w:rsidRPr="005A75FC" w14:paraId="0E21AE11" w14:textId="77777777" w:rsidTr="00FE6FC4">
        <w:trPr>
          <w:trHeight w:val="65"/>
        </w:trPr>
        <w:tc>
          <w:tcPr>
            <w:tcW w:w="171" w:type="pct"/>
          </w:tcPr>
          <w:p w14:paraId="02800BD2" w14:textId="77777777" w:rsidR="00FE6FC4" w:rsidRDefault="00FE6FC4" w:rsidP="00EF11F3">
            <w:pPr>
              <w:rPr>
                <w:rFonts w:ascii="Times New Roman" w:hAnsi="Times New Roman" w:cs="Times New Roman"/>
              </w:rPr>
            </w:pPr>
          </w:p>
        </w:tc>
        <w:tc>
          <w:tcPr>
            <w:tcW w:w="1016" w:type="pct"/>
          </w:tcPr>
          <w:p w14:paraId="05521929" w14:textId="77777777" w:rsidR="00FE6FC4" w:rsidRPr="005A75FC" w:rsidRDefault="00FE6FC4" w:rsidP="00EF11F3">
            <w:pPr>
              <w:rPr>
                <w:rFonts w:ascii="Times New Roman" w:hAnsi="Times New Roman" w:cs="Times New Roman"/>
              </w:rPr>
            </w:pPr>
          </w:p>
        </w:tc>
        <w:tc>
          <w:tcPr>
            <w:tcW w:w="2439" w:type="pct"/>
          </w:tcPr>
          <w:p w14:paraId="00319E61" w14:textId="77777777" w:rsidR="00FE6FC4" w:rsidRPr="005A75FC" w:rsidRDefault="00FE6FC4" w:rsidP="00FE6FC4">
            <w:pPr>
              <w:rPr>
                <w:rFonts w:ascii="Times New Roman" w:hAnsi="Times New Roman" w:cs="Times New Roman"/>
              </w:rPr>
            </w:pPr>
            <w:r w:rsidRPr="005A75FC">
              <w:rPr>
                <w:rFonts w:ascii="Times New Roman" w:hAnsi="Times New Roman" w:cs="Times New Roman"/>
                <w:i/>
                <w:iCs/>
              </w:rPr>
              <w:t>The next two questions are based on the following scenario:</w:t>
            </w:r>
          </w:p>
          <w:p w14:paraId="399BF145" w14:textId="3DD1FCA5" w:rsidR="00FE6FC4" w:rsidRPr="005A75FC" w:rsidRDefault="00FE6FC4" w:rsidP="00FE6FC4">
            <w:pPr>
              <w:rPr>
                <w:rFonts w:ascii="Times New Roman" w:hAnsi="Times New Roman" w:cs="Times New Roman"/>
              </w:rPr>
            </w:pPr>
            <w:r w:rsidRPr="005A75FC">
              <w:rPr>
                <w:rFonts w:ascii="Times New Roman" w:hAnsi="Times New Roman" w:cs="Times New Roman"/>
              </w:rPr>
              <w:lastRenderedPageBreak/>
              <w:t xml:space="preserve">Eli went to the school nurse for his prescription medication to treat his migraine. The instructions from his doctor states take the medication every 4-6 hours. His migraine worsened 2 hours after taking the medication. </w:t>
            </w:r>
          </w:p>
        </w:tc>
        <w:tc>
          <w:tcPr>
            <w:tcW w:w="1374" w:type="pct"/>
          </w:tcPr>
          <w:p w14:paraId="2E83B774" w14:textId="77777777" w:rsidR="00FE6FC4" w:rsidRPr="00BD0EAB" w:rsidRDefault="00FE6FC4" w:rsidP="00EF11F3">
            <w:pPr>
              <w:rPr>
                <w:rFonts w:ascii="Times New Roman" w:hAnsi="Times New Roman" w:cs="Times New Roman"/>
              </w:rPr>
            </w:pPr>
          </w:p>
        </w:tc>
      </w:tr>
      <w:tr w:rsidR="00FE6FC4" w:rsidRPr="005A75FC" w14:paraId="7540892C" w14:textId="77777777" w:rsidTr="00FE6FC4">
        <w:trPr>
          <w:trHeight w:val="65"/>
        </w:trPr>
        <w:tc>
          <w:tcPr>
            <w:tcW w:w="171" w:type="pct"/>
          </w:tcPr>
          <w:p w14:paraId="6484DA9A" w14:textId="5200AE10" w:rsidR="00FE6FC4" w:rsidRPr="005A75FC" w:rsidRDefault="00FE6FC4" w:rsidP="00EF11F3">
            <w:pPr>
              <w:rPr>
                <w:rFonts w:ascii="Times New Roman" w:hAnsi="Times New Roman" w:cs="Times New Roman"/>
              </w:rPr>
            </w:pPr>
            <w:r>
              <w:rPr>
                <w:rFonts w:ascii="Times New Roman" w:hAnsi="Times New Roman" w:cs="Times New Roman"/>
              </w:rPr>
              <w:lastRenderedPageBreak/>
              <w:t>6</w:t>
            </w:r>
          </w:p>
        </w:tc>
        <w:tc>
          <w:tcPr>
            <w:tcW w:w="1016" w:type="pct"/>
          </w:tcPr>
          <w:p w14:paraId="1F9768EF" w14:textId="35D5C21E" w:rsidR="00FE6FC4" w:rsidRPr="005A75FC" w:rsidRDefault="00FE6FC4" w:rsidP="00EF11F3">
            <w:pPr>
              <w:rPr>
                <w:rFonts w:ascii="Times New Roman" w:hAnsi="Times New Roman" w:cs="Times New Roman"/>
              </w:rPr>
            </w:pPr>
            <w:r w:rsidRPr="005A75FC">
              <w:rPr>
                <w:rFonts w:ascii="Times New Roman" w:hAnsi="Times New Roman" w:cs="Times New Roman"/>
              </w:rPr>
              <w:t>ICHLD14</w:t>
            </w:r>
          </w:p>
          <w:p w14:paraId="4D32B938" w14:textId="50E93A56" w:rsidR="00FE6FC4" w:rsidRPr="005A75FC" w:rsidRDefault="00FE6FC4" w:rsidP="00EF11F3">
            <w:pPr>
              <w:rPr>
                <w:rFonts w:ascii="Times New Roman" w:hAnsi="Times New Roman" w:cs="Times New Roman"/>
              </w:rPr>
            </w:pPr>
            <w:r w:rsidRPr="005A75FC">
              <w:rPr>
                <w:rFonts w:ascii="Times New Roman" w:hAnsi="Times New Roman" w:cs="Times New Roman"/>
              </w:rPr>
              <w:t>Provider communication</w:t>
            </w:r>
          </w:p>
        </w:tc>
        <w:tc>
          <w:tcPr>
            <w:tcW w:w="2439" w:type="pct"/>
          </w:tcPr>
          <w:p w14:paraId="2C4F1DB7" w14:textId="77777777" w:rsidR="00FE6FC4" w:rsidRPr="005A75FC" w:rsidRDefault="00FE6FC4" w:rsidP="00EF11F3">
            <w:pPr>
              <w:spacing w:after="200" w:line="276" w:lineRule="auto"/>
              <w:rPr>
                <w:rFonts w:ascii="Times New Roman" w:hAnsi="Times New Roman" w:cs="Times New Roman"/>
              </w:rPr>
            </w:pPr>
            <w:r w:rsidRPr="005A75FC">
              <w:rPr>
                <w:rFonts w:ascii="Times New Roman" w:hAnsi="Times New Roman" w:cs="Times New Roman"/>
              </w:rPr>
              <w:t xml:space="preserve">What should Eli do? </w:t>
            </w:r>
          </w:p>
        </w:tc>
        <w:tc>
          <w:tcPr>
            <w:tcW w:w="1374" w:type="pct"/>
          </w:tcPr>
          <w:p w14:paraId="7233B3F8" w14:textId="79408162" w:rsidR="00FE6FC4" w:rsidRPr="00BD0EAB" w:rsidRDefault="00BD0EAB" w:rsidP="00EF11F3">
            <w:pPr>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Check the internet to see if it is safe to take more medication.</w:t>
            </w:r>
          </w:p>
          <w:p w14:paraId="448C1DAA" w14:textId="0F564C07" w:rsidR="00FE6FC4" w:rsidRPr="00BD0EAB" w:rsidRDefault="00BD0EAB" w:rsidP="00EF11F3">
            <w:pPr>
              <w:rPr>
                <w:rFonts w:ascii="Times New Roman" w:hAnsi="Times New Roman" w:cs="Times New Roman"/>
              </w:rPr>
            </w:pPr>
            <w:r w:rsidRPr="00BD0EAB">
              <w:rPr>
                <w:rFonts w:ascii="Times New Roman" w:hAnsi="Times New Roman" w:cs="Times New Roman"/>
                <w:i/>
              </w:rPr>
              <w:t>1</w:t>
            </w:r>
            <w:r w:rsidR="00FE6FC4" w:rsidRPr="00BD0EAB">
              <w:rPr>
                <w:rFonts w:ascii="Times New Roman" w:hAnsi="Times New Roman" w:cs="Times New Roman"/>
                <w:i/>
              </w:rPr>
              <w:t>: Tell the school nurse that the medication is not working</w:t>
            </w:r>
            <w:r w:rsidR="00FE6FC4" w:rsidRPr="00BD0EAB">
              <w:rPr>
                <w:rFonts w:ascii="Times New Roman" w:hAnsi="Times New Roman" w:cs="Times New Roman"/>
              </w:rPr>
              <w:t xml:space="preserve">. </w:t>
            </w:r>
          </w:p>
          <w:p w14:paraId="4E5AE43D" w14:textId="3A82AEBD" w:rsidR="00FE6FC4" w:rsidRPr="00BD0EAB" w:rsidRDefault="00BD0EAB" w:rsidP="00EF11F3">
            <w:pPr>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xml:space="preserve">: Ask the school nurse for more medication. </w:t>
            </w:r>
          </w:p>
          <w:p w14:paraId="0FF2DE11" w14:textId="693E9D96" w:rsidR="00FE6FC4" w:rsidRPr="00BD0EAB" w:rsidRDefault="00BD0EAB" w:rsidP="00EF11F3">
            <w:pPr>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Take over-the-counter pain medication.</w:t>
            </w:r>
          </w:p>
        </w:tc>
      </w:tr>
      <w:tr w:rsidR="00FE6FC4" w:rsidRPr="005A75FC" w14:paraId="7CD008BE" w14:textId="77777777" w:rsidTr="00FE6FC4">
        <w:trPr>
          <w:trHeight w:val="65"/>
        </w:trPr>
        <w:tc>
          <w:tcPr>
            <w:tcW w:w="171" w:type="pct"/>
          </w:tcPr>
          <w:p w14:paraId="7897FAC9" w14:textId="226EBB18" w:rsidR="00FE6FC4" w:rsidRPr="005A75FC" w:rsidRDefault="00FE6FC4" w:rsidP="00EF11F3">
            <w:pPr>
              <w:rPr>
                <w:rFonts w:ascii="Times New Roman" w:hAnsi="Times New Roman" w:cs="Times New Roman"/>
              </w:rPr>
            </w:pPr>
            <w:r>
              <w:rPr>
                <w:rFonts w:ascii="Times New Roman" w:hAnsi="Times New Roman" w:cs="Times New Roman"/>
              </w:rPr>
              <w:t>7</w:t>
            </w:r>
          </w:p>
        </w:tc>
        <w:tc>
          <w:tcPr>
            <w:tcW w:w="1016" w:type="pct"/>
          </w:tcPr>
          <w:p w14:paraId="419C211F" w14:textId="57C340C0" w:rsidR="00FE6FC4" w:rsidRPr="005A75FC" w:rsidRDefault="00FE6FC4" w:rsidP="00EF11F3">
            <w:pPr>
              <w:rPr>
                <w:rFonts w:ascii="Times New Roman" w:hAnsi="Times New Roman" w:cs="Times New Roman"/>
              </w:rPr>
            </w:pPr>
            <w:r w:rsidRPr="005A75FC">
              <w:rPr>
                <w:rFonts w:ascii="Times New Roman" w:hAnsi="Times New Roman" w:cs="Times New Roman"/>
              </w:rPr>
              <w:t>ICHLD15</w:t>
            </w:r>
          </w:p>
          <w:p w14:paraId="47DB60A2" w14:textId="037F31D0" w:rsidR="00FE6FC4" w:rsidRPr="005A75FC" w:rsidRDefault="00FE6FC4" w:rsidP="00EF11F3">
            <w:pPr>
              <w:rPr>
                <w:rFonts w:ascii="Times New Roman" w:hAnsi="Times New Roman" w:cs="Times New Roman"/>
              </w:rPr>
            </w:pPr>
            <w:r w:rsidRPr="005A75FC">
              <w:rPr>
                <w:rFonts w:ascii="Times New Roman" w:hAnsi="Times New Roman" w:cs="Times New Roman"/>
              </w:rPr>
              <w:t>Decision-making about interacting with provider</w:t>
            </w:r>
          </w:p>
        </w:tc>
        <w:tc>
          <w:tcPr>
            <w:tcW w:w="2439" w:type="pct"/>
          </w:tcPr>
          <w:p w14:paraId="7C570E66" w14:textId="5754F6E7" w:rsidR="00FE6FC4" w:rsidRPr="005A75FC" w:rsidRDefault="00FE6FC4" w:rsidP="005A75FC">
            <w:pPr>
              <w:spacing w:after="200" w:line="276" w:lineRule="auto"/>
              <w:rPr>
                <w:rFonts w:ascii="Times New Roman" w:hAnsi="Times New Roman" w:cs="Times New Roman"/>
              </w:rPr>
            </w:pPr>
            <w:r w:rsidRPr="005A75FC">
              <w:rPr>
                <w:rFonts w:ascii="Times New Roman" w:hAnsi="Times New Roman" w:cs="Times New Roman"/>
              </w:rPr>
              <w:t>Eli has been taking over-the-counter pain medication in addition to his migraine medication. He has an upcoming doctor’s appointment but is feeling better. What should Eli do?</w:t>
            </w:r>
          </w:p>
        </w:tc>
        <w:tc>
          <w:tcPr>
            <w:tcW w:w="1374" w:type="pct"/>
          </w:tcPr>
          <w:p w14:paraId="32D060C2" w14:textId="72EB3AFD" w:rsidR="00FE6FC4" w:rsidRPr="00BD0EAB" w:rsidRDefault="00FE6FC4" w:rsidP="00EF11F3">
            <w:pPr>
              <w:rPr>
                <w:rFonts w:ascii="Times New Roman" w:hAnsi="Times New Roman" w:cs="Times New Roman"/>
                <w:i/>
              </w:rPr>
            </w:pPr>
            <w:r w:rsidRPr="00BD0EAB">
              <w:rPr>
                <w:rFonts w:ascii="Times New Roman" w:hAnsi="Times New Roman" w:cs="Times New Roman"/>
                <w:i/>
              </w:rPr>
              <w:t>1: Still go to the doctor</w:t>
            </w:r>
          </w:p>
          <w:p w14:paraId="7F1CB622" w14:textId="38D7F45E" w:rsidR="00FE6FC4" w:rsidRPr="00BD0EAB" w:rsidRDefault="00BD0EAB" w:rsidP="00EF11F3">
            <w:pPr>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Cancel his doctor’s appointment</w:t>
            </w:r>
          </w:p>
        </w:tc>
      </w:tr>
      <w:tr w:rsidR="00FE6FC4" w:rsidRPr="005A75FC" w14:paraId="097F18B1" w14:textId="77777777" w:rsidTr="00FE6FC4">
        <w:trPr>
          <w:trHeight w:val="65"/>
        </w:trPr>
        <w:tc>
          <w:tcPr>
            <w:tcW w:w="171" w:type="pct"/>
          </w:tcPr>
          <w:p w14:paraId="47A6BBD1" w14:textId="0D0C4E9B" w:rsidR="00FE6FC4" w:rsidRPr="005A75FC" w:rsidRDefault="00FE6FC4" w:rsidP="00EF11F3">
            <w:pPr>
              <w:rPr>
                <w:rFonts w:ascii="Times New Roman" w:hAnsi="Times New Roman" w:cs="Times New Roman"/>
              </w:rPr>
            </w:pPr>
            <w:r>
              <w:rPr>
                <w:rFonts w:ascii="Times New Roman" w:hAnsi="Times New Roman" w:cs="Times New Roman"/>
              </w:rPr>
              <w:t>8</w:t>
            </w:r>
          </w:p>
        </w:tc>
        <w:tc>
          <w:tcPr>
            <w:tcW w:w="1016" w:type="pct"/>
          </w:tcPr>
          <w:p w14:paraId="049C6808" w14:textId="797CE694" w:rsidR="00FE6FC4" w:rsidRPr="005A75FC" w:rsidRDefault="00FE6FC4" w:rsidP="00EF11F3">
            <w:pPr>
              <w:rPr>
                <w:rFonts w:ascii="Times New Roman" w:hAnsi="Times New Roman" w:cs="Times New Roman"/>
              </w:rPr>
            </w:pPr>
            <w:r w:rsidRPr="005A75FC">
              <w:rPr>
                <w:rFonts w:ascii="Times New Roman" w:hAnsi="Times New Roman" w:cs="Times New Roman"/>
              </w:rPr>
              <w:t>ICHLD16</w:t>
            </w:r>
          </w:p>
          <w:p w14:paraId="15EFB613" w14:textId="735E4C1E" w:rsidR="00FE6FC4" w:rsidRPr="005A75FC" w:rsidRDefault="00FE6FC4" w:rsidP="00EF11F3">
            <w:pPr>
              <w:rPr>
                <w:rFonts w:ascii="Times New Roman" w:hAnsi="Times New Roman" w:cs="Times New Roman"/>
              </w:rPr>
            </w:pPr>
            <w:r w:rsidRPr="005A75FC">
              <w:rPr>
                <w:rFonts w:ascii="Times New Roman" w:hAnsi="Times New Roman" w:cs="Times New Roman"/>
              </w:rPr>
              <w:t>Use of prior knowledge/communication to inform current behavior</w:t>
            </w:r>
          </w:p>
        </w:tc>
        <w:tc>
          <w:tcPr>
            <w:tcW w:w="2439" w:type="pct"/>
          </w:tcPr>
          <w:p w14:paraId="2828A117" w14:textId="40BCC914" w:rsidR="00FE6FC4" w:rsidRPr="005A75FC" w:rsidRDefault="00FE6FC4" w:rsidP="00EF11F3">
            <w:pPr>
              <w:spacing w:after="200" w:line="276" w:lineRule="auto"/>
              <w:rPr>
                <w:rFonts w:ascii="Times New Roman" w:hAnsi="Times New Roman" w:cs="Times New Roman"/>
              </w:rPr>
            </w:pPr>
            <w:r w:rsidRPr="005A75FC">
              <w:rPr>
                <w:rFonts w:ascii="Times New Roman" w:hAnsi="Times New Roman" w:cs="Times New Roman"/>
              </w:rPr>
              <w:t xml:space="preserve">Mikey’s dentist gives him a mouthwash with specific instructions about not eating for 30 minutes after use. He changed dentists. His new dentist gave him a store brand version of the same mouthwash but no instructions.  Should Mikey eat 15 minutes after using this mouthwash? </w:t>
            </w:r>
          </w:p>
        </w:tc>
        <w:tc>
          <w:tcPr>
            <w:tcW w:w="1374" w:type="pct"/>
          </w:tcPr>
          <w:p w14:paraId="39B8ACF2" w14:textId="357DC320" w:rsidR="00FE6FC4" w:rsidRPr="00BD0EAB" w:rsidRDefault="00BD0EAB" w:rsidP="00EF11F3">
            <w:pPr>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Yes</w:t>
            </w:r>
          </w:p>
          <w:p w14:paraId="7CCFA597" w14:textId="141EE97F" w:rsidR="00FE6FC4" w:rsidRPr="00BD0EAB" w:rsidRDefault="00BD0EAB" w:rsidP="00EF11F3">
            <w:pPr>
              <w:rPr>
                <w:rFonts w:ascii="Times New Roman" w:hAnsi="Times New Roman" w:cs="Times New Roman"/>
                <w:i/>
              </w:rPr>
            </w:pPr>
            <w:r w:rsidRPr="00BD0EAB">
              <w:rPr>
                <w:rFonts w:ascii="Times New Roman" w:hAnsi="Times New Roman" w:cs="Times New Roman"/>
                <w:i/>
              </w:rPr>
              <w:t>1</w:t>
            </w:r>
            <w:r w:rsidR="00FE6FC4" w:rsidRPr="00BD0EAB">
              <w:rPr>
                <w:rFonts w:ascii="Times New Roman" w:hAnsi="Times New Roman" w:cs="Times New Roman"/>
                <w:i/>
              </w:rPr>
              <w:t>: No</w:t>
            </w:r>
          </w:p>
          <w:p w14:paraId="45107E5A" w14:textId="77777777" w:rsidR="00FE6FC4" w:rsidRPr="00BD0EAB" w:rsidRDefault="00FE6FC4" w:rsidP="00EF11F3">
            <w:pPr>
              <w:rPr>
                <w:rFonts w:ascii="Times New Roman" w:hAnsi="Times New Roman" w:cs="Times New Roman"/>
              </w:rPr>
            </w:pPr>
          </w:p>
        </w:tc>
      </w:tr>
      <w:tr w:rsidR="00FE6FC4" w:rsidRPr="005A75FC" w14:paraId="2A42D6B0" w14:textId="77777777" w:rsidTr="00FE6FC4">
        <w:trPr>
          <w:trHeight w:val="65"/>
        </w:trPr>
        <w:tc>
          <w:tcPr>
            <w:tcW w:w="171" w:type="pct"/>
          </w:tcPr>
          <w:p w14:paraId="1A992B11" w14:textId="77777777" w:rsidR="00FE6FC4" w:rsidRDefault="00FE6FC4" w:rsidP="00EF11F3">
            <w:pPr>
              <w:rPr>
                <w:rFonts w:ascii="Times New Roman" w:hAnsi="Times New Roman" w:cs="Times New Roman"/>
              </w:rPr>
            </w:pPr>
          </w:p>
        </w:tc>
        <w:tc>
          <w:tcPr>
            <w:tcW w:w="1016" w:type="pct"/>
          </w:tcPr>
          <w:p w14:paraId="0115D823" w14:textId="77777777" w:rsidR="00FE6FC4" w:rsidRPr="005A75FC" w:rsidRDefault="00FE6FC4" w:rsidP="00EF11F3">
            <w:pPr>
              <w:rPr>
                <w:rFonts w:ascii="Times New Roman" w:hAnsi="Times New Roman" w:cs="Times New Roman"/>
              </w:rPr>
            </w:pPr>
          </w:p>
        </w:tc>
        <w:tc>
          <w:tcPr>
            <w:tcW w:w="2439" w:type="pct"/>
          </w:tcPr>
          <w:p w14:paraId="712F1823" w14:textId="77777777" w:rsidR="00FE6FC4" w:rsidRPr="005A75FC" w:rsidRDefault="00FE6FC4" w:rsidP="00FE6FC4">
            <w:pPr>
              <w:rPr>
                <w:rFonts w:ascii="Times New Roman" w:hAnsi="Times New Roman" w:cs="Times New Roman"/>
              </w:rPr>
            </w:pPr>
            <w:r w:rsidRPr="005A75FC">
              <w:rPr>
                <w:rFonts w:ascii="Times New Roman" w:hAnsi="Times New Roman" w:cs="Times New Roman"/>
                <w:i/>
                <w:iCs/>
              </w:rPr>
              <w:t>The next two questions are based on the following scenario:</w:t>
            </w:r>
          </w:p>
          <w:p w14:paraId="3E116997" w14:textId="3D69D840" w:rsidR="00FE6FC4" w:rsidRPr="005A75FC" w:rsidRDefault="00FE6FC4" w:rsidP="00FE6FC4">
            <w:pPr>
              <w:rPr>
                <w:rFonts w:ascii="Times New Roman" w:hAnsi="Times New Roman" w:cs="Times New Roman"/>
              </w:rPr>
            </w:pPr>
            <w:r w:rsidRPr="005A75FC">
              <w:rPr>
                <w:rFonts w:ascii="Times New Roman" w:hAnsi="Times New Roman" w:cs="Times New Roman"/>
              </w:rPr>
              <w:t xml:space="preserve">Kathy’s family usually eats dinner together. They eat lots of fried foods and few vegetables. Kathy wants to eat healthier – more fruits and vegetables, less fried foods. </w:t>
            </w:r>
          </w:p>
        </w:tc>
        <w:tc>
          <w:tcPr>
            <w:tcW w:w="1374" w:type="pct"/>
          </w:tcPr>
          <w:p w14:paraId="3D0CAC82" w14:textId="77777777" w:rsidR="00FE6FC4" w:rsidRPr="00BD0EAB" w:rsidRDefault="00FE6FC4" w:rsidP="00EF11F3">
            <w:pPr>
              <w:rPr>
                <w:rFonts w:ascii="Times New Roman" w:hAnsi="Times New Roman" w:cs="Times New Roman"/>
              </w:rPr>
            </w:pPr>
          </w:p>
        </w:tc>
      </w:tr>
      <w:tr w:rsidR="00FE6FC4" w:rsidRPr="005A75FC" w14:paraId="0CD055DD" w14:textId="77777777" w:rsidTr="00FE6FC4">
        <w:trPr>
          <w:trHeight w:val="65"/>
        </w:trPr>
        <w:tc>
          <w:tcPr>
            <w:tcW w:w="171" w:type="pct"/>
          </w:tcPr>
          <w:p w14:paraId="6A0246AE" w14:textId="2099F621" w:rsidR="00FE6FC4" w:rsidRPr="005A75FC" w:rsidRDefault="00FE6FC4" w:rsidP="00EF11F3">
            <w:pPr>
              <w:rPr>
                <w:rFonts w:ascii="Times New Roman" w:hAnsi="Times New Roman" w:cs="Times New Roman"/>
              </w:rPr>
            </w:pPr>
            <w:r>
              <w:rPr>
                <w:rFonts w:ascii="Times New Roman" w:hAnsi="Times New Roman" w:cs="Times New Roman"/>
              </w:rPr>
              <w:t>9</w:t>
            </w:r>
          </w:p>
        </w:tc>
        <w:tc>
          <w:tcPr>
            <w:tcW w:w="1016" w:type="pct"/>
          </w:tcPr>
          <w:p w14:paraId="70D5E154" w14:textId="62802B19" w:rsidR="00FE6FC4" w:rsidRPr="005A75FC" w:rsidRDefault="00FE6FC4" w:rsidP="00EF11F3">
            <w:pPr>
              <w:rPr>
                <w:rFonts w:ascii="Times New Roman" w:hAnsi="Times New Roman" w:cs="Times New Roman"/>
              </w:rPr>
            </w:pPr>
            <w:r w:rsidRPr="005A75FC">
              <w:rPr>
                <w:rFonts w:ascii="Times New Roman" w:hAnsi="Times New Roman" w:cs="Times New Roman"/>
              </w:rPr>
              <w:t>ICHLD17</w:t>
            </w:r>
          </w:p>
          <w:p w14:paraId="6BE30674" w14:textId="280253EA" w:rsidR="00FE6FC4" w:rsidRPr="005A75FC" w:rsidRDefault="00FE6FC4" w:rsidP="00EF11F3">
            <w:pPr>
              <w:rPr>
                <w:rFonts w:ascii="Times New Roman" w:hAnsi="Times New Roman" w:cs="Times New Roman"/>
              </w:rPr>
            </w:pPr>
            <w:r w:rsidRPr="005A75FC">
              <w:rPr>
                <w:rFonts w:ascii="Times New Roman" w:hAnsi="Times New Roman" w:cs="Times New Roman"/>
              </w:rPr>
              <w:t>Communicating with family about health</w:t>
            </w:r>
          </w:p>
        </w:tc>
        <w:tc>
          <w:tcPr>
            <w:tcW w:w="2439" w:type="pct"/>
          </w:tcPr>
          <w:p w14:paraId="47651AB5" w14:textId="767C9F0E" w:rsidR="00FE6FC4" w:rsidRPr="005A75FC" w:rsidRDefault="00FE6FC4" w:rsidP="005A75FC">
            <w:pPr>
              <w:spacing w:after="200" w:line="276" w:lineRule="auto"/>
              <w:rPr>
                <w:rFonts w:ascii="Times New Roman" w:hAnsi="Times New Roman" w:cs="Times New Roman"/>
              </w:rPr>
            </w:pPr>
            <w:r w:rsidRPr="005A75FC">
              <w:rPr>
                <w:rFonts w:ascii="Times New Roman" w:hAnsi="Times New Roman" w:cs="Times New Roman"/>
              </w:rPr>
              <w:t>How should Kathy interact with her family about wanting to eat healthier?</w:t>
            </w:r>
          </w:p>
        </w:tc>
        <w:tc>
          <w:tcPr>
            <w:tcW w:w="1374" w:type="pct"/>
          </w:tcPr>
          <w:p w14:paraId="0CBE7E41" w14:textId="40840E5E" w:rsidR="00FE6FC4" w:rsidRPr="00BD0EAB" w:rsidRDefault="00BD0EAB" w:rsidP="00EF11F3">
            <w:pPr>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xml:space="preserve">: Tell her family that they eat horribly. </w:t>
            </w:r>
          </w:p>
          <w:p w14:paraId="02FE37B1" w14:textId="7CEE0534" w:rsidR="00FE6FC4" w:rsidRPr="00BD0EAB" w:rsidRDefault="00BD0EAB" w:rsidP="00EF11F3">
            <w:pPr>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xml:space="preserve">: Avoid foods she doesn’t want to eat. </w:t>
            </w:r>
          </w:p>
          <w:p w14:paraId="6DAB3DFE" w14:textId="045D2BAC" w:rsidR="00FE6FC4" w:rsidRPr="00BD0EAB" w:rsidRDefault="00BD0EAB" w:rsidP="00EF11F3">
            <w:pPr>
              <w:rPr>
                <w:rFonts w:ascii="Times New Roman" w:hAnsi="Times New Roman" w:cs="Times New Roman"/>
                <w:i/>
              </w:rPr>
            </w:pPr>
            <w:r w:rsidRPr="00BD0EAB">
              <w:rPr>
                <w:rFonts w:ascii="Times New Roman" w:hAnsi="Times New Roman" w:cs="Times New Roman"/>
                <w:i/>
              </w:rPr>
              <w:t>1</w:t>
            </w:r>
            <w:r w:rsidR="00FE6FC4" w:rsidRPr="00BD0EAB">
              <w:rPr>
                <w:rFonts w:ascii="Times New Roman" w:hAnsi="Times New Roman" w:cs="Times New Roman"/>
                <w:i/>
              </w:rPr>
              <w:t>: Tell her family she wants to change her eating behavior.</w:t>
            </w:r>
          </w:p>
          <w:p w14:paraId="5D76180F" w14:textId="257AD39E" w:rsidR="00FE6FC4" w:rsidRPr="00BD0EAB" w:rsidRDefault="00FE6FC4" w:rsidP="00EF11F3">
            <w:pPr>
              <w:rPr>
                <w:rFonts w:ascii="Times New Roman" w:hAnsi="Times New Roman" w:cs="Times New Roman"/>
              </w:rPr>
            </w:pPr>
          </w:p>
        </w:tc>
      </w:tr>
      <w:tr w:rsidR="00FE6FC4" w:rsidRPr="005A75FC" w14:paraId="3F041B92" w14:textId="77777777" w:rsidTr="00FE6FC4">
        <w:trPr>
          <w:trHeight w:val="65"/>
        </w:trPr>
        <w:tc>
          <w:tcPr>
            <w:tcW w:w="171" w:type="pct"/>
          </w:tcPr>
          <w:p w14:paraId="661F2DA1" w14:textId="5EC783E8" w:rsidR="00FE6FC4" w:rsidRPr="005A75FC" w:rsidRDefault="00FE6FC4" w:rsidP="00EF11F3">
            <w:pPr>
              <w:rPr>
                <w:rFonts w:ascii="Times New Roman" w:hAnsi="Times New Roman" w:cs="Times New Roman"/>
              </w:rPr>
            </w:pPr>
            <w:r>
              <w:rPr>
                <w:rFonts w:ascii="Times New Roman" w:hAnsi="Times New Roman" w:cs="Times New Roman"/>
              </w:rPr>
              <w:t>10</w:t>
            </w:r>
          </w:p>
        </w:tc>
        <w:tc>
          <w:tcPr>
            <w:tcW w:w="1016" w:type="pct"/>
          </w:tcPr>
          <w:p w14:paraId="02CE00C5" w14:textId="745E70ED" w:rsidR="00FE6FC4" w:rsidRPr="005A75FC" w:rsidRDefault="00FE6FC4" w:rsidP="00EF11F3">
            <w:pPr>
              <w:rPr>
                <w:rFonts w:ascii="Times New Roman" w:hAnsi="Times New Roman" w:cs="Times New Roman"/>
              </w:rPr>
            </w:pPr>
            <w:r w:rsidRPr="005A75FC">
              <w:rPr>
                <w:rFonts w:ascii="Times New Roman" w:hAnsi="Times New Roman" w:cs="Times New Roman"/>
              </w:rPr>
              <w:t>ICHLD18</w:t>
            </w:r>
          </w:p>
          <w:p w14:paraId="2F7AB503" w14:textId="0857CD0A" w:rsidR="00FE6FC4" w:rsidRPr="005A75FC" w:rsidRDefault="00FE6FC4" w:rsidP="00EF11F3">
            <w:pPr>
              <w:rPr>
                <w:rFonts w:ascii="Times New Roman" w:hAnsi="Times New Roman" w:cs="Times New Roman"/>
              </w:rPr>
            </w:pPr>
            <w:r w:rsidRPr="005A75FC">
              <w:rPr>
                <w:rFonts w:ascii="Times New Roman" w:hAnsi="Times New Roman" w:cs="Times New Roman"/>
              </w:rPr>
              <w:t>Communicating with family about health, use of knowledge to inform health</w:t>
            </w:r>
          </w:p>
        </w:tc>
        <w:tc>
          <w:tcPr>
            <w:tcW w:w="2439" w:type="pct"/>
          </w:tcPr>
          <w:p w14:paraId="117EF0A3" w14:textId="77777777" w:rsidR="00FE6FC4" w:rsidRPr="005A75FC" w:rsidRDefault="00FE6FC4" w:rsidP="00EF11F3">
            <w:pPr>
              <w:spacing w:after="200" w:line="276" w:lineRule="auto"/>
              <w:rPr>
                <w:rFonts w:ascii="Times New Roman" w:hAnsi="Times New Roman" w:cs="Times New Roman"/>
              </w:rPr>
            </w:pPr>
            <w:r w:rsidRPr="005A75FC">
              <w:rPr>
                <w:rFonts w:ascii="Times New Roman" w:hAnsi="Times New Roman" w:cs="Times New Roman"/>
              </w:rPr>
              <w:t>Kathy’s family wants to eat healthier too. How best can Kathy help her family eat healthier?</w:t>
            </w:r>
          </w:p>
        </w:tc>
        <w:tc>
          <w:tcPr>
            <w:tcW w:w="1374" w:type="pct"/>
          </w:tcPr>
          <w:p w14:paraId="4DE247B3" w14:textId="4E248B51" w:rsidR="00FE6FC4" w:rsidRPr="00BD0EAB" w:rsidRDefault="00BD0EAB" w:rsidP="00EF11F3">
            <w:pPr>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xml:space="preserve">: Tell the family why she wants to change her eating habits. </w:t>
            </w:r>
          </w:p>
          <w:p w14:paraId="7CE5777D" w14:textId="4FC9033C" w:rsidR="00FE6FC4" w:rsidRPr="00BD0EAB" w:rsidRDefault="00BD0EAB" w:rsidP="00EF11F3">
            <w:pPr>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xml:space="preserve">: Watch healthy cooking shows with her family. </w:t>
            </w:r>
          </w:p>
          <w:p w14:paraId="0A25F1F8" w14:textId="3A7DF89B" w:rsidR="00FE6FC4" w:rsidRPr="00BD0EAB" w:rsidRDefault="00BD0EAB" w:rsidP="00EF11F3">
            <w:pPr>
              <w:rPr>
                <w:rFonts w:ascii="Times New Roman" w:hAnsi="Times New Roman" w:cs="Times New Roman"/>
                <w:i/>
              </w:rPr>
            </w:pPr>
            <w:r w:rsidRPr="00BD0EAB">
              <w:rPr>
                <w:rFonts w:ascii="Times New Roman" w:hAnsi="Times New Roman" w:cs="Times New Roman"/>
                <w:i/>
              </w:rPr>
              <w:lastRenderedPageBreak/>
              <w:t>1</w:t>
            </w:r>
            <w:r w:rsidR="00FE6FC4" w:rsidRPr="00BD0EAB">
              <w:rPr>
                <w:rFonts w:ascii="Times New Roman" w:hAnsi="Times New Roman" w:cs="Times New Roman"/>
                <w:i/>
              </w:rPr>
              <w:t>: Suggest the family see a nutritionist.</w:t>
            </w:r>
          </w:p>
          <w:p w14:paraId="6CC07ECC" w14:textId="7F21D2BA" w:rsidR="00FE6FC4" w:rsidRPr="00BD0EAB" w:rsidRDefault="00BD0EAB" w:rsidP="00EF11F3">
            <w:pPr>
              <w:rPr>
                <w:rFonts w:ascii="Times New Roman" w:hAnsi="Times New Roman" w:cs="Times New Roman"/>
              </w:rPr>
            </w:pPr>
            <w:r w:rsidRPr="00BD0EAB">
              <w:rPr>
                <w:rFonts w:ascii="Times New Roman" w:hAnsi="Times New Roman" w:cs="Times New Roman"/>
              </w:rPr>
              <w:t>0</w:t>
            </w:r>
            <w:r w:rsidR="00FE6FC4" w:rsidRPr="00BD0EAB">
              <w:rPr>
                <w:rFonts w:ascii="Times New Roman" w:hAnsi="Times New Roman" w:cs="Times New Roman"/>
              </w:rPr>
              <w:t>: Suggest the family go on a low carbohydrates diet</w:t>
            </w:r>
          </w:p>
        </w:tc>
      </w:tr>
    </w:tbl>
    <w:p w14:paraId="59116D95" w14:textId="77777777" w:rsidR="000A54C8" w:rsidRPr="005A75FC" w:rsidRDefault="000A54C8">
      <w:pPr>
        <w:rPr>
          <w:rFonts w:ascii="Times New Roman" w:hAnsi="Times New Roman" w:cs="Times New Roman"/>
          <w:sz w:val="24"/>
          <w:szCs w:val="24"/>
        </w:rPr>
      </w:pPr>
    </w:p>
    <w:sectPr w:rsidR="000A54C8" w:rsidRPr="005A75FC" w:rsidSect="009069C7">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A88CA8F6"/>
    <w:lvl w:ilvl="0">
      <w:start w:val="1"/>
      <w:numFmt w:val="upperLetter"/>
      <w:lvlText w:val="%1"/>
      <w:lvlJc w:val="left"/>
      <w:pPr>
        <w:ind w:left="0" w:firstLine="0"/>
      </w:pPr>
      <w:rPr>
        <w:rFonts w:cs="Times New Roman"/>
      </w:rPr>
    </w:lvl>
    <w:lvl w:ilvl="1">
      <w:start w:val="1"/>
      <w:numFmt w:val="upperLetter"/>
      <w:pStyle w:val="Level2"/>
      <w:lvlText w:val="%2."/>
      <w:lvlJc w:val="left"/>
      <w:pPr>
        <w:tabs>
          <w:tab w:val="num" w:pos="1440"/>
        </w:tabs>
        <w:ind w:left="1440" w:hanging="720"/>
      </w:pPr>
      <w:rPr>
        <w:rFonts w:cs="Times New Roman"/>
      </w:rPr>
    </w:lvl>
    <w:lvl w:ilvl="2">
      <w:start w:val="1"/>
      <w:numFmt w:val="upperLetter"/>
      <w:lvlText w:val="%3"/>
      <w:lvlJc w:val="left"/>
      <w:pPr>
        <w:ind w:left="0" w:firstLine="0"/>
      </w:pPr>
      <w:rPr>
        <w:rFonts w:cs="Times New Roman"/>
      </w:rPr>
    </w:lvl>
    <w:lvl w:ilvl="3">
      <w:start w:val="1"/>
      <w:numFmt w:val="upperLetter"/>
      <w:lvlText w:val="%4"/>
      <w:lvlJc w:val="left"/>
      <w:pPr>
        <w:ind w:left="0" w:firstLine="0"/>
      </w:pPr>
      <w:rPr>
        <w:rFonts w:cs="Times New Roman"/>
      </w:rPr>
    </w:lvl>
    <w:lvl w:ilvl="4">
      <w:start w:val="1"/>
      <w:numFmt w:val="upperLetter"/>
      <w:lvlText w:val="%5"/>
      <w:lvlJc w:val="left"/>
      <w:pPr>
        <w:ind w:left="0" w:firstLine="0"/>
      </w:pPr>
      <w:rPr>
        <w:rFonts w:cs="Times New Roman"/>
      </w:rPr>
    </w:lvl>
    <w:lvl w:ilvl="5">
      <w:start w:val="1"/>
      <w:numFmt w:val="upperLetter"/>
      <w:lvlText w:val="%6"/>
      <w:lvlJc w:val="left"/>
      <w:pPr>
        <w:ind w:left="0" w:firstLine="0"/>
      </w:pPr>
      <w:rPr>
        <w:rFonts w:cs="Times New Roman"/>
      </w:rPr>
    </w:lvl>
    <w:lvl w:ilvl="6">
      <w:start w:val="1"/>
      <w:numFmt w:val="upperLetter"/>
      <w:lvlText w:val="%7"/>
      <w:lvlJc w:val="left"/>
      <w:pPr>
        <w:ind w:left="0" w:firstLine="0"/>
      </w:pPr>
      <w:rPr>
        <w:rFonts w:cs="Times New Roman"/>
      </w:rPr>
    </w:lvl>
    <w:lvl w:ilvl="7">
      <w:start w:val="1"/>
      <w:numFmt w:val="upperLetter"/>
      <w:lvlText w:val="%8"/>
      <w:lvlJc w:val="left"/>
      <w:pPr>
        <w:ind w:left="0" w:firstLine="0"/>
      </w:pPr>
      <w:rPr>
        <w:rFonts w:cs="Times New Roman"/>
      </w:rPr>
    </w:lvl>
    <w:lvl w:ilvl="8">
      <w:numFmt w:val="decimal"/>
      <w:lvlText w:val=""/>
      <w:lvlJc w:val="left"/>
      <w:pPr>
        <w:ind w:left="0" w:firstLine="0"/>
      </w:pPr>
      <w:rPr>
        <w:rFonts w:cs="Times New Roman"/>
      </w:rPr>
    </w:lvl>
  </w:abstractNum>
  <w:num w:numId="1">
    <w:abstractNumId w:val="0"/>
    <w:lvlOverride w:ilvl="0">
      <w:lvl w:ilvl="0">
        <w:start w:val="1"/>
        <w:numFmt w:val="decimal"/>
        <w:lvlText w:val="%1"/>
        <w:lvlJc w:val="left"/>
        <w:pPr>
          <w:ind w:left="0" w:firstLine="0"/>
        </w:pPr>
        <w:rPr>
          <w:rFonts w:cs="Times New Roman"/>
        </w:rPr>
      </w:lvl>
    </w:lvlOverride>
    <w:lvlOverride w:ilvl="1">
      <w:lvl w:ilvl="1">
        <w:start w:val="1"/>
        <w:numFmt w:val="decimal"/>
        <w:pStyle w:val="Level2"/>
        <w:lvlText w:val="%2."/>
        <w:lvlJc w:val="left"/>
        <w:pPr>
          <w:ind w:left="0" w:firstLine="0"/>
        </w:pPr>
        <w:rPr>
          <w:rFonts w:cs="Times New Roman"/>
        </w:rPr>
      </w:lvl>
    </w:lvlOverride>
    <w:lvlOverride w:ilvl="2">
      <w:lvl w:ilvl="2">
        <w:start w:val="1"/>
        <w:numFmt w:val="decimal"/>
        <w:lvlText w:val="%3"/>
        <w:lvlJc w:val="left"/>
        <w:pPr>
          <w:ind w:left="0" w:firstLine="0"/>
        </w:pPr>
        <w:rPr>
          <w:rFonts w:cs="Times New Roman"/>
        </w:rPr>
      </w:lvl>
    </w:lvlOverride>
    <w:lvlOverride w:ilvl="3">
      <w:lvl w:ilvl="3">
        <w:start w:val="1"/>
        <w:numFmt w:val="decimal"/>
        <w:lvlText w:val="%4"/>
        <w:lvlJc w:val="left"/>
        <w:pPr>
          <w:ind w:left="0" w:firstLine="0"/>
        </w:pPr>
        <w:rPr>
          <w:rFonts w:cs="Times New Roman"/>
        </w:rPr>
      </w:lvl>
    </w:lvlOverride>
    <w:lvlOverride w:ilvl="4">
      <w:lvl w:ilvl="4">
        <w:start w:val="1"/>
        <w:numFmt w:val="decimal"/>
        <w:lvlText w:val="%5"/>
        <w:lvlJc w:val="left"/>
        <w:pPr>
          <w:ind w:left="0" w:firstLine="0"/>
        </w:pPr>
        <w:rPr>
          <w:rFonts w:cs="Times New Roman"/>
        </w:rPr>
      </w:lvl>
    </w:lvlOverride>
    <w:lvlOverride w:ilvl="5">
      <w:lvl w:ilvl="5">
        <w:start w:val="1"/>
        <w:numFmt w:val="decimal"/>
        <w:lvlText w:val="%6"/>
        <w:lvlJc w:val="left"/>
        <w:pPr>
          <w:ind w:left="0" w:firstLine="0"/>
        </w:pPr>
        <w:rPr>
          <w:rFonts w:cs="Times New Roman"/>
        </w:rPr>
      </w:lvl>
    </w:lvlOverride>
    <w:lvlOverride w:ilvl="6">
      <w:lvl w:ilvl="6">
        <w:start w:val="1"/>
        <w:numFmt w:val="decimal"/>
        <w:lvlText w:val="%7"/>
        <w:lvlJc w:val="left"/>
        <w:pPr>
          <w:ind w:left="0" w:firstLine="0"/>
        </w:pPr>
        <w:rPr>
          <w:rFonts w:cs="Times New Roman"/>
        </w:rPr>
      </w:lvl>
    </w:lvlOverride>
    <w:lvlOverride w:ilvl="7">
      <w:lvl w:ilvl="7">
        <w:start w:val="1"/>
        <w:numFmt w:val="decimal"/>
        <w:lvlText w:val="%8"/>
        <w:lvlJc w:val="left"/>
        <w:pPr>
          <w:ind w:left="0" w:firstLine="0"/>
        </w:pPr>
        <w:rPr>
          <w:rFonts w:cs="Times New Roman"/>
        </w:rPr>
      </w:lvl>
    </w:lvlOverride>
    <w:lvlOverride w:ilvl="8">
      <w:lvl w:ilvl="8">
        <w:numFmt w:val="decimal"/>
        <w:lvlText w:val=""/>
        <w:lvlJc w:val="left"/>
        <w:pPr>
          <w:ind w:left="0" w:firstLine="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4C8"/>
    <w:rsid w:val="00035D59"/>
    <w:rsid w:val="00044E40"/>
    <w:rsid w:val="000A54C8"/>
    <w:rsid w:val="000C3E19"/>
    <w:rsid w:val="00272CDD"/>
    <w:rsid w:val="002E749A"/>
    <w:rsid w:val="00456F54"/>
    <w:rsid w:val="004E0C38"/>
    <w:rsid w:val="005A75FC"/>
    <w:rsid w:val="006C5E68"/>
    <w:rsid w:val="006F46C0"/>
    <w:rsid w:val="009069C7"/>
    <w:rsid w:val="009D6986"/>
    <w:rsid w:val="00BD0EAB"/>
    <w:rsid w:val="00BF1BDC"/>
    <w:rsid w:val="00D91639"/>
    <w:rsid w:val="00E71359"/>
    <w:rsid w:val="00F73176"/>
    <w:rsid w:val="00FA0210"/>
    <w:rsid w:val="00FB6837"/>
    <w:rsid w:val="00FE6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975E"/>
  <w15:chartTrackingRefBased/>
  <w15:docId w15:val="{A9D14969-341A-489B-BA20-39001902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A54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A54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4C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A54C8"/>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A54C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54C8"/>
    <w:pPr>
      <w:ind w:left="720"/>
      <w:contextualSpacing/>
    </w:pPr>
  </w:style>
  <w:style w:type="paragraph" w:styleId="Header">
    <w:name w:val="header"/>
    <w:basedOn w:val="Normal"/>
    <w:next w:val="Normal"/>
    <w:link w:val="HeaderChar"/>
    <w:uiPriority w:val="99"/>
    <w:rsid w:val="000A54C8"/>
    <w:pPr>
      <w:autoSpaceDE w:val="0"/>
      <w:autoSpaceDN w:val="0"/>
      <w:adjustRightInd w:val="0"/>
      <w:spacing w:after="0" w:line="240" w:lineRule="auto"/>
    </w:pPr>
    <w:rPr>
      <w:rFonts w:ascii="Arial" w:hAnsi="Arial" w:cs="Arial"/>
      <w:sz w:val="24"/>
      <w:szCs w:val="24"/>
    </w:rPr>
  </w:style>
  <w:style w:type="character" w:customStyle="1" w:styleId="HeaderChar">
    <w:name w:val="Header Char"/>
    <w:basedOn w:val="DefaultParagraphFont"/>
    <w:link w:val="Header"/>
    <w:uiPriority w:val="99"/>
    <w:rsid w:val="000A54C8"/>
    <w:rPr>
      <w:rFonts w:ascii="Arial" w:hAnsi="Arial" w:cs="Arial"/>
      <w:sz w:val="24"/>
      <w:szCs w:val="24"/>
    </w:rPr>
  </w:style>
  <w:style w:type="paragraph" w:customStyle="1" w:styleId="Default">
    <w:name w:val="Default"/>
    <w:rsid w:val="000A54C8"/>
    <w:pPr>
      <w:autoSpaceDE w:val="0"/>
      <w:autoSpaceDN w:val="0"/>
      <w:adjustRightInd w:val="0"/>
      <w:spacing w:after="0" w:line="240" w:lineRule="auto"/>
    </w:pPr>
    <w:rPr>
      <w:rFonts w:ascii="Arial" w:hAnsi="Arial" w:cs="Arial"/>
      <w:color w:val="000000"/>
      <w:sz w:val="24"/>
      <w:szCs w:val="24"/>
    </w:rPr>
  </w:style>
  <w:style w:type="paragraph" w:customStyle="1" w:styleId="Level2">
    <w:name w:val="Level 2"/>
    <w:basedOn w:val="Normal"/>
    <w:rsid w:val="000A54C8"/>
    <w:pPr>
      <w:widowControl w:val="0"/>
      <w:numPr>
        <w:ilvl w:val="1"/>
        <w:numId w:val="1"/>
      </w:numPr>
      <w:autoSpaceDE w:val="0"/>
      <w:autoSpaceDN w:val="0"/>
      <w:adjustRightInd w:val="0"/>
      <w:spacing w:after="0" w:line="240" w:lineRule="auto"/>
      <w:ind w:left="1440" w:hanging="720"/>
      <w:outlineLvl w:val="1"/>
    </w:pPr>
    <w:rPr>
      <w:rFonts w:ascii="Times New Roman" w:eastAsia="Times New Roman" w:hAnsi="Times New Roman" w:cs="Times New Roman"/>
      <w:sz w:val="20"/>
      <w:szCs w:val="24"/>
    </w:rPr>
  </w:style>
  <w:style w:type="paragraph" w:styleId="CommentText">
    <w:name w:val="annotation text"/>
    <w:basedOn w:val="Normal"/>
    <w:link w:val="CommentTextChar"/>
    <w:uiPriority w:val="99"/>
    <w:semiHidden/>
    <w:unhideWhenUsed/>
    <w:rsid w:val="000A54C8"/>
    <w:pPr>
      <w:spacing w:line="240" w:lineRule="auto"/>
    </w:pPr>
    <w:rPr>
      <w:sz w:val="20"/>
      <w:szCs w:val="20"/>
    </w:rPr>
  </w:style>
  <w:style w:type="character" w:customStyle="1" w:styleId="CommentTextChar">
    <w:name w:val="Comment Text Char"/>
    <w:basedOn w:val="DefaultParagraphFont"/>
    <w:link w:val="CommentText"/>
    <w:uiPriority w:val="99"/>
    <w:semiHidden/>
    <w:rsid w:val="000A54C8"/>
    <w:rPr>
      <w:sz w:val="20"/>
      <w:szCs w:val="20"/>
    </w:rPr>
  </w:style>
  <w:style w:type="character" w:styleId="CommentReference">
    <w:name w:val="annotation reference"/>
    <w:basedOn w:val="DefaultParagraphFont"/>
    <w:uiPriority w:val="99"/>
    <w:semiHidden/>
    <w:unhideWhenUsed/>
    <w:rsid w:val="000A54C8"/>
    <w:rPr>
      <w:sz w:val="16"/>
      <w:szCs w:val="16"/>
    </w:rPr>
  </w:style>
  <w:style w:type="paragraph" w:styleId="BalloonText">
    <w:name w:val="Balloon Text"/>
    <w:basedOn w:val="Normal"/>
    <w:link w:val="BalloonTextChar"/>
    <w:uiPriority w:val="99"/>
    <w:semiHidden/>
    <w:unhideWhenUsed/>
    <w:rsid w:val="000A54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4C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A54C8"/>
    <w:rPr>
      <w:b/>
      <w:bCs/>
    </w:rPr>
  </w:style>
  <w:style w:type="character" w:customStyle="1" w:styleId="CommentSubjectChar">
    <w:name w:val="Comment Subject Char"/>
    <w:basedOn w:val="CommentTextChar"/>
    <w:link w:val="CommentSubject"/>
    <w:uiPriority w:val="99"/>
    <w:semiHidden/>
    <w:rsid w:val="000A54C8"/>
    <w:rPr>
      <w:b/>
      <w:bCs/>
      <w:sz w:val="20"/>
      <w:szCs w:val="20"/>
    </w:rPr>
  </w:style>
  <w:style w:type="paragraph" w:styleId="NoSpacing">
    <w:name w:val="No Spacing"/>
    <w:uiPriority w:val="1"/>
    <w:qFormat/>
    <w:rsid w:val="000A54C8"/>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0A54C8"/>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A54C8"/>
    <w:rPr>
      <w:color w:val="0563C1" w:themeColor="hyperlink"/>
      <w:u w:val="single"/>
    </w:rPr>
  </w:style>
  <w:style w:type="paragraph" w:styleId="Footer">
    <w:name w:val="footer"/>
    <w:basedOn w:val="Normal"/>
    <w:link w:val="FooterChar"/>
    <w:uiPriority w:val="99"/>
    <w:unhideWhenUsed/>
    <w:rsid w:val="000A54C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A54C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Fleary</dc:creator>
  <cp:keywords/>
  <dc:description/>
  <cp:lastModifiedBy>Sasha Fleary</cp:lastModifiedBy>
  <cp:revision>4</cp:revision>
  <dcterms:created xsi:type="dcterms:W3CDTF">2021-11-13T21:25:00Z</dcterms:created>
  <dcterms:modified xsi:type="dcterms:W3CDTF">2021-11-19T13:16:00Z</dcterms:modified>
</cp:coreProperties>
</file>