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D065D" w:rsidRPr="006725FD" w:rsidRDefault="002226B4">
      <w:pPr>
        <w:spacing w:after="280" w:line="240" w:lineRule="auto"/>
        <w:rPr>
          <w:rFonts w:asciiTheme="minorHAnsi" w:hAnsiTheme="minorHAnsi" w:cstheme="minorHAnsi"/>
          <w:b/>
          <w:sz w:val="44"/>
          <w:szCs w:val="44"/>
        </w:rPr>
      </w:pPr>
      <w:r>
        <w:rPr>
          <w:rFonts w:asciiTheme="minorHAnsi" w:hAnsiTheme="minorHAnsi" w:cstheme="minorHAnsi"/>
          <w:b/>
          <w:sz w:val="44"/>
          <w:szCs w:val="44"/>
        </w:rPr>
        <w:t>Coding Instructions</w:t>
      </w:r>
    </w:p>
    <w:p w14:paraId="00000002" w14:textId="77777777" w:rsidR="00BD065D" w:rsidRPr="006725FD" w:rsidRDefault="002226B4">
      <w:pPr>
        <w:spacing w:before="280" w:after="280" w:line="240" w:lineRule="auto"/>
        <w:rPr>
          <w:rFonts w:asciiTheme="minorHAnsi" w:hAnsiTheme="minorHAnsi" w:cstheme="minorHAnsi"/>
          <w:b/>
          <w:sz w:val="36"/>
          <w:szCs w:val="36"/>
        </w:rPr>
      </w:pPr>
      <w:r>
        <w:rPr>
          <w:rFonts w:asciiTheme="minorHAnsi" w:hAnsiTheme="minorHAnsi" w:cstheme="minorHAnsi"/>
          <w:b/>
          <w:sz w:val="36"/>
          <w:szCs w:val="36"/>
        </w:rPr>
        <w:t>Project Overview</w:t>
      </w:r>
    </w:p>
    <w:p w14:paraId="00000003" w14:textId="77777777" w:rsidR="00BD065D" w:rsidRPr="006725FD" w:rsidRDefault="002226B4">
      <w:pPr>
        <w:spacing w:before="280" w:after="280" w:line="240" w:lineRule="auto"/>
        <w:rPr>
          <w:rFonts w:asciiTheme="minorHAnsi" w:hAnsiTheme="minorHAnsi" w:cstheme="minorHAnsi"/>
          <w:sz w:val="24"/>
          <w:szCs w:val="24"/>
        </w:rPr>
      </w:pPr>
      <w:r>
        <w:rPr>
          <w:rFonts w:asciiTheme="minorHAnsi" w:hAnsiTheme="minorHAnsi" w:cstheme="minorHAnsi"/>
          <w:sz w:val="24"/>
          <w:szCs w:val="24"/>
        </w:rPr>
        <w:t>We are building a comprehensive methodological toolbox that maps theories to their measurement instruments in disaster risk research. Your task is to identify which papers contain both theoretical frameworks AND detailed questionnaire/measurement information.</w:t>
      </w:r>
    </w:p>
    <w:p w14:paraId="00000004" w14:textId="77777777" w:rsidR="00BD065D" w:rsidRPr="006725FD" w:rsidRDefault="002226B4">
      <w:pPr>
        <w:spacing w:before="280" w:after="280" w:line="240" w:lineRule="auto"/>
        <w:rPr>
          <w:rFonts w:asciiTheme="minorHAnsi" w:hAnsiTheme="minorHAnsi" w:cstheme="minorHAnsi"/>
          <w:b/>
          <w:sz w:val="36"/>
          <w:szCs w:val="36"/>
        </w:rPr>
      </w:pPr>
      <w:r>
        <w:rPr>
          <w:rFonts w:asciiTheme="minorHAnsi" w:hAnsiTheme="minorHAnsi" w:cstheme="minorHAnsi"/>
          <w:b/>
          <w:sz w:val="36"/>
          <w:szCs w:val="36"/>
        </w:rPr>
        <w:t>Important Notes</w:t>
      </w:r>
    </w:p>
    <w:p w14:paraId="00000005" w14:textId="77777777" w:rsidR="00BD065D" w:rsidRPr="006725FD" w:rsidRDefault="002226B4">
      <w:pPr>
        <w:numPr>
          <w:ilvl w:val="0"/>
          <w:numId w:val="1"/>
        </w:numPr>
        <w:spacing w:before="280" w:after="0" w:line="240" w:lineRule="auto"/>
        <w:rPr>
          <w:rFonts w:asciiTheme="minorHAnsi" w:hAnsiTheme="minorHAnsi" w:cstheme="minorHAnsi"/>
          <w:sz w:val="24"/>
          <w:szCs w:val="24"/>
        </w:rPr>
      </w:pPr>
      <w:r>
        <w:rPr>
          <w:rFonts w:asciiTheme="minorHAnsi" w:hAnsiTheme="minorHAnsi" w:cstheme="minorHAnsi"/>
          <w:sz w:val="24"/>
          <w:szCs w:val="24"/>
        </w:rPr>
        <w:t>All papers have already been screened - they are empirical studies using surveys/questionnaires</w:t>
      </w:r>
    </w:p>
    <w:p w14:paraId="00000006" w14:textId="77777777" w:rsidR="00BD065D" w:rsidRPr="006725FD" w:rsidRDefault="002226B4">
      <w:pPr>
        <w:numPr>
          <w:ilvl w:val="0"/>
          <w:numId w:val="1"/>
        </w:numPr>
        <w:spacing w:after="0" w:line="240" w:lineRule="auto"/>
        <w:rPr>
          <w:rFonts w:asciiTheme="minorHAnsi" w:hAnsiTheme="minorHAnsi" w:cstheme="minorHAnsi"/>
          <w:sz w:val="24"/>
          <w:szCs w:val="24"/>
        </w:rPr>
      </w:pPr>
      <w:r>
        <w:rPr>
          <w:rFonts w:asciiTheme="minorHAnsi" w:hAnsiTheme="minorHAnsi" w:cstheme="minorHAnsi"/>
          <w:sz w:val="24"/>
          <w:szCs w:val="24"/>
        </w:rPr>
        <w:t>Papers already have theories identified from accessible PDFs - this is confirmed</w:t>
      </w:r>
    </w:p>
    <w:p w14:paraId="00000007" w14:textId="77777777" w:rsidR="00BD065D" w:rsidRPr="006725FD" w:rsidRDefault="002226B4">
      <w:pPr>
        <w:numPr>
          <w:ilvl w:val="0"/>
          <w:numId w:val="1"/>
        </w:numPr>
        <w:spacing w:after="0" w:line="240" w:lineRule="auto"/>
        <w:rPr>
          <w:rFonts w:asciiTheme="minorHAnsi" w:hAnsiTheme="minorHAnsi" w:cstheme="minorHAnsi"/>
          <w:sz w:val="24"/>
          <w:szCs w:val="24"/>
        </w:rPr>
      </w:pPr>
      <w:r>
        <w:rPr>
          <w:rFonts w:asciiTheme="minorHAnsi" w:hAnsiTheme="minorHAnsi" w:cstheme="minorHAnsi"/>
          <w:b/>
          <w:sz w:val="24"/>
          <w:szCs w:val="24"/>
        </w:rPr>
        <w:t>Dataset is sorted by file_id</w:t>
      </w:r>
      <w:r>
        <w:rPr>
          <w:rFonts w:asciiTheme="minorHAnsi" w:hAnsiTheme="minorHAnsi" w:cstheme="minorHAnsi"/>
          <w:sz w:val="24"/>
          <w:szCs w:val="24"/>
        </w:rPr>
        <w:t xml:space="preserve"> </w:t>
      </w:r>
      <w:r>
        <w:rPr>
          <w:rFonts w:asciiTheme="minorHAnsi" w:hAnsiTheme="minorHAnsi" w:cstheme="minorHAnsi"/>
          <w:b/>
          <w:sz w:val="24"/>
          <w:szCs w:val="24"/>
        </w:rPr>
        <w:t>- same papers are grouped together</w:t>
      </w:r>
    </w:p>
    <w:p w14:paraId="00000008" w14:textId="77777777" w:rsidR="00BD065D" w:rsidRPr="006725FD" w:rsidRDefault="002226B4">
      <w:pPr>
        <w:numPr>
          <w:ilvl w:val="0"/>
          <w:numId w:val="1"/>
        </w:numPr>
        <w:spacing w:after="0" w:line="240" w:lineRule="auto"/>
        <w:rPr>
          <w:rFonts w:asciiTheme="minorHAnsi" w:hAnsiTheme="minorHAnsi" w:cstheme="minorHAnsi"/>
          <w:sz w:val="24"/>
          <w:szCs w:val="24"/>
        </w:rPr>
      </w:pPr>
      <w:r>
        <w:rPr>
          <w:rFonts w:asciiTheme="minorHAnsi" w:hAnsiTheme="minorHAnsi" w:cstheme="minorHAnsi"/>
          <w:sz w:val="24"/>
          <w:szCs w:val="24"/>
        </w:rPr>
        <w:t>You focus on finding questionnaire/measurement details</w:t>
      </w:r>
    </w:p>
    <w:p w14:paraId="00000009" w14:textId="77777777" w:rsidR="00BD065D" w:rsidRPr="006725FD" w:rsidRDefault="002226B4">
      <w:pPr>
        <w:numPr>
          <w:ilvl w:val="0"/>
          <w:numId w:val="1"/>
        </w:numPr>
        <w:spacing w:after="280" w:line="240" w:lineRule="auto"/>
        <w:rPr>
          <w:rFonts w:asciiTheme="minorHAnsi" w:hAnsiTheme="minorHAnsi" w:cstheme="minorHAnsi"/>
          <w:sz w:val="24"/>
          <w:szCs w:val="24"/>
        </w:rPr>
      </w:pPr>
      <w:r>
        <w:rPr>
          <w:rFonts w:asciiTheme="minorHAnsi" w:hAnsiTheme="minorHAnsi" w:cstheme="minorHAnsi"/>
          <w:sz w:val="24"/>
          <w:szCs w:val="24"/>
        </w:rPr>
        <w:t>When uncertain, include rather than exclude</w:t>
      </w:r>
    </w:p>
    <w:p w14:paraId="0000000A" w14:textId="77777777" w:rsidR="00BD065D" w:rsidRPr="006725FD" w:rsidRDefault="002226B4">
      <w:pPr>
        <w:spacing w:before="280" w:after="280" w:line="240" w:lineRule="auto"/>
        <w:rPr>
          <w:rFonts w:asciiTheme="minorHAnsi" w:hAnsiTheme="minorHAnsi" w:cstheme="minorHAnsi"/>
          <w:b/>
          <w:sz w:val="36"/>
          <w:szCs w:val="36"/>
        </w:rPr>
      </w:pPr>
      <w:r>
        <w:rPr>
          <w:rFonts w:asciiTheme="minorHAnsi" w:hAnsiTheme="minorHAnsi" w:cstheme="minorHAnsi"/>
          <w:b/>
          <w:sz w:val="36"/>
          <w:szCs w:val="36"/>
        </w:rPr>
        <w:t>Your Working Files</w:t>
      </w:r>
    </w:p>
    <w:p w14:paraId="0000000B" w14:textId="77777777" w:rsidR="00BD065D" w:rsidRPr="006725FD" w:rsidRDefault="002226B4">
      <w:pPr>
        <w:spacing w:before="280" w:after="280" w:line="240" w:lineRule="auto"/>
        <w:rPr>
          <w:rFonts w:asciiTheme="minorHAnsi" w:hAnsiTheme="minorHAnsi" w:cstheme="minorHAnsi"/>
          <w:sz w:val="24"/>
          <w:szCs w:val="24"/>
        </w:rPr>
      </w:pPr>
      <w:r>
        <w:rPr>
          <w:rFonts w:asciiTheme="minorHAnsi" w:hAnsiTheme="minorHAnsi" w:cstheme="minorHAnsi"/>
          <w:b/>
          <w:sz w:val="24"/>
          <w:szCs w:val="24"/>
        </w:rPr>
        <w:t>Primary File</w:t>
      </w:r>
      <w:r>
        <w:rPr>
          <w:rFonts w:asciiTheme="minorHAnsi" w:hAnsiTheme="minorHAnsi" w:cstheme="minorHAnsi"/>
          <w:sz w:val="24"/>
          <w:szCs w:val="24"/>
        </w:rPr>
        <w:t>: Excel worksheet (sorted by file_id)</w:t>
      </w:r>
      <w:r>
        <w:rPr>
          <w:rFonts w:asciiTheme="minorHAnsi" w:hAnsiTheme="minorHAnsi" w:cstheme="minorHAnsi"/>
          <w:sz w:val="24"/>
          <w:szCs w:val="24"/>
        </w:rPr>
        <w:br/>
      </w:r>
      <w:r>
        <w:rPr>
          <w:rFonts w:asciiTheme="minorHAnsi" w:hAnsiTheme="minorHAnsi" w:cstheme="minorHAnsi"/>
          <w:b/>
          <w:sz w:val="24"/>
          <w:szCs w:val="24"/>
        </w:rPr>
        <w:t>Reference</w:t>
      </w:r>
      <w:r>
        <w:rPr>
          <w:rFonts w:asciiTheme="minorHAnsi" w:hAnsiTheme="minorHAnsi" w:cstheme="minorHAnsi"/>
          <w:sz w:val="24"/>
          <w:szCs w:val="24"/>
        </w:rPr>
        <w:t>: Zotero PDF library for accessing papers</w:t>
      </w:r>
    </w:p>
    <w:p w14:paraId="0000000C" w14:textId="77777777" w:rsidR="00BD065D" w:rsidRPr="006725FD" w:rsidRDefault="002226B4">
      <w:pPr>
        <w:spacing w:before="280" w:after="280" w:line="240" w:lineRule="auto"/>
        <w:rPr>
          <w:rFonts w:asciiTheme="minorHAnsi" w:hAnsiTheme="minorHAnsi" w:cstheme="minorHAnsi"/>
          <w:b/>
          <w:sz w:val="36"/>
          <w:szCs w:val="36"/>
        </w:rPr>
      </w:pPr>
      <w:r>
        <w:rPr>
          <w:rFonts w:asciiTheme="minorHAnsi" w:hAnsiTheme="minorHAnsi" w:cstheme="minorHAnsi"/>
          <w:b/>
          <w:sz w:val="36"/>
          <w:szCs w:val="36"/>
        </w:rPr>
        <w:t>Excel Sheet Structure</w:t>
      </w:r>
    </w:p>
    <w:p w14:paraId="0000000D" w14:textId="46084BA1" w:rsidR="00BD065D" w:rsidRPr="006725FD" w:rsidRDefault="002226B4">
      <w:pPr>
        <w:shd w:val="clear" w:color="auto" w:fill="FFEFF0"/>
        <w:spacing w:before="280" w:after="280" w:line="240" w:lineRule="auto"/>
        <w:rPr>
          <w:rFonts w:asciiTheme="minorHAnsi" w:hAnsiTheme="minorHAnsi" w:cstheme="minorHAnsi"/>
          <w:b/>
          <w:sz w:val="27"/>
          <w:szCs w:val="27"/>
        </w:rPr>
      </w:pPr>
      <w:r>
        <w:rPr>
          <w:rFonts w:asciiTheme="minorHAnsi" w:hAnsiTheme="minorHAnsi" w:cstheme="minorHAnsi"/>
          <w:b/>
          <w:sz w:val="27"/>
          <w:szCs w:val="27"/>
        </w:rPr>
        <w:t>Section A: Paper Information (extracted automatically)</w:t>
      </w:r>
    </w:p>
    <w:p w14:paraId="0000000E" w14:textId="77777777" w:rsidR="00BD065D" w:rsidRPr="006725FD" w:rsidRDefault="002226B4" w:rsidP="005129B9">
      <w:pPr>
        <w:numPr>
          <w:ilvl w:val="0"/>
          <w:numId w:val="3"/>
        </w:numPr>
        <w:spacing w:before="280" w:after="0" w:line="240" w:lineRule="auto"/>
        <w:rPr>
          <w:rFonts w:asciiTheme="minorHAnsi" w:hAnsiTheme="minorHAnsi" w:cstheme="minorHAnsi"/>
          <w:sz w:val="24"/>
          <w:szCs w:val="24"/>
        </w:rPr>
      </w:pPr>
      <w:r>
        <w:rPr>
          <w:rFonts w:asciiTheme="minorHAnsi" w:hAnsiTheme="minorHAnsi" w:cstheme="minorHAnsi"/>
          <w:sz w:val="20"/>
          <w:szCs w:val="20"/>
        </w:rPr>
        <w:t>file_id</w:t>
      </w:r>
      <w:r>
        <w:rPr>
          <w:rFonts w:asciiTheme="minorHAnsi" w:hAnsiTheme="minorHAnsi" w:cstheme="minorHAnsi"/>
          <w:sz w:val="24"/>
          <w:szCs w:val="24"/>
        </w:rPr>
        <w:t xml:space="preserve">: Unique paper identifier (use this as primary ID) - </w:t>
      </w:r>
      <w:r>
        <w:rPr>
          <w:rFonts w:asciiTheme="minorHAnsi" w:hAnsiTheme="minorHAnsi" w:cstheme="minorHAnsi"/>
          <w:b/>
          <w:sz w:val="24"/>
          <w:szCs w:val="24"/>
        </w:rPr>
        <w:t>Dataset sorted by this field</w:t>
      </w:r>
    </w:p>
    <w:p w14:paraId="0000000F" w14:textId="77777777" w:rsidR="00BD065D" w:rsidRPr="006725FD" w:rsidRDefault="002226B4" w:rsidP="005129B9">
      <w:pPr>
        <w:numPr>
          <w:ilvl w:val="0"/>
          <w:numId w:val="3"/>
        </w:numPr>
        <w:spacing w:after="0" w:line="240" w:lineRule="auto"/>
        <w:rPr>
          <w:rFonts w:asciiTheme="minorHAnsi" w:hAnsiTheme="minorHAnsi" w:cstheme="minorHAnsi"/>
          <w:sz w:val="24"/>
          <w:szCs w:val="24"/>
        </w:rPr>
      </w:pPr>
      <w:r>
        <w:rPr>
          <w:rFonts w:asciiTheme="minorHAnsi" w:hAnsiTheme="minorHAnsi" w:cstheme="minorHAnsi"/>
          <w:sz w:val="20"/>
          <w:szCs w:val="20"/>
        </w:rPr>
        <w:t>filename</w:t>
      </w:r>
      <w:r>
        <w:rPr>
          <w:rFonts w:asciiTheme="minorHAnsi" w:hAnsiTheme="minorHAnsi" w:cstheme="minorHAnsi"/>
          <w:sz w:val="24"/>
          <w:szCs w:val="24"/>
        </w:rPr>
        <w:t>: Paper filename to locate PDF in Zotero</w:t>
      </w:r>
    </w:p>
    <w:p w14:paraId="00000010" w14:textId="77777777" w:rsidR="00BD065D" w:rsidRPr="006725FD" w:rsidRDefault="002226B4" w:rsidP="005129B9">
      <w:pPr>
        <w:numPr>
          <w:ilvl w:val="0"/>
          <w:numId w:val="3"/>
        </w:numPr>
        <w:spacing w:after="0" w:line="240" w:lineRule="auto"/>
        <w:rPr>
          <w:rFonts w:asciiTheme="minorHAnsi" w:hAnsiTheme="minorHAnsi" w:cstheme="minorHAnsi"/>
          <w:sz w:val="24"/>
          <w:szCs w:val="24"/>
        </w:rPr>
      </w:pPr>
      <w:r>
        <w:rPr>
          <w:rFonts w:asciiTheme="minorHAnsi" w:hAnsiTheme="minorHAnsi" w:cstheme="minorHAnsi"/>
          <w:sz w:val="20"/>
          <w:szCs w:val="20"/>
        </w:rPr>
        <w:t>zotero_key</w:t>
      </w:r>
      <w:r>
        <w:rPr>
          <w:rFonts w:asciiTheme="minorHAnsi" w:hAnsiTheme="minorHAnsi" w:cstheme="minorHAnsi"/>
          <w:sz w:val="24"/>
          <w:szCs w:val="24"/>
        </w:rPr>
        <w:t>: Zotero reference key</w:t>
      </w:r>
    </w:p>
    <w:p w14:paraId="00000011" w14:textId="77777777" w:rsidR="00BD065D" w:rsidRPr="006725FD" w:rsidRDefault="002226B4" w:rsidP="005129B9">
      <w:pPr>
        <w:numPr>
          <w:ilvl w:val="0"/>
          <w:numId w:val="3"/>
        </w:numPr>
        <w:spacing w:after="0" w:line="240" w:lineRule="auto"/>
        <w:rPr>
          <w:rFonts w:asciiTheme="minorHAnsi" w:hAnsiTheme="minorHAnsi" w:cstheme="minorHAnsi"/>
          <w:sz w:val="24"/>
          <w:szCs w:val="24"/>
        </w:rPr>
      </w:pPr>
      <w:r>
        <w:rPr>
          <w:rFonts w:asciiTheme="minorHAnsi" w:hAnsiTheme="minorHAnsi" w:cstheme="minorHAnsi"/>
          <w:sz w:val="20"/>
          <w:szCs w:val="20"/>
        </w:rPr>
        <w:t>title</w:t>
      </w:r>
      <w:r>
        <w:rPr>
          <w:rFonts w:asciiTheme="minorHAnsi" w:hAnsiTheme="minorHAnsi" w:cstheme="minorHAnsi"/>
          <w:sz w:val="24"/>
          <w:szCs w:val="24"/>
        </w:rPr>
        <w:t>: Paper title</w:t>
      </w:r>
    </w:p>
    <w:p w14:paraId="00000012" w14:textId="77777777" w:rsidR="00BD065D" w:rsidRPr="006725FD" w:rsidRDefault="002226B4" w:rsidP="005129B9">
      <w:pPr>
        <w:numPr>
          <w:ilvl w:val="0"/>
          <w:numId w:val="3"/>
        </w:numPr>
        <w:spacing w:after="0" w:line="240" w:lineRule="auto"/>
        <w:rPr>
          <w:rFonts w:asciiTheme="minorHAnsi" w:hAnsiTheme="minorHAnsi" w:cstheme="minorHAnsi"/>
          <w:sz w:val="24"/>
          <w:szCs w:val="24"/>
        </w:rPr>
      </w:pPr>
      <w:r>
        <w:rPr>
          <w:rFonts w:asciiTheme="minorHAnsi" w:hAnsiTheme="minorHAnsi" w:cstheme="minorHAnsi"/>
          <w:sz w:val="20"/>
          <w:szCs w:val="20"/>
        </w:rPr>
        <w:t>author</w:t>
      </w:r>
      <w:r>
        <w:rPr>
          <w:rFonts w:asciiTheme="minorHAnsi" w:hAnsiTheme="minorHAnsi" w:cstheme="minorHAnsi"/>
          <w:sz w:val="24"/>
          <w:szCs w:val="24"/>
        </w:rPr>
        <w:t>: First author</w:t>
      </w:r>
    </w:p>
    <w:p w14:paraId="00000013" w14:textId="77777777" w:rsidR="00BD065D" w:rsidRPr="006725FD" w:rsidRDefault="002226B4" w:rsidP="005129B9">
      <w:pPr>
        <w:numPr>
          <w:ilvl w:val="0"/>
          <w:numId w:val="3"/>
        </w:numPr>
        <w:spacing w:after="280" w:line="240" w:lineRule="auto"/>
        <w:rPr>
          <w:rFonts w:asciiTheme="minorHAnsi" w:hAnsiTheme="minorHAnsi" w:cstheme="minorHAnsi"/>
          <w:sz w:val="24"/>
          <w:szCs w:val="24"/>
        </w:rPr>
      </w:pPr>
      <w:r>
        <w:rPr>
          <w:rFonts w:asciiTheme="minorHAnsi" w:hAnsiTheme="minorHAnsi" w:cstheme="minorHAnsi"/>
          <w:sz w:val="20"/>
          <w:szCs w:val="20"/>
        </w:rPr>
        <w:t>year</w:t>
      </w:r>
      <w:r>
        <w:rPr>
          <w:rFonts w:asciiTheme="minorHAnsi" w:hAnsiTheme="minorHAnsi" w:cstheme="minorHAnsi"/>
          <w:sz w:val="24"/>
          <w:szCs w:val="24"/>
        </w:rPr>
        <w:t>: Publication year</w:t>
      </w:r>
    </w:p>
    <w:p w14:paraId="00000014" w14:textId="186A35C4" w:rsidR="00BD065D" w:rsidRPr="006725FD" w:rsidRDefault="002226B4">
      <w:pPr>
        <w:shd w:val="clear" w:color="auto" w:fill="FFFFCE"/>
        <w:spacing w:before="280" w:after="280" w:line="240" w:lineRule="auto"/>
        <w:rPr>
          <w:rFonts w:asciiTheme="minorHAnsi" w:hAnsiTheme="minorHAnsi" w:cstheme="minorHAnsi"/>
          <w:b/>
          <w:sz w:val="27"/>
          <w:szCs w:val="27"/>
        </w:rPr>
      </w:pPr>
      <w:r>
        <w:rPr>
          <w:rFonts w:asciiTheme="minorHAnsi" w:hAnsiTheme="minorHAnsi" w:cstheme="minorHAnsi"/>
          <w:b/>
          <w:sz w:val="27"/>
          <w:szCs w:val="27"/>
        </w:rPr>
        <w:t>Section B: Theory Information (extracted automatically)</w:t>
      </w:r>
    </w:p>
    <w:p w14:paraId="00000015" w14:textId="77777777" w:rsidR="00BD065D" w:rsidRPr="006725FD" w:rsidRDefault="002226B4" w:rsidP="005129B9">
      <w:pPr>
        <w:numPr>
          <w:ilvl w:val="0"/>
          <w:numId w:val="4"/>
        </w:numPr>
        <w:spacing w:before="280" w:after="0" w:line="240" w:lineRule="auto"/>
        <w:rPr>
          <w:rFonts w:asciiTheme="minorHAnsi" w:hAnsiTheme="minorHAnsi" w:cstheme="minorHAnsi"/>
          <w:sz w:val="24"/>
          <w:szCs w:val="24"/>
        </w:rPr>
      </w:pPr>
      <w:r>
        <w:rPr>
          <w:rFonts w:asciiTheme="minorHAnsi" w:hAnsiTheme="minorHAnsi" w:cstheme="minorHAnsi"/>
          <w:sz w:val="20"/>
          <w:szCs w:val="20"/>
        </w:rPr>
        <w:t>theory_extracted</w:t>
      </w:r>
      <w:r>
        <w:rPr>
          <w:rFonts w:asciiTheme="minorHAnsi" w:hAnsiTheme="minorHAnsi" w:cstheme="minorHAnsi"/>
          <w:sz w:val="24"/>
          <w:szCs w:val="24"/>
        </w:rPr>
        <w:t>: Name of theory identified</w:t>
      </w:r>
    </w:p>
    <w:p w14:paraId="00000016" w14:textId="77777777" w:rsidR="00BD065D" w:rsidRPr="006725FD" w:rsidRDefault="002226B4" w:rsidP="005129B9">
      <w:pPr>
        <w:numPr>
          <w:ilvl w:val="0"/>
          <w:numId w:val="4"/>
        </w:numPr>
        <w:spacing w:after="0" w:line="240" w:lineRule="auto"/>
        <w:rPr>
          <w:rFonts w:asciiTheme="minorHAnsi" w:hAnsiTheme="minorHAnsi" w:cstheme="minorHAnsi"/>
          <w:sz w:val="24"/>
          <w:szCs w:val="24"/>
        </w:rPr>
      </w:pPr>
      <w:r>
        <w:rPr>
          <w:rFonts w:asciiTheme="minorHAnsi" w:hAnsiTheme="minorHAnsi" w:cstheme="minorHAnsi"/>
          <w:sz w:val="20"/>
          <w:szCs w:val="20"/>
        </w:rPr>
        <w:t>primary_hazard</w:t>
      </w:r>
      <w:r>
        <w:rPr>
          <w:rFonts w:asciiTheme="minorHAnsi" w:hAnsiTheme="minorHAnsi" w:cstheme="minorHAnsi"/>
          <w:sz w:val="24"/>
          <w:szCs w:val="24"/>
        </w:rPr>
        <w:t>: Main hazard type studied</w:t>
      </w:r>
    </w:p>
    <w:p w14:paraId="00000017" w14:textId="77777777" w:rsidR="00BD065D" w:rsidRPr="006725FD" w:rsidRDefault="002226B4" w:rsidP="005129B9">
      <w:pPr>
        <w:numPr>
          <w:ilvl w:val="0"/>
          <w:numId w:val="4"/>
        </w:numPr>
        <w:spacing w:after="0" w:line="240" w:lineRule="auto"/>
        <w:rPr>
          <w:rFonts w:asciiTheme="minorHAnsi" w:hAnsiTheme="minorHAnsi" w:cstheme="minorHAnsi"/>
          <w:sz w:val="24"/>
          <w:szCs w:val="24"/>
        </w:rPr>
      </w:pPr>
      <w:r>
        <w:rPr>
          <w:rFonts w:asciiTheme="minorHAnsi" w:hAnsiTheme="minorHAnsi" w:cstheme="minorHAnsi"/>
          <w:sz w:val="20"/>
          <w:szCs w:val="20"/>
        </w:rPr>
        <w:t>all_hazards</w:t>
      </w:r>
      <w:r>
        <w:rPr>
          <w:rFonts w:asciiTheme="minorHAnsi" w:hAnsiTheme="minorHAnsi" w:cstheme="minorHAnsi"/>
          <w:sz w:val="24"/>
          <w:szCs w:val="24"/>
        </w:rPr>
        <w:t>: All hazards mentioned</w:t>
      </w:r>
    </w:p>
    <w:p w14:paraId="00000018" w14:textId="77777777" w:rsidR="00BD065D" w:rsidRPr="006725FD" w:rsidRDefault="002226B4" w:rsidP="005129B9">
      <w:pPr>
        <w:numPr>
          <w:ilvl w:val="0"/>
          <w:numId w:val="4"/>
        </w:numPr>
        <w:spacing w:after="0" w:line="240" w:lineRule="auto"/>
        <w:rPr>
          <w:rFonts w:asciiTheme="minorHAnsi" w:hAnsiTheme="minorHAnsi" w:cstheme="minorHAnsi"/>
          <w:sz w:val="24"/>
          <w:szCs w:val="24"/>
        </w:rPr>
      </w:pPr>
      <w:r>
        <w:rPr>
          <w:rFonts w:asciiTheme="minorHAnsi" w:hAnsiTheme="minorHAnsi" w:cstheme="minorHAnsi"/>
          <w:sz w:val="20"/>
          <w:szCs w:val="20"/>
        </w:rPr>
        <w:t>hazard_count</w:t>
      </w:r>
      <w:r>
        <w:rPr>
          <w:rFonts w:asciiTheme="minorHAnsi" w:hAnsiTheme="minorHAnsi" w:cstheme="minorHAnsi"/>
          <w:sz w:val="24"/>
          <w:szCs w:val="24"/>
        </w:rPr>
        <w:t>: Number of hazards studied</w:t>
      </w:r>
    </w:p>
    <w:p w14:paraId="00000019" w14:textId="77777777" w:rsidR="00BD065D" w:rsidRPr="006725FD" w:rsidRDefault="002226B4" w:rsidP="005129B9">
      <w:pPr>
        <w:numPr>
          <w:ilvl w:val="0"/>
          <w:numId w:val="4"/>
        </w:numPr>
        <w:spacing w:after="0" w:line="240" w:lineRule="auto"/>
        <w:rPr>
          <w:rFonts w:asciiTheme="minorHAnsi" w:hAnsiTheme="minorHAnsi" w:cstheme="minorHAnsi"/>
          <w:sz w:val="24"/>
          <w:szCs w:val="24"/>
        </w:rPr>
      </w:pPr>
      <w:r>
        <w:rPr>
          <w:rFonts w:asciiTheme="minorHAnsi" w:hAnsiTheme="minorHAnsi" w:cstheme="minorHAnsi"/>
          <w:sz w:val="20"/>
          <w:szCs w:val="20"/>
        </w:rPr>
        <w:t>is_multi_hazard</w:t>
      </w:r>
      <w:r>
        <w:rPr>
          <w:rFonts w:asciiTheme="minorHAnsi" w:hAnsiTheme="minorHAnsi" w:cstheme="minorHAnsi"/>
          <w:sz w:val="24"/>
          <w:szCs w:val="24"/>
        </w:rPr>
        <w:t>: Whether paper studies multiple hazards</w:t>
      </w:r>
    </w:p>
    <w:p w14:paraId="0000001A" w14:textId="77777777" w:rsidR="00BD065D" w:rsidRPr="006725FD" w:rsidRDefault="002226B4" w:rsidP="005129B9">
      <w:pPr>
        <w:numPr>
          <w:ilvl w:val="0"/>
          <w:numId w:val="4"/>
        </w:numPr>
        <w:spacing w:after="280" w:line="240" w:lineRule="auto"/>
        <w:rPr>
          <w:rFonts w:asciiTheme="minorHAnsi" w:hAnsiTheme="minorHAnsi" w:cstheme="minorHAnsi"/>
          <w:sz w:val="24"/>
          <w:szCs w:val="24"/>
        </w:rPr>
      </w:pPr>
      <w:r>
        <w:rPr>
          <w:rFonts w:asciiTheme="minorHAnsi" w:hAnsiTheme="minorHAnsi" w:cstheme="minorHAnsi"/>
          <w:sz w:val="20"/>
          <w:szCs w:val="20"/>
        </w:rPr>
        <w:t>theory_domain</w:t>
      </w:r>
      <w:r>
        <w:rPr>
          <w:rFonts w:asciiTheme="minorHAnsi" w:hAnsiTheme="minorHAnsi" w:cstheme="minorHAnsi"/>
          <w:sz w:val="24"/>
          <w:szCs w:val="24"/>
        </w:rPr>
        <w:t>: Domain of theory (Risk/Disaster, Social, Behavioral, etc.)</w:t>
      </w:r>
    </w:p>
    <w:p w14:paraId="0000001B" w14:textId="77777777" w:rsidR="00BD065D" w:rsidRPr="006725FD" w:rsidRDefault="002226B4">
      <w:p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b/>
          <w:color w:val="000000"/>
          <w:sz w:val="24"/>
          <w:szCs w:val="24"/>
        </w:rPr>
        <w:lastRenderedPageBreak/>
        <w:t>Section C: Your Coding Area</w:t>
      </w:r>
    </w:p>
    <w:p w14:paraId="0000001C"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paper_type_confirmed</w:t>
      </w:r>
    </w:p>
    <w:p w14:paraId="0000001D"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theory_usage_assessment</w:t>
      </w:r>
    </w:p>
    <w:p w14:paraId="0000001E"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guiding_theories_identified</w:t>
      </w:r>
    </w:p>
    <w:p w14:paraId="0000001F"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survey_instrument_level</w:t>
      </w:r>
    </w:p>
    <w:p w14:paraId="00000020"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instrument_description</w:t>
      </w:r>
    </w:p>
    <w:p w14:paraId="00000021"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items_shown</w:t>
      </w:r>
    </w:p>
    <w:p w14:paraId="00000022"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items_location</w:t>
      </w:r>
    </w:p>
    <w:p w14:paraId="00000023"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response_scale_provided</w:t>
      </w:r>
    </w:p>
    <w:p w14:paraId="00000024"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theory_constructs_measured</w:t>
      </w:r>
    </w:p>
    <w:p w14:paraId="00000025"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psychometric_quality</w:t>
      </w:r>
    </w:p>
    <w:p w14:paraId="00000026"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measurement_replicable</w:t>
      </w:r>
    </w:p>
    <w:p w14:paraId="00000027"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measurement_documentation_level (computed automatically — not coded by hand; see Field 15)</w:t>
      </w:r>
    </w:p>
    <w:p w14:paraId="00000028"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coding_notes</w:t>
      </w:r>
    </w:p>
    <w:p w14:paraId="00000029"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coded_by</w:t>
      </w:r>
    </w:p>
    <w:p w14:paraId="0000002A" w14:textId="77777777" w:rsidR="00BD065D" w:rsidRPr="006725FD" w:rsidRDefault="002226B4" w:rsidP="005129B9">
      <w:pPr>
        <w:numPr>
          <w:ilvl w:val="0"/>
          <w:numId w:val="5"/>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completion_status</w:t>
      </w:r>
    </w:p>
    <w:p w14:paraId="599D0A5E" w14:textId="77777777" w:rsidR="001801FD" w:rsidRPr="006725FD" w:rsidRDefault="001801FD" w:rsidP="001801FD">
      <w:pPr>
        <w:pBdr>
          <w:top w:val="nil"/>
          <w:left w:val="nil"/>
          <w:bottom w:val="nil"/>
          <w:right w:val="nil"/>
          <w:between w:val="nil"/>
        </w:pBdr>
        <w:spacing w:line="240" w:lineRule="auto"/>
        <w:rPr>
          <w:rFonts w:asciiTheme="minorHAnsi" w:hAnsiTheme="minorHAnsi" w:cstheme="minorHAnsi"/>
          <w:b/>
          <w:color w:val="000000"/>
          <w:sz w:val="24"/>
          <w:szCs w:val="24"/>
        </w:rPr>
      </w:pPr>
    </w:p>
    <w:p w14:paraId="6FFDDFB7" w14:textId="1F1DE9BF" w:rsidR="001801FD" w:rsidRPr="006725FD" w:rsidRDefault="001801FD" w:rsidP="001801FD">
      <w:pPr>
        <w:pBdr>
          <w:top w:val="nil"/>
          <w:left w:val="nil"/>
          <w:bottom w:val="nil"/>
          <w:right w:val="nil"/>
          <w:between w:val="nil"/>
        </w:pBdr>
        <w:spacing w:line="240" w:lineRule="auto"/>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Section D: Scale Extraction Details </w:t>
      </w:r>
    </w:p>
    <w:p w14:paraId="797C68F0" w14:textId="77777777" w:rsidR="001801FD" w:rsidRPr="006725FD" w:rsidRDefault="001801FD" w:rsidP="001801FD">
      <w:pPr>
        <w:rPr>
          <w:rFonts w:asciiTheme="minorHAnsi" w:hAnsiTheme="minorHAnsi"/>
        </w:rPr>
      </w:pPr>
      <w:r>
        <w:rPr>
          <w:rFonts w:asciiTheme="minorHAnsi" w:hAnsiTheme="minorHAnsi"/>
        </w:rPr>
        <w:t>These fields will be completed AFTER coding phase, only for papers whose measurement_documentation_level comes out Well-Documented or Partially Documented.</w:t>
      </w:r>
    </w:p>
    <w:p w14:paraId="0209B90A" w14:textId="77777777" w:rsidR="00B7006B" w:rsidRDefault="00B7006B">
      <w:pPr>
        <w:pBdr>
          <w:top w:val="nil"/>
          <w:left w:val="nil"/>
          <w:bottom w:val="nil"/>
          <w:right w:val="nil"/>
          <w:between w:val="nil"/>
        </w:pBdr>
        <w:spacing w:line="240" w:lineRule="auto"/>
        <w:rPr>
          <w:rFonts w:asciiTheme="minorHAnsi" w:hAnsiTheme="minorHAnsi" w:cstheme="minorHAnsi"/>
          <w:b/>
          <w:color w:val="FF0000"/>
          <w:sz w:val="24"/>
          <w:szCs w:val="24"/>
        </w:rPr>
      </w:pPr>
    </w:p>
    <w:p w14:paraId="0000002C" w14:textId="257E86E5" w:rsidR="00BD065D" w:rsidRPr="006725FD" w:rsidRDefault="002226B4">
      <w:pPr>
        <w:pBdr>
          <w:top w:val="nil"/>
          <w:left w:val="nil"/>
          <w:bottom w:val="nil"/>
          <w:right w:val="nil"/>
          <w:between w:val="nil"/>
        </w:pBdr>
        <w:spacing w:line="240" w:lineRule="auto"/>
        <w:rPr>
          <w:rFonts w:asciiTheme="minorHAnsi" w:hAnsiTheme="minorHAnsi" w:cstheme="minorHAnsi"/>
          <w:color w:val="FF0000"/>
          <w:sz w:val="24"/>
          <w:szCs w:val="24"/>
        </w:rPr>
      </w:pPr>
      <w:r>
        <w:rPr>
          <w:rFonts w:asciiTheme="minorHAnsi" w:hAnsiTheme="minorHAnsi" w:cstheme="minorHAnsi"/>
          <w:b/>
          <w:color w:val="FF0000"/>
          <w:sz w:val="24"/>
          <w:szCs w:val="24"/>
        </w:rPr>
        <w:t>NOTE: Multiple Theory Rows per Paper</w:t>
      </w:r>
    </w:p>
    <w:p w14:paraId="0000002D" w14:textId="77777777" w:rsidR="00BD065D" w:rsidRPr="006725FD" w:rsidRDefault="002226B4" w:rsidP="005129B9">
      <w:pPr>
        <w:numPr>
          <w:ilvl w:val="0"/>
          <w:numId w:val="2"/>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b/>
          <w:color w:val="000000"/>
          <w:sz w:val="24"/>
          <w:szCs w:val="24"/>
        </w:rPr>
        <w:t>Many papers will have multiple rows</w:t>
      </w:r>
      <w:r>
        <w:rPr>
          <w:rFonts w:asciiTheme="minorHAnsi" w:hAnsiTheme="minorHAnsi" w:cstheme="minorHAnsi"/>
          <w:color w:val="000000"/>
          <w:sz w:val="24"/>
          <w:szCs w:val="24"/>
        </w:rPr>
        <w:t xml:space="preserve"> (one per theory extracted)</w:t>
      </w:r>
    </w:p>
    <w:p w14:paraId="0000002E" w14:textId="77777777" w:rsidR="00BD065D" w:rsidRPr="006725FD" w:rsidRDefault="002226B4" w:rsidP="005129B9">
      <w:pPr>
        <w:numPr>
          <w:ilvl w:val="0"/>
          <w:numId w:val="2"/>
        </w:numPr>
        <w:pBdr>
          <w:top w:val="nil"/>
          <w:left w:val="nil"/>
          <w:bottom w:val="nil"/>
          <w:right w:val="nil"/>
          <w:between w:val="nil"/>
        </w:pBdr>
        <w:spacing w:line="240" w:lineRule="auto"/>
        <w:rPr>
          <w:rFonts w:asciiTheme="minorHAnsi" w:hAnsiTheme="minorHAnsi" w:cstheme="minorHAnsi"/>
          <w:color w:val="000000"/>
          <w:sz w:val="24"/>
          <w:szCs w:val="24"/>
        </w:rPr>
      </w:pPr>
      <w:r>
        <w:rPr>
          <w:rFonts w:asciiTheme="minorHAnsi" w:hAnsiTheme="minorHAnsi" w:cstheme="minorHAnsi"/>
          <w:b/>
          <w:color w:val="000000"/>
          <w:sz w:val="24"/>
          <w:szCs w:val="24"/>
        </w:rPr>
        <w:t>Same file_id = Same paper</w:t>
      </w:r>
      <w:r>
        <w:rPr>
          <w:rFonts w:asciiTheme="minorHAnsi" w:hAnsiTheme="minorHAnsi" w:cstheme="minorHAnsi"/>
          <w:color w:val="000000"/>
          <w:sz w:val="24"/>
          <w:szCs w:val="24"/>
        </w:rPr>
        <w:t xml:space="preserve"> - you'll see consecutive rows for the same paper</w:t>
      </w:r>
    </w:p>
    <w:p w14:paraId="0000002F" w14:textId="01DB30FF" w:rsidR="001A177B" w:rsidRDefault="002226B4">
      <w:pPr>
        <w:rPr>
          <w:rFonts w:asciiTheme="minorHAnsi" w:hAnsiTheme="minorHAnsi" w:cstheme="minorHAnsi"/>
        </w:rPr>
      </w:pPr>
      <w:r>
        <w:rPr>
          <w:rFonts w:asciiTheme="minorHAnsi" w:hAnsiTheme="minorHAnsi" w:cstheme="minorHAnsi"/>
        </w:rPr>
        <w:br w:type="page"/>
      </w:r>
    </w:p>
    <w:p w14:paraId="1C203913" w14:textId="50F34CA1" w:rsidR="001801FD" w:rsidRPr="006725FD" w:rsidRDefault="001801FD" w:rsidP="001801FD">
      <w:pPr>
        <w:pStyle w:val="Heading1"/>
        <w:rPr>
          <w:rFonts w:asciiTheme="minorHAnsi" w:hAnsiTheme="minorHAnsi"/>
        </w:rPr>
      </w:pPr>
      <w:r>
        <w:rPr>
          <w:rStyle w:val="Strong"/>
          <w:rFonts w:asciiTheme="minorHAnsi" w:hAnsiTheme="minorHAnsi"/>
          <w:b/>
          <w:bCs w:val="0"/>
        </w:rPr>
        <w:lastRenderedPageBreak/>
        <w:t>STAGE 1: PAPER TYPE SCREENING</w:t>
      </w:r>
    </w:p>
    <w:p w14:paraId="1B3A3DDC" w14:textId="77777777" w:rsidR="001801FD" w:rsidRPr="006725FD" w:rsidRDefault="001801FD" w:rsidP="001801FD">
      <w:pPr>
        <w:pStyle w:val="whitespace-normal"/>
        <w:rPr>
          <w:rFonts w:asciiTheme="minorHAnsi" w:hAnsiTheme="minorHAnsi"/>
        </w:rPr>
      </w:pPr>
      <w:r>
        <w:rPr>
          <w:rStyle w:val="Strong"/>
          <w:rFonts w:asciiTheme="minorHAnsi" w:hAnsiTheme="minorHAnsi"/>
        </w:rPr>
        <w:t>NOTE</w:t>
      </w:r>
      <w:r>
        <w:rPr>
          <w:rFonts w:asciiTheme="minorHAnsi" w:hAnsiTheme="minorHAnsi"/>
        </w:rPr>
        <w:t>: For ALL other rows with the same file_id: Copy the same paper_type_confirmed value and completion_status to maintain consistency.</w:t>
      </w:r>
    </w:p>
    <w:p w14:paraId="2463DDFE" w14:textId="2A65E7A6" w:rsidR="001801FD" w:rsidRPr="007C6693" w:rsidRDefault="001801FD" w:rsidP="00255273">
      <w:pPr>
        <w:pStyle w:val="Heading3"/>
        <w:rPr>
          <w:rStyle w:val="Strong"/>
          <w:rFonts w:asciiTheme="minorHAnsi" w:hAnsiTheme="minorHAnsi"/>
          <w:color w:val="4472C4" w:themeColor="accent1"/>
        </w:rPr>
      </w:pPr>
      <w:r>
        <w:rPr>
          <w:rStyle w:val="Strong"/>
          <w:rFonts w:asciiTheme="minorHAnsi" w:hAnsiTheme="minorHAnsi"/>
          <w:b/>
          <w:bCs w:val="0"/>
          <w:color w:val="4472C4" w:themeColor="accent1"/>
        </w:rPr>
        <w:t>1. paper_type_confirmed</w:t>
      </w:r>
    </w:p>
    <w:p w14:paraId="26480E2D" w14:textId="55B57D7F" w:rsidR="001801FD" w:rsidRPr="006725FD" w:rsidRDefault="001801FD" w:rsidP="005129B9">
      <w:pPr>
        <w:pStyle w:val="whitespace-normal"/>
        <w:numPr>
          <w:ilvl w:val="0"/>
          <w:numId w:val="6"/>
        </w:numPr>
        <w:rPr>
          <w:rFonts w:asciiTheme="minorHAnsi" w:hAnsiTheme="minorHAnsi"/>
        </w:rPr>
      </w:pPr>
      <w:r>
        <w:rPr>
          <w:rStyle w:val="Strong"/>
          <w:rFonts w:asciiTheme="minorHAnsi" w:hAnsiTheme="minorHAnsi"/>
        </w:rPr>
        <w:t>Empirical_Survey</w:t>
      </w:r>
      <w:r>
        <w:rPr>
          <w:rFonts w:asciiTheme="minorHAnsi" w:hAnsiTheme="minorHAnsi"/>
        </w:rPr>
        <w:t>: Empirical study using surveys/questionnaires → CONTINUE TO 2</w:t>
      </w:r>
    </w:p>
    <w:p w14:paraId="355490F7" w14:textId="77777777" w:rsidR="001801FD" w:rsidRPr="006725FD" w:rsidRDefault="001801FD" w:rsidP="005129B9">
      <w:pPr>
        <w:pStyle w:val="whitespace-normal"/>
        <w:numPr>
          <w:ilvl w:val="0"/>
          <w:numId w:val="6"/>
        </w:numPr>
        <w:rPr>
          <w:rFonts w:asciiTheme="minorHAnsi" w:hAnsiTheme="minorHAnsi"/>
        </w:rPr>
      </w:pPr>
      <w:r>
        <w:rPr>
          <w:rStyle w:val="Strong"/>
          <w:rFonts w:asciiTheme="minorHAnsi" w:hAnsiTheme="minorHAnsi"/>
        </w:rPr>
        <w:t>Not_Empirical</w:t>
      </w:r>
      <w:r>
        <w:rPr>
          <w:rFonts w:asciiTheme="minorHAnsi" w:hAnsiTheme="minorHAnsi"/>
        </w:rPr>
        <w:t>: Not empirical (review, theoretical, case study without survey) → STOP CODING</w:t>
      </w:r>
    </w:p>
    <w:p w14:paraId="084A2B8D" w14:textId="77777777" w:rsidR="001801FD" w:rsidRPr="006725FD" w:rsidRDefault="001801FD" w:rsidP="005129B9">
      <w:pPr>
        <w:pStyle w:val="whitespace-normal"/>
        <w:numPr>
          <w:ilvl w:val="0"/>
          <w:numId w:val="6"/>
        </w:numPr>
        <w:rPr>
          <w:rFonts w:asciiTheme="minorHAnsi" w:hAnsiTheme="minorHAnsi"/>
        </w:rPr>
      </w:pPr>
      <w:r>
        <w:rPr>
          <w:rStyle w:val="Strong"/>
          <w:rFonts w:asciiTheme="minorHAnsi" w:hAnsiTheme="minorHAnsi"/>
        </w:rPr>
        <w:t>No_Survey</w:t>
      </w:r>
      <w:r>
        <w:rPr>
          <w:rFonts w:asciiTheme="minorHAnsi" w:hAnsiTheme="minorHAnsi"/>
        </w:rPr>
        <w:t>: Empirical but no survey data (interviews only, observations, etc.) → STOP CODING</w:t>
      </w:r>
    </w:p>
    <w:p w14:paraId="20756F34" w14:textId="77777777" w:rsidR="001801FD" w:rsidRPr="006725FD" w:rsidRDefault="001801FD" w:rsidP="001801FD">
      <w:pPr>
        <w:pStyle w:val="whitespace-normal"/>
        <w:rPr>
          <w:rFonts w:asciiTheme="minorHAnsi" w:hAnsiTheme="minorHAnsi"/>
        </w:rPr>
      </w:pPr>
      <w:r>
        <w:rPr>
          <w:rStyle w:val="Strong"/>
          <w:rFonts w:asciiTheme="minorHAnsi" w:hAnsiTheme="minorHAnsi"/>
        </w:rPr>
        <w:t>If NOT "Empirical_Survey":</w:t>
      </w:r>
    </w:p>
    <w:p w14:paraId="5437F375" w14:textId="77777777" w:rsidR="001801FD" w:rsidRPr="006725FD" w:rsidRDefault="001801FD" w:rsidP="005129B9">
      <w:pPr>
        <w:pStyle w:val="whitespace-normal"/>
        <w:numPr>
          <w:ilvl w:val="0"/>
          <w:numId w:val="7"/>
        </w:numPr>
        <w:rPr>
          <w:rFonts w:asciiTheme="minorHAnsi" w:hAnsiTheme="minorHAnsi"/>
        </w:rPr>
      </w:pPr>
      <w:r>
        <w:rPr>
          <w:rFonts w:asciiTheme="minorHAnsi" w:hAnsiTheme="minorHAnsi"/>
        </w:rPr>
        <w:t>Mark completion_status as "Excluded_Not_Empirical"</w:t>
      </w:r>
    </w:p>
    <w:p w14:paraId="0183B9FB" w14:textId="77777777" w:rsidR="001801FD" w:rsidRPr="006725FD" w:rsidRDefault="001801FD" w:rsidP="005129B9">
      <w:pPr>
        <w:pStyle w:val="whitespace-normal"/>
        <w:numPr>
          <w:ilvl w:val="0"/>
          <w:numId w:val="7"/>
        </w:numPr>
        <w:rPr>
          <w:rFonts w:asciiTheme="minorHAnsi" w:hAnsiTheme="minorHAnsi"/>
        </w:rPr>
      </w:pPr>
      <w:r>
        <w:rPr>
          <w:rFonts w:asciiTheme="minorHAnsi" w:hAnsiTheme="minorHAnsi"/>
        </w:rPr>
        <w:t>Add brief note in coding_notes explaining why</w:t>
      </w:r>
    </w:p>
    <w:p w14:paraId="358289EE" w14:textId="77777777" w:rsidR="001801FD" w:rsidRPr="006725FD" w:rsidRDefault="001801FD" w:rsidP="005129B9">
      <w:pPr>
        <w:pStyle w:val="whitespace-normal"/>
        <w:numPr>
          <w:ilvl w:val="0"/>
          <w:numId w:val="7"/>
        </w:numPr>
        <w:rPr>
          <w:rFonts w:asciiTheme="minorHAnsi" w:hAnsiTheme="minorHAnsi"/>
        </w:rPr>
      </w:pPr>
      <w:r>
        <w:rPr>
          <w:rFonts w:asciiTheme="minorHAnsi" w:hAnsiTheme="minorHAnsi"/>
        </w:rPr>
        <w:t>Move to next paper (next file_id) - skip all remaining rows with same file_id</w:t>
      </w:r>
    </w:p>
    <w:p w14:paraId="33039839" w14:textId="4DD20FC9" w:rsidR="00C840EA" w:rsidRPr="00C840EA" w:rsidRDefault="008079E2" w:rsidP="00C840EA">
      <w:pPr>
        <w:pStyle w:val="Heading3"/>
        <w:rPr>
          <w:rStyle w:val="Strong"/>
          <w:rFonts w:asciiTheme="minorHAnsi" w:hAnsiTheme="minorHAnsi"/>
          <w:color w:val="4472C4" w:themeColor="accent1"/>
        </w:rPr>
      </w:pPr>
      <w:r>
        <w:rPr>
          <w:rStyle w:val="Strong"/>
          <w:rFonts w:asciiTheme="minorHAnsi" w:hAnsiTheme="minorHAnsi"/>
          <w:b/>
          <w:bCs w:val="0"/>
          <w:color w:val="4472C4" w:themeColor="accent1"/>
        </w:rPr>
        <w:t>2. hazard_corrected</w:t>
      </w:r>
    </w:p>
    <w:p w14:paraId="2BF39ECC" w14:textId="77777777" w:rsidR="00C840EA" w:rsidRPr="00C840EA" w:rsidRDefault="00C840EA" w:rsidP="00C840EA">
      <w:pPr>
        <w:pStyle w:val="whitespace-normal"/>
        <w:rPr>
          <w:rFonts w:asciiTheme="minorHAnsi" w:hAnsiTheme="minorHAnsi" w:cstheme="minorHAnsi"/>
        </w:rPr>
      </w:pPr>
      <w:r>
        <w:rPr>
          <w:rFonts w:asciiTheme="minorHAnsi" w:hAnsiTheme="minorHAnsi" w:cstheme="minorHAnsi"/>
        </w:rPr>
        <w:t>The hazard was automatically extracted by NLP. Verify if it's correct by skimming the title, abstract, and methods.</w:t>
      </w:r>
    </w:p>
    <w:p w14:paraId="3C1FB4A7" w14:textId="77777777" w:rsidR="00C840EA" w:rsidRPr="00C840EA" w:rsidRDefault="00C840EA" w:rsidP="00C840EA">
      <w:pPr>
        <w:pStyle w:val="whitespace-normal"/>
        <w:rPr>
          <w:rFonts w:asciiTheme="minorHAnsi" w:hAnsiTheme="minorHAnsi" w:cstheme="minorHAnsi"/>
        </w:rPr>
      </w:pPr>
      <w:r>
        <w:rPr>
          <w:rStyle w:val="Strong"/>
          <w:rFonts w:asciiTheme="minorHAnsi" w:hAnsiTheme="minorHAnsi" w:cstheme="minorHAnsi"/>
        </w:rPr>
        <w:t>Instructions:</w:t>
      </w:r>
    </w:p>
    <w:p w14:paraId="27623B84" w14:textId="59709387" w:rsidR="00C840EA" w:rsidRPr="00C840EA" w:rsidRDefault="00C840EA" w:rsidP="00C840EA">
      <w:pPr>
        <w:pStyle w:val="whitespace-normal"/>
        <w:numPr>
          <w:ilvl w:val="0"/>
          <w:numId w:val="63"/>
        </w:numPr>
        <w:rPr>
          <w:rFonts w:asciiTheme="minorHAnsi" w:hAnsiTheme="minorHAnsi" w:cstheme="minorHAnsi"/>
        </w:rPr>
      </w:pPr>
      <w:r>
        <w:rPr>
          <w:rFonts w:asciiTheme="minorHAnsi" w:hAnsiTheme="minorHAnsi" w:cstheme="minorHAnsi"/>
        </w:rPr>
        <w:t>If the extracted hazard (</w:t>
      </w:r>
      <w:r>
        <w:rPr>
          <w:rFonts w:asciiTheme="minorHAnsi" w:hAnsiTheme="minorHAnsi" w:cstheme="minorHAnsi"/>
          <w:sz w:val="20"/>
          <w:szCs w:val="20"/>
        </w:rPr>
        <w:t xml:space="preserve">primary_hazard, </w:t>
      </w:r>
      <w:r>
        <w:rPr>
          <w:rFonts w:asciiTheme="minorHAnsi" w:hAnsiTheme="minorHAnsi" w:cstheme="minorHAnsi"/>
        </w:rPr>
        <w:t>Section B</w:t>
      </w:r>
      <w:r>
        <w:rPr>
          <w:rFonts w:asciiTheme="minorHAnsi" w:hAnsiTheme="minorHAnsi" w:cstheme="minorHAnsi"/>
          <w:sz w:val="20"/>
          <w:szCs w:val="20"/>
        </w:rPr>
        <w:t>)</w:t>
      </w:r>
      <w:r>
        <w:rPr>
          <w:rFonts w:asciiTheme="minorHAnsi" w:hAnsiTheme="minorHAnsi" w:cstheme="minorHAnsi"/>
        </w:rPr>
        <w:t xml:space="preserve"> is </w:t>
      </w:r>
      <w:r>
        <w:rPr>
          <w:rStyle w:val="Strong"/>
          <w:rFonts w:asciiTheme="minorHAnsi" w:hAnsiTheme="minorHAnsi" w:cstheme="minorHAnsi"/>
        </w:rPr>
        <w:t>correct</w:t>
      </w:r>
      <w:r>
        <w:rPr>
          <w:rFonts w:asciiTheme="minorHAnsi" w:hAnsiTheme="minorHAnsi" w:cstheme="minorHAnsi"/>
        </w:rPr>
        <w:t xml:space="preserve"> → Leave as is </w:t>
      </w:r>
    </w:p>
    <w:p w14:paraId="7E92106A" w14:textId="6896A0A3" w:rsidR="00C840EA" w:rsidRPr="00C840EA" w:rsidRDefault="00C840EA" w:rsidP="00C840EA">
      <w:pPr>
        <w:pStyle w:val="whitespace-normal"/>
        <w:numPr>
          <w:ilvl w:val="0"/>
          <w:numId w:val="63"/>
        </w:numPr>
        <w:rPr>
          <w:rFonts w:asciiTheme="minorHAnsi" w:hAnsiTheme="minorHAnsi" w:cstheme="minorHAnsi"/>
        </w:rPr>
      </w:pPr>
      <w:r>
        <w:rPr>
          <w:rFonts w:asciiTheme="minorHAnsi" w:hAnsiTheme="minorHAnsi" w:cstheme="minorHAnsi"/>
        </w:rPr>
        <w:t xml:space="preserve">If the extracted hazard is </w:t>
      </w:r>
      <w:r>
        <w:rPr>
          <w:rStyle w:val="Strong"/>
          <w:rFonts w:asciiTheme="minorHAnsi" w:hAnsiTheme="minorHAnsi" w:cstheme="minorHAnsi"/>
        </w:rPr>
        <w:t>incorrect</w:t>
      </w:r>
      <w:r>
        <w:rPr>
          <w:rFonts w:asciiTheme="minorHAnsi" w:hAnsiTheme="minorHAnsi" w:cstheme="minorHAnsi"/>
        </w:rPr>
        <w:t xml:space="preserve"> → Type the correct hazard name in </w:t>
      </w:r>
      <w:r>
        <w:rPr>
          <w:rFonts w:asciiTheme="minorHAnsi" w:hAnsiTheme="minorHAnsi" w:cstheme="minorHAnsi"/>
          <w:sz w:val="20"/>
          <w:szCs w:val="20"/>
        </w:rPr>
        <w:t>hazard_corrected</w:t>
      </w:r>
      <w:r>
        <w:rPr>
          <w:rFonts w:asciiTheme="minorHAnsi" w:hAnsiTheme="minorHAnsi" w:cstheme="minorHAnsi"/>
        </w:rPr>
        <w:t xml:space="preserve"> </w:t>
      </w:r>
    </w:p>
    <w:p w14:paraId="448CAE11" w14:textId="77777777" w:rsidR="00C840EA" w:rsidRPr="00C840EA" w:rsidRDefault="00C840EA" w:rsidP="00C840EA">
      <w:pPr>
        <w:pStyle w:val="whitespace-normal"/>
        <w:numPr>
          <w:ilvl w:val="0"/>
          <w:numId w:val="63"/>
        </w:numPr>
        <w:rPr>
          <w:rFonts w:asciiTheme="minorHAnsi" w:hAnsiTheme="minorHAnsi" w:cstheme="minorHAnsi"/>
        </w:rPr>
      </w:pPr>
      <w:r>
        <w:rPr>
          <w:rFonts w:asciiTheme="minorHAnsi" w:hAnsiTheme="minorHAnsi" w:cstheme="minorHAnsi"/>
        </w:rPr>
        <w:t xml:space="preserve">If the paper studies </w:t>
      </w:r>
      <w:r>
        <w:rPr>
          <w:rStyle w:val="Strong"/>
          <w:rFonts w:asciiTheme="minorHAnsi" w:hAnsiTheme="minorHAnsi" w:cstheme="minorHAnsi"/>
        </w:rPr>
        <w:t>multiple hazards equally</w:t>
      </w:r>
      <w:r>
        <w:rPr>
          <w:rFonts w:asciiTheme="minorHAnsi" w:hAnsiTheme="minorHAnsi" w:cstheme="minorHAnsi"/>
        </w:rPr>
        <w:t xml:space="preserve"> → Type all hazards separated by semicolons (e.g., "flood; earthquake; wildfire")</w:t>
      </w:r>
    </w:p>
    <w:p w14:paraId="63FE89E1" w14:textId="77777777" w:rsidR="00C840EA" w:rsidRPr="00C840EA" w:rsidRDefault="00C840EA" w:rsidP="00C840EA">
      <w:pPr>
        <w:pStyle w:val="whitespace-normal"/>
        <w:numPr>
          <w:ilvl w:val="0"/>
          <w:numId w:val="63"/>
        </w:numPr>
        <w:rPr>
          <w:rFonts w:asciiTheme="minorHAnsi" w:hAnsiTheme="minorHAnsi" w:cstheme="minorHAnsi"/>
        </w:rPr>
      </w:pPr>
      <w:r>
        <w:rPr>
          <w:rFonts w:asciiTheme="minorHAnsi" w:hAnsiTheme="minorHAnsi" w:cstheme="minorHAnsi"/>
        </w:rPr>
        <w:t xml:space="preserve">If the paper studies </w:t>
      </w:r>
      <w:r>
        <w:rPr>
          <w:rStyle w:val="Strong"/>
          <w:rFonts w:asciiTheme="minorHAnsi" w:hAnsiTheme="minorHAnsi" w:cstheme="minorHAnsi"/>
        </w:rPr>
        <w:t>generic/non-specific hazards</w:t>
      </w:r>
      <w:r>
        <w:rPr>
          <w:rFonts w:asciiTheme="minorHAnsi" w:hAnsiTheme="minorHAnsi" w:cstheme="minorHAnsi"/>
        </w:rPr>
        <w:t xml:space="preserve"> → Type "Generic natural hazard" or "Generic [category]" (e.g., "Generic climate hazards")</w:t>
      </w:r>
    </w:p>
    <w:p w14:paraId="36FC766C" w14:textId="77777777" w:rsidR="00C840EA" w:rsidRPr="00C840EA" w:rsidRDefault="00C840EA" w:rsidP="00C840EA">
      <w:pPr>
        <w:pStyle w:val="whitespace-normal"/>
        <w:rPr>
          <w:rFonts w:asciiTheme="minorHAnsi" w:hAnsiTheme="minorHAnsi" w:cstheme="minorHAnsi"/>
        </w:rPr>
      </w:pPr>
      <w:r>
        <w:rPr>
          <w:rStyle w:val="Strong"/>
          <w:rFonts w:asciiTheme="minorHAnsi" w:hAnsiTheme="minorHAnsi" w:cstheme="minorHAnsi"/>
        </w:rPr>
        <w:t>Examples:</w:t>
      </w:r>
    </w:p>
    <w:p w14:paraId="0E57E67A" w14:textId="77777777" w:rsidR="00C840EA" w:rsidRPr="00C840EA" w:rsidRDefault="00C840EA" w:rsidP="00C840EA">
      <w:pPr>
        <w:pStyle w:val="whitespace-normal"/>
        <w:numPr>
          <w:ilvl w:val="0"/>
          <w:numId w:val="64"/>
        </w:numPr>
        <w:rPr>
          <w:rFonts w:asciiTheme="minorHAnsi" w:hAnsiTheme="minorHAnsi" w:cstheme="minorHAnsi"/>
        </w:rPr>
      </w:pPr>
      <w:r>
        <w:rPr>
          <w:rFonts w:asciiTheme="minorHAnsi" w:hAnsiTheme="minorHAnsi" w:cstheme="minorHAnsi"/>
        </w:rPr>
        <w:t>Extracted: "flood" | Paper studies flood only → "Correct" or leave as "flood"</w:t>
      </w:r>
    </w:p>
    <w:p w14:paraId="5D31969B" w14:textId="77777777" w:rsidR="00C840EA" w:rsidRPr="00C840EA" w:rsidRDefault="00C840EA" w:rsidP="00C840EA">
      <w:pPr>
        <w:pStyle w:val="whitespace-normal"/>
        <w:numPr>
          <w:ilvl w:val="0"/>
          <w:numId w:val="64"/>
        </w:numPr>
        <w:rPr>
          <w:rFonts w:asciiTheme="minorHAnsi" w:hAnsiTheme="minorHAnsi" w:cstheme="minorHAnsi"/>
        </w:rPr>
      </w:pPr>
      <w:r>
        <w:rPr>
          <w:rFonts w:asciiTheme="minorHAnsi" w:hAnsiTheme="minorHAnsi" w:cstheme="minorHAnsi"/>
        </w:rPr>
        <w:t>Extracted: "hurricane" | Paper actually studies drought → "drought"</w:t>
      </w:r>
    </w:p>
    <w:p w14:paraId="526BB2AA" w14:textId="77777777" w:rsidR="00C840EA" w:rsidRPr="00C840EA" w:rsidRDefault="00C840EA" w:rsidP="00C840EA">
      <w:pPr>
        <w:pStyle w:val="whitespace-normal"/>
        <w:numPr>
          <w:ilvl w:val="0"/>
          <w:numId w:val="64"/>
        </w:numPr>
        <w:rPr>
          <w:rFonts w:asciiTheme="minorHAnsi" w:hAnsiTheme="minorHAnsi" w:cstheme="minorHAnsi"/>
        </w:rPr>
      </w:pPr>
      <w:r>
        <w:rPr>
          <w:rFonts w:asciiTheme="minorHAnsi" w:hAnsiTheme="minorHAnsi" w:cstheme="minorHAnsi"/>
        </w:rPr>
        <w:t>Extracted: "flood" | Paper studies flood, earthquake, wildfire equally → "flood; earthquake; wildfire"</w:t>
      </w:r>
    </w:p>
    <w:p w14:paraId="08B2155A" w14:textId="223CE8B7" w:rsidR="00C840EA" w:rsidRPr="00C840EA" w:rsidRDefault="00C840EA" w:rsidP="00C840EA">
      <w:pPr>
        <w:pStyle w:val="whitespace-normal"/>
        <w:numPr>
          <w:ilvl w:val="0"/>
          <w:numId w:val="64"/>
        </w:numPr>
        <w:rPr>
          <w:rFonts w:asciiTheme="minorHAnsi" w:hAnsiTheme="minorHAnsi" w:cstheme="minorHAnsi"/>
        </w:rPr>
      </w:pPr>
      <w:r>
        <w:rPr>
          <w:rFonts w:asciiTheme="minorHAnsi" w:hAnsiTheme="minorHAnsi" w:cstheme="minorHAnsi"/>
        </w:rPr>
        <w:t>Extracted: "wildfire" | Paper studies general disaster preparedness → "General_Hazard"</w:t>
      </w:r>
    </w:p>
    <w:p w14:paraId="5126BE58" w14:textId="57F176F4" w:rsidR="00C840EA" w:rsidRPr="00C840EA" w:rsidRDefault="00C840EA" w:rsidP="00C840EA">
      <w:pPr>
        <w:pStyle w:val="whitespace-normal"/>
        <w:rPr>
          <w:rFonts w:asciiTheme="minorHAnsi" w:hAnsiTheme="minorHAnsi" w:cstheme="minorHAnsi"/>
        </w:rPr>
      </w:pPr>
      <w:r>
        <w:rPr>
          <w:rStyle w:val="Strong"/>
          <w:rFonts w:asciiTheme="minorHAnsi" w:hAnsiTheme="minorHAnsi" w:cstheme="minorHAnsi"/>
        </w:rPr>
        <w:t>After completing 1 and 2:</w:t>
      </w:r>
    </w:p>
    <w:p w14:paraId="566107DD" w14:textId="77777777" w:rsidR="00C840EA" w:rsidRPr="00C840EA" w:rsidRDefault="00C840EA" w:rsidP="00C840EA">
      <w:pPr>
        <w:pStyle w:val="whitespace-normal"/>
        <w:numPr>
          <w:ilvl w:val="0"/>
          <w:numId w:val="65"/>
        </w:numPr>
        <w:rPr>
          <w:rFonts w:asciiTheme="minorHAnsi" w:hAnsiTheme="minorHAnsi" w:cstheme="minorHAnsi"/>
        </w:rPr>
      </w:pPr>
      <w:r>
        <w:rPr>
          <w:rFonts w:asciiTheme="minorHAnsi" w:hAnsiTheme="minorHAnsi" w:cstheme="minorHAnsi"/>
        </w:rPr>
        <w:lastRenderedPageBreak/>
        <w:t xml:space="preserve">Copy the SAME values to </w:t>
      </w:r>
      <w:r>
        <w:rPr>
          <w:rStyle w:val="Strong"/>
          <w:rFonts w:asciiTheme="minorHAnsi" w:hAnsiTheme="minorHAnsi" w:cstheme="minorHAnsi"/>
        </w:rPr>
        <w:t>ALL rows with the same file_id</w:t>
      </w:r>
    </w:p>
    <w:p w14:paraId="2BF02701" w14:textId="3FA18EDB" w:rsidR="00EC2FBC" w:rsidRPr="00C840EA" w:rsidRDefault="00C840EA" w:rsidP="00C840EA">
      <w:pPr>
        <w:pStyle w:val="whitespace-normal"/>
        <w:numPr>
          <w:ilvl w:val="0"/>
          <w:numId w:val="65"/>
        </w:numPr>
        <w:rPr>
          <w:rStyle w:val="Strong"/>
          <w:rFonts w:asciiTheme="minorHAnsi" w:hAnsiTheme="minorHAnsi" w:cstheme="minorHAnsi"/>
          <w:b w:val="0"/>
          <w:bCs w:val="0"/>
        </w:rPr>
      </w:pPr>
      <w:r>
        <w:rPr>
          <w:rFonts w:asciiTheme="minorHAnsi" w:hAnsiTheme="minorHAnsi" w:cstheme="minorHAnsi"/>
        </w:rPr>
        <w:t xml:space="preserve">If paper_type_confirmed = "Empirical_Survey" → </w:t>
      </w:r>
      <w:r>
        <w:rPr>
          <w:rStyle w:val="Strong"/>
          <w:rFonts w:asciiTheme="minorHAnsi" w:hAnsiTheme="minorHAnsi" w:cstheme="minorHAnsi"/>
        </w:rPr>
        <w:t>CONTINUE TO STAGE 2</w:t>
      </w:r>
    </w:p>
    <w:p w14:paraId="18F7BE2D" w14:textId="77777777" w:rsidR="006725FD" w:rsidRPr="006725FD" w:rsidRDefault="006725FD" w:rsidP="006725FD">
      <w:pPr>
        <w:pStyle w:val="Heading1"/>
        <w:rPr>
          <w:rStyle w:val="Strong"/>
          <w:rFonts w:asciiTheme="minorHAnsi" w:hAnsiTheme="minorHAnsi"/>
        </w:rPr>
      </w:pPr>
      <w:r>
        <w:rPr>
          <w:rStyle w:val="Strong"/>
          <w:rFonts w:asciiTheme="minorHAnsi" w:hAnsiTheme="minorHAnsi"/>
          <w:b/>
          <w:bCs w:val="0"/>
        </w:rPr>
        <w:t>STAGE 2: THEORY AND MEASUREMENT SCREENING</w:t>
      </w:r>
    </w:p>
    <w:p w14:paraId="73478FB9" w14:textId="77777777" w:rsidR="006725FD" w:rsidRPr="006725FD" w:rsidRDefault="006725FD" w:rsidP="006725FD">
      <w:pPr>
        <w:pStyle w:val="whitespace-normal"/>
        <w:rPr>
          <w:rFonts w:asciiTheme="minorHAnsi" w:hAnsiTheme="minorHAnsi"/>
        </w:rPr>
      </w:pPr>
      <w:r>
        <w:rPr>
          <w:rStyle w:val="Strong"/>
          <w:rFonts w:asciiTheme="minorHAnsi" w:hAnsiTheme="minorHAnsi"/>
        </w:rPr>
        <w:t>When you encounter a new file_id (new paper):</w:t>
      </w:r>
    </w:p>
    <w:p w14:paraId="1B61A212" w14:textId="77777777" w:rsidR="006725FD" w:rsidRPr="006725FD" w:rsidRDefault="006725FD" w:rsidP="005129B9">
      <w:pPr>
        <w:pStyle w:val="whitespace-normal"/>
        <w:numPr>
          <w:ilvl w:val="0"/>
          <w:numId w:val="8"/>
        </w:numPr>
        <w:rPr>
          <w:rFonts w:asciiTheme="minorHAnsi" w:hAnsiTheme="minorHAnsi"/>
        </w:rPr>
      </w:pPr>
      <w:r>
        <w:rPr>
          <w:rStyle w:val="Strong"/>
          <w:rFonts w:asciiTheme="minorHAnsi" w:hAnsiTheme="minorHAnsi"/>
        </w:rPr>
        <w:t>First, look at ALL rows with this file_id</w:t>
      </w:r>
      <w:r>
        <w:rPr>
          <w:rFonts w:asciiTheme="minorHAnsi" w:hAnsiTheme="minorHAnsi"/>
        </w:rPr>
        <w:t xml:space="preserve"> - you'll see multiple theories extracted from the same paper</w:t>
      </w:r>
    </w:p>
    <w:p w14:paraId="0B935BBE" w14:textId="77777777" w:rsidR="006725FD" w:rsidRPr="006725FD" w:rsidRDefault="006725FD" w:rsidP="005129B9">
      <w:pPr>
        <w:pStyle w:val="whitespace-normal"/>
        <w:numPr>
          <w:ilvl w:val="0"/>
          <w:numId w:val="8"/>
        </w:numPr>
        <w:rPr>
          <w:rFonts w:asciiTheme="minorHAnsi" w:hAnsiTheme="minorHAnsi"/>
        </w:rPr>
      </w:pPr>
      <w:r>
        <w:rPr>
          <w:rStyle w:val="Strong"/>
          <w:rFonts w:asciiTheme="minorHAnsi" w:hAnsiTheme="minorHAnsi"/>
        </w:rPr>
        <w:t>Read the paper once</w:t>
      </w:r>
      <w:r>
        <w:rPr>
          <w:rFonts w:asciiTheme="minorHAnsi" w:hAnsiTheme="minorHAnsi"/>
        </w:rPr>
        <w:t xml:space="preserve"> to understand which theories actually guide the measurement</w:t>
      </w:r>
    </w:p>
    <w:p w14:paraId="2F333B47" w14:textId="77777777" w:rsidR="006725FD" w:rsidRPr="006725FD" w:rsidRDefault="006725FD" w:rsidP="005129B9">
      <w:pPr>
        <w:pStyle w:val="whitespace-normal"/>
        <w:numPr>
          <w:ilvl w:val="0"/>
          <w:numId w:val="8"/>
        </w:numPr>
        <w:rPr>
          <w:rFonts w:asciiTheme="minorHAnsi" w:hAnsiTheme="minorHAnsi"/>
        </w:rPr>
      </w:pPr>
      <w:r>
        <w:rPr>
          <w:rStyle w:val="Strong"/>
          <w:rFonts w:asciiTheme="minorHAnsi" w:hAnsiTheme="minorHAnsi"/>
        </w:rPr>
        <w:t>Make your Stage 2 assessment</w:t>
      </w:r>
      <w:r>
        <w:rPr>
          <w:rFonts w:asciiTheme="minorHAnsi" w:hAnsiTheme="minorHAnsi"/>
        </w:rPr>
        <w:t xml:space="preserve"> - this applies to the whole paper</w:t>
      </w:r>
    </w:p>
    <w:p w14:paraId="5B75CF8F" w14:textId="77777777" w:rsidR="006725FD" w:rsidRPr="006725FD" w:rsidRDefault="006725FD" w:rsidP="005129B9">
      <w:pPr>
        <w:pStyle w:val="whitespace-normal"/>
        <w:numPr>
          <w:ilvl w:val="0"/>
          <w:numId w:val="8"/>
        </w:numPr>
        <w:rPr>
          <w:rFonts w:asciiTheme="minorHAnsi" w:hAnsiTheme="minorHAnsi"/>
        </w:rPr>
      </w:pPr>
      <w:r>
        <w:rPr>
          <w:rStyle w:val="Strong"/>
          <w:rFonts w:asciiTheme="minorHAnsi" w:hAnsiTheme="minorHAnsi"/>
        </w:rPr>
        <w:t>Fill Stage 2 fields on EVERY row</w:t>
      </w:r>
      <w:r>
        <w:rPr>
          <w:rFonts w:asciiTheme="minorHAnsi" w:hAnsiTheme="minorHAnsi"/>
        </w:rPr>
        <w:t xml:space="preserve"> with the same file_id (copy the same values)</w:t>
      </w:r>
    </w:p>
    <w:p w14:paraId="51A886B3" w14:textId="77777777" w:rsidR="006725FD" w:rsidRPr="006725FD" w:rsidRDefault="006725FD" w:rsidP="005129B9">
      <w:pPr>
        <w:pStyle w:val="whitespace-normal"/>
        <w:numPr>
          <w:ilvl w:val="0"/>
          <w:numId w:val="8"/>
        </w:numPr>
        <w:rPr>
          <w:rFonts w:asciiTheme="minorHAnsi" w:hAnsiTheme="minorHAnsi"/>
        </w:rPr>
      </w:pPr>
      <w:r>
        <w:rPr>
          <w:rStyle w:val="Strong"/>
          <w:rFonts w:asciiTheme="minorHAnsi" w:hAnsiTheme="minorHAnsi"/>
        </w:rPr>
        <w:t>Then move to Stage 3</w:t>
      </w:r>
      <w:r>
        <w:rPr>
          <w:rFonts w:asciiTheme="minorHAnsi" w:hAnsiTheme="minorHAnsi"/>
        </w:rPr>
        <w:t xml:space="preserve"> - but you'll only do detailed coding for guiding theory rows</w:t>
      </w:r>
    </w:p>
    <w:p w14:paraId="6235DC17" w14:textId="6CDC9F39" w:rsidR="006725FD" w:rsidRPr="005129B9" w:rsidRDefault="008079E2" w:rsidP="006725FD">
      <w:pPr>
        <w:pStyle w:val="Heading3"/>
        <w:rPr>
          <w:rStyle w:val="Strong"/>
          <w:color w:val="4472C4" w:themeColor="accent1"/>
        </w:rPr>
      </w:pPr>
      <w:r>
        <w:rPr>
          <w:rStyle w:val="Strong"/>
          <w:rFonts w:asciiTheme="minorHAnsi" w:hAnsiTheme="minorHAnsi"/>
          <w:b/>
          <w:bCs w:val="0"/>
          <w:color w:val="4472C4" w:themeColor="accent1"/>
        </w:rPr>
        <w:t>3. theory_usage_assessment</w:t>
      </w:r>
    </w:p>
    <w:p w14:paraId="474941C9" w14:textId="77777777" w:rsidR="006725FD" w:rsidRPr="006725FD" w:rsidRDefault="006725FD" w:rsidP="006725FD">
      <w:pPr>
        <w:pStyle w:val="whitespace-normal"/>
        <w:rPr>
          <w:rFonts w:asciiTheme="minorHAnsi" w:hAnsiTheme="minorHAnsi"/>
        </w:rPr>
      </w:pPr>
      <w:r>
        <w:rPr>
          <w:rStyle w:val="Strong"/>
          <w:rFonts w:asciiTheme="minorHAnsi" w:hAnsiTheme="minorHAnsi"/>
        </w:rPr>
        <w:t>For ALL rows with the same file_id, enter the same value:</w:t>
      </w:r>
    </w:p>
    <w:p w14:paraId="606D9748" w14:textId="48AE9C16" w:rsidR="006725FD" w:rsidRPr="006725FD" w:rsidRDefault="006725FD" w:rsidP="005129B9">
      <w:pPr>
        <w:pStyle w:val="whitespace-normal"/>
        <w:numPr>
          <w:ilvl w:val="0"/>
          <w:numId w:val="9"/>
        </w:numPr>
        <w:rPr>
          <w:rFonts w:asciiTheme="minorHAnsi" w:hAnsiTheme="minorHAnsi"/>
        </w:rPr>
      </w:pPr>
      <w:r>
        <w:rPr>
          <w:rStyle w:val="Strong"/>
          <w:rFonts w:asciiTheme="minorHAnsi" w:hAnsiTheme="minorHAnsi"/>
        </w:rPr>
        <w:t>Guiding_Theory</w:t>
      </w:r>
      <w:r>
        <w:rPr>
          <w:rFonts w:asciiTheme="minorHAnsi" w:hAnsiTheme="minorHAnsi"/>
        </w:rPr>
        <w:t>: One or more theories guide the study design/measurement approach → CHECK 4</w:t>
      </w:r>
    </w:p>
    <w:p w14:paraId="67518822" w14:textId="77777777" w:rsidR="006725FD" w:rsidRPr="006725FD" w:rsidRDefault="006725FD" w:rsidP="005129B9">
      <w:pPr>
        <w:pStyle w:val="whitespace-normal"/>
        <w:numPr>
          <w:ilvl w:val="0"/>
          <w:numId w:val="9"/>
        </w:numPr>
        <w:rPr>
          <w:rFonts w:asciiTheme="minorHAnsi" w:hAnsiTheme="minorHAnsi"/>
        </w:rPr>
      </w:pPr>
      <w:r>
        <w:rPr>
          <w:rStyle w:val="Strong"/>
          <w:rFonts w:asciiTheme="minorHAnsi" w:hAnsiTheme="minorHAnsi"/>
        </w:rPr>
        <w:t>Mentioned_Only</w:t>
      </w:r>
      <w:r>
        <w:rPr>
          <w:rFonts w:asciiTheme="minorHAnsi" w:hAnsiTheme="minorHAnsi"/>
        </w:rPr>
        <w:t>: Theories only mentioned in introduction/discussion but don't guide measurement → STOP CODING</w:t>
      </w:r>
    </w:p>
    <w:p w14:paraId="3DE07E88" w14:textId="77777777" w:rsidR="006725FD" w:rsidRPr="006725FD" w:rsidRDefault="006725FD" w:rsidP="005129B9">
      <w:pPr>
        <w:pStyle w:val="whitespace-normal"/>
        <w:numPr>
          <w:ilvl w:val="0"/>
          <w:numId w:val="9"/>
        </w:numPr>
        <w:rPr>
          <w:rFonts w:asciiTheme="minorHAnsi" w:hAnsiTheme="minorHAnsi"/>
        </w:rPr>
      </w:pPr>
      <w:r>
        <w:rPr>
          <w:rStyle w:val="Strong"/>
          <w:rFonts w:asciiTheme="minorHAnsi" w:hAnsiTheme="minorHAnsi"/>
        </w:rPr>
        <w:t>No_Clear_Theory</w:t>
      </w:r>
      <w:r>
        <w:rPr>
          <w:rFonts w:asciiTheme="minorHAnsi" w:hAnsiTheme="minorHAnsi"/>
        </w:rPr>
        <w:t>: No clear theoretical framework guiding the study → STOP CODING</w:t>
      </w:r>
    </w:p>
    <w:p w14:paraId="38872752" w14:textId="7A9DEE6A" w:rsidR="006725FD" w:rsidRPr="005129B9" w:rsidRDefault="008079E2" w:rsidP="006725FD">
      <w:pPr>
        <w:pStyle w:val="Heading3"/>
        <w:rPr>
          <w:rStyle w:val="Strong"/>
          <w:rFonts w:asciiTheme="minorHAnsi" w:hAnsiTheme="minorHAnsi"/>
          <w:b/>
          <w:bCs w:val="0"/>
          <w:color w:val="4472C4" w:themeColor="accent1"/>
        </w:rPr>
      </w:pPr>
      <w:r>
        <w:rPr>
          <w:rStyle w:val="Strong"/>
          <w:rFonts w:asciiTheme="minorHAnsi" w:hAnsiTheme="minorHAnsi"/>
          <w:b/>
          <w:bCs w:val="0"/>
          <w:color w:val="4472C4" w:themeColor="accent1"/>
        </w:rPr>
        <w:t>4. measurement_availability_check</w:t>
      </w:r>
    </w:p>
    <w:p w14:paraId="33FC38E6" w14:textId="77777777" w:rsidR="006725FD" w:rsidRPr="006725FD" w:rsidRDefault="006725FD" w:rsidP="006725FD">
      <w:pPr>
        <w:pStyle w:val="whitespace-normal"/>
        <w:rPr>
          <w:rFonts w:asciiTheme="minorHAnsi" w:hAnsiTheme="minorHAnsi"/>
        </w:rPr>
      </w:pPr>
      <w:r>
        <w:rPr>
          <w:rStyle w:val="Strong"/>
          <w:rFonts w:asciiTheme="minorHAnsi" w:hAnsiTheme="minorHAnsi"/>
        </w:rPr>
        <w:t>For ALL rows with the same file_id, enter the same value:</w:t>
      </w:r>
    </w:p>
    <w:p w14:paraId="6E1FADAA" w14:textId="77777777" w:rsidR="006725FD" w:rsidRPr="006725FD" w:rsidRDefault="006725FD" w:rsidP="006725FD">
      <w:pPr>
        <w:pStyle w:val="whitespace-normal"/>
        <w:rPr>
          <w:rFonts w:asciiTheme="minorHAnsi" w:hAnsiTheme="minorHAnsi"/>
        </w:rPr>
      </w:pPr>
      <w:r>
        <w:rPr>
          <w:rStyle w:val="Strong"/>
          <w:rFonts w:asciiTheme="minorHAnsi" w:hAnsiTheme="minorHAnsi"/>
        </w:rPr>
        <w:t>Look quickly in Methods section, tables, appendices:</w:t>
      </w:r>
    </w:p>
    <w:p w14:paraId="505631FE" w14:textId="77777777" w:rsidR="006725FD" w:rsidRPr="006725FD" w:rsidRDefault="006725FD" w:rsidP="005129B9">
      <w:pPr>
        <w:pStyle w:val="whitespace-normal"/>
        <w:numPr>
          <w:ilvl w:val="0"/>
          <w:numId w:val="10"/>
        </w:numPr>
        <w:rPr>
          <w:rFonts w:asciiTheme="minorHAnsi" w:hAnsiTheme="minorHAnsi"/>
        </w:rPr>
      </w:pPr>
      <w:r>
        <w:rPr>
          <w:rStyle w:val="Strong"/>
          <w:rFonts w:asciiTheme="minorHAnsi" w:hAnsiTheme="minorHAnsi"/>
        </w:rPr>
        <w:t>Details_Available</w:t>
      </w:r>
      <w:r>
        <w:rPr>
          <w:rFonts w:asciiTheme="minorHAnsi" w:hAnsiTheme="minorHAnsi"/>
        </w:rPr>
        <w:t>: Survey items and/or measurement scales are shown in the paper</w:t>
      </w:r>
    </w:p>
    <w:p w14:paraId="15C8B205" w14:textId="77777777" w:rsidR="006725FD" w:rsidRPr="006725FD" w:rsidRDefault="006725FD" w:rsidP="005129B9">
      <w:pPr>
        <w:pStyle w:val="whitespace-normal"/>
        <w:numPr>
          <w:ilvl w:val="0"/>
          <w:numId w:val="10"/>
        </w:numPr>
        <w:rPr>
          <w:rFonts w:asciiTheme="minorHAnsi" w:hAnsiTheme="minorHAnsi"/>
        </w:rPr>
      </w:pPr>
      <w:r>
        <w:rPr>
          <w:rStyle w:val="Strong"/>
          <w:rFonts w:asciiTheme="minorHAnsi" w:hAnsiTheme="minorHAnsi"/>
        </w:rPr>
        <w:t>No_Details</w:t>
      </w:r>
      <w:r>
        <w:rPr>
          <w:rFonts w:asciiTheme="minorHAnsi" w:hAnsiTheme="minorHAnsi"/>
        </w:rPr>
        <w:t>: No measurement information shown (only mentions "a questionnaire was used")</w:t>
      </w:r>
    </w:p>
    <w:p w14:paraId="048B9B15" w14:textId="339D08C3" w:rsidR="006725FD" w:rsidRPr="008079E2" w:rsidRDefault="008079E2" w:rsidP="008079E2">
      <w:pPr>
        <w:pStyle w:val="whitespace-normal"/>
        <w:rPr>
          <w:rStyle w:val="Strong"/>
          <w:rFonts w:asciiTheme="minorHAnsi" w:hAnsiTheme="minorHAnsi"/>
        </w:rPr>
      </w:pPr>
      <w:r>
        <w:rPr>
          <w:rStyle w:val="Strong"/>
          <w:rFonts w:asciiTheme="minorHAnsi" w:hAnsiTheme="minorHAnsi"/>
        </w:rPr>
        <w:t>Decision Rules</w:t>
      </w:r>
    </w:p>
    <w:p w14:paraId="7AC92960" w14:textId="77777777" w:rsidR="006725FD" w:rsidRPr="006725FD" w:rsidRDefault="006725FD" w:rsidP="006725FD">
      <w:pPr>
        <w:pStyle w:val="whitespace-normal"/>
        <w:rPr>
          <w:rFonts w:asciiTheme="minorHAnsi" w:hAnsiTheme="minorHAnsi"/>
        </w:rPr>
      </w:pPr>
      <w:r>
        <w:rPr>
          <w:rStyle w:val="Strong"/>
          <w:rFonts w:asciiTheme="minorHAnsi" w:hAnsiTheme="minorHAnsi"/>
        </w:rPr>
        <w:t>If theory_usage_assessment = "Mentioned_Only" OR "No_Clear_Theory":</w:t>
      </w:r>
    </w:p>
    <w:p w14:paraId="12454349" w14:textId="77777777" w:rsidR="006725FD" w:rsidRPr="006725FD" w:rsidRDefault="006725FD" w:rsidP="005129B9">
      <w:pPr>
        <w:pStyle w:val="whitespace-normal"/>
        <w:numPr>
          <w:ilvl w:val="0"/>
          <w:numId w:val="11"/>
        </w:numPr>
        <w:rPr>
          <w:rFonts w:asciiTheme="minorHAnsi" w:hAnsiTheme="minorHAnsi"/>
        </w:rPr>
      </w:pPr>
      <w:r>
        <w:rPr>
          <w:rFonts w:asciiTheme="minorHAnsi" w:hAnsiTheme="minorHAnsi"/>
        </w:rPr>
        <w:t>Mark completion_status as "Excluded_No_Guiding_Theory" on ALL rows with this file_id</w:t>
      </w:r>
    </w:p>
    <w:p w14:paraId="0633014B" w14:textId="77777777" w:rsidR="006725FD" w:rsidRPr="006725FD" w:rsidRDefault="006725FD" w:rsidP="005129B9">
      <w:pPr>
        <w:pStyle w:val="whitespace-normal"/>
        <w:numPr>
          <w:ilvl w:val="0"/>
          <w:numId w:val="11"/>
        </w:numPr>
        <w:rPr>
          <w:rFonts w:asciiTheme="minorHAnsi" w:hAnsiTheme="minorHAnsi"/>
        </w:rPr>
      </w:pPr>
      <w:r>
        <w:rPr>
          <w:rFonts w:asciiTheme="minorHAnsi" w:hAnsiTheme="minorHAnsi"/>
        </w:rPr>
        <w:t>Skip all remaining rows with same file_id - move to next paper</w:t>
      </w:r>
    </w:p>
    <w:p w14:paraId="6DC54F71" w14:textId="77777777" w:rsidR="006725FD" w:rsidRPr="006725FD" w:rsidRDefault="006725FD" w:rsidP="006725FD">
      <w:pPr>
        <w:pStyle w:val="whitespace-normal"/>
        <w:rPr>
          <w:rFonts w:asciiTheme="minorHAnsi" w:hAnsiTheme="minorHAnsi"/>
        </w:rPr>
      </w:pPr>
      <w:r>
        <w:rPr>
          <w:rStyle w:val="Strong"/>
          <w:rFonts w:asciiTheme="minorHAnsi" w:hAnsiTheme="minorHAnsi"/>
        </w:rPr>
        <w:lastRenderedPageBreak/>
        <w:t>If theory_usage_assessment = "Guiding_Theory" BUT measurement_availability_check = "No_Details":</w:t>
      </w:r>
    </w:p>
    <w:p w14:paraId="4585A0E8" w14:textId="77777777" w:rsidR="006725FD" w:rsidRPr="006725FD" w:rsidRDefault="006725FD" w:rsidP="005129B9">
      <w:pPr>
        <w:pStyle w:val="whitespace-normal"/>
        <w:numPr>
          <w:ilvl w:val="0"/>
          <w:numId w:val="12"/>
        </w:numPr>
        <w:rPr>
          <w:rFonts w:asciiTheme="minorHAnsi" w:hAnsiTheme="minorHAnsi"/>
        </w:rPr>
      </w:pPr>
      <w:r>
        <w:rPr>
          <w:rFonts w:asciiTheme="minorHAnsi" w:hAnsiTheme="minorHAnsi"/>
        </w:rPr>
        <w:t>Mark completion_status as "Excluded_No_Measurement_Details" on ALL rows with this file_id</w:t>
      </w:r>
    </w:p>
    <w:p w14:paraId="327AABB0" w14:textId="77777777" w:rsidR="006725FD" w:rsidRPr="006725FD" w:rsidRDefault="006725FD" w:rsidP="005129B9">
      <w:pPr>
        <w:pStyle w:val="whitespace-normal"/>
        <w:numPr>
          <w:ilvl w:val="0"/>
          <w:numId w:val="12"/>
        </w:numPr>
        <w:rPr>
          <w:rFonts w:asciiTheme="minorHAnsi" w:hAnsiTheme="minorHAnsi"/>
        </w:rPr>
      </w:pPr>
      <w:r>
        <w:rPr>
          <w:rFonts w:asciiTheme="minorHAnsi" w:hAnsiTheme="minorHAnsi"/>
        </w:rPr>
        <w:t>Skip all remaining rows with same file_id - move to next paper</w:t>
      </w:r>
    </w:p>
    <w:p w14:paraId="27195CC0" w14:textId="77777777" w:rsidR="006725FD" w:rsidRPr="006725FD" w:rsidRDefault="006725FD" w:rsidP="006725FD">
      <w:pPr>
        <w:pStyle w:val="whitespace-normal"/>
        <w:rPr>
          <w:rFonts w:asciiTheme="minorHAnsi" w:hAnsiTheme="minorHAnsi"/>
        </w:rPr>
      </w:pPr>
      <w:r>
        <w:rPr>
          <w:rStyle w:val="Strong"/>
          <w:rFonts w:asciiTheme="minorHAnsi" w:hAnsiTheme="minorHAnsi"/>
        </w:rPr>
        <w:t>If theory_usage_assessment = "Guiding_Theory" AND measurement_availability_check = "Details_Available":</w:t>
      </w:r>
    </w:p>
    <w:p w14:paraId="1307F51D" w14:textId="5418B18F" w:rsidR="006725FD" w:rsidRPr="006725FD" w:rsidRDefault="006725FD" w:rsidP="005129B9">
      <w:pPr>
        <w:pStyle w:val="whitespace-normal"/>
        <w:numPr>
          <w:ilvl w:val="0"/>
          <w:numId w:val="13"/>
        </w:numPr>
        <w:rPr>
          <w:rFonts w:asciiTheme="minorHAnsi" w:hAnsiTheme="minorHAnsi"/>
        </w:rPr>
      </w:pPr>
      <w:r>
        <w:rPr>
          <w:rFonts w:asciiTheme="minorHAnsi" w:hAnsiTheme="minorHAnsi"/>
        </w:rPr>
        <w:t>→ CONTINUE TO FIELD 5 and STAGE 3</w:t>
      </w:r>
    </w:p>
    <w:p w14:paraId="15D90A3D" w14:textId="2E91D3BF" w:rsidR="006725FD" w:rsidRPr="005129B9" w:rsidRDefault="008079E2" w:rsidP="006725FD">
      <w:pPr>
        <w:pStyle w:val="Heading3"/>
        <w:rPr>
          <w:rStyle w:val="Strong"/>
          <w:color w:val="4472C4" w:themeColor="accent1"/>
        </w:rPr>
      </w:pPr>
      <w:r>
        <w:rPr>
          <w:rStyle w:val="Strong"/>
          <w:rFonts w:asciiTheme="minorHAnsi" w:hAnsiTheme="minorHAnsi"/>
          <w:b/>
          <w:bCs w:val="0"/>
          <w:color w:val="4472C4" w:themeColor="accent1"/>
        </w:rPr>
        <w:t>5. guiding_theories_identified</w:t>
      </w:r>
    </w:p>
    <w:p w14:paraId="426A70B8" w14:textId="77777777" w:rsidR="006725FD" w:rsidRPr="006725FD" w:rsidRDefault="006725FD" w:rsidP="006725FD">
      <w:pPr>
        <w:pStyle w:val="whitespace-normal"/>
        <w:rPr>
          <w:rFonts w:asciiTheme="minorHAnsi" w:hAnsiTheme="minorHAnsi"/>
        </w:rPr>
      </w:pPr>
      <w:r>
        <w:rPr>
          <w:rStyle w:val="Strong"/>
          <w:rFonts w:asciiTheme="minorHAnsi" w:hAnsiTheme="minorHAnsi"/>
        </w:rPr>
        <w:t>(Complete only if continuing to Stage 3)</w:t>
      </w:r>
    </w:p>
    <w:p w14:paraId="08732348" w14:textId="77777777" w:rsidR="006725FD" w:rsidRPr="006725FD" w:rsidRDefault="006725FD" w:rsidP="006725FD">
      <w:pPr>
        <w:pStyle w:val="whitespace-normal"/>
        <w:rPr>
          <w:rFonts w:asciiTheme="minorHAnsi" w:hAnsiTheme="minorHAnsi"/>
        </w:rPr>
      </w:pPr>
      <w:r>
        <w:rPr>
          <w:rStyle w:val="Strong"/>
          <w:rFonts w:asciiTheme="minorHAnsi" w:hAnsiTheme="minorHAnsi"/>
        </w:rPr>
        <w:t>For ALL rows with the same file_id, enter the same list:</w:t>
      </w:r>
    </w:p>
    <w:p w14:paraId="441D2BDE" w14:textId="77777777" w:rsidR="006725FD" w:rsidRPr="006725FD" w:rsidRDefault="006725FD" w:rsidP="006725FD">
      <w:pPr>
        <w:pStyle w:val="whitespace-normal"/>
        <w:rPr>
          <w:rFonts w:asciiTheme="minorHAnsi" w:hAnsiTheme="minorHAnsi"/>
        </w:rPr>
      </w:pPr>
      <w:r>
        <w:rPr>
          <w:rFonts w:asciiTheme="minorHAnsi" w:hAnsiTheme="minorHAnsi"/>
        </w:rPr>
        <w:t>List the 1-3 theories that actually guide the study's measurement approach (not just mentioned in intro/discussion)</w:t>
      </w:r>
    </w:p>
    <w:p w14:paraId="2E28ABA8" w14:textId="77777777" w:rsidR="006725FD" w:rsidRPr="006725FD" w:rsidRDefault="006725FD" w:rsidP="006725FD">
      <w:pPr>
        <w:pStyle w:val="whitespace-normal"/>
        <w:rPr>
          <w:rFonts w:asciiTheme="minorHAnsi" w:hAnsiTheme="minorHAnsi"/>
        </w:rPr>
      </w:pPr>
      <w:r>
        <w:rPr>
          <w:rStyle w:val="Strong"/>
          <w:rFonts w:asciiTheme="minorHAnsi" w:hAnsiTheme="minorHAnsi"/>
        </w:rPr>
        <w:t>Examples:</w:t>
      </w:r>
    </w:p>
    <w:p w14:paraId="694E14DC" w14:textId="77777777" w:rsidR="006725FD" w:rsidRPr="006725FD" w:rsidRDefault="006725FD" w:rsidP="005129B9">
      <w:pPr>
        <w:pStyle w:val="whitespace-normal"/>
        <w:numPr>
          <w:ilvl w:val="0"/>
          <w:numId w:val="14"/>
        </w:numPr>
        <w:rPr>
          <w:rFonts w:asciiTheme="minorHAnsi" w:hAnsiTheme="minorHAnsi"/>
        </w:rPr>
      </w:pPr>
      <w:r>
        <w:rPr>
          <w:rFonts w:asciiTheme="minorHAnsi" w:hAnsiTheme="minorHAnsi"/>
        </w:rPr>
        <w:t>"Protection Motivation Theory"</w:t>
      </w:r>
    </w:p>
    <w:p w14:paraId="73832B0A" w14:textId="77777777" w:rsidR="006725FD" w:rsidRPr="006725FD" w:rsidRDefault="006725FD" w:rsidP="005129B9">
      <w:pPr>
        <w:pStyle w:val="whitespace-normal"/>
        <w:numPr>
          <w:ilvl w:val="0"/>
          <w:numId w:val="14"/>
        </w:numPr>
        <w:rPr>
          <w:rFonts w:asciiTheme="minorHAnsi" w:hAnsiTheme="minorHAnsi"/>
        </w:rPr>
      </w:pPr>
      <w:r>
        <w:rPr>
          <w:rFonts w:asciiTheme="minorHAnsi" w:hAnsiTheme="minorHAnsi"/>
        </w:rPr>
        <w:t>"Protection Motivation Theory; Theory of Planned Behavior"</w:t>
      </w:r>
    </w:p>
    <w:p w14:paraId="0A1706C9" w14:textId="77777777" w:rsidR="006725FD" w:rsidRPr="006725FD" w:rsidRDefault="006725FD" w:rsidP="005129B9">
      <w:pPr>
        <w:pStyle w:val="whitespace-normal"/>
        <w:numPr>
          <w:ilvl w:val="0"/>
          <w:numId w:val="14"/>
        </w:numPr>
        <w:rPr>
          <w:rFonts w:asciiTheme="minorHAnsi" w:hAnsiTheme="minorHAnsi"/>
        </w:rPr>
      </w:pPr>
      <w:r>
        <w:rPr>
          <w:rFonts w:asciiTheme="minorHAnsi" w:hAnsiTheme="minorHAnsi"/>
        </w:rPr>
        <w:t>"Protective Action Decision Model"</w:t>
      </w:r>
    </w:p>
    <w:p w14:paraId="306C1314" w14:textId="77777777" w:rsidR="006725FD" w:rsidRPr="006725FD" w:rsidRDefault="006725FD" w:rsidP="006725FD">
      <w:pPr>
        <w:pStyle w:val="whitespace-normal"/>
        <w:rPr>
          <w:rFonts w:asciiTheme="minorHAnsi" w:hAnsiTheme="minorHAnsi"/>
        </w:rPr>
      </w:pPr>
      <w:r>
        <w:rPr>
          <w:rStyle w:val="Strong"/>
          <w:rFonts w:asciiTheme="minorHAnsi" w:hAnsiTheme="minorHAnsi"/>
        </w:rPr>
        <w:t>How to identify guiding theories:</w:t>
      </w:r>
    </w:p>
    <w:p w14:paraId="3D24B9BC" w14:textId="77777777" w:rsidR="006725FD" w:rsidRPr="006725FD" w:rsidRDefault="006725FD" w:rsidP="005129B9">
      <w:pPr>
        <w:pStyle w:val="whitespace-normal"/>
        <w:numPr>
          <w:ilvl w:val="0"/>
          <w:numId w:val="15"/>
        </w:numPr>
        <w:rPr>
          <w:rFonts w:asciiTheme="minorHAnsi" w:hAnsiTheme="minorHAnsi"/>
        </w:rPr>
      </w:pPr>
      <w:r>
        <w:rPr>
          <w:rFonts w:ascii="Segoe UI Emoji" w:hAnsi="Segoe UI Emoji" w:cs="Segoe UI Emoji"/>
        </w:rPr>
        <w:t>✅</w:t>
      </w:r>
      <w:r>
        <w:rPr>
          <w:rFonts w:asciiTheme="minorHAnsi" w:hAnsiTheme="minorHAnsi"/>
        </w:rPr>
        <w:t xml:space="preserve"> Theory shapes the questionnaire design</w:t>
      </w:r>
    </w:p>
    <w:p w14:paraId="44F64879" w14:textId="77777777" w:rsidR="006725FD" w:rsidRPr="006725FD" w:rsidRDefault="006725FD" w:rsidP="005129B9">
      <w:pPr>
        <w:pStyle w:val="whitespace-normal"/>
        <w:numPr>
          <w:ilvl w:val="0"/>
          <w:numId w:val="15"/>
        </w:numPr>
        <w:rPr>
          <w:rFonts w:asciiTheme="minorHAnsi" w:hAnsiTheme="minorHAnsi"/>
        </w:rPr>
      </w:pPr>
      <w:r>
        <w:rPr>
          <w:rFonts w:ascii="Segoe UI Emoji" w:hAnsi="Segoe UI Emoji" w:cs="Segoe UI Emoji"/>
        </w:rPr>
        <w:t>✅</w:t>
      </w:r>
      <w:r>
        <w:rPr>
          <w:rFonts w:asciiTheme="minorHAnsi" w:hAnsiTheme="minorHAnsi"/>
        </w:rPr>
        <w:t xml:space="preserve"> Theory's constructs are measured in the survey</w:t>
      </w:r>
    </w:p>
    <w:p w14:paraId="3747285E" w14:textId="77777777" w:rsidR="006725FD" w:rsidRPr="006725FD" w:rsidRDefault="006725FD" w:rsidP="005129B9">
      <w:pPr>
        <w:pStyle w:val="whitespace-normal"/>
        <w:numPr>
          <w:ilvl w:val="0"/>
          <w:numId w:val="15"/>
        </w:numPr>
        <w:rPr>
          <w:rFonts w:asciiTheme="minorHAnsi" w:hAnsiTheme="minorHAnsi"/>
        </w:rPr>
      </w:pPr>
      <w:r>
        <w:rPr>
          <w:rFonts w:ascii="Segoe UI Emoji" w:hAnsi="Segoe UI Emoji" w:cs="Segoe UI Emoji"/>
        </w:rPr>
        <w:t>✅</w:t>
      </w:r>
      <w:r>
        <w:rPr>
          <w:rFonts w:asciiTheme="minorHAnsi" w:hAnsiTheme="minorHAnsi"/>
        </w:rPr>
        <w:t xml:space="preserve"> Theory mentioned in Methods as framework for measurement</w:t>
      </w:r>
    </w:p>
    <w:p w14:paraId="3FE472E5" w14:textId="77777777" w:rsidR="006725FD" w:rsidRPr="006725FD" w:rsidRDefault="006725FD" w:rsidP="005129B9">
      <w:pPr>
        <w:pStyle w:val="whitespace-normal"/>
        <w:numPr>
          <w:ilvl w:val="0"/>
          <w:numId w:val="15"/>
        </w:numPr>
        <w:rPr>
          <w:rFonts w:asciiTheme="minorHAnsi" w:hAnsiTheme="minorHAnsi"/>
        </w:rPr>
      </w:pPr>
      <w:r>
        <w:rPr>
          <w:rFonts w:ascii="Segoe UI Emoji" w:hAnsi="Segoe UI Emoji" w:cs="Segoe UI Emoji"/>
        </w:rPr>
        <w:t>❌</w:t>
      </w:r>
      <w:r>
        <w:rPr>
          <w:rFonts w:asciiTheme="minorHAnsi" w:hAnsiTheme="minorHAnsi"/>
        </w:rPr>
        <w:t xml:space="preserve"> Theory only mentioned in Introduction/Literature Review</w:t>
      </w:r>
    </w:p>
    <w:p w14:paraId="3A187F60" w14:textId="77777777" w:rsidR="006725FD" w:rsidRPr="006725FD" w:rsidRDefault="006725FD" w:rsidP="005129B9">
      <w:pPr>
        <w:pStyle w:val="whitespace-normal"/>
        <w:numPr>
          <w:ilvl w:val="0"/>
          <w:numId w:val="15"/>
        </w:numPr>
        <w:rPr>
          <w:rFonts w:asciiTheme="minorHAnsi" w:hAnsiTheme="minorHAnsi"/>
        </w:rPr>
      </w:pPr>
      <w:r>
        <w:rPr>
          <w:rFonts w:ascii="Segoe UI Emoji" w:hAnsi="Segoe UI Emoji" w:cs="Segoe UI Emoji"/>
        </w:rPr>
        <w:t>❌</w:t>
      </w:r>
      <w:r>
        <w:rPr>
          <w:rFonts w:asciiTheme="minorHAnsi" w:hAnsiTheme="minorHAnsi"/>
        </w:rPr>
        <w:t xml:space="preserve"> Theory only cited in Discussion/Interpretation</w:t>
      </w:r>
    </w:p>
    <w:p w14:paraId="58DB6AF4" w14:textId="77777777" w:rsidR="006725FD" w:rsidRPr="006725FD" w:rsidRDefault="006725FD" w:rsidP="006725FD">
      <w:pPr>
        <w:pStyle w:val="whitespace-normal"/>
        <w:rPr>
          <w:rFonts w:asciiTheme="minorHAnsi" w:hAnsiTheme="minorHAnsi"/>
        </w:rPr>
      </w:pPr>
      <w:r>
        <w:rPr>
          <w:rStyle w:val="Strong"/>
          <w:rFonts w:asciiTheme="minorHAnsi" w:hAnsiTheme="minorHAnsi"/>
        </w:rPr>
        <w:t>Important:</w:t>
      </w:r>
      <w:r>
        <w:rPr>
          <w:rFonts w:asciiTheme="minorHAnsi" w:hAnsiTheme="minorHAnsi"/>
        </w:rPr>
        <w:t xml:space="preserve"> You'll see this same list on every row for this paper. In Stage 3, you'll check whether each row's theory_extracted matches this list to decide if you need to code that row in detail.</w:t>
      </w:r>
    </w:p>
    <w:p w14:paraId="1E82FADD" w14:textId="77777777" w:rsidR="00B577EF" w:rsidRDefault="00B577EF">
      <w:pPr>
        <w:rPr>
          <w:rStyle w:val="Strong"/>
          <w:rFonts w:asciiTheme="minorHAnsi" w:eastAsia="Times New Roman" w:hAnsiTheme="minorHAnsi" w:cs="Times New Roman"/>
          <w:bCs w:val="0"/>
          <w:sz w:val="48"/>
          <w:szCs w:val="48"/>
        </w:rPr>
      </w:pPr>
      <w:r>
        <w:rPr>
          <w:rStyle w:val="Strong"/>
          <w:rFonts w:asciiTheme="minorHAnsi" w:hAnsiTheme="minorHAnsi"/>
          <w:b w:val="0"/>
          <w:bCs w:val="0"/>
        </w:rPr>
        <w:br w:type="page"/>
      </w:r>
    </w:p>
    <w:p w14:paraId="2987DA29" w14:textId="7008D93D" w:rsidR="006725FD" w:rsidRPr="006725FD" w:rsidRDefault="006725FD" w:rsidP="006725FD">
      <w:pPr>
        <w:pStyle w:val="Heading1"/>
        <w:rPr>
          <w:rFonts w:asciiTheme="minorHAnsi" w:hAnsiTheme="minorHAnsi"/>
        </w:rPr>
      </w:pPr>
      <w:r>
        <w:rPr>
          <w:rStyle w:val="Strong"/>
          <w:rFonts w:asciiTheme="minorHAnsi" w:hAnsiTheme="minorHAnsi"/>
          <w:b/>
          <w:bCs w:val="0"/>
        </w:rPr>
        <w:lastRenderedPageBreak/>
        <w:t>STAGE 3: FULL MEASUREMENT CODING</w:t>
      </w:r>
    </w:p>
    <w:p w14:paraId="5BC910AA" w14:textId="77777777" w:rsidR="006725FD" w:rsidRPr="00707791" w:rsidRDefault="006725FD" w:rsidP="00707791">
      <w:pPr>
        <w:rPr>
          <w:rStyle w:val="Strong"/>
          <w:sz w:val="24"/>
        </w:rPr>
      </w:pPr>
      <w:r>
        <w:rPr>
          <w:rStyle w:val="Strong"/>
          <w:rFonts w:asciiTheme="minorHAnsi" w:hAnsiTheme="minorHAnsi"/>
          <w:sz w:val="24"/>
        </w:rPr>
        <w:t>(Only for papers that passed Stages 1 &amp; 2)</w:t>
      </w:r>
    </w:p>
    <w:p w14:paraId="1A519348" w14:textId="77777777" w:rsidR="006725FD" w:rsidRPr="00707791" w:rsidRDefault="006725FD" w:rsidP="00707791">
      <w:pPr>
        <w:rPr>
          <w:rStyle w:val="Strong"/>
          <w:sz w:val="24"/>
        </w:rPr>
      </w:pPr>
      <w:r>
        <w:rPr>
          <w:rStyle w:val="Strong"/>
          <w:rFonts w:asciiTheme="minorHAnsi" w:hAnsiTheme="minorHAnsi"/>
          <w:b w:val="0"/>
          <w:bCs w:val="0"/>
          <w:sz w:val="24"/>
        </w:rPr>
        <w:t>CRITICAL: Which rows to code in Stage 3?</w:t>
      </w:r>
    </w:p>
    <w:p w14:paraId="468BF87D" w14:textId="77777777" w:rsidR="006725FD" w:rsidRPr="006725FD" w:rsidRDefault="006725FD" w:rsidP="006725FD">
      <w:pPr>
        <w:pStyle w:val="whitespace-normal"/>
        <w:rPr>
          <w:rFonts w:asciiTheme="minorHAnsi" w:hAnsiTheme="minorHAnsi"/>
        </w:rPr>
      </w:pPr>
      <w:r>
        <w:rPr>
          <w:rFonts w:asciiTheme="minorHAnsi" w:hAnsiTheme="minorHAnsi"/>
        </w:rPr>
        <w:t>For each row, compare:</w:t>
      </w:r>
    </w:p>
    <w:p w14:paraId="02C8AA42" w14:textId="41D25834" w:rsidR="006725FD" w:rsidRPr="006725FD" w:rsidRDefault="006725FD" w:rsidP="005129B9">
      <w:pPr>
        <w:pStyle w:val="whitespace-normal"/>
        <w:numPr>
          <w:ilvl w:val="0"/>
          <w:numId w:val="16"/>
        </w:numPr>
        <w:rPr>
          <w:rFonts w:asciiTheme="minorHAnsi" w:hAnsiTheme="minorHAnsi"/>
        </w:rPr>
      </w:pPr>
      <w:r>
        <w:rPr>
          <w:rStyle w:val="Strong"/>
          <w:rFonts w:asciiTheme="minorHAnsi" w:hAnsiTheme="minorHAnsi"/>
        </w:rPr>
        <w:t>theory_extracted</w:t>
      </w:r>
      <w:r>
        <w:rPr>
          <w:rFonts w:asciiTheme="minorHAnsi" w:hAnsiTheme="minorHAnsi"/>
        </w:rPr>
        <w:t xml:space="preserve"> (Column B - the theory in THIS row)+</w:t>
      </w:r>
    </w:p>
    <w:p w14:paraId="67384718" w14:textId="187C9DD5" w:rsidR="006725FD" w:rsidRPr="006725FD" w:rsidRDefault="006725FD" w:rsidP="005129B9">
      <w:pPr>
        <w:pStyle w:val="whitespace-normal"/>
        <w:numPr>
          <w:ilvl w:val="0"/>
          <w:numId w:val="16"/>
        </w:numPr>
        <w:rPr>
          <w:rFonts w:asciiTheme="minorHAnsi" w:hAnsiTheme="minorHAnsi"/>
        </w:rPr>
      </w:pPr>
      <w:r>
        <w:rPr>
          <w:rStyle w:val="Strong"/>
          <w:rFonts w:asciiTheme="minorHAnsi" w:hAnsiTheme="minorHAnsi"/>
        </w:rPr>
        <w:t>guiding_theories_identified</w:t>
      </w:r>
      <w:r>
        <w:rPr>
          <w:rFonts w:asciiTheme="minorHAnsi" w:hAnsiTheme="minorHAnsi"/>
        </w:rPr>
        <w:t xml:space="preserve"> (Field 5 - the theories that guide measurement)</w:t>
      </w:r>
    </w:p>
    <w:p w14:paraId="750C487F" w14:textId="77777777" w:rsidR="006725FD" w:rsidRPr="00707791" w:rsidRDefault="006725FD" w:rsidP="00707791">
      <w:pPr>
        <w:pStyle w:val="whitespace-normal"/>
        <w:rPr>
          <w:rFonts w:asciiTheme="minorHAnsi" w:hAnsiTheme="minorHAnsi" w:cstheme="minorHAnsi"/>
          <w:b/>
        </w:rPr>
      </w:pPr>
      <w:r>
        <w:rPr>
          <w:rFonts w:asciiTheme="minorHAnsi" w:hAnsiTheme="minorHAnsi" w:cstheme="minorHAnsi"/>
          <w:b/>
        </w:rPr>
        <w:t>If theory_extracted IS IN the guiding_theories_identified list:</w:t>
      </w:r>
    </w:p>
    <w:p w14:paraId="73462CBD" w14:textId="563E5447" w:rsidR="006725FD" w:rsidRPr="00707791" w:rsidRDefault="006725FD" w:rsidP="006725FD">
      <w:pPr>
        <w:pStyle w:val="whitespace-normal"/>
        <w:rPr>
          <w:rFonts w:asciiTheme="minorHAnsi" w:hAnsiTheme="minorHAnsi" w:cstheme="minorHAnsi"/>
        </w:rPr>
      </w:pPr>
      <w:r>
        <w:rPr>
          <w:rFonts w:asciiTheme="minorHAnsi" w:hAnsiTheme="minorHAnsi" w:cstheme="minorHAnsi"/>
        </w:rPr>
        <w:t xml:space="preserve">→ </w:t>
      </w:r>
      <w:r>
        <w:rPr>
          <w:rStyle w:val="Strong"/>
          <w:rFonts w:asciiTheme="minorHAnsi" w:hAnsiTheme="minorHAnsi" w:cstheme="minorHAnsi"/>
        </w:rPr>
        <w:t>CODE THIS ROW FULLY</w:t>
      </w:r>
      <w:r>
        <w:rPr>
          <w:rFonts w:asciiTheme="minorHAnsi" w:hAnsiTheme="minorHAnsi" w:cstheme="minorHAnsi"/>
        </w:rPr>
        <w:t xml:space="preserve"> in Stage 3 (Fields 7-18) → This theory guides the measurement, so we need full details</w:t>
      </w:r>
    </w:p>
    <w:p w14:paraId="662F518F" w14:textId="77777777" w:rsidR="006725FD" w:rsidRPr="00707791" w:rsidRDefault="006725FD" w:rsidP="00707791">
      <w:pPr>
        <w:pStyle w:val="whitespace-normal"/>
        <w:rPr>
          <w:rFonts w:asciiTheme="minorHAnsi" w:hAnsiTheme="minorHAnsi" w:cstheme="minorHAnsi"/>
          <w:b/>
        </w:rPr>
      </w:pPr>
      <w:r>
        <w:rPr>
          <w:rFonts w:asciiTheme="minorHAnsi" w:hAnsiTheme="minorHAnsi" w:cstheme="minorHAnsi"/>
          <w:b/>
        </w:rPr>
        <w:t>If theory_extracted IS NOT IN the guiding_theories_identified list:</w:t>
      </w:r>
    </w:p>
    <w:p w14:paraId="4058C160" w14:textId="77777777" w:rsidR="006725FD" w:rsidRPr="006725FD" w:rsidRDefault="006725FD" w:rsidP="006725FD">
      <w:pPr>
        <w:pStyle w:val="whitespace-normal"/>
        <w:rPr>
          <w:rFonts w:asciiTheme="minorHAnsi" w:hAnsiTheme="minorHAnsi"/>
        </w:rPr>
      </w:pPr>
      <w:r>
        <w:rPr>
          <w:rFonts w:asciiTheme="minorHAnsi" w:hAnsiTheme="minorHAnsi"/>
        </w:rPr>
        <w:t xml:space="preserve">→ </w:t>
      </w:r>
      <w:r>
        <w:rPr>
          <w:rStyle w:val="Strong"/>
          <w:rFonts w:asciiTheme="minorHAnsi" w:hAnsiTheme="minorHAnsi"/>
        </w:rPr>
        <w:t>SKIP detailed coding</w:t>
      </w:r>
      <w:r>
        <w:rPr>
          <w:rFonts w:asciiTheme="minorHAnsi" w:hAnsiTheme="minorHAnsi"/>
        </w:rPr>
        <w:t xml:space="preserve"> for this row → Mark completion_status = "Not_Guiding_Theory" → Move to next row</w:t>
      </w:r>
    </w:p>
    <w:p w14:paraId="0BDF1F1C" w14:textId="77777777" w:rsidR="006725FD" w:rsidRPr="00707791" w:rsidRDefault="006725FD" w:rsidP="00707791">
      <w:pPr>
        <w:pStyle w:val="whitespace-normal"/>
        <w:rPr>
          <w:rStyle w:val="Strong"/>
          <w:rFonts w:asciiTheme="minorHAnsi" w:hAnsiTheme="minorHAnsi"/>
        </w:rPr>
      </w:pPr>
      <w:r>
        <w:rPr>
          <w:rStyle w:val="Strong"/>
          <w:rFonts w:asciiTheme="minorHAnsi" w:hAnsiTheme="minorHAnsi"/>
        </w:rPr>
        <w:t>Example to Clarify:</w:t>
      </w:r>
    </w:p>
    <w:p w14:paraId="09B9359D" w14:textId="77777777" w:rsidR="006725FD" w:rsidRPr="006725FD" w:rsidRDefault="006725FD" w:rsidP="006725FD">
      <w:pPr>
        <w:pStyle w:val="whitespace-normal"/>
        <w:rPr>
          <w:rFonts w:asciiTheme="minorHAnsi" w:hAnsiTheme="minorHAnsi"/>
        </w:rPr>
      </w:pPr>
      <w:r>
        <w:rPr>
          <w:rStyle w:val="Strong"/>
          <w:rFonts w:asciiTheme="minorHAnsi" w:hAnsiTheme="minorHAnsi"/>
        </w:rPr>
        <w:t>Paper: Smith et al. (2020) - file_id = 142</w:t>
      </w:r>
    </w:p>
    <w:p w14:paraId="214A839B" w14:textId="77777777" w:rsidR="006725FD" w:rsidRPr="006725FD" w:rsidRDefault="006725FD" w:rsidP="006725FD">
      <w:pPr>
        <w:pStyle w:val="whitespace-normal"/>
        <w:rPr>
          <w:rFonts w:asciiTheme="minorHAnsi" w:hAnsiTheme="minorHAnsi"/>
        </w:rPr>
      </w:pPr>
      <w:r>
        <w:rPr>
          <w:rFonts w:asciiTheme="minorHAnsi" w:hAnsiTheme="minorHAnsi"/>
        </w:rPr>
        <w:t>The paper extracted 3 theories, so you see 3 rows:</w:t>
      </w:r>
    </w:p>
    <w:tbl>
      <w:tblPr>
        <w:tblStyle w:val="TableGrid"/>
        <w:tblW w:w="0" w:type="auto"/>
        <w:tblLook w:val="04A0" w:firstRow="1" w:lastRow="0" w:firstColumn="1" w:lastColumn="0" w:noHBand="0" w:noVBand="1"/>
      </w:tblPr>
      <w:tblGrid>
        <w:gridCol w:w="659"/>
        <w:gridCol w:w="787"/>
        <w:gridCol w:w="2868"/>
      </w:tblGrid>
      <w:tr w:rsidR="006725FD" w:rsidRPr="006725FD" w14:paraId="0B8FB581" w14:textId="77777777" w:rsidTr="00B577EF">
        <w:tc>
          <w:tcPr>
            <w:tcW w:w="0" w:type="auto"/>
            <w:hideMark/>
          </w:tcPr>
          <w:p w14:paraId="42A7944B" w14:textId="77777777" w:rsidR="006725FD" w:rsidRPr="006725FD" w:rsidRDefault="006725FD">
            <w:pPr>
              <w:jc w:val="center"/>
              <w:rPr>
                <w:rFonts w:asciiTheme="minorHAnsi" w:hAnsiTheme="minorHAnsi"/>
                <w:b/>
                <w:bCs/>
              </w:rPr>
            </w:pPr>
            <w:r>
              <w:rPr>
                <w:rFonts w:asciiTheme="minorHAnsi" w:hAnsiTheme="minorHAnsi" w:cs="Times New Roman"/>
                <w:b/>
                <w:bCs/>
                <w:sz w:val="24"/>
                <w:szCs w:val="24"/>
              </w:rPr>
              <w:t>Row</w:t>
            </w:r>
          </w:p>
        </w:tc>
        <w:tc>
          <w:tcPr>
            <w:tcW w:w="0" w:type="auto"/>
            <w:hideMark/>
          </w:tcPr>
          <w:p w14:paraId="31F0E9EC" w14:textId="77777777" w:rsidR="006725FD" w:rsidRPr="006725FD" w:rsidRDefault="006725FD">
            <w:pPr>
              <w:jc w:val="center"/>
              <w:rPr>
                <w:rFonts w:asciiTheme="minorHAnsi" w:hAnsiTheme="minorHAnsi"/>
                <w:b/>
                <w:bCs/>
              </w:rPr>
            </w:pPr>
            <w:r>
              <w:rPr>
                <w:rFonts w:asciiTheme="minorHAnsi" w:hAnsiTheme="minorHAnsi"/>
                <w:b/>
                <w:bCs/>
              </w:rPr>
              <w:t>file_id</w:t>
            </w:r>
          </w:p>
        </w:tc>
        <w:tc>
          <w:tcPr>
            <w:tcW w:w="0" w:type="auto"/>
            <w:hideMark/>
          </w:tcPr>
          <w:p w14:paraId="024AD310" w14:textId="77777777" w:rsidR="006725FD" w:rsidRPr="006725FD" w:rsidRDefault="006725FD">
            <w:pPr>
              <w:jc w:val="center"/>
              <w:rPr>
                <w:rFonts w:asciiTheme="minorHAnsi" w:hAnsiTheme="minorHAnsi"/>
                <w:b/>
                <w:bCs/>
              </w:rPr>
            </w:pPr>
            <w:r>
              <w:rPr>
                <w:rFonts w:asciiTheme="minorHAnsi" w:hAnsiTheme="minorHAnsi"/>
                <w:b/>
                <w:bCs/>
              </w:rPr>
              <w:t>theory_extracted</w:t>
            </w:r>
          </w:p>
        </w:tc>
      </w:tr>
      <w:tr w:rsidR="006725FD" w:rsidRPr="006725FD" w14:paraId="7B7D7731" w14:textId="77777777" w:rsidTr="00B577EF">
        <w:tc>
          <w:tcPr>
            <w:tcW w:w="0" w:type="auto"/>
            <w:hideMark/>
          </w:tcPr>
          <w:p w14:paraId="2332BB2F" w14:textId="77777777" w:rsidR="006725FD" w:rsidRPr="006725FD" w:rsidRDefault="006725FD">
            <w:pPr>
              <w:rPr>
                <w:rFonts w:asciiTheme="minorHAnsi" w:hAnsiTheme="minorHAnsi"/>
              </w:rPr>
            </w:pPr>
            <w:r>
              <w:rPr>
                <w:rFonts w:asciiTheme="minorHAnsi" w:hAnsiTheme="minorHAnsi"/>
              </w:rPr>
              <w:t>45</w:t>
            </w:r>
          </w:p>
        </w:tc>
        <w:tc>
          <w:tcPr>
            <w:tcW w:w="0" w:type="auto"/>
            <w:hideMark/>
          </w:tcPr>
          <w:p w14:paraId="6C43AFB6" w14:textId="77777777" w:rsidR="006725FD" w:rsidRPr="006725FD" w:rsidRDefault="006725FD">
            <w:pPr>
              <w:rPr>
                <w:rFonts w:asciiTheme="minorHAnsi" w:hAnsiTheme="minorHAnsi"/>
              </w:rPr>
            </w:pPr>
            <w:r>
              <w:rPr>
                <w:rFonts w:asciiTheme="minorHAnsi" w:hAnsiTheme="minorHAnsi"/>
              </w:rPr>
              <w:t>142</w:t>
            </w:r>
          </w:p>
        </w:tc>
        <w:tc>
          <w:tcPr>
            <w:tcW w:w="0" w:type="auto"/>
            <w:hideMark/>
          </w:tcPr>
          <w:p w14:paraId="7BB8CC2B" w14:textId="77777777" w:rsidR="006725FD" w:rsidRPr="006725FD" w:rsidRDefault="006725FD">
            <w:pPr>
              <w:rPr>
                <w:rFonts w:asciiTheme="minorHAnsi" w:hAnsiTheme="minorHAnsi"/>
              </w:rPr>
            </w:pPr>
            <w:r>
              <w:rPr>
                <w:rFonts w:asciiTheme="minorHAnsi" w:hAnsiTheme="minorHAnsi"/>
              </w:rPr>
              <w:t>Protection Motivation Theory</w:t>
            </w:r>
          </w:p>
        </w:tc>
      </w:tr>
      <w:tr w:rsidR="006725FD" w:rsidRPr="006725FD" w14:paraId="0199A59F" w14:textId="77777777" w:rsidTr="00B577EF">
        <w:tc>
          <w:tcPr>
            <w:tcW w:w="0" w:type="auto"/>
            <w:hideMark/>
          </w:tcPr>
          <w:p w14:paraId="17529075" w14:textId="77777777" w:rsidR="006725FD" w:rsidRPr="006725FD" w:rsidRDefault="006725FD">
            <w:pPr>
              <w:rPr>
                <w:rFonts w:asciiTheme="minorHAnsi" w:hAnsiTheme="minorHAnsi"/>
              </w:rPr>
            </w:pPr>
            <w:r>
              <w:rPr>
                <w:rFonts w:asciiTheme="minorHAnsi" w:hAnsiTheme="minorHAnsi"/>
              </w:rPr>
              <w:t>46</w:t>
            </w:r>
          </w:p>
        </w:tc>
        <w:tc>
          <w:tcPr>
            <w:tcW w:w="0" w:type="auto"/>
            <w:hideMark/>
          </w:tcPr>
          <w:p w14:paraId="557CA382" w14:textId="77777777" w:rsidR="006725FD" w:rsidRPr="006725FD" w:rsidRDefault="006725FD">
            <w:pPr>
              <w:rPr>
                <w:rFonts w:asciiTheme="minorHAnsi" w:hAnsiTheme="minorHAnsi"/>
              </w:rPr>
            </w:pPr>
            <w:r>
              <w:rPr>
                <w:rFonts w:asciiTheme="minorHAnsi" w:hAnsiTheme="minorHAnsi"/>
              </w:rPr>
              <w:t>142</w:t>
            </w:r>
          </w:p>
        </w:tc>
        <w:tc>
          <w:tcPr>
            <w:tcW w:w="0" w:type="auto"/>
            <w:hideMark/>
          </w:tcPr>
          <w:p w14:paraId="29998540" w14:textId="77777777" w:rsidR="006725FD" w:rsidRPr="006725FD" w:rsidRDefault="006725FD">
            <w:pPr>
              <w:rPr>
                <w:rFonts w:asciiTheme="minorHAnsi" w:hAnsiTheme="minorHAnsi"/>
              </w:rPr>
            </w:pPr>
            <w:r>
              <w:rPr>
                <w:rFonts w:asciiTheme="minorHAnsi" w:hAnsiTheme="minorHAnsi"/>
              </w:rPr>
              <w:t>Theory of Planned Behavior</w:t>
            </w:r>
          </w:p>
        </w:tc>
      </w:tr>
      <w:tr w:rsidR="006725FD" w:rsidRPr="006725FD" w14:paraId="6D50E035" w14:textId="77777777" w:rsidTr="00B577EF">
        <w:tc>
          <w:tcPr>
            <w:tcW w:w="0" w:type="auto"/>
            <w:hideMark/>
          </w:tcPr>
          <w:p w14:paraId="7E736F2B" w14:textId="77777777" w:rsidR="006725FD" w:rsidRPr="006725FD" w:rsidRDefault="006725FD">
            <w:pPr>
              <w:rPr>
                <w:rFonts w:asciiTheme="minorHAnsi" w:hAnsiTheme="minorHAnsi"/>
              </w:rPr>
            </w:pPr>
            <w:r>
              <w:rPr>
                <w:rFonts w:asciiTheme="minorHAnsi" w:hAnsiTheme="minorHAnsi"/>
              </w:rPr>
              <w:t>47</w:t>
            </w:r>
          </w:p>
        </w:tc>
        <w:tc>
          <w:tcPr>
            <w:tcW w:w="0" w:type="auto"/>
            <w:hideMark/>
          </w:tcPr>
          <w:p w14:paraId="2D7CBD7C" w14:textId="77777777" w:rsidR="006725FD" w:rsidRPr="006725FD" w:rsidRDefault="006725FD">
            <w:pPr>
              <w:rPr>
                <w:rFonts w:asciiTheme="minorHAnsi" w:hAnsiTheme="minorHAnsi"/>
              </w:rPr>
            </w:pPr>
            <w:r>
              <w:rPr>
                <w:rFonts w:asciiTheme="minorHAnsi" w:hAnsiTheme="minorHAnsi"/>
              </w:rPr>
              <w:t>142</w:t>
            </w:r>
          </w:p>
        </w:tc>
        <w:tc>
          <w:tcPr>
            <w:tcW w:w="0" w:type="auto"/>
            <w:hideMark/>
          </w:tcPr>
          <w:p w14:paraId="257DFC9D" w14:textId="77777777" w:rsidR="006725FD" w:rsidRPr="006725FD" w:rsidRDefault="006725FD">
            <w:pPr>
              <w:rPr>
                <w:rFonts w:asciiTheme="minorHAnsi" w:hAnsiTheme="minorHAnsi"/>
              </w:rPr>
            </w:pPr>
            <w:r>
              <w:rPr>
                <w:rFonts w:asciiTheme="minorHAnsi" w:hAnsiTheme="minorHAnsi"/>
              </w:rPr>
              <w:t>Cultural Theory</w:t>
            </w:r>
          </w:p>
        </w:tc>
      </w:tr>
    </w:tbl>
    <w:p w14:paraId="52B654E7" w14:textId="77777777" w:rsidR="006725FD" w:rsidRPr="006725FD" w:rsidRDefault="006725FD" w:rsidP="006725FD">
      <w:pPr>
        <w:pStyle w:val="whitespace-normal"/>
        <w:rPr>
          <w:rFonts w:asciiTheme="minorHAnsi" w:hAnsiTheme="minorHAnsi"/>
        </w:rPr>
      </w:pPr>
      <w:r>
        <w:rPr>
          <w:rStyle w:val="Strong"/>
          <w:rFonts w:asciiTheme="minorHAnsi" w:hAnsiTheme="minorHAnsi"/>
        </w:rPr>
        <w:t>You read the paper and determine:</w:t>
      </w:r>
    </w:p>
    <w:p w14:paraId="37E4014D" w14:textId="77777777" w:rsidR="006725FD" w:rsidRPr="006725FD" w:rsidRDefault="006725FD" w:rsidP="005129B9">
      <w:pPr>
        <w:pStyle w:val="whitespace-normal"/>
        <w:numPr>
          <w:ilvl w:val="0"/>
          <w:numId w:val="17"/>
        </w:numPr>
        <w:rPr>
          <w:rFonts w:asciiTheme="minorHAnsi" w:hAnsiTheme="minorHAnsi"/>
        </w:rPr>
      </w:pPr>
      <w:r>
        <w:rPr>
          <w:rFonts w:asciiTheme="minorHAnsi" w:hAnsiTheme="minorHAnsi"/>
        </w:rPr>
        <w:t>PMT guides the questionnaire design (threat + coping items measured)</w:t>
      </w:r>
    </w:p>
    <w:p w14:paraId="4112C994" w14:textId="77777777" w:rsidR="006725FD" w:rsidRPr="006725FD" w:rsidRDefault="006725FD" w:rsidP="005129B9">
      <w:pPr>
        <w:pStyle w:val="whitespace-normal"/>
        <w:numPr>
          <w:ilvl w:val="0"/>
          <w:numId w:val="17"/>
        </w:numPr>
        <w:rPr>
          <w:rFonts w:asciiTheme="minorHAnsi" w:hAnsiTheme="minorHAnsi"/>
        </w:rPr>
      </w:pPr>
      <w:r>
        <w:rPr>
          <w:rFonts w:asciiTheme="minorHAnsi" w:hAnsiTheme="minorHAnsi"/>
        </w:rPr>
        <w:t>TPB also guides design (attitudes, norms, control measured)</w:t>
      </w:r>
    </w:p>
    <w:p w14:paraId="08CC0E1B" w14:textId="77777777" w:rsidR="006725FD" w:rsidRPr="006725FD" w:rsidRDefault="006725FD" w:rsidP="005129B9">
      <w:pPr>
        <w:pStyle w:val="whitespace-normal"/>
        <w:numPr>
          <w:ilvl w:val="0"/>
          <w:numId w:val="17"/>
        </w:numPr>
        <w:rPr>
          <w:rFonts w:asciiTheme="minorHAnsi" w:hAnsiTheme="minorHAnsi"/>
        </w:rPr>
      </w:pPr>
      <w:r>
        <w:rPr>
          <w:rFonts w:asciiTheme="minorHAnsi" w:hAnsiTheme="minorHAnsi"/>
        </w:rPr>
        <w:t>Cultural Theory only mentioned in introduction</w:t>
      </w:r>
    </w:p>
    <w:p w14:paraId="1745E566" w14:textId="77777777" w:rsidR="006725FD" w:rsidRPr="006725FD" w:rsidRDefault="006725FD" w:rsidP="006725FD">
      <w:pPr>
        <w:pStyle w:val="whitespace-normal"/>
        <w:rPr>
          <w:rFonts w:asciiTheme="minorHAnsi" w:hAnsiTheme="minorHAnsi"/>
        </w:rPr>
      </w:pPr>
      <w:r>
        <w:rPr>
          <w:rStyle w:val="Strong"/>
          <w:rFonts w:asciiTheme="minorHAnsi" w:hAnsiTheme="minorHAnsi"/>
        </w:rPr>
        <w:t>Your Stage 2 coding (same on ALL 3 rows):</w:t>
      </w:r>
    </w:p>
    <w:p w14:paraId="6F7E2762" w14:textId="5CAC50C4" w:rsidR="006725FD" w:rsidRPr="006725FD" w:rsidRDefault="005C6260" w:rsidP="005129B9">
      <w:pPr>
        <w:pStyle w:val="whitespace-normal"/>
        <w:numPr>
          <w:ilvl w:val="0"/>
          <w:numId w:val="18"/>
        </w:numPr>
        <w:rPr>
          <w:rFonts w:asciiTheme="minorHAnsi" w:hAnsiTheme="minorHAnsi"/>
        </w:rPr>
      </w:pPr>
      <w:r>
        <w:rPr>
          <w:rFonts w:asciiTheme="minorHAnsi" w:hAnsiTheme="minorHAnsi"/>
        </w:rPr>
        <w:t>3. theory_usage_assessment = "Guiding_Theory"</w:t>
      </w:r>
    </w:p>
    <w:p w14:paraId="55B9D6AF" w14:textId="075C24DB" w:rsidR="006725FD" w:rsidRPr="006725FD" w:rsidRDefault="005C6260" w:rsidP="005129B9">
      <w:pPr>
        <w:pStyle w:val="whitespace-normal"/>
        <w:numPr>
          <w:ilvl w:val="0"/>
          <w:numId w:val="18"/>
        </w:numPr>
        <w:rPr>
          <w:rFonts w:asciiTheme="minorHAnsi" w:hAnsiTheme="minorHAnsi"/>
        </w:rPr>
      </w:pPr>
      <w:r>
        <w:rPr>
          <w:rFonts w:asciiTheme="minorHAnsi" w:hAnsiTheme="minorHAnsi"/>
        </w:rPr>
        <w:t>4. measurement_availability_check = "Details_Available"</w:t>
      </w:r>
    </w:p>
    <w:p w14:paraId="6FDCAEA0" w14:textId="77777777" w:rsidR="006725FD" w:rsidRPr="006725FD" w:rsidRDefault="006725FD" w:rsidP="005129B9">
      <w:pPr>
        <w:pStyle w:val="whitespace-normal"/>
        <w:numPr>
          <w:ilvl w:val="0"/>
          <w:numId w:val="18"/>
        </w:numPr>
        <w:rPr>
          <w:rFonts w:asciiTheme="minorHAnsi" w:hAnsiTheme="minorHAnsi"/>
        </w:rPr>
      </w:pPr>
      <w:r>
        <w:rPr>
          <w:rFonts w:asciiTheme="minorHAnsi" w:hAnsiTheme="minorHAnsi"/>
        </w:rPr>
        <w:t>guiding_theories_identified = "Protection Motivation Theory; Theory of Planned Behavior"</w:t>
      </w:r>
    </w:p>
    <w:p w14:paraId="0024367A" w14:textId="77777777" w:rsidR="006725FD" w:rsidRPr="006725FD" w:rsidRDefault="006725FD" w:rsidP="006725FD">
      <w:pPr>
        <w:pStyle w:val="whitespace-normal"/>
        <w:rPr>
          <w:rFonts w:asciiTheme="minorHAnsi" w:hAnsiTheme="minorHAnsi"/>
        </w:rPr>
      </w:pPr>
      <w:r>
        <w:rPr>
          <w:rStyle w:val="Strong"/>
          <w:rFonts w:asciiTheme="minorHAnsi" w:hAnsiTheme="minorHAnsi"/>
        </w:rPr>
        <w:lastRenderedPageBreak/>
        <w:t>Your Stage 3 coding:</w:t>
      </w:r>
    </w:p>
    <w:p w14:paraId="084A8DA9" w14:textId="77777777" w:rsidR="006725FD" w:rsidRPr="006725FD" w:rsidRDefault="006725FD" w:rsidP="006725FD">
      <w:pPr>
        <w:pStyle w:val="whitespace-normal"/>
        <w:rPr>
          <w:rFonts w:asciiTheme="minorHAnsi" w:hAnsiTheme="minorHAnsi"/>
        </w:rPr>
      </w:pPr>
      <w:r>
        <w:rPr>
          <w:rStyle w:val="Strong"/>
          <w:rFonts w:asciiTheme="minorHAnsi" w:hAnsiTheme="minorHAnsi"/>
        </w:rPr>
        <w:t>Row 45 (PMT):</w:t>
      </w:r>
    </w:p>
    <w:p w14:paraId="2F294DBC" w14:textId="77777777" w:rsidR="006725FD" w:rsidRPr="006725FD" w:rsidRDefault="006725FD" w:rsidP="005129B9">
      <w:pPr>
        <w:pStyle w:val="whitespace-normal"/>
        <w:numPr>
          <w:ilvl w:val="0"/>
          <w:numId w:val="19"/>
        </w:numPr>
        <w:rPr>
          <w:rFonts w:asciiTheme="minorHAnsi" w:hAnsiTheme="minorHAnsi"/>
        </w:rPr>
      </w:pPr>
      <w:r>
        <w:rPr>
          <w:rFonts w:asciiTheme="minorHAnsi" w:hAnsiTheme="minorHAnsi"/>
        </w:rPr>
        <w:t>theory_extracted = "Protection Motivation Theory"</w:t>
      </w:r>
    </w:p>
    <w:p w14:paraId="5E97F622" w14:textId="77777777" w:rsidR="006725FD" w:rsidRPr="006725FD" w:rsidRDefault="006725FD" w:rsidP="005129B9">
      <w:pPr>
        <w:pStyle w:val="whitespace-normal"/>
        <w:numPr>
          <w:ilvl w:val="0"/>
          <w:numId w:val="19"/>
        </w:numPr>
        <w:rPr>
          <w:rFonts w:asciiTheme="minorHAnsi" w:hAnsiTheme="minorHAnsi"/>
        </w:rPr>
      </w:pPr>
      <w:r>
        <w:rPr>
          <w:rFonts w:asciiTheme="minorHAnsi" w:hAnsiTheme="minorHAnsi"/>
        </w:rPr>
        <w:t xml:space="preserve">This IS in guiding list → </w:t>
      </w:r>
      <w:r>
        <w:rPr>
          <w:rStyle w:val="Strong"/>
          <w:rFonts w:asciiTheme="minorHAnsi" w:hAnsiTheme="minorHAnsi"/>
        </w:rPr>
        <w:t>CODE FULLY</w:t>
      </w:r>
    </w:p>
    <w:p w14:paraId="06CA66EF" w14:textId="5E5D08C7" w:rsidR="006725FD" w:rsidRPr="006725FD" w:rsidRDefault="006725FD" w:rsidP="005129B9">
      <w:pPr>
        <w:pStyle w:val="whitespace-normal"/>
        <w:numPr>
          <w:ilvl w:val="0"/>
          <w:numId w:val="19"/>
        </w:numPr>
        <w:rPr>
          <w:rFonts w:asciiTheme="minorHAnsi" w:hAnsiTheme="minorHAnsi"/>
        </w:rPr>
      </w:pPr>
      <w:r>
        <w:rPr>
          <w:rFonts w:asciiTheme="minorHAnsi" w:hAnsiTheme="minorHAnsi"/>
        </w:rPr>
        <w:t>Fill fields 6-18 with PMT measurement details</w:t>
      </w:r>
    </w:p>
    <w:p w14:paraId="1DDBA243" w14:textId="77777777" w:rsidR="006725FD" w:rsidRPr="006725FD" w:rsidRDefault="006725FD" w:rsidP="005129B9">
      <w:pPr>
        <w:pStyle w:val="whitespace-normal"/>
        <w:numPr>
          <w:ilvl w:val="0"/>
          <w:numId w:val="19"/>
        </w:numPr>
        <w:rPr>
          <w:rFonts w:asciiTheme="minorHAnsi" w:hAnsiTheme="minorHAnsi"/>
        </w:rPr>
      </w:pPr>
      <w:r>
        <w:rPr>
          <w:rFonts w:asciiTheme="minorHAnsi" w:hAnsiTheme="minorHAnsi"/>
        </w:rPr>
        <w:t>Items you code are the PMT items (threat appraisal, coping appraisal items)</w:t>
      </w:r>
    </w:p>
    <w:p w14:paraId="0DECAA1A" w14:textId="77777777" w:rsidR="006725FD" w:rsidRPr="006725FD" w:rsidRDefault="006725FD" w:rsidP="005129B9">
      <w:pPr>
        <w:pStyle w:val="whitespace-normal"/>
        <w:numPr>
          <w:ilvl w:val="0"/>
          <w:numId w:val="19"/>
        </w:numPr>
        <w:rPr>
          <w:rFonts w:asciiTheme="minorHAnsi" w:hAnsiTheme="minorHAnsi"/>
        </w:rPr>
      </w:pPr>
      <w:r>
        <w:rPr>
          <w:rFonts w:asciiTheme="minorHAnsi" w:hAnsiTheme="minorHAnsi"/>
        </w:rPr>
        <w:t>completion_status = "Complete"</w:t>
      </w:r>
    </w:p>
    <w:p w14:paraId="4B465F0B" w14:textId="77777777" w:rsidR="006725FD" w:rsidRPr="006725FD" w:rsidRDefault="006725FD" w:rsidP="006725FD">
      <w:pPr>
        <w:pStyle w:val="whitespace-normal"/>
        <w:rPr>
          <w:rFonts w:asciiTheme="minorHAnsi" w:hAnsiTheme="minorHAnsi"/>
        </w:rPr>
      </w:pPr>
      <w:r>
        <w:rPr>
          <w:rStyle w:val="Strong"/>
          <w:rFonts w:asciiTheme="minorHAnsi" w:hAnsiTheme="minorHAnsi"/>
        </w:rPr>
        <w:t>Row 46 (TPB):</w:t>
      </w:r>
    </w:p>
    <w:p w14:paraId="65B8FA4B" w14:textId="77777777" w:rsidR="006725FD" w:rsidRPr="006725FD" w:rsidRDefault="006725FD" w:rsidP="005129B9">
      <w:pPr>
        <w:pStyle w:val="whitespace-normal"/>
        <w:numPr>
          <w:ilvl w:val="0"/>
          <w:numId w:val="20"/>
        </w:numPr>
        <w:rPr>
          <w:rFonts w:asciiTheme="minorHAnsi" w:hAnsiTheme="minorHAnsi"/>
        </w:rPr>
      </w:pPr>
      <w:r>
        <w:rPr>
          <w:rFonts w:asciiTheme="minorHAnsi" w:hAnsiTheme="minorHAnsi"/>
        </w:rPr>
        <w:t>theory_extracted = "Theory of Planned Behavior"</w:t>
      </w:r>
    </w:p>
    <w:p w14:paraId="0466EC29" w14:textId="77777777" w:rsidR="006725FD" w:rsidRPr="006725FD" w:rsidRDefault="006725FD" w:rsidP="005129B9">
      <w:pPr>
        <w:pStyle w:val="whitespace-normal"/>
        <w:numPr>
          <w:ilvl w:val="0"/>
          <w:numId w:val="20"/>
        </w:numPr>
        <w:rPr>
          <w:rFonts w:asciiTheme="minorHAnsi" w:hAnsiTheme="minorHAnsi"/>
        </w:rPr>
      </w:pPr>
      <w:r>
        <w:rPr>
          <w:rFonts w:asciiTheme="minorHAnsi" w:hAnsiTheme="minorHAnsi"/>
        </w:rPr>
        <w:t xml:space="preserve">This IS in guiding list → </w:t>
      </w:r>
      <w:r>
        <w:rPr>
          <w:rStyle w:val="Strong"/>
          <w:rFonts w:asciiTheme="minorHAnsi" w:hAnsiTheme="minorHAnsi"/>
        </w:rPr>
        <w:t>CODE FULLY</w:t>
      </w:r>
    </w:p>
    <w:p w14:paraId="7B7E9D5C" w14:textId="0740845A" w:rsidR="006725FD" w:rsidRPr="006725FD" w:rsidRDefault="006725FD" w:rsidP="005129B9">
      <w:pPr>
        <w:pStyle w:val="whitespace-normal"/>
        <w:numPr>
          <w:ilvl w:val="0"/>
          <w:numId w:val="20"/>
        </w:numPr>
        <w:rPr>
          <w:rFonts w:asciiTheme="minorHAnsi" w:hAnsiTheme="minorHAnsi"/>
        </w:rPr>
      </w:pPr>
      <w:r>
        <w:rPr>
          <w:rFonts w:asciiTheme="minorHAnsi" w:hAnsiTheme="minorHAnsi"/>
        </w:rPr>
        <w:t>Fill fields 6-18 with TPB measurement details</w:t>
      </w:r>
    </w:p>
    <w:p w14:paraId="4367C2AA" w14:textId="77777777" w:rsidR="006725FD" w:rsidRPr="006725FD" w:rsidRDefault="006725FD" w:rsidP="005129B9">
      <w:pPr>
        <w:pStyle w:val="whitespace-normal"/>
        <w:numPr>
          <w:ilvl w:val="0"/>
          <w:numId w:val="20"/>
        </w:numPr>
        <w:rPr>
          <w:rFonts w:asciiTheme="minorHAnsi" w:hAnsiTheme="minorHAnsi"/>
        </w:rPr>
      </w:pPr>
      <w:r>
        <w:rPr>
          <w:rFonts w:asciiTheme="minorHAnsi" w:hAnsiTheme="minorHAnsi"/>
        </w:rPr>
        <w:t>Items you code are the TPB items (attitudes, norms, control items)</w:t>
      </w:r>
    </w:p>
    <w:p w14:paraId="7EA3D17D" w14:textId="77777777" w:rsidR="006725FD" w:rsidRPr="006725FD" w:rsidRDefault="006725FD" w:rsidP="005129B9">
      <w:pPr>
        <w:pStyle w:val="whitespace-normal"/>
        <w:numPr>
          <w:ilvl w:val="0"/>
          <w:numId w:val="20"/>
        </w:numPr>
        <w:rPr>
          <w:rFonts w:asciiTheme="minorHAnsi" w:hAnsiTheme="minorHAnsi"/>
        </w:rPr>
      </w:pPr>
      <w:r>
        <w:rPr>
          <w:rFonts w:asciiTheme="minorHAnsi" w:hAnsiTheme="minorHAnsi"/>
        </w:rPr>
        <w:t>completion_status = "Complete"</w:t>
      </w:r>
    </w:p>
    <w:p w14:paraId="6DA8B187" w14:textId="77777777" w:rsidR="006725FD" w:rsidRPr="006725FD" w:rsidRDefault="006725FD" w:rsidP="006725FD">
      <w:pPr>
        <w:pStyle w:val="whitespace-normal"/>
        <w:rPr>
          <w:rFonts w:asciiTheme="minorHAnsi" w:hAnsiTheme="minorHAnsi"/>
        </w:rPr>
      </w:pPr>
      <w:r>
        <w:rPr>
          <w:rStyle w:val="Strong"/>
          <w:rFonts w:asciiTheme="minorHAnsi" w:hAnsiTheme="minorHAnsi"/>
        </w:rPr>
        <w:t>Row 47 (Cultural Theory):</w:t>
      </w:r>
    </w:p>
    <w:p w14:paraId="7BAF7177" w14:textId="77777777" w:rsidR="006725FD" w:rsidRPr="006725FD" w:rsidRDefault="006725FD" w:rsidP="005129B9">
      <w:pPr>
        <w:pStyle w:val="whitespace-normal"/>
        <w:numPr>
          <w:ilvl w:val="0"/>
          <w:numId w:val="21"/>
        </w:numPr>
        <w:rPr>
          <w:rFonts w:asciiTheme="minorHAnsi" w:hAnsiTheme="minorHAnsi"/>
        </w:rPr>
      </w:pPr>
      <w:r>
        <w:rPr>
          <w:rFonts w:asciiTheme="minorHAnsi" w:hAnsiTheme="minorHAnsi"/>
        </w:rPr>
        <w:t>theory_extracted = "Cultural Theory"</w:t>
      </w:r>
    </w:p>
    <w:p w14:paraId="14A0D1F4" w14:textId="77777777" w:rsidR="006725FD" w:rsidRPr="006725FD" w:rsidRDefault="006725FD" w:rsidP="005129B9">
      <w:pPr>
        <w:pStyle w:val="whitespace-normal"/>
        <w:numPr>
          <w:ilvl w:val="0"/>
          <w:numId w:val="21"/>
        </w:numPr>
        <w:rPr>
          <w:rFonts w:asciiTheme="minorHAnsi" w:hAnsiTheme="minorHAnsi"/>
        </w:rPr>
      </w:pPr>
      <w:r>
        <w:rPr>
          <w:rFonts w:asciiTheme="minorHAnsi" w:hAnsiTheme="minorHAnsi"/>
        </w:rPr>
        <w:t xml:space="preserve">This IS NOT in guiding list → </w:t>
      </w:r>
      <w:r>
        <w:rPr>
          <w:rStyle w:val="Strong"/>
          <w:rFonts w:asciiTheme="minorHAnsi" w:hAnsiTheme="minorHAnsi"/>
        </w:rPr>
        <w:t>SKIP DETAILED CODING</w:t>
      </w:r>
    </w:p>
    <w:p w14:paraId="78A32A85" w14:textId="23113C3C" w:rsidR="006725FD" w:rsidRPr="006725FD" w:rsidRDefault="006725FD" w:rsidP="005129B9">
      <w:pPr>
        <w:pStyle w:val="whitespace-normal"/>
        <w:numPr>
          <w:ilvl w:val="0"/>
          <w:numId w:val="21"/>
        </w:numPr>
        <w:rPr>
          <w:rFonts w:asciiTheme="minorHAnsi" w:hAnsiTheme="minorHAnsi"/>
        </w:rPr>
      </w:pPr>
      <w:r>
        <w:rPr>
          <w:rFonts w:asciiTheme="minorHAnsi" w:hAnsiTheme="minorHAnsi"/>
        </w:rPr>
        <w:t>Leave fields 6-18 blank</w:t>
      </w:r>
    </w:p>
    <w:p w14:paraId="26A328F4" w14:textId="77777777" w:rsidR="006725FD" w:rsidRPr="006725FD" w:rsidRDefault="006725FD" w:rsidP="005129B9">
      <w:pPr>
        <w:pStyle w:val="whitespace-normal"/>
        <w:numPr>
          <w:ilvl w:val="0"/>
          <w:numId w:val="21"/>
        </w:numPr>
        <w:rPr>
          <w:rFonts w:asciiTheme="minorHAnsi" w:hAnsiTheme="minorHAnsi"/>
        </w:rPr>
      </w:pPr>
      <w:r>
        <w:rPr>
          <w:rFonts w:asciiTheme="minorHAnsi" w:hAnsiTheme="minorHAnsi"/>
        </w:rPr>
        <w:t>completion_status = "Not_Guiding_Theory"</w:t>
      </w:r>
    </w:p>
    <w:p w14:paraId="5C66DD33" w14:textId="77777777" w:rsidR="006725FD" w:rsidRPr="006725FD" w:rsidRDefault="006725FD" w:rsidP="005129B9">
      <w:pPr>
        <w:pStyle w:val="whitespace-normal"/>
        <w:numPr>
          <w:ilvl w:val="0"/>
          <w:numId w:val="21"/>
        </w:numPr>
        <w:rPr>
          <w:rFonts w:asciiTheme="minorHAnsi" w:hAnsiTheme="minorHAnsi"/>
        </w:rPr>
      </w:pPr>
      <w:r>
        <w:rPr>
          <w:rFonts w:asciiTheme="minorHAnsi" w:hAnsiTheme="minorHAnsi"/>
        </w:rPr>
        <w:t>Move to next paper</w:t>
      </w:r>
    </w:p>
    <w:p w14:paraId="5E554580" w14:textId="77777777" w:rsidR="006725FD" w:rsidRPr="006725FD" w:rsidRDefault="006725FD" w:rsidP="006725FD">
      <w:pPr>
        <w:pStyle w:val="Heading2"/>
        <w:rPr>
          <w:rFonts w:asciiTheme="minorHAnsi" w:hAnsiTheme="minorHAnsi"/>
        </w:rPr>
      </w:pPr>
      <w:r>
        <w:rPr>
          <w:rStyle w:val="Strong"/>
          <w:rFonts w:asciiTheme="minorHAnsi" w:hAnsiTheme="minorHAnsi"/>
          <w:b/>
          <w:bCs w:val="0"/>
        </w:rPr>
        <w:t>Step 3A: Survey Instrument Assessment</w:t>
      </w:r>
    </w:p>
    <w:p w14:paraId="0858167F" w14:textId="43E42AF6" w:rsidR="006725FD" w:rsidRPr="005129B9" w:rsidRDefault="008079E2"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6. survey_instrument_level</w:t>
      </w:r>
    </w:p>
    <w:p w14:paraId="3663B531" w14:textId="77777777" w:rsidR="006725FD" w:rsidRPr="006725FD" w:rsidRDefault="006725FD" w:rsidP="006725FD">
      <w:pPr>
        <w:pStyle w:val="whitespace-normal"/>
        <w:rPr>
          <w:rFonts w:asciiTheme="minorHAnsi" w:hAnsiTheme="minorHAnsi"/>
        </w:rPr>
      </w:pPr>
      <w:r>
        <w:rPr>
          <w:rStyle w:val="Strong"/>
          <w:rFonts w:asciiTheme="minorHAnsi" w:hAnsiTheme="minorHAnsi"/>
        </w:rPr>
        <w:t>IMPORTANT: Code based on the items for THIS ROW'S THEORY (theory_extracted), not the entire questionnaire</w:t>
      </w:r>
    </w:p>
    <w:p w14:paraId="2A2AF557" w14:textId="77777777" w:rsidR="006725FD" w:rsidRPr="006725FD" w:rsidRDefault="006725FD" w:rsidP="006725FD">
      <w:pPr>
        <w:pStyle w:val="whitespace-normal"/>
        <w:rPr>
          <w:rFonts w:asciiTheme="minorHAnsi" w:hAnsiTheme="minorHAnsi"/>
        </w:rPr>
      </w:pPr>
      <w:r>
        <w:rPr>
          <w:rFonts w:asciiTheme="minorHAnsi" w:hAnsiTheme="minorHAnsi"/>
        </w:rPr>
        <w:t>Judge based on:</w:t>
      </w:r>
    </w:p>
    <w:p w14:paraId="4D12CA98" w14:textId="77777777" w:rsidR="006725FD" w:rsidRPr="006725FD" w:rsidRDefault="006725FD" w:rsidP="005129B9">
      <w:pPr>
        <w:pStyle w:val="whitespace-normal"/>
        <w:numPr>
          <w:ilvl w:val="0"/>
          <w:numId w:val="22"/>
        </w:numPr>
        <w:rPr>
          <w:rFonts w:asciiTheme="minorHAnsi" w:hAnsiTheme="minorHAnsi"/>
        </w:rPr>
      </w:pPr>
      <w:r>
        <w:rPr>
          <w:rFonts w:asciiTheme="minorHAnsi" w:hAnsiTheme="minorHAnsi"/>
        </w:rPr>
        <w:t>How many items for THIS SPECIFIC THEORY are shown?</w:t>
      </w:r>
    </w:p>
    <w:p w14:paraId="64F307B4" w14:textId="77777777" w:rsidR="006725FD" w:rsidRPr="006725FD" w:rsidRDefault="006725FD" w:rsidP="005129B9">
      <w:pPr>
        <w:pStyle w:val="whitespace-normal"/>
        <w:numPr>
          <w:ilvl w:val="0"/>
          <w:numId w:val="22"/>
        </w:numPr>
        <w:rPr>
          <w:rFonts w:asciiTheme="minorHAnsi" w:hAnsiTheme="minorHAnsi"/>
        </w:rPr>
      </w:pPr>
      <w:r>
        <w:rPr>
          <w:rFonts w:asciiTheme="minorHAnsi" w:hAnsiTheme="minorHAnsi"/>
        </w:rPr>
        <w:t>What do the authors say about measuring THIS THEORY's constructs?</w:t>
      </w:r>
    </w:p>
    <w:p w14:paraId="5A7B601A" w14:textId="77777777" w:rsidR="006725FD" w:rsidRPr="006725FD" w:rsidRDefault="006725FD" w:rsidP="005129B9">
      <w:pPr>
        <w:pStyle w:val="whitespace-normal"/>
        <w:numPr>
          <w:ilvl w:val="0"/>
          <w:numId w:val="22"/>
        </w:numPr>
        <w:rPr>
          <w:rFonts w:asciiTheme="minorHAnsi" w:hAnsiTheme="minorHAnsi"/>
        </w:rPr>
      </w:pPr>
      <w:r>
        <w:rPr>
          <w:rFonts w:asciiTheme="minorHAnsi" w:hAnsiTheme="minorHAnsi"/>
        </w:rPr>
        <w:t>Consider the typical number of items needed for THIS THEORY</w:t>
      </w:r>
    </w:p>
    <w:p w14:paraId="4A22ABDF" w14:textId="77777777" w:rsidR="006725FD" w:rsidRPr="006725FD" w:rsidRDefault="006725FD" w:rsidP="006725FD">
      <w:pPr>
        <w:pStyle w:val="whitespace-normal"/>
        <w:rPr>
          <w:rFonts w:asciiTheme="minorHAnsi" w:hAnsiTheme="minorHAnsi"/>
        </w:rPr>
      </w:pPr>
      <w:r>
        <w:rPr>
          <w:rStyle w:val="Strong"/>
          <w:rFonts w:asciiTheme="minorHAnsi" w:hAnsiTheme="minorHAnsi"/>
        </w:rPr>
        <w:t>Example:</w:t>
      </w:r>
    </w:p>
    <w:p w14:paraId="2F286F77" w14:textId="77777777" w:rsidR="006725FD" w:rsidRPr="006725FD" w:rsidRDefault="006725FD" w:rsidP="005129B9">
      <w:pPr>
        <w:pStyle w:val="whitespace-normal"/>
        <w:numPr>
          <w:ilvl w:val="0"/>
          <w:numId w:val="23"/>
        </w:numPr>
        <w:rPr>
          <w:rFonts w:asciiTheme="minorHAnsi" w:hAnsiTheme="minorHAnsi"/>
        </w:rPr>
      </w:pPr>
      <w:r>
        <w:rPr>
          <w:rFonts w:asciiTheme="minorHAnsi" w:hAnsiTheme="minorHAnsi"/>
        </w:rPr>
        <w:t>Paper has 30 total items</w:t>
      </w:r>
    </w:p>
    <w:p w14:paraId="3D48FFD2" w14:textId="77777777" w:rsidR="006725FD" w:rsidRPr="006725FD" w:rsidRDefault="006725FD" w:rsidP="005129B9">
      <w:pPr>
        <w:pStyle w:val="whitespace-normal"/>
        <w:numPr>
          <w:ilvl w:val="0"/>
          <w:numId w:val="23"/>
        </w:numPr>
        <w:rPr>
          <w:rFonts w:asciiTheme="minorHAnsi" w:hAnsiTheme="minorHAnsi"/>
        </w:rPr>
      </w:pPr>
      <w:r>
        <w:rPr>
          <w:rFonts w:asciiTheme="minorHAnsi" w:hAnsiTheme="minorHAnsi"/>
        </w:rPr>
        <w:t>18 items measure PMT constructs → For PMT row: assess these 18 items</w:t>
      </w:r>
    </w:p>
    <w:p w14:paraId="348B0217" w14:textId="77777777" w:rsidR="006725FD" w:rsidRPr="006725FD" w:rsidRDefault="006725FD" w:rsidP="005129B9">
      <w:pPr>
        <w:pStyle w:val="whitespace-normal"/>
        <w:numPr>
          <w:ilvl w:val="0"/>
          <w:numId w:val="23"/>
        </w:numPr>
        <w:rPr>
          <w:rFonts w:asciiTheme="minorHAnsi" w:hAnsiTheme="minorHAnsi"/>
        </w:rPr>
      </w:pPr>
      <w:r>
        <w:rPr>
          <w:rFonts w:asciiTheme="minorHAnsi" w:hAnsiTheme="minorHAnsi"/>
        </w:rPr>
        <w:t>12 items measure TPB constructs → For TPB row: assess these 12 items</w:t>
      </w:r>
    </w:p>
    <w:p w14:paraId="53DC0E49" w14:textId="77777777" w:rsidR="006725FD" w:rsidRPr="006725FD" w:rsidRDefault="006725FD" w:rsidP="006725FD">
      <w:pPr>
        <w:pStyle w:val="whitespace-normal"/>
        <w:rPr>
          <w:rFonts w:asciiTheme="minorHAnsi" w:hAnsiTheme="minorHAnsi"/>
        </w:rPr>
      </w:pPr>
      <w:r>
        <w:rPr>
          <w:rStyle w:val="Strong"/>
          <w:rFonts w:asciiTheme="minorHAnsi" w:hAnsiTheme="minorHAnsi"/>
        </w:rPr>
        <w:lastRenderedPageBreak/>
        <w:t>Levels:</w:t>
      </w:r>
    </w:p>
    <w:p w14:paraId="3C1CEFDF" w14:textId="77777777" w:rsidR="006725FD" w:rsidRPr="006725FD" w:rsidRDefault="006725FD" w:rsidP="006725FD">
      <w:pPr>
        <w:pStyle w:val="whitespace-normal"/>
        <w:rPr>
          <w:rFonts w:asciiTheme="minorHAnsi" w:hAnsiTheme="minorHAnsi"/>
        </w:rPr>
      </w:pPr>
      <w:r>
        <w:rPr>
          <w:rStyle w:val="Strong"/>
          <w:rFonts w:asciiTheme="minorHAnsi" w:hAnsiTheme="minorHAnsi"/>
        </w:rPr>
        <w:t>0_None</w:t>
      </w:r>
      <w:r>
        <w:rPr>
          <w:rFonts w:asciiTheme="minorHAnsi" w:hAnsiTheme="minorHAnsi"/>
        </w:rPr>
        <w:t>: No items shown for this theory's constructs</w:t>
      </w:r>
    </w:p>
    <w:p w14:paraId="3D2B0053" w14:textId="77777777" w:rsidR="006725FD" w:rsidRPr="006725FD" w:rsidRDefault="006725FD" w:rsidP="006725FD">
      <w:pPr>
        <w:pStyle w:val="whitespace-normal"/>
        <w:rPr>
          <w:rFonts w:asciiTheme="minorHAnsi" w:hAnsiTheme="minorHAnsi"/>
        </w:rPr>
      </w:pPr>
      <w:r>
        <w:rPr>
          <w:rStyle w:val="Strong"/>
          <w:rFonts w:asciiTheme="minorHAnsi" w:hAnsiTheme="minorHAnsi"/>
        </w:rPr>
        <w:t>1_Minimal</w:t>
      </w:r>
      <w:r>
        <w:rPr>
          <w:rFonts w:asciiTheme="minorHAnsi" w:hAnsiTheme="minorHAnsi"/>
        </w:rPr>
        <w:t>: Few items for this theory OR authors say "selected items/shortened" for this theory</w:t>
      </w:r>
    </w:p>
    <w:p w14:paraId="35B8407A" w14:textId="77777777" w:rsidR="006725FD" w:rsidRPr="006725FD" w:rsidRDefault="006725FD" w:rsidP="006725FD">
      <w:pPr>
        <w:pStyle w:val="whitespace-normal"/>
        <w:rPr>
          <w:rFonts w:asciiTheme="minorHAnsi" w:hAnsiTheme="minorHAnsi"/>
        </w:rPr>
      </w:pPr>
      <w:r>
        <w:rPr>
          <w:rStyle w:val="Strong"/>
          <w:rFonts w:asciiTheme="minorHAnsi" w:hAnsiTheme="minorHAnsi"/>
        </w:rPr>
        <w:t>2_Moderate</w:t>
      </w:r>
      <w:r>
        <w:rPr>
          <w:rFonts w:asciiTheme="minorHAnsi" w:hAnsiTheme="minorHAnsi"/>
        </w:rPr>
        <w:t>: Partial items for this theory OR authors say "adapted version"</w:t>
      </w:r>
    </w:p>
    <w:p w14:paraId="788E575E" w14:textId="77777777" w:rsidR="006725FD" w:rsidRPr="006725FD" w:rsidRDefault="006725FD" w:rsidP="006725FD">
      <w:pPr>
        <w:pStyle w:val="whitespace-normal"/>
        <w:rPr>
          <w:rFonts w:asciiTheme="minorHAnsi" w:hAnsiTheme="minorHAnsi"/>
        </w:rPr>
      </w:pPr>
      <w:r>
        <w:rPr>
          <w:rStyle w:val="Strong"/>
          <w:rFonts w:asciiTheme="minorHAnsi" w:hAnsiTheme="minorHAnsi"/>
        </w:rPr>
        <w:t>3_Detailed</w:t>
      </w:r>
      <w:r>
        <w:rPr>
          <w:rFonts w:asciiTheme="minorHAnsi" w:hAnsiTheme="minorHAnsi"/>
        </w:rPr>
        <w:t>: Many items for this theory OR authors say "full scale" + reliability reported</w:t>
      </w:r>
    </w:p>
    <w:p w14:paraId="07BAA331" w14:textId="77777777" w:rsidR="006725FD" w:rsidRPr="006725FD" w:rsidRDefault="006725FD" w:rsidP="006725FD">
      <w:pPr>
        <w:pStyle w:val="whitespace-normal"/>
        <w:rPr>
          <w:rFonts w:asciiTheme="minorHAnsi" w:hAnsiTheme="minorHAnsi"/>
        </w:rPr>
      </w:pPr>
      <w:r>
        <w:rPr>
          <w:rStyle w:val="Strong"/>
          <w:rFonts w:asciiTheme="minorHAnsi" w:hAnsiTheme="minorHAnsi"/>
        </w:rPr>
        <w:t>4_Complete</w:t>
      </w:r>
      <w:r>
        <w:rPr>
          <w:rFonts w:asciiTheme="minorHAnsi" w:hAnsiTheme="minorHAnsi"/>
        </w:rPr>
        <w:t>: Complete questionnaire for this theory with comprehensive psychometrics</w:t>
      </w:r>
    </w:p>
    <w:p w14:paraId="6688D0F1" w14:textId="77777777" w:rsidR="006725FD" w:rsidRPr="006725FD" w:rsidRDefault="006725FD" w:rsidP="006725FD">
      <w:pPr>
        <w:pStyle w:val="Heading2"/>
        <w:rPr>
          <w:rFonts w:asciiTheme="minorHAnsi" w:hAnsiTheme="minorHAnsi"/>
        </w:rPr>
      </w:pPr>
      <w:r>
        <w:rPr>
          <w:rStyle w:val="Strong"/>
          <w:rFonts w:asciiTheme="minorHAnsi" w:hAnsiTheme="minorHAnsi"/>
          <w:b/>
          <w:bCs w:val="0"/>
        </w:rPr>
        <w:t>Step 3B: Instrument Details</w:t>
      </w:r>
    </w:p>
    <w:p w14:paraId="29C49FD1" w14:textId="77777777" w:rsidR="006725FD" w:rsidRPr="006725FD" w:rsidRDefault="006725FD" w:rsidP="006725FD">
      <w:pPr>
        <w:pStyle w:val="whitespace-normal"/>
        <w:rPr>
          <w:rFonts w:asciiTheme="minorHAnsi" w:hAnsiTheme="minorHAnsi"/>
        </w:rPr>
      </w:pPr>
      <w:r>
        <w:rPr>
          <w:rStyle w:val="Strong"/>
          <w:rFonts w:asciiTheme="minorHAnsi" w:hAnsiTheme="minorHAnsi"/>
        </w:rPr>
        <w:t>(Complete if survey_instrument_level ≥ 2)</w:t>
      </w:r>
    </w:p>
    <w:p w14:paraId="7733EED6" w14:textId="76BCBDAB" w:rsidR="006725FD" w:rsidRPr="005129B9" w:rsidRDefault="008079E2"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7. instrument_description</w:t>
      </w:r>
    </w:p>
    <w:p w14:paraId="1E5E86BF" w14:textId="77777777" w:rsidR="006725FD" w:rsidRPr="006725FD" w:rsidRDefault="006725FD" w:rsidP="006725FD">
      <w:pPr>
        <w:pStyle w:val="whitespace-normal"/>
        <w:rPr>
          <w:rFonts w:asciiTheme="minorHAnsi" w:hAnsiTheme="minorHAnsi"/>
        </w:rPr>
      </w:pPr>
      <w:r>
        <w:rPr>
          <w:rFonts w:asciiTheme="minorHAnsi" w:hAnsiTheme="minorHAnsi"/>
        </w:rPr>
        <w:t>Brief description of how THIS THEORY was measured in the survey</w:t>
      </w:r>
    </w:p>
    <w:p w14:paraId="2B6422BB" w14:textId="77777777" w:rsidR="006725FD" w:rsidRPr="006725FD" w:rsidRDefault="006725FD" w:rsidP="006725FD">
      <w:pPr>
        <w:pStyle w:val="whitespace-normal"/>
        <w:rPr>
          <w:rFonts w:asciiTheme="minorHAnsi" w:hAnsiTheme="minorHAnsi"/>
        </w:rPr>
      </w:pPr>
      <w:r>
        <w:rPr>
          <w:rStyle w:val="Strong"/>
          <w:rFonts w:asciiTheme="minorHAnsi" w:hAnsiTheme="minorHAnsi"/>
        </w:rPr>
        <w:t>Examples:</w:t>
      </w:r>
    </w:p>
    <w:p w14:paraId="3B953581" w14:textId="77777777" w:rsidR="006725FD" w:rsidRPr="006725FD" w:rsidRDefault="006725FD" w:rsidP="005129B9">
      <w:pPr>
        <w:pStyle w:val="whitespace-normal"/>
        <w:numPr>
          <w:ilvl w:val="0"/>
          <w:numId w:val="24"/>
        </w:numPr>
        <w:rPr>
          <w:rFonts w:asciiTheme="minorHAnsi" w:hAnsiTheme="minorHAnsi"/>
        </w:rPr>
      </w:pPr>
      <w:r>
        <w:rPr>
          <w:rFonts w:asciiTheme="minorHAnsi" w:hAnsiTheme="minorHAnsi"/>
        </w:rPr>
        <w:t>"18-item PMT scale measuring threat and coping appraisal"</w:t>
      </w:r>
    </w:p>
    <w:p w14:paraId="663259F9" w14:textId="77777777" w:rsidR="006725FD" w:rsidRPr="006725FD" w:rsidRDefault="006725FD" w:rsidP="005129B9">
      <w:pPr>
        <w:pStyle w:val="whitespace-normal"/>
        <w:numPr>
          <w:ilvl w:val="0"/>
          <w:numId w:val="24"/>
        </w:numPr>
        <w:rPr>
          <w:rFonts w:asciiTheme="minorHAnsi" w:hAnsiTheme="minorHAnsi"/>
        </w:rPr>
      </w:pPr>
      <w:r>
        <w:rPr>
          <w:rFonts w:asciiTheme="minorHAnsi" w:hAnsiTheme="minorHAnsi"/>
        </w:rPr>
        <w:t>"12-item TPB questionnaire adapted from Ajzen (2002)"</w:t>
      </w:r>
    </w:p>
    <w:p w14:paraId="34B28391" w14:textId="77777777" w:rsidR="006725FD" w:rsidRPr="006725FD" w:rsidRDefault="006725FD" w:rsidP="005129B9">
      <w:pPr>
        <w:pStyle w:val="whitespace-normal"/>
        <w:numPr>
          <w:ilvl w:val="0"/>
          <w:numId w:val="24"/>
        </w:numPr>
        <w:rPr>
          <w:rFonts w:asciiTheme="minorHAnsi" w:hAnsiTheme="minorHAnsi"/>
        </w:rPr>
      </w:pPr>
      <w:r>
        <w:rPr>
          <w:rFonts w:asciiTheme="minorHAnsi" w:hAnsiTheme="minorHAnsi"/>
        </w:rPr>
        <w:t>"Flood risk perception items based on Psychometric Paradigm (8 items)"</w:t>
      </w:r>
    </w:p>
    <w:p w14:paraId="3F6E30E9" w14:textId="77777777" w:rsidR="006725FD" w:rsidRPr="006725FD" w:rsidRDefault="006725FD" w:rsidP="006725FD">
      <w:pPr>
        <w:pStyle w:val="whitespace-normal"/>
        <w:rPr>
          <w:rFonts w:asciiTheme="minorHAnsi" w:hAnsiTheme="minorHAnsi"/>
        </w:rPr>
      </w:pPr>
      <w:r>
        <w:rPr>
          <w:rStyle w:val="Strong"/>
          <w:rFonts w:asciiTheme="minorHAnsi" w:hAnsiTheme="minorHAnsi"/>
        </w:rPr>
        <w:t>NOTE:</w:t>
      </w:r>
      <w:r>
        <w:rPr>
          <w:rFonts w:asciiTheme="minorHAnsi" w:hAnsiTheme="minorHAnsi"/>
        </w:rPr>
        <w:t xml:space="preserve"> This describes the measurement for THIS SPECIFIC THEORY in this row, not the entire survey instrument.</w:t>
      </w:r>
    </w:p>
    <w:p w14:paraId="01572F51" w14:textId="49A61ACC" w:rsidR="006725FD" w:rsidRPr="005129B9" w:rsidRDefault="008079E2"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8. items_shown</w:t>
      </w:r>
    </w:p>
    <w:p w14:paraId="08BEF3A5" w14:textId="77777777" w:rsidR="006725FD" w:rsidRPr="006725FD" w:rsidRDefault="006725FD" w:rsidP="006725FD">
      <w:pPr>
        <w:pStyle w:val="whitespace-normal"/>
        <w:rPr>
          <w:rFonts w:asciiTheme="minorHAnsi" w:hAnsiTheme="minorHAnsi"/>
        </w:rPr>
      </w:pPr>
      <w:r>
        <w:rPr>
          <w:rFonts w:asciiTheme="minorHAnsi" w:hAnsiTheme="minorHAnsi"/>
        </w:rPr>
        <w:t>How many items for THIS THEORY are displayed/visible in the paper</w:t>
      </w:r>
    </w:p>
    <w:p w14:paraId="2095C3C8" w14:textId="77777777" w:rsidR="006725FD" w:rsidRPr="006725FD" w:rsidRDefault="006725FD" w:rsidP="006725FD">
      <w:pPr>
        <w:pStyle w:val="whitespace-normal"/>
        <w:rPr>
          <w:rFonts w:asciiTheme="minorHAnsi" w:hAnsiTheme="minorHAnsi"/>
        </w:rPr>
      </w:pPr>
      <w:r>
        <w:rPr>
          <w:rStyle w:val="Strong"/>
          <w:rFonts w:asciiTheme="minorHAnsi" w:hAnsiTheme="minorHAnsi"/>
        </w:rPr>
        <w:t>Examples:</w:t>
      </w:r>
    </w:p>
    <w:p w14:paraId="2C848F89" w14:textId="77777777" w:rsidR="006725FD" w:rsidRPr="006725FD" w:rsidRDefault="006725FD" w:rsidP="005129B9">
      <w:pPr>
        <w:pStyle w:val="whitespace-normal"/>
        <w:numPr>
          <w:ilvl w:val="0"/>
          <w:numId w:val="25"/>
        </w:numPr>
        <w:rPr>
          <w:rFonts w:asciiTheme="minorHAnsi" w:hAnsiTheme="minorHAnsi"/>
        </w:rPr>
      </w:pPr>
      <w:r>
        <w:rPr>
          <w:rFonts w:asciiTheme="minorHAnsi" w:hAnsiTheme="minorHAnsi"/>
        </w:rPr>
        <w:t>"All 18 PMT items shown in Table 2"</w:t>
      </w:r>
    </w:p>
    <w:p w14:paraId="74833B9E" w14:textId="77777777" w:rsidR="006725FD" w:rsidRPr="006725FD" w:rsidRDefault="006725FD" w:rsidP="005129B9">
      <w:pPr>
        <w:pStyle w:val="whitespace-normal"/>
        <w:numPr>
          <w:ilvl w:val="0"/>
          <w:numId w:val="25"/>
        </w:numPr>
        <w:rPr>
          <w:rFonts w:asciiTheme="minorHAnsi" w:hAnsiTheme="minorHAnsi"/>
        </w:rPr>
      </w:pPr>
      <w:r>
        <w:rPr>
          <w:rFonts w:asciiTheme="minorHAnsi" w:hAnsiTheme="minorHAnsi"/>
        </w:rPr>
        <w:t>"8 out of 12 TPB items"</w:t>
      </w:r>
    </w:p>
    <w:p w14:paraId="69931179" w14:textId="77777777" w:rsidR="006725FD" w:rsidRPr="006725FD" w:rsidRDefault="006725FD" w:rsidP="005129B9">
      <w:pPr>
        <w:pStyle w:val="whitespace-normal"/>
        <w:numPr>
          <w:ilvl w:val="0"/>
          <w:numId w:val="25"/>
        </w:numPr>
        <w:rPr>
          <w:rFonts w:asciiTheme="minorHAnsi" w:hAnsiTheme="minorHAnsi"/>
        </w:rPr>
      </w:pPr>
      <w:r>
        <w:rPr>
          <w:rFonts w:asciiTheme="minorHAnsi" w:hAnsiTheme="minorHAnsi"/>
        </w:rPr>
        <w:t>"3 sample threat appraisal items only"</w:t>
      </w:r>
    </w:p>
    <w:p w14:paraId="4A1234EF" w14:textId="4672A514" w:rsidR="006725FD" w:rsidRPr="005129B9" w:rsidRDefault="008079E2"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9. items_location</w:t>
      </w:r>
    </w:p>
    <w:p w14:paraId="378596D5" w14:textId="77777777" w:rsidR="006725FD" w:rsidRPr="006725FD" w:rsidRDefault="006725FD" w:rsidP="006725FD">
      <w:pPr>
        <w:pStyle w:val="whitespace-normal"/>
        <w:rPr>
          <w:rFonts w:asciiTheme="minorHAnsi" w:hAnsiTheme="minorHAnsi"/>
        </w:rPr>
      </w:pPr>
      <w:r>
        <w:rPr>
          <w:rFonts w:asciiTheme="minorHAnsi" w:hAnsiTheme="minorHAnsi"/>
        </w:rPr>
        <w:t>Where the items for THIS THEORY can be found</w:t>
      </w:r>
    </w:p>
    <w:p w14:paraId="1AF83356" w14:textId="77777777" w:rsidR="006725FD" w:rsidRPr="006725FD" w:rsidRDefault="006725FD" w:rsidP="006725FD">
      <w:pPr>
        <w:pStyle w:val="whitespace-normal"/>
        <w:rPr>
          <w:rFonts w:asciiTheme="minorHAnsi" w:hAnsiTheme="minorHAnsi"/>
        </w:rPr>
      </w:pPr>
      <w:r>
        <w:rPr>
          <w:rStyle w:val="Strong"/>
          <w:rFonts w:asciiTheme="minorHAnsi" w:hAnsiTheme="minorHAnsi"/>
        </w:rPr>
        <w:t>Examples:</w:t>
      </w:r>
    </w:p>
    <w:p w14:paraId="3ED6286F" w14:textId="77777777" w:rsidR="006725FD" w:rsidRPr="006725FD" w:rsidRDefault="006725FD" w:rsidP="005129B9">
      <w:pPr>
        <w:pStyle w:val="whitespace-normal"/>
        <w:numPr>
          <w:ilvl w:val="0"/>
          <w:numId w:val="26"/>
        </w:numPr>
        <w:rPr>
          <w:rFonts w:asciiTheme="minorHAnsi" w:hAnsiTheme="minorHAnsi"/>
        </w:rPr>
      </w:pPr>
      <w:r>
        <w:rPr>
          <w:rFonts w:asciiTheme="minorHAnsi" w:hAnsiTheme="minorHAnsi"/>
        </w:rPr>
        <w:lastRenderedPageBreak/>
        <w:t>"PMT items in Table 2, rows 1-18"</w:t>
      </w:r>
    </w:p>
    <w:p w14:paraId="38D9FB06" w14:textId="77777777" w:rsidR="006725FD" w:rsidRPr="006725FD" w:rsidRDefault="006725FD" w:rsidP="005129B9">
      <w:pPr>
        <w:pStyle w:val="whitespace-normal"/>
        <w:numPr>
          <w:ilvl w:val="0"/>
          <w:numId w:val="26"/>
        </w:numPr>
        <w:rPr>
          <w:rFonts w:asciiTheme="minorHAnsi" w:hAnsiTheme="minorHAnsi"/>
        </w:rPr>
      </w:pPr>
      <w:r>
        <w:rPr>
          <w:rFonts w:asciiTheme="minorHAnsi" w:hAnsiTheme="minorHAnsi"/>
        </w:rPr>
        <w:t>"TPB section in Appendix A, pages 23-24"</w:t>
      </w:r>
    </w:p>
    <w:p w14:paraId="1D7FE0B6" w14:textId="77777777" w:rsidR="006725FD" w:rsidRPr="006725FD" w:rsidRDefault="006725FD" w:rsidP="005129B9">
      <w:pPr>
        <w:pStyle w:val="whitespace-normal"/>
        <w:numPr>
          <w:ilvl w:val="0"/>
          <w:numId w:val="26"/>
        </w:numPr>
        <w:rPr>
          <w:rFonts w:asciiTheme="minorHAnsi" w:hAnsiTheme="minorHAnsi"/>
        </w:rPr>
      </w:pPr>
      <w:r>
        <w:rPr>
          <w:rFonts w:asciiTheme="minorHAnsi" w:hAnsiTheme="minorHAnsi"/>
        </w:rPr>
        <w:t>"Threat appraisal items in Table 3; coping appraisal items in Table 4"</w:t>
      </w:r>
    </w:p>
    <w:p w14:paraId="4DDC5D30" w14:textId="77777777" w:rsidR="006725FD" w:rsidRPr="006725FD" w:rsidRDefault="006725FD" w:rsidP="006725FD">
      <w:pPr>
        <w:pStyle w:val="whitespace-normal"/>
        <w:rPr>
          <w:rFonts w:asciiTheme="minorHAnsi" w:hAnsiTheme="minorHAnsi"/>
        </w:rPr>
      </w:pPr>
      <w:r>
        <w:rPr>
          <w:rStyle w:val="Strong"/>
          <w:rFonts w:asciiTheme="minorHAnsi" w:hAnsiTheme="minorHAnsi"/>
        </w:rPr>
        <w:t>Important</w:t>
      </w:r>
      <w:r>
        <w:rPr>
          <w:rFonts w:asciiTheme="minorHAnsi" w:hAnsiTheme="minorHAnsi"/>
        </w:rPr>
        <w:t>: If items are in Supplementary materials or an online-only Appendix, note the specific source location.</w:t>
      </w:r>
    </w:p>
    <w:p w14:paraId="19EFE7B0" w14:textId="56536FB7" w:rsidR="006725FD" w:rsidRPr="005129B9" w:rsidRDefault="008079E2"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10. response_scale_provided</w:t>
      </w:r>
    </w:p>
    <w:p w14:paraId="2397F7F9" w14:textId="77777777" w:rsidR="006725FD" w:rsidRPr="006725FD" w:rsidRDefault="006725FD" w:rsidP="006725FD">
      <w:pPr>
        <w:pStyle w:val="whitespace-normal"/>
        <w:rPr>
          <w:rFonts w:asciiTheme="minorHAnsi" w:hAnsiTheme="minorHAnsi"/>
        </w:rPr>
      </w:pPr>
      <w:r>
        <w:rPr>
          <w:rFonts w:asciiTheme="minorHAnsi" w:hAnsiTheme="minorHAnsi"/>
        </w:rPr>
        <w:t>Response format for THIS THEORY's items</w:t>
      </w:r>
    </w:p>
    <w:p w14:paraId="1810C54E" w14:textId="77777777" w:rsidR="006725FD" w:rsidRPr="006725FD" w:rsidRDefault="006725FD" w:rsidP="006725FD">
      <w:pPr>
        <w:pStyle w:val="whitespace-normal"/>
        <w:rPr>
          <w:rFonts w:asciiTheme="minorHAnsi" w:hAnsiTheme="minorHAnsi"/>
        </w:rPr>
      </w:pPr>
      <w:r>
        <w:rPr>
          <w:rStyle w:val="Strong"/>
          <w:rFonts w:asciiTheme="minorHAnsi" w:hAnsiTheme="minorHAnsi"/>
        </w:rPr>
        <w:t>Examples:</w:t>
      </w:r>
    </w:p>
    <w:p w14:paraId="566DFD81" w14:textId="77777777" w:rsidR="006725FD" w:rsidRPr="006725FD" w:rsidRDefault="006725FD" w:rsidP="005129B9">
      <w:pPr>
        <w:pStyle w:val="whitespace-normal"/>
        <w:numPr>
          <w:ilvl w:val="0"/>
          <w:numId w:val="27"/>
        </w:numPr>
        <w:rPr>
          <w:rFonts w:asciiTheme="minorHAnsi" w:hAnsiTheme="minorHAnsi"/>
        </w:rPr>
      </w:pPr>
      <w:r>
        <w:rPr>
          <w:rFonts w:asciiTheme="minorHAnsi" w:hAnsiTheme="minorHAnsi"/>
        </w:rPr>
        <w:t>"5-point Likert for all PMT items (Strongly disagree to Strongly agree)"</w:t>
      </w:r>
    </w:p>
    <w:p w14:paraId="54A3123B" w14:textId="77777777" w:rsidR="006725FD" w:rsidRPr="006725FD" w:rsidRDefault="006725FD" w:rsidP="005129B9">
      <w:pPr>
        <w:pStyle w:val="whitespace-normal"/>
        <w:numPr>
          <w:ilvl w:val="0"/>
          <w:numId w:val="27"/>
        </w:numPr>
        <w:rPr>
          <w:rFonts w:asciiTheme="minorHAnsi" w:hAnsiTheme="minorHAnsi"/>
        </w:rPr>
      </w:pPr>
      <w:r>
        <w:rPr>
          <w:rFonts w:asciiTheme="minorHAnsi" w:hAnsiTheme="minorHAnsi"/>
        </w:rPr>
        <w:t>"7-point scale for TPB attitudes and norms; 5-point for PBC items"</w:t>
      </w:r>
    </w:p>
    <w:p w14:paraId="0EFF4F82" w14:textId="77777777" w:rsidR="006725FD" w:rsidRPr="006725FD" w:rsidRDefault="006725FD" w:rsidP="006725FD">
      <w:pPr>
        <w:pStyle w:val="whitespace-normal"/>
        <w:rPr>
          <w:rFonts w:asciiTheme="minorHAnsi" w:hAnsiTheme="minorHAnsi"/>
        </w:rPr>
      </w:pPr>
      <w:r>
        <w:rPr>
          <w:rStyle w:val="Strong"/>
          <w:rFonts w:asciiTheme="minorHAnsi" w:hAnsiTheme="minorHAnsi"/>
        </w:rPr>
        <w:t>NOTE:</w:t>
      </w:r>
      <w:r>
        <w:rPr>
          <w:rFonts w:asciiTheme="minorHAnsi" w:hAnsiTheme="minorHAnsi"/>
        </w:rPr>
        <w:t xml:space="preserve"> If the entire survey uses the same scale, you can note "Same scale throughout survey"</w:t>
      </w:r>
    </w:p>
    <w:p w14:paraId="707A7350" w14:textId="77777777" w:rsidR="006725FD" w:rsidRPr="006725FD" w:rsidRDefault="006725FD" w:rsidP="006725FD">
      <w:pPr>
        <w:pStyle w:val="Heading2"/>
        <w:rPr>
          <w:rFonts w:asciiTheme="minorHAnsi" w:hAnsiTheme="minorHAnsi"/>
        </w:rPr>
      </w:pPr>
      <w:r>
        <w:rPr>
          <w:rStyle w:val="Strong"/>
          <w:rFonts w:asciiTheme="minorHAnsi" w:hAnsiTheme="minorHAnsi"/>
          <w:b/>
          <w:bCs w:val="0"/>
        </w:rPr>
        <w:t>Step 3C: Theory-Measurement Connection</w:t>
      </w:r>
    </w:p>
    <w:p w14:paraId="24A6AACB" w14:textId="15A6B26B" w:rsidR="006725FD" w:rsidRPr="005129B9" w:rsidRDefault="008079E2"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11. theory_constructs_measured</w:t>
      </w:r>
    </w:p>
    <w:p w14:paraId="28F2E26C" w14:textId="77777777" w:rsidR="006725FD" w:rsidRPr="006725FD" w:rsidRDefault="006725FD" w:rsidP="006725FD">
      <w:pPr>
        <w:pStyle w:val="whitespace-normal"/>
        <w:rPr>
          <w:rFonts w:asciiTheme="minorHAnsi" w:hAnsiTheme="minorHAnsi"/>
        </w:rPr>
      </w:pPr>
      <w:r>
        <w:rPr>
          <w:rFonts w:asciiTheme="minorHAnsi" w:hAnsiTheme="minorHAnsi"/>
        </w:rPr>
        <w:t xml:space="preserve">List the constructs measured </w:t>
      </w:r>
      <w:r>
        <w:rPr>
          <w:rStyle w:val="Strong"/>
          <w:rFonts w:asciiTheme="minorHAnsi" w:hAnsiTheme="minorHAnsi"/>
        </w:rPr>
        <w:t>FOR THIS THEORY</w:t>
      </w:r>
      <w:r>
        <w:rPr>
          <w:rFonts w:asciiTheme="minorHAnsi" w:hAnsiTheme="minorHAnsi"/>
        </w:rPr>
        <w:t xml:space="preserve"> using the authors' own terminology</w:t>
      </w:r>
    </w:p>
    <w:p w14:paraId="08E51750" w14:textId="77777777" w:rsidR="006725FD" w:rsidRPr="006725FD" w:rsidRDefault="006725FD" w:rsidP="006725FD">
      <w:pPr>
        <w:pStyle w:val="whitespace-normal"/>
        <w:rPr>
          <w:rFonts w:asciiTheme="minorHAnsi" w:hAnsiTheme="minorHAnsi"/>
        </w:rPr>
      </w:pPr>
      <w:r>
        <w:rPr>
          <w:rStyle w:val="Strong"/>
          <w:rFonts w:asciiTheme="minorHAnsi" w:hAnsiTheme="minorHAnsi"/>
        </w:rPr>
        <w:t>IMPORTANT:</w:t>
      </w:r>
      <w:r>
        <w:rPr>
          <w:rFonts w:asciiTheme="minorHAnsi" w:hAnsiTheme="minorHAnsi"/>
        </w:rPr>
        <w:t xml:space="preserve"> Focus on constructs related to THIS ROW'S THEORY only.</w:t>
      </w:r>
    </w:p>
    <w:p w14:paraId="57BC15E1" w14:textId="77777777" w:rsidR="006725FD" w:rsidRPr="006725FD" w:rsidRDefault="006725FD" w:rsidP="006725FD">
      <w:pPr>
        <w:pStyle w:val="whitespace-normal"/>
        <w:rPr>
          <w:rFonts w:asciiTheme="minorHAnsi" w:hAnsiTheme="minorHAnsi"/>
        </w:rPr>
      </w:pPr>
      <w:r>
        <w:rPr>
          <w:rStyle w:val="Strong"/>
          <w:rFonts w:asciiTheme="minorHAnsi" w:hAnsiTheme="minorHAnsi"/>
        </w:rPr>
        <w:t>Examples:</w:t>
      </w:r>
    </w:p>
    <w:p w14:paraId="65A02CF5" w14:textId="77777777" w:rsidR="006725FD" w:rsidRPr="006725FD" w:rsidRDefault="006725FD" w:rsidP="006725FD">
      <w:pPr>
        <w:pStyle w:val="whitespace-normal"/>
        <w:rPr>
          <w:rFonts w:asciiTheme="minorHAnsi" w:hAnsiTheme="minorHAnsi"/>
        </w:rPr>
      </w:pPr>
      <w:r>
        <w:rPr>
          <w:rStyle w:val="Strong"/>
          <w:rFonts w:asciiTheme="minorHAnsi" w:hAnsiTheme="minorHAnsi"/>
        </w:rPr>
        <w:t>For PMT row:</w:t>
      </w:r>
    </w:p>
    <w:p w14:paraId="4CE99323" w14:textId="77777777" w:rsidR="006725FD" w:rsidRPr="006725FD" w:rsidRDefault="006725FD" w:rsidP="005129B9">
      <w:pPr>
        <w:pStyle w:val="whitespace-normal"/>
        <w:numPr>
          <w:ilvl w:val="0"/>
          <w:numId w:val="28"/>
        </w:numPr>
        <w:rPr>
          <w:rFonts w:asciiTheme="minorHAnsi" w:hAnsiTheme="minorHAnsi"/>
        </w:rPr>
      </w:pPr>
      <w:r>
        <w:rPr>
          <w:rFonts w:asciiTheme="minorHAnsi" w:hAnsiTheme="minorHAnsi"/>
        </w:rPr>
        <w:t>"Threat appraisal; coping appraisal; protection motivation"</w:t>
      </w:r>
    </w:p>
    <w:p w14:paraId="37BE8147" w14:textId="77777777" w:rsidR="006725FD" w:rsidRPr="006725FD" w:rsidRDefault="006725FD" w:rsidP="005129B9">
      <w:pPr>
        <w:pStyle w:val="whitespace-normal"/>
        <w:numPr>
          <w:ilvl w:val="0"/>
          <w:numId w:val="28"/>
        </w:numPr>
        <w:rPr>
          <w:rFonts w:asciiTheme="minorHAnsi" w:hAnsiTheme="minorHAnsi"/>
        </w:rPr>
      </w:pPr>
      <w:r>
        <w:rPr>
          <w:rFonts w:asciiTheme="minorHAnsi" w:hAnsiTheme="minorHAnsi"/>
        </w:rPr>
        <w:t>"Perceived severity; perceived vulnerability; response efficacy; self-efficacy; response costs"</w:t>
      </w:r>
    </w:p>
    <w:p w14:paraId="22725949" w14:textId="77777777" w:rsidR="006725FD" w:rsidRPr="006725FD" w:rsidRDefault="006725FD" w:rsidP="006725FD">
      <w:pPr>
        <w:pStyle w:val="whitespace-normal"/>
        <w:rPr>
          <w:rFonts w:asciiTheme="minorHAnsi" w:hAnsiTheme="minorHAnsi"/>
        </w:rPr>
      </w:pPr>
      <w:r>
        <w:rPr>
          <w:rStyle w:val="Strong"/>
          <w:rFonts w:asciiTheme="minorHAnsi" w:hAnsiTheme="minorHAnsi"/>
        </w:rPr>
        <w:t>For TPB row:</w:t>
      </w:r>
    </w:p>
    <w:p w14:paraId="17D80CDB" w14:textId="77777777" w:rsidR="006725FD" w:rsidRPr="006725FD" w:rsidRDefault="006725FD" w:rsidP="005129B9">
      <w:pPr>
        <w:pStyle w:val="whitespace-normal"/>
        <w:numPr>
          <w:ilvl w:val="0"/>
          <w:numId w:val="29"/>
        </w:numPr>
        <w:rPr>
          <w:rFonts w:asciiTheme="minorHAnsi" w:hAnsiTheme="minorHAnsi"/>
        </w:rPr>
      </w:pPr>
      <w:r>
        <w:rPr>
          <w:rFonts w:asciiTheme="minorHAnsi" w:hAnsiTheme="minorHAnsi"/>
        </w:rPr>
        <w:t>"Attitudes toward preparedness; subjective norms; perceived behavioral control; intentions"</w:t>
      </w:r>
    </w:p>
    <w:p w14:paraId="5671DE09" w14:textId="77777777" w:rsidR="006725FD" w:rsidRPr="006725FD" w:rsidRDefault="006725FD" w:rsidP="006725FD">
      <w:pPr>
        <w:pStyle w:val="whitespace-normal"/>
        <w:rPr>
          <w:rFonts w:asciiTheme="minorHAnsi" w:hAnsiTheme="minorHAnsi"/>
        </w:rPr>
      </w:pPr>
      <w:r>
        <w:rPr>
          <w:rStyle w:val="Strong"/>
          <w:rFonts w:asciiTheme="minorHAnsi" w:hAnsiTheme="minorHAnsi"/>
        </w:rPr>
        <w:t>For Cultural Theory row:</w:t>
      </w:r>
    </w:p>
    <w:p w14:paraId="695FED1D" w14:textId="77777777" w:rsidR="006725FD" w:rsidRPr="006725FD" w:rsidRDefault="006725FD" w:rsidP="005129B9">
      <w:pPr>
        <w:pStyle w:val="whitespace-normal"/>
        <w:numPr>
          <w:ilvl w:val="0"/>
          <w:numId w:val="30"/>
        </w:numPr>
        <w:rPr>
          <w:rFonts w:asciiTheme="minorHAnsi" w:hAnsiTheme="minorHAnsi"/>
        </w:rPr>
      </w:pPr>
      <w:r>
        <w:rPr>
          <w:rFonts w:asciiTheme="minorHAnsi" w:hAnsiTheme="minorHAnsi"/>
        </w:rPr>
        <w:t>"Hierarchical worldview; individualist worldview; egalitarian worldview; fatalist worldview"</w:t>
      </w:r>
    </w:p>
    <w:p w14:paraId="20185651" w14:textId="77777777" w:rsidR="006725FD" w:rsidRPr="006725FD" w:rsidRDefault="006725FD" w:rsidP="006725FD">
      <w:pPr>
        <w:pStyle w:val="whitespace-normal"/>
        <w:rPr>
          <w:rFonts w:asciiTheme="minorHAnsi" w:hAnsiTheme="minorHAnsi"/>
        </w:rPr>
      </w:pPr>
      <w:r>
        <w:rPr>
          <w:rStyle w:val="Strong"/>
          <w:rFonts w:asciiTheme="minorHAnsi" w:hAnsiTheme="minorHAnsi"/>
        </w:rPr>
        <w:lastRenderedPageBreak/>
        <w:t>Rules:</w:t>
      </w:r>
    </w:p>
    <w:p w14:paraId="60B420AA" w14:textId="77777777" w:rsidR="006725FD" w:rsidRPr="006725FD" w:rsidRDefault="006725FD" w:rsidP="005129B9">
      <w:pPr>
        <w:pStyle w:val="whitespace-normal"/>
        <w:numPr>
          <w:ilvl w:val="0"/>
          <w:numId w:val="31"/>
        </w:numPr>
        <w:rPr>
          <w:rFonts w:asciiTheme="minorHAnsi" w:hAnsiTheme="minorHAnsi"/>
        </w:rPr>
      </w:pPr>
      <w:r>
        <w:rPr>
          <w:rFonts w:asciiTheme="minorHAnsi" w:hAnsiTheme="minorHAnsi"/>
        </w:rPr>
        <w:t>Use authors' exact construct names when possible</w:t>
      </w:r>
    </w:p>
    <w:p w14:paraId="7955FF48" w14:textId="77777777" w:rsidR="006725FD" w:rsidRPr="006725FD" w:rsidRDefault="006725FD" w:rsidP="005129B9">
      <w:pPr>
        <w:pStyle w:val="whitespace-normal"/>
        <w:numPr>
          <w:ilvl w:val="0"/>
          <w:numId w:val="31"/>
        </w:numPr>
        <w:rPr>
          <w:rFonts w:asciiTheme="minorHAnsi" w:hAnsiTheme="minorHAnsi"/>
        </w:rPr>
      </w:pPr>
      <w:r>
        <w:rPr>
          <w:rFonts w:asciiTheme="minorHAnsi" w:hAnsiTheme="minorHAnsi"/>
        </w:rPr>
        <w:t>Keep at the level of detail AUTHORS use</w:t>
      </w:r>
    </w:p>
    <w:p w14:paraId="732F7214" w14:textId="77777777" w:rsidR="006725FD" w:rsidRPr="006725FD" w:rsidRDefault="006725FD" w:rsidP="005129B9">
      <w:pPr>
        <w:pStyle w:val="whitespace-normal"/>
        <w:numPr>
          <w:ilvl w:val="0"/>
          <w:numId w:val="31"/>
        </w:numPr>
        <w:rPr>
          <w:rFonts w:asciiTheme="minorHAnsi" w:hAnsiTheme="minorHAnsi"/>
        </w:rPr>
      </w:pPr>
      <w:r>
        <w:rPr>
          <w:rFonts w:asciiTheme="minorHAnsi" w:hAnsiTheme="minorHAnsi"/>
        </w:rPr>
        <w:t>Separate with semicolons</w:t>
      </w:r>
    </w:p>
    <w:p w14:paraId="7E384C18" w14:textId="77777777" w:rsidR="006725FD" w:rsidRPr="006725FD" w:rsidRDefault="006725FD" w:rsidP="005129B9">
      <w:pPr>
        <w:pStyle w:val="whitespace-normal"/>
        <w:numPr>
          <w:ilvl w:val="0"/>
          <w:numId w:val="31"/>
        </w:numPr>
        <w:rPr>
          <w:rFonts w:asciiTheme="minorHAnsi" w:hAnsiTheme="minorHAnsi"/>
        </w:rPr>
      </w:pPr>
      <w:r>
        <w:rPr>
          <w:rFonts w:asciiTheme="minorHAnsi" w:hAnsiTheme="minorHAnsi"/>
        </w:rPr>
        <w:t>Don't list constructs from other theories measured in the same paper</w:t>
      </w:r>
    </w:p>
    <w:p w14:paraId="42B5AEE6" w14:textId="77777777" w:rsidR="006725FD" w:rsidRPr="006725FD" w:rsidRDefault="006725FD" w:rsidP="006725FD">
      <w:pPr>
        <w:pStyle w:val="Heading2"/>
        <w:rPr>
          <w:rFonts w:asciiTheme="minorHAnsi" w:hAnsiTheme="minorHAnsi"/>
        </w:rPr>
      </w:pPr>
      <w:r>
        <w:rPr>
          <w:rStyle w:val="Strong"/>
          <w:rFonts w:asciiTheme="minorHAnsi" w:hAnsiTheme="minorHAnsi"/>
          <w:b/>
          <w:bCs w:val="0"/>
        </w:rPr>
        <w:t>Step 3D: Quality Assessment</w:t>
      </w:r>
    </w:p>
    <w:p w14:paraId="4F038538" w14:textId="77777777" w:rsidR="006725FD" w:rsidRPr="006725FD" w:rsidRDefault="006725FD" w:rsidP="006725FD">
      <w:pPr>
        <w:pStyle w:val="whitespace-normal"/>
        <w:rPr>
          <w:rFonts w:asciiTheme="minorHAnsi" w:hAnsiTheme="minorHAnsi"/>
        </w:rPr>
      </w:pPr>
      <w:r>
        <w:rPr>
          <w:rStyle w:val="Strong"/>
          <w:rFonts w:asciiTheme="minorHAnsi" w:hAnsiTheme="minorHAnsi"/>
        </w:rPr>
        <w:t>NOTE:</w:t>
      </w:r>
      <w:r>
        <w:rPr>
          <w:rFonts w:asciiTheme="minorHAnsi" w:hAnsiTheme="minorHAnsi"/>
        </w:rPr>
        <w:t xml:space="preserve"> Assess quality FOR THIS THEORY'S MEASUREMENT specifically</w:t>
      </w:r>
    </w:p>
    <w:p w14:paraId="551AA31D" w14:textId="0A4EA381" w:rsidR="006725FD" w:rsidRPr="005129B9" w:rsidRDefault="008079E2"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12. psychometric_quality</w:t>
      </w:r>
    </w:p>
    <w:p w14:paraId="79F06D58" w14:textId="3E12C728" w:rsidR="006725FD" w:rsidRDefault="006725FD" w:rsidP="006725FD">
      <w:pPr>
        <w:pStyle w:val="whitespace-normal"/>
        <w:rPr>
          <w:rFonts w:asciiTheme="minorHAnsi" w:hAnsiTheme="minorHAnsi"/>
        </w:rPr>
      </w:pPr>
      <w:r>
        <w:rPr>
          <w:rFonts w:asciiTheme="minorHAnsi" w:hAnsiTheme="minorHAnsi"/>
        </w:rPr>
        <w:t>Quality of measurement reporting for THIS THEORY</w:t>
      </w:r>
    </w:p>
    <w:p w14:paraId="716F2637" w14:textId="6D155A09" w:rsidR="00B7006B" w:rsidRPr="00641FE1" w:rsidRDefault="00B7006B" w:rsidP="006725FD">
      <w:pPr>
        <w:pStyle w:val="whitespace-normal"/>
        <w:rPr>
          <w:rFonts w:asciiTheme="minorHAnsi" w:hAnsiTheme="minorHAnsi" w:cstheme="minorHAnsi"/>
        </w:rPr>
      </w:pPr>
      <w:r>
        <w:rPr>
          <w:rStyle w:val="Strong"/>
          <w:rFonts w:asciiTheme="minorHAnsi" w:hAnsiTheme="minorHAnsi" w:cstheme="minorHAnsi"/>
        </w:rPr>
        <w:t>Instructions:</w:t>
      </w:r>
      <w:r>
        <w:rPr>
          <w:rFonts w:asciiTheme="minorHAnsi" w:hAnsiTheme="minorHAnsi" w:cstheme="minorHAnsi"/>
        </w:rPr>
        <w:t xml:space="preserve"> Assess the psychometric evidence reported specifically for THIS THEORY's constructs/measures. Look for reliability and validity evidence in the Methods section, Results section, tables, and any supplementary materials.</w:t>
      </w:r>
    </w:p>
    <w:p w14:paraId="179FB2B2" w14:textId="3F97D4F3" w:rsidR="006725FD" w:rsidRPr="006725FD" w:rsidRDefault="00D55295" w:rsidP="006725FD">
      <w:pPr>
        <w:pStyle w:val="whitespace-normal"/>
        <w:rPr>
          <w:rFonts w:asciiTheme="minorHAnsi" w:hAnsiTheme="minorHAnsi"/>
        </w:rPr>
      </w:pPr>
      <w:r>
        <w:rPr>
          <w:rStyle w:val="Strong"/>
          <w:rFonts w:asciiTheme="minorHAnsi" w:hAnsiTheme="minorHAnsi"/>
        </w:rPr>
        <w:t>Coding Options:</w:t>
      </w:r>
    </w:p>
    <w:p w14:paraId="15830F0F"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Excellent:</w:t>
      </w:r>
    </w:p>
    <w:p w14:paraId="5FE5816C" w14:textId="14F68024" w:rsidR="00B7006B" w:rsidRPr="00641FE1" w:rsidRDefault="00B7006B" w:rsidP="00C840EA">
      <w:pPr>
        <w:numPr>
          <w:ilvl w:val="0"/>
          <w:numId w:val="37"/>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Internal consistency reliability reported (Cronbach's α, composite reliability, or omega) for THIS theory's constructs/subscales</w:t>
      </w:r>
    </w:p>
    <w:p w14:paraId="02A2F750" w14:textId="136BE475" w:rsidR="00B7006B" w:rsidRPr="00641FE1" w:rsidRDefault="00B7006B" w:rsidP="00C840EA">
      <w:pPr>
        <w:numPr>
          <w:ilvl w:val="0"/>
          <w:numId w:val="37"/>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 xml:space="preserve">At least ONE type of validity evidence specifically tested for THIS theory: </w:t>
      </w:r>
    </w:p>
    <w:p w14:paraId="40F65AD4" w14:textId="77777777" w:rsidR="00B7006B" w:rsidRPr="00641FE1" w:rsidRDefault="00B7006B" w:rsidP="00C840EA">
      <w:pPr>
        <w:numPr>
          <w:ilvl w:val="1"/>
          <w:numId w:val="37"/>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Factor analysis (CFA/EFA) confirming THIS theory's structure, OR</w:t>
      </w:r>
    </w:p>
    <w:p w14:paraId="46075BA6" w14:textId="77777777" w:rsidR="00B7006B" w:rsidRPr="00641FE1" w:rsidRDefault="00B7006B" w:rsidP="00C840EA">
      <w:pPr>
        <w:numPr>
          <w:ilvl w:val="1"/>
          <w:numId w:val="37"/>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Convergent and/or discriminant validity demonstrated, OR</w:t>
      </w:r>
    </w:p>
    <w:p w14:paraId="2353B79D" w14:textId="77777777" w:rsidR="00B7006B" w:rsidRPr="00641FE1" w:rsidRDefault="00B7006B" w:rsidP="00C840EA">
      <w:pPr>
        <w:numPr>
          <w:ilvl w:val="1"/>
          <w:numId w:val="37"/>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Criterion validity (predictive/concurrent) demonstrated, OR</w:t>
      </w:r>
    </w:p>
    <w:p w14:paraId="5DB7C060" w14:textId="77777777" w:rsidR="00B7006B" w:rsidRPr="00641FE1" w:rsidRDefault="00B7006B" w:rsidP="00C840EA">
      <w:pPr>
        <w:numPr>
          <w:ilvl w:val="1"/>
          <w:numId w:val="37"/>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Known-groups validity demonstrated</w:t>
      </w:r>
    </w:p>
    <w:p w14:paraId="6D5C0182" w14:textId="77022A72" w:rsidR="00B7006B" w:rsidRPr="00641FE1" w:rsidRDefault="00B7006B" w:rsidP="00C840EA">
      <w:pPr>
        <w:numPr>
          <w:ilvl w:val="0"/>
          <w:numId w:val="37"/>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Detailed methodology clearly described (sampling procedures, scale development process, item selection rationale)</w:t>
      </w:r>
    </w:p>
    <w:p w14:paraId="7DB2C1DF"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Good:</w:t>
      </w:r>
    </w:p>
    <w:p w14:paraId="4DC48CB6" w14:textId="4947585A" w:rsidR="00B7006B" w:rsidRPr="00641FE1" w:rsidRDefault="00B7006B" w:rsidP="00C840EA">
      <w:pPr>
        <w:numPr>
          <w:ilvl w:val="0"/>
          <w:numId w:val="38"/>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Internal consistency reliability reported for THIS theory's constructs (α or similar statistic with values provided)</w:t>
      </w:r>
    </w:p>
    <w:p w14:paraId="0856EFF9" w14:textId="3BA33639" w:rsidR="00B7006B" w:rsidRPr="00641FE1" w:rsidRDefault="00B7006B" w:rsidP="00C840EA">
      <w:pPr>
        <w:numPr>
          <w:ilvl w:val="0"/>
          <w:numId w:val="38"/>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Basic methodology is clear (can understand how they measured the theory and why items were chosen)</w:t>
      </w:r>
    </w:p>
    <w:p w14:paraId="0A40CC5F" w14:textId="3AFEE3D1" w:rsidR="00B7006B" w:rsidRPr="00641FE1" w:rsidRDefault="00B7006B" w:rsidP="00C840EA">
      <w:pPr>
        <w:numPr>
          <w:ilvl w:val="0"/>
          <w:numId w:val="38"/>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May lack formal validity testing, BUT items have clear face validity and strong theoretical grounding</w:t>
      </w:r>
    </w:p>
    <w:p w14:paraId="72ED12BA" w14:textId="63C81C76" w:rsidR="00B7006B" w:rsidRPr="00641FE1" w:rsidRDefault="00B7006B" w:rsidP="00C840EA">
      <w:pPr>
        <w:numPr>
          <w:ilvl w:val="0"/>
          <w:numId w:val="38"/>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OR minimal validity evidence provided (e.g., correlation with one related variable)</w:t>
      </w:r>
    </w:p>
    <w:p w14:paraId="0BF46EF2"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Fair:</w:t>
      </w:r>
    </w:p>
    <w:p w14:paraId="3B50F9AE" w14:textId="79A8EDD9" w:rsidR="00B7006B" w:rsidRPr="00641FE1" w:rsidRDefault="00B7006B" w:rsidP="00C840EA">
      <w:pPr>
        <w:numPr>
          <w:ilvl w:val="0"/>
          <w:numId w:val="39"/>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lastRenderedPageBreak/>
        <w:t xml:space="preserve">Some reliability information provided, but incomplete: </w:t>
      </w:r>
    </w:p>
    <w:p w14:paraId="2C8751CB" w14:textId="77777777" w:rsidR="00B7006B" w:rsidRPr="00641FE1" w:rsidRDefault="00B7006B" w:rsidP="00C840EA">
      <w:pPr>
        <w:numPr>
          <w:ilvl w:val="1"/>
          <w:numId w:val="39"/>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Reliability reported for overall scale but not for subscales of THIS theory, OR</w:t>
      </w:r>
    </w:p>
    <w:p w14:paraId="5E599A75" w14:textId="77777777" w:rsidR="00B7006B" w:rsidRPr="00641FE1" w:rsidRDefault="00B7006B" w:rsidP="00C840EA">
      <w:pPr>
        <w:numPr>
          <w:ilvl w:val="1"/>
          <w:numId w:val="39"/>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Reliability mentioned but some values not reported, OR</w:t>
      </w:r>
    </w:p>
    <w:p w14:paraId="2E875FCF" w14:textId="77777777" w:rsidR="00B7006B" w:rsidRPr="00641FE1" w:rsidRDefault="00B7006B" w:rsidP="00C840EA">
      <w:pPr>
        <w:numPr>
          <w:ilvl w:val="1"/>
          <w:numId w:val="39"/>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Reliability reported for composite scores but not individual constructs</w:t>
      </w:r>
    </w:p>
    <w:p w14:paraId="1A7351DB" w14:textId="4C9D0942" w:rsidR="00B7006B" w:rsidRPr="00641FE1" w:rsidRDefault="00B7006B" w:rsidP="00C840EA">
      <w:pPr>
        <w:numPr>
          <w:ilvl w:val="0"/>
          <w:numId w:val="39"/>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Methodology is somewhat unclear or lacks detail</w:t>
      </w:r>
    </w:p>
    <w:p w14:paraId="5518073D" w14:textId="1ED88FD6" w:rsidR="00B7006B" w:rsidRPr="00641FE1" w:rsidRDefault="00B7006B" w:rsidP="00C840EA">
      <w:pPr>
        <w:numPr>
          <w:ilvl w:val="0"/>
          <w:numId w:val="39"/>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Limited or no validity evidence</w:t>
      </w:r>
    </w:p>
    <w:p w14:paraId="15DA9058"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Poor:</w:t>
      </w:r>
    </w:p>
    <w:p w14:paraId="7CE049FF" w14:textId="6AF86517" w:rsidR="00B7006B" w:rsidRPr="00641FE1" w:rsidRDefault="00B7006B" w:rsidP="00C840EA">
      <w:pPr>
        <w:numPr>
          <w:ilvl w:val="0"/>
          <w:numId w:val="40"/>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Minimal reliability evidence (e.g., authors state "scales were reliable" but provide no values)</w:t>
      </w:r>
    </w:p>
    <w:p w14:paraId="4383A729" w14:textId="193312A2" w:rsidR="00B7006B" w:rsidRPr="00641FE1" w:rsidRDefault="00B7006B" w:rsidP="00C840EA">
      <w:pPr>
        <w:numPr>
          <w:ilvl w:val="0"/>
          <w:numId w:val="40"/>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Reliability values provided but are questionable (e.g., α &lt; 0.60 for important constructs)</w:t>
      </w:r>
    </w:p>
    <w:p w14:paraId="2CB09C8C" w14:textId="622C637C" w:rsidR="00B7006B" w:rsidRPr="00641FE1" w:rsidRDefault="00B7006B" w:rsidP="00C840EA">
      <w:pPr>
        <w:numPr>
          <w:ilvl w:val="0"/>
          <w:numId w:val="40"/>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Methodology is unclear or poorly described</w:t>
      </w:r>
    </w:p>
    <w:p w14:paraId="0E7279BC" w14:textId="599347F8" w:rsidR="00B7006B" w:rsidRPr="00641FE1" w:rsidRDefault="00B7006B" w:rsidP="00C840EA">
      <w:pPr>
        <w:numPr>
          <w:ilvl w:val="0"/>
          <w:numId w:val="40"/>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No validity evidence</w:t>
      </w:r>
    </w:p>
    <w:p w14:paraId="58B4D0BA"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Not_Reported:</w:t>
      </w:r>
    </w:p>
    <w:p w14:paraId="2BB84896" w14:textId="726E11E6" w:rsidR="00B7006B" w:rsidRPr="00641FE1" w:rsidRDefault="00B7006B" w:rsidP="00C840EA">
      <w:pPr>
        <w:numPr>
          <w:ilvl w:val="0"/>
          <w:numId w:val="41"/>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No psychometric information provided for THIS theory's constructs</w:t>
      </w:r>
    </w:p>
    <w:p w14:paraId="57C5743D" w14:textId="4E390FB0" w:rsidR="00B7006B" w:rsidRPr="00641FE1" w:rsidRDefault="00B7006B" w:rsidP="00C840EA">
      <w:pPr>
        <w:numPr>
          <w:ilvl w:val="0"/>
          <w:numId w:val="41"/>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Paper does not report any reliability or validity statistics</w:t>
      </w:r>
    </w:p>
    <w:p w14:paraId="7364406B"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What to Look For:</w:t>
      </w:r>
    </w:p>
    <w:p w14:paraId="68083B5C"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Internal Consistency Reliability:</w:t>
      </w:r>
    </w:p>
    <w:p w14:paraId="1EDA273E" w14:textId="77777777" w:rsidR="00B7006B" w:rsidRPr="00641FE1" w:rsidRDefault="00B7006B" w:rsidP="00C840EA">
      <w:pPr>
        <w:numPr>
          <w:ilvl w:val="0"/>
          <w:numId w:val="42"/>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Cronbach's alpha (α)</w:t>
      </w:r>
    </w:p>
    <w:p w14:paraId="322041CD" w14:textId="77777777" w:rsidR="00B7006B" w:rsidRPr="00641FE1" w:rsidRDefault="00B7006B" w:rsidP="00C840EA">
      <w:pPr>
        <w:numPr>
          <w:ilvl w:val="0"/>
          <w:numId w:val="42"/>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Composite reliability (CR)</w:t>
      </w:r>
    </w:p>
    <w:p w14:paraId="1A892BDE" w14:textId="77777777" w:rsidR="00B7006B" w:rsidRPr="00641FE1" w:rsidRDefault="00B7006B" w:rsidP="00C840EA">
      <w:pPr>
        <w:numPr>
          <w:ilvl w:val="0"/>
          <w:numId w:val="42"/>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McDonald's omega (ω)</w:t>
      </w:r>
    </w:p>
    <w:p w14:paraId="1B64A7B0" w14:textId="77777777" w:rsidR="00B7006B" w:rsidRPr="00641FE1" w:rsidRDefault="00B7006B" w:rsidP="00C840EA">
      <w:pPr>
        <w:numPr>
          <w:ilvl w:val="0"/>
          <w:numId w:val="42"/>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Split-half reliability</w:t>
      </w:r>
    </w:p>
    <w:p w14:paraId="7F81BBB6" w14:textId="77777777" w:rsidR="00B7006B" w:rsidRPr="00641FE1" w:rsidRDefault="00B7006B" w:rsidP="00C840EA">
      <w:pPr>
        <w:numPr>
          <w:ilvl w:val="0"/>
          <w:numId w:val="42"/>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i/>
          <w:iCs/>
          <w:sz w:val="24"/>
          <w:szCs w:val="24"/>
          <w:lang w:val="en-US"/>
        </w:rPr>
        <w:t>Look for values ≥ 0.70 for established scales, ≥ 0.60 acceptable for exploratory research</w:t>
      </w:r>
    </w:p>
    <w:p w14:paraId="2F0B3ED6"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Validity Evidence (preferred types, in order of preference):</w:t>
      </w:r>
    </w:p>
    <w:p w14:paraId="5D766C2F" w14:textId="77777777" w:rsidR="00B7006B" w:rsidRPr="00641FE1" w:rsidRDefault="00B7006B" w:rsidP="00C840EA">
      <w:pPr>
        <w:numPr>
          <w:ilvl w:val="0"/>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Factor Analysis:</w:t>
      </w:r>
      <w:r>
        <w:rPr>
          <w:rFonts w:asciiTheme="minorHAnsi" w:eastAsia="Times New Roman" w:hAnsiTheme="minorHAnsi" w:cstheme="minorHAnsi"/>
          <w:sz w:val="24"/>
          <w:szCs w:val="24"/>
          <w:lang w:val="en-US"/>
        </w:rPr>
        <w:t xml:space="preserve"> </w:t>
      </w:r>
    </w:p>
    <w:p w14:paraId="23213C1D" w14:textId="77777777" w:rsidR="00B7006B" w:rsidRPr="00641FE1" w:rsidRDefault="00B7006B" w:rsidP="00C840EA">
      <w:pPr>
        <w:numPr>
          <w:ilvl w:val="1"/>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Confirmatory Factor Analysis (CFA) showing THIS theory's constructs load as hypothesized</w:t>
      </w:r>
    </w:p>
    <w:p w14:paraId="4D0BF3BC" w14:textId="77777777" w:rsidR="00B7006B" w:rsidRPr="00641FE1" w:rsidRDefault="00B7006B" w:rsidP="00C840EA">
      <w:pPr>
        <w:numPr>
          <w:ilvl w:val="1"/>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Exploratory Factor Analysis (EFA) revealing expected factor structure</w:t>
      </w:r>
    </w:p>
    <w:p w14:paraId="5E924CE9" w14:textId="77777777" w:rsidR="00B7006B" w:rsidRPr="00641FE1" w:rsidRDefault="00B7006B" w:rsidP="00C840EA">
      <w:pPr>
        <w:numPr>
          <w:ilvl w:val="1"/>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Model fit indices reported (CFI, TLI, RMSEA, SRMR)</w:t>
      </w:r>
    </w:p>
    <w:p w14:paraId="2D9D69C7" w14:textId="77777777" w:rsidR="00B7006B" w:rsidRPr="00641FE1" w:rsidRDefault="00B7006B" w:rsidP="00C840EA">
      <w:pPr>
        <w:numPr>
          <w:ilvl w:val="0"/>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Convergent and Discriminant Validity:</w:t>
      </w:r>
      <w:r>
        <w:rPr>
          <w:rFonts w:asciiTheme="minorHAnsi" w:eastAsia="Times New Roman" w:hAnsiTheme="minorHAnsi" w:cstheme="minorHAnsi"/>
          <w:sz w:val="24"/>
          <w:szCs w:val="24"/>
          <w:lang w:val="en-US"/>
        </w:rPr>
        <w:t xml:space="preserve"> </w:t>
      </w:r>
    </w:p>
    <w:p w14:paraId="0AEFB6B0" w14:textId="77777777" w:rsidR="00B7006B" w:rsidRPr="00641FE1" w:rsidRDefault="00B7006B" w:rsidP="00C840EA">
      <w:pPr>
        <w:numPr>
          <w:ilvl w:val="1"/>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Convergent: Correlations with theoretically related constructs (should be moderate to strong)</w:t>
      </w:r>
    </w:p>
    <w:p w14:paraId="294024AD" w14:textId="77777777" w:rsidR="00B7006B" w:rsidRPr="00641FE1" w:rsidRDefault="00B7006B" w:rsidP="00C840EA">
      <w:pPr>
        <w:numPr>
          <w:ilvl w:val="1"/>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Discriminant: Low correlations with theoretically unrelated constructs</w:t>
      </w:r>
    </w:p>
    <w:p w14:paraId="1CCBD72B" w14:textId="77777777" w:rsidR="00B7006B" w:rsidRPr="00641FE1" w:rsidRDefault="00B7006B" w:rsidP="00C840EA">
      <w:pPr>
        <w:numPr>
          <w:ilvl w:val="1"/>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Average Variance Extracted (AVE) reported</w:t>
      </w:r>
    </w:p>
    <w:p w14:paraId="530A49B0" w14:textId="77777777" w:rsidR="00B7006B" w:rsidRPr="00641FE1" w:rsidRDefault="00B7006B" w:rsidP="00C840EA">
      <w:pPr>
        <w:numPr>
          <w:ilvl w:val="0"/>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Criterion Validity:</w:t>
      </w:r>
      <w:r>
        <w:rPr>
          <w:rFonts w:asciiTheme="minorHAnsi" w:eastAsia="Times New Roman" w:hAnsiTheme="minorHAnsi" w:cstheme="minorHAnsi"/>
          <w:sz w:val="24"/>
          <w:szCs w:val="24"/>
          <w:lang w:val="en-US"/>
        </w:rPr>
        <w:t xml:space="preserve"> </w:t>
      </w:r>
    </w:p>
    <w:p w14:paraId="4CB9C033" w14:textId="77777777" w:rsidR="00B7006B" w:rsidRPr="00641FE1" w:rsidRDefault="00B7006B" w:rsidP="00C840EA">
      <w:pPr>
        <w:numPr>
          <w:ilvl w:val="1"/>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Predictive validity: Scale predicts future behavior or outcomes</w:t>
      </w:r>
    </w:p>
    <w:p w14:paraId="0D0F4783" w14:textId="77777777" w:rsidR="00B7006B" w:rsidRPr="00641FE1" w:rsidRDefault="00B7006B" w:rsidP="00C840EA">
      <w:pPr>
        <w:numPr>
          <w:ilvl w:val="1"/>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lastRenderedPageBreak/>
        <w:t>Concurrent validity: Scale correlates with established measures of same construct</w:t>
      </w:r>
    </w:p>
    <w:p w14:paraId="1E371E0B" w14:textId="77777777" w:rsidR="00B7006B" w:rsidRPr="00641FE1" w:rsidRDefault="00B7006B" w:rsidP="00C840EA">
      <w:pPr>
        <w:numPr>
          <w:ilvl w:val="0"/>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Known-Groups Validity:</w:t>
      </w:r>
      <w:r>
        <w:rPr>
          <w:rFonts w:asciiTheme="minorHAnsi" w:eastAsia="Times New Roman" w:hAnsiTheme="minorHAnsi" w:cstheme="minorHAnsi"/>
          <w:sz w:val="24"/>
          <w:szCs w:val="24"/>
          <w:lang w:val="en-US"/>
        </w:rPr>
        <w:t xml:space="preserve"> </w:t>
      </w:r>
    </w:p>
    <w:p w14:paraId="43886157" w14:textId="77777777" w:rsidR="00B7006B" w:rsidRPr="00641FE1" w:rsidRDefault="00B7006B" w:rsidP="00C840EA">
      <w:pPr>
        <w:numPr>
          <w:ilvl w:val="1"/>
          <w:numId w:val="43"/>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Scale differentiates between groups expected to differ (e.g., high vs. low risk groups)</w:t>
      </w:r>
    </w:p>
    <w:p w14:paraId="620B1C2C"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Additional Considerations:</w:t>
      </w:r>
    </w:p>
    <w:p w14:paraId="5F44AE75" w14:textId="77777777" w:rsidR="00B7006B" w:rsidRPr="00641FE1" w:rsidRDefault="00B7006B" w:rsidP="00C840EA">
      <w:pPr>
        <w:numPr>
          <w:ilvl w:val="0"/>
          <w:numId w:val="44"/>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For newly developed scales:</w:t>
      </w:r>
      <w:r>
        <w:rPr>
          <w:rFonts w:asciiTheme="minorHAnsi" w:eastAsia="Times New Roman" w:hAnsiTheme="minorHAnsi" w:cstheme="minorHAnsi"/>
          <w:sz w:val="24"/>
          <w:szCs w:val="24"/>
          <w:lang w:val="en-US"/>
        </w:rPr>
        <w:t xml:space="preserve"> Look for evidence of item development process, expert review, pilot testing, item analysis</w:t>
      </w:r>
    </w:p>
    <w:p w14:paraId="68E59C9D" w14:textId="77777777" w:rsidR="00B7006B" w:rsidRPr="00641FE1" w:rsidRDefault="00B7006B" w:rsidP="00C840EA">
      <w:pPr>
        <w:numPr>
          <w:ilvl w:val="0"/>
          <w:numId w:val="44"/>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For adapted/translated scales:</w:t>
      </w:r>
      <w:r>
        <w:rPr>
          <w:rFonts w:asciiTheme="minorHAnsi" w:eastAsia="Times New Roman" w:hAnsiTheme="minorHAnsi" w:cstheme="minorHAnsi"/>
          <w:sz w:val="24"/>
          <w:szCs w:val="24"/>
          <w:lang w:val="en-US"/>
        </w:rPr>
        <w:t xml:space="preserve"> Look for evidence that adaptation was validated in the new context (not just assumed valid)</w:t>
      </w:r>
    </w:p>
    <w:p w14:paraId="4BB61245" w14:textId="77777777" w:rsidR="00B7006B" w:rsidRPr="00641FE1" w:rsidRDefault="00B7006B" w:rsidP="00C840EA">
      <w:pPr>
        <w:numPr>
          <w:ilvl w:val="0"/>
          <w:numId w:val="44"/>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Qualitative validation:</w:t>
      </w:r>
      <w:r>
        <w:rPr>
          <w:rFonts w:asciiTheme="minorHAnsi" w:eastAsia="Times New Roman" w:hAnsiTheme="minorHAnsi" w:cstheme="minorHAnsi"/>
          <w:sz w:val="24"/>
          <w:szCs w:val="24"/>
          <w:lang w:val="en-US"/>
        </w:rPr>
        <w:t xml:space="preserve"> Note in coding_notes if qualitative methods were used (expert review, cognitive interviews, participant feedback, focus groups) - especially relevant for pilot studies and new scale development</w:t>
      </w:r>
    </w:p>
    <w:p w14:paraId="22E7B5BD"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Important Notes:</w:t>
      </w:r>
    </w:p>
    <w:p w14:paraId="2E33D0E1" w14:textId="77777777" w:rsidR="00B7006B" w:rsidRPr="00641FE1" w:rsidRDefault="00B7006B" w:rsidP="00C840EA">
      <w:pPr>
        <w:numPr>
          <w:ilvl w:val="0"/>
          <w:numId w:val="45"/>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 xml:space="preserve">Simply stating "items were adapted from previous research" or "items from [Author, Year]" without providing NEW validity evidence for THIS study = </w:t>
      </w:r>
      <w:r>
        <w:rPr>
          <w:rFonts w:asciiTheme="minorHAnsi" w:eastAsia="Times New Roman" w:hAnsiTheme="minorHAnsi" w:cstheme="minorHAnsi"/>
          <w:b/>
          <w:bCs/>
          <w:sz w:val="24"/>
          <w:szCs w:val="24"/>
          <w:lang w:val="en-US"/>
        </w:rPr>
        <w:t>Good</w:t>
      </w:r>
      <w:r>
        <w:rPr>
          <w:rFonts w:asciiTheme="minorHAnsi" w:eastAsia="Times New Roman" w:hAnsiTheme="minorHAnsi" w:cstheme="minorHAnsi"/>
          <w:sz w:val="24"/>
          <w:szCs w:val="24"/>
          <w:lang w:val="en-US"/>
        </w:rPr>
        <w:t xml:space="preserve"> at best, not Excellent</w:t>
      </w:r>
    </w:p>
    <w:p w14:paraId="14E10A94" w14:textId="77777777" w:rsidR="00B7006B" w:rsidRPr="00641FE1" w:rsidRDefault="00B7006B" w:rsidP="00C840EA">
      <w:pPr>
        <w:numPr>
          <w:ilvl w:val="0"/>
          <w:numId w:val="45"/>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If reliability is reported for the full questionnaire but not broken down by THIS theory's constructs, assess what information is available and note the limitation in coding_notes</w:t>
      </w:r>
    </w:p>
    <w:p w14:paraId="185F8425" w14:textId="77777777" w:rsidR="00B7006B" w:rsidRPr="00641FE1" w:rsidRDefault="00B7006B" w:rsidP="00C840EA">
      <w:pPr>
        <w:numPr>
          <w:ilvl w:val="0"/>
          <w:numId w:val="45"/>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If multiple studies are cited for scale validation but no psychometrics reported in THIS paper, code based on what THIS paper reports, not the cited sources</w:t>
      </w:r>
    </w:p>
    <w:p w14:paraId="235D31A5"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Examples:</w:t>
      </w:r>
    </w:p>
    <w:p w14:paraId="4946553E" w14:textId="77777777" w:rsidR="00B7006B" w:rsidRPr="00641FE1" w:rsidRDefault="00B7006B" w:rsidP="00C840EA">
      <w:pPr>
        <w:numPr>
          <w:ilvl w:val="0"/>
          <w:numId w:val="46"/>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Excellent:</w:t>
      </w:r>
      <w:r>
        <w:rPr>
          <w:rFonts w:asciiTheme="minorHAnsi" w:eastAsia="Times New Roman" w:hAnsiTheme="minorHAnsi" w:cstheme="minorHAnsi"/>
          <w:sz w:val="24"/>
          <w:szCs w:val="24"/>
          <w:lang w:val="en-US"/>
        </w:rPr>
        <w:t xml:space="preserve"> "PMT constructs measured with 18 items. CFA showed good fit (CFI=0.95, RMSEA=0.06). Cronbach's α: threat appraisal=0.87, coping appraisal=0.84. Convergent validity with worry (r=0.56, p&lt;.001). Items developed through expert review and pilot tested with 50 participants."</w:t>
      </w:r>
    </w:p>
    <w:p w14:paraId="2A40FE3F" w14:textId="77777777" w:rsidR="00B7006B" w:rsidRPr="00641FE1" w:rsidRDefault="00B7006B" w:rsidP="00C840EA">
      <w:pPr>
        <w:numPr>
          <w:ilvl w:val="0"/>
          <w:numId w:val="46"/>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Good:</w:t>
      </w:r>
      <w:r>
        <w:rPr>
          <w:rFonts w:asciiTheme="minorHAnsi" w:eastAsia="Times New Roman" w:hAnsiTheme="minorHAnsi" w:cstheme="minorHAnsi"/>
          <w:sz w:val="24"/>
          <w:szCs w:val="24"/>
          <w:lang w:val="en-US"/>
        </w:rPr>
        <w:t xml:space="preserve"> "PMT threat and coping items adapted from Bubeck et al. (2012). Cronbach's α=0.82 for threat appraisal and α=0.79 for coping appraisal. Items clearly match PMT constructs."</w:t>
      </w:r>
    </w:p>
    <w:p w14:paraId="1A667EBF" w14:textId="77777777" w:rsidR="00B7006B" w:rsidRPr="00641FE1" w:rsidRDefault="00B7006B" w:rsidP="00C840EA">
      <w:pPr>
        <w:numPr>
          <w:ilvl w:val="0"/>
          <w:numId w:val="46"/>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Fair:</w:t>
      </w:r>
      <w:r>
        <w:rPr>
          <w:rFonts w:asciiTheme="minorHAnsi" w:eastAsia="Times New Roman" w:hAnsiTheme="minorHAnsi" w:cstheme="minorHAnsi"/>
          <w:sz w:val="24"/>
          <w:szCs w:val="24"/>
          <w:lang w:val="en-US"/>
        </w:rPr>
        <w:t xml:space="preserve"> "Overall preparedness motivation scale showed acceptable reliability (α=0.76). Scale includes PMT constructs but subscale reliabilities not reported separately."</w:t>
      </w:r>
    </w:p>
    <w:p w14:paraId="69192047" w14:textId="77777777" w:rsidR="00B7006B" w:rsidRPr="00641FE1" w:rsidRDefault="00B7006B" w:rsidP="00C840EA">
      <w:pPr>
        <w:numPr>
          <w:ilvl w:val="0"/>
          <w:numId w:val="46"/>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Poor:</w:t>
      </w:r>
      <w:r>
        <w:rPr>
          <w:rFonts w:asciiTheme="minorHAnsi" w:eastAsia="Times New Roman" w:hAnsiTheme="minorHAnsi" w:cstheme="minorHAnsi"/>
          <w:sz w:val="24"/>
          <w:szCs w:val="24"/>
          <w:lang w:val="en-US"/>
        </w:rPr>
        <w:t xml:space="preserve"> "Survey items measuring protection motivation. Authors note scales were reliable but no statistics provided."</w:t>
      </w:r>
    </w:p>
    <w:p w14:paraId="03F83B28" w14:textId="77777777" w:rsidR="00B7006B" w:rsidRPr="00641FE1" w:rsidRDefault="00B7006B" w:rsidP="00C840EA">
      <w:pPr>
        <w:numPr>
          <w:ilvl w:val="0"/>
          <w:numId w:val="46"/>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Not_Reported:</w:t>
      </w:r>
      <w:r>
        <w:rPr>
          <w:rFonts w:asciiTheme="minorHAnsi" w:eastAsia="Times New Roman" w:hAnsiTheme="minorHAnsi" w:cstheme="minorHAnsi"/>
          <w:sz w:val="24"/>
          <w:szCs w:val="24"/>
          <w:lang w:val="en-US"/>
        </w:rPr>
        <w:t xml:space="preserve"> "Questionnaire assessed threat perceptions and coping. No reliability or validity information reported."</w:t>
      </w:r>
    </w:p>
    <w:p w14:paraId="1FC163FE" w14:textId="77777777" w:rsidR="00B7006B" w:rsidRPr="00641FE1" w:rsidRDefault="00B7006B" w:rsidP="00B7006B">
      <w:p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b/>
          <w:bCs/>
          <w:sz w:val="24"/>
          <w:szCs w:val="24"/>
          <w:lang w:val="en-US"/>
        </w:rPr>
        <w:t>When in doubt:</w:t>
      </w:r>
      <w:r>
        <w:rPr>
          <w:rFonts w:asciiTheme="minorHAnsi" w:eastAsia="Times New Roman" w:hAnsiTheme="minorHAnsi" w:cstheme="minorHAnsi"/>
          <w:sz w:val="24"/>
          <w:szCs w:val="24"/>
          <w:lang w:val="en-US"/>
        </w:rPr>
        <w:t xml:space="preserve"> If you're unsure between two categories, consider:</w:t>
      </w:r>
    </w:p>
    <w:p w14:paraId="5925CFA7" w14:textId="77777777" w:rsidR="00B7006B" w:rsidRPr="00641FE1" w:rsidRDefault="00B7006B" w:rsidP="00C840EA">
      <w:pPr>
        <w:numPr>
          <w:ilvl w:val="0"/>
          <w:numId w:val="47"/>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lastRenderedPageBreak/>
        <w:t>Does the paper provide enough information for someone to judge the measurement quality? If yes → higher rating</w:t>
      </w:r>
    </w:p>
    <w:p w14:paraId="1A9C2558" w14:textId="77777777" w:rsidR="00B7006B" w:rsidRPr="00641FE1" w:rsidRDefault="00B7006B" w:rsidP="00C840EA">
      <w:pPr>
        <w:numPr>
          <w:ilvl w:val="0"/>
          <w:numId w:val="47"/>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Would you trust using these items in your own research based on the evidence provided? Be honest in your assessment.</w:t>
      </w:r>
    </w:p>
    <w:p w14:paraId="259F1110" w14:textId="319C8663" w:rsidR="00B7006B" w:rsidRDefault="00B7006B" w:rsidP="00C840EA">
      <w:pPr>
        <w:numPr>
          <w:ilvl w:val="0"/>
          <w:numId w:val="47"/>
        </w:numPr>
        <w:spacing w:before="100" w:beforeAutospacing="1" w:after="100" w:afterAutospacing="1" w:line="240" w:lineRule="auto"/>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Note your reasoning in coding_notes (Field 18)</w:t>
      </w:r>
    </w:p>
    <w:p w14:paraId="212E3518" w14:textId="4B226E13" w:rsidR="002F05E3" w:rsidRDefault="002F05E3" w:rsidP="002F05E3">
      <w:pPr>
        <w:pStyle w:val="Heading3"/>
      </w:pPr>
      <w:r>
        <w:rPr>
          <w:rStyle w:val="Strong"/>
          <w:rFonts w:asciiTheme="minorHAnsi" w:hAnsiTheme="minorHAnsi"/>
          <w:b/>
          <w:bCs w:val="0"/>
          <w:color w:val="4472C4" w:themeColor="accent1"/>
        </w:rPr>
        <w:t>13: qualitative_validation</w:t>
      </w:r>
    </w:p>
    <w:p w14:paraId="04B79B36" w14:textId="77777777" w:rsidR="002F05E3" w:rsidRPr="002F05E3" w:rsidRDefault="002F05E3" w:rsidP="002F05E3">
      <w:pPr>
        <w:pStyle w:val="whitespace-normal"/>
        <w:rPr>
          <w:rFonts w:asciiTheme="minorHAnsi" w:hAnsiTheme="minorHAnsi" w:cstheme="minorHAnsi"/>
        </w:rPr>
      </w:pPr>
      <w:r>
        <w:rPr>
          <w:rFonts w:asciiTheme="minorHAnsi" w:hAnsiTheme="minorHAnsi" w:cstheme="minorHAnsi"/>
        </w:rPr>
        <w:t>Document if qualitative methods informed instrument development or validation for THIS THEORY's measures.</w:t>
      </w:r>
    </w:p>
    <w:p w14:paraId="12CA10A8" w14:textId="20A2EAAD" w:rsidR="002F05E3" w:rsidRPr="002F05E3" w:rsidRDefault="002F05E3" w:rsidP="002F05E3">
      <w:pPr>
        <w:pStyle w:val="whitespace-normal"/>
        <w:rPr>
          <w:rFonts w:asciiTheme="minorHAnsi" w:hAnsiTheme="minorHAnsi" w:cstheme="minorHAnsi"/>
        </w:rPr>
      </w:pPr>
      <w:r>
        <w:rPr>
          <w:rStyle w:val="Strong"/>
          <w:rFonts w:asciiTheme="minorHAnsi" w:hAnsiTheme="minorHAnsi" w:cstheme="minorHAnsi"/>
        </w:rPr>
        <w:t>Purpose:</w:t>
      </w:r>
      <w:r>
        <w:rPr>
          <w:rFonts w:asciiTheme="minorHAnsi" w:hAnsiTheme="minorHAnsi" w:cstheme="minorHAnsi"/>
        </w:rPr>
        <w:t xml:space="preserve"> Capture whether and how qualitative approaches were used to develop, refine, or validate the survey items measuring THIS THEORY. This is separate from quantitative psychometric quality and helps us understand the rigor of scale development processes.</w:t>
      </w:r>
    </w:p>
    <w:p w14:paraId="6CEDACAF" w14:textId="77777777" w:rsidR="002F05E3" w:rsidRPr="002F05E3" w:rsidRDefault="002F05E3" w:rsidP="002F05E3">
      <w:pPr>
        <w:pStyle w:val="whitespace-normal"/>
        <w:rPr>
          <w:rFonts w:asciiTheme="minorHAnsi" w:hAnsiTheme="minorHAnsi" w:cstheme="minorHAnsi"/>
        </w:rPr>
      </w:pPr>
      <w:r>
        <w:rPr>
          <w:rStyle w:val="Strong"/>
          <w:rFonts w:asciiTheme="minorHAnsi" w:hAnsiTheme="minorHAnsi" w:cstheme="minorHAnsi"/>
        </w:rPr>
        <w:t>Coding Options:</w:t>
      </w:r>
    </w:p>
    <w:p w14:paraId="7506A37E" w14:textId="77777777" w:rsidR="002F05E3" w:rsidRPr="002F05E3" w:rsidRDefault="002F05E3" w:rsidP="002F05E3">
      <w:pPr>
        <w:pStyle w:val="whitespace-normal"/>
        <w:rPr>
          <w:rFonts w:asciiTheme="minorHAnsi" w:hAnsiTheme="minorHAnsi" w:cstheme="minorHAnsi"/>
        </w:rPr>
      </w:pPr>
      <w:r>
        <w:rPr>
          <w:rStyle w:val="Strong"/>
          <w:rFonts w:asciiTheme="minorHAnsi" w:hAnsiTheme="minorHAnsi" w:cstheme="minorHAnsi"/>
        </w:rPr>
        <w:t>Expert_Review:</w:t>
      </w:r>
      <w:r>
        <w:rPr>
          <w:rFonts w:asciiTheme="minorHAnsi" w:hAnsiTheme="minorHAnsi" w:cstheme="minorHAnsi"/>
        </w:rPr>
        <w:t xml:space="preserve"> Expert panel or subject matter experts reviewed items for content validity, relevance, or theoretical accuracy</w:t>
      </w:r>
    </w:p>
    <w:p w14:paraId="1ABB0499" w14:textId="77777777" w:rsidR="002F05E3" w:rsidRPr="002F05E3" w:rsidRDefault="002F05E3" w:rsidP="00C840EA">
      <w:pPr>
        <w:pStyle w:val="whitespace-normal"/>
        <w:numPr>
          <w:ilvl w:val="0"/>
          <w:numId w:val="48"/>
        </w:numPr>
        <w:rPr>
          <w:rFonts w:asciiTheme="minorHAnsi" w:hAnsiTheme="minorHAnsi" w:cstheme="minorHAnsi"/>
        </w:rPr>
      </w:pPr>
      <w:r>
        <w:rPr>
          <w:rFonts w:asciiTheme="minorHAnsi" w:hAnsiTheme="minorHAnsi" w:cstheme="minorHAnsi"/>
        </w:rPr>
        <w:t>Examples: "5 hazard researchers reviewed items for clarity and theoretical alignment"; "Items validated by expert panel"</w:t>
      </w:r>
    </w:p>
    <w:p w14:paraId="13AC23BF" w14:textId="77777777" w:rsidR="002F05E3" w:rsidRPr="002F05E3" w:rsidRDefault="002F05E3" w:rsidP="002F05E3">
      <w:pPr>
        <w:pStyle w:val="whitespace-normal"/>
        <w:rPr>
          <w:rFonts w:asciiTheme="minorHAnsi" w:hAnsiTheme="minorHAnsi" w:cstheme="minorHAnsi"/>
        </w:rPr>
      </w:pPr>
      <w:r>
        <w:rPr>
          <w:rStyle w:val="Strong"/>
          <w:rFonts w:asciiTheme="minorHAnsi" w:hAnsiTheme="minorHAnsi" w:cstheme="minorHAnsi"/>
        </w:rPr>
        <w:t>Cognitive_Interviews:</w:t>
      </w:r>
      <w:r>
        <w:rPr>
          <w:rFonts w:asciiTheme="minorHAnsi" w:hAnsiTheme="minorHAnsi" w:cstheme="minorHAnsi"/>
        </w:rPr>
        <w:t xml:space="preserve"> Cognitive interviews, think-alouds, or verbal probing conducted with target population to test item comprehension and interpretation</w:t>
      </w:r>
    </w:p>
    <w:p w14:paraId="4DE418C6" w14:textId="77777777" w:rsidR="002F05E3" w:rsidRPr="002F05E3" w:rsidRDefault="002F05E3" w:rsidP="00C840EA">
      <w:pPr>
        <w:pStyle w:val="whitespace-normal"/>
        <w:numPr>
          <w:ilvl w:val="0"/>
          <w:numId w:val="49"/>
        </w:numPr>
        <w:rPr>
          <w:rFonts w:asciiTheme="minorHAnsi" w:hAnsiTheme="minorHAnsi" w:cstheme="minorHAnsi"/>
        </w:rPr>
      </w:pPr>
      <w:r>
        <w:rPr>
          <w:rFonts w:asciiTheme="minorHAnsi" w:hAnsiTheme="minorHAnsi" w:cstheme="minorHAnsi"/>
        </w:rPr>
        <w:t>Examples: "Cognitive interviews (n=10) tested item clarity"; "Think-aloud protocol used to assess respondent understanding"</w:t>
      </w:r>
    </w:p>
    <w:p w14:paraId="42973B39" w14:textId="77777777" w:rsidR="002F05E3" w:rsidRPr="002F05E3" w:rsidRDefault="002F05E3" w:rsidP="002F05E3">
      <w:pPr>
        <w:pStyle w:val="whitespace-normal"/>
        <w:rPr>
          <w:rFonts w:asciiTheme="minorHAnsi" w:hAnsiTheme="minorHAnsi" w:cstheme="minorHAnsi"/>
        </w:rPr>
      </w:pPr>
      <w:r>
        <w:rPr>
          <w:rStyle w:val="Strong"/>
          <w:rFonts w:asciiTheme="minorHAnsi" w:hAnsiTheme="minorHAnsi" w:cstheme="minorHAnsi"/>
        </w:rPr>
        <w:t>Pilot_Feedback:</w:t>
      </w:r>
      <w:r>
        <w:rPr>
          <w:rFonts w:asciiTheme="minorHAnsi" w:hAnsiTheme="minorHAnsi" w:cstheme="minorHAnsi"/>
        </w:rPr>
        <w:t xml:space="preserve"> Pilot testing included collection of open-ended participant feedback, written comments, or debriefing about survey items</w:t>
      </w:r>
    </w:p>
    <w:p w14:paraId="3EC7C4A3" w14:textId="77777777" w:rsidR="002F05E3" w:rsidRPr="002F05E3" w:rsidRDefault="002F05E3" w:rsidP="00C840EA">
      <w:pPr>
        <w:pStyle w:val="whitespace-normal"/>
        <w:numPr>
          <w:ilvl w:val="0"/>
          <w:numId w:val="50"/>
        </w:numPr>
        <w:rPr>
          <w:rFonts w:asciiTheme="minorHAnsi" w:hAnsiTheme="minorHAnsi" w:cstheme="minorHAnsi"/>
        </w:rPr>
      </w:pPr>
      <w:r>
        <w:rPr>
          <w:rFonts w:asciiTheme="minorHAnsi" w:hAnsiTheme="minorHAnsi" w:cstheme="minorHAnsi"/>
        </w:rPr>
        <w:t>Examples: "Pilot participants (n=30) provided written feedback on item wording"; "Post-survey debriefing collected participant comments"</w:t>
      </w:r>
    </w:p>
    <w:p w14:paraId="10CF6D45" w14:textId="77777777" w:rsidR="002F05E3" w:rsidRPr="002F05E3" w:rsidRDefault="002F05E3" w:rsidP="002F05E3">
      <w:pPr>
        <w:pStyle w:val="whitespace-normal"/>
        <w:rPr>
          <w:rFonts w:asciiTheme="minorHAnsi" w:hAnsiTheme="minorHAnsi" w:cstheme="minorHAnsi"/>
        </w:rPr>
      </w:pPr>
      <w:r>
        <w:rPr>
          <w:rStyle w:val="Strong"/>
          <w:rFonts w:asciiTheme="minorHAnsi" w:hAnsiTheme="minorHAnsi" w:cstheme="minorHAnsi"/>
        </w:rPr>
        <w:t>Full_Qualitative:</w:t>
      </w:r>
      <w:r>
        <w:rPr>
          <w:rFonts w:asciiTheme="minorHAnsi" w:hAnsiTheme="minorHAnsi" w:cstheme="minorHAnsi"/>
        </w:rPr>
        <w:t xml:space="preserve"> Full qualitative study (interviews, focus groups, ethnography) was conducted to inform item development or identify theoretical constructs</w:t>
      </w:r>
    </w:p>
    <w:p w14:paraId="009FB18F" w14:textId="77777777" w:rsidR="002F05E3" w:rsidRPr="002F05E3" w:rsidRDefault="002F05E3" w:rsidP="00C840EA">
      <w:pPr>
        <w:pStyle w:val="whitespace-normal"/>
        <w:numPr>
          <w:ilvl w:val="0"/>
          <w:numId w:val="51"/>
        </w:numPr>
        <w:rPr>
          <w:rFonts w:asciiTheme="minorHAnsi" w:hAnsiTheme="minorHAnsi" w:cstheme="minorHAnsi"/>
        </w:rPr>
      </w:pPr>
      <w:r>
        <w:rPr>
          <w:rFonts w:asciiTheme="minorHAnsi" w:hAnsiTheme="minorHAnsi" w:cstheme="minorHAnsi"/>
        </w:rPr>
        <w:t>Examples: "Focus groups (n=6) explored risk perception dimensions before scale development"; "In-depth interviews identified key coping strategies that informed item pool"</w:t>
      </w:r>
    </w:p>
    <w:p w14:paraId="096B64FD" w14:textId="77777777" w:rsidR="002F05E3" w:rsidRPr="002F05E3" w:rsidRDefault="002F05E3" w:rsidP="002F05E3">
      <w:pPr>
        <w:pStyle w:val="whitespace-normal"/>
        <w:rPr>
          <w:rFonts w:asciiTheme="minorHAnsi" w:hAnsiTheme="minorHAnsi" w:cstheme="minorHAnsi"/>
        </w:rPr>
      </w:pPr>
      <w:r>
        <w:rPr>
          <w:rStyle w:val="Strong"/>
          <w:rFonts w:asciiTheme="minorHAnsi" w:hAnsiTheme="minorHAnsi" w:cstheme="minorHAnsi"/>
        </w:rPr>
        <w:t>Mixed_Approach:</w:t>
      </w:r>
      <w:r>
        <w:rPr>
          <w:rFonts w:asciiTheme="minorHAnsi" w:hAnsiTheme="minorHAnsi" w:cstheme="minorHAnsi"/>
        </w:rPr>
        <w:t xml:space="preserve"> Combination of multiple qualitative validation methods</w:t>
      </w:r>
    </w:p>
    <w:p w14:paraId="780DED90" w14:textId="77777777" w:rsidR="002F05E3" w:rsidRPr="002F05E3" w:rsidRDefault="002F05E3" w:rsidP="00C840EA">
      <w:pPr>
        <w:pStyle w:val="whitespace-normal"/>
        <w:numPr>
          <w:ilvl w:val="0"/>
          <w:numId w:val="52"/>
        </w:numPr>
        <w:rPr>
          <w:rFonts w:asciiTheme="minorHAnsi" w:hAnsiTheme="minorHAnsi" w:cstheme="minorHAnsi"/>
        </w:rPr>
      </w:pPr>
      <w:r>
        <w:rPr>
          <w:rFonts w:asciiTheme="minorHAnsi" w:hAnsiTheme="minorHAnsi" w:cstheme="minorHAnsi"/>
        </w:rPr>
        <w:lastRenderedPageBreak/>
        <w:t>Example: "Expert review followed by cognitive interviews and pilot participant feedback"</w:t>
      </w:r>
    </w:p>
    <w:p w14:paraId="495FA6BC" w14:textId="77777777" w:rsidR="002F05E3" w:rsidRPr="002F05E3" w:rsidRDefault="002F05E3" w:rsidP="002F05E3">
      <w:pPr>
        <w:pStyle w:val="whitespace-normal"/>
        <w:rPr>
          <w:rFonts w:asciiTheme="minorHAnsi" w:hAnsiTheme="minorHAnsi" w:cstheme="minorHAnsi"/>
        </w:rPr>
      </w:pPr>
      <w:r>
        <w:rPr>
          <w:rStyle w:val="Strong"/>
          <w:rFonts w:asciiTheme="minorHAnsi" w:hAnsiTheme="minorHAnsi" w:cstheme="minorHAnsi"/>
        </w:rPr>
        <w:t>Not_Reported:</w:t>
      </w:r>
      <w:r>
        <w:rPr>
          <w:rFonts w:asciiTheme="minorHAnsi" w:hAnsiTheme="minorHAnsi" w:cstheme="minorHAnsi"/>
        </w:rPr>
        <w:t xml:space="preserve"> No mention of qualitative validation or development processes</w:t>
      </w:r>
    </w:p>
    <w:p w14:paraId="758C4E70" w14:textId="77777777" w:rsidR="002F05E3" w:rsidRPr="002F05E3" w:rsidRDefault="002F05E3" w:rsidP="002F05E3">
      <w:pPr>
        <w:pStyle w:val="whitespace-normal"/>
        <w:rPr>
          <w:rFonts w:asciiTheme="minorHAnsi" w:hAnsiTheme="minorHAnsi" w:cstheme="minorHAnsi"/>
        </w:rPr>
      </w:pPr>
      <w:r>
        <w:rPr>
          <w:rStyle w:val="Strong"/>
          <w:rFonts w:asciiTheme="minorHAnsi" w:hAnsiTheme="minorHAnsi" w:cstheme="minorHAnsi"/>
        </w:rPr>
        <w:t>Not_Applicable:</w:t>
      </w:r>
      <w:r>
        <w:rPr>
          <w:rFonts w:asciiTheme="minorHAnsi" w:hAnsiTheme="minorHAnsi" w:cstheme="minorHAnsi"/>
        </w:rPr>
        <w:t xml:space="preserve"> Paper uses existing/established scales without modification and does not describe development process</w:t>
      </w:r>
    </w:p>
    <w:p w14:paraId="22AA1E38" w14:textId="77777777" w:rsidR="002F05E3" w:rsidRPr="002F05E3" w:rsidRDefault="002F05E3" w:rsidP="00C840EA">
      <w:pPr>
        <w:pStyle w:val="whitespace-normal"/>
        <w:numPr>
          <w:ilvl w:val="0"/>
          <w:numId w:val="53"/>
        </w:numPr>
        <w:rPr>
          <w:rFonts w:asciiTheme="minorHAnsi" w:hAnsiTheme="minorHAnsi" w:cstheme="minorHAnsi"/>
        </w:rPr>
      </w:pPr>
      <w:r>
        <w:rPr>
          <w:rFonts w:asciiTheme="minorHAnsi" w:hAnsiTheme="minorHAnsi" w:cstheme="minorHAnsi"/>
        </w:rPr>
        <w:t>Note: If authors only cite source of scales (e.g., "items from Smith, 2010") without describing validation = Not_Applicable</w:t>
      </w:r>
    </w:p>
    <w:p w14:paraId="085FC8D1" w14:textId="2F6172A6" w:rsidR="006725FD" w:rsidRPr="005129B9" w:rsidRDefault="006725FD"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14. measurement_replicable</w:t>
      </w:r>
    </w:p>
    <w:p w14:paraId="5DA7B604" w14:textId="77777777" w:rsidR="006725FD" w:rsidRPr="006725FD" w:rsidRDefault="006725FD" w:rsidP="006725FD">
      <w:pPr>
        <w:pStyle w:val="whitespace-normal"/>
        <w:rPr>
          <w:rFonts w:asciiTheme="minorHAnsi" w:hAnsiTheme="minorHAnsi"/>
        </w:rPr>
      </w:pPr>
      <w:r>
        <w:rPr>
          <w:rFonts w:asciiTheme="minorHAnsi" w:hAnsiTheme="minorHAnsi"/>
        </w:rPr>
        <w:t>Could someone replicate the measurement of THIS THEORY based on information provided?</w:t>
      </w:r>
    </w:p>
    <w:p w14:paraId="05FEAB39" w14:textId="77777777" w:rsidR="006725FD" w:rsidRPr="006725FD" w:rsidRDefault="006725FD" w:rsidP="006725FD">
      <w:pPr>
        <w:pStyle w:val="whitespace-normal"/>
        <w:rPr>
          <w:rFonts w:asciiTheme="minorHAnsi" w:hAnsiTheme="minorHAnsi"/>
        </w:rPr>
      </w:pPr>
      <w:r>
        <w:rPr>
          <w:rStyle w:val="Strong"/>
          <w:rFonts w:asciiTheme="minorHAnsi" w:hAnsiTheme="minorHAnsi"/>
        </w:rPr>
        <w:t>Ask yourself:</w:t>
      </w:r>
    </w:p>
    <w:p w14:paraId="15FB4F2D" w14:textId="77777777" w:rsidR="006725FD" w:rsidRPr="006725FD" w:rsidRDefault="006725FD" w:rsidP="00C840EA">
      <w:pPr>
        <w:pStyle w:val="whitespace-normal"/>
        <w:numPr>
          <w:ilvl w:val="0"/>
          <w:numId w:val="32"/>
        </w:numPr>
        <w:rPr>
          <w:rFonts w:asciiTheme="minorHAnsi" w:hAnsiTheme="minorHAnsi"/>
        </w:rPr>
      </w:pPr>
      <w:r>
        <w:rPr>
          <w:rFonts w:asciiTheme="minorHAnsi" w:hAnsiTheme="minorHAnsi"/>
        </w:rPr>
        <w:t>Are actual item wordings provided for THIS THEORY's constructs?</w:t>
      </w:r>
    </w:p>
    <w:p w14:paraId="65191DEE" w14:textId="77777777" w:rsidR="006725FD" w:rsidRPr="006725FD" w:rsidRDefault="006725FD" w:rsidP="00C840EA">
      <w:pPr>
        <w:pStyle w:val="whitespace-normal"/>
        <w:numPr>
          <w:ilvl w:val="0"/>
          <w:numId w:val="32"/>
        </w:numPr>
        <w:rPr>
          <w:rFonts w:asciiTheme="minorHAnsi" w:hAnsiTheme="minorHAnsi"/>
        </w:rPr>
      </w:pPr>
      <w:r>
        <w:rPr>
          <w:rFonts w:asciiTheme="minorHAnsi" w:hAnsiTheme="minorHAnsi"/>
        </w:rPr>
        <w:t>Is the response scale fully specified for THIS THEORY's items?</w:t>
      </w:r>
    </w:p>
    <w:p w14:paraId="0F9E103A" w14:textId="77777777" w:rsidR="006725FD" w:rsidRPr="006725FD" w:rsidRDefault="006725FD" w:rsidP="00C840EA">
      <w:pPr>
        <w:pStyle w:val="whitespace-normal"/>
        <w:numPr>
          <w:ilvl w:val="0"/>
          <w:numId w:val="32"/>
        </w:numPr>
        <w:rPr>
          <w:rFonts w:asciiTheme="minorHAnsi" w:hAnsiTheme="minorHAnsi"/>
        </w:rPr>
      </w:pPr>
      <w:r>
        <w:rPr>
          <w:rFonts w:asciiTheme="minorHAnsi" w:hAnsiTheme="minorHAnsi"/>
        </w:rPr>
        <w:t>Are scoring procedures explained for THIS THEORY?</w:t>
      </w:r>
    </w:p>
    <w:p w14:paraId="3DE12F9A" w14:textId="77777777" w:rsidR="006725FD" w:rsidRPr="006725FD" w:rsidRDefault="006725FD" w:rsidP="00C840EA">
      <w:pPr>
        <w:pStyle w:val="whitespace-normal"/>
        <w:numPr>
          <w:ilvl w:val="0"/>
          <w:numId w:val="32"/>
        </w:numPr>
        <w:rPr>
          <w:rFonts w:asciiTheme="minorHAnsi" w:hAnsiTheme="minorHAnsi"/>
        </w:rPr>
      </w:pPr>
      <w:r>
        <w:rPr>
          <w:rFonts w:asciiTheme="minorHAnsi" w:hAnsiTheme="minorHAnsi"/>
        </w:rPr>
        <w:t>Can I recreate THIS THEORY's measurement from the information given?</w:t>
      </w:r>
    </w:p>
    <w:p w14:paraId="02EBF912" w14:textId="77777777" w:rsidR="006725FD" w:rsidRPr="006725FD" w:rsidRDefault="006725FD" w:rsidP="006725FD">
      <w:pPr>
        <w:pStyle w:val="whitespace-normal"/>
        <w:rPr>
          <w:rFonts w:asciiTheme="minorHAnsi" w:hAnsiTheme="minorHAnsi"/>
        </w:rPr>
      </w:pPr>
      <w:r>
        <w:rPr>
          <w:rStyle w:val="Strong"/>
          <w:rFonts w:asciiTheme="minorHAnsi" w:hAnsiTheme="minorHAnsi"/>
        </w:rPr>
        <w:t>Coding options:</w:t>
      </w:r>
    </w:p>
    <w:p w14:paraId="31BEDE03" w14:textId="77777777" w:rsidR="006725FD" w:rsidRPr="006725FD" w:rsidRDefault="006725FD" w:rsidP="00C840EA">
      <w:pPr>
        <w:pStyle w:val="whitespace-normal"/>
        <w:numPr>
          <w:ilvl w:val="0"/>
          <w:numId w:val="33"/>
        </w:numPr>
        <w:rPr>
          <w:rFonts w:asciiTheme="minorHAnsi" w:hAnsiTheme="minorHAnsi"/>
        </w:rPr>
      </w:pPr>
      <w:r>
        <w:rPr>
          <w:rStyle w:val="Strong"/>
          <w:rFonts w:asciiTheme="minorHAnsi" w:hAnsiTheme="minorHAnsi"/>
        </w:rPr>
        <w:t>Yes</w:t>
      </w:r>
      <w:r>
        <w:rPr>
          <w:rFonts w:asciiTheme="minorHAnsi" w:hAnsiTheme="minorHAnsi"/>
        </w:rPr>
        <w:t>: Sufficient information to replicate THIS THEORY's measurement exactly</w:t>
      </w:r>
    </w:p>
    <w:p w14:paraId="0257F4F5" w14:textId="77777777" w:rsidR="006725FD" w:rsidRPr="006725FD" w:rsidRDefault="006725FD" w:rsidP="00C840EA">
      <w:pPr>
        <w:pStyle w:val="whitespace-normal"/>
        <w:numPr>
          <w:ilvl w:val="0"/>
          <w:numId w:val="33"/>
        </w:numPr>
        <w:rPr>
          <w:rFonts w:asciiTheme="minorHAnsi" w:hAnsiTheme="minorHAnsi"/>
        </w:rPr>
      </w:pPr>
      <w:r>
        <w:rPr>
          <w:rStyle w:val="Strong"/>
          <w:rFonts w:asciiTheme="minorHAnsi" w:hAnsiTheme="minorHAnsi"/>
        </w:rPr>
        <w:t>Partial</w:t>
      </w:r>
      <w:r>
        <w:rPr>
          <w:rFonts w:asciiTheme="minorHAnsi" w:hAnsiTheme="minorHAnsi"/>
        </w:rPr>
        <w:t>: Could approximate THIS THEORY's measurement with some assumptions</w:t>
      </w:r>
    </w:p>
    <w:p w14:paraId="035D19A6" w14:textId="77777777" w:rsidR="006725FD" w:rsidRPr="006725FD" w:rsidRDefault="006725FD" w:rsidP="00C840EA">
      <w:pPr>
        <w:pStyle w:val="whitespace-normal"/>
        <w:numPr>
          <w:ilvl w:val="0"/>
          <w:numId w:val="33"/>
        </w:numPr>
        <w:rPr>
          <w:rFonts w:asciiTheme="minorHAnsi" w:hAnsiTheme="minorHAnsi"/>
        </w:rPr>
      </w:pPr>
      <w:r>
        <w:rPr>
          <w:rStyle w:val="Strong"/>
          <w:rFonts w:asciiTheme="minorHAnsi" w:hAnsiTheme="minorHAnsi"/>
        </w:rPr>
        <w:t>No</w:t>
      </w:r>
      <w:r>
        <w:rPr>
          <w:rFonts w:asciiTheme="minorHAnsi" w:hAnsiTheme="minorHAnsi"/>
        </w:rPr>
        <w:t>: Insufficient information to recreate THIS THEORY's measurement</w:t>
      </w:r>
    </w:p>
    <w:p w14:paraId="11567327" w14:textId="77777777" w:rsidR="006725FD" w:rsidRPr="006725FD" w:rsidRDefault="006725FD" w:rsidP="006725FD">
      <w:pPr>
        <w:pStyle w:val="Heading2"/>
        <w:rPr>
          <w:rFonts w:asciiTheme="minorHAnsi" w:hAnsiTheme="minorHAnsi"/>
        </w:rPr>
      </w:pPr>
      <w:r>
        <w:rPr>
          <w:rStyle w:val="Strong"/>
          <w:rFonts w:asciiTheme="minorHAnsi" w:hAnsiTheme="minorHAnsi"/>
          <w:b/>
          <w:bCs w:val="0"/>
        </w:rPr>
        <w:t>Step 3E: Measurement Documentation Level</w:t>
      </w:r>
    </w:p>
    <w:p w14:paraId="3C8C668A" w14:textId="42072885" w:rsidR="006725FD" w:rsidRPr="005129B9" w:rsidRDefault="006725FD"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15. measurement_documentation_level</w:t>
      </w:r>
    </w:p>
    <w:p w14:paraId="3C8C668B" w14:textId="42072886" w:rsidR="006725FD" w:rsidRPr="00D55295" w:rsidRDefault="006725FD" w:rsidP="006725FD">
      <w:pPr>
        <w:pStyle w:val="whitespace-normal"/>
        <w:rPr>
          <w:rFonts w:asciiTheme="minorHAnsi" w:hAnsiTheme="minorHAnsi" w:cstheme="minorHAnsi"/>
        </w:rPr>
      </w:pPr>
      <w:r>
        <w:rPr>
          <w:rStyle w:val="Strong"/>
          <w:rFonts w:asciiTheme="minorHAnsi" w:hAnsiTheme="minorHAnsi" w:cstheme="minorHAnsi"/>
        </w:rPr>
        <w:t>This field is not coded directly.</w:t>
      </w:r>
      <w:r>
        <w:rPr>
          <w:rFonts w:asciiTheme="minorHAnsi" w:hAnsiTheme="minorHAnsi" w:cstheme="minorHAnsi"/>
        </w:rPr>
        <w:t xml:space="preserve"> After coding is complete, it is computed automatically from three fields you do code for this theory row — survey_instrument_level (Field 6), psychometric_quality (Field 12), and measurement_replicable (Field 14) — using the fixed decision table below.</w:t>
      </w:r>
    </w:p>
    <w:p w14:paraId="3C8C668C" w14:textId="42072887" w:rsidR="006725FD" w:rsidRPr="00D55295" w:rsidRDefault="006725FD" w:rsidP="006725FD">
      <w:pPr>
        <w:pStyle w:val="whitespace-normal"/>
        <w:rPr>
          <w:rFonts w:asciiTheme="minorHAnsi" w:hAnsiTheme="minorHAnsi" w:cstheme="minorHAnsi"/>
        </w:rPr>
      </w:pPr>
      <w:r>
        <w:rPr>
          <w:rStyle w:val="Strong"/>
          <w:rFonts w:asciiTheme="minorHAnsi" w:hAnsiTheme="minorHAnsi" w:cstheme="minorHAnsi"/>
        </w:rPr>
        <w:t xml:space="preserve">Why: </w:t>
      </w:r>
      <w:r>
        <w:rPr>
          <w:rFonts w:asciiTheme="minorHAnsi" w:hAnsiTheme="minorHAnsi" w:cstheme="minorHAnsi"/>
        </w:rPr>
        <w:t>An earlier version of this protocol asked coders to make a single holistic judgment directly (the retired toolbox_potential field: High/Medium/Low/None). A mid-project inter-coder reliability check found that holistic judgment less consistent across coders than the three component fields it was based on, so it was replaced with a rule computed from those fields instead.</w:t>
      </w:r>
    </w:p>
    <w:p w14:paraId="3C8C668D" w14:textId="42072888" w:rsidR="006725FD" w:rsidRPr="00D55295" w:rsidRDefault="006725FD" w:rsidP="006725FD">
      <w:pPr>
        <w:pStyle w:val="whitespace-normal"/>
        <w:rPr>
          <w:rFonts w:asciiTheme="minorHAnsi" w:hAnsiTheme="minorHAnsi" w:cstheme="minorHAnsi"/>
        </w:rPr>
      </w:pPr>
      <w:r>
        <w:rPr>
          <w:rStyle w:val="Strong"/>
          <w:rFonts w:asciiTheme="minorHAnsi" w:hAnsiTheme="minorHAnsi" w:cstheme="minorHAnsi"/>
        </w:rPr>
        <w:lastRenderedPageBreak/>
        <w:t xml:space="preserve">What this means for you: </w:t>
      </w:r>
      <w:r>
        <w:rPr>
          <w:rFonts w:asciiTheme="minorHAnsi" w:hAnsiTheme="minorHAnsi" w:cstheme="minorHAnsi"/>
        </w:rPr>
        <w:t>code Fields 6, 12, and 14 as accurately and specifically as you can for this theory row. Do not make a separate High/Medium/Low judgment yourself — the decision table is applied after coding, not by you.</w:t>
      </w:r>
    </w:p>
    <w:p w14:paraId="3C8C668E" w14:textId="42072889" w:rsidR="006725FD" w:rsidRPr="00D55295" w:rsidRDefault="006725FD" w:rsidP="006725FD">
      <w:pPr>
        <w:pStyle w:val="whitespace-normal"/>
        <w:rPr>
          <w:rFonts w:asciiTheme="minorHAnsi" w:hAnsiTheme="minorHAnsi" w:cstheme="minorHAnsi"/>
        </w:rPr>
      </w:pPr>
      <w:r>
        <w:rPr>
          <w:rStyle w:val="Strong"/>
          <w:rFonts w:asciiTheme="minorHAnsi" w:hAnsiTheme="minorHAnsi" w:cstheme="minorHAnsi"/>
        </w:rPr>
        <w:t>Decision table:</w:t>
      </w:r>
    </w:p>
    <w:tbl>
      <w:tblPr>
        <w:tblStyle w:val="TableGrid"/>
        <w:tblW w:w="0" w:type="auto"/>
        <w:tblLook w:val="04A0" w:firstRow="1" w:lastRow="0" w:firstColumn="1" w:lastColumn="0" w:noHBand="0" w:noVBand="1"/>
      </w:tblPr>
      <w:tblGrid>
        <w:gridCol w:w="1819"/>
        <w:gridCol w:w="7531"/>
      </w:tblGrid>
      <w:tr w:rsidR="006725FD" w14:paraId="3C8C6690" w14:textId="77777777" w:rsidTr="00B577EF">
        <w:tc>
          <w:tcPr>
            <w:tcW w:w="0" w:type="auto"/>
          </w:tcPr>
          <w:p w14:paraId="3C8C6691" w14:textId="77777777" w:rsidR="006725FD" w:rsidRDefault="006725FD">
            <w:pPr>
              <w:rPr>
                <w:rFonts w:asciiTheme="minorHAnsi" w:hAnsiTheme="minorHAnsi"/>
                <w:b/>
                <w:bCs/>
              </w:rPr>
            </w:pPr>
            <w:r>
              <w:rPr>
                <w:rFonts w:asciiTheme="minorHAnsi" w:hAnsiTheme="minorHAnsi"/>
                <w:b/>
                <w:bCs/>
              </w:rPr>
              <w:t>Level</w:t>
            </w:r>
          </w:p>
        </w:tc>
        <w:tc>
          <w:tcPr>
            <w:tcW w:w="0" w:type="auto"/>
          </w:tcPr>
          <w:p w14:paraId="3C8C6692" w14:textId="77777777" w:rsidR="006725FD" w:rsidRDefault="006725FD">
            <w:pPr>
              <w:rPr>
                <w:rFonts w:asciiTheme="minorHAnsi" w:hAnsiTheme="minorHAnsi"/>
                <w:b/>
                <w:bCs/>
              </w:rPr>
            </w:pPr>
            <w:r>
              <w:rPr>
                <w:rFonts w:asciiTheme="minorHAnsi" w:hAnsiTheme="minorHAnsi"/>
                <w:b/>
                <w:bCs/>
              </w:rPr>
              <w:t>Threshold (applied to this theory row)</w:t>
            </w:r>
          </w:p>
        </w:tc>
      </w:tr>
      <w:tr w:rsidR="006725FD" w14:paraId="3C8C6693" w14:textId="77777777" w:rsidTr="00B577EF">
        <w:tc>
          <w:tcPr>
            <w:tcW w:w="0" w:type="auto"/>
          </w:tcPr>
          <w:p w14:paraId="3C8C6694" w14:textId="77777777" w:rsidR="006725FD" w:rsidRDefault="006725FD">
            <w:pPr>
              <w:rPr>
                <w:rFonts w:asciiTheme="minorHAnsi" w:hAnsiTheme="minorHAnsi"/>
              </w:rPr>
            </w:pPr>
            <w:r>
              <w:rPr>
                <w:rFonts w:asciiTheme="minorHAnsi" w:hAnsiTheme="minorHAnsi"/>
              </w:rPr>
              <w:t>Well-Documented</w:t>
            </w:r>
          </w:p>
        </w:tc>
        <w:tc>
          <w:tcPr>
            <w:tcW w:w="0" w:type="auto"/>
          </w:tcPr>
          <w:p w14:paraId="3C8C6695" w14:textId="77777777" w:rsidR="006725FD" w:rsidRDefault="006725FD">
            <w:pPr>
              <w:rPr>
                <w:rFonts w:asciiTheme="minorHAnsi" w:hAnsiTheme="minorHAnsi"/>
              </w:rPr>
            </w:pPr>
            <w:r>
              <w:rPr>
                <w:rFonts w:asciiTheme="minorHAnsi" w:hAnsiTheme="minorHAnsi"/>
              </w:rPr>
              <w:t>survey_instrument_level ≥ 2_Moderate AND psychometric_quality = Good or Excellent AND measurement_replicable = Yes</w:t>
            </w:r>
          </w:p>
        </w:tc>
      </w:tr>
      <w:tr w:rsidR="006725FD" w14:paraId="3C8C6696" w14:textId="77777777" w:rsidTr="00B577EF">
        <w:tc>
          <w:tcPr>
            <w:tcW w:w="0" w:type="auto"/>
          </w:tcPr>
          <w:p w14:paraId="3C8C6697" w14:textId="77777777" w:rsidR="006725FD" w:rsidRDefault="006725FD">
            <w:pPr>
              <w:rPr>
                <w:rFonts w:asciiTheme="minorHAnsi" w:hAnsiTheme="minorHAnsi"/>
              </w:rPr>
            </w:pPr>
            <w:r>
              <w:rPr>
                <w:rFonts w:asciiTheme="minorHAnsi" w:hAnsiTheme="minorHAnsi"/>
              </w:rPr>
              <w:t>Partially Documented</w:t>
            </w:r>
          </w:p>
        </w:tc>
        <w:tc>
          <w:tcPr>
            <w:tcW w:w="0" w:type="auto"/>
          </w:tcPr>
          <w:p w14:paraId="3C8C6698" w14:textId="77777777" w:rsidR="006725FD" w:rsidRDefault="006725FD">
            <w:pPr>
              <w:rPr>
                <w:rFonts w:asciiTheme="minorHAnsi" w:hAnsiTheme="minorHAnsi"/>
              </w:rPr>
            </w:pPr>
            <w:r>
              <w:rPr>
                <w:rFonts w:asciiTheme="minorHAnsi" w:hAnsiTheme="minorHAnsi"/>
              </w:rPr>
              <w:t>Meets the instrument-level threshold but falls short on one other criterion (e.g., Fair psychometric_quality, or measurement_replicable = Partial)</w:t>
            </w:r>
          </w:p>
        </w:tc>
      </w:tr>
      <w:tr w:rsidR="006725FD" w14:paraId="3C8C6699" w14:textId="77777777" w:rsidTr="00B577EF">
        <w:tc>
          <w:tcPr>
            <w:tcW w:w="0" w:type="auto"/>
          </w:tcPr>
          <w:p w14:paraId="3C8C669A" w14:textId="77777777" w:rsidR="006725FD" w:rsidRDefault="006725FD">
            <w:pPr>
              <w:rPr>
                <w:rFonts w:asciiTheme="minorHAnsi" w:hAnsiTheme="minorHAnsi"/>
              </w:rPr>
            </w:pPr>
            <w:r>
              <w:rPr>
                <w:rFonts w:asciiTheme="minorHAnsi" w:hAnsiTheme="minorHAnsi"/>
              </w:rPr>
              <w:t>Minimally Documented</w:t>
            </w:r>
          </w:p>
        </w:tc>
        <w:tc>
          <w:tcPr>
            <w:tcW w:w="0" w:type="auto"/>
          </w:tcPr>
          <w:p w14:paraId="3C8C669B" w14:textId="77777777" w:rsidR="006725FD" w:rsidRDefault="006725FD">
            <w:pPr>
              <w:rPr>
                <w:rFonts w:asciiTheme="minorHAnsi" w:hAnsiTheme="minorHAnsi"/>
              </w:rPr>
            </w:pPr>
            <w:r>
              <w:rPr>
                <w:rFonts w:asciiTheme="minorHAnsi" w:hAnsiTheme="minorHAnsi"/>
              </w:rPr>
              <w:t>survey_instrument_level = 1_Minimal, and/or psychometric_quality is Poor or Not_Reported combined with limited item detail</w:t>
            </w:r>
          </w:p>
        </w:tc>
      </w:tr>
      <w:tr w:rsidR="006725FD" w14:paraId="3C8C669C" w14:textId="77777777" w:rsidTr="00B577EF">
        <w:tc>
          <w:tcPr>
            <w:tcW w:w="0" w:type="auto"/>
          </w:tcPr>
          <w:p w14:paraId="3C8C669D" w14:textId="77777777" w:rsidR="006725FD" w:rsidRDefault="006725FD">
            <w:pPr>
              <w:rPr>
                <w:rFonts w:asciiTheme="minorHAnsi" w:hAnsiTheme="minorHAnsi"/>
              </w:rPr>
            </w:pPr>
            <w:r>
              <w:rPr>
                <w:rFonts w:asciiTheme="minorHAnsi" w:hAnsiTheme="minorHAnsi"/>
              </w:rPr>
              <w:t>Not Documented</w:t>
            </w:r>
          </w:p>
        </w:tc>
        <w:tc>
          <w:tcPr>
            <w:tcW w:w="0" w:type="auto"/>
          </w:tcPr>
          <w:p w14:paraId="3C8C669E" w14:textId="77777777" w:rsidR="006725FD" w:rsidRDefault="006725FD">
            <w:pPr>
              <w:rPr>
                <w:rFonts w:asciiTheme="minorHAnsi" w:hAnsiTheme="minorHAnsi"/>
              </w:rPr>
            </w:pPr>
            <w:r>
              <w:rPr>
                <w:rFonts w:asciiTheme="minorHAnsi" w:hAnsiTheme="minorHAnsi"/>
              </w:rPr>
              <w:t>survey_instrument_level = 0_None (no items shown for this theory's constructs)</w:t>
            </w:r>
          </w:p>
        </w:tc>
      </w:tr>
    </w:tbl>
    <w:p w14:paraId="3C8C669F" w14:textId="4207288A" w:rsidR="006725FD" w:rsidRPr="00D55295" w:rsidRDefault="006725FD" w:rsidP="006725FD">
      <w:pPr>
        <w:pStyle w:val="whitespace-normal"/>
        <w:rPr>
          <w:rFonts w:asciiTheme="minorHAnsi" w:hAnsiTheme="minorHAnsi" w:cstheme="minorHAnsi"/>
        </w:rPr>
      </w:pPr>
      <w:r>
        <w:rPr>
          <w:rStyle w:val="Strong"/>
          <w:rFonts w:asciiTheme="minorHAnsi" w:hAnsiTheme="minorHAnsi" w:cstheme="minorHAnsi"/>
        </w:rPr>
        <w:t xml:space="preserve">Note: </w:t>
      </w:r>
      <w:r>
        <w:rPr>
          <w:rFonts w:asciiTheme="minorHAnsi" w:hAnsiTheme="minorHAnsi" w:cstheme="minorHAnsi"/>
        </w:rPr>
        <w:t>measurement_documentation_level is theory-specific, not paper-level. A paper can be Well-Documented for PMT (detailed items, strong psychometrics) but only Minimally Documented for Cultural Theory (mentioned but minimally measured) in the same study.</w:t>
      </w:r>
    </w:p>
    <w:p w14:paraId="35FD6F41" w14:textId="77777777" w:rsidR="006725FD" w:rsidRPr="006725FD" w:rsidRDefault="006725FD" w:rsidP="006725FD">
      <w:pPr>
        <w:pStyle w:val="Heading2"/>
        <w:rPr>
          <w:rFonts w:asciiTheme="minorHAnsi" w:hAnsiTheme="minorHAnsi"/>
        </w:rPr>
      </w:pPr>
      <w:r>
        <w:rPr>
          <w:rStyle w:val="Strong"/>
          <w:rFonts w:asciiTheme="minorHAnsi" w:hAnsiTheme="minorHAnsi"/>
          <w:b/>
          <w:bCs w:val="0"/>
        </w:rPr>
        <w:t>Step 3F: Final Documentation</w:t>
      </w:r>
    </w:p>
    <w:p w14:paraId="56A1E14F" w14:textId="4E4D239F" w:rsidR="006725FD" w:rsidRPr="005129B9" w:rsidRDefault="006725FD"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16. coding_notes</w:t>
      </w:r>
    </w:p>
    <w:p w14:paraId="1B4D8598" w14:textId="77777777" w:rsidR="006725FD" w:rsidRPr="006725FD" w:rsidRDefault="006725FD" w:rsidP="006725FD">
      <w:pPr>
        <w:pStyle w:val="whitespace-normal"/>
        <w:rPr>
          <w:rFonts w:asciiTheme="minorHAnsi" w:hAnsiTheme="minorHAnsi"/>
        </w:rPr>
      </w:pPr>
      <w:r>
        <w:rPr>
          <w:rFonts w:asciiTheme="minorHAnsi" w:hAnsiTheme="minorHAnsi"/>
        </w:rPr>
        <w:t xml:space="preserve">Record important observations </w:t>
      </w:r>
      <w:r>
        <w:rPr>
          <w:rStyle w:val="Strong"/>
          <w:rFonts w:asciiTheme="minorHAnsi" w:hAnsiTheme="minorHAnsi"/>
        </w:rPr>
        <w:t>FOR THIS THEORY ROW</w:t>
      </w:r>
    </w:p>
    <w:p w14:paraId="080ACF4B" w14:textId="77777777" w:rsidR="006725FD" w:rsidRPr="006725FD" w:rsidRDefault="006725FD" w:rsidP="006725FD">
      <w:pPr>
        <w:pStyle w:val="whitespace-normal"/>
        <w:rPr>
          <w:rFonts w:asciiTheme="minorHAnsi" w:hAnsiTheme="minorHAnsi"/>
        </w:rPr>
      </w:pPr>
      <w:r>
        <w:rPr>
          <w:rStyle w:val="Strong"/>
          <w:rFonts w:asciiTheme="minorHAnsi" w:hAnsiTheme="minorHAnsi"/>
        </w:rPr>
        <w:t>Examples:</w:t>
      </w:r>
    </w:p>
    <w:p w14:paraId="21BF3721" w14:textId="77777777" w:rsidR="006725FD" w:rsidRPr="006725FD" w:rsidRDefault="006725FD" w:rsidP="00C840EA">
      <w:pPr>
        <w:pStyle w:val="whitespace-normal"/>
        <w:numPr>
          <w:ilvl w:val="0"/>
          <w:numId w:val="35"/>
        </w:numPr>
        <w:rPr>
          <w:rFonts w:asciiTheme="minorHAnsi" w:hAnsiTheme="minorHAnsi"/>
        </w:rPr>
      </w:pPr>
      <w:r>
        <w:rPr>
          <w:rFonts w:asciiTheme="minorHAnsi" w:hAnsiTheme="minorHAnsi"/>
        </w:rPr>
        <w:t>"PMT fully operationalized with 18 items covering both threat and coping appraisal constructs"</w:t>
      </w:r>
    </w:p>
    <w:p w14:paraId="3FB2C062" w14:textId="77777777" w:rsidR="006725FD" w:rsidRPr="006725FD" w:rsidRDefault="006725FD" w:rsidP="00C840EA">
      <w:pPr>
        <w:pStyle w:val="whitespace-normal"/>
        <w:numPr>
          <w:ilvl w:val="0"/>
          <w:numId w:val="35"/>
        </w:numPr>
        <w:rPr>
          <w:rFonts w:asciiTheme="minorHAnsi" w:hAnsiTheme="minorHAnsi"/>
        </w:rPr>
      </w:pPr>
      <w:r>
        <w:rPr>
          <w:rFonts w:asciiTheme="minorHAnsi" w:hAnsiTheme="minorHAnsi"/>
        </w:rPr>
        <w:t>"TPB measured alongside PMT; TPB gets 12 items with good reliability (α=0.82-0.89)"</w:t>
      </w:r>
    </w:p>
    <w:p w14:paraId="478B4FCF" w14:textId="77777777" w:rsidR="006725FD" w:rsidRPr="006725FD" w:rsidRDefault="006725FD" w:rsidP="00C840EA">
      <w:pPr>
        <w:pStyle w:val="whitespace-normal"/>
        <w:numPr>
          <w:ilvl w:val="0"/>
          <w:numId w:val="35"/>
        </w:numPr>
        <w:rPr>
          <w:rFonts w:asciiTheme="minorHAnsi" w:hAnsiTheme="minorHAnsi"/>
        </w:rPr>
      </w:pPr>
      <w:r>
        <w:rPr>
          <w:rFonts w:asciiTheme="minorHAnsi" w:hAnsiTheme="minorHAnsi"/>
        </w:rPr>
        <w:t>"Cultural Theory mentioned in intro but not actually measured - only PMT and TPB have survey items"</w:t>
      </w:r>
    </w:p>
    <w:p w14:paraId="46819ABB" w14:textId="77777777" w:rsidR="006725FD" w:rsidRPr="006725FD" w:rsidRDefault="006725FD" w:rsidP="00C840EA">
      <w:pPr>
        <w:pStyle w:val="whitespace-normal"/>
        <w:numPr>
          <w:ilvl w:val="0"/>
          <w:numId w:val="35"/>
        </w:numPr>
        <w:rPr>
          <w:rFonts w:asciiTheme="minorHAnsi" w:hAnsiTheme="minorHAnsi"/>
        </w:rPr>
      </w:pPr>
      <w:r>
        <w:rPr>
          <w:rFonts w:asciiTheme="minorHAnsi" w:hAnsiTheme="minorHAnsi"/>
        </w:rPr>
        <w:t>"This is the PMT row; TPB also guides study and is coded separately on row 46"</w:t>
      </w:r>
    </w:p>
    <w:p w14:paraId="7519CC4D" w14:textId="74F94931" w:rsidR="006725FD" w:rsidRPr="005129B9" w:rsidRDefault="006725FD" w:rsidP="006725FD">
      <w:pPr>
        <w:pStyle w:val="Heading3"/>
        <w:rPr>
          <w:rFonts w:asciiTheme="minorHAnsi" w:hAnsiTheme="minorHAnsi"/>
          <w:color w:val="4472C4" w:themeColor="accent1"/>
        </w:rPr>
      </w:pPr>
      <w:r>
        <w:rPr>
          <w:rStyle w:val="Strong"/>
          <w:rFonts w:asciiTheme="minorHAnsi" w:hAnsiTheme="minorHAnsi"/>
          <w:b/>
          <w:bCs w:val="0"/>
          <w:color w:val="4472C4" w:themeColor="accent1"/>
        </w:rPr>
        <w:t>17. coded_by</w:t>
      </w:r>
    </w:p>
    <w:p w14:paraId="79BF940A" w14:textId="77777777" w:rsidR="006725FD" w:rsidRPr="006725FD" w:rsidRDefault="006725FD" w:rsidP="006725FD">
      <w:pPr>
        <w:pStyle w:val="whitespace-normal"/>
        <w:rPr>
          <w:rFonts w:asciiTheme="minorHAnsi" w:hAnsiTheme="minorHAnsi"/>
        </w:rPr>
      </w:pPr>
      <w:r>
        <w:rPr>
          <w:rFonts w:asciiTheme="minorHAnsi" w:hAnsiTheme="minorHAnsi"/>
        </w:rPr>
        <w:t>Your name</w:t>
      </w:r>
    </w:p>
    <w:p w14:paraId="459F3D64" w14:textId="4C5D5ABF" w:rsidR="006725FD" w:rsidRPr="006725FD" w:rsidRDefault="006725FD" w:rsidP="006725FD">
      <w:pPr>
        <w:pStyle w:val="Heading3"/>
        <w:rPr>
          <w:rFonts w:asciiTheme="minorHAnsi" w:hAnsiTheme="minorHAnsi"/>
        </w:rPr>
      </w:pPr>
      <w:r>
        <w:rPr>
          <w:rStyle w:val="Strong"/>
          <w:rFonts w:asciiTheme="minorHAnsi" w:hAnsiTheme="minorHAnsi"/>
          <w:b/>
          <w:bCs w:val="0"/>
          <w:color w:val="4472C4" w:themeColor="accent1"/>
        </w:rPr>
        <w:t>18. completion_status</w:t>
      </w:r>
    </w:p>
    <w:p w14:paraId="0903059D" w14:textId="77777777" w:rsidR="006725FD" w:rsidRPr="006725FD" w:rsidRDefault="006725FD" w:rsidP="00C840EA">
      <w:pPr>
        <w:pStyle w:val="whitespace-normal"/>
        <w:numPr>
          <w:ilvl w:val="0"/>
          <w:numId w:val="36"/>
        </w:numPr>
        <w:rPr>
          <w:rFonts w:asciiTheme="minorHAnsi" w:hAnsiTheme="minorHAnsi"/>
        </w:rPr>
      </w:pPr>
      <w:r>
        <w:rPr>
          <w:rStyle w:val="Strong"/>
          <w:rFonts w:asciiTheme="minorHAnsi" w:hAnsiTheme="minorHAnsi"/>
        </w:rPr>
        <w:t>Complete</w:t>
      </w:r>
      <w:r>
        <w:rPr>
          <w:rFonts w:asciiTheme="minorHAnsi" w:hAnsiTheme="minorHAnsi"/>
        </w:rPr>
        <w:t>: Finished full coding for this guiding theory</w:t>
      </w:r>
    </w:p>
    <w:p w14:paraId="53FB1B2C" w14:textId="77777777" w:rsidR="006725FD" w:rsidRPr="006725FD" w:rsidRDefault="006725FD" w:rsidP="00C840EA">
      <w:pPr>
        <w:pStyle w:val="whitespace-normal"/>
        <w:numPr>
          <w:ilvl w:val="0"/>
          <w:numId w:val="36"/>
        </w:numPr>
        <w:rPr>
          <w:rFonts w:asciiTheme="minorHAnsi" w:hAnsiTheme="minorHAnsi"/>
        </w:rPr>
      </w:pPr>
      <w:r>
        <w:rPr>
          <w:rStyle w:val="Strong"/>
          <w:rFonts w:asciiTheme="minorHAnsi" w:hAnsiTheme="minorHAnsi"/>
        </w:rPr>
        <w:t>Not_Guiding_Theory</w:t>
      </w:r>
      <w:r>
        <w:rPr>
          <w:rFonts w:asciiTheme="minorHAnsi" w:hAnsiTheme="minorHAnsi"/>
        </w:rPr>
        <w:t>: This theory doesn't guide measurement (even though extracted)</w:t>
      </w:r>
    </w:p>
    <w:p w14:paraId="634E373B" w14:textId="77777777" w:rsidR="006725FD" w:rsidRPr="006725FD" w:rsidRDefault="006725FD" w:rsidP="00C840EA">
      <w:pPr>
        <w:pStyle w:val="whitespace-normal"/>
        <w:numPr>
          <w:ilvl w:val="0"/>
          <w:numId w:val="36"/>
        </w:numPr>
        <w:rPr>
          <w:rFonts w:asciiTheme="minorHAnsi" w:hAnsiTheme="minorHAnsi"/>
        </w:rPr>
      </w:pPr>
      <w:r>
        <w:rPr>
          <w:rStyle w:val="Strong"/>
          <w:rFonts w:asciiTheme="minorHAnsi" w:hAnsiTheme="minorHAnsi"/>
        </w:rPr>
        <w:t>Excluded_Not_Empirical</w:t>
      </w:r>
      <w:r>
        <w:rPr>
          <w:rFonts w:asciiTheme="minorHAnsi" w:hAnsiTheme="minorHAnsi"/>
        </w:rPr>
        <w:t>: Paper failed Stage 1</w:t>
      </w:r>
    </w:p>
    <w:p w14:paraId="4AA9C0E1" w14:textId="77777777" w:rsidR="006725FD" w:rsidRPr="006725FD" w:rsidRDefault="006725FD" w:rsidP="00C840EA">
      <w:pPr>
        <w:pStyle w:val="whitespace-normal"/>
        <w:numPr>
          <w:ilvl w:val="0"/>
          <w:numId w:val="36"/>
        </w:numPr>
        <w:rPr>
          <w:rFonts w:asciiTheme="minorHAnsi" w:hAnsiTheme="minorHAnsi"/>
        </w:rPr>
      </w:pPr>
      <w:r>
        <w:rPr>
          <w:rStyle w:val="Strong"/>
          <w:rFonts w:asciiTheme="minorHAnsi" w:hAnsiTheme="minorHAnsi"/>
        </w:rPr>
        <w:t>Excluded_No_Guiding_Theory</w:t>
      </w:r>
      <w:r>
        <w:rPr>
          <w:rFonts w:asciiTheme="minorHAnsi" w:hAnsiTheme="minorHAnsi"/>
        </w:rPr>
        <w:t>: Paper failed Stage 2 - no guiding theories</w:t>
      </w:r>
    </w:p>
    <w:p w14:paraId="6D594789" w14:textId="77777777" w:rsidR="006725FD" w:rsidRPr="006725FD" w:rsidRDefault="006725FD" w:rsidP="00C840EA">
      <w:pPr>
        <w:pStyle w:val="whitespace-normal"/>
        <w:numPr>
          <w:ilvl w:val="0"/>
          <w:numId w:val="36"/>
        </w:numPr>
        <w:rPr>
          <w:rFonts w:asciiTheme="minorHAnsi" w:hAnsiTheme="minorHAnsi"/>
        </w:rPr>
      </w:pPr>
      <w:r>
        <w:rPr>
          <w:rStyle w:val="Strong"/>
          <w:rFonts w:asciiTheme="minorHAnsi" w:hAnsiTheme="minorHAnsi"/>
        </w:rPr>
        <w:lastRenderedPageBreak/>
        <w:t>Excluded_No_Measurement_Details</w:t>
      </w:r>
      <w:r>
        <w:rPr>
          <w:rFonts w:asciiTheme="minorHAnsi" w:hAnsiTheme="minorHAnsi"/>
        </w:rPr>
        <w:t>: Paper failed Stage 2 - no measurement details</w:t>
      </w:r>
    </w:p>
    <w:p w14:paraId="151A3DC5" w14:textId="77777777" w:rsidR="006725FD" w:rsidRPr="006725FD" w:rsidRDefault="006725FD" w:rsidP="00C840EA">
      <w:pPr>
        <w:pStyle w:val="whitespace-normal"/>
        <w:numPr>
          <w:ilvl w:val="0"/>
          <w:numId w:val="36"/>
        </w:numPr>
        <w:rPr>
          <w:rFonts w:asciiTheme="minorHAnsi" w:hAnsiTheme="minorHAnsi"/>
        </w:rPr>
      </w:pPr>
      <w:r>
        <w:rPr>
          <w:rStyle w:val="Strong"/>
          <w:rFonts w:asciiTheme="minorHAnsi" w:hAnsiTheme="minorHAnsi"/>
        </w:rPr>
        <w:t>In_Progress</w:t>
      </w:r>
      <w:r>
        <w:rPr>
          <w:rFonts w:asciiTheme="minorHAnsi" w:hAnsiTheme="minorHAnsi"/>
        </w:rPr>
        <w:t>: Partially coded</w:t>
      </w:r>
    </w:p>
    <w:p w14:paraId="2AC070BB" w14:textId="21DEB3F3" w:rsidR="006725FD" w:rsidRPr="006725FD" w:rsidRDefault="006725FD" w:rsidP="006725FD">
      <w:pPr>
        <w:rPr>
          <w:rFonts w:asciiTheme="minorHAnsi" w:hAnsiTheme="minorHAnsi"/>
        </w:rPr>
      </w:pPr>
    </w:p>
    <w:p w14:paraId="3E7B45DA" w14:textId="3639A07A" w:rsidR="00EC2FBC" w:rsidRPr="006725FD" w:rsidRDefault="00EC2FBC">
      <w:pPr>
        <w:rPr>
          <w:rStyle w:val="Strong"/>
          <w:rFonts w:asciiTheme="minorHAnsi" w:eastAsia="Times New Roman" w:hAnsiTheme="minorHAnsi" w:cs="Times New Roman"/>
          <w:bCs w:val="0"/>
          <w:sz w:val="48"/>
          <w:szCs w:val="48"/>
        </w:rPr>
      </w:pPr>
    </w:p>
    <w:sectPr w:rsidR="00EC2FBC" w:rsidRPr="006725F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2B31"/>
    <w:multiLevelType w:val="multilevel"/>
    <w:tmpl w:val="4E36F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CF2C6E"/>
    <w:multiLevelType w:val="multilevel"/>
    <w:tmpl w:val="5E48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11CDB"/>
    <w:multiLevelType w:val="multilevel"/>
    <w:tmpl w:val="7FA2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96069"/>
    <w:multiLevelType w:val="multilevel"/>
    <w:tmpl w:val="B6CA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E6EE2"/>
    <w:multiLevelType w:val="multilevel"/>
    <w:tmpl w:val="69BE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C96F7C"/>
    <w:multiLevelType w:val="multilevel"/>
    <w:tmpl w:val="683899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7CB1CD7"/>
    <w:multiLevelType w:val="multilevel"/>
    <w:tmpl w:val="51EC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F7300D"/>
    <w:multiLevelType w:val="multilevel"/>
    <w:tmpl w:val="3800A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4731DA"/>
    <w:multiLevelType w:val="multilevel"/>
    <w:tmpl w:val="8BDA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B76983"/>
    <w:multiLevelType w:val="multilevel"/>
    <w:tmpl w:val="1B84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8B1D5B"/>
    <w:multiLevelType w:val="multilevel"/>
    <w:tmpl w:val="C78E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8E7B39"/>
    <w:multiLevelType w:val="multilevel"/>
    <w:tmpl w:val="FCF0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913CB8"/>
    <w:multiLevelType w:val="multilevel"/>
    <w:tmpl w:val="2A0A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5E5BCA"/>
    <w:multiLevelType w:val="multilevel"/>
    <w:tmpl w:val="60D6743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68500F"/>
    <w:multiLevelType w:val="multilevel"/>
    <w:tmpl w:val="3FB0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4D206E"/>
    <w:multiLevelType w:val="multilevel"/>
    <w:tmpl w:val="B91C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A422F5"/>
    <w:multiLevelType w:val="multilevel"/>
    <w:tmpl w:val="A02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EF445A"/>
    <w:multiLevelType w:val="multilevel"/>
    <w:tmpl w:val="E120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233197"/>
    <w:multiLevelType w:val="multilevel"/>
    <w:tmpl w:val="608C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450BE6"/>
    <w:multiLevelType w:val="multilevel"/>
    <w:tmpl w:val="39B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62010A"/>
    <w:multiLevelType w:val="multilevel"/>
    <w:tmpl w:val="121C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BD0BD2"/>
    <w:multiLevelType w:val="multilevel"/>
    <w:tmpl w:val="2D10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8E294E"/>
    <w:multiLevelType w:val="multilevel"/>
    <w:tmpl w:val="861C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3E0A21"/>
    <w:multiLevelType w:val="multilevel"/>
    <w:tmpl w:val="A6768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4E17D62"/>
    <w:multiLevelType w:val="multilevel"/>
    <w:tmpl w:val="E394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220F73"/>
    <w:multiLevelType w:val="multilevel"/>
    <w:tmpl w:val="ADB8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1A541B"/>
    <w:multiLevelType w:val="multilevel"/>
    <w:tmpl w:val="9FE0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D04E11"/>
    <w:multiLevelType w:val="multilevel"/>
    <w:tmpl w:val="6920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484FE2"/>
    <w:multiLevelType w:val="multilevel"/>
    <w:tmpl w:val="C092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80649E"/>
    <w:multiLevelType w:val="multilevel"/>
    <w:tmpl w:val="C010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0D0699"/>
    <w:multiLevelType w:val="multilevel"/>
    <w:tmpl w:val="7FC6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4F405B"/>
    <w:multiLevelType w:val="multilevel"/>
    <w:tmpl w:val="5336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53528B"/>
    <w:multiLevelType w:val="multilevel"/>
    <w:tmpl w:val="B40CA3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2FA926A8"/>
    <w:multiLevelType w:val="hybridMultilevel"/>
    <w:tmpl w:val="4DA8A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3F1B81"/>
    <w:multiLevelType w:val="multilevel"/>
    <w:tmpl w:val="D670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44E60C8"/>
    <w:multiLevelType w:val="multilevel"/>
    <w:tmpl w:val="48D6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3233C1"/>
    <w:multiLevelType w:val="multilevel"/>
    <w:tmpl w:val="5C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C8366E"/>
    <w:multiLevelType w:val="multilevel"/>
    <w:tmpl w:val="CD0A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7DD662C"/>
    <w:multiLevelType w:val="multilevel"/>
    <w:tmpl w:val="D42C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85D1774"/>
    <w:multiLevelType w:val="multilevel"/>
    <w:tmpl w:val="F3A6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1E44B0"/>
    <w:multiLevelType w:val="multilevel"/>
    <w:tmpl w:val="B030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641B1F"/>
    <w:multiLevelType w:val="multilevel"/>
    <w:tmpl w:val="3710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5A4F08"/>
    <w:multiLevelType w:val="multilevel"/>
    <w:tmpl w:val="6AB4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B76CEF"/>
    <w:multiLevelType w:val="multilevel"/>
    <w:tmpl w:val="BF2A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F81571"/>
    <w:multiLevelType w:val="multilevel"/>
    <w:tmpl w:val="885259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17661BE"/>
    <w:multiLevelType w:val="multilevel"/>
    <w:tmpl w:val="2900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21654B7"/>
    <w:multiLevelType w:val="multilevel"/>
    <w:tmpl w:val="57E0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45457D"/>
    <w:multiLevelType w:val="multilevel"/>
    <w:tmpl w:val="3268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9F0F0F"/>
    <w:multiLevelType w:val="multilevel"/>
    <w:tmpl w:val="C4DC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816DB4"/>
    <w:multiLevelType w:val="multilevel"/>
    <w:tmpl w:val="D104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68B4ED9"/>
    <w:multiLevelType w:val="multilevel"/>
    <w:tmpl w:val="383251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58406A5E"/>
    <w:multiLevelType w:val="multilevel"/>
    <w:tmpl w:val="D1F2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331A12"/>
    <w:multiLevelType w:val="multilevel"/>
    <w:tmpl w:val="C886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7A07AD"/>
    <w:multiLevelType w:val="multilevel"/>
    <w:tmpl w:val="387C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CDD4AF4"/>
    <w:multiLevelType w:val="multilevel"/>
    <w:tmpl w:val="5A44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BDC1EA7"/>
    <w:multiLevelType w:val="multilevel"/>
    <w:tmpl w:val="5FC8E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E56920"/>
    <w:multiLevelType w:val="multilevel"/>
    <w:tmpl w:val="6344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F0C6CFA"/>
    <w:multiLevelType w:val="multilevel"/>
    <w:tmpl w:val="E366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DF1A04"/>
    <w:multiLevelType w:val="multilevel"/>
    <w:tmpl w:val="5D3E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034552C"/>
    <w:multiLevelType w:val="multilevel"/>
    <w:tmpl w:val="7414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544B1C"/>
    <w:multiLevelType w:val="multilevel"/>
    <w:tmpl w:val="6690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C00EB0"/>
    <w:multiLevelType w:val="multilevel"/>
    <w:tmpl w:val="4D76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3974217"/>
    <w:multiLevelType w:val="multilevel"/>
    <w:tmpl w:val="8298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62778A4"/>
    <w:multiLevelType w:val="multilevel"/>
    <w:tmpl w:val="1838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9AF7E4A"/>
    <w:multiLevelType w:val="multilevel"/>
    <w:tmpl w:val="4C780A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929892990">
    <w:abstractNumId w:val="32"/>
  </w:num>
  <w:num w:numId="2" w16cid:durableId="1254893480">
    <w:abstractNumId w:val="64"/>
  </w:num>
  <w:num w:numId="3" w16cid:durableId="1124887850">
    <w:abstractNumId w:val="5"/>
  </w:num>
  <w:num w:numId="4" w16cid:durableId="1057435211">
    <w:abstractNumId w:val="0"/>
  </w:num>
  <w:num w:numId="5" w16cid:durableId="1761414279">
    <w:abstractNumId w:val="50"/>
  </w:num>
  <w:num w:numId="6" w16cid:durableId="1725373255">
    <w:abstractNumId w:val="1"/>
  </w:num>
  <w:num w:numId="7" w16cid:durableId="412553962">
    <w:abstractNumId w:val="35"/>
  </w:num>
  <w:num w:numId="8" w16cid:durableId="43674798">
    <w:abstractNumId w:val="23"/>
  </w:num>
  <w:num w:numId="9" w16cid:durableId="379205115">
    <w:abstractNumId w:val="37"/>
  </w:num>
  <w:num w:numId="10" w16cid:durableId="1736508662">
    <w:abstractNumId w:val="24"/>
  </w:num>
  <w:num w:numId="11" w16cid:durableId="873925754">
    <w:abstractNumId w:val="52"/>
  </w:num>
  <w:num w:numId="12" w16cid:durableId="2056075219">
    <w:abstractNumId w:val="54"/>
  </w:num>
  <w:num w:numId="13" w16cid:durableId="657002841">
    <w:abstractNumId w:val="18"/>
  </w:num>
  <w:num w:numId="14" w16cid:durableId="1346322202">
    <w:abstractNumId w:val="22"/>
  </w:num>
  <w:num w:numId="15" w16cid:durableId="386028249">
    <w:abstractNumId w:val="58"/>
  </w:num>
  <w:num w:numId="16" w16cid:durableId="1386832469">
    <w:abstractNumId w:val="31"/>
  </w:num>
  <w:num w:numId="17" w16cid:durableId="1847598432">
    <w:abstractNumId w:val="3"/>
  </w:num>
  <w:num w:numId="18" w16cid:durableId="1844467366">
    <w:abstractNumId w:val="13"/>
  </w:num>
  <w:num w:numId="19" w16cid:durableId="62067464">
    <w:abstractNumId w:val="2"/>
  </w:num>
  <w:num w:numId="20" w16cid:durableId="247465199">
    <w:abstractNumId w:val="8"/>
  </w:num>
  <w:num w:numId="21" w16cid:durableId="689795994">
    <w:abstractNumId w:val="57"/>
  </w:num>
  <w:num w:numId="22" w16cid:durableId="1136723353">
    <w:abstractNumId w:val="47"/>
  </w:num>
  <w:num w:numId="23" w16cid:durableId="132142421">
    <w:abstractNumId w:val="12"/>
  </w:num>
  <w:num w:numId="24" w16cid:durableId="590889438">
    <w:abstractNumId w:val="21"/>
  </w:num>
  <w:num w:numId="25" w16cid:durableId="500655783">
    <w:abstractNumId w:val="34"/>
  </w:num>
  <w:num w:numId="26" w16cid:durableId="740249517">
    <w:abstractNumId w:val="60"/>
  </w:num>
  <w:num w:numId="27" w16cid:durableId="364210864">
    <w:abstractNumId w:val="26"/>
  </w:num>
  <w:num w:numId="28" w16cid:durableId="986670993">
    <w:abstractNumId w:val="9"/>
  </w:num>
  <w:num w:numId="29" w16cid:durableId="201599336">
    <w:abstractNumId w:val="27"/>
  </w:num>
  <w:num w:numId="30" w16cid:durableId="728456030">
    <w:abstractNumId w:val="11"/>
  </w:num>
  <w:num w:numId="31" w16cid:durableId="1739522169">
    <w:abstractNumId w:val="53"/>
  </w:num>
  <w:num w:numId="32" w16cid:durableId="315494382">
    <w:abstractNumId w:val="62"/>
  </w:num>
  <w:num w:numId="33" w16cid:durableId="766536636">
    <w:abstractNumId w:val="51"/>
  </w:num>
  <w:num w:numId="34" w16cid:durableId="2102674179">
    <w:abstractNumId w:val="25"/>
  </w:num>
  <w:num w:numId="35" w16cid:durableId="856962225">
    <w:abstractNumId w:val="10"/>
  </w:num>
  <w:num w:numId="36" w16cid:durableId="409893103">
    <w:abstractNumId w:val="46"/>
  </w:num>
  <w:num w:numId="37" w16cid:durableId="42557393">
    <w:abstractNumId w:val="55"/>
  </w:num>
  <w:num w:numId="38" w16cid:durableId="1233810546">
    <w:abstractNumId w:val="28"/>
  </w:num>
  <w:num w:numId="39" w16cid:durableId="478617511">
    <w:abstractNumId w:val="36"/>
  </w:num>
  <w:num w:numId="40" w16cid:durableId="576667784">
    <w:abstractNumId w:val="42"/>
  </w:num>
  <w:num w:numId="41" w16cid:durableId="95372419">
    <w:abstractNumId w:val="20"/>
  </w:num>
  <w:num w:numId="42" w16cid:durableId="602568611">
    <w:abstractNumId w:val="61"/>
  </w:num>
  <w:num w:numId="43" w16cid:durableId="1675455052">
    <w:abstractNumId w:val="44"/>
  </w:num>
  <w:num w:numId="44" w16cid:durableId="1545485984">
    <w:abstractNumId w:val="14"/>
  </w:num>
  <w:num w:numId="45" w16cid:durableId="859926358">
    <w:abstractNumId w:val="48"/>
  </w:num>
  <w:num w:numId="46" w16cid:durableId="1531724436">
    <w:abstractNumId w:val="39"/>
  </w:num>
  <w:num w:numId="47" w16cid:durableId="1077895239">
    <w:abstractNumId w:val="19"/>
  </w:num>
  <w:num w:numId="48" w16cid:durableId="188572385">
    <w:abstractNumId w:val="38"/>
  </w:num>
  <w:num w:numId="49" w16cid:durableId="465926897">
    <w:abstractNumId w:val="43"/>
  </w:num>
  <w:num w:numId="50" w16cid:durableId="849753862">
    <w:abstractNumId w:val="6"/>
  </w:num>
  <w:num w:numId="51" w16cid:durableId="1620529348">
    <w:abstractNumId w:val="56"/>
  </w:num>
  <w:num w:numId="52" w16cid:durableId="2082555673">
    <w:abstractNumId w:val="29"/>
  </w:num>
  <w:num w:numId="53" w16cid:durableId="1421682683">
    <w:abstractNumId w:val="15"/>
  </w:num>
  <w:num w:numId="54" w16cid:durableId="606695792">
    <w:abstractNumId w:val="7"/>
  </w:num>
  <w:num w:numId="55" w16cid:durableId="1967657295">
    <w:abstractNumId w:val="4"/>
  </w:num>
  <w:num w:numId="56" w16cid:durableId="114520996">
    <w:abstractNumId w:val="45"/>
  </w:num>
  <w:num w:numId="57" w16cid:durableId="691763094">
    <w:abstractNumId w:val="63"/>
  </w:num>
  <w:num w:numId="58" w16cid:durableId="1590850928">
    <w:abstractNumId w:val="49"/>
  </w:num>
  <w:num w:numId="59" w16cid:durableId="1274630248">
    <w:abstractNumId w:val="41"/>
  </w:num>
  <w:num w:numId="60" w16cid:durableId="1493176828">
    <w:abstractNumId w:val="16"/>
  </w:num>
  <w:num w:numId="61" w16cid:durableId="1618174528">
    <w:abstractNumId w:val="59"/>
  </w:num>
  <w:num w:numId="62" w16cid:durableId="2109932611">
    <w:abstractNumId w:val="33"/>
  </w:num>
  <w:num w:numId="63" w16cid:durableId="1896310125">
    <w:abstractNumId w:val="40"/>
  </w:num>
  <w:num w:numId="64" w16cid:durableId="2059740899">
    <w:abstractNumId w:val="30"/>
  </w:num>
  <w:num w:numId="65" w16cid:durableId="1398089941">
    <w:abstractNumId w:val="1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65D"/>
    <w:rsid w:val="0002646B"/>
    <w:rsid w:val="0002787E"/>
    <w:rsid w:val="00037003"/>
    <w:rsid w:val="001801FD"/>
    <w:rsid w:val="001A177B"/>
    <w:rsid w:val="002226B4"/>
    <w:rsid w:val="0022788D"/>
    <w:rsid w:val="00243C96"/>
    <w:rsid w:val="00255273"/>
    <w:rsid w:val="002B5503"/>
    <w:rsid w:val="002F05E3"/>
    <w:rsid w:val="003231E0"/>
    <w:rsid w:val="00395EEE"/>
    <w:rsid w:val="00444850"/>
    <w:rsid w:val="00473EEC"/>
    <w:rsid w:val="005129B9"/>
    <w:rsid w:val="005905F1"/>
    <w:rsid w:val="0059490B"/>
    <w:rsid w:val="005960AE"/>
    <w:rsid w:val="005B0293"/>
    <w:rsid w:val="005C6260"/>
    <w:rsid w:val="005F39A5"/>
    <w:rsid w:val="00616AB1"/>
    <w:rsid w:val="00641FE1"/>
    <w:rsid w:val="006725FD"/>
    <w:rsid w:val="006B0900"/>
    <w:rsid w:val="00707791"/>
    <w:rsid w:val="00724676"/>
    <w:rsid w:val="00726EE3"/>
    <w:rsid w:val="007C6693"/>
    <w:rsid w:val="008079E2"/>
    <w:rsid w:val="00815EE1"/>
    <w:rsid w:val="00836482"/>
    <w:rsid w:val="00867AD5"/>
    <w:rsid w:val="008956A7"/>
    <w:rsid w:val="008C2890"/>
    <w:rsid w:val="008F2A81"/>
    <w:rsid w:val="009A2491"/>
    <w:rsid w:val="009F654C"/>
    <w:rsid w:val="00A10719"/>
    <w:rsid w:val="00A32B1E"/>
    <w:rsid w:val="00A37B72"/>
    <w:rsid w:val="00A57E68"/>
    <w:rsid w:val="00A723AD"/>
    <w:rsid w:val="00B119AF"/>
    <w:rsid w:val="00B17D3C"/>
    <w:rsid w:val="00B577EF"/>
    <w:rsid w:val="00B7006B"/>
    <w:rsid w:val="00B77717"/>
    <w:rsid w:val="00BD065D"/>
    <w:rsid w:val="00BF2094"/>
    <w:rsid w:val="00BF517A"/>
    <w:rsid w:val="00C840EA"/>
    <w:rsid w:val="00C85529"/>
    <w:rsid w:val="00CC0663"/>
    <w:rsid w:val="00CC7BF3"/>
    <w:rsid w:val="00D55295"/>
    <w:rsid w:val="00DA579E"/>
    <w:rsid w:val="00DC2B5B"/>
    <w:rsid w:val="00DD55AF"/>
    <w:rsid w:val="00E31793"/>
    <w:rsid w:val="00EC2FBC"/>
    <w:rsid w:val="00F143B4"/>
    <w:rsid w:val="00F8134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0A3B8"/>
  <w15:docId w15:val="{7C2B8F7E-DBD6-42E0-952C-82CEF6722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491"/>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BE0C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E0C4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E0C4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E0C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E0C4D"/>
    <w:rPr>
      <w:b/>
      <w:bCs/>
    </w:rPr>
  </w:style>
  <w:style w:type="character" w:styleId="HTMLCode">
    <w:name w:val="HTML Code"/>
    <w:basedOn w:val="DefaultParagraphFont"/>
    <w:uiPriority w:val="99"/>
    <w:semiHidden/>
    <w:unhideWhenUsed/>
    <w:rsid w:val="00BE0C4D"/>
    <w:rPr>
      <w:rFonts w:ascii="Courier New" w:eastAsia="Times New Roman" w:hAnsi="Courier New" w:cs="Courier New"/>
      <w:sz w:val="20"/>
      <w:szCs w:val="20"/>
    </w:rPr>
  </w:style>
  <w:style w:type="character" w:styleId="Emphasis">
    <w:name w:val="Emphasis"/>
    <w:basedOn w:val="DefaultParagraphFont"/>
    <w:uiPriority w:val="20"/>
    <w:qFormat/>
    <w:rsid w:val="00BE0C4D"/>
    <w:rPr>
      <w:i/>
      <w:iCs/>
    </w:rPr>
  </w:style>
  <w:style w:type="paragraph" w:customStyle="1" w:styleId="whitespace-normal">
    <w:name w:val="whitespace-normal"/>
    <w:basedOn w:val="Normal"/>
    <w:rsid w:val="00AA4E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overtext-text-300">
    <w:name w:val="hover:text-text-300"/>
    <w:basedOn w:val="DefaultParagraphFont"/>
    <w:rsid w:val="00AA4E2E"/>
  </w:style>
  <w:style w:type="character" w:styleId="CommentReference">
    <w:name w:val="annotation reference"/>
    <w:basedOn w:val="DefaultParagraphFont"/>
    <w:uiPriority w:val="99"/>
    <w:semiHidden/>
    <w:unhideWhenUsed/>
    <w:rsid w:val="007E05BB"/>
    <w:rPr>
      <w:sz w:val="16"/>
      <w:szCs w:val="16"/>
    </w:rPr>
  </w:style>
  <w:style w:type="paragraph" w:styleId="CommentText">
    <w:name w:val="annotation text"/>
    <w:basedOn w:val="Normal"/>
    <w:link w:val="CommentTextChar"/>
    <w:uiPriority w:val="99"/>
    <w:semiHidden/>
    <w:unhideWhenUsed/>
    <w:rsid w:val="007E05BB"/>
    <w:pPr>
      <w:spacing w:line="240" w:lineRule="auto"/>
    </w:pPr>
    <w:rPr>
      <w:sz w:val="20"/>
      <w:szCs w:val="20"/>
    </w:rPr>
  </w:style>
  <w:style w:type="character" w:customStyle="1" w:styleId="CommentTextChar">
    <w:name w:val="Comment Text Char"/>
    <w:basedOn w:val="DefaultParagraphFont"/>
    <w:link w:val="CommentText"/>
    <w:uiPriority w:val="99"/>
    <w:semiHidden/>
    <w:rsid w:val="007E05BB"/>
    <w:rPr>
      <w:sz w:val="20"/>
      <w:szCs w:val="20"/>
      <w:lang w:val="en-GB"/>
    </w:rPr>
  </w:style>
  <w:style w:type="paragraph" w:styleId="CommentSubject">
    <w:name w:val="annotation subject"/>
    <w:basedOn w:val="CommentText"/>
    <w:next w:val="CommentText"/>
    <w:link w:val="CommentSubjectChar"/>
    <w:uiPriority w:val="99"/>
    <w:semiHidden/>
    <w:unhideWhenUsed/>
    <w:rsid w:val="007E05BB"/>
    <w:rPr>
      <w:b/>
      <w:bCs/>
    </w:rPr>
  </w:style>
  <w:style w:type="character" w:customStyle="1" w:styleId="CommentSubjectChar">
    <w:name w:val="Comment Subject Char"/>
    <w:basedOn w:val="CommentTextChar"/>
    <w:link w:val="CommentSubject"/>
    <w:uiPriority w:val="99"/>
    <w:semiHidden/>
    <w:rsid w:val="007E05BB"/>
    <w:rPr>
      <w:b/>
      <w:bCs/>
      <w:sz w:val="20"/>
      <w:szCs w:val="20"/>
      <w:lang w:val="en-GB"/>
    </w:rPr>
  </w:style>
  <w:style w:type="paragraph" w:styleId="BalloonText">
    <w:name w:val="Balloon Text"/>
    <w:basedOn w:val="Normal"/>
    <w:link w:val="BalloonTextChar"/>
    <w:uiPriority w:val="99"/>
    <w:semiHidden/>
    <w:unhideWhenUsed/>
    <w:rsid w:val="007E05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5BB"/>
    <w:rPr>
      <w:rFonts w:ascii="Segoe UI" w:hAnsi="Segoe UI" w:cs="Segoe UI"/>
      <w:sz w:val="18"/>
      <w:szCs w:val="18"/>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9A2491"/>
    <w:pPr>
      <w:spacing w:after="0" w:line="240" w:lineRule="auto"/>
    </w:pPr>
  </w:style>
  <w:style w:type="paragraph" w:styleId="ListParagraph">
    <w:name w:val="List Paragraph"/>
    <w:basedOn w:val="Normal"/>
    <w:uiPriority w:val="34"/>
    <w:qFormat/>
    <w:rsid w:val="00815EE1"/>
    <w:pPr>
      <w:ind w:left="720"/>
      <w:contextualSpacing/>
    </w:pPr>
  </w:style>
  <w:style w:type="table" w:styleId="PlainTable2">
    <w:name w:val="Plain Table 2"/>
    <w:basedOn w:val="TableNormal"/>
    <w:uiPriority w:val="42"/>
    <w:rsid w:val="009F65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B57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84762">
      <w:bodyDiv w:val="1"/>
      <w:marLeft w:val="0"/>
      <w:marRight w:val="0"/>
      <w:marTop w:val="0"/>
      <w:marBottom w:val="0"/>
      <w:divBdr>
        <w:top w:val="none" w:sz="0" w:space="0" w:color="auto"/>
        <w:left w:val="none" w:sz="0" w:space="0" w:color="auto"/>
        <w:bottom w:val="none" w:sz="0" w:space="0" w:color="auto"/>
        <w:right w:val="none" w:sz="0" w:space="0" w:color="auto"/>
      </w:divBdr>
    </w:div>
    <w:div w:id="114953871">
      <w:bodyDiv w:val="1"/>
      <w:marLeft w:val="0"/>
      <w:marRight w:val="0"/>
      <w:marTop w:val="0"/>
      <w:marBottom w:val="0"/>
      <w:divBdr>
        <w:top w:val="none" w:sz="0" w:space="0" w:color="auto"/>
        <w:left w:val="none" w:sz="0" w:space="0" w:color="auto"/>
        <w:bottom w:val="none" w:sz="0" w:space="0" w:color="auto"/>
        <w:right w:val="none" w:sz="0" w:space="0" w:color="auto"/>
      </w:divBdr>
    </w:div>
    <w:div w:id="151138644">
      <w:bodyDiv w:val="1"/>
      <w:marLeft w:val="0"/>
      <w:marRight w:val="0"/>
      <w:marTop w:val="0"/>
      <w:marBottom w:val="0"/>
      <w:divBdr>
        <w:top w:val="none" w:sz="0" w:space="0" w:color="auto"/>
        <w:left w:val="none" w:sz="0" w:space="0" w:color="auto"/>
        <w:bottom w:val="none" w:sz="0" w:space="0" w:color="auto"/>
        <w:right w:val="none" w:sz="0" w:space="0" w:color="auto"/>
      </w:divBdr>
    </w:div>
    <w:div w:id="241763881">
      <w:bodyDiv w:val="1"/>
      <w:marLeft w:val="0"/>
      <w:marRight w:val="0"/>
      <w:marTop w:val="0"/>
      <w:marBottom w:val="0"/>
      <w:divBdr>
        <w:top w:val="none" w:sz="0" w:space="0" w:color="auto"/>
        <w:left w:val="none" w:sz="0" w:space="0" w:color="auto"/>
        <w:bottom w:val="none" w:sz="0" w:space="0" w:color="auto"/>
        <w:right w:val="none" w:sz="0" w:space="0" w:color="auto"/>
      </w:divBdr>
    </w:div>
    <w:div w:id="298071263">
      <w:bodyDiv w:val="1"/>
      <w:marLeft w:val="0"/>
      <w:marRight w:val="0"/>
      <w:marTop w:val="0"/>
      <w:marBottom w:val="0"/>
      <w:divBdr>
        <w:top w:val="none" w:sz="0" w:space="0" w:color="auto"/>
        <w:left w:val="none" w:sz="0" w:space="0" w:color="auto"/>
        <w:bottom w:val="none" w:sz="0" w:space="0" w:color="auto"/>
        <w:right w:val="none" w:sz="0" w:space="0" w:color="auto"/>
      </w:divBdr>
    </w:div>
    <w:div w:id="301542015">
      <w:bodyDiv w:val="1"/>
      <w:marLeft w:val="0"/>
      <w:marRight w:val="0"/>
      <w:marTop w:val="0"/>
      <w:marBottom w:val="0"/>
      <w:divBdr>
        <w:top w:val="none" w:sz="0" w:space="0" w:color="auto"/>
        <w:left w:val="none" w:sz="0" w:space="0" w:color="auto"/>
        <w:bottom w:val="none" w:sz="0" w:space="0" w:color="auto"/>
        <w:right w:val="none" w:sz="0" w:space="0" w:color="auto"/>
      </w:divBdr>
    </w:div>
    <w:div w:id="487091256">
      <w:bodyDiv w:val="1"/>
      <w:marLeft w:val="0"/>
      <w:marRight w:val="0"/>
      <w:marTop w:val="0"/>
      <w:marBottom w:val="0"/>
      <w:divBdr>
        <w:top w:val="none" w:sz="0" w:space="0" w:color="auto"/>
        <w:left w:val="none" w:sz="0" w:space="0" w:color="auto"/>
        <w:bottom w:val="none" w:sz="0" w:space="0" w:color="auto"/>
        <w:right w:val="none" w:sz="0" w:space="0" w:color="auto"/>
      </w:divBdr>
    </w:div>
    <w:div w:id="557859362">
      <w:bodyDiv w:val="1"/>
      <w:marLeft w:val="0"/>
      <w:marRight w:val="0"/>
      <w:marTop w:val="0"/>
      <w:marBottom w:val="0"/>
      <w:divBdr>
        <w:top w:val="none" w:sz="0" w:space="0" w:color="auto"/>
        <w:left w:val="none" w:sz="0" w:space="0" w:color="auto"/>
        <w:bottom w:val="none" w:sz="0" w:space="0" w:color="auto"/>
        <w:right w:val="none" w:sz="0" w:space="0" w:color="auto"/>
      </w:divBdr>
    </w:div>
    <w:div w:id="758870392">
      <w:bodyDiv w:val="1"/>
      <w:marLeft w:val="0"/>
      <w:marRight w:val="0"/>
      <w:marTop w:val="0"/>
      <w:marBottom w:val="0"/>
      <w:divBdr>
        <w:top w:val="none" w:sz="0" w:space="0" w:color="auto"/>
        <w:left w:val="none" w:sz="0" w:space="0" w:color="auto"/>
        <w:bottom w:val="none" w:sz="0" w:space="0" w:color="auto"/>
        <w:right w:val="none" w:sz="0" w:space="0" w:color="auto"/>
      </w:divBdr>
    </w:div>
    <w:div w:id="843251988">
      <w:bodyDiv w:val="1"/>
      <w:marLeft w:val="0"/>
      <w:marRight w:val="0"/>
      <w:marTop w:val="0"/>
      <w:marBottom w:val="0"/>
      <w:divBdr>
        <w:top w:val="none" w:sz="0" w:space="0" w:color="auto"/>
        <w:left w:val="none" w:sz="0" w:space="0" w:color="auto"/>
        <w:bottom w:val="none" w:sz="0" w:space="0" w:color="auto"/>
        <w:right w:val="none" w:sz="0" w:space="0" w:color="auto"/>
      </w:divBdr>
      <w:divsChild>
        <w:div w:id="156389452">
          <w:marLeft w:val="0"/>
          <w:marRight w:val="0"/>
          <w:marTop w:val="0"/>
          <w:marBottom w:val="0"/>
          <w:divBdr>
            <w:top w:val="none" w:sz="0" w:space="0" w:color="auto"/>
            <w:left w:val="none" w:sz="0" w:space="0" w:color="auto"/>
            <w:bottom w:val="none" w:sz="0" w:space="0" w:color="auto"/>
            <w:right w:val="none" w:sz="0" w:space="0" w:color="auto"/>
          </w:divBdr>
          <w:divsChild>
            <w:div w:id="951860799">
              <w:marLeft w:val="0"/>
              <w:marRight w:val="0"/>
              <w:marTop w:val="0"/>
              <w:marBottom w:val="0"/>
              <w:divBdr>
                <w:top w:val="none" w:sz="0" w:space="0" w:color="auto"/>
                <w:left w:val="none" w:sz="0" w:space="0" w:color="auto"/>
                <w:bottom w:val="none" w:sz="0" w:space="0" w:color="auto"/>
                <w:right w:val="none" w:sz="0" w:space="0" w:color="auto"/>
              </w:divBdr>
            </w:div>
          </w:divsChild>
        </w:div>
        <w:div w:id="1504202996">
          <w:marLeft w:val="0"/>
          <w:marRight w:val="0"/>
          <w:marTop w:val="0"/>
          <w:marBottom w:val="0"/>
          <w:divBdr>
            <w:top w:val="none" w:sz="0" w:space="0" w:color="auto"/>
            <w:left w:val="none" w:sz="0" w:space="0" w:color="auto"/>
            <w:bottom w:val="none" w:sz="0" w:space="0" w:color="auto"/>
            <w:right w:val="none" w:sz="0" w:space="0" w:color="auto"/>
          </w:divBdr>
          <w:divsChild>
            <w:div w:id="36073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35234">
      <w:bodyDiv w:val="1"/>
      <w:marLeft w:val="0"/>
      <w:marRight w:val="0"/>
      <w:marTop w:val="0"/>
      <w:marBottom w:val="0"/>
      <w:divBdr>
        <w:top w:val="none" w:sz="0" w:space="0" w:color="auto"/>
        <w:left w:val="none" w:sz="0" w:space="0" w:color="auto"/>
        <w:bottom w:val="none" w:sz="0" w:space="0" w:color="auto"/>
        <w:right w:val="none" w:sz="0" w:space="0" w:color="auto"/>
      </w:divBdr>
    </w:div>
    <w:div w:id="1177695699">
      <w:bodyDiv w:val="1"/>
      <w:marLeft w:val="0"/>
      <w:marRight w:val="0"/>
      <w:marTop w:val="0"/>
      <w:marBottom w:val="0"/>
      <w:divBdr>
        <w:top w:val="none" w:sz="0" w:space="0" w:color="auto"/>
        <w:left w:val="none" w:sz="0" w:space="0" w:color="auto"/>
        <w:bottom w:val="none" w:sz="0" w:space="0" w:color="auto"/>
        <w:right w:val="none" w:sz="0" w:space="0" w:color="auto"/>
      </w:divBdr>
    </w:div>
    <w:div w:id="1269923356">
      <w:bodyDiv w:val="1"/>
      <w:marLeft w:val="0"/>
      <w:marRight w:val="0"/>
      <w:marTop w:val="0"/>
      <w:marBottom w:val="0"/>
      <w:divBdr>
        <w:top w:val="none" w:sz="0" w:space="0" w:color="auto"/>
        <w:left w:val="none" w:sz="0" w:space="0" w:color="auto"/>
        <w:bottom w:val="none" w:sz="0" w:space="0" w:color="auto"/>
        <w:right w:val="none" w:sz="0" w:space="0" w:color="auto"/>
      </w:divBdr>
    </w:div>
    <w:div w:id="1369182908">
      <w:bodyDiv w:val="1"/>
      <w:marLeft w:val="0"/>
      <w:marRight w:val="0"/>
      <w:marTop w:val="0"/>
      <w:marBottom w:val="0"/>
      <w:divBdr>
        <w:top w:val="none" w:sz="0" w:space="0" w:color="auto"/>
        <w:left w:val="none" w:sz="0" w:space="0" w:color="auto"/>
        <w:bottom w:val="none" w:sz="0" w:space="0" w:color="auto"/>
        <w:right w:val="none" w:sz="0" w:space="0" w:color="auto"/>
      </w:divBdr>
    </w:div>
    <w:div w:id="1405640206">
      <w:bodyDiv w:val="1"/>
      <w:marLeft w:val="0"/>
      <w:marRight w:val="0"/>
      <w:marTop w:val="0"/>
      <w:marBottom w:val="0"/>
      <w:divBdr>
        <w:top w:val="none" w:sz="0" w:space="0" w:color="auto"/>
        <w:left w:val="none" w:sz="0" w:space="0" w:color="auto"/>
        <w:bottom w:val="none" w:sz="0" w:space="0" w:color="auto"/>
        <w:right w:val="none" w:sz="0" w:space="0" w:color="auto"/>
      </w:divBdr>
    </w:div>
    <w:div w:id="1513454922">
      <w:bodyDiv w:val="1"/>
      <w:marLeft w:val="0"/>
      <w:marRight w:val="0"/>
      <w:marTop w:val="0"/>
      <w:marBottom w:val="0"/>
      <w:divBdr>
        <w:top w:val="none" w:sz="0" w:space="0" w:color="auto"/>
        <w:left w:val="none" w:sz="0" w:space="0" w:color="auto"/>
        <w:bottom w:val="none" w:sz="0" w:space="0" w:color="auto"/>
        <w:right w:val="none" w:sz="0" w:space="0" w:color="auto"/>
      </w:divBdr>
    </w:div>
    <w:div w:id="1788237188">
      <w:bodyDiv w:val="1"/>
      <w:marLeft w:val="0"/>
      <w:marRight w:val="0"/>
      <w:marTop w:val="0"/>
      <w:marBottom w:val="0"/>
      <w:divBdr>
        <w:top w:val="none" w:sz="0" w:space="0" w:color="auto"/>
        <w:left w:val="none" w:sz="0" w:space="0" w:color="auto"/>
        <w:bottom w:val="none" w:sz="0" w:space="0" w:color="auto"/>
        <w:right w:val="none" w:sz="0" w:space="0" w:color="auto"/>
      </w:divBdr>
    </w:div>
    <w:div w:id="1877817441">
      <w:bodyDiv w:val="1"/>
      <w:marLeft w:val="0"/>
      <w:marRight w:val="0"/>
      <w:marTop w:val="0"/>
      <w:marBottom w:val="0"/>
      <w:divBdr>
        <w:top w:val="none" w:sz="0" w:space="0" w:color="auto"/>
        <w:left w:val="none" w:sz="0" w:space="0" w:color="auto"/>
        <w:bottom w:val="none" w:sz="0" w:space="0" w:color="auto"/>
        <w:right w:val="none" w:sz="0" w:space="0" w:color="auto"/>
      </w:divBdr>
    </w:div>
    <w:div w:id="1918510135">
      <w:bodyDiv w:val="1"/>
      <w:marLeft w:val="0"/>
      <w:marRight w:val="0"/>
      <w:marTop w:val="0"/>
      <w:marBottom w:val="0"/>
      <w:divBdr>
        <w:top w:val="none" w:sz="0" w:space="0" w:color="auto"/>
        <w:left w:val="none" w:sz="0" w:space="0" w:color="auto"/>
        <w:bottom w:val="none" w:sz="0" w:space="0" w:color="auto"/>
        <w:right w:val="none" w:sz="0" w:space="0" w:color="auto"/>
      </w:divBdr>
    </w:div>
    <w:div w:id="1983073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3TdaVKl9LF2oUaOPS8Y95dvmLQ==">CgMxLjAaJwoBMBIiCiAIBCocCgtBQUFCcElZcXdBNBAIGgtBQUFCcElZcXdBNBonCgExEiIKIAgEKhwKC0FBQUJwSVlxd0E0EAgaC0FBQUJwSVlxd0E4GicKATISIgogCAQqHAoLQUFBQnBJWXF3QlEQCBoLQUFBQnBJWXF3QlEaJwoBMxIiCiAIBCocCgtBQUFCcElZc3hFMBAIGgtBQUFCcElZc3hFMBonCgE0EiIKIAgEKhwKC0FBQUJwSVlzeEdFEAgaC0FBQUJwSVlzeEdFGicKATUSIgogCAQqHAoLQUFBQnBJWXF3QU0QCBoLQUFBQnBJWXF3QU0aJwoBNhIiCiAIBCocCgtBQUFCcElZcXdBTRAIGgtBQUFCcElZc3hFbxonCgE3EiIKIAgEKhwKC0FBQUJwSVlzeEZNEAgaC0FBQUJwSVlzeEZNGicKATgSIgogCAQqHAoLQUFBQnBJWXN4RTgQCBoLQUFBQnBJWXN4RTgaJwoBORIiCiAIBCocCgtBQUFCcElZc3hGRRAIGgtBQUFCcElZc3hGRRooCgIxMBIiCiAIBCocCgtBQUFCcElZc3hGWRAIGgtBQUFCcElZc3hGWRooCgIxMRIiCiAIBCocCgtBQUFCcElZc3hGZxAIGgtBQUFCcElZc3hGZxooCgIxMhIiCiAIBCocCgtBQUFCcElZc3hGYxAIGgtBQUFCcElZc3hGYxooCgIxMxIiCiAIBCocCgtBQUFCcElZc3hGdxAIGgtBQUFCcElZc3hGdxooCgIxNBIiCiAIBCocCgtBQUFCcElZc3hGNBAIGgtBQUFCcElZc3hGNBooCgIxNRIiCiAIBCocCgtBQUFCcElZcXdBSRAIGgtBQUFCcElZcXdBSSKdBAoLQUFBQnBJWXN4RTAS7QMKC0FBQUJwSVlzeEUwEgtBQUFCcElZc3hFMBp9Cgl0ZXh0L2h0bWwScEFyZSB3ZSBtZWFudCB0byBtZWV0IGFsbCB0aGUgY3JpdGVyaWEgaW4gdGhpcyBjYXRlZ29yeT8gSWYgc28gSSBzdXNwZWN0IHRoYXQgd2UgZG9uJiMzOTt0IGhhdmUgYSBzaW5nbGUgNCogcGFwZXIiegoKdGV4dC9wbGFpbhJsQXJlIHdlIG1lYW50IHRvIG1lZXQgYWxsIHRoZSBjcml0ZXJpYSBpbiB0aGlzIGNhdGVnb3J5PyBJZiBzbyBJIHN1c3BlY3QgdGhhdCB3ZSBkb24ndCBoYXZlIGEgc2luZ2xlIDQqIHBhcGVyKhsiFTEwNTE2OTgwMTU3NDU1NTI5MzIzNSgAOAAw4Ja91pczOOCWvdaXM0oZCgp0ZXh0L3BsYWluEgs0X0NvbXBsZXRlOloMbWVtMGJxNnY2NHBzcgIgAHgAmgEGCAAQABgAqgFyEnBBcmUgd2UgbWVhbnQgdG8gbWVldCBhbGwgdGhlIGNyaXRlcmlhIGluIHRoaXMgY2F0ZWdvcnk/IElmIHNvIEkgc3VzcGVjdCB0aGF0IHdlIGRvbiYjMzk7dCBoYXZlIGEgc2luZ2xlIDQqIHBhcGVyGOCWvdaXMyDglr3WlzNCEGtpeC5hb3kycG9peWNnMjMi6AMKC0FBQUJwSVlxd0FJEr4DCgtBQUFCcElZcXdBSRILQUFBQnBJWXF3QUkaUwoJdGV4dC9odG1sEkZXZeKAmWQgbmVlZCBhbiBhZGRpdGlvbmFsIGZpbGUgKG5vdCBleGNlbCBzaGVldCkgdG8gY29sbGVjdCB0aGUgaXRlbXMuIlQKCnRleHQvcGxhaW4SRldl4oCZZCBuZWVkIGFuIGFkZGl0aW9uYWwgZmlsZSAobm90IGV4Y2VsIHNoZWV0KSB0byBjb2xsZWN0IHRoZSBpdGVtcy4qQwoKU3VuZ2p1IEhhbho1Ly9zc2wuZ3N0YXRpYy5jb20vZG9jcy9jb21tb24vYmx1ZV9zaWxob3VldHRlOTYtMC5wbmcwoOCfjZYzOKDgn42WM3JFCgpTdW5nanUgSGFuGjcKNS8vc3NsLmdzdGF0aWMuY29tL2RvY3MvY29tbW9uL2JsdWVfc2lsaG91ZXR0ZTk2LTAucG5neACIAQGaAQYIABAAGACqAUgSRldl4oCZZCBuZWVkIGFuIGFkZGl0aW9uYWwgZmlsZSAobm90IGV4Y2VsIHNoZWV0KSB0byBjb2xsZWN0IHRoZSBpdGVtcy6wAQC4AQEYoOCfjZYzIKDgn42WMzAAQghraXguY210MSLZBAoLQUFBQnBJWXN4Rk0SqgQKC0FBQUJwSVlzeEZNEgtBQUFCcElZc3hGTRqFAQoJdGV4dC9odG1sEnhTbyB0aGlzIGlzIGEgZGVzY3JpcHRpb27CoCBvZiB0aGUgc3VydmV5IGFzIGEgd2hvbGU/IEkgYXNrIGFzIEkgY291bGQgZm9sZCB5b3VyIGZpcnN0IHR3byBleGFtcGxlcyBpbnRvIHRoZSBzYW1lIGV4YW1wbGUihgEKCnRleHQvcGxhaW4SeFNvIHRoaXMgaXMgYSBkZXNjcmlwdGlvbsKgIG9mIHRoZSBzdXJ2ZXkgYXMgYSB3aG9sZT8gSSBhc2sgYXMgSSBjb3VsZCBmb2xkIHlvdXIgZmlyc3QgdHdvIGV4YW1wbGVzIGludG8gdGhlIHNhbWUgZXhhbXBsZSobIhUxMDUxNjk4MDE1NzQ1NTUyOTMyMzUoADgAMN/oztaXMzjf6M7WlzNKOAoKdGV4dC9wbGFpbhIqQnJpZWYgZGVzY3JpcHRpb24gb2YgdGhlIHN1cnZleSBpbnN0cnVtZW50WgxlMmNobzlnbTF2d3ByAiAAeACaAQYIABAAGACqAXoSeFNvIHRoaXMgaXMgYSBkZXNjcmlwdGlvbsKgIG9mIHRoZSBzdXJ2ZXkgYXMgYSB3aG9sZT8gSSBhc2sgYXMgSSBjb3VsZCBmb2xkIHlvdXIgZmlyc3QgdHdvIGV4YW1wbGVzIGludG8gdGhlIHNhbWUgZXhhbXBsZRjf6M7WlzMg3+jO1pczQg9raXguMnh4ZzdlbW1rZjIi+AUKC0FBQUJwSVlzeEZnEsgFCgtBQUFCcElZc3hGZxILQUFBQnBJWXN4RmcawwEKCXRleHQvaHRtbBK1AUhvdyBkb2VzIHRoaXMgbWF0Y2ggdXAgd2l0aCBtYWluIGNvbnN0cnVjdD8gSW4gYSBQTVQvUEFETSBmcmFtZXdvcmsgSSB3b3VsZCBhc3N1bWUgdGhhdCB0aGUgbWFpbiBjb25zdHJ1Y3QgaXMgVGhyZWF0IGFwcHJhaXNhbCB3aGljaCBpcyBtYWRlIHVwIG9mIGF0IGxlYXN0IHR3byByaXNrIHBlcmNlcHRpb24gaXRlbXMixAEKCnRleHQvcGxhaW4StQFIb3cgZG9lcyB0aGlzIG1hdGNoIHVwIHdpdGggbWFpbiBjb25zdHJ1Y3Q/IEluIGEgUE1UL1BBRE0gZnJhbWV3b3JrIEkgd291bGQgYXNzdW1lIHRoYXQgdGhlIG1haW4gY29uc3RydWN0IGlzIFRocmVhdCBhcHByYWlzYWwgd2hpY2ggaXMgbWFkZSB1cCBvZiBhdCBsZWFzdCB0d28gcmlzayBwZXJjZXB0aW9uIGl0ZW1zKhsiFTEwNTE2OTgwMTU3NDU1NTI5MzIzNSgAOAAw7bXc1pczOO213NaXM0obCgp0ZXh0L3BsYWluEg1pc2sgcGVyY2VwdGlvWgxpd3ZnZGpvc25teTZyAiAAeACaAQYIABAAGACqAbgBErUBSG93IGRvZXMgdGhpcyBtYXRjaCB1cCB3aXRoIG1haW4gY29uc3RydWN0PyBJbiBhIFBNVC9QQURNIGZyYW1ld29yayBJIHdvdWxkIGFzc3VtZSB0aGF0IHRoZSBtYWluIGNvbnN0cnVjdCBpcyBUaHJlYXQgYXBwcmFpc2FsIHdoaWNoIGlzIG1hZGUgdXAgb2YgYXQgbGVhc3QgdHdvIHJpc2sgcGVyY2VwdGlvbiBpdGVtcxjttdzWlzMg7bXc1pczQhBraXguaDF5Nnc1cGt1bDg1IsYFCgtBQUFCcElZc3hGYxKWBQoLQUFBQnBJWXN4RmMSC0FBQUJwSVlzeEZjGrgBCgl0ZXh0L2h0bWwSqgFOb3QgcmVhbGx5IGEgY29tbWVudC4uLmJ1dCBtYXliZSBhZnRlciB0aGUgZmlyc3QgJnF1b3Q7dHVybmluZyBpbiZxdW90OyBwYXBlciBzZXQuLi5tYXliZSB3ZSBjb3VsZCBjcmVhdGUgYSBjb21tb24gdGF4b25vbXnCoG9mIHdvcmRzIHRvIHVzZSBmb3IgdGhpcyBpbiBhIGRyb3AgZG93biBtZW51PyKvAQoKdGV4dC9wbGFpbhKgAU5vdCByZWFsbHkgYSBjb21tZW50Li4uYnV0IG1heWJlIGFmdGVyIHRoZSBmaXJzdCAidHVybmluZyBpbiIgcGFwZXIgc2V0Li4ubWF5YmUgd2UgY291bGQgY3JlYXRlIGEgY29tbW9uIHRheG9ub215wqBvZiB3b3JkcyB0byB1c2UgZm9yIHRoaXMgaW4gYSBkcm9wIGRvd24gbWVudT8qGyIVMTA1MTY5ODAxNTc0NTU1MjkzMjM1KAA4ADDv9NjWlzM47/TY1pczShQKCnRleHQvcGxhaW4SBlRocmVhdFoMMTA1MGo3YWEwdDA0cgIgAHgAmgEGCAAQABgAqgGtARKqAU5vdCByZWFsbHkgYSBjb21tZW50Li4uYnV0IG1heWJlIGFmdGVyIHRoZSBmaXJzdCAmcXVvdDt0dXJuaW5nIGluJnF1b3Q7IHBhcGVyIHNldC4uLm1heWJlIHdlIGNvdWxkIGNyZWF0ZSBhIGNvbW1vbiB0YXhvbm9tecKgb2Ygd29yZHMgdG8gdXNlIGZvciB0aGlzIGluIGEgZHJvcCBkb3duIG1lbnU/GO/02NaXMyDv9NjWlzNCEGtpeC43YWc3NHd2eXVxM2EiqAcKC0FBQUJwSVlzeEdFEvgGCgtBQUFCcElZc3hHRRILQUFBQnBJWXN4R0Ua8wEKCXRleHQvaHRtbBLlAW9yZ2FpbmFsIGFuZC9vciB0cmFuc2xhdGVkPyBJIHJlbWVtYmVyIGFza2luZyBmb3Igb25lIHBhcGVyIHRvIGluY2x1ZGUgdGhlIHN1cnZleSBpbiBhbiBhcHBlbmRpeCBzbyBJIGNvdWxkIHNlZSB0aGUgcXVlc3Rpb25zIGFuZCB0aGVpciBhbnN3ZXIgd2FzICZxdW90O25vLCBpdHMgaW4gR2VybWFuLCBzbyBubyBvbmUgd2lsbCB1bmRlcnN0YW5kIGFuZCBpdHMgdG9vIGhhcmQgdG8gdHJhbnNsYXRlKS4i7wEKCnRleHQvcGxhaW4S4AFvcmdhaW5hbCBhbmQvb3IgdHJhbnNsYXRlZD8gSSByZW1lbWJlciBhc2tpbmcgZm9yIG9uZSBwYXBlciB0byBpbmNsdWRlIHRoZSBzdXJ2ZXkgaW4gYW4gYXBwZW5kaXggc28gSSBjb3VsZCBzZWUgdGhlIHF1ZXN0aW9ucyBhbmQgdGhlaXIgYW5zd2VyIHdhcyAibm8sIGl0cyBpbiBHZXJtYW4sIHNvIG5vIG9uZSB3aWxsIHVuZGVyc3RhbmQgYW5kIGl0cyB0b28gaGFyZCB0byB0cmFuc2xhdGUpLiobIhUxMDUxNjk4MDE1NzQ1NTUyOTMyMzUoADgAMMz05daXMzjM9OXWlzNKQAoKdGV4dC9wbGFpbhIyRnVsbCBxdWVzdGlvbm5haXJlIHByb3ZpZGVkIChpbiBwYXBlciBvciBhcHBlbmRpeClaDGlkbjB1MnZ2NTJvY3ICIAB4AJoBBggAEAAYAKoB6AES5QFvcmdhaW5hbCBhbmQvb3IgdHJhbnNsYXRlZD8gSSByZW1lbWJlciBhc2tpbmcgZm9yIG9uZSBwYXBlciB0byBpbmNsdWRlIHRoZSBzdXJ2ZXkgaW4gYW4gYXBwZW5kaXggc28gSSBjb3VsZCBzZWUgdGhlIHF1ZXN0aW9ucyBhbmQgdGhlaXIgYW5zd2VyIHdhcyAmcXVvdDtubywgaXRzIGluIEdlcm1hbiwgc28gbm8gb25lIHdpbGwgdW5kZXJzdGFuZCBhbmQgaXRzIHRvbyBoYXJkIHRvIHRyYW5zbGF0ZSkuGMz05daXMyDM9OXWlzNCEGtpeC51ZnpjZGk5ZGNpam0i8QcKC0FBQUJwSVlzeEZFEsEHCgtBQUFCcElZc3hGRRILQUFBQnBJWXN4RkUayAEKCXRleHQvaHRtbBK6AXdvdWxkIHdlIGhhdmUgdG8gZG8gdGhpcyBwZXIgcmVsZXZhbnTCoGl0ZW0/IEZvciBzb21lIGxpa2UgUE1UIGl0cyBnb2luZyB0byBiZSBmYWlybHkgY29uc2VudMKgYnV0IFBBRE0gd291bGQgYmUgbXVjaCBtb3JlIGNvbXBsaWNhdGVkIGFzIHRoZSBlbnRpcmUgc3VydmV5IGNvdWxkIGJlIGFyZ3VlZCB0byBmaXQgaW4gaGVyZSLJAQoKdGV4dC9wbGFpbhK6AXdvdWxkIHdlIGhhdmUgdG8gZG8gdGhpcyBwZXIgcmVsZXZhbnTCoGl0ZW0/IEZvciBzb21lIGxpa2UgUE1UIGl0cyBnb2luZyB0byBiZSBmYWlybHkgY29uc2VudMKgYnV0IFBBRE0gd291bGQgYmUgbXVjaCBtb3JlIGNvbXBsaWNhdGVkIGFzIHRoZSBlbnRpcmUgc3VydmV5IGNvdWxkIGJlIGFyZ3VlZCB0byBmaXQgaW4gaGVyZSobIhUxMDUxNjk4MDE1NzQ1NTUyOTMyMzUoADgAMPaAyNaXMzj2gMjWlzNKhAIKCnRleHQvcGxhaW4S9QE4LiByZXNwb25zZV9zY2FsZV9wcm92aWRlZDogRGVzY3JpcHRpb24gb2YgcmVzcG9uc2Ugb3B0aW9ucyBhbmQgc2NhbGUgZm9ybWF0C0V4YW1wbGVzOiAiMS01IExpa2VydCAoU3Ryb25nbHkgZGlzYWdyZWUgdG8gU3Ryb25nbHkgYWdyZWUpIiwgIjEtNyBzY2FsZSAoTm90IGF0IGFsbCBsaWtlbHkgdG8gRXh0cmVtZWx5IGxpa2VseSkiLCAiWWVzL05vL0Rvbid0IGtub3cgb3B0aW9ucyIsICIwLTEwIHByb2JhYmlsaXR5IHNjYWxlIloMNHYxZHgzN2hnbjFhcgIgAHgAmgEGCAAQABgAqgG9ARK6AXdvdWxkIHdlIGhhdmUgdG8gZG8gdGhpcyBwZXIgcmVsZXZhbnTCoGl0ZW0/IEZvciBzb21lIGxpa2UgUE1UIGl0cyBnb2luZyB0byBiZSBmYWlybHkgY29uc2VudMKgYnV0IFBBRE0gd291bGQgYmUgbXVjaCBtb3JlIGNvbXBsaWNhdGVkIGFzIHRoZSBlbnRpcmUgc3VydmV5IGNvdWxkIGJlIGFyZ3VlZCB0byBmaXQgaW4gaGVyZRj2gMjWlzMg9oDI1pczQhBraXgudWtkcHJldDY4NzFrIugGCgtBQUFCcElZcXdBNBK4BgoLQUFBQnBJWXF3QTQSC0FBQUJwSVlxd0E0GosBCgl0ZXh0L2h0bWwSfkkgdGFrZSBpdCBiZWNhdXNlwqB3aXRoIHRoaXMgd2Ugd29uJiMzOTt0IGhhdmUgdGhlICZxdW90O3NjYWxlJnF1b3Q7IHRoYXQgYW5zd2VycyB0aGUgcXVlc3Rpb24gaW4gdGhlIHNlbnNlIHRoYXQgcG9pbnQgMSBkb2VzPyJ+Cgp0ZXh0L3BsYWluEnBJIHRha2UgaXQgYmVjYXVzZcKgd2l0aCB0aGlzIHdlIHdvbid0IGhhdmUgdGhlICJzY2FsZSIgdGhhdCBhbnN3ZXJzIHRoZSBxdWVzdGlvbiBpbiB0aGUgc2Vuc2UgdGhhdCBwb2ludCAxIGRvZXM/KhsiFTEwNTE2OTgwMTU3NDU1NTI5MzIzNSgAOAAw4pKj1pczON/5o9aXM0KhAgoLQUFBQnBJWXF3QTgSC0FBQUJwSVlxd0E0GkEKCXRleHQvaHRtbBI0Tm90IGEgY29tbWVudCwganVzdCBjaGVja2luZyBJIHVuZGVyc3RhbmTCoHRoZSBsb2dpYyJCCgp0ZXh0L3BsYWluEjROb3QgYSBjb21tZW50LCBqdXN0IGNoZWNraW5nIEkgdW5kZXJzdGFuZMKgdGhlIGxvZ2ljKhsiFTEwNTE2OTgwMTU3NDU1NTI5MzIzNSgAOAAw3/mj1pczON/5o9aXM1oLcnM1azNnOWRxdnhyAiAAeACaAQYIABAAGACqATYSNE5vdCBhIGNvbW1lbnQsIGp1c3QgY2hlY2tpbmcgSSB1bmRlcnN0YW5kwqB0aGUgbG9naWNKHgoKdGV4dC9wbGFpbhIQKGludGVydmlld3Mgb25seVoMbmhjZW1lc242YnY4cgIgAHgAmgEGCAAQABgAqgGAARJ+SSB0YWtlIGl0IGJlY2F1c2XCoHdpdGggdGhpcyB3ZSB3b24mIzM5O3QgaGF2ZSB0aGUgJnF1b3Q7c2NhbGUmcXVvdDsgdGhhdCBhbnN3ZXJzIHRoZSBxdWVzdGlvbiBpbiB0aGUgc2Vuc2UgdGhhdCBwb2ludCAxIGRvZXM/GOKSo9aXMyDf+aPWlzNCEGtpeC5vdXN0YnM5ZXJxcDQijgMKC0FBQUJwSVlzeEZ3Et4CCgtBQUFCcElZc3hGdxILQUFBQnBJWXN4RncaSQoJdGV4dC9odG1sEjx3b3VsZCB5b3UgYmUgYWJsZSB0byBvZmZlciBtb3JlIGRldGFpbHMgb24gd2hhdCB0byBsb29rIGZvcj8iSgoKdGV4dC9wbGFpbhI8d291bGQgeW91IGJlIGFibGUgdG8gb2ZmZXIgbW9yZSBkZXRhaWxzIG9uIHdoYXQgdG8gbG9vayBmb3I/KhsiFTEwNTE2OTgwMTU3NDU1NTI5MzIzNSgAOAAw0+Df1pczONPg39aXM0oiCgp0ZXh0L3BsYWluEhRwc3ljaG9tZXRyaWNfcXVhbGl0eVoMb29jbGV2bjN6OXZxcgIgAHgAmgEGCAAQABgAqgE+Ejx3b3VsZCB5b3UgYmUgYWJsZSB0byBvZmZlciBtb3JlIGRldGFpbHMgb24gd2hhdCB0byBsb29rIGZvcj8Y0+Df1pczINPg39aXM0IQa2l4LnNhMGtocTF0ejF2YiLOBQoLQUFBQnBJWXF3QU0SpAUKC0FBQUJwSVlxd0FNEgtBQUFCcElZcXdBTRo4Cgl0ZXh0L2h0bWwSK0RvIHlvdSB0aGluayB0aGlzIHRocmVzaG9sZCBpcyBhcHByb3ByaWF0ZT8iOQoKdGV4dC9wbGFpbhIrRG8geW91IHRoaW5rIHRoaXMgdGhyZXNob2xkIGlzIGFwcHJvcHJpYXRlPypDCgpTdW5nanUgSGFuGjUvL3NzbC5nc3RhdGljLmNvbS9kb2NzL2NvbW1vbi9ibHVlX3NpbGhvdWV0dGU5Ni0wLnBuZzDAi5yNljM43L641pczQrQCCgtBQUFCcElZc3hFbxILQUFBQnBJWXF3QU0aRwoJdGV4dC9odG1sEjpZZXMsIGFzIGF0IGxlYXN0IHRoaXMgd2F5IHdlIGhhdmUgZW5vdWdoIGRhdGEgdG8gZHJhdyB1cG9uIkgKCnRleHQvcGxhaW4SOlllcywgYXMgYXQgbGVhc3QgdGhpcyB3YXkgd2UgaGF2ZSBlbm91Z2ggZGF0YSB0byBkcmF3IHVwb24qGyIVMTA1MTY5ODAxNTc0NTU1MjkzMjM1KAA4ADDcvrjWlzM43L641pczWgwyNzU3M3IydGhjdjRyAiAAeACaAQYIABAAGACqATwSOlllcywgYXMgYXQgbGVhc3QgdGhpcyB3YXkgd2UgaGF2ZSBlbm91Z2ggZGF0YSB0byBkcmF3IHVwb25yRQoKU3VuZ2p1IEhhbho3CjUvL3NzbC5nc3RhdGljLmNvbS9kb2NzL2NvbW1vbi9ibHVlX3NpbGhvdWV0dGU5Ni0wLnBuZ3gAiAEBmgEGCAAQABgAqgEtEitEbyB5b3UgdGhpbmsgdGhpcyB0aHJlc2hvbGQgaXMgYXBwcm9wcmlhdGU/sAEAuAEBGMCLnI2WMyDcvrjWlzMwAEIIa2l4LmNtdDAigggKC0FBQUJwSVlzeEZZEtIHCgtBQUFCcElZc3hGWRILQUFBQnBJWXN4RlkangIKCXRleHQvaHRtbBKQAmFzIGRlZmluZWQgYnkgdGhlIGF1dGhvcnMgb3IgZGVmaW5lZCBieSB1cyAod2UgaGFkIHRoaXMgZGlzY3Vzc2lvbiB3aXRoIHNwaW5uaW5nIGluIGNpcmNsZXPCoHdoZW4gU2FtdWVsIGFuZCBJIGhhZCBhIGRpc2FncmVlbWVudCBhYm91dCB3aGF0IHRvIGRvIHdoZXJlIGEgcGFwZXIgd2UgcmV2aWV3ZWQgc2FpZCB0aGV5IHVzZWQgUE1UIGJ1dCBpdCBkaWRuJiMzOTt0IHJlYWxseS4uLi53ZSB3ZW50IHdpdGggdGhlIGRlc2NyaXB0aW9uIHByb3ZpZGVkIGJ5IHRoZSBhdXRob3IpIpsCCgp0ZXh0L3BsYWluEowCYXMgZGVmaW5lZCBieSB0aGUgYXV0aG9ycyBvciBkZWZpbmVkIGJ5IHVzICh3ZSBoYWQgdGhpcyBkaXNjdXNzaW9uIHdpdGggc3Bpbm5pbmcgaW4gY2lyY2xlc8Kgd2hlbiBTYW11ZWwgYW5kIEkgaGFkIGEgZGlzYWdyZWVtZW50IGFib3V0IHdoYXQgdG8gZG8gd2hlcmUgYSBwYXBlciB3ZSByZXZpZXdlZCBzYWlkIHRoZXkgdXNlZCBQTVQgYnV0IGl0IGRpZG4ndCByZWFsbHkuLi4ud2Ugd2VudCB3aXRoIHRoZSBkZXNjcmlwdGlvbiBwcm92aWRlZCBieSB0aGUgYXV0aG9yKSobIhUxMDUxNjk4MDE1NzQ1NTUyOTMyMzUoADgAMILu09aXMziC7tPWlzNKGAoKdGV4dC9wbGFpbhIKY29uc3RydWN0c1oMdnE2eHJlanc3cTRtcgIgAHgAmgEGCAAQABgAqgGTAhKQAmFzIGRlZmluZWQgYnkgdGhlIGF1dGhvcnMgb3IgZGVmaW5lZCBieSB1cyAod2UgaGFkIHRoaXMgZGlzY3Vzc2lvbiB3aXRoIHNwaW5uaW5nIGluIGNpcmNsZXPCoHdoZW4gU2FtdWVsIGFuZCBJIGhhZCBhIGRpc2FncmVlbWVudCBhYm91dCB3aGF0IHRvIGRvIHdoZXJlIGEgcGFwZXIgd2UgcmV2aWV3ZWQgc2FpZCB0aGV5IHVzZWQgUE1UIGJ1dCBpdCBkaWRuJiMzOTt0IHJlYWxseS4uLi53ZSB3ZW50IHdpdGggdGhlIGRlc2NyaXB0aW9uIHByb3ZpZGVkIGJ5IHRoZSBhdXRob3IpGILu09aXMyCC7tPWlzNCEGtpeC4xYmlxaTIyM2k0dmwipAgKC0FBQUJwSVlzeEU4EvQHCgtBQUFCcElZc3hFOBILQUFBQnBJWXN4RTga9wEKCXRleHQvaHRtbBLpAVNhbWUgY29tbWVudCBhcyBhYm92ZSwgSSBhbSBub3Qgc3VyZSB0aGF0IG51bWJlciBvZiBpdGVtcyBpcyB0aGUgcmlnaHQgZGF0YSBwb2ludCBhcyBpdCBhc3N1bWVzIHRoYXQgbGFyZ2VyIHN1cnZleXMgYXJlIGJldHRlciAoPykgd2hpbGUgc29tZSBjYW4gYmUgbW9yZSBjb21wYWN0IHRoYW4gb3RoZXJzIGRlcGVuZGluZyBvbiBvYmplY3RpdmUgYW5kIHdoaWNoIGlzIHRoZSB1bmRlcnBpbm5pbmcgdGhlb3J5IvgBCgp0ZXh0L3BsYWluEukBU2FtZSBjb21tZW50IGFzIGFib3ZlLCBJIGFtIG5vdCBzdXJlIHRoYXQgbnVtYmVyIG9mIGl0ZW1zIGlzIHRoZSByaWdodCBkYXRhIHBvaW50IGFzIGl0IGFzc3VtZXMgdGhhdCBsYXJnZXIgc3VydmV5cyBhcmUgYmV0dGVyICg/KSB3aGlsZSBzb21lIGNhbiBiZSBtb3JlIGNvbXBhY3QgdGhhbiBvdGhlcnMgZGVwZW5kaW5nIG9uIG9iamVjdGl2ZSBhbmQgd2hpY2ggaXMgdGhlIHVuZGVycGlubmluZyB0aGVvcnkqGyIVMTA1MTY5ODAxNTc0NTU1MjkzMjM1KAA4ADDWvMTWlzM41rzE1pczSqoBCgp0ZXh0L3BsYWluEpsBNi4gaXRlbXNfc2hvd246IEhvdyBtYW55IGFjdHVhbCBpdGVtcyBhcmUgZGlzcGxheWVkIGluIHRoZSBwYXBlcgtFeGFtcGxlczogIjMgc2FtcGxlIGl0ZW1zIiwgIkFsbCAxNSBpdGVtcyIsICIxMiBvdXQgb2YgMTggaXRlbXMiLCAiQ29tcGxldGUgcXVlc3Rpb25uYWlyZSJaDHE4NWZtMjNoeDY3bHICIAB4AJoBBggAEAAYAKoB7AES6QFTYW1lIGNvbW1lbnQgYXMgYWJvdmUsIEkgYW0gbm90IHN1cmUgdGhhdCBudW1iZXIgb2YgaXRlbXMgaXMgdGhlIHJpZ2h0IGRhdGEgcG9pbnQgYXMgaXQgYXNzdW1lcyB0aGF0IGxhcmdlciBzdXJ2ZXlzIGFyZSBiZXR0ZXIgKD8pIHdoaWxlIHNvbWUgY2FuIGJlIG1vcmUgY29tcGFjdCB0aGFuIG90aGVycyBkZXBlbmRpbmcgb24gb2JqZWN0aXZlIGFuZCB3aGljaCBpcyB0aGUgdW5kZXJwaW5uaW5nIHRoZW9yeRjWvMTWlzMg1rzE1pczQhBraXgueHE2OHZ2djAwb21rIrsFCgtBQUFCcElZc3hGNBKLBQoLQUFBQnBJWXN4RjQSC0FBQUJwSVlzeEY0GpMBCgl0ZXh0L2h0bWwShQFUaGlzIGlzIGEgdmVyeSBnb29kIHF1ZXN0aW9uLi4uYW5kIG9uZSBJIGFtIHdvcnJpZWQgdGhhdCB3ZSB3aWxsIGVuZCB1cCB3aXRoICZxdW90O3BhcnRpYWwmcXVvdDsgYW5kICZxdW90O25vJnF1b3Q7IHJlYWxseSBkb21pbmF0aW5nIn8KCnRleHQvcGxhaW4ScVRoaXMgaXMgYSB2ZXJ5IGdvb2QgcXVlc3Rpb24uLi5hbmQgb25lIEkgYW0gd29ycmllZCB0aGF0IHdlIHdpbGwgZW5kIHVwIHdpdGggInBhcnRpYWwiIGFuZCAibm8iIHJlYWxseSBkb21pbmF0aW5nKhsiFTEwNTE2OTgwMTU3NDU1NTI5MzIzNSgAOAAwq5Di1pczOKuQ4taXM0qDAQoKdGV4dC9wbGFpbhJ1MTEuIG1lYXN1cmVtZW50X3JlcGxpY2FibGU6IENvdWxkIHNvbWVvbmUgZWxzZSByZXBsaWNhdGUgdGhpcyBtZWFzdXJlbWVudCBhcHByb2FjaCBiYXNlZCBvbiB0aGUgaW5mb3JtYXRpb24gcHJvdmlkZWQ/Wgx3ZTFnYmt2MjF5czZyAiAAeACaAQYIABAAGACqAYgBEoUBVGhpcyBpcyBhIHZlcnkgZ29vZCBxdWVzdGlvbi4uLmFuZCBvbmUgSSBhbSB3b3JyaWVkIHRoYXQgd2Ugd2lsbCBlbmQgdXAgd2l0aCAmcXVvdDtwYXJ0aWFsJnF1b3Q7IGFuZCAmcXVvdDtubyZxdW90OyByZWFsbHkgZG9taW5hdGluZxirkOLWlzMgq5Di1pczQhBraXgubGt5a2Q1ZnltMmthIvUICgtBQUFCcElZcXdCURLFCAoLQUFBQnBJWXF3QlESC0FBQUJwSVlxd0JRGsICCgl0ZXh0L2h0bWwStAJJIGFtIG5vdCBzdXJlLi4ud2hhdCBoYXBwZW5zIGlmIEkgZXhwbG9yZSBQTVQgYW5kIGluIGl0cyBtb3N0IGJhc2ljIGZvcm0gSSBjYW4gZ2V0IGF3YXkgd2l0aCA2IHF1ZXN0aW9ucyAoaWYgdGhhdCBtYXRjaGVzIG15IHJlc2VhcmNoIHF1ZXN0aW9uKXksIHdoaWxlIFBBRE0gd2lsbCBuZWVkIDEwMHMuIEkgdGhpbmsgdGhhdCB0aGUgbWluaW1hbCBtZWFzdXJlbWVudCBpbmZvcm1hdGlvbiBwb2ludCBhdCB0aGUgZW5kIGNhcHR1cmVzIHRoZSBpZGVhIG1vcmUgJnF1b3Q7Y2xlYXJseSZxdW90OyB0aGFuIGEgcmF3IG51bWJlciBvZiBpdGVtcyK5AgoKdGV4dC9wbGFpbhKqAkkgYW0gbm90IHN1cmUuLi53aGF0IGhhcHBlbnMgaWYgSSBleHBsb3JlIFBNVCBhbmQgaW4gaXRzIG1vc3QgYmFzaWMgZm9ybSBJIGNhbiBnZXQgYXdheSB3aXRoIDYgcXVlc3Rpb25zIChpZiB0aGF0IG1hdGNoZXMgbXkgcmVzZWFyY2ggcXVlc3Rpb24peSwgd2hpbGUgUEFETSB3aWxsIG5lZWQgMTAwcy4gSSB0aGluayB0aGF0IHRoZSBtaW5pbWFsIG1lYXN1cmVtZW50IGluZm9ybWF0aW9uIHBvaW50IGF0IHRoZSBlbmQgY2FwdHVyZXMgdGhlIGlkZWEgbW9yZSAiY2xlYXJseSIgdGhhbiBhIHJhdyBudW1iZXIgb2YgaXRlbXMqGyIVMTA1MTY5ODAxNTc0NTU1MjkzMjM1KAA4ADCm+bDWlzM44oSy1pczSiUKCnRleHQvcGxhaW4SFzEtMyBleGFtcGxlIGl0ZW1zIHNob3duWgxocXlseWppaWNibjRyAiAAeACaAQYIABAAGACqAbcCErQCSSBhbSBub3Qgc3VyZS4uLndoYXQgaGFwcGVucyBpZiBJIGV4cGxvcmUgUE1UIGFuZCBpbiBpdHMgbW9zdCBiYXNpYyBmb3JtIEkgY2FuIGdldCBhd2F5IHdpdGggNiBxdWVzdGlvbnMgKGlmIHRoYXQgbWF0Y2hlcyBteSByZXNlYXJjaCBxdWVzdGlvbil5LCB3aGlsZSBQQURNIHdpbGwgbmVlZCAxMDBzLiBJIHRoaW5rIHRoYXQgdGhlIG1pbmltYWwgbWVhc3VyZW1lbnQgaW5mb3JtYXRpb24gcG9pbnQgYXQgdGhlIGVuZCBjYXB0dXJlcyB0aGUgaWRlYSBtb3JlICZxdW90O2NsZWFybHkmcXVvdDsgdGhhbiBhIHJhdyBudW1iZXIgb2YgaXRlbXMYpvmw1pczIOKEstaXM0IQa2l4LjR5dDkzbmhteXN4NDgAciExazNaZEtXUldwT0dyZWpVNTlOajZlMnRZTkIxTGI2N1Q=</go:docsCustomData>
</go:gDocsCustomXmlDataStorage>
</file>

<file path=customXml/itemProps1.xml><?xml version="1.0" encoding="utf-8"?>
<ds:datastoreItem xmlns:ds="http://schemas.openxmlformats.org/officeDocument/2006/customXml" ds:itemID="{15956073-8CB1-4761-BC37-DD556269371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3064</Words>
  <Characters>19309</Characters>
  <Application>Microsoft Office Word</Application>
  <DocSecurity>0</DocSecurity>
  <Lines>160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Sungju Han</dc:creator>
  <cp:lastModifiedBy>Sungju Han</cp:lastModifiedBy>
  <cp:revision>7</cp:revision>
  <dcterms:created xsi:type="dcterms:W3CDTF">2025-10-21T12:06:00Z</dcterms:created>
  <dcterms:modified xsi:type="dcterms:W3CDTF">2026-08-18T12:20:00Z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7ba74c99-b9f2-44e5-9931-a5a08027c0e2</vt:lpwstr>
  </property>
</Properties>
</file>