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B8E709" w14:textId="77777777" w:rsidR="00AD0BBA" w:rsidRPr="000A73D7" w:rsidRDefault="00AD0BBA" w:rsidP="000A73D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IN" w:eastAsia="de-DE"/>
        </w:rPr>
      </w:pPr>
    </w:p>
    <w:p w14:paraId="7B90843B" w14:textId="77777777" w:rsidR="000C46BA" w:rsidRPr="000C46BA" w:rsidRDefault="000C46BA" w:rsidP="000C46BA">
      <w:pPr>
        <w:pStyle w:val="ListParagraph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</w:pPr>
      <w:r w:rsidRPr="000C46BA"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  <w:t>ML-guided PBF-LB/M enabled M2 HSS processing without baseplate preheating.</w:t>
      </w:r>
    </w:p>
    <w:p w14:paraId="722DB455" w14:textId="77777777" w:rsidR="000C46BA" w:rsidRPr="000C46BA" w:rsidRDefault="000C46BA" w:rsidP="000C46BA">
      <w:pPr>
        <w:pStyle w:val="ListParagraph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</w:pPr>
      <w:r w:rsidRPr="000C46BA"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  <w:t>Hatch spacing was identified as the dominant PBF-LB/M process parameter.</w:t>
      </w:r>
    </w:p>
    <w:p w14:paraId="5E6C061B" w14:textId="77777777" w:rsidR="000C46BA" w:rsidRPr="000C46BA" w:rsidRDefault="000C46BA" w:rsidP="000C46BA">
      <w:pPr>
        <w:pStyle w:val="ListParagraph"/>
        <w:numPr>
          <w:ilvl w:val="0"/>
          <w:numId w:val="6"/>
        </w:numPr>
        <w:spacing w:line="480" w:lineRule="auto"/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</w:pPr>
      <w:r w:rsidRPr="000C46BA"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  <w:t>A 60 µm hatch spacing enhanced densification and suppressed delamination.</w:t>
      </w:r>
    </w:p>
    <w:p w14:paraId="61888BC7" w14:textId="713322EE" w:rsidR="007E4949" w:rsidRPr="000C46BA" w:rsidRDefault="000C46BA" w:rsidP="000C46BA">
      <w:pPr>
        <w:pStyle w:val="ListParagraph"/>
        <w:numPr>
          <w:ilvl w:val="0"/>
          <w:numId w:val="6"/>
        </w:numPr>
        <w:spacing w:line="480" w:lineRule="auto"/>
        <w:rPr>
          <w:lang w:val="en-IN"/>
        </w:rPr>
      </w:pPr>
      <w:r w:rsidRPr="000C46BA"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  <w:t>EBSD revealed a refined lath structure with st</w:t>
      </w:r>
      <w:bookmarkStart w:id="0" w:name="_GoBack"/>
      <w:bookmarkEnd w:id="0"/>
      <w:r w:rsidRPr="000C46BA">
        <w:rPr>
          <w:rFonts w:ascii="Times New Roman" w:eastAsia="Times New Roman" w:hAnsi="Times New Roman" w:cs="Times New Roman"/>
          <w:bCs/>
          <w:sz w:val="24"/>
          <w:szCs w:val="24"/>
          <w:lang w:val="en-IN" w:eastAsia="de-DE"/>
        </w:rPr>
        <w:t>rong crystallographic texture.</w:t>
      </w:r>
    </w:p>
    <w:sectPr w:rsidR="007E4949" w:rsidRPr="000C46B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5B38F9"/>
    <w:multiLevelType w:val="multilevel"/>
    <w:tmpl w:val="D1206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80C4321"/>
    <w:multiLevelType w:val="multilevel"/>
    <w:tmpl w:val="0ECAD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CF3366"/>
    <w:multiLevelType w:val="hybridMultilevel"/>
    <w:tmpl w:val="9894E3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266A4"/>
    <w:multiLevelType w:val="hybridMultilevel"/>
    <w:tmpl w:val="365E2646"/>
    <w:lvl w:ilvl="0" w:tplc="0407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952F2E"/>
    <w:multiLevelType w:val="hybridMultilevel"/>
    <w:tmpl w:val="734EF8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58585D"/>
    <w:multiLevelType w:val="multilevel"/>
    <w:tmpl w:val="5C58F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BBA"/>
    <w:rsid w:val="000A73D7"/>
    <w:rsid w:val="000C46BA"/>
    <w:rsid w:val="004F16C3"/>
    <w:rsid w:val="007E4949"/>
    <w:rsid w:val="00AD0BBA"/>
    <w:rsid w:val="00B80F8B"/>
    <w:rsid w:val="00DE0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730029"/>
  <w15:chartTrackingRefBased/>
  <w15:docId w15:val="{83AADCE4-854D-405C-AC49-E2B16FDEE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D0B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D0BBA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paragraph" w:styleId="NormalWeb">
    <w:name w:val="Normal (Web)"/>
    <w:basedOn w:val="Normal"/>
    <w:uiPriority w:val="99"/>
    <w:semiHidden/>
    <w:unhideWhenUsed/>
    <w:rsid w:val="00AD0B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ListParagraph">
    <w:name w:val="List Paragraph"/>
    <w:basedOn w:val="Normal"/>
    <w:uiPriority w:val="34"/>
    <w:qFormat/>
    <w:rsid w:val="000A73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9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4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7D247274CD0645996E3CD802C1F460" ma:contentTypeVersion="19" ma:contentTypeDescription="Create a new document." ma:contentTypeScope="" ma:versionID="9cb36808ef9491b8c2b3b5b769d808b6">
  <xsd:schema xmlns:xsd="http://www.w3.org/2001/XMLSchema" xmlns:xs="http://www.w3.org/2001/XMLSchema" xmlns:p="http://schemas.microsoft.com/office/2006/metadata/properties" xmlns:ns3="babf3a9e-4812-470f-af95-54dfc4a873b3" xmlns:ns4="f8107b73-6aca-4b3a-bd55-2f2173ac0a1a" targetNamespace="http://schemas.microsoft.com/office/2006/metadata/properties" ma:root="true" ma:fieldsID="5ea7745d100e6def214434d6cb95f9d8" ns3:_="" ns4:_="">
    <xsd:import namespace="babf3a9e-4812-470f-af95-54dfc4a873b3"/>
    <xsd:import namespace="f8107b73-6aca-4b3a-bd55-2f2173ac0a1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f3a9e-4812-470f-af95-54dfc4a873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107b73-6aca-4b3a-bd55-2f2173ac0a1a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abf3a9e-4812-470f-af95-54dfc4a873b3" xsi:nil="true"/>
  </documentManagement>
</p:properties>
</file>

<file path=customXml/itemProps1.xml><?xml version="1.0" encoding="utf-8"?>
<ds:datastoreItem xmlns:ds="http://schemas.openxmlformats.org/officeDocument/2006/customXml" ds:itemID="{E34B12F5-6DA2-4147-AD9A-EA27B5A2C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f3a9e-4812-470f-af95-54dfc4a873b3"/>
    <ds:schemaRef ds:uri="f8107b73-6aca-4b3a-bd55-2f2173ac0a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06B6CB7-4B3E-4D2B-8DE7-4182659AF09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E8D82A-6E5D-4B1B-8196-AAEA99DBF55D}">
  <ds:schemaRefs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  <ds:schemaRef ds:uri="f8107b73-6aca-4b3a-bd55-2f2173ac0a1a"/>
    <ds:schemaRef ds:uri="http://schemas.microsoft.com/office/2006/documentManagement/types"/>
    <ds:schemaRef ds:uri="babf3a9e-4812-470f-af95-54dfc4a873b3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259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Sumit Sahu</dc:creator>
  <cp:keywords/>
  <dc:description/>
  <cp:lastModifiedBy>Sumit Sahu</cp:lastModifiedBy>
  <cp:revision>3</cp:revision>
  <dcterms:created xsi:type="dcterms:W3CDTF">2026-06-12T07:43:00Z</dcterms:created>
  <dcterms:modified xsi:type="dcterms:W3CDTF">2026-08-10T11:29:00Z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abe9d648-b0a4-4f10-a9b8-6ef418595082</vt:lpwstr>
  </property>
  <property fmtid="{D5CDD505-2E9C-101B-9397-08002B2CF9AE}" pid="3" name="ContentTypeId">
    <vt:lpwstr>0x010100457D247274CD0645996E3CD802C1F460</vt:lpwstr>
  </property>
</Properties>
</file>