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6420" w14:textId="77777777" w:rsidR="00785911" w:rsidRDefault="00785911" w:rsidP="00785911">
      <w:pPr>
        <w:ind w:firstLineChars="800" w:firstLine="1767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Table 1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>he demographic, pathological, and treatment characteristics of the study population.</w:t>
      </w:r>
    </w:p>
    <w:tbl>
      <w:tblPr>
        <w:tblW w:w="11462" w:type="dxa"/>
        <w:jc w:val="center"/>
        <w:tblLayout w:type="fixed"/>
        <w:tblLook w:val="04A0" w:firstRow="1" w:lastRow="0" w:firstColumn="1" w:lastColumn="0" w:noHBand="0" w:noVBand="1"/>
      </w:tblPr>
      <w:tblGrid>
        <w:gridCol w:w="2233"/>
        <w:gridCol w:w="2581"/>
        <w:gridCol w:w="2703"/>
        <w:gridCol w:w="2764"/>
        <w:gridCol w:w="1181"/>
      </w:tblGrid>
      <w:tr w:rsidR="00785911" w14:paraId="69F55A88" w14:textId="77777777" w:rsidTr="00E973BC">
        <w:trPr>
          <w:tblHeader/>
          <w:jc w:val="center"/>
        </w:trPr>
        <w:tc>
          <w:tcPr>
            <w:tcW w:w="2233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D042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Characteristic</w:t>
            </w:r>
          </w:p>
        </w:tc>
        <w:tc>
          <w:tcPr>
            <w:tcW w:w="2581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6298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(N = 2605, %)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2703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2C6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Training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(N = 1833, %)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2764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B3B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Validation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(N = 772, %)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BC80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2</w:t>
            </w:r>
          </w:p>
        </w:tc>
      </w:tr>
      <w:tr w:rsidR="00785911" w14:paraId="655024EE" w14:textId="77777777" w:rsidTr="00E973BC">
        <w:trPr>
          <w:jc w:val="center"/>
        </w:trPr>
        <w:tc>
          <w:tcPr>
            <w:tcW w:w="22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F0C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Age group</w:t>
            </w:r>
          </w:p>
        </w:tc>
        <w:tc>
          <w:tcPr>
            <w:tcW w:w="25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757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C73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CF5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E27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0.795</w:t>
            </w:r>
          </w:p>
        </w:tc>
      </w:tr>
      <w:tr w:rsidR="00785911" w14:paraId="23B69F5D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AA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&lt;30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D3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133 (5.11)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0518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97 (5.29)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1EC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36 (4.66)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BD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785911" w14:paraId="11224E8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79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30-40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082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825 (31.67)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ADD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578 (31.53)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2A80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247 (31.99)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2B1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785911" w14:paraId="7469BD90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1D4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40-50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37C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1,647 (63.22)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DCBB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1,158 (63.18)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E0FB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489 (63.34)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CC0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ED9278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27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Race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698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162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3FC3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910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0.502</w:t>
            </w:r>
          </w:p>
        </w:tc>
      </w:tr>
      <w:tr w:rsidR="00785911" w14:paraId="3DD025C0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DC89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Black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60B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481 (18.46)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CED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349 (19.04)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91F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132 (17.10)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CAD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343C33B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09B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White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CE6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1,822 (69.94)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00A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1,274 (69.50)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A73B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548 (70.98)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5E8A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51D239A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47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Other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5B0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302 (11.59)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5C93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210 (11.46)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4B4A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92 (11.92)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E9C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6CCA2E01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CBB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Marital Status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41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4AC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BAE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E7C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0.315</w:t>
            </w:r>
          </w:p>
        </w:tc>
      </w:tr>
      <w:tr w:rsidR="00785911" w14:paraId="7EF9293A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DA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Single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FC0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1,168 (44.84)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212A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834 (45.50)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76A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334 (43.26)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79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6FFF5B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FA11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Married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BA8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1,437 (55.16)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A7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999 (54.50)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62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438 (56.74)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99D2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2785B71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EE4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Year of Diagnosis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0001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0B0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27F5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144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0.506</w:t>
            </w:r>
          </w:p>
        </w:tc>
      </w:tr>
      <w:tr w:rsidR="00785911" w14:paraId="1F681375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CE7C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2010-2014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3DC7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1,566 (60.12)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672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1,110 (60.56)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F2E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456 (59.07)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C6D4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6DC283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35D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2015-2019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284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1,039 (39.88)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8F8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723 (39.44)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2B55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316 (40.93)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AF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6C99F1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386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lastRenderedPageBreak/>
              <w:t>Histology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3F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219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5CA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080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0.554</w:t>
            </w:r>
          </w:p>
        </w:tc>
      </w:tr>
      <w:tr w:rsidR="00785911" w14:paraId="349D05B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88E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IDC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F0E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2,313 (88.79)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03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1,625 (88.65)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CAC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688 (89.12)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963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68E0CFD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161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ILC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95C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153 (5.87)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2F7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113 (6.16)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79F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 (5.18)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F6A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27CBD6C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1C8F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IDC+ILC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67F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139 (5.34)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C7D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95 (5.18)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124B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 (5.70)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A2A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55AD92C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8E2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Tumor Size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E7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58C9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0A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9F1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0.817</w:t>
            </w:r>
          </w:p>
        </w:tc>
      </w:tr>
      <w:tr w:rsidR="00785911" w14:paraId="1598F4D8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40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&lt;2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29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298 (11.44)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B5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213 (11.62)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43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85 (11.01)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4EC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2BF1327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B4D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2-5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B88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1,199 (46.03)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DD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837 (45.66)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264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362 (46.89)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98B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2468889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2A8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&gt;=5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A66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1,108 (42.53)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EA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783 (42.72)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E0B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325 (42.10)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D6A0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6B9CC75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C2B9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Grade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0546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07D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09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E6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0.760</w:t>
            </w:r>
          </w:p>
        </w:tc>
      </w:tr>
      <w:tr w:rsidR="00785911" w14:paraId="46BC59C0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522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Grade I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D3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131 (5.03)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AC7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92 (5.02)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BA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 (5.05)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80D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EC10C0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E39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Grade II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93E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987 (37.89)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42D4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689 (37.59)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DC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298 (38.60)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C63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581F07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7B03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Grade III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7DA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1,475 (56.62)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698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1,042 (56.85)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60D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433 (56.09)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B218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4851A26E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D6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Grade IV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F6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 (0.46)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6A9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 (0.55)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9FA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 (0.26)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EA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17A4FAB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1F3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T Stage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59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7041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F5A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4D6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0.168</w:t>
            </w:r>
          </w:p>
        </w:tc>
      </w:tr>
      <w:tr w:rsidR="00785911" w14:paraId="3452A3E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387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T1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573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281 (10.79)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0B2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194 (10.58)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CD56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87 (11.27)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46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3D7C53F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6FE5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T2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0C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1,044 (40.08)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451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720 (39.28)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0EC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324 (41.97)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7AF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56B325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DD3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lastRenderedPageBreak/>
              <w:t>T3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BDA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613 (23.53)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A9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427 (23.30)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1A4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186 (24.09)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5AE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3624DD5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A08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T4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1C2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667 (25.60)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D85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492 (26.84)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080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175 (22.67)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EC6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ACC195E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6B9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N Stage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AEF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E9D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BFE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0FDF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0.589</w:t>
            </w:r>
          </w:p>
        </w:tc>
      </w:tr>
      <w:tr w:rsidR="00785911" w14:paraId="217B772E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F1C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N0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50B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416 (15.97)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65C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303 (16.53)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7C8A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113 (14.64)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CDC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7713D2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ED6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N1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BCD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1,325 (50.86)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934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919 (50.14)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82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406 (52.59)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7C0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299850B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2A3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N2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04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374 (14.36)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1E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264 (14.40)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38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110 (14.25)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265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3C27CC8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1C6D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N3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24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490 (18.81)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7F7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347 (18.93)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9D4D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143 (18.52)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60EC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C54C83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C1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ER Status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713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FF5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F1EB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8E4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0.911</w:t>
            </w:r>
          </w:p>
        </w:tc>
      </w:tr>
      <w:tr w:rsidR="00785911" w14:paraId="0EF73CB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87D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Negative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5849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721 (27.68)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52C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509 (27.77)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8E6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212 (27.46)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E67F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8A3E77B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03F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Positive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31C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1,884 (72.32)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434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1,324 (72.23)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A1C0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560 (72.54)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5B2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B244055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3FF2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PR Status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27C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CD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EF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13A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0.266</w:t>
            </w:r>
          </w:p>
        </w:tc>
      </w:tr>
      <w:tr w:rsidR="00785911" w14:paraId="0AA0BBF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4AE4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Negative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E85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989 (37.97)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9E6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709 (38.68)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3FFB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280 (36.27)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57A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6183CC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0CA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Positive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E39E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1,616 (62.03)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A3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1,124 (61.32)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F32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492 (63.73)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687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7AD6BB80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56E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Molecular Subtype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41B5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BC1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3A5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C9E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0.921</w:t>
            </w:r>
          </w:p>
        </w:tc>
      </w:tr>
      <w:tr w:rsidR="00785911" w14:paraId="6C1E3BF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41F5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HR+/HER2-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3914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1,358 (52.13)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BCA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960 (52.37)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BE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398 (51.55)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C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032105B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EF52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HR-/HER2+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C5A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297 (11.40)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BF1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211 (11.51)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2DD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86 (11.14)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C84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B03E34C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2E4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lastRenderedPageBreak/>
              <w:t>HR+/HER2+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3A1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562 (21.57)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8E4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389 (21.22)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291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173 (22.41)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ED45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337AAA8C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3931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HR-/HER2-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61F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388 (14.89)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2D2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273 (14.89)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BAC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115 (14.90)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87E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FDBFF3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797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Metastasis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A152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B5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D60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641E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0.576</w:t>
            </w:r>
          </w:p>
        </w:tc>
      </w:tr>
      <w:tr w:rsidR="00785911" w14:paraId="7A80527C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737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Bone only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57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1,024 (39.31)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7DD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730 (39.83)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B0A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294 (38.08)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6AD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28FB9AE7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53B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Liver only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3FE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306 (11.75)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9C2D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208 (11.35)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428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98 (12.69)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893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4FD2B269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6A8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Lung only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C7D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217 (8.33)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F31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154 (8.40)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FE6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 (8.16)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1DE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5EC696A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51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Brain only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19F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27 (1.04)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A0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 (0.87)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FAA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 (1.42)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CBC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8C1DB0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AB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Multiple sites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411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1,031 (39.58)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AE9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725 (39.55)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19F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306 (39.64)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18A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E49465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EBF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Chemotherapy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82F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755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F82A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A6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0.583</w:t>
            </w:r>
          </w:p>
        </w:tc>
      </w:tr>
      <w:tr w:rsidR="00785911" w14:paraId="2328E0A6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838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377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491 (18.85)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FDD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351 (19.15)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F59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140 (18.13)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D0C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6D129B15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F41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90C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2,114 (81.15)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449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1,482 (80.85)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3F2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632 (81.87)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1DE1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475C3B38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456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Radiotherapy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0F5A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2FA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8491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667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0.306</w:t>
            </w:r>
          </w:p>
        </w:tc>
      </w:tr>
      <w:tr w:rsidR="00785911" w14:paraId="5C615354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AD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E757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1,573 (60.38)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0D9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1,119 (61.05)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F5E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454 (58.81)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49D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02DD423D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A2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489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1,032 (39.62)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EE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714 (38.95)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0AED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318 (41.19)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91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1A10E26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D30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Surgery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C9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6FC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17E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B023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0.271</w:t>
            </w:r>
          </w:p>
        </w:tc>
      </w:tr>
      <w:tr w:rsidR="00785911" w14:paraId="7CF607E3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7A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8BE9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1,422 (54.59)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4A1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1,013 (55.26)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05B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409 (52.98)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82EB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44746B22" w14:textId="77777777" w:rsidTr="00E973BC">
        <w:trPr>
          <w:jc w:val="center"/>
        </w:trPr>
        <w:tc>
          <w:tcPr>
            <w:tcW w:w="223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979A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lastRenderedPageBreak/>
              <w:t>BCS</w:t>
            </w:r>
          </w:p>
        </w:tc>
        <w:tc>
          <w:tcPr>
            <w:tcW w:w="258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4AE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294 (11.29)</w:t>
            </w:r>
          </w:p>
        </w:tc>
        <w:tc>
          <w:tcPr>
            <w:tcW w:w="270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DD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212 (11.57)</w:t>
            </w:r>
          </w:p>
        </w:tc>
        <w:tc>
          <w:tcPr>
            <w:tcW w:w="276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F03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82 (10.62)</w:t>
            </w:r>
          </w:p>
        </w:tc>
        <w:tc>
          <w:tcPr>
            <w:tcW w:w="118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601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69247ADF" w14:textId="77777777" w:rsidTr="00E973BC">
        <w:trPr>
          <w:jc w:val="center"/>
        </w:trPr>
        <w:tc>
          <w:tcPr>
            <w:tcW w:w="2233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EDF3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i/>
                <w:color w:val="000000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Cs w:val="22"/>
              </w:rPr>
              <w:t>Mastectomy</w:t>
            </w:r>
          </w:p>
        </w:tc>
        <w:tc>
          <w:tcPr>
            <w:tcW w:w="2581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59E4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889 (34.13)</w:t>
            </w:r>
          </w:p>
        </w:tc>
        <w:tc>
          <w:tcPr>
            <w:tcW w:w="2703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52E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608 (33.17)</w:t>
            </w:r>
          </w:p>
        </w:tc>
        <w:tc>
          <w:tcPr>
            <w:tcW w:w="2764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72F7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281 (36.40)</w:t>
            </w:r>
          </w:p>
        </w:tc>
        <w:tc>
          <w:tcPr>
            <w:tcW w:w="1181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520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</w:tr>
      <w:tr w:rsidR="00785911" w14:paraId="5C98C60B" w14:textId="77777777" w:rsidTr="00E973BC">
        <w:trPr>
          <w:jc w:val="center"/>
        </w:trPr>
        <w:tc>
          <w:tcPr>
            <w:tcW w:w="11462" w:type="dxa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A2E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n and percentage for categorical variables. P-values calculated using Chi-squared test and Fisher's exact test.</w:t>
            </w:r>
          </w:p>
        </w:tc>
      </w:tr>
      <w:tr w:rsidR="00785911" w14:paraId="5268EE81" w14:textId="77777777" w:rsidTr="00E973BC">
        <w:trPr>
          <w:jc w:val="center"/>
        </w:trPr>
        <w:tc>
          <w:tcPr>
            <w:tcW w:w="11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886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2</w:t>
            </w:r>
            <w:r>
              <w:rPr>
                <w:rFonts w:ascii="Arial" w:eastAsia="Arial" w:hAnsi="Arial" w:cs="Arial"/>
                <w:color w:val="000000"/>
                <w:szCs w:val="22"/>
              </w:rPr>
              <w:t>Pearson's Chi-squared test</w:t>
            </w:r>
          </w:p>
        </w:tc>
      </w:tr>
    </w:tbl>
    <w:p w14:paraId="1E929F29" w14:textId="77777777" w:rsidR="00785911" w:rsidRDefault="00785911" w:rsidP="00785911">
      <w:pPr>
        <w:rPr>
          <w:rFonts w:ascii="Times New Roman" w:hAnsi="Times New Roman" w:cs="Times New Roman"/>
        </w:rPr>
      </w:pPr>
    </w:p>
    <w:p w14:paraId="79F0A8A1" w14:textId="77777777" w:rsidR="00785911" w:rsidRDefault="00785911" w:rsidP="00785911">
      <w:pPr>
        <w:rPr>
          <w:rFonts w:ascii="Times New Roman" w:hAnsi="Times New Roman" w:cs="Times New Roman"/>
        </w:rPr>
      </w:pPr>
    </w:p>
    <w:p w14:paraId="2082264C" w14:textId="77777777" w:rsidR="00785911" w:rsidRDefault="00785911" w:rsidP="00785911">
      <w:pPr>
        <w:rPr>
          <w:rFonts w:ascii="Times New Roman" w:hAnsi="Times New Roman" w:cs="Times New Roman"/>
        </w:rPr>
      </w:pPr>
    </w:p>
    <w:p w14:paraId="3C03E430" w14:textId="77777777" w:rsidR="00785911" w:rsidRDefault="00785911" w:rsidP="00785911">
      <w:pPr>
        <w:rPr>
          <w:rFonts w:ascii="Times New Roman" w:hAnsi="Times New Roman" w:cs="Times New Roman"/>
        </w:rPr>
        <w:sectPr w:rsidR="00785911" w:rsidSect="007859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C55D036" w14:textId="77777777" w:rsidR="00785911" w:rsidRDefault="00785911" w:rsidP="00785911">
      <w:pPr>
        <w:rPr>
          <w:b/>
          <w:bCs/>
        </w:rPr>
      </w:pPr>
      <w:bookmarkStart w:id="0" w:name="OLE_LINK3"/>
      <w:r>
        <w:rPr>
          <w:b/>
          <w:bCs/>
          <w:color w:val="000000" w:themeColor="text1"/>
        </w:rPr>
        <w:lastRenderedPageBreak/>
        <w:t>Table 2</w:t>
      </w:r>
      <w:r>
        <w:rPr>
          <w:rFonts w:hint="eastAsia"/>
          <w:b/>
          <w:bCs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U</w:t>
      </w:r>
      <w:r>
        <w:rPr>
          <w:color w:val="000000" w:themeColor="text1"/>
        </w:rPr>
        <w:t xml:space="preserve">nivariable </w:t>
      </w:r>
      <w:bookmarkStart w:id="1" w:name="_Hlk225194189"/>
      <w:r>
        <w:rPr>
          <w:color w:val="000000" w:themeColor="text1"/>
        </w:rPr>
        <w:t>Cox regression analysis</w:t>
      </w:r>
      <w:r>
        <w:rPr>
          <w:rFonts w:hint="eastAsia"/>
          <w:color w:val="000000" w:themeColor="text1"/>
        </w:rPr>
        <w:t xml:space="preserve"> of</w:t>
      </w:r>
      <w:r>
        <w:rPr>
          <w:color w:val="000000" w:themeColor="text1"/>
        </w:rPr>
        <w:t xml:space="preserve"> overall s</w:t>
      </w:r>
      <w:r>
        <w:t>urvival (OS) and cancer-specific survival (CSS) in patients with de novo stage IV breast cancer</w:t>
      </w:r>
      <w:bookmarkEnd w:id="1"/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48"/>
        <w:gridCol w:w="1806"/>
        <w:gridCol w:w="896"/>
        <w:gridCol w:w="2002"/>
        <w:gridCol w:w="987"/>
        <w:gridCol w:w="222"/>
        <w:gridCol w:w="222"/>
        <w:gridCol w:w="1806"/>
        <w:gridCol w:w="896"/>
        <w:gridCol w:w="1977"/>
        <w:gridCol w:w="896"/>
      </w:tblGrid>
      <w:tr w:rsidR="00785911" w14:paraId="04F80037" w14:textId="77777777" w:rsidTr="00E973BC">
        <w:trPr>
          <w:trHeight w:val="266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21B27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bookmarkStart w:id="2" w:name="OLE_LINK1"/>
            <w:bookmarkEnd w:id="0"/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Characteristic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C822A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OS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EE6F71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DA2906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8A0E0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497AE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FE12D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CSS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1A25BC9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34C1AC3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85911" w14:paraId="3E4FB6E3" w14:textId="77777777" w:rsidTr="00E973BC">
        <w:trPr>
          <w:trHeight w:val="26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CEFB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F5CA27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HR (univariable)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58FF40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452639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HR (multivariable)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828C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24759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97D302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86DDFA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HR (univariable)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FE8907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B96C6" w14:textId="77777777" w:rsidR="00785911" w:rsidRDefault="00785911" w:rsidP="00E973BC">
            <w:pPr>
              <w:widowControl/>
              <w:spacing w:before="100" w:after="100" w:line="240" w:lineRule="auto"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HR (multivariable)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3423D6" w14:textId="77777777" w:rsidR="00785911" w:rsidRDefault="00785911" w:rsidP="00E973BC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785911" w14:paraId="71217065" w14:textId="77777777" w:rsidTr="00E973BC">
        <w:trPr>
          <w:trHeight w:val="26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27FCE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1E0CF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E48B3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E9AC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375B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7CFA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B5781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CD801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B8F6B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D689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2B68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77310B3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1CF99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&lt;30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5F2A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9E05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40E30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2EAA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FFB67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8ECB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E2CE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C8C0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3DB2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B4A6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57C5BB89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8C5C7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30-40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83A2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1.05 (0.77-1.43)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B183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C1AF2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827528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53EB3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31139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89A6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1.11 (0.80-1.54)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7AA4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2BFEE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DE6B4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85911" w14:paraId="22EAC09D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85A93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40-50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7912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1.14 (0.85-1.53)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806D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FA599E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CC622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59E7FC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5930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63D5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1.20 (0.88-1.65)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C55F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AA243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3C433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85911" w14:paraId="066C76C4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C0CA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Marital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DF45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3F57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6BB43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EE46E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21DA7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7C27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BBC4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2A4F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B0884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86EB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3C695325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50297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115F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4D75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BF7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DFF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3B04B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15C8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7F57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0E68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9365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3A968B43" w14:textId="77777777" w:rsidR="00785911" w:rsidRDefault="00785911" w:rsidP="00E973BC">
            <w:pPr>
              <w:widowControl/>
            </w:pPr>
          </w:p>
        </w:tc>
      </w:tr>
      <w:tr w:rsidR="00785911" w14:paraId="4F2C5D9C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7890F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1DD6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0.68 (0.60-0.77)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7101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1C04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0.74 (0.65-0.84)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A0B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4356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C5E8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2BE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0.71 (0.62-0.80)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7DBB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C80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0.76 (0.67-0.87)</w:t>
            </w:r>
          </w:p>
        </w:tc>
        <w:tc>
          <w:tcPr>
            <w:tcW w:w="0" w:type="auto"/>
          </w:tcPr>
          <w:p w14:paraId="0C4BB35B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0DE20230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0024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58C5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567A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7561A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303F8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1DB4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55C2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E051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5F58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EA3D4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3C930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6BD98321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AA236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DC2F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E47C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EF1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35F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346B8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DB3E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B253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FA4B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01D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5389E315" w14:textId="77777777" w:rsidR="00785911" w:rsidRDefault="00785911" w:rsidP="00E973BC">
            <w:pPr>
              <w:widowControl/>
            </w:pPr>
          </w:p>
        </w:tc>
      </w:tr>
      <w:tr w:rsidR="00785911" w14:paraId="1399B7AF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8756A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D10B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0.59 (0.51-0.68)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61E1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CE5E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0.83 (0.71-0.97)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3D7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FCCB6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5582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3F9E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0.62 (0.53-0.72)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6168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71E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0.88 (0.75-1.04)</w:t>
            </w:r>
          </w:p>
        </w:tc>
        <w:tc>
          <w:tcPr>
            <w:tcW w:w="0" w:type="auto"/>
            <w:vAlign w:val="center"/>
          </w:tcPr>
          <w:p w14:paraId="43DD15CA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0.134</w:t>
            </w:r>
          </w:p>
        </w:tc>
      </w:tr>
      <w:tr w:rsidR="00785911" w14:paraId="4DC0CE87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86B20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2671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0.58 (0.47-0.73)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9CD9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1442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0.79 (0.62-0.99)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0FA8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76C1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9F1B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BBB9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0.60 (0.47-0.75)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8B1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474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0.80 (0.63-1.03)</w:t>
            </w:r>
          </w:p>
        </w:tc>
        <w:tc>
          <w:tcPr>
            <w:tcW w:w="0" w:type="auto"/>
            <w:vAlign w:val="center"/>
          </w:tcPr>
          <w:p w14:paraId="234CA0C8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0.08</w:t>
            </w:r>
          </w:p>
        </w:tc>
      </w:tr>
      <w:tr w:rsidR="00785911" w14:paraId="2A0A62D7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001E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Histology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52A1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BCED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3A703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EF8F4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57569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22F4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DA9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0C3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AD80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F772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50121901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EA5F3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13EE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820C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E56E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79736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4CFDF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8253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81D5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BAB6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DC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</w:tcPr>
          <w:p w14:paraId="1308B4F0" w14:textId="77777777" w:rsidR="00785911" w:rsidRDefault="00785911" w:rsidP="00E973BC">
            <w:pPr>
              <w:widowControl/>
            </w:pPr>
          </w:p>
        </w:tc>
      </w:tr>
      <w:tr w:rsidR="00785911" w14:paraId="5469ED12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60F95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0A74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1.00 (0.77-1.32)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D90E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ECC668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847179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022C2A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50EBE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34D7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0.97 (0.73-1.30)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EA74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A76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</w:tcPr>
          <w:p w14:paraId="45E745B4" w14:textId="77777777" w:rsidR="00785911" w:rsidRDefault="00785911" w:rsidP="00E973BC">
            <w:pPr>
              <w:widowControl/>
            </w:pPr>
          </w:p>
        </w:tc>
      </w:tr>
      <w:tr w:rsidR="00785911" w14:paraId="3F35CEB3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8ADD7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lastRenderedPageBreak/>
              <w:t>IDC+ILC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21D4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0.93 (0.70-1.25)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AC0C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1854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82D47A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E2470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8A78B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0449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0.98 (0.73-1.31)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3CDB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89BB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</w:tcPr>
          <w:p w14:paraId="09F9621E" w14:textId="77777777" w:rsidR="00785911" w:rsidRDefault="00785911" w:rsidP="00E973BC">
            <w:pPr>
              <w:widowControl/>
            </w:pPr>
          </w:p>
        </w:tc>
      </w:tr>
      <w:tr w:rsidR="00785911" w14:paraId="65B60E8C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76C8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Tumor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BB6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2EFC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4DD8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E2C4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8B022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E55D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F80A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864C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02B9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6451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293D24E2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906B9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&lt;2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3B65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6AD8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D4E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493D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86FB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1D7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F4C5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01F6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EFE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302F7F8E" w14:textId="77777777" w:rsidR="00785911" w:rsidRDefault="00785911" w:rsidP="00E973BC">
            <w:pPr>
              <w:widowControl/>
            </w:pPr>
          </w:p>
        </w:tc>
      </w:tr>
      <w:tr w:rsidR="00785911" w14:paraId="7DFB1E6F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CB1B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A9B7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1.06 (0.86-1.31)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D45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D858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1.01 (0.73-1.40)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524E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E845DC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D0CB8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DDC2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1.06 (0.85-1.32)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4119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DCF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0.97 (0.69-1.36)</w:t>
            </w:r>
          </w:p>
        </w:tc>
        <w:tc>
          <w:tcPr>
            <w:tcW w:w="0" w:type="auto"/>
            <w:vAlign w:val="center"/>
          </w:tcPr>
          <w:p w14:paraId="79DF137A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0.461</w:t>
            </w:r>
          </w:p>
        </w:tc>
      </w:tr>
      <w:tr w:rsidR="00785911" w14:paraId="1713909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B96EA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&gt;=5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95BF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1.44 (1.17-1.77)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9B4B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7EF0F" w14:textId="77777777" w:rsidR="00785911" w:rsidRDefault="00785911" w:rsidP="00E973BC">
            <w:pPr>
              <w:widowControl/>
              <w:spacing w:before="100" w:after="100" w:line="240" w:lineRule="auto"/>
              <w:ind w:firstLineChars="100" w:firstLine="220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1.25 (0.90-1.73)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ED09" w14:textId="77777777" w:rsidR="00785911" w:rsidRDefault="00785911" w:rsidP="00E973BC">
            <w:pPr>
              <w:widowControl/>
              <w:spacing w:before="100" w:after="100" w:line="240" w:lineRule="auto"/>
              <w:ind w:firstLineChars="100" w:firstLine="220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4634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0D7E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6CB1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1.46 (1.17-1.81)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966C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9AAA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1.23 (0.88-1.73)</w:t>
            </w:r>
          </w:p>
        </w:tc>
        <w:tc>
          <w:tcPr>
            <w:tcW w:w="0" w:type="auto"/>
            <w:vAlign w:val="center"/>
          </w:tcPr>
          <w:p w14:paraId="26549CE4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0.634</w:t>
            </w:r>
          </w:p>
        </w:tc>
      </w:tr>
      <w:tr w:rsidR="00785911" w14:paraId="6D4C5C09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F192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478E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0302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74456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63B5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6FF6D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D555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FF67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044B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18437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2290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0.098</w:t>
            </w:r>
          </w:p>
        </w:tc>
      </w:tr>
      <w:tr w:rsidR="00785911" w14:paraId="7AABC094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3C074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Grade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AED4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E373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8A16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3D7C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091F4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256B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5757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8E91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214E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vAlign w:val="center"/>
          </w:tcPr>
          <w:p w14:paraId="19F8D90E" w14:textId="77777777" w:rsidR="00785911" w:rsidRDefault="00785911" w:rsidP="00E973BC">
            <w:pPr>
              <w:widowControl/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0.461</w:t>
            </w:r>
          </w:p>
        </w:tc>
      </w:tr>
      <w:tr w:rsidR="00785911" w14:paraId="2F3169E2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7ED72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Grade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CF5A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1.14 (0.82-1.58)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9975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700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1.19 (0.86-1.66)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67A95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98F41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98476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B602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1.12 (0.80-1.57)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4CEB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7FA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1.18 (0.84-1.66)</w:t>
            </w:r>
          </w:p>
        </w:tc>
        <w:tc>
          <w:tcPr>
            <w:tcW w:w="0" w:type="auto"/>
            <w:vAlign w:val="center"/>
          </w:tcPr>
          <w:p w14:paraId="283FB5E2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0.634</w:t>
            </w:r>
          </w:p>
        </w:tc>
      </w:tr>
      <w:tr w:rsidR="00785911" w14:paraId="2641033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7C13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Grade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C4B1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1.82 (1.33-2.50)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8E7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7E94A" w14:textId="77777777" w:rsidR="00785911" w:rsidRDefault="00785911" w:rsidP="00E973BC">
            <w:pPr>
              <w:widowControl/>
              <w:spacing w:before="100" w:after="100" w:line="240" w:lineRule="auto"/>
              <w:ind w:firstLineChars="100" w:firstLine="220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1.76 (1.27-2.44)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D5FE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D5C8B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2B2A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BBEA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1.80 (1.30-2.50)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CEEC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1C68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1.74 (1.24-2.45)</w:t>
            </w:r>
          </w:p>
        </w:tc>
        <w:tc>
          <w:tcPr>
            <w:tcW w:w="0" w:type="auto"/>
            <w:vAlign w:val="center"/>
          </w:tcPr>
          <w:p w14:paraId="19A9E849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0.098</w:t>
            </w:r>
          </w:p>
        </w:tc>
      </w:tr>
      <w:tr w:rsidR="00785911" w14:paraId="029D5162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57F3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Grade 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E553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1.74 (0.78-3.89)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72E7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D5F45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2.15 (0.95-4.84)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CB913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84F409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2A07C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39D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1.61 (0.68-3.82)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FAA9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F63A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2.07 (0.87-4.96)</w:t>
            </w:r>
          </w:p>
        </w:tc>
        <w:tc>
          <w:tcPr>
            <w:tcW w:w="0" w:type="auto"/>
            <w:vAlign w:val="center"/>
          </w:tcPr>
          <w:p w14:paraId="2DADE0FF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0.461</w:t>
            </w:r>
          </w:p>
        </w:tc>
      </w:tr>
      <w:tr w:rsidR="00785911" w14:paraId="5580EE7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7DFA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T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C460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7D0D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38E7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D344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DBB22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6A8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577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A5D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A5FD8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B94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496A9934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994F0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394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680C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6C3D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39A1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7C65A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3F80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002D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985B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6DC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07BBC469" w14:textId="77777777" w:rsidR="00785911" w:rsidRDefault="00785911" w:rsidP="00E973BC">
            <w:pPr>
              <w:widowControl/>
            </w:pPr>
          </w:p>
        </w:tc>
      </w:tr>
      <w:tr w:rsidR="00785911" w14:paraId="003DF7A7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44E6A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0E8E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1.11 (0.89-1.39)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4198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EC38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1.08 (0.76-1.53)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9DF35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84DD4D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AC649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5CD4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1.15 (0.91-1.45)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06F0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FA0A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1.15 (0.79-1.66)</w:t>
            </w:r>
          </w:p>
        </w:tc>
        <w:tc>
          <w:tcPr>
            <w:tcW w:w="0" w:type="auto"/>
            <w:vAlign w:val="center"/>
          </w:tcPr>
          <w:p w14:paraId="1B53FDD8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0.461</w:t>
            </w:r>
          </w:p>
        </w:tc>
      </w:tr>
      <w:tr w:rsidR="00785911" w14:paraId="7677F1A9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26D46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70BB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1.36 (1.08-1.72)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877C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6F34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1.05 (0.73-1.51)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EEA2A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A4A04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63F7D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E758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1.40 (1.10-1.80)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0859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1530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1.10 (0.75-1.61)</w:t>
            </w:r>
          </w:p>
        </w:tc>
        <w:tc>
          <w:tcPr>
            <w:tcW w:w="0" w:type="auto"/>
            <w:vAlign w:val="center"/>
          </w:tcPr>
          <w:p w14:paraId="7A3C4D8C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0.634</w:t>
            </w:r>
          </w:p>
        </w:tc>
      </w:tr>
      <w:tr w:rsidR="00785911" w14:paraId="07C7D408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EDFB2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8A0E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1.74 (1.39-2.19)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0C34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FADEB" w14:textId="77777777" w:rsidR="00785911" w:rsidRDefault="00785911" w:rsidP="00E973BC">
            <w:pPr>
              <w:widowControl/>
              <w:spacing w:before="100" w:after="100" w:line="240" w:lineRule="auto"/>
              <w:ind w:firstLineChars="100" w:firstLine="220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1.31 (0.94-1.83)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DC45" w14:textId="77777777" w:rsidR="00785911" w:rsidRDefault="00785911" w:rsidP="00E973BC">
            <w:pPr>
              <w:widowControl/>
              <w:spacing w:before="100" w:after="100" w:line="240" w:lineRule="auto"/>
              <w:ind w:firstLineChars="100" w:firstLine="220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E2435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E5F9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6B8F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1.76 (1.38-2.23)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1C42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ED47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1.35 (0.95-1.92)</w:t>
            </w:r>
          </w:p>
        </w:tc>
        <w:tc>
          <w:tcPr>
            <w:tcW w:w="0" w:type="auto"/>
            <w:vAlign w:val="center"/>
          </w:tcPr>
          <w:p w14:paraId="618A0AA9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0.098</w:t>
            </w:r>
          </w:p>
        </w:tc>
      </w:tr>
      <w:tr w:rsidR="00785911" w14:paraId="2CB5E271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DFA3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407F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334C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8B7A4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DF998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30EF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2EC7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70C1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7AD4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0FCF0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6A6B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050F419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CD27B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392D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46FD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32DA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B090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56359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225B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CB0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23C8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C02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2ACFE84B" w14:textId="77777777" w:rsidR="00785911" w:rsidRDefault="00785911" w:rsidP="00E973BC">
            <w:pPr>
              <w:widowControl/>
            </w:pPr>
          </w:p>
        </w:tc>
      </w:tr>
      <w:tr w:rsidR="00785911" w14:paraId="4AB8B695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838E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7AF2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1.04 (0.87-1.23)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7FF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BDF6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0.94 (0.79-1.13)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F4CB0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9DD4A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3E6E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E1CC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1.08 (0.90-1.30)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22D9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C085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1.00 (0.83-1.21)</w:t>
            </w:r>
          </w:p>
        </w:tc>
        <w:tc>
          <w:tcPr>
            <w:tcW w:w="0" w:type="auto"/>
            <w:vAlign w:val="center"/>
          </w:tcPr>
          <w:p w14:paraId="4C49EA92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0.981</w:t>
            </w:r>
          </w:p>
        </w:tc>
      </w:tr>
      <w:tr w:rsidR="00785911" w14:paraId="335B4E64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16046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lastRenderedPageBreak/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737B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0.84 (0.66-1.06)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162F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5E64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0.92 (0.72-1.18)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1929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A3D65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21D23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4B29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0.87 (0.68-1.12)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318E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F208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0.98 (0.75-1.26)</w:t>
            </w:r>
          </w:p>
        </w:tc>
        <w:tc>
          <w:tcPr>
            <w:tcW w:w="0" w:type="auto"/>
            <w:vAlign w:val="center"/>
          </w:tcPr>
          <w:p w14:paraId="0F907168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0.85</w:t>
            </w:r>
          </w:p>
        </w:tc>
      </w:tr>
      <w:tr w:rsidR="00785911" w14:paraId="6ADEE9E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B213A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6922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1.32 (1.08-1.61)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2959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1F2D7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1.07 (0.87-1.33)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DE26F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4809F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7301C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D8A5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1.41 (1.14-1.74)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0580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235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1.15 (0.92-1.45)</w:t>
            </w:r>
          </w:p>
        </w:tc>
        <w:tc>
          <w:tcPr>
            <w:tcW w:w="0" w:type="auto"/>
            <w:vAlign w:val="center"/>
          </w:tcPr>
          <w:p w14:paraId="3B4BED64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0.213</w:t>
            </w:r>
          </w:p>
        </w:tc>
      </w:tr>
      <w:tr w:rsidR="00785911" w14:paraId="5B730DB6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0DF5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PR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5204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491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4FA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AC681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229C6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768B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94F5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6413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C05E8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F642F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6C8D223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1EA1D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Negative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F430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C7F3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9ED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1A94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8754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7956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C941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A559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1E82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59B414C1" w14:textId="77777777" w:rsidR="00785911" w:rsidRDefault="00785911" w:rsidP="00E973BC">
            <w:pPr>
              <w:widowControl/>
            </w:pPr>
          </w:p>
        </w:tc>
      </w:tr>
      <w:tr w:rsidR="00785911" w14:paraId="48BE540E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6FD6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4862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0.49 (0.44-0.56)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C4EE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E22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0.51 (0.42-0.62)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F3D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8DBBD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B3CC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7A82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0.51 (0.44-0.57)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B0F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1D7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0.52 (0.42-0.64)</w:t>
            </w:r>
          </w:p>
        </w:tc>
        <w:tc>
          <w:tcPr>
            <w:tcW w:w="0" w:type="auto"/>
          </w:tcPr>
          <w:p w14:paraId="2947F63D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2588FA7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B8B6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Molecular subtype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F07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BD21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83DB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D52CB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2278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329D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978C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BF37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7EF6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880DD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5076EF7C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E0BB1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HR+/HER2-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331F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067B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681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D4D2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6EB5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EB48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0960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8757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F37C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080C070B" w14:textId="77777777" w:rsidR="00785911" w:rsidRDefault="00785911" w:rsidP="00E973BC">
            <w:pPr>
              <w:widowControl/>
            </w:pPr>
          </w:p>
        </w:tc>
      </w:tr>
      <w:tr w:rsidR="00785911" w14:paraId="002FA50F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E549D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HR-/HER2+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112C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 xml:space="preserve">0.92 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0.75-1.13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B47C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0.408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2FC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0.43 (0.33-0.57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FA02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1F68A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EDE3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0582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0.83 (0.66-1.03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3688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B7A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0.38 (0.29-0.52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35C92225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0E2A7535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BEC1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HR+/HER2+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D1EA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0.61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 xml:space="preserve"> (</w:t>
            </w: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0.51-0.73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E9F6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E48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0.47 (0.39-0.57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8DC6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2CA72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5321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ED1A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0.60 (0.50-0.72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DC9D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EC3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0.46 (0.37-0.56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1B079D4E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2A2F80A3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F2AC1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HR-/HER2-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7DFF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3.18 (2.72-3.71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6F26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D0DD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1.48 (1.17-1.88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8B71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84B9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AF1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D3C9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3.21 (2.74-3.78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A6B7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4CD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1.50 (1.17-1.93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347290F3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0.001</w:t>
            </w:r>
          </w:p>
        </w:tc>
      </w:tr>
      <w:tr w:rsidR="00785911" w14:paraId="0A85D678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6B63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Metastasis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872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B1B8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2C711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FC92F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A0073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1CD3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B1AC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E8BD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78CC7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48E4F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1C03129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1662D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Bone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9A91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96C1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9A4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3327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C31B5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D20A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AF2F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9075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C55B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76C26E01" w14:textId="77777777" w:rsidR="00785911" w:rsidRDefault="00785911" w:rsidP="00E973BC">
            <w:pPr>
              <w:widowControl/>
            </w:pPr>
          </w:p>
        </w:tc>
      </w:tr>
      <w:tr w:rsidR="00785911" w14:paraId="5B9F8C6C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D69B3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Liver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CC40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1.10 (0.89-1.37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83B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5B47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1.19 (0.94-1.50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9AF4C" w14:textId="77777777" w:rsidR="00785911" w:rsidRDefault="00785911" w:rsidP="00E973BC">
            <w:pPr>
              <w:widowControl/>
              <w:spacing w:before="100" w:after="100" w:line="240" w:lineRule="auto"/>
              <w:ind w:right="220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F6BD91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33E0B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FE1B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1.15 (0.92-1.44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332B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C09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1.29 (1.02-1.65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126F8720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037</w:t>
            </w:r>
          </w:p>
        </w:tc>
      </w:tr>
      <w:tr w:rsidR="00785911" w14:paraId="5FE3D7FE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AF51C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Lung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9FFE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1.44 (1.14-1.83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AF46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987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0.99 (0.77-1.27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E10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8537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6C85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139E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1.45 (1.13-1.86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6391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904B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1.02 (0.78-1.32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</w:tcPr>
          <w:p w14:paraId="7666C6C1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904</w:t>
            </w:r>
          </w:p>
        </w:tc>
      </w:tr>
      <w:tr w:rsidR="00785911" w14:paraId="09F936B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20B1B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Brain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0F0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4.77 (2.74-8.31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510E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0D7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2.94 (1.65-5.24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53C4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4D4F43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674A4" w14:textId="77777777" w:rsidR="00785911" w:rsidRDefault="00785911" w:rsidP="00E973BC">
            <w:pPr>
              <w:widowControl/>
              <w:spacing w:before="100" w:after="100" w:line="240" w:lineRule="auto"/>
              <w:jc w:val="right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56D0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5.29 (3.03-9.23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3866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7B20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3.39 (1.90-6.07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25856826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1F0C421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52489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Multiple sites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760A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1.77 (1.54-2.03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2D78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43EF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1.47 (1.27-1.71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0AED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9187B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138A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6193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1.81 (1.56-2.09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2D4B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042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1.52 (1.30-1.77</w:t>
            </w: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3D23BCBC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257E498A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0B61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55CC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422E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DB695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63C56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99DC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140B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D53F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C467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07FB2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9E7C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32AB962E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7F119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939B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8EE3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8673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B6BC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A2E59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DED1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CE66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05BA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90C2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1AD32E80" w14:textId="77777777" w:rsidR="00785911" w:rsidRDefault="00785911" w:rsidP="00E973BC">
            <w:pPr>
              <w:widowControl/>
            </w:pPr>
          </w:p>
        </w:tc>
      </w:tr>
      <w:tr w:rsidR="00785911" w14:paraId="0988B540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D269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E84C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0.77 (0.67-0.90)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8FEB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A6D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0.69 (0.59-0.82)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F639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4C4C2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26C2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B006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0.80 (0.68-0.94)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B8E7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432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0.72 (0.61-0.86)</w:t>
            </w:r>
          </w:p>
        </w:tc>
        <w:tc>
          <w:tcPr>
            <w:tcW w:w="0" w:type="auto"/>
            <w:vAlign w:val="center"/>
          </w:tcPr>
          <w:p w14:paraId="007AFEAC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5C0F43FB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E048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Radiotherapy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0C82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B9A8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53C10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21D64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274C3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3F10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2C74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4B76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7DC45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E2EF9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5F3C630C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FEE3E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396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79A9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1A8E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AC4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427A5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BC93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462D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0636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2B1C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27AAD1B9" w14:textId="77777777" w:rsidR="00785911" w:rsidRDefault="00785911" w:rsidP="00E973BC">
            <w:pPr>
              <w:widowControl/>
            </w:pPr>
          </w:p>
        </w:tc>
      </w:tr>
      <w:tr w:rsidR="00785911" w14:paraId="49DCA8F8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0B015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FDE9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0.79 (0.70-0.90)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BDD5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818B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0.99 (0.86-1.14)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82B5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A2CDA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7F92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E083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0.82 (0.72-0.94)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DDE8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A66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1.04 (0.90-1.20)</w:t>
            </w:r>
          </w:p>
        </w:tc>
        <w:tc>
          <w:tcPr>
            <w:tcW w:w="0" w:type="auto"/>
          </w:tcPr>
          <w:p w14:paraId="661EE24E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0.597</w:t>
            </w:r>
          </w:p>
        </w:tc>
      </w:tr>
      <w:tr w:rsidR="00785911" w14:paraId="1146FFB6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B1BB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4263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AA57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A4A0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57B8A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54AA87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EC32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26FC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75513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798B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9693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</w:tr>
      <w:tr w:rsidR="00785911" w14:paraId="3B26F458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CA595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9356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15B40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62A5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316D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A08AE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D945D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1827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6B812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3DC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Times New Roman" w:hAnsi="Arial" w:cs="Arial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</w:tcPr>
          <w:p w14:paraId="7F3F5182" w14:textId="77777777" w:rsidR="00785911" w:rsidRDefault="00785911" w:rsidP="00E973BC">
            <w:pPr>
              <w:widowControl/>
            </w:pPr>
          </w:p>
        </w:tc>
      </w:tr>
      <w:tr w:rsidR="00785911" w14:paraId="441FB935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6078A138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0ECDC59A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0.45 (0.36-0.57)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072259C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BDAB69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0.53 (0.42-0.67)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09B27B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4EF95B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1FC1178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4DAFD56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0.44 (0.35-0.56)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6D99CD7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06B54C6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0.50 (0.39-0.65)</w:t>
            </w:r>
          </w:p>
        </w:tc>
        <w:tc>
          <w:tcPr>
            <w:tcW w:w="0" w:type="auto"/>
            <w:vAlign w:val="center"/>
          </w:tcPr>
          <w:p w14:paraId="709FF8FB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785911" w14:paraId="6638E9A6" w14:textId="77777777" w:rsidTr="00E973BC">
        <w:trPr>
          <w:trHeight w:val="266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0110232" w14:textId="77777777" w:rsidR="00785911" w:rsidRDefault="00785911" w:rsidP="00E973BC">
            <w:pPr>
              <w:widowControl/>
              <w:spacing w:before="100" w:after="100" w:line="240" w:lineRule="auto"/>
              <w:ind w:leftChars="53" w:left="117" w:rightChars="18" w:right="40"/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Mastectomy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8DE6C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0.56 (0.49-0.65)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DAECA9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B5C1D1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0.53 (0.46-0.62)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D9787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F0667F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398DF1E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B45898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0.58 (0.50-0.67)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3B778C4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A0BDDC" w14:textId="77777777" w:rsidR="00785911" w:rsidRDefault="00785911" w:rsidP="00E973BC">
            <w:pPr>
              <w:widowControl/>
              <w:spacing w:before="100" w:after="100" w:line="240" w:lineRule="auto"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0.53 (0.45-0.62)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1A085C6" w14:textId="77777777" w:rsidR="00785911" w:rsidRDefault="00785911" w:rsidP="00E973BC">
            <w:pPr>
              <w:widowControl/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</w:tbl>
    <w:p w14:paraId="306874A6" w14:textId="77777777" w:rsidR="00785911" w:rsidRDefault="00785911" w:rsidP="00785911">
      <w:pPr>
        <w:sectPr w:rsidR="00785911" w:rsidSect="007859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bookmarkEnd w:id="2"/>
    <w:p w14:paraId="324FDAFF" w14:textId="77777777" w:rsidR="00785911" w:rsidRDefault="00785911" w:rsidP="00785911">
      <w:pPr>
        <w:rPr>
          <w:color w:val="000000" w:themeColor="text1"/>
        </w:rPr>
      </w:pPr>
      <w:r>
        <w:rPr>
          <w:rFonts w:hint="eastAsia"/>
        </w:rPr>
        <w:lastRenderedPageBreak/>
        <w:t>Table 3.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Baseline Characteristics of Patients by</w:t>
      </w:r>
      <w:r>
        <w:rPr>
          <w:rFonts w:hint="eastAsia"/>
          <w:color w:val="000000" w:themeColor="text1"/>
        </w:rPr>
        <w:t xml:space="preserve"> different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>reatment Group Before and After Inverse Probability of Treatment Weighting (ATE)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67"/>
        <w:gridCol w:w="1432"/>
        <w:gridCol w:w="1249"/>
        <w:gridCol w:w="1804"/>
        <w:gridCol w:w="1242"/>
        <w:gridCol w:w="1432"/>
        <w:gridCol w:w="1249"/>
        <w:gridCol w:w="1804"/>
        <w:gridCol w:w="1242"/>
      </w:tblGrid>
      <w:tr w:rsidR="00785911" w14:paraId="0EA63869" w14:textId="77777777" w:rsidTr="00E973BC">
        <w:trPr>
          <w:tblHeader/>
          <w:jc w:val="center"/>
        </w:trPr>
        <w:tc>
          <w:tcPr>
            <w:tcW w:w="2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488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572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8E98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Unweighted</w:t>
            </w:r>
          </w:p>
        </w:tc>
        <w:tc>
          <w:tcPr>
            <w:tcW w:w="572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51D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Weighted (ATE)</w:t>
            </w:r>
          </w:p>
        </w:tc>
      </w:tr>
      <w:tr w:rsidR="00785911" w14:paraId="264FCCC0" w14:textId="77777777" w:rsidTr="00E973BC">
        <w:trPr>
          <w:tblHeader/>
          <w:jc w:val="center"/>
        </w:trPr>
        <w:tc>
          <w:tcPr>
            <w:tcW w:w="2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ECF3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Characteristic</w:t>
            </w:r>
          </w:p>
        </w:tc>
        <w:tc>
          <w:tcPr>
            <w:tcW w:w="1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4E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No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1,422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AED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BCS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294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7C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Mastectomy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889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2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D4FE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7FD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No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1,412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D9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BCS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298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377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Mastectomy</w:t>
            </w:r>
            <w:r>
              <w:rPr>
                <w:rFonts w:ascii="Arial" w:eastAsia="Arial" w:hAnsi="Arial" w:cs="Arial"/>
                <w:color w:val="000000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Cs w:val="22"/>
              </w:rPr>
              <w:br/>
              <w:t>N = 883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</w:p>
        </w:tc>
        <w:tc>
          <w:tcPr>
            <w:tcW w:w="12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BC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3</w:t>
            </w:r>
          </w:p>
        </w:tc>
      </w:tr>
      <w:tr w:rsidR="00785911" w14:paraId="0B655E70" w14:textId="77777777" w:rsidTr="00E973BC">
        <w:trPr>
          <w:jc w:val="center"/>
        </w:trPr>
        <w:tc>
          <w:tcPr>
            <w:tcW w:w="2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EB0B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Age Group</w:t>
            </w:r>
          </w:p>
        </w:tc>
        <w:tc>
          <w:tcPr>
            <w:tcW w:w="14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E944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574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0702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39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0.071</w:t>
            </w:r>
          </w:p>
        </w:tc>
        <w:tc>
          <w:tcPr>
            <w:tcW w:w="14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89E5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33A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17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478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0.978</w:t>
            </w:r>
          </w:p>
        </w:tc>
      </w:tr>
      <w:tr w:rsidR="00785911" w14:paraId="677CDFE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B85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&lt;30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D0A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 (5.1)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517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 (5.4)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F2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 (5.1)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49E3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4A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70 (5.0)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2C1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 (5.6)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C621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42 (4.8)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E50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62F09980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95E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30-40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C7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426 (30)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E5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85 (29)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9A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314 (35)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20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AEB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454 (32)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5D1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93 (31)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4A3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291 (33)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9B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085D24D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A6A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40-50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E543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924 (65)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29BA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193 (66)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91F7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530 (60)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15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EAF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888 (63)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28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188 (63)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B1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550 (62)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D4F0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3D0EAF25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3F5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Race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20D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9F5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E82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590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0.111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130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4FC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993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2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0.935</w:t>
            </w:r>
          </w:p>
        </w:tc>
      </w:tr>
      <w:tr w:rsidR="00785911" w14:paraId="3D701111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1F37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Black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BC1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289 (20)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2C8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 (15)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07C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147 (17)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BF5C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55C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276 (20)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3F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52 (17)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1AE7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159 (18)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65B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38ACFCF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83E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White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2C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974 (68)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611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214 (73)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6F1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634 (71)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4006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34A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975 (69)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E44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211 (71)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702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622 (70)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96F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48FE36D2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16B2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Other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834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159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EA3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 (12)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EFB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108 (12)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E7A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663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162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BAB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 (12)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13C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101 (11)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2331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7A75BC4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F03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Marital Status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438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828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617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0B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4F9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8D2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F2A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5B03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0.942</w:t>
            </w:r>
          </w:p>
        </w:tc>
      </w:tr>
      <w:tr w:rsidR="00785911" w14:paraId="21C974A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5575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Single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3C91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712 (50)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7660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118 (40)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2FEF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338 (38)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C992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7EC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638 (45)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C42F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132 (44)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7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392 (44)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DD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ED0994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CC2D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Married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B23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710 (50)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B8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176 (60)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7708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551 (62)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539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A76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774 (55)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719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165 (56)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3B4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491 (56)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D8D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EE4624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231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Histology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C4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C28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4A1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7C7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0.098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DDEB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FB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96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07D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0.113</w:t>
            </w:r>
          </w:p>
        </w:tc>
      </w:tr>
      <w:tr w:rsidR="00785911" w14:paraId="1B8FC43D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2C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IDC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F4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1,243 (87)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3926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268 (91)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C03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802 (90)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609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12B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1,246 (88)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F2C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260 (87)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F00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801 (91)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6CCE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8165971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230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ILC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158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96 (6.8)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14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 (5.4)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4C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41 (4.6)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B2A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9A2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85 (6.0)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B7A1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27 (9.1)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B49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37 (4.2)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2F2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719BFD3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0F3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IDC+ILC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1ED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83 (5.8)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465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 (3.4)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895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46 (5.2)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8D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D76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81 (5.7)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2153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 (3.5)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982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 (5.0)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C007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CCE906C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D42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lastRenderedPageBreak/>
              <w:t>Tumor Size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F1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A5F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F413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C08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D39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01C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7EA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D53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0.541</w:t>
            </w:r>
          </w:p>
        </w:tc>
      </w:tr>
      <w:tr w:rsidR="00785911" w14:paraId="0BF7FF2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7593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&lt;2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BF5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166 (12)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6579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59 (20)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16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73 (8.2)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5A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9F0E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160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BE79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 (15)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0A0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92 (10)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BE9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EA266AD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18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2-5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67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646 (45)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8D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175 (60)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50E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378 (43)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A10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5D5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633 (45)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C8D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136 (46)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D21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402 (45)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E0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5C44C4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9CE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&gt;=5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601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610 (43)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F9E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60 (20)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2829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438 (49)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9D7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F08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619 (44)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00F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118 (39)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18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389 (44)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BB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FC6959B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044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Grade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E8F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566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95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881B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804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811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24A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A7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0.951</w:t>
            </w:r>
          </w:p>
        </w:tc>
      </w:tr>
      <w:tr w:rsidR="00785911" w14:paraId="1957586E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646D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Grade I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25F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88 (6.2)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F3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 (3.7)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E5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 (3.6)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E87C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BF1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 (5.1)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3D6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 (4.3)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CAD6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 (4.3)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199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D153C9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836D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Grade II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EA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565 (40)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694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113 (38)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0A9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309 (35)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DF2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8E6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524 (37)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906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112 (38)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06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326 (37)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471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B6DEF4B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0A7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Grade III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D45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762 (54)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8E88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170 (58)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CA2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543 (61)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1F3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A68E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809 (57)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63A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173 (58)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6A95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514 (58)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B79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0FA2735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2043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Grade IV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528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 (0.5)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F1F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 (0)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54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 (0.6)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E0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709B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 (0.5)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BA4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 (0)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3E96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 (0.5)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D3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9E17179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F870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T Stage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64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E41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A6FE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4663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D9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A445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BD62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8FB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0.993</w:t>
            </w:r>
          </w:p>
        </w:tc>
      </w:tr>
      <w:tr w:rsidR="00785911" w14:paraId="1ECAB6E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AF5C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T1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2CA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150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400D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67 (23)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341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64 (7.2)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E18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87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151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DCC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 (11)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B19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91 (10)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3BC4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625F1A62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7895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T2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4A8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545 (38)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E7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157 (53)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44EC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342 (38)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997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F8B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552 (39)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7A6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115 (39)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0AD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357 (40)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DDD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6F1A0AD3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1D2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T3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75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336 (24)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886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46 (16)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680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231 (26)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9A10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2548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345 (24)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BC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77 (26)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A42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211 (24)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0F6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3382B89B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33E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T4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99C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391 (27)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C587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24 (8.2)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389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252 (28)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8B1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C40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365 (26)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D50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73 (25)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B511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223 (25)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FB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E819F2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0EA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N Stage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61A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FC9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34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167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C0AC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635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8CAD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15C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0.839</w:t>
            </w:r>
          </w:p>
        </w:tc>
      </w:tr>
      <w:tr w:rsidR="00785911" w14:paraId="5D10F37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34F5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07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260 (18)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D67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65 (22)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7EA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91 (10)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78B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B49E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235 (17)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87D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50 (17)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801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136 (15)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F06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F76752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F7B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lastRenderedPageBreak/>
              <w:t>N1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1F5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839 (59)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4249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117 (40)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CFE6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369 (42)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F3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BBA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712 (50)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134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163 (55)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31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449 (51)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C59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4094D944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9A12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8274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132 (9.3)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1EB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50 (17)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54B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192 (22)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171C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D65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209 (15)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067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36 (12)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EF9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132 (15)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F3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32D04BB0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FEDC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D09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191 (13)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473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62 (21)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5B7D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237 (27)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94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D64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256 (18)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B3DF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 (16)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4609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166 (19)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DF2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F465E2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7B5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ER Status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F79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55C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6B67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2749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0.505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F35F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592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4D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699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0.509</w:t>
            </w:r>
          </w:p>
        </w:tc>
      </w:tr>
      <w:tr w:rsidR="00785911" w14:paraId="1C81EEB7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389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Negative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CFB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381 (27)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CD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87 (30)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D92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253 (28)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A0B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D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396 (28)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E7F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96 (32)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E42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253 (29)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9E4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0D9A373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964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Positive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292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1,041 (73)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D2C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207 (70)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D2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636 (72)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AC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C07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1,016 (72)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BBD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201 (68)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CC93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630 (71)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62B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DB442F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4BF5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PR Status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DA40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938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A7D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1F91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0.244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73B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D328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743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1FE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0.512</w:t>
            </w:r>
          </w:p>
        </w:tc>
      </w:tr>
      <w:tr w:rsidR="00785911" w14:paraId="7486CC7E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A4B0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Negative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D666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529 (37)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021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104 (35)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29C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356 (40)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E0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0CE3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547 (39)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33A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129 (43)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17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351 (40)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8DD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490FA3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F7F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Positive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93B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893 (63)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50D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190 (65)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6BB0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533 (60)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AA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7AC3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865 (61)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D75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168 (57)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C28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531 (60)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BAA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423FA14D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D26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Molecular Subtype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8C6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32B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D59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4F6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0.723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1F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8A7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BEA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771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0.826</w:t>
            </w:r>
          </w:p>
        </w:tc>
      </w:tr>
      <w:tr w:rsidR="00785911" w14:paraId="7311D8DF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D3E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HR-/HER2-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F37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208 (15)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27AF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46 (16)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3C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134 (15)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D5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E1A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219 (15)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E22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49 (16)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5F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143 (16)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515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42938609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D1D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HR+/HER2-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A4B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759 (53)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3774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144 (49)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45E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455 (51)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123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5E7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723 (51)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07B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137 (46)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D3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449 (51)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77DD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89A25E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9D47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HR-/HER2+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F6B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152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105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 (12)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F8EE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111 (12)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92D4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A09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158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53C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45 (15)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70E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101 (11)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A1A9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20AC7EC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316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HR+/HER2+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6E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303 (21)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C12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70 (24)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3C1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189 (21)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6F0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6BE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312 (22)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58E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67 (22)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EC49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190 (21)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DE8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231A36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46B4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Metastasis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1B4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F54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316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6A0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E63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32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7DA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76F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0.994</w:t>
            </w:r>
          </w:p>
        </w:tc>
      </w:tr>
      <w:tr w:rsidR="00785911" w14:paraId="4E1B2008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519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Liver only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663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155 (11)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48C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47 (16)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01EB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104 (12)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337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2B2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163 (12)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2E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32 (11)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EC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101 (11)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67B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233CDCC6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C33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lastRenderedPageBreak/>
              <w:t>Lung only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6464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120 (8.4)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490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21 (7.1)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DBA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76 (8.5)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5E8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EE0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123 (8.7)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1ACB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 (10)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2B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80 (9.0)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BA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34C752E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E54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Brain only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76C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18 (1.3)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966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 (0.3)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ABD0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 (0.9)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032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8C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 (1.1)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58BE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 (0.9)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A1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11 (1.2)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94CE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1FEB42E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577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Bone only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FCCA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513 (36)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7EB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128 (44)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920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383 (43)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4A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DB5D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551 (39)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FE0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123 (41)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353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341 (39)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B98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55FEE0ED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F72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Multiple sites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F7C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616 (43)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47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97 (33)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8AD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318 (36)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8E0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7AE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559 (40)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35F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109 (37)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AE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351 (40)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7A7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435DACB8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B8B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Chemotherapy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3A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E9F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832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9EBC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0A8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C3F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3B10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FCC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0.908</w:t>
            </w:r>
          </w:p>
        </w:tc>
      </w:tr>
      <w:tr w:rsidR="00785911" w14:paraId="3218E1BE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7F8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577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357 (25)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5FD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44 (15)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BA7C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90 (10)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F8C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41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274 (19)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2A0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 (18)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81E0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166 (19)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4F4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6D06F3FA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0C5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490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1,065 (75)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B99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250 (85)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594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799 (90)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0CD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B7F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1,138 (81)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88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244 (82)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1D17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717 (81)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74C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0164EB60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A24D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Cs w:val="22"/>
              </w:rPr>
              <w:t>Radiotherapy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2DC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01E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4209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E54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0.000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6C8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009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7082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E1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0.729</w:t>
            </w:r>
          </w:p>
        </w:tc>
      </w:tr>
      <w:tr w:rsidR="00785911" w14:paraId="5B351324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67F6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1FE09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1,023 (72)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9B6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143 (49)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0DB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407 (46)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FCC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02D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865 (61)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37DF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190 (64)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4A161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538 (61)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03F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10A3FA41" w14:textId="77777777" w:rsidTr="00E973BC">
        <w:trPr>
          <w:jc w:val="center"/>
        </w:trPr>
        <w:tc>
          <w:tcPr>
            <w:tcW w:w="23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21F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F20E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399 (28)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DE52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151 (51)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DF673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482 (54)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439FF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C986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547 (39)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EF78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107 (36)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BCDFA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345 (39)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9B35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</w:rPr>
              <w:t>NA</w:t>
            </w:r>
          </w:p>
        </w:tc>
      </w:tr>
      <w:tr w:rsidR="00785911" w14:paraId="6E656E7B" w14:textId="77777777" w:rsidTr="00E973BC">
        <w:trPr>
          <w:jc w:val="center"/>
        </w:trPr>
        <w:tc>
          <w:tcPr>
            <w:tcW w:w="13821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44A5B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Cs w:val="22"/>
              </w:rPr>
              <w:t>n (%)</w:t>
            </w:r>
          </w:p>
        </w:tc>
      </w:tr>
      <w:tr w:rsidR="00785911" w14:paraId="3F4EC6AA" w14:textId="77777777" w:rsidTr="00E973BC">
        <w:trPr>
          <w:jc w:val="center"/>
        </w:trPr>
        <w:tc>
          <w:tcPr>
            <w:tcW w:w="138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546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2</w:t>
            </w:r>
            <w:r>
              <w:rPr>
                <w:rFonts w:ascii="Arial" w:eastAsia="Arial" w:hAnsi="Arial" w:cs="Arial"/>
                <w:color w:val="000000"/>
                <w:szCs w:val="22"/>
              </w:rPr>
              <w:t>Pearson's Chi-squared test</w:t>
            </w:r>
          </w:p>
        </w:tc>
      </w:tr>
      <w:tr w:rsidR="00785911" w14:paraId="3E470951" w14:textId="77777777" w:rsidTr="00E973BC">
        <w:trPr>
          <w:jc w:val="center"/>
        </w:trPr>
        <w:tc>
          <w:tcPr>
            <w:tcW w:w="138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83A07" w14:textId="77777777" w:rsidR="00785911" w:rsidRDefault="00785911" w:rsidP="00E973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Cs w:val="22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000000"/>
                <w:szCs w:val="22"/>
              </w:rPr>
              <w:t>Pearson's X^2: Rao &amp; Scott adjustment</w:t>
            </w:r>
          </w:p>
        </w:tc>
      </w:tr>
    </w:tbl>
    <w:p w14:paraId="29D2925F" w14:textId="77777777" w:rsidR="005B16F5" w:rsidRDefault="005B16F5"/>
    <w:sectPr w:rsidR="005B16F5" w:rsidSect="007859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11"/>
    <w:rsid w:val="000A4D5A"/>
    <w:rsid w:val="00251082"/>
    <w:rsid w:val="005B16F5"/>
    <w:rsid w:val="00777074"/>
    <w:rsid w:val="00785911"/>
    <w:rsid w:val="008A6D7F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FA0F1"/>
  <w15:chartTrackingRefBased/>
  <w15:docId w15:val="{349F976F-FF92-46C1-B527-BA02529B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911"/>
    <w:pPr>
      <w:widowControl w:val="0"/>
    </w:pPr>
    <w:rPr>
      <w:rFonts w:eastAsiaTheme="minorEastAsia"/>
      <w:sz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911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911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911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911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911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911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911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911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911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911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85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911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85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911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85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911"/>
    <w:pPr>
      <w:widowControl/>
      <w:ind w:left="720"/>
      <w:contextualSpacing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785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9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859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85911"/>
    <w:rPr>
      <w:rFonts w:eastAsiaTheme="minorEastAsia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859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85911"/>
    <w:rPr>
      <w:rFonts w:eastAsiaTheme="minorEastAsia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785911"/>
    <w:rPr>
      <w:color w:val="467886" w:themeColor="hyperlink"/>
      <w:u w:val="single"/>
    </w:rPr>
  </w:style>
  <w:style w:type="character" w:customStyle="1" w:styleId="1">
    <w:name w:val="明显强调1"/>
    <w:basedOn w:val="DefaultParagraphFont"/>
    <w:uiPriority w:val="21"/>
    <w:qFormat/>
    <w:rsid w:val="00785911"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sid w:val="00785911"/>
    <w:rPr>
      <w:b/>
      <w:bCs/>
      <w:smallCaps/>
      <w:color w:val="0F4761" w:themeColor="accent1" w:themeShade="BF"/>
      <w:spacing w:val="5"/>
    </w:rPr>
  </w:style>
  <w:style w:type="character" w:customStyle="1" w:styleId="11">
    <w:name w:val="未处理的提及1"/>
    <w:basedOn w:val="DefaultParagraphFont"/>
    <w:uiPriority w:val="99"/>
    <w:semiHidden/>
    <w:unhideWhenUsed/>
    <w:rsid w:val="0078591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rsid w:val="00785911"/>
    <w:pPr>
      <w:spacing w:after="0"/>
      <w:jc w:val="center"/>
    </w:pPr>
    <w:rPr>
      <w:rFonts w:ascii="DengXian" w:eastAsia="DengXian" w:hAnsi="DengXia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85911"/>
    <w:rPr>
      <w:rFonts w:ascii="DengXian" w:eastAsia="DengXian" w:hAnsi="DengXian"/>
      <w:sz w:val="22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785911"/>
    <w:pPr>
      <w:spacing w:line="240" w:lineRule="auto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rsid w:val="00785911"/>
    <w:rPr>
      <w:rFonts w:ascii="DengXian" w:eastAsia="DengXian" w:hAnsi="DengXian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1595</Words>
  <Characters>9094</Characters>
  <Application>Microsoft Office Word</Application>
  <DocSecurity>0</DocSecurity>
  <Lines>75</Lines>
  <Paragraphs>21</Paragraphs>
  <ScaleCrop>false</ScaleCrop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2026-09-30T05:57:00Z</dcterms:created>
  <dcterms:modified xsi:type="dcterms:W3CDTF">2026-09-30T05:57:00Z</dcterms:modified>
</cp:coreProperties>
</file>