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982F4" w14:textId="77777777" w:rsidR="00DB5FFC" w:rsidRDefault="0085044A">
      <w:r>
        <w:rPr>
          <w:b/>
          <w:sz w:val="20"/>
        </w:rPr>
        <w:t>Table 1. Descriptive results of the SENECA-PED survey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792"/>
        <w:gridCol w:w="1008"/>
        <w:gridCol w:w="1008"/>
      </w:tblGrid>
      <w:tr w:rsidR="00DB5FFC" w14:paraId="36C8195C" w14:textId="77777777">
        <w:trPr>
          <w:tblHeader/>
          <w:jc w:val="center"/>
        </w:trPr>
        <w:tc>
          <w:tcPr>
            <w:tcW w:w="9792" w:type="dxa"/>
            <w:shd w:val="clear" w:color="auto" w:fill="D9EAF7"/>
            <w:vAlign w:val="center"/>
          </w:tcPr>
          <w:p w14:paraId="5DF1986A" w14:textId="77777777" w:rsidR="00DB5FFC" w:rsidRDefault="0085044A">
            <w:r>
              <w:rPr>
                <w:b/>
              </w:rPr>
              <w:t>Question / variable</w:t>
            </w:r>
          </w:p>
        </w:tc>
        <w:tc>
          <w:tcPr>
            <w:tcW w:w="1008" w:type="dxa"/>
            <w:shd w:val="clear" w:color="auto" w:fill="D9EAF7"/>
            <w:vAlign w:val="center"/>
          </w:tcPr>
          <w:p w14:paraId="1871092E" w14:textId="77777777" w:rsidR="00DB5FFC" w:rsidRDefault="0085044A">
            <w:pPr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1008" w:type="dxa"/>
            <w:shd w:val="clear" w:color="auto" w:fill="D9EAF7"/>
            <w:vAlign w:val="center"/>
          </w:tcPr>
          <w:p w14:paraId="4379E80D" w14:textId="77777777" w:rsidR="00DB5FFC" w:rsidRDefault="0085044A">
            <w:pPr>
              <w:jc w:val="center"/>
            </w:pPr>
            <w:r>
              <w:rPr>
                <w:b/>
              </w:rPr>
              <w:t>%</w:t>
            </w:r>
          </w:p>
        </w:tc>
      </w:tr>
      <w:tr w:rsidR="00DB5FFC" w14:paraId="5C28DFE0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3581A1B5" w14:textId="77777777" w:rsidR="00DB5FFC" w:rsidRDefault="0085044A">
            <w:r>
              <w:rPr>
                <w:b/>
              </w:rPr>
              <w:t>Professional profile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49257AF0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3DEA2F64" w14:textId="77777777" w:rsidR="00DB5FFC" w:rsidRDefault="00DB5FFC">
            <w:pPr>
              <w:jc w:val="center"/>
            </w:pPr>
          </w:p>
        </w:tc>
      </w:tr>
      <w:tr w:rsidR="00DB5FFC" w14:paraId="6082A60C" w14:textId="77777777">
        <w:trPr>
          <w:jc w:val="center"/>
        </w:trPr>
        <w:tc>
          <w:tcPr>
            <w:tcW w:w="9792" w:type="dxa"/>
            <w:vAlign w:val="center"/>
          </w:tcPr>
          <w:p w14:paraId="27217855" w14:textId="77777777" w:rsidR="00DB5FFC" w:rsidRDefault="0085044A">
            <w:r>
              <w:rPr>
                <w:sz w:val="15"/>
              </w:rPr>
              <w:t>Total respondents</w:t>
            </w:r>
          </w:p>
        </w:tc>
        <w:tc>
          <w:tcPr>
            <w:tcW w:w="1008" w:type="dxa"/>
            <w:vAlign w:val="center"/>
          </w:tcPr>
          <w:p w14:paraId="4A121431" w14:textId="77777777" w:rsidR="00DB5FFC" w:rsidRDefault="0085044A">
            <w:pPr>
              <w:jc w:val="center"/>
            </w:pPr>
            <w:r>
              <w:rPr>
                <w:sz w:val="15"/>
              </w:rPr>
              <w:t>70</w:t>
            </w:r>
          </w:p>
        </w:tc>
        <w:tc>
          <w:tcPr>
            <w:tcW w:w="1008" w:type="dxa"/>
            <w:vAlign w:val="center"/>
          </w:tcPr>
          <w:p w14:paraId="329D884C" w14:textId="77777777" w:rsidR="00DB5FFC" w:rsidRDefault="0085044A">
            <w:pPr>
              <w:jc w:val="center"/>
            </w:pPr>
            <w:r>
              <w:rPr>
                <w:sz w:val="15"/>
              </w:rPr>
              <w:t>100</w:t>
            </w:r>
          </w:p>
        </w:tc>
      </w:tr>
      <w:tr w:rsidR="00DB5FFC" w14:paraId="60756189" w14:textId="77777777">
        <w:trPr>
          <w:jc w:val="center"/>
        </w:trPr>
        <w:tc>
          <w:tcPr>
            <w:tcW w:w="9792" w:type="dxa"/>
            <w:vAlign w:val="center"/>
          </w:tcPr>
          <w:p w14:paraId="0F28FD6B" w14:textId="77777777" w:rsidR="00DB5FFC" w:rsidRDefault="0085044A">
            <w:r>
              <w:rPr>
                <w:sz w:val="15"/>
              </w:rPr>
              <w:t>Approximate number of represented centers</w:t>
            </w:r>
          </w:p>
        </w:tc>
        <w:tc>
          <w:tcPr>
            <w:tcW w:w="1008" w:type="dxa"/>
            <w:vAlign w:val="center"/>
          </w:tcPr>
          <w:p w14:paraId="328EAA4B" w14:textId="77777777" w:rsidR="00DB5FFC" w:rsidRDefault="0085044A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1008" w:type="dxa"/>
            <w:vAlign w:val="center"/>
          </w:tcPr>
          <w:p w14:paraId="2627D078" w14:textId="77777777" w:rsidR="00DB5FFC" w:rsidRDefault="00DB5FFC">
            <w:pPr>
              <w:jc w:val="center"/>
            </w:pPr>
          </w:p>
        </w:tc>
      </w:tr>
      <w:tr w:rsidR="00DB5FFC" w14:paraId="10B00822" w14:textId="77777777">
        <w:trPr>
          <w:jc w:val="center"/>
        </w:trPr>
        <w:tc>
          <w:tcPr>
            <w:tcW w:w="9792" w:type="dxa"/>
            <w:vAlign w:val="center"/>
          </w:tcPr>
          <w:p w14:paraId="122BABB9" w14:textId="77777777" w:rsidR="00DB5FFC" w:rsidRDefault="0085044A">
            <w:r>
              <w:rPr>
                <w:sz w:val="15"/>
              </w:rPr>
              <w:t>Autonomous communities represented</w:t>
            </w:r>
          </w:p>
        </w:tc>
        <w:tc>
          <w:tcPr>
            <w:tcW w:w="1008" w:type="dxa"/>
            <w:vAlign w:val="center"/>
          </w:tcPr>
          <w:p w14:paraId="3067A1B7" w14:textId="77777777" w:rsidR="00DB5FFC" w:rsidRDefault="0085044A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1008" w:type="dxa"/>
            <w:vAlign w:val="center"/>
          </w:tcPr>
          <w:p w14:paraId="12B3A43A" w14:textId="77777777" w:rsidR="00DB5FFC" w:rsidRDefault="00DB5FFC">
            <w:pPr>
              <w:jc w:val="center"/>
            </w:pPr>
          </w:p>
        </w:tc>
      </w:tr>
      <w:tr w:rsidR="00DB5FFC" w14:paraId="672D89BE" w14:textId="77777777">
        <w:trPr>
          <w:jc w:val="center"/>
        </w:trPr>
        <w:tc>
          <w:tcPr>
            <w:tcW w:w="9792" w:type="dxa"/>
            <w:vAlign w:val="center"/>
          </w:tcPr>
          <w:p w14:paraId="4C34C9A2" w14:textId="77777777" w:rsidR="00DB5FFC" w:rsidRDefault="0085044A">
            <w:r>
              <w:rPr>
                <w:sz w:val="15"/>
              </w:rPr>
              <w:t xml:space="preserve">Tertiary hospital with </w:t>
            </w:r>
            <w:r>
              <w:rPr>
                <w:sz w:val="15"/>
              </w:rPr>
              <w:t>pediatric hemato-oncology unit</w:t>
            </w:r>
          </w:p>
        </w:tc>
        <w:tc>
          <w:tcPr>
            <w:tcW w:w="1008" w:type="dxa"/>
            <w:vAlign w:val="center"/>
          </w:tcPr>
          <w:p w14:paraId="2028180E" w14:textId="77777777" w:rsidR="00DB5FFC" w:rsidRDefault="0085044A">
            <w:pPr>
              <w:jc w:val="center"/>
            </w:pPr>
            <w:r>
              <w:rPr>
                <w:sz w:val="15"/>
              </w:rPr>
              <w:t>66</w:t>
            </w:r>
          </w:p>
        </w:tc>
        <w:tc>
          <w:tcPr>
            <w:tcW w:w="1008" w:type="dxa"/>
            <w:vAlign w:val="center"/>
          </w:tcPr>
          <w:p w14:paraId="3D2FA083" w14:textId="77777777" w:rsidR="00DB5FFC" w:rsidRDefault="0085044A">
            <w:pPr>
              <w:jc w:val="center"/>
            </w:pPr>
            <w:r>
              <w:rPr>
                <w:sz w:val="15"/>
              </w:rPr>
              <w:t>94.3</w:t>
            </w:r>
          </w:p>
        </w:tc>
      </w:tr>
      <w:tr w:rsidR="00DB5FFC" w14:paraId="0E92EA6C" w14:textId="77777777">
        <w:trPr>
          <w:jc w:val="center"/>
        </w:trPr>
        <w:tc>
          <w:tcPr>
            <w:tcW w:w="9792" w:type="dxa"/>
            <w:vAlign w:val="center"/>
          </w:tcPr>
          <w:p w14:paraId="590A3B27" w14:textId="77777777" w:rsidR="00DB5FFC" w:rsidRDefault="0085044A">
            <w:r>
              <w:rPr>
                <w:sz w:val="15"/>
              </w:rPr>
              <w:t>Other/shared-care center</w:t>
            </w:r>
          </w:p>
        </w:tc>
        <w:tc>
          <w:tcPr>
            <w:tcW w:w="1008" w:type="dxa"/>
            <w:vAlign w:val="center"/>
          </w:tcPr>
          <w:p w14:paraId="788C2E0B" w14:textId="77777777" w:rsidR="00DB5FFC" w:rsidRDefault="0085044A">
            <w:pPr>
              <w:jc w:val="center"/>
            </w:pPr>
            <w:r>
              <w:rPr>
                <w:sz w:val="15"/>
              </w:rPr>
              <w:t>4</w:t>
            </w:r>
          </w:p>
        </w:tc>
        <w:tc>
          <w:tcPr>
            <w:tcW w:w="1008" w:type="dxa"/>
            <w:vAlign w:val="center"/>
          </w:tcPr>
          <w:p w14:paraId="34CF44E6" w14:textId="77777777" w:rsidR="00DB5FFC" w:rsidRDefault="0085044A">
            <w:pPr>
              <w:jc w:val="center"/>
            </w:pPr>
            <w:r>
              <w:rPr>
                <w:sz w:val="15"/>
              </w:rPr>
              <w:t>5.7</w:t>
            </w:r>
          </w:p>
        </w:tc>
      </w:tr>
      <w:tr w:rsidR="00DB5FFC" w14:paraId="32787C51" w14:textId="77777777">
        <w:trPr>
          <w:jc w:val="center"/>
        </w:trPr>
        <w:tc>
          <w:tcPr>
            <w:tcW w:w="9792" w:type="dxa"/>
            <w:vAlign w:val="center"/>
          </w:tcPr>
          <w:p w14:paraId="3537F3EC" w14:textId="77777777" w:rsidR="00DB5FFC" w:rsidRDefault="0085044A">
            <w:r>
              <w:rPr>
                <w:sz w:val="15"/>
              </w:rPr>
              <w:t>Pediatric hemato-oncologist</w:t>
            </w:r>
          </w:p>
        </w:tc>
        <w:tc>
          <w:tcPr>
            <w:tcW w:w="1008" w:type="dxa"/>
            <w:vAlign w:val="center"/>
          </w:tcPr>
          <w:p w14:paraId="3E957189" w14:textId="182C1DFA" w:rsidR="00DB5FFC" w:rsidRDefault="0085044A">
            <w:pPr>
              <w:jc w:val="center"/>
            </w:pPr>
            <w:r>
              <w:rPr>
                <w:sz w:val="15"/>
              </w:rPr>
              <w:t>6</w:t>
            </w:r>
            <w:r w:rsidR="00CC7BAE">
              <w:rPr>
                <w:sz w:val="15"/>
              </w:rPr>
              <w:t>5</w:t>
            </w:r>
          </w:p>
        </w:tc>
        <w:tc>
          <w:tcPr>
            <w:tcW w:w="1008" w:type="dxa"/>
            <w:vAlign w:val="center"/>
          </w:tcPr>
          <w:p w14:paraId="06317595" w14:textId="4D3E91CE" w:rsidR="00DB5FFC" w:rsidRDefault="00CC7BAE">
            <w:pPr>
              <w:jc w:val="center"/>
            </w:pPr>
            <w:r>
              <w:t>92.8</w:t>
            </w:r>
          </w:p>
        </w:tc>
      </w:tr>
      <w:tr w:rsidR="00DB5FFC" w14:paraId="7D8839B9" w14:textId="77777777">
        <w:trPr>
          <w:jc w:val="center"/>
        </w:trPr>
        <w:tc>
          <w:tcPr>
            <w:tcW w:w="9792" w:type="dxa"/>
            <w:vAlign w:val="center"/>
          </w:tcPr>
          <w:p w14:paraId="53460930" w14:textId="77777777" w:rsidR="00DB5FFC" w:rsidRDefault="0085044A">
            <w:r>
              <w:rPr>
                <w:sz w:val="15"/>
              </w:rPr>
              <w:t>Other professional role</w:t>
            </w:r>
          </w:p>
        </w:tc>
        <w:tc>
          <w:tcPr>
            <w:tcW w:w="1008" w:type="dxa"/>
            <w:vAlign w:val="center"/>
          </w:tcPr>
          <w:p w14:paraId="40DB6781" w14:textId="319C3D7F" w:rsidR="00DB5FFC" w:rsidRDefault="00CC7BAE">
            <w:pPr>
              <w:jc w:val="center"/>
            </w:pPr>
            <w:r>
              <w:t>5</w:t>
            </w:r>
          </w:p>
        </w:tc>
        <w:tc>
          <w:tcPr>
            <w:tcW w:w="1008" w:type="dxa"/>
            <w:vAlign w:val="center"/>
          </w:tcPr>
          <w:p w14:paraId="3C1E9D60" w14:textId="35889662" w:rsidR="00DB5FFC" w:rsidRDefault="00CC7BAE">
            <w:pPr>
              <w:jc w:val="center"/>
            </w:pPr>
            <w:r>
              <w:t>7.1</w:t>
            </w:r>
          </w:p>
        </w:tc>
      </w:tr>
      <w:tr w:rsidR="00DB5FFC" w14:paraId="630AF2B6" w14:textId="77777777">
        <w:trPr>
          <w:jc w:val="center"/>
        </w:trPr>
        <w:tc>
          <w:tcPr>
            <w:tcW w:w="9792" w:type="dxa"/>
            <w:vAlign w:val="center"/>
          </w:tcPr>
          <w:p w14:paraId="6E1B63D8" w14:textId="77777777" w:rsidR="00DB5FFC" w:rsidRDefault="0085044A">
            <w:r>
              <w:rPr>
                <w:sz w:val="15"/>
              </w:rPr>
              <w:t>&gt;10 years of experience in pediatric oncology</w:t>
            </w:r>
          </w:p>
        </w:tc>
        <w:tc>
          <w:tcPr>
            <w:tcW w:w="1008" w:type="dxa"/>
            <w:vAlign w:val="center"/>
          </w:tcPr>
          <w:p w14:paraId="2BD23634" w14:textId="77777777" w:rsidR="00DB5FFC" w:rsidRDefault="0085044A">
            <w:pPr>
              <w:jc w:val="center"/>
            </w:pPr>
            <w:r>
              <w:rPr>
                <w:sz w:val="15"/>
              </w:rPr>
              <w:t>47</w:t>
            </w:r>
          </w:p>
        </w:tc>
        <w:tc>
          <w:tcPr>
            <w:tcW w:w="1008" w:type="dxa"/>
            <w:vAlign w:val="center"/>
          </w:tcPr>
          <w:p w14:paraId="3A762F8C" w14:textId="77777777" w:rsidR="00DB5FFC" w:rsidRDefault="0085044A">
            <w:pPr>
              <w:jc w:val="center"/>
            </w:pPr>
            <w:r>
              <w:rPr>
                <w:sz w:val="15"/>
              </w:rPr>
              <w:t>67.1</w:t>
            </w:r>
          </w:p>
        </w:tc>
      </w:tr>
      <w:tr w:rsidR="00DB5FFC" w14:paraId="45B02814" w14:textId="77777777">
        <w:trPr>
          <w:jc w:val="center"/>
        </w:trPr>
        <w:tc>
          <w:tcPr>
            <w:tcW w:w="9792" w:type="dxa"/>
            <w:vAlign w:val="center"/>
          </w:tcPr>
          <w:p w14:paraId="360E1CB0" w14:textId="77777777" w:rsidR="00DB5FFC" w:rsidRDefault="0085044A">
            <w:r>
              <w:rPr>
                <w:sz w:val="15"/>
              </w:rPr>
              <w:t>Routinely sees pediatric cancer survivors</w:t>
            </w:r>
          </w:p>
        </w:tc>
        <w:tc>
          <w:tcPr>
            <w:tcW w:w="1008" w:type="dxa"/>
            <w:vAlign w:val="center"/>
          </w:tcPr>
          <w:p w14:paraId="566F6D58" w14:textId="77777777" w:rsidR="00DB5FFC" w:rsidRDefault="0085044A">
            <w:pPr>
              <w:jc w:val="center"/>
            </w:pPr>
            <w:r>
              <w:rPr>
                <w:sz w:val="15"/>
              </w:rPr>
              <w:t>69</w:t>
            </w:r>
          </w:p>
        </w:tc>
        <w:tc>
          <w:tcPr>
            <w:tcW w:w="1008" w:type="dxa"/>
            <w:vAlign w:val="center"/>
          </w:tcPr>
          <w:p w14:paraId="0BC2A7E8" w14:textId="77777777" w:rsidR="00DB5FFC" w:rsidRDefault="0085044A">
            <w:pPr>
              <w:jc w:val="center"/>
            </w:pPr>
            <w:r>
              <w:rPr>
                <w:sz w:val="15"/>
              </w:rPr>
              <w:t>98.6</w:t>
            </w:r>
          </w:p>
        </w:tc>
      </w:tr>
      <w:tr w:rsidR="00DB5FFC" w14:paraId="22F87848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11FE54F8" w14:textId="77777777" w:rsidR="00DB5FFC" w:rsidRDefault="0085044A">
            <w:r>
              <w:rPr>
                <w:b/>
              </w:rPr>
              <w:t>Estimated frequency of neurocognitive sequelae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650E6F6E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75D5B7C8" w14:textId="77777777" w:rsidR="00DB5FFC" w:rsidRDefault="00DB5FFC">
            <w:pPr>
              <w:jc w:val="center"/>
            </w:pPr>
          </w:p>
        </w:tc>
      </w:tr>
      <w:tr w:rsidR="00DB5FFC" w14:paraId="3AF2AC7C" w14:textId="77777777">
        <w:trPr>
          <w:jc w:val="center"/>
        </w:trPr>
        <w:tc>
          <w:tcPr>
            <w:tcW w:w="9792" w:type="dxa"/>
            <w:vAlign w:val="center"/>
          </w:tcPr>
          <w:p w14:paraId="312B291D" w14:textId="77777777" w:rsidR="00DB5FFC" w:rsidRDefault="0085044A">
            <w:r>
              <w:rPr>
                <w:sz w:val="15"/>
              </w:rPr>
              <w:t>Less than 25%</w:t>
            </w:r>
          </w:p>
        </w:tc>
        <w:tc>
          <w:tcPr>
            <w:tcW w:w="1008" w:type="dxa"/>
            <w:vAlign w:val="center"/>
          </w:tcPr>
          <w:p w14:paraId="5FD517E6" w14:textId="77777777" w:rsidR="00DB5FFC" w:rsidRDefault="0085044A">
            <w:pPr>
              <w:jc w:val="center"/>
            </w:pPr>
            <w:r>
              <w:rPr>
                <w:sz w:val="15"/>
              </w:rPr>
              <w:t>11</w:t>
            </w:r>
          </w:p>
        </w:tc>
        <w:tc>
          <w:tcPr>
            <w:tcW w:w="1008" w:type="dxa"/>
            <w:vAlign w:val="center"/>
          </w:tcPr>
          <w:p w14:paraId="0D02AEA5" w14:textId="77777777" w:rsidR="00DB5FFC" w:rsidRDefault="0085044A">
            <w:pPr>
              <w:jc w:val="center"/>
            </w:pPr>
            <w:r>
              <w:rPr>
                <w:sz w:val="15"/>
              </w:rPr>
              <w:t>15.7</w:t>
            </w:r>
          </w:p>
        </w:tc>
      </w:tr>
      <w:tr w:rsidR="00DB5FFC" w14:paraId="2D1191B4" w14:textId="77777777">
        <w:trPr>
          <w:jc w:val="center"/>
        </w:trPr>
        <w:tc>
          <w:tcPr>
            <w:tcW w:w="9792" w:type="dxa"/>
            <w:vAlign w:val="center"/>
          </w:tcPr>
          <w:p w14:paraId="0ACFE1E6" w14:textId="77777777" w:rsidR="00DB5FFC" w:rsidRDefault="0085044A">
            <w:r>
              <w:rPr>
                <w:sz w:val="15"/>
              </w:rPr>
              <w:t>25–50%</w:t>
            </w:r>
          </w:p>
        </w:tc>
        <w:tc>
          <w:tcPr>
            <w:tcW w:w="1008" w:type="dxa"/>
            <w:vAlign w:val="center"/>
          </w:tcPr>
          <w:p w14:paraId="6419E7A7" w14:textId="77777777" w:rsidR="00DB5FFC" w:rsidRDefault="0085044A">
            <w:pPr>
              <w:jc w:val="center"/>
            </w:pPr>
            <w:r>
              <w:rPr>
                <w:sz w:val="15"/>
              </w:rPr>
              <w:t>33</w:t>
            </w:r>
          </w:p>
        </w:tc>
        <w:tc>
          <w:tcPr>
            <w:tcW w:w="1008" w:type="dxa"/>
            <w:vAlign w:val="center"/>
          </w:tcPr>
          <w:p w14:paraId="50D8ED39" w14:textId="77777777" w:rsidR="00DB5FFC" w:rsidRDefault="0085044A">
            <w:pPr>
              <w:jc w:val="center"/>
            </w:pPr>
            <w:r>
              <w:rPr>
                <w:sz w:val="15"/>
              </w:rPr>
              <w:t>47.1</w:t>
            </w:r>
          </w:p>
        </w:tc>
      </w:tr>
      <w:tr w:rsidR="00DB5FFC" w14:paraId="03A17042" w14:textId="77777777">
        <w:trPr>
          <w:jc w:val="center"/>
        </w:trPr>
        <w:tc>
          <w:tcPr>
            <w:tcW w:w="9792" w:type="dxa"/>
            <w:vAlign w:val="center"/>
          </w:tcPr>
          <w:p w14:paraId="160F72BF" w14:textId="77777777" w:rsidR="00DB5FFC" w:rsidRDefault="0085044A">
            <w:r>
              <w:rPr>
                <w:sz w:val="15"/>
              </w:rPr>
              <w:t>50–75%</w:t>
            </w:r>
          </w:p>
        </w:tc>
        <w:tc>
          <w:tcPr>
            <w:tcW w:w="1008" w:type="dxa"/>
            <w:vAlign w:val="center"/>
          </w:tcPr>
          <w:p w14:paraId="69B1C062" w14:textId="77777777" w:rsidR="00DB5FFC" w:rsidRDefault="0085044A">
            <w:pPr>
              <w:jc w:val="center"/>
            </w:pPr>
            <w:r>
              <w:rPr>
                <w:sz w:val="15"/>
              </w:rPr>
              <w:t>13</w:t>
            </w:r>
          </w:p>
        </w:tc>
        <w:tc>
          <w:tcPr>
            <w:tcW w:w="1008" w:type="dxa"/>
            <w:vAlign w:val="center"/>
          </w:tcPr>
          <w:p w14:paraId="632E55E0" w14:textId="77777777" w:rsidR="00DB5FFC" w:rsidRDefault="0085044A">
            <w:pPr>
              <w:jc w:val="center"/>
            </w:pPr>
            <w:r>
              <w:rPr>
                <w:sz w:val="15"/>
              </w:rPr>
              <w:t>18.6</w:t>
            </w:r>
          </w:p>
        </w:tc>
      </w:tr>
      <w:tr w:rsidR="00DB5FFC" w14:paraId="3B425116" w14:textId="77777777">
        <w:trPr>
          <w:jc w:val="center"/>
        </w:trPr>
        <w:tc>
          <w:tcPr>
            <w:tcW w:w="9792" w:type="dxa"/>
            <w:vAlign w:val="center"/>
          </w:tcPr>
          <w:p w14:paraId="635C4D72" w14:textId="77777777" w:rsidR="00DB5FFC" w:rsidRDefault="0085044A">
            <w:r>
              <w:rPr>
                <w:sz w:val="15"/>
              </w:rPr>
              <w:t>More than 75%</w:t>
            </w:r>
          </w:p>
        </w:tc>
        <w:tc>
          <w:tcPr>
            <w:tcW w:w="1008" w:type="dxa"/>
            <w:vAlign w:val="center"/>
          </w:tcPr>
          <w:p w14:paraId="6713F477" w14:textId="77777777" w:rsidR="00DB5FFC" w:rsidRDefault="0085044A">
            <w:pPr>
              <w:jc w:val="center"/>
            </w:pPr>
            <w:r>
              <w:rPr>
                <w:sz w:val="15"/>
              </w:rPr>
              <w:t>8</w:t>
            </w:r>
          </w:p>
        </w:tc>
        <w:tc>
          <w:tcPr>
            <w:tcW w:w="1008" w:type="dxa"/>
            <w:vAlign w:val="center"/>
          </w:tcPr>
          <w:p w14:paraId="03966236" w14:textId="77777777" w:rsidR="00DB5FFC" w:rsidRDefault="0085044A">
            <w:pPr>
              <w:jc w:val="center"/>
            </w:pPr>
            <w:r>
              <w:rPr>
                <w:sz w:val="15"/>
              </w:rPr>
              <w:t>11.4</w:t>
            </w:r>
          </w:p>
        </w:tc>
      </w:tr>
      <w:tr w:rsidR="00DB5FFC" w14:paraId="3D7A9F83" w14:textId="77777777">
        <w:trPr>
          <w:jc w:val="center"/>
        </w:trPr>
        <w:tc>
          <w:tcPr>
            <w:tcW w:w="9792" w:type="dxa"/>
            <w:vAlign w:val="center"/>
          </w:tcPr>
          <w:p w14:paraId="7A2D9DEB" w14:textId="77777777" w:rsidR="00DB5FFC" w:rsidRDefault="0085044A">
            <w:r>
              <w:rPr>
                <w:sz w:val="15"/>
              </w:rPr>
              <w:t>Unable to estimate</w:t>
            </w:r>
          </w:p>
        </w:tc>
        <w:tc>
          <w:tcPr>
            <w:tcW w:w="1008" w:type="dxa"/>
            <w:vAlign w:val="center"/>
          </w:tcPr>
          <w:p w14:paraId="431033E9" w14:textId="77777777" w:rsidR="00DB5FFC" w:rsidRDefault="0085044A">
            <w:pPr>
              <w:jc w:val="center"/>
            </w:pPr>
            <w:r>
              <w:rPr>
                <w:sz w:val="15"/>
              </w:rPr>
              <w:t>5</w:t>
            </w:r>
          </w:p>
        </w:tc>
        <w:tc>
          <w:tcPr>
            <w:tcW w:w="1008" w:type="dxa"/>
            <w:vAlign w:val="center"/>
          </w:tcPr>
          <w:p w14:paraId="5FA44F14" w14:textId="77777777" w:rsidR="00DB5FFC" w:rsidRDefault="0085044A">
            <w:pPr>
              <w:jc w:val="center"/>
            </w:pPr>
            <w:r>
              <w:rPr>
                <w:sz w:val="15"/>
              </w:rPr>
              <w:t>7.1</w:t>
            </w:r>
          </w:p>
        </w:tc>
      </w:tr>
      <w:tr w:rsidR="00DB5FFC" w14:paraId="6D59724F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244637FD" w14:textId="77777777" w:rsidR="00DB5FFC" w:rsidRDefault="0085044A">
            <w:r>
              <w:rPr>
                <w:b/>
              </w:rPr>
              <w:t>Cognitive domains considered potentially affected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34DE9EC1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5B7D34A5" w14:textId="77777777" w:rsidR="00DB5FFC" w:rsidRDefault="00DB5FFC">
            <w:pPr>
              <w:jc w:val="center"/>
            </w:pPr>
          </w:p>
        </w:tc>
      </w:tr>
      <w:tr w:rsidR="00DB5FFC" w14:paraId="0CF990F0" w14:textId="77777777">
        <w:trPr>
          <w:jc w:val="center"/>
        </w:trPr>
        <w:tc>
          <w:tcPr>
            <w:tcW w:w="9792" w:type="dxa"/>
            <w:vAlign w:val="center"/>
          </w:tcPr>
          <w:p w14:paraId="1B832EC5" w14:textId="77777777" w:rsidR="00DB5FFC" w:rsidRDefault="0085044A">
            <w:r>
              <w:rPr>
                <w:sz w:val="15"/>
              </w:rPr>
              <w:t>Attention and concentration</w:t>
            </w:r>
          </w:p>
        </w:tc>
        <w:tc>
          <w:tcPr>
            <w:tcW w:w="1008" w:type="dxa"/>
            <w:vAlign w:val="center"/>
          </w:tcPr>
          <w:p w14:paraId="12A60EF7" w14:textId="77777777" w:rsidR="00DB5FFC" w:rsidRDefault="0085044A">
            <w:pPr>
              <w:jc w:val="center"/>
            </w:pPr>
            <w:r>
              <w:rPr>
                <w:sz w:val="15"/>
              </w:rPr>
              <w:t>68</w:t>
            </w:r>
          </w:p>
        </w:tc>
        <w:tc>
          <w:tcPr>
            <w:tcW w:w="1008" w:type="dxa"/>
            <w:vAlign w:val="center"/>
          </w:tcPr>
          <w:p w14:paraId="0798D394" w14:textId="77777777" w:rsidR="00DB5FFC" w:rsidRDefault="0085044A">
            <w:pPr>
              <w:jc w:val="center"/>
            </w:pPr>
            <w:r>
              <w:rPr>
                <w:sz w:val="15"/>
              </w:rPr>
              <w:t>97.1</w:t>
            </w:r>
          </w:p>
        </w:tc>
      </w:tr>
      <w:tr w:rsidR="00DB5FFC" w14:paraId="157F121F" w14:textId="77777777">
        <w:trPr>
          <w:jc w:val="center"/>
        </w:trPr>
        <w:tc>
          <w:tcPr>
            <w:tcW w:w="9792" w:type="dxa"/>
            <w:vAlign w:val="center"/>
          </w:tcPr>
          <w:p w14:paraId="5D39F531" w14:textId="77777777" w:rsidR="00DB5FFC" w:rsidRDefault="0085044A">
            <w:r>
              <w:rPr>
                <w:sz w:val="15"/>
              </w:rPr>
              <w:t>Language</w:t>
            </w:r>
          </w:p>
        </w:tc>
        <w:tc>
          <w:tcPr>
            <w:tcW w:w="1008" w:type="dxa"/>
            <w:vAlign w:val="center"/>
          </w:tcPr>
          <w:p w14:paraId="138046E0" w14:textId="77777777" w:rsidR="00DB5FFC" w:rsidRDefault="0085044A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1008" w:type="dxa"/>
            <w:vAlign w:val="center"/>
          </w:tcPr>
          <w:p w14:paraId="3B2BAC55" w14:textId="77777777" w:rsidR="00DB5FFC" w:rsidRDefault="0085044A">
            <w:pPr>
              <w:jc w:val="center"/>
            </w:pPr>
            <w:r>
              <w:rPr>
                <w:sz w:val="15"/>
              </w:rPr>
              <w:t>61.4</w:t>
            </w:r>
          </w:p>
        </w:tc>
      </w:tr>
      <w:tr w:rsidR="00DB5FFC" w14:paraId="0B93E3F8" w14:textId="77777777">
        <w:trPr>
          <w:jc w:val="center"/>
        </w:trPr>
        <w:tc>
          <w:tcPr>
            <w:tcW w:w="9792" w:type="dxa"/>
            <w:vAlign w:val="center"/>
          </w:tcPr>
          <w:p w14:paraId="46E6EF8D" w14:textId="77777777" w:rsidR="00DB5FFC" w:rsidRDefault="0085044A">
            <w:r>
              <w:rPr>
                <w:sz w:val="15"/>
              </w:rPr>
              <w:t>Memory</w:t>
            </w:r>
          </w:p>
        </w:tc>
        <w:tc>
          <w:tcPr>
            <w:tcW w:w="1008" w:type="dxa"/>
            <w:vAlign w:val="center"/>
          </w:tcPr>
          <w:p w14:paraId="2480C838" w14:textId="77777777" w:rsidR="00DB5FFC" w:rsidRDefault="0085044A">
            <w:pPr>
              <w:jc w:val="center"/>
            </w:pPr>
            <w:r>
              <w:rPr>
                <w:sz w:val="15"/>
              </w:rPr>
              <w:t>60</w:t>
            </w:r>
          </w:p>
        </w:tc>
        <w:tc>
          <w:tcPr>
            <w:tcW w:w="1008" w:type="dxa"/>
            <w:vAlign w:val="center"/>
          </w:tcPr>
          <w:p w14:paraId="7B8DD792" w14:textId="77777777" w:rsidR="00DB5FFC" w:rsidRDefault="0085044A">
            <w:pPr>
              <w:jc w:val="center"/>
            </w:pPr>
            <w:r>
              <w:rPr>
                <w:sz w:val="15"/>
              </w:rPr>
              <w:t>85.7</w:t>
            </w:r>
          </w:p>
        </w:tc>
      </w:tr>
      <w:tr w:rsidR="00DB5FFC" w14:paraId="351DEBF7" w14:textId="77777777">
        <w:trPr>
          <w:jc w:val="center"/>
        </w:trPr>
        <w:tc>
          <w:tcPr>
            <w:tcW w:w="9792" w:type="dxa"/>
            <w:vAlign w:val="center"/>
          </w:tcPr>
          <w:p w14:paraId="439D522C" w14:textId="77777777" w:rsidR="00DB5FFC" w:rsidRDefault="0085044A">
            <w:r>
              <w:rPr>
                <w:sz w:val="15"/>
              </w:rPr>
              <w:t>Processing speed</w:t>
            </w:r>
          </w:p>
        </w:tc>
        <w:tc>
          <w:tcPr>
            <w:tcW w:w="1008" w:type="dxa"/>
            <w:vAlign w:val="center"/>
          </w:tcPr>
          <w:p w14:paraId="05663ADA" w14:textId="77777777" w:rsidR="00DB5FFC" w:rsidRDefault="0085044A">
            <w:pPr>
              <w:jc w:val="center"/>
            </w:pPr>
            <w:r>
              <w:rPr>
                <w:sz w:val="15"/>
              </w:rPr>
              <w:t>60</w:t>
            </w:r>
          </w:p>
        </w:tc>
        <w:tc>
          <w:tcPr>
            <w:tcW w:w="1008" w:type="dxa"/>
            <w:vAlign w:val="center"/>
          </w:tcPr>
          <w:p w14:paraId="3DEC8102" w14:textId="77777777" w:rsidR="00DB5FFC" w:rsidRDefault="0085044A">
            <w:pPr>
              <w:jc w:val="center"/>
            </w:pPr>
            <w:r>
              <w:rPr>
                <w:sz w:val="15"/>
              </w:rPr>
              <w:t>85.7</w:t>
            </w:r>
          </w:p>
        </w:tc>
      </w:tr>
      <w:tr w:rsidR="00DB5FFC" w14:paraId="3BFB8DD8" w14:textId="77777777">
        <w:trPr>
          <w:jc w:val="center"/>
        </w:trPr>
        <w:tc>
          <w:tcPr>
            <w:tcW w:w="9792" w:type="dxa"/>
            <w:vAlign w:val="center"/>
          </w:tcPr>
          <w:p w14:paraId="57F22C16" w14:textId="77777777" w:rsidR="00DB5FFC" w:rsidRDefault="0085044A">
            <w:r>
              <w:rPr>
                <w:sz w:val="15"/>
              </w:rPr>
              <w:t>Executive functions</w:t>
            </w:r>
          </w:p>
        </w:tc>
        <w:tc>
          <w:tcPr>
            <w:tcW w:w="1008" w:type="dxa"/>
            <w:vAlign w:val="center"/>
          </w:tcPr>
          <w:p w14:paraId="00921B2B" w14:textId="77777777" w:rsidR="00DB5FFC" w:rsidRDefault="0085044A">
            <w:pPr>
              <w:jc w:val="center"/>
            </w:pPr>
            <w:r>
              <w:rPr>
                <w:sz w:val="15"/>
              </w:rPr>
              <w:t>58</w:t>
            </w:r>
          </w:p>
        </w:tc>
        <w:tc>
          <w:tcPr>
            <w:tcW w:w="1008" w:type="dxa"/>
            <w:vAlign w:val="center"/>
          </w:tcPr>
          <w:p w14:paraId="0028E591" w14:textId="77777777" w:rsidR="00DB5FFC" w:rsidRDefault="0085044A">
            <w:pPr>
              <w:jc w:val="center"/>
            </w:pPr>
            <w:r>
              <w:rPr>
                <w:sz w:val="15"/>
              </w:rPr>
              <w:t>82.9</w:t>
            </w:r>
          </w:p>
        </w:tc>
      </w:tr>
      <w:tr w:rsidR="00DB5FFC" w14:paraId="0C6F9FC9" w14:textId="77777777">
        <w:trPr>
          <w:jc w:val="center"/>
        </w:trPr>
        <w:tc>
          <w:tcPr>
            <w:tcW w:w="9792" w:type="dxa"/>
            <w:vAlign w:val="center"/>
          </w:tcPr>
          <w:p w14:paraId="3C7D7637" w14:textId="77777777" w:rsidR="00DB5FFC" w:rsidRDefault="0085044A">
            <w:r>
              <w:rPr>
                <w:sz w:val="15"/>
              </w:rPr>
              <w:t>Visuospatial abilities</w:t>
            </w:r>
          </w:p>
        </w:tc>
        <w:tc>
          <w:tcPr>
            <w:tcW w:w="1008" w:type="dxa"/>
            <w:vAlign w:val="center"/>
          </w:tcPr>
          <w:p w14:paraId="342CE8C8" w14:textId="77777777" w:rsidR="00DB5FFC" w:rsidRDefault="0085044A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1008" w:type="dxa"/>
            <w:vAlign w:val="center"/>
          </w:tcPr>
          <w:p w14:paraId="39EB2177" w14:textId="77777777" w:rsidR="00DB5FFC" w:rsidRDefault="0085044A">
            <w:pPr>
              <w:jc w:val="center"/>
            </w:pPr>
            <w:r>
              <w:rPr>
                <w:sz w:val="15"/>
              </w:rPr>
              <w:t>55.7</w:t>
            </w:r>
          </w:p>
        </w:tc>
      </w:tr>
      <w:tr w:rsidR="00DB5FFC" w14:paraId="31F10EE1" w14:textId="77777777">
        <w:trPr>
          <w:jc w:val="center"/>
        </w:trPr>
        <w:tc>
          <w:tcPr>
            <w:tcW w:w="9792" w:type="dxa"/>
            <w:vAlign w:val="center"/>
          </w:tcPr>
          <w:p w14:paraId="3151956C" w14:textId="77777777" w:rsidR="00DB5FFC" w:rsidRDefault="0085044A">
            <w:r>
              <w:rPr>
                <w:sz w:val="15"/>
              </w:rPr>
              <w:t>Intelligence</w:t>
            </w:r>
          </w:p>
        </w:tc>
        <w:tc>
          <w:tcPr>
            <w:tcW w:w="1008" w:type="dxa"/>
            <w:vAlign w:val="center"/>
          </w:tcPr>
          <w:p w14:paraId="21DE1AF1" w14:textId="77777777" w:rsidR="00DB5FFC" w:rsidRDefault="0085044A">
            <w:pPr>
              <w:jc w:val="center"/>
            </w:pPr>
            <w:r>
              <w:rPr>
                <w:sz w:val="15"/>
              </w:rPr>
              <w:t>37</w:t>
            </w:r>
          </w:p>
        </w:tc>
        <w:tc>
          <w:tcPr>
            <w:tcW w:w="1008" w:type="dxa"/>
            <w:vAlign w:val="center"/>
          </w:tcPr>
          <w:p w14:paraId="60BC46B2" w14:textId="77777777" w:rsidR="00DB5FFC" w:rsidRDefault="0085044A">
            <w:pPr>
              <w:jc w:val="center"/>
            </w:pPr>
            <w:r>
              <w:rPr>
                <w:sz w:val="15"/>
              </w:rPr>
              <w:t>52.9</w:t>
            </w:r>
          </w:p>
        </w:tc>
      </w:tr>
      <w:tr w:rsidR="00DB5FFC" w14:paraId="5E33F4E7" w14:textId="77777777">
        <w:trPr>
          <w:jc w:val="center"/>
        </w:trPr>
        <w:tc>
          <w:tcPr>
            <w:tcW w:w="9792" w:type="dxa"/>
            <w:vAlign w:val="center"/>
          </w:tcPr>
          <w:p w14:paraId="07D49D04" w14:textId="77777777" w:rsidR="00DB5FFC" w:rsidRDefault="0085044A">
            <w:r>
              <w:rPr>
                <w:sz w:val="15"/>
              </w:rPr>
              <w:t>Response to stimuli</w:t>
            </w:r>
          </w:p>
        </w:tc>
        <w:tc>
          <w:tcPr>
            <w:tcW w:w="1008" w:type="dxa"/>
            <w:vAlign w:val="center"/>
          </w:tcPr>
          <w:p w14:paraId="02985CAD" w14:textId="77777777" w:rsidR="00DB5FFC" w:rsidRDefault="0085044A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1008" w:type="dxa"/>
            <w:vAlign w:val="center"/>
          </w:tcPr>
          <w:p w14:paraId="2A28117F" w14:textId="77777777" w:rsidR="00DB5FFC" w:rsidRDefault="0085044A">
            <w:pPr>
              <w:jc w:val="center"/>
            </w:pPr>
            <w:r>
              <w:rPr>
                <w:sz w:val="15"/>
              </w:rPr>
              <w:t>45.7</w:t>
            </w:r>
          </w:p>
        </w:tc>
      </w:tr>
      <w:tr w:rsidR="00DB5FFC" w14:paraId="38FA88A4" w14:textId="77777777">
        <w:trPr>
          <w:jc w:val="center"/>
        </w:trPr>
        <w:tc>
          <w:tcPr>
            <w:tcW w:w="9792" w:type="dxa"/>
            <w:vAlign w:val="center"/>
          </w:tcPr>
          <w:p w14:paraId="0A472281" w14:textId="77777777" w:rsidR="00DB5FFC" w:rsidRDefault="0085044A">
            <w:r>
              <w:rPr>
                <w:sz w:val="15"/>
              </w:rPr>
              <w:t>Perception</w:t>
            </w:r>
          </w:p>
        </w:tc>
        <w:tc>
          <w:tcPr>
            <w:tcW w:w="1008" w:type="dxa"/>
            <w:vAlign w:val="center"/>
          </w:tcPr>
          <w:p w14:paraId="66036782" w14:textId="77777777" w:rsidR="00DB5FFC" w:rsidRDefault="0085044A">
            <w:pPr>
              <w:jc w:val="center"/>
            </w:pPr>
            <w:r>
              <w:rPr>
                <w:sz w:val="15"/>
              </w:rPr>
              <w:t>30</w:t>
            </w:r>
          </w:p>
        </w:tc>
        <w:tc>
          <w:tcPr>
            <w:tcW w:w="1008" w:type="dxa"/>
            <w:vAlign w:val="center"/>
          </w:tcPr>
          <w:p w14:paraId="2BA6CC5B" w14:textId="77777777" w:rsidR="00DB5FFC" w:rsidRDefault="0085044A">
            <w:pPr>
              <w:jc w:val="center"/>
            </w:pPr>
            <w:r>
              <w:rPr>
                <w:sz w:val="15"/>
              </w:rPr>
              <w:t>42.9</w:t>
            </w:r>
          </w:p>
        </w:tc>
      </w:tr>
      <w:tr w:rsidR="00DB5FFC" w14:paraId="79D91D65" w14:textId="77777777">
        <w:trPr>
          <w:jc w:val="center"/>
        </w:trPr>
        <w:tc>
          <w:tcPr>
            <w:tcW w:w="9792" w:type="dxa"/>
            <w:vAlign w:val="center"/>
          </w:tcPr>
          <w:p w14:paraId="7E58BD49" w14:textId="77777777" w:rsidR="00DB5FFC" w:rsidRDefault="0085044A">
            <w:r>
              <w:rPr>
                <w:sz w:val="15"/>
              </w:rPr>
              <w:t>Calculation</w:t>
            </w:r>
          </w:p>
        </w:tc>
        <w:tc>
          <w:tcPr>
            <w:tcW w:w="1008" w:type="dxa"/>
            <w:vAlign w:val="center"/>
          </w:tcPr>
          <w:p w14:paraId="2D62A530" w14:textId="77777777" w:rsidR="00DB5FFC" w:rsidRDefault="0085044A">
            <w:pPr>
              <w:jc w:val="center"/>
            </w:pPr>
            <w:r>
              <w:rPr>
                <w:sz w:val="15"/>
              </w:rPr>
              <w:t>45</w:t>
            </w:r>
          </w:p>
        </w:tc>
        <w:tc>
          <w:tcPr>
            <w:tcW w:w="1008" w:type="dxa"/>
            <w:vAlign w:val="center"/>
          </w:tcPr>
          <w:p w14:paraId="3C67EC18" w14:textId="77777777" w:rsidR="00DB5FFC" w:rsidRDefault="0085044A">
            <w:pPr>
              <w:jc w:val="center"/>
            </w:pPr>
            <w:r>
              <w:rPr>
                <w:sz w:val="15"/>
              </w:rPr>
              <w:t>64.3</w:t>
            </w:r>
          </w:p>
        </w:tc>
      </w:tr>
      <w:tr w:rsidR="00DB5FFC" w14:paraId="7E249CD5" w14:textId="77777777">
        <w:trPr>
          <w:jc w:val="center"/>
        </w:trPr>
        <w:tc>
          <w:tcPr>
            <w:tcW w:w="9792" w:type="dxa"/>
            <w:vAlign w:val="center"/>
          </w:tcPr>
          <w:p w14:paraId="1949B33D" w14:textId="77777777" w:rsidR="00DB5FFC" w:rsidRDefault="0085044A">
            <w:r>
              <w:rPr>
                <w:sz w:val="15"/>
              </w:rPr>
              <w:t>Socialization capacity</w:t>
            </w:r>
          </w:p>
        </w:tc>
        <w:tc>
          <w:tcPr>
            <w:tcW w:w="1008" w:type="dxa"/>
            <w:vAlign w:val="center"/>
          </w:tcPr>
          <w:p w14:paraId="3B6DF544" w14:textId="77777777" w:rsidR="00DB5FFC" w:rsidRDefault="0085044A">
            <w:pPr>
              <w:jc w:val="center"/>
            </w:pPr>
            <w:r>
              <w:rPr>
                <w:sz w:val="15"/>
              </w:rPr>
              <w:t>51</w:t>
            </w:r>
          </w:p>
        </w:tc>
        <w:tc>
          <w:tcPr>
            <w:tcW w:w="1008" w:type="dxa"/>
            <w:vAlign w:val="center"/>
          </w:tcPr>
          <w:p w14:paraId="0466FDD6" w14:textId="77777777" w:rsidR="00DB5FFC" w:rsidRDefault="0085044A">
            <w:pPr>
              <w:jc w:val="center"/>
            </w:pPr>
            <w:r>
              <w:rPr>
                <w:sz w:val="15"/>
              </w:rPr>
              <w:t>72.9</w:t>
            </w:r>
          </w:p>
        </w:tc>
      </w:tr>
      <w:tr w:rsidR="00DB5FFC" w14:paraId="5C28B897" w14:textId="77777777">
        <w:trPr>
          <w:jc w:val="center"/>
        </w:trPr>
        <w:tc>
          <w:tcPr>
            <w:tcW w:w="9792" w:type="dxa"/>
            <w:vAlign w:val="center"/>
          </w:tcPr>
          <w:p w14:paraId="5DA18A05" w14:textId="77777777" w:rsidR="00DB5FFC" w:rsidRDefault="0085044A">
            <w:r>
              <w:rPr>
                <w:sz w:val="15"/>
              </w:rPr>
              <w:t>Emotional regulation/behavioral control</w:t>
            </w:r>
          </w:p>
        </w:tc>
        <w:tc>
          <w:tcPr>
            <w:tcW w:w="1008" w:type="dxa"/>
            <w:vAlign w:val="center"/>
          </w:tcPr>
          <w:p w14:paraId="1938B85C" w14:textId="77777777" w:rsidR="00DB5FFC" w:rsidRDefault="0085044A">
            <w:pPr>
              <w:jc w:val="center"/>
            </w:pPr>
            <w:r>
              <w:rPr>
                <w:sz w:val="15"/>
              </w:rPr>
              <w:t>54</w:t>
            </w:r>
          </w:p>
        </w:tc>
        <w:tc>
          <w:tcPr>
            <w:tcW w:w="1008" w:type="dxa"/>
            <w:vAlign w:val="center"/>
          </w:tcPr>
          <w:p w14:paraId="30057365" w14:textId="77777777" w:rsidR="00DB5FFC" w:rsidRDefault="0085044A">
            <w:pPr>
              <w:jc w:val="center"/>
            </w:pPr>
            <w:r>
              <w:rPr>
                <w:sz w:val="15"/>
              </w:rPr>
              <w:t>77.1</w:t>
            </w:r>
          </w:p>
        </w:tc>
      </w:tr>
      <w:tr w:rsidR="00DB5FFC" w14:paraId="718CD501" w14:textId="77777777">
        <w:trPr>
          <w:jc w:val="center"/>
        </w:trPr>
        <w:tc>
          <w:tcPr>
            <w:tcW w:w="9792" w:type="dxa"/>
            <w:vAlign w:val="center"/>
          </w:tcPr>
          <w:p w14:paraId="213E5CF6" w14:textId="77777777" w:rsidR="00DB5FFC" w:rsidRDefault="0085044A">
            <w:r>
              <w:rPr>
                <w:sz w:val="15"/>
              </w:rPr>
              <w:t>Motor function/psychomotor coordination</w:t>
            </w:r>
          </w:p>
        </w:tc>
        <w:tc>
          <w:tcPr>
            <w:tcW w:w="1008" w:type="dxa"/>
            <w:vAlign w:val="center"/>
          </w:tcPr>
          <w:p w14:paraId="7081169E" w14:textId="77777777" w:rsidR="00DB5FFC" w:rsidRDefault="0085044A">
            <w:pPr>
              <w:jc w:val="center"/>
            </w:pPr>
            <w:r>
              <w:rPr>
                <w:sz w:val="15"/>
              </w:rPr>
              <w:t>49</w:t>
            </w:r>
          </w:p>
        </w:tc>
        <w:tc>
          <w:tcPr>
            <w:tcW w:w="1008" w:type="dxa"/>
            <w:vAlign w:val="center"/>
          </w:tcPr>
          <w:p w14:paraId="234D8FA8" w14:textId="77777777" w:rsidR="00DB5FFC" w:rsidRDefault="0085044A">
            <w:pPr>
              <w:jc w:val="center"/>
            </w:pPr>
            <w:r>
              <w:rPr>
                <w:sz w:val="15"/>
              </w:rPr>
              <w:t>70</w:t>
            </w:r>
          </w:p>
        </w:tc>
      </w:tr>
      <w:tr w:rsidR="00DB5FFC" w14:paraId="3FC3F124" w14:textId="77777777">
        <w:trPr>
          <w:jc w:val="center"/>
        </w:trPr>
        <w:tc>
          <w:tcPr>
            <w:tcW w:w="9792" w:type="dxa"/>
            <w:vAlign w:val="center"/>
          </w:tcPr>
          <w:p w14:paraId="42D47150" w14:textId="77777777" w:rsidR="00DB5FFC" w:rsidRDefault="0085044A">
            <w:r>
              <w:rPr>
                <w:sz w:val="15"/>
              </w:rPr>
              <w:t>No relevant cognitive impairment considered</w:t>
            </w:r>
          </w:p>
        </w:tc>
        <w:tc>
          <w:tcPr>
            <w:tcW w:w="1008" w:type="dxa"/>
            <w:vAlign w:val="center"/>
          </w:tcPr>
          <w:p w14:paraId="6B0BDDE8" w14:textId="77777777" w:rsidR="00DB5FFC" w:rsidRDefault="0085044A">
            <w:pPr>
              <w:jc w:val="center"/>
            </w:pPr>
            <w:r>
              <w:rPr>
                <w:sz w:val="15"/>
              </w:rPr>
              <w:t>3</w:t>
            </w:r>
          </w:p>
        </w:tc>
        <w:tc>
          <w:tcPr>
            <w:tcW w:w="1008" w:type="dxa"/>
            <w:vAlign w:val="center"/>
          </w:tcPr>
          <w:p w14:paraId="414CF0F0" w14:textId="77777777" w:rsidR="00DB5FFC" w:rsidRDefault="0085044A">
            <w:pPr>
              <w:jc w:val="center"/>
            </w:pPr>
            <w:r>
              <w:rPr>
                <w:sz w:val="15"/>
              </w:rPr>
              <w:t>4.3</w:t>
            </w:r>
          </w:p>
        </w:tc>
      </w:tr>
      <w:tr w:rsidR="00DB5FFC" w14:paraId="5AF09C2F" w14:textId="77777777">
        <w:trPr>
          <w:jc w:val="center"/>
        </w:trPr>
        <w:tc>
          <w:tcPr>
            <w:tcW w:w="9792" w:type="dxa"/>
            <w:vAlign w:val="center"/>
          </w:tcPr>
          <w:p w14:paraId="5B06D6A1" w14:textId="77777777" w:rsidR="00DB5FFC" w:rsidRDefault="0085044A">
            <w:r>
              <w:rPr>
                <w:sz w:val="15"/>
              </w:rPr>
              <w:t>Not sure</w:t>
            </w:r>
          </w:p>
        </w:tc>
        <w:tc>
          <w:tcPr>
            <w:tcW w:w="1008" w:type="dxa"/>
            <w:vAlign w:val="center"/>
          </w:tcPr>
          <w:p w14:paraId="3064D58D" w14:textId="77777777" w:rsidR="00DB5FFC" w:rsidRDefault="0085044A">
            <w:pPr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1008" w:type="dxa"/>
            <w:vAlign w:val="center"/>
          </w:tcPr>
          <w:p w14:paraId="27614DC1" w14:textId="77777777" w:rsidR="00DB5FFC" w:rsidRDefault="0085044A">
            <w:pPr>
              <w:jc w:val="center"/>
            </w:pPr>
            <w:r>
              <w:rPr>
                <w:sz w:val="15"/>
              </w:rPr>
              <w:t>1.4</w:t>
            </w:r>
          </w:p>
        </w:tc>
      </w:tr>
      <w:tr w:rsidR="00DB5FFC" w14:paraId="70AE04AF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5BA4A451" w14:textId="77777777" w:rsidR="00DB5FFC" w:rsidRDefault="0085044A">
            <w:r>
              <w:rPr>
                <w:b/>
              </w:rPr>
              <w:t>Importance attributed to neurocognitive sequelae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5640B12F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0ADA3849" w14:textId="77777777" w:rsidR="00DB5FFC" w:rsidRDefault="00DB5FFC">
            <w:pPr>
              <w:jc w:val="center"/>
            </w:pPr>
          </w:p>
        </w:tc>
      </w:tr>
      <w:tr w:rsidR="00DB5FFC" w14:paraId="14FE08CE" w14:textId="77777777">
        <w:trPr>
          <w:jc w:val="center"/>
        </w:trPr>
        <w:tc>
          <w:tcPr>
            <w:tcW w:w="9792" w:type="dxa"/>
            <w:vAlign w:val="center"/>
          </w:tcPr>
          <w:p w14:paraId="4EBE75A2" w14:textId="77777777" w:rsidR="00DB5FFC" w:rsidRDefault="0085044A">
            <w:r>
              <w:rPr>
                <w:sz w:val="15"/>
              </w:rPr>
              <w:t>Low</w:t>
            </w:r>
          </w:p>
        </w:tc>
        <w:tc>
          <w:tcPr>
            <w:tcW w:w="1008" w:type="dxa"/>
            <w:vAlign w:val="center"/>
          </w:tcPr>
          <w:p w14:paraId="7BB394CD" w14:textId="6593C15F" w:rsidR="00DB5FFC" w:rsidRDefault="00954EC3">
            <w:pPr>
              <w:jc w:val="center"/>
            </w:pPr>
            <w:r>
              <w:t>5</w:t>
            </w:r>
          </w:p>
        </w:tc>
        <w:tc>
          <w:tcPr>
            <w:tcW w:w="1008" w:type="dxa"/>
            <w:vAlign w:val="center"/>
          </w:tcPr>
          <w:p w14:paraId="33606B38" w14:textId="32E3BF33" w:rsidR="00DB5FFC" w:rsidRDefault="00954EC3">
            <w:pPr>
              <w:jc w:val="center"/>
            </w:pPr>
            <w:r>
              <w:t>7.1</w:t>
            </w:r>
          </w:p>
        </w:tc>
      </w:tr>
      <w:tr w:rsidR="00DB5FFC" w14:paraId="1C0616A6" w14:textId="77777777">
        <w:trPr>
          <w:jc w:val="center"/>
        </w:trPr>
        <w:tc>
          <w:tcPr>
            <w:tcW w:w="9792" w:type="dxa"/>
            <w:vAlign w:val="center"/>
          </w:tcPr>
          <w:p w14:paraId="70A488EC" w14:textId="77777777" w:rsidR="00DB5FFC" w:rsidRDefault="0085044A">
            <w:r>
              <w:rPr>
                <w:sz w:val="15"/>
              </w:rPr>
              <w:t>Moderate</w:t>
            </w:r>
          </w:p>
        </w:tc>
        <w:tc>
          <w:tcPr>
            <w:tcW w:w="1008" w:type="dxa"/>
            <w:vAlign w:val="center"/>
          </w:tcPr>
          <w:p w14:paraId="7325A783" w14:textId="77777777" w:rsidR="00DB5FFC" w:rsidRDefault="0085044A">
            <w:pPr>
              <w:jc w:val="center"/>
            </w:pPr>
            <w:r>
              <w:rPr>
                <w:sz w:val="15"/>
              </w:rPr>
              <w:t>16</w:t>
            </w:r>
          </w:p>
        </w:tc>
        <w:tc>
          <w:tcPr>
            <w:tcW w:w="1008" w:type="dxa"/>
            <w:vAlign w:val="center"/>
          </w:tcPr>
          <w:p w14:paraId="06984E72" w14:textId="77777777" w:rsidR="00DB5FFC" w:rsidRDefault="0085044A">
            <w:pPr>
              <w:jc w:val="center"/>
            </w:pPr>
            <w:r>
              <w:rPr>
                <w:sz w:val="15"/>
              </w:rPr>
              <w:t>22.9</w:t>
            </w:r>
          </w:p>
        </w:tc>
      </w:tr>
      <w:tr w:rsidR="00DB5FFC" w14:paraId="4D24B866" w14:textId="77777777">
        <w:trPr>
          <w:jc w:val="center"/>
        </w:trPr>
        <w:tc>
          <w:tcPr>
            <w:tcW w:w="9792" w:type="dxa"/>
            <w:vAlign w:val="center"/>
          </w:tcPr>
          <w:p w14:paraId="309FB0BA" w14:textId="77777777" w:rsidR="00DB5FFC" w:rsidRDefault="0085044A">
            <w:r>
              <w:rPr>
                <w:sz w:val="15"/>
              </w:rPr>
              <w:t>High</w:t>
            </w:r>
          </w:p>
        </w:tc>
        <w:tc>
          <w:tcPr>
            <w:tcW w:w="1008" w:type="dxa"/>
            <w:vAlign w:val="center"/>
          </w:tcPr>
          <w:p w14:paraId="794BA1EA" w14:textId="77777777" w:rsidR="00DB5FFC" w:rsidRDefault="0085044A">
            <w:pPr>
              <w:jc w:val="center"/>
            </w:pPr>
            <w:r>
              <w:rPr>
                <w:sz w:val="15"/>
              </w:rPr>
              <w:t>28</w:t>
            </w:r>
          </w:p>
        </w:tc>
        <w:tc>
          <w:tcPr>
            <w:tcW w:w="1008" w:type="dxa"/>
            <w:vAlign w:val="center"/>
          </w:tcPr>
          <w:p w14:paraId="658F7FBF" w14:textId="77777777" w:rsidR="00DB5FFC" w:rsidRDefault="0085044A">
            <w:pPr>
              <w:jc w:val="center"/>
            </w:pPr>
            <w:r>
              <w:rPr>
                <w:sz w:val="15"/>
              </w:rPr>
              <w:t>40</w:t>
            </w:r>
          </w:p>
        </w:tc>
      </w:tr>
      <w:tr w:rsidR="00DB5FFC" w14:paraId="268F82CB" w14:textId="77777777">
        <w:trPr>
          <w:jc w:val="center"/>
        </w:trPr>
        <w:tc>
          <w:tcPr>
            <w:tcW w:w="9792" w:type="dxa"/>
            <w:vAlign w:val="center"/>
          </w:tcPr>
          <w:p w14:paraId="14C2FE1E" w14:textId="77777777" w:rsidR="00DB5FFC" w:rsidRDefault="0085044A">
            <w:r>
              <w:rPr>
                <w:sz w:val="15"/>
              </w:rPr>
              <w:t>Very high</w:t>
            </w:r>
          </w:p>
        </w:tc>
        <w:tc>
          <w:tcPr>
            <w:tcW w:w="1008" w:type="dxa"/>
            <w:vAlign w:val="center"/>
          </w:tcPr>
          <w:p w14:paraId="179B8F4E" w14:textId="77777777" w:rsidR="00DB5FFC" w:rsidRDefault="0085044A">
            <w:pPr>
              <w:jc w:val="center"/>
            </w:pPr>
            <w:r>
              <w:rPr>
                <w:sz w:val="15"/>
              </w:rPr>
              <w:t>21</w:t>
            </w:r>
          </w:p>
        </w:tc>
        <w:tc>
          <w:tcPr>
            <w:tcW w:w="1008" w:type="dxa"/>
            <w:vAlign w:val="center"/>
          </w:tcPr>
          <w:p w14:paraId="45D564F9" w14:textId="77777777" w:rsidR="00DB5FFC" w:rsidRDefault="0085044A">
            <w:pPr>
              <w:jc w:val="center"/>
            </w:pPr>
            <w:r>
              <w:rPr>
                <w:sz w:val="15"/>
              </w:rPr>
              <w:t>30</w:t>
            </w:r>
          </w:p>
        </w:tc>
      </w:tr>
      <w:tr w:rsidR="00DB5FFC" w14:paraId="747D78E2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6A997385" w14:textId="77777777" w:rsidR="00DB5FFC" w:rsidRDefault="0085044A">
            <w:r>
              <w:rPr>
                <w:b/>
              </w:rPr>
              <w:t>Frequency of identifying neurocognitive difficulties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1BF1A3FD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202CDF41" w14:textId="77777777" w:rsidR="00DB5FFC" w:rsidRDefault="00DB5FFC">
            <w:pPr>
              <w:jc w:val="center"/>
            </w:pPr>
          </w:p>
        </w:tc>
      </w:tr>
      <w:tr w:rsidR="00DB5FFC" w14:paraId="6F9801DF" w14:textId="77777777">
        <w:trPr>
          <w:jc w:val="center"/>
        </w:trPr>
        <w:tc>
          <w:tcPr>
            <w:tcW w:w="9792" w:type="dxa"/>
            <w:vAlign w:val="center"/>
          </w:tcPr>
          <w:p w14:paraId="0C935FC1" w14:textId="77777777" w:rsidR="00DB5FFC" w:rsidRDefault="0085044A">
            <w:r>
              <w:rPr>
                <w:sz w:val="15"/>
              </w:rPr>
              <w:t>Never/none</w:t>
            </w:r>
          </w:p>
        </w:tc>
        <w:tc>
          <w:tcPr>
            <w:tcW w:w="1008" w:type="dxa"/>
            <w:vAlign w:val="center"/>
          </w:tcPr>
          <w:p w14:paraId="0CCD2717" w14:textId="77777777" w:rsidR="00DB5FFC" w:rsidRDefault="0085044A">
            <w:pPr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1008" w:type="dxa"/>
            <w:vAlign w:val="center"/>
          </w:tcPr>
          <w:p w14:paraId="356144C5" w14:textId="77777777" w:rsidR="00DB5FFC" w:rsidRDefault="0085044A">
            <w:pPr>
              <w:jc w:val="center"/>
            </w:pPr>
            <w:r>
              <w:rPr>
                <w:sz w:val="15"/>
              </w:rPr>
              <w:t>1.4</w:t>
            </w:r>
          </w:p>
        </w:tc>
      </w:tr>
      <w:tr w:rsidR="00DB5FFC" w14:paraId="3D462269" w14:textId="77777777">
        <w:trPr>
          <w:jc w:val="center"/>
        </w:trPr>
        <w:tc>
          <w:tcPr>
            <w:tcW w:w="9792" w:type="dxa"/>
            <w:vAlign w:val="center"/>
          </w:tcPr>
          <w:p w14:paraId="358CACB7" w14:textId="77777777" w:rsidR="00DB5FFC" w:rsidRDefault="0085044A">
            <w:r>
              <w:rPr>
                <w:sz w:val="15"/>
              </w:rPr>
              <w:t>Low</w:t>
            </w:r>
          </w:p>
        </w:tc>
        <w:tc>
          <w:tcPr>
            <w:tcW w:w="1008" w:type="dxa"/>
            <w:vAlign w:val="center"/>
          </w:tcPr>
          <w:p w14:paraId="70CAC71D" w14:textId="77777777" w:rsidR="00DB5FFC" w:rsidRDefault="0085044A">
            <w:pPr>
              <w:jc w:val="center"/>
            </w:pPr>
            <w:r>
              <w:rPr>
                <w:sz w:val="15"/>
              </w:rPr>
              <w:t>10</w:t>
            </w:r>
          </w:p>
        </w:tc>
        <w:tc>
          <w:tcPr>
            <w:tcW w:w="1008" w:type="dxa"/>
            <w:vAlign w:val="center"/>
          </w:tcPr>
          <w:p w14:paraId="2E458D2F" w14:textId="77777777" w:rsidR="00DB5FFC" w:rsidRDefault="0085044A">
            <w:pPr>
              <w:jc w:val="center"/>
            </w:pPr>
            <w:r>
              <w:rPr>
                <w:sz w:val="15"/>
              </w:rPr>
              <w:t>14.3</w:t>
            </w:r>
          </w:p>
        </w:tc>
      </w:tr>
      <w:tr w:rsidR="00DB5FFC" w14:paraId="0C8E5AE1" w14:textId="77777777">
        <w:trPr>
          <w:jc w:val="center"/>
        </w:trPr>
        <w:tc>
          <w:tcPr>
            <w:tcW w:w="9792" w:type="dxa"/>
            <w:vAlign w:val="center"/>
          </w:tcPr>
          <w:p w14:paraId="46A2E3EC" w14:textId="77777777" w:rsidR="00DB5FFC" w:rsidRDefault="0085044A">
            <w:r>
              <w:rPr>
                <w:sz w:val="15"/>
              </w:rPr>
              <w:t>Moderate</w:t>
            </w:r>
          </w:p>
        </w:tc>
        <w:tc>
          <w:tcPr>
            <w:tcW w:w="1008" w:type="dxa"/>
            <w:vAlign w:val="center"/>
          </w:tcPr>
          <w:p w14:paraId="720E9D0A" w14:textId="77777777" w:rsidR="00DB5FFC" w:rsidRDefault="0085044A">
            <w:pPr>
              <w:jc w:val="center"/>
            </w:pPr>
            <w:r>
              <w:rPr>
                <w:sz w:val="15"/>
              </w:rPr>
              <w:t>37</w:t>
            </w:r>
          </w:p>
        </w:tc>
        <w:tc>
          <w:tcPr>
            <w:tcW w:w="1008" w:type="dxa"/>
            <w:vAlign w:val="center"/>
          </w:tcPr>
          <w:p w14:paraId="35AB6D56" w14:textId="77777777" w:rsidR="00DB5FFC" w:rsidRDefault="0085044A">
            <w:pPr>
              <w:jc w:val="center"/>
            </w:pPr>
            <w:r>
              <w:rPr>
                <w:sz w:val="15"/>
              </w:rPr>
              <w:t>52.9</w:t>
            </w:r>
          </w:p>
        </w:tc>
      </w:tr>
      <w:tr w:rsidR="00DB5FFC" w14:paraId="1280E076" w14:textId="77777777">
        <w:trPr>
          <w:jc w:val="center"/>
        </w:trPr>
        <w:tc>
          <w:tcPr>
            <w:tcW w:w="9792" w:type="dxa"/>
            <w:vAlign w:val="center"/>
          </w:tcPr>
          <w:p w14:paraId="4C412D06" w14:textId="77777777" w:rsidR="00DB5FFC" w:rsidRDefault="0085044A">
            <w:r>
              <w:rPr>
                <w:sz w:val="15"/>
              </w:rPr>
              <w:t>High</w:t>
            </w:r>
          </w:p>
        </w:tc>
        <w:tc>
          <w:tcPr>
            <w:tcW w:w="1008" w:type="dxa"/>
            <w:vAlign w:val="center"/>
          </w:tcPr>
          <w:p w14:paraId="7B691D5C" w14:textId="77777777" w:rsidR="00DB5FFC" w:rsidRDefault="0085044A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1008" w:type="dxa"/>
            <w:vAlign w:val="center"/>
          </w:tcPr>
          <w:p w14:paraId="0A985EFE" w14:textId="77777777" w:rsidR="00DB5FFC" w:rsidRDefault="0085044A">
            <w:pPr>
              <w:jc w:val="center"/>
            </w:pPr>
            <w:r>
              <w:rPr>
                <w:sz w:val="15"/>
              </w:rPr>
              <w:t>28.6</w:t>
            </w:r>
          </w:p>
        </w:tc>
      </w:tr>
      <w:tr w:rsidR="00DB5FFC" w14:paraId="7BB9F28F" w14:textId="77777777">
        <w:trPr>
          <w:jc w:val="center"/>
        </w:trPr>
        <w:tc>
          <w:tcPr>
            <w:tcW w:w="9792" w:type="dxa"/>
            <w:vAlign w:val="center"/>
          </w:tcPr>
          <w:p w14:paraId="752FCC75" w14:textId="77777777" w:rsidR="00DB5FFC" w:rsidRDefault="0085044A">
            <w:r>
              <w:rPr>
                <w:sz w:val="15"/>
              </w:rPr>
              <w:t>Very high</w:t>
            </w:r>
          </w:p>
        </w:tc>
        <w:tc>
          <w:tcPr>
            <w:tcW w:w="1008" w:type="dxa"/>
            <w:vAlign w:val="center"/>
          </w:tcPr>
          <w:p w14:paraId="45C38A2E" w14:textId="77777777" w:rsidR="00DB5FFC" w:rsidRDefault="0085044A">
            <w:pPr>
              <w:jc w:val="center"/>
            </w:pPr>
            <w:r>
              <w:rPr>
                <w:sz w:val="15"/>
              </w:rPr>
              <w:t>2</w:t>
            </w:r>
          </w:p>
        </w:tc>
        <w:tc>
          <w:tcPr>
            <w:tcW w:w="1008" w:type="dxa"/>
            <w:vAlign w:val="center"/>
          </w:tcPr>
          <w:p w14:paraId="7998F347" w14:textId="77777777" w:rsidR="00DB5FFC" w:rsidRDefault="0085044A">
            <w:pPr>
              <w:jc w:val="center"/>
            </w:pPr>
            <w:r>
              <w:rPr>
                <w:sz w:val="15"/>
              </w:rPr>
              <w:t>2.9</w:t>
            </w:r>
          </w:p>
        </w:tc>
      </w:tr>
      <w:tr w:rsidR="00DB5FFC" w14:paraId="43C5240A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279B5D40" w14:textId="77777777" w:rsidR="00DB5FFC" w:rsidRDefault="0085044A">
            <w:r>
              <w:rPr>
                <w:b/>
              </w:rPr>
              <w:t>Confidence in recognizing/assessing neurocognitive sequelae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0E551920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71B18EEE" w14:textId="77777777" w:rsidR="00DB5FFC" w:rsidRDefault="00DB5FFC">
            <w:pPr>
              <w:jc w:val="center"/>
            </w:pPr>
          </w:p>
        </w:tc>
      </w:tr>
      <w:tr w:rsidR="00DB5FFC" w14:paraId="4AED70BC" w14:textId="77777777">
        <w:trPr>
          <w:jc w:val="center"/>
        </w:trPr>
        <w:tc>
          <w:tcPr>
            <w:tcW w:w="9792" w:type="dxa"/>
            <w:vAlign w:val="center"/>
          </w:tcPr>
          <w:p w14:paraId="7D047CE7" w14:textId="5970DB1A" w:rsidR="00DB5FFC" w:rsidRDefault="00954EC3">
            <w:r>
              <w:t>None</w:t>
            </w:r>
          </w:p>
        </w:tc>
        <w:tc>
          <w:tcPr>
            <w:tcW w:w="1008" w:type="dxa"/>
            <w:vAlign w:val="center"/>
          </w:tcPr>
          <w:p w14:paraId="3038B1FD" w14:textId="7131D8C0" w:rsidR="00DB5FFC" w:rsidRDefault="00954EC3">
            <w:pPr>
              <w:jc w:val="center"/>
            </w:pPr>
            <w:r>
              <w:t>1</w:t>
            </w:r>
          </w:p>
        </w:tc>
        <w:tc>
          <w:tcPr>
            <w:tcW w:w="1008" w:type="dxa"/>
            <w:vAlign w:val="center"/>
          </w:tcPr>
          <w:p w14:paraId="0A110B5C" w14:textId="30723DE4" w:rsidR="00DB5FFC" w:rsidRDefault="00954EC3">
            <w:pPr>
              <w:jc w:val="center"/>
            </w:pPr>
            <w:r>
              <w:t>1.4</w:t>
            </w:r>
          </w:p>
        </w:tc>
      </w:tr>
      <w:tr w:rsidR="00DB5FFC" w14:paraId="7D32A57D" w14:textId="77777777">
        <w:trPr>
          <w:jc w:val="center"/>
        </w:trPr>
        <w:tc>
          <w:tcPr>
            <w:tcW w:w="9792" w:type="dxa"/>
            <w:vAlign w:val="center"/>
          </w:tcPr>
          <w:p w14:paraId="120AAB80" w14:textId="77777777" w:rsidR="00DB5FFC" w:rsidRDefault="0085044A">
            <w:r>
              <w:rPr>
                <w:sz w:val="15"/>
              </w:rPr>
              <w:t>Low</w:t>
            </w:r>
          </w:p>
        </w:tc>
        <w:tc>
          <w:tcPr>
            <w:tcW w:w="1008" w:type="dxa"/>
            <w:vAlign w:val="center"/>
          </w:tcPr>
          <w:p w14:paraId="3E6200C0" w14:textId="4E98D127" w:rsidR="00DB5FFC" w:rsidRDefault="0085044A">
            <w:pPr>
              <w:jc w:val="center"/>
            </w:pPr>
            <w:r>
              <w:rPr>
                <w:sz w:val="15"/>
              </w:rPr>
              <w:t>1</w:t>
            </w:r>
            <w:r w:rsidR="00954EC3">
              <w:rPr>
                <w:sz w:val="15"/>
              </w:rPr>
              <w:t>9</w:t>
            </w:r>
          </w:p>
        </w:tc>
        <w:tc>
          <w:tcPr>
            <w:tcW w:w="1008" w:type="dxa"/>
            <w:vAlign w:val="center"/>
          </w:tcPr>
          <w:p w14:paraId="50C3A8E1" w14:textId="21E9220D" w:rsidR="00DB5FFC" w:rsidRDefault="0085044A">
            <w:pPr>
              <w:jc w:val="center"/>
            </w:pPr>
            <w:r>
              <w:rPr>
                <w:sz w:val="15"/>
              </w:rPr>
              <w:t>2</w:t>
            </w:r>
            <w:r w:rsidR="00954EC3">
              <w:rPr>
                <w:sz w:val="15"/>
              </w:rPr>
              <w:t>7.1</w:t>
            </w:r>
          </w:p>
        </w:tc>
      </w:tr>
      <w:tr w:rsidR="00DB5FFC" w14:paraId="1B1A6A17" w14:textId="77777777">
        <w:trPr>
          <w:jc w:val="center"/>
        </w:trPr>
        <w:tc>
          <w:tcPr>
            <w:tcW w:w="9792" w:type="dxa"/>
            <w:vAlign w:val="center"/>
          </w:tcPr>
          <w:p w14:paraId="1B039FE1" w14:textId="77777777" w:rsidR="00DB5FFC" w:rsidRDefault="0085044A">
            <w:r>
              <w:rPr>
                <w:sz w:val="15"/>
              </w:rPr>
              <w:t>Moderate</w:t>
            </w:r>
          </w:p>
        </w:tc>
        <w:tc>
          <w:tcPr>
            <w:tcW w:w="1008" w:type="dxa"/>
            <w:vAlign w:val="center"/>
          </w:tcPr>
          <w:p w14:paraId="75192AC4" w14:textId="77777777" w:rsidR="00DB5FFC" w:rsidRDefault="0085044A">
            <w:pPr>
              <w:jc w:val="center"/>
            </w:pPr>
            <w:r>
              <w:rPr>
                <w:sz w:val="15"/>
              </w:rPr>
              <w:t>30</w:t>
            </w:r>
          </w:p>
        </w:tc>
        <w:tc>
          <w:tcPr>
            <w:tcW w:w="1008" w:type="dxa"/>
            <w:vAlign w:val="center"/>
          </w:tcPr>
          <w:p w14:paraId="618A8B99" w14:textId="77777777" w:rsidR="00DB5FFC" w:rsidRDefault="0085044A">
            <w:pPr>
              <w:jc w:val="center"/>
            </w:pPr>
            <w:r>
              <w:rPr>
                <w:sz w:val="15"/>
              </w:rPr>
              <w:t>42.9</w:t>
            </w:r>
          </w:p>
        </w:tc>
      </w:tr>
      <w:tr w:rsidR="00DB5FFC" w14:paraId="49ADB483" w14:textId="77777777">
        <w:trPr>
          <w:jc w:val="center"/>
        </w:trPr>
        <w:tc>
          <w:tcPr>
            <w:tcW w:w="9792" w:type="dxa"/>
            <w:vAlign w:val="center"/>
          </w:tcPr>
          <w:p w14:paraId="5F64B158" w14:textId="77777777" w:rsidR="00DB5FFC" w:rsidRDefault="0085044A">
            <w:r>
              <w:rPr>
                <w:sz w:val="15"/>
              </w:rPr>
              <w:t>High</w:t>
            </w:r>
          </w:p>
        </w:tc>
        <w:tc>
          <w:tcPr>
            <w:tcW w:w="1008" w:type="dxa"/>
            <w:vAlign w:val="center"/>
          </w:tcPr>
          <w:p w14:paraId="34F477A1" w14:textId="1FB46363" w:rsidR="00DB5FFC" w:rsidRDefault="00954EC3">
            <w:pPr>
              <w:jc w:val="center"/>
            </w:pPr>
            <w:r>
              <w:t>14</w:t>
            </w:r>
          </w:p>
        </w:tc>
        <w:tc>
          <w:tcPr>
            <w:tcW w:w="1008" w:type="dxa"/>
            <w:vAlign w:val="center"/>
          </w:tcPr>
          <w:p w14:paraId="219E1C3A" w14:textId="399E2119" w:rsidR="00DB5FFC" w:rsidRDefault="00954EC3">
            <w:pPr>
              <w:jc w:val="center"/>
            </w:pPr>
            <w:r>
              <w:t>20</w:t>
            </w:r>
          </w:p>
        </w:tc>
      </w:tr>
      <w:tr w:rsidR="00DB5FFC" w14:paraId="0143761E" w14:textId="77777777">
        <w:trPr>
          <w:jc w:val="center"/>
        </w:trPr>
        <w:tc>
          <w:tcPr>
            <w:tcW w:w="9792" w:type="dxa"/>
            <w:vAlign w:val="center"/>
          </w:tcPr>
          <w:p w14:paraId="27F2DE75" w14:textId="77777777" w:rsidR="00DB5FFC" w:rsidRDefault="0085044A">
            <w:r>
              <w:rPr>
                <w:sz w:val="15"/>
              </w:rPr>
              <w:t>Very high</w:t>
            </w:r>
          </w:p>
        </w:tc>
        <w:tc>
          <w:tcPr>
            <w:tcW w:w="1008" w:type="dxa"/>
            <w:vAlign w:val="center"/>
          </w:tcPr>
          <w:p w14:paraId="2B4CF251" w14:textId="0112D2FF" w:rsidR="00DB5FFC" w:rsidRDefault="00954EC3">
            <w:pPr>
              <w:jc w:val="center"/>
            </w:pPr>
            <w:r>
              <w:t>6</w:t>
            </w:r>
          </w:p>
        </w:tc>
        <w:tc>
          <w:tcPr>
            <w:tcW w:w="1008" w:type="dxa"/>
            <w:vAlign w:val="center"/>
          </w:tcPr>
          <w:p w14:paraId="41F8CFAA" w14:textId="37160FD3" w:rsidR="00DB5FFC" w:rsidRDefault="00954EC3">
            <w:pPr>
              <w:jc w:val="center"/>
            </w:pPr>
            <w:r>
              <w:t>8.5</w:t>
            </w:r>
          </w:p>
        </w:tc>
      </w:tr>
      <w:tr w:rsidR="00DB5FFC" w14:paraId="1ABCE78B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141709B5" w14:textId="77777777" w:rsidR="00DB5FFC" w:rsidRDefault="0085044A">
            <w:r>
              <w:rPr>
                <w:b/>
              </w:rPr>
              <w:t>Perceived impact on school performance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52DC300F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642C837B" w14:textId="77777777" w:rsidR="00DB5FFC" w:rsidRDefault="00DB5FFC">
            <w:pPr>
              <w:jc w:val="center"/>
            </w:pPr>
          </w:p>
        </w:tc>
      </w:tr>
      <w:tr w:rsidR="00DB5FFC" w14:paraId="7B6FB993" w14:textId="77777777">
        <w:trPr>
          <w:jc w:val="center"/>
        </w:trPr>
        <w:tc>
          <w:tcPr>
            <w:tcW w:w="9792" w:type="dxa"/>
            <w:vAlign w:val="center"/>
          </w:tcPr>
          <w:p w14:paraId="5C0B7B83" w14:textId="4207E90E" w:rsidR="00DB5FFC" w:rsidRDefault="00954EC3">
            <w:r>
              <w:t>None</w:t>
            </w:r>
          </w:p>
        </w:tc>
        <w:tc>
          <w:tcPr>
            <w:tcW w:w="1008" w:type="dxa"/>
            <w:vAlign w:val="center"/>
          </w:tcPr>
          <w:p w14:paraId="3F8E3D63" w14:textId="77777777" w:rsidR="00DB5FFC" w:rsidRDefault="0085044A">
            <w:pPr>
              <w:jc w:val="center"/>
            </w:pPr>
            <w:r>
              <w:rPr>
                <w:sz w:val="15"/>
              </w:rPr>
              <w:t>0</w:t>
            </w:r>
          </w:p>
        </w:tc>
        <w:tc>
          <w:tcPr>
            <w:tcW w:w="1008" w:type="dxa"/>
            <w:vAlign w:val="center"/>
          </w:tcPr>
          <w:p w14:paraId="4ED5CEEA" w14:textId="77777777" w:rsidR="00DB5FFC" w:rsidRDefault="0085044A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DB5FFC" w14:paraId="281CDDF5" w14:textId="77777777">
        <w:trPr>
          <w:jc w:val="center"/>
        </w:trPr>
        <w:tc>
          <w:tcPr>
            <w:tcW w:w="9792" w:type="dxa"/>
            <w:vAlign w:val="center"/>
          </w:tcPr>
          <w:p w14:paraId="082F430D" w14:textId="77777777" w:rsidR="00DB5FFC" w:rsidRDefault="0085044A">
            <w:r>
              <w:rPr>
                <w:sz w:val="15"/>
              </w:rPr>
              <w:t>Low</w:t>
            </w:r>
          </w:p>
        </w:tc>
        <w:tc>
          <w:tcPr>
            <w:tcW w:w="1008" w:type="dxa"/>
            <w:vAlign w:val="center"/>
          </w:tcPr>
          <w:p w14:paraId="182C0CF0" w14:textId="77777777" w:rsidR="00DB5FFC" w:rsidRDefault="0085044A">
            <w:pPr>
              <w:jc w:val="center"/>
            </w:pPr>
            <w:r>
              <w:rPr>
                <w:sz w:val="15"/>
              </w:rPr>
              <w:t>3</w:t>
            </w:r>
          </w:p>
        </w:tc>
        <w:tc>
          <w:tcPr>
            <w:tcW w:w="1008" w:type="dxa"/>
            <w:vAlign w:val="center"/>
          </w:tcPr>
          <w:p w14:paraId="6CF9040A" w14:textId="77777777" w:rsidR="00DB5FFC" w:rsidRDefault="0085044A">
            <w:pPr>
              <w:jc w:val="center"/>
            </w:pPr>
            <w:r>
              <w:rPr>
                <w:sz w:val="15"/>
              </w:rPr>
              <w:t>4.3</w:t>
            </w:r>
          </w:p>
        </w:tc>
      </w:tr>
      <w:tr w:rsidR="00DB5FFC" w14:paraId="6FAEE29B" w14:textId="77777777">
        <w:trPr>
          <w:jc w:val="center"/>
        </w:trPr>
        <w:tc>
          <w:tcPr>
            <w:tcW w:w="9792" w:type="dxa"/>
            <w:vAlign w:val="center"/>
          </w:tcPr>
          <w:p w14:paraId="767BD040" w14:textId="77777777" w:rsidR="00DB5FFC" w:rsidRDefault="0085044A">
            <w:r>
              <w:rPr>
                <w:sz w:val="15"/>
              </w:rPr>
              <w:lastRenderedPageBreak/>
              <w:t>Moderate</w:t>
            </w:r>
          </w:p>
        </w:tc>
        <w:tc>
          <w:tcPr>
            <w:tcW w:w="1008" w:type="dxa"/>
            <w:vAlign w:val="center"/>
          </w:tcPr>
          <w:p w14:paraId="06F115B3" w14:textId="77777777" w:rsidR="00DB5FFC" w:rsidRDefault="0085044A">
            <w:pPr>
              <w:jc w:val="center"/>
            </w:pPr>
            <w:r>
              <w:rPr>
                <w:sz w:val="15"/>
              </w:rPr>
              <w:t>24</w:t>
            </w:r>
          </w:p>
        </w:tc>
        <w:tc>
          <w:tcPr>
            <w:tcW w:w="1008" w:type="dxa"/>
            <w:vAlign w:val="center"/>
          </w:tcPr>
          <w:p w14:paraId="69DA1D9C" w14:textId="77777777" w:rsidR="00DB5FFC" w:rsidRDefault="0085044A">
            <w:pPr>
              <w:jc w:val="center"/>
            </w:pPr>
            <w:r>
              <w:rPr>
                <w:sz w:val="15"/>
              </w:rPr>
              <w:t>34.3</w:t>
            </w:r>
          </w:p>
        </w:tc>
      </w:tr>
      <w:tr w:rsidR="00DB5FFC" w14:paraId="458F2DAC" w14:textId="77777777">
        <w:trPr>
          <w:jc w:val="center"/>
        </w:trPr>
        <w:tc>
          <w:tcPr>
            <w:tcW w:w="9792" w:type="dxa"/>
            <w:vAlign w:val="center"/>
          </w:tcPr>
          <w:p w14:paraId="23383498" w14:textId="77777777" w:rsidR="00DB5FFC" w:rsidRDefault="0085044A">
            <w:r>
              <w:rPr>
                <w:sz w:val="15"/>
              </w:rPr>
              <w:t>High</w:t>
            </w:r>
          </w:p>
        </w:tc>
        <w:tc>
          <w:tcPr>
            <w:tcW w:w="1008" w:type="dxa"/>
            <w:vAlign w:val="center"/>
          </w:tcPr>
          <w:p w14:paraId="3E466E6E" w14:textId="77777777" w:rsidR="00DB5FFC" w:rsidRDefault="0085044A">
            <w:pPr>
              <w:jc w:val="center"/>
            </w:pPr>
            <w:r>
              <w:rPr>
                <w:sz w:val="15"/>
              </w:rPr>
              <w:t>28</w:t>
            </w:r>
          </w:p>
        </w:tc>
        <w:tc>
          <w:tcPr>
            <w:tcW w:w="1008" w:type="dxa"/>
            <w:vAlign w:val="center"/>
          </w:tcPr>
          <w:p w14:paraId="2F07492E" w14:textId="77777777" w:rsidR="00DB5FFC" w:rsidRDefault="0085044A">
            <w:pPr>
              <w:jc w:val="center"/>
            </w:pPr>
            <w:r>
              <w:rPr>
                <w:sz w:val="15"/>
              </w:rPr>
              <w:t>40</w:t>
            </w:r>
          </w:p>
        </w:tc>
      </w:tr>
      <w:tr w:rsidR="00DB5FFC" w14:paraId="6F228810" w14:textId="77777777">
        <w:trPr>
          <w:jc w:val="center"/>
        </w:trPr>
        <w:tc>
          <w:tcPr>
            <w:tcW w:w="9792" w:type="dxa"/>
            <w:vAlign w:val="center"/>
          </w:tcPr>
          <w:p w14:paraId="20D7EFA9" w14:textId="77777777" w:rsidR="00DB5FFC" w:rsidRDefault="0085044A">
            <w:r>
              <w:rPr>
                <w:sz w:val="15"/>
              </w:rPr>
              <w:t>Very high</w:t>
            </w:r>
          </w:p>
        </w:tc>
        <w:tc>
          <w:tcPr>
            <w:tcW w:w="1008" w:type="dxa"/>
            <w:vAlign w:val="center"/>
          </w:tcPr>
          <w:p w14:paraId="1711E783" w14:textId="77777777" w:rsidR="00DB5FFC" w:rsidRDefault="0085044A">
            <w:pPr>
              <w:jc w:val="center"/>
            </w:pPr>
            <w:r>
              <w:rPr>
                <w:sz w:val="15"/>
              </w:rPr>
              <w:t>15</w:t>
            </w:r>
          </w:p>
        </w:tc>
        <w:tc>
          <w:tcPr>
            <w:tcW w:w="1008" w:type="dxa"/>
            <w:vAlign w:val="center"/>
          </w:tcPr>
          <w:p w14:paraId="24EB3A26" w14:textId="77777777" w:rsidR="00DB5FFC" w:rsidRDefault="0085044A">
            <w:pPr>
              <w:jc w:val="center"/>
            </w:pPr>
            <w:r>
              <w:rPr>
                <w:sz w:val="15"/>
              </w:rPr>
              <w:t>21.4</w:t>
            </w:r>
          </w:p>
        </w:tc>
      </w:tr>
      <w:tr w:rsidR="00DB5FFC" w14:paraId="2FBEEF11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1ACAB9DD" w14:textId="77777777" w:rsidR="00DB5FFC" w:rsidRDefault="0085044A">
            <w:r>
              <w:rPr>
                <w:b/>
              </w:rPr>
              <w:t>Perceived impact on daily functioning/autonomy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6E490410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022DBD2C" w14:textId="77777777" w:rsidR="00DB5FFC" w:rsidRDefault="00DB5FFC">
            <w:pPr>
              <w:jc w:val="center"/>
            </w:pPr>
          </w:p>
        </w:tc>
      </w:tr>
      <w:tr w:rsidR="00DB5FFC" w14:paraId="2A89C6FA" w14:textId="77777777">
        <w:trPr>
          <w:jc w:val="center"/>
        </w:trPr>
        <w:tc>
          <w:tcPr>
            <w:tcW w:w="9792" w:type="dxa"/>
            <w:vAlign w:val="center"/>
          </w:tcPr>
          <w:p w14:paraId="4AE62DDA" w14:textId="3D7F75F0" w:rsidR="00DB5FFC" w:rsidRDefault="00954EC3">
            <w:r>
              <w:t>None</w:t>
            </w:r>
          </w:p>
        </w:tc>
        <w:tc>
          <w:tcPr>
            <w:tcW w:w="1008" w:type="dxa"/>
            <w:vAlign w:val="center"/>
          </w:tcPr>
          <w:p w14:paraId="7B79EA65" w14:textId="69D3363C" w:rsidR="00DB5FFC" w:rsidRDefault="00954EC3">
            <w:pPr>
              <w:jc w:val="center"/>
            </w:pPr>
            <w:r>
              <w:t>0</w:t>
            </w:r>
          </w:p>
        </w:tc>
        <w:tc>
          <w:tcPr>
            <w:tcW w:w="1008" w:type="dxa"/>
            <w:vAlign w:val="center"/>
          </w:tcPr>
          <w:p w14:paraId="0F221B9B" w14:textId="1B215743" w:rsidR="00DB5FFC" w:rsidRDefault="00954EC3">
            <w:pPr>
              <w:jc w:val="center"/>
            </w:pPr>
            <w:r>
              <w:t>0</w:t>
            </w:r>
          </w:p>
        </w:tc>
      </w:tr>
      <w:tr w:rsidR="00DB5FFC" w14:paraId="20CECEFC" w14:textId="77777777">
        <w:trPr>
          <w:jc w:val="center"/>
        </w:trPr>
        <w:tc>
          <w:tcPr>
            <w:tcW w:w="9792" w:type="dxa"/>
            <w:vAlign w:val="center"/>
          </w:tcPr>
          <w:p w14:paraId="02A32B1B" w14:textId="77777777" w:rsidR="00DB5FFC" w:rsidRDefault="0085044A">
            <w:r>
              <w:rPr>
                <w:sz w:val="15"/>
              </w:rPr>
              <w:t>Low</w:t>
            </w:r>
          </w:p>
        </w:tc>
        <w:tc>
          <w:tcPr>
            <w:tcW w:w="1008" w:type="dxa"/>
            <w:vAlign w:val="center"/>
          </w:tcPr>
          <w:p w14:paraId="48B96CD2" w14:textId="05C4D9ED" w:rsidR="00DB5FFC" w:rsidRDefault="0085044A">
            <w:pPr>
              <w:jc w:val="center"/>
            </w:pPr>
            <w:r>
              <w:rPr>
                <w:sz w:val="15"/>
              </w:rPr>
              <w:t>1</w:t>
            </w:r>
            <w:r w:rsidR="00954EC3">
              <w:rPr>
                <w:sz w:val="15"/>
              </w:rPr>
              <w:t>6</w:t>
            </w:r>
          </w:p>
        </w:tc>
        <w:tc>
          <w:tcPr>
            <w:tcW w:w="1008" w:type="dxa"/>
            <w:vAlign w:val="center"/>
          </w:tcPr>
          <w:p w14:paraId="0C908F1C" w14:textId="6E58D529" w:rsidR="00DB5FFC" w:rsidRDefault="0085044A">
            <w:pPr>
              <w:jc w:val="center"/>
            </w:pPr>
            <w:r>
              <w:rPr>
                <w:sz w:val="15"/>
              </w:rPr>
              <w:t>2</w:t>
            </w:r>
            <w:r w:rsidR="00954EC3">
              <w:rPr>
                <w:sz w:val="15"/>
              </w:rPr>
              <w:t>2.9</w:t>
            </w:r>
          </w:p>
        </w:tc>
      </w:tr>
      <w:tr w:rsidR="00DB5FFC" w14:paraId="4311719F" w14:textId="77777777">
        <w:trPr>
          <w:jc w:val="center"/>
        </w:trPr>
        <w:tc>
          <w:tcPr>
            <w:tcW w:w="9792" w:type="dxa"/>
            <w:vAlign w:val="center"/>
          </w:tcPr>
          <w:p w14:paraId="38E75AA9" w14:textId="77777777" w:rsidR="00DB5FFC" w:rsidRDefault="0085044A">
            <w:r>
              <w:rPr>
                <w:sz w:val="15"/>
              </w:rPr>
              <w:t>Moderate</w:t>
            </w:r>
          </w:p>
        </w:tc>
        <w:tc>
          <w:tcPr>
            <w:tcW w:w="1008" w:type="dxa"/>
            <w:vAlign w:val="center"/>
          </w:tcPr>
          <w:p w14:paraId="1E8DD951" w14:textId="77777777" w:rsidR="00DB5FFC" w:rsidRDefault="0085044A">
            <w:pPr>
              <w:jc w:val="center"/>
            </w:pPr>
            <w:r>
              <w:rPr>
                <w:sz w:val="15"/>
              </w:rPr>
              <w:t>27</w:t>
            </w:r>
          </w:p>
        </w:tc>
        <w:tc>
          <w:tcPr>
            <w:tcW w:w="1008" w:type="dxa"/>
            <w:vAlign w:val="center"/>
          </w:tcPr>
          <w:p w14:paraId="42D6BCB0" w14:textId="77777777" w:rsidR="00DB5FFC" w:rsidRDefault="0085044A">
            <w:pPr>
              <w:jc w:val="center"/>
            </w:pPr>
            <w:r>
              <w:rPr>
                <w:sz w:val="15"/>
              </w:rPr>
              <w:t>38.6</w:t>
            </w:r>
          </w:p>
        </w:tc>
      </w:tr>
      <w:tr w:rsidR="00DB5FFC" w14:paraId="3BD348E7" w14:textId="77777777">
        <w:trPr>
          <w:jc w:val="center"/>
        </w:trPr>
        <w:tc>
          <w:tcPr>
            <w:tcW w:w="9792" w:type="dxa"/>
            <w:vAlign w:val="center"/>
          </w:tcPr>
          <w:p w14:paraId="0F40B7C2" w14:textId="77777777" w:rsidR="00DB5FFC" w:rsidRDefault="0085044A">
            <w:r>
              <w:rPr>
                <w:sz w:val="15"/>
              </w:rPr>
              <w:t>High</w:t>
            </w:r>
          </w:p>
        </w:tc>
        <w:tc>
          <w:tcPr>
            <w:tcW w:w="1008" w:type="dxa"/>
            <w:vAlign w:val="center"/>
          </w:tcPr>
          <w:p w14:paraId="40D63C88" w14:textId="78651BF0" w:rsidR="00DB5FFC" w:rsidRDefault="009C6CA4">
            <w:pPr>
              <w:jc w:val="center"/>
            </w:pPr>
            <w:r>
              <w:t>19</w:t>
            </w:r>
          </w:p>
        </w:tc>
        <w:tc>
          <w:tcPr>
            <w:tcW w:w="1008" w:type="dxa"/>
            <w:vAlign w:val="center"/>
          </w:tcPr>
          <w:p w14:paraId="75DD09F1" w14:textId="007857CF" w:rsidR="00DB5FFC" w:rsidRDefault="009C6CA4">
            <w:pPr>
              <w:jc w:val="center"/>
            </w:pPr>
            <w:r>
              <w:t>27.1</w:t>
            </w:r>
          </w:p>
        </w:tc>
      </w:tr>
      <w:tr w:rsidR="00DB5FFC" w14:paraId="6D19F75D" w14:textId="77777777">
        <w:trPr>
          <w:jc w:val="center"/>
        </w:trPr>
        <w:tc>
          <w:tcPr>
            <w:tcW w:w="9792" w:type="dxa"/>
            <w:vAlign w:val="center"/>
          </w:tcPr>
          <w:p w14:paraId="33A0A48E" w14:textId="77777777" w:rsidR="00DB5FFC" w:rsidRDefault="0085044A">
            <w:r>
              <w:rPr>
                <w:sz w:val="15"/>
              </w:rPr>
              <w:t>Very high</w:t>
            </w:r>
          </w:p>
        </w:tc>
        <w:tc>
          <w:tcPr>
            <w:tcW w:w="1008" w:type="dxa"/>
            <w:vAlign w:val="center"/>
          </w:tcPr>
          <w:p w14:paraId="34D59EDF" w14:textId="0E96820C" w:rsidR="00DB5FFC" w:rsidRDefault="009C6CA4">
            <w:pPr>
              <w:jc w:val="center"/>
            </w:pPr>
            <w:r>
              <w:t>8</w:t>
            </w:r>
          </w:p>
        </w:tc>
        <w:tc>
          <w:tcPr>
            <w:tcW w:w="1008" w:type="dxa"/>
            <w:vAlign w:val="center"/>
          </w:tcPr>
          <w:p w14:paraId="023CAF33" w14:textId="755954A8" w:rsidR="00DB5FFC" w:rsidRDefault="009C6CA4">
            <w:pPr>
              <w:jc w:val="center"/>
            </w:pPr>
            <w:r>
              <w:t>11.4</w:t>
            </w:r>
          </w:p>
        </w:tc>
      </w:tr>
      <w:tr w:rsidR="00DB5FFC" w14:paraId="1CC65DD6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1833A1B4" w14:textId="77777777" w:rsidR="00DB5FFC" w:rsidRDefault="0085044A">
            <w:r>
              <w:rPr>
                <w:b/>
              </w:rPr>
              <w:t>Perceived impact on family/social quality of life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0FCF24A0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18BCC460" w14:textId="77777777" w:rsidR="00DB5FFC" w:rsidRDefault="00DB5FFC">
            <w:pPr>
              <w:jc w:val="center"/>
            </w:pPr>
          </w:p>
        </w:tc>
      </w:tr>
      <w:tr w:rsidR="00DB5FFC" w14:paraId="09BBFF9E" w14:textId="77777777">
        <w:trPr>
          <w:jc w:val="center"/>
        </w:trPr>
        <w:tc>
          <w:tcPr>
            <w:tcW w:w="9792" w:type="dxa"/>
            <w:vAlign w:val="center"/>
          </w:tcPr>
          <w:p w14:paraId="010A8EBF" w14:textId="194BDEB5" w:rsidR="00DB5FFC" w:rsidRDefault="009C6CA4">
            <w:r>
              <w:t>None</w:t>
            </w:r>
          </w:p>
        </w:tc>
        <w:tc>
          <w:tcPr>
            <w:tcW w:w="1008" w:type="dxa"/>
            <w:vAlign w:val="center"/>
          </w:tcPr>
          <w:p w14:paraId="0D12EB1D" w14:textId="63C3D930" w:rsidR="00DB5FFC" w:rsidRDefault="009C6CA4">
            <w:pPr>
              <w:jc w:val="center"/>
            </w:pPr>
            <w:r>
              <w:t>0</w:t>
            </w:r>
          </w:p>
        </w:tc>
        <w:tc>
          <w:tcPr>
            <w:tcW w:w="1008" w:type="dxa"/>
            <w:vAlign w:val="center"/>
          </w:tcPr>
          <w:p w14:paraId="29D27414" w14:textId="5358CD26" w:rsidR="00DB5FFC" w:rsidRDefault="009C6CA4">
            <w:pPr>
              <w:jc w:val="center"/>
            </w:pPr>
            <w:r>
              <w:t>0</w:t>
            </w:r>
          </w:p>
        </w:tc>
      </w:tr>
      <w:tr w:rsidR="00DB5FFC" w14:paraId="4C8FFD9A" w14:textId="77777777">
        <w:trPr>
          <w:jc w:val="center"/>
        </w:trPr>
        <w:tc>
          <w:tcPr>
            <w:tcW w:w="9792" w:type="dxa"/>
            <w:vAlign w:val="center"/>
          </w:tcPr>
          <w:p w14:paraId="0C4A1227" w14:textId="77777777" w:rsidR="00DB5FFC" w:rsidRDefault="0085044A">
            <w:r>
              <w:rPr>
                <w:sz w:val="15"/>
              </w:rPr>
              <w:t>Low</w:t>
            </w:r>
          </w:p>
        </w:tc>
        <w:tc>
          <w:tcPr>
            <w:tcW w:w="1008" w:type="dxa"/>
            <w:vAlign w:val="center"/>
          </w:tcPr>
          <w:p w14:paraId="10A7116A" w14:textId="43319975" w:rsidR="00DB5FFC" w:rsidRDefault="009C6CA4">
            <w:pPr>
              <w:jc w:val="center"/>
            </w:pPr>
            <w:r>
              <w:t>8</w:t>
            </w:r>
          </w:p>
        </w:tc>
        <w:tc>
          <w:tcPr>
            <w:tcW w:w="1008" w:type="dxa"/>
            <w:vAlign w:val="center"/>
          </w:tcPr>
          <w:p w14:paraId="7453C3EB" w14:textId="33D69FCE" w:rsidR="00DB5FFC" w:rsidRDefault="0085044A">
            <w:pPr>
              <w:jc w:val="center"/>
            </w:pPr>
            <w:r>
              <w:rPr>
                <w:sz w:val="15"/>
              </w:rPr>
              <w:t>1</w:t>
            </w:r>
            <w:r w:rsidR="009C6CA4">
              <w:rPr>
                <w:sz w:val="15"/>
              </w:rPr>
              <w:t>1.4</w:t>
            </w:r>
          </w:p>
        </w:tc>
      </w:tr>
      <w:tr w:rsidR="00DB5FFC" w14:paraId="63514502" w14:textId="77777777">
        <w:trPr>
          <w:jc w:val="center"/>
        </w:trPr>
        <w:tc>
          <w:tcPr>
            <w:tcW w:w="9792" w:type="dxa"/>
            <w:vAlign w:val="center"/>
          </w:tcPr>
          <w:p w14:paraId="4B00DC7B" w14:textId="77777777" w:rsidR="00DB5FFC" w:rsidRDefault="0085044A">
            <w:r>
              <w:rPr>
                <w:sz w:val="15"/>
              </w:rPr>
              <w:t>Moderate</w:t>
            </w:r>
          </w:p>
        </w:tc>
        <w:tc>
          <w:tcPr>
            <w:tcW w:w="1008" w:type="dxa"/>
            <w:vAlign w:val="center"/>
          </w:tcPr>
          <w:p w14:paraId="7B1724DC" w14:textId="77777777" w:rsidR="00DB5FFC" w:rsidRDefault="0085044A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1008" w:type="dxa"/>
            <w:vAlign w:val="center"/>
          </w:tcPr>
          <w:p w14:paraId="41EE0561" w14:textId="77777777" w:rsidR="00DB5FFC" w:rsidRDefault="0085044A">
            <w:pPr>
              <w:jc w:val="center"/>
            </w:pPr>
            <w:r>
              <w:rPr>
                <w:sz w:val="15"/>
              </w:rPr>
              <w:t>41.4</w:t>
            </w:r>
          </w:p>
        </w:tc>
      </w:tr>
      <w:tr w:rsidR="00DB5FFC" w14:paraId="2812006C" w14:textId="77777777">
        <w:trPr>
          <w:jc w:val="center"/>
        </w:trPr>
        <w:tc>
          <w:tcPr>
            <w:tcW w:w="9792" w:type="dxa"/>
            <w:vAlign w:val="center"/>
          </w:tcPr>
          <w:p w14:paraId="3FD157B6" w14:textId="77777777" w:rsidR="00DB5FFC" w:rsidRDefault="0085044A">
            <w:r>
              <w:rPr>
                <w:sz w:val="15"/>
              </w:rPr>
              <w:t>High</w:t>
            </w:r>
          </w:p>
        </w:tc>
        <w:tc>
          <w:tcPr>
            <w:tcW w:w="1008" w:type="dxa"/>
            <w:vAlign w:val="center"/>
          </w:tcPr>
          <w:p w14:paraId="5D1EAFDE" w14:textId="2608CEEF" w:rsidR="00DB5FFC" w:rsidRDefault="0085044A">
            <w:pPr>
              <w:jc w:val="center"/>
            </w:pPr>
            <w:r>
              <w:rPr>
                <w:sz w:val="15"/>
              </w:rPr>
              <w:t>2</w:t>
            </w:r>
            <w:r w:rsidR="009C6CA4">
              <w:rPr>
                <w:sz w:val="15"/>
              </w:rPr>
              <w:t>1</w:t>
            </w:r>
          </w:p>
        </w:tc>
        <w:tc>
          <w:tcPr>
            <w:tcW w:w="1008" w:type="dxa"/>
            <w:vAlign w:val="center"/>
          </w:tcPr>
          <w:p w14:paraId="7D4DADD0" w14:textId="520F1E01" w:rsidR="00DB5FFC" w:rsidRDefault="0085044A">
            <w:pPr>
              <w:jc w:val="center"/>
            </w:pPr>
            <w:r>
              <w:rPr>
                <w:sz w:val="15"/>
              </w:rPr>
              <w:t>3</w:t>
            </w:r>
            <w:r w:rsidR="009C6CA4">
              <w:rPr>
                <w:sz w:val="15"/>
              </w:rPr>
              <w:t>0</w:t>
            </w:r>
          </w:p>
        </w:tc>
      </w:tr>
      <w:tr w:rsidR="00DB5FFC" w14:paraId="74509396" w14:textId="77777777">
        <w:trPr>
          <w:jc w:val="center"/>
        </w:trPr>
        <w:tc>
          <w:tcPr>
            <w:tcW w:w="9792" w:type="dxa"/>
            <w:vAlign w:val="center"/>
          </w:tcPr>
          <w:p w14:paraId="55A6EC73" w14:textId="77777777" w:rsidR="00DB5FFC" w:rsidRDefault="0085044A">
            <w:r>
              <w:rPr>
                <w:sz w:val="15"/>
              </w:rPr>
              <w:t>Very high</w:t>
            </w:r>
          </w:p>
        </w:tc>
        <w:tc>
          <w:tcPr>
            <w:tcW w:w="1008" w:type="dxa"/>
            <w:vAlign w:val="center"/>
          </w:tcPr>
          <w:p w14:paraId="7FC9E0F9" w14:textId="7C960300" w:rsidR="00DB5FFC" w:rsidRDefault="009C6CA4">
            <w:pPr>
              <w:jc w:val="center"/>
            </w:pPr>
            <w:r>
              <w:t>12</w:t>
            </w:r>
          </w:p>
        </w:tc>
        <w:tc>
          <w:tcPr>
            <w:tcW w:w="1008" w:type="dxa"/>
            <w:vAlign w:val="center"/>
          </w:tcPr>
          <w:p w14:paraId="7EC8B18E" w14:textId="4057C730" w:rsidR="00DB5FFC" w:rsidRDefault="0085044A">
            <w:pPr>
              <w:jc w:val="center"/>
            </w:pPr>
            <w:r>
              <w:rPr>
                <w:sz w:val="15"/>
              </w:rPr>
              <w:t>1</w:t>
            </w:r>
            <w:r w:rsidR="009C6CA4">
              <w:rPr>
                <w:sz w:val="15"/>
              </w:rPr>
              <w:t>7.1</w:t>
            </w:r>
          </w:p>
        </w:tc>
      </w:tr>
      <w:tr w:rsidR="00DB5FFC" w14:paraId="77C051CC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523ADD33" w14:textId="77777777" w:rsidR="00DB5FFC" w:rsidRDefault="0085044A">
            <w:r>
              <w:rPr>
                <w:b/>
              </w:rPr>
              <w:t>Priority compared with other late effects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3744C32C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64003A10" w14:textId="77777777" w:rsidR="00DB5FFC" w:rsidRDefault="00DB5FFC">
            <w:pPr>
              <w:jc w:val="center"/>
            </w:pPr>
          </w:p>
        </w:tc>
      </w:tr>
      <w:tr w:rsidR="00DB5FFC" w14:paraId="531E4A58" w14:textId="77777777">
        <w:trPr>
          <w:jc w:val="center"/>
        </w:trPr>
        <w:tc>
          <w:tcPr>
            <w:tcW w:w="9792" w:type="dxa"/>
            <w:vAlign w:val="center"/>
          </w:tcPr>
          <w:p w14:paraId="6DACB66C" w14:textId="77777777" w:rsidR="00DB5FFC" w:rsidRDefault="0085044A">
            <w:r>
              <w:rPr>
                <w:sz w:val="15"/>
              </w:rPr>
              <w:t>Low</w:t>
            </w:r>
          </w:p>
        </w:tc>
        <w:tc>
          <w:tcPr>
            <w:tcW w:w="1008" w:type="dxa"/>
            <w:vAlign w:val="center"/>
          </w:tcPr>
          <w:p w14:paraId="15DF31DE" w14:textId="25CB7D39" w:rsidR="00DB5FFC" w:rsidRDefault="00CC7BAE">
            <w:pPr>
              <w:jc w:val="center"/>
            </w:pPr>
            <w:r>
              <w:rPr>
                <w:sz w:val="15"/>
              </w:rPr>
              <w:t>40</w:t>
            </w:r>
          </w:p>
        </w:tc>
        <w:tc>
          <w:tcPr>
            <w:tcW w:w="1008" w:type="dxa"/>
            <w:vAlign w:val="center"/>
          </w:tcPr>
          <w:p w14:paraId="2E88D9F5" w14:textId="3E72D5E2" w:rsidR="00DB5FFC" w:rsidRDefault="00CC7BAE">
            <w:pPr>
              <w:jc w:val="center"/>
            </w:pPr>
            <w:r>
              <w:t>57.1</w:t>
            </w:r>
          </w:p>
        </w:tc>
      </w:tr>
      <w:tr w:rsidR="00DB5FFC" w14:paraId="1D8A9B9F" w14:textId="77777777">
        <w:trPr>
          <w:jc w:val="center"/>
        </w:trPr>
        <w:tc>
          <w:tcPr>
            <w:tcW w:w="9792" w:type="dxa"/>
            <w:vAlign w:val="center"/>
          </w:tcPr>
          <w:p w14:paraId="4C16F09A" w14:textId="77777777" w:rsidR="00DB5FFC" w:rsidRDefault="0085044A">
            <w:r>
              <w:rPr>
                <w:sz w:val="15"/>
              </w:rPr>
              <w:t>Moderate</w:t>
            </w:r>
          </w:p>
        </w:tc>
        <w:tc>
          <w:tcPr>
            <w:tcW w:w="1008" w:type="dxa"/>
            <w:vAlign w:val="center"/>
          </w:tcPr>
          <w:p w14:paraId="27192D99" w14:textId="77777777" w:rsidR="00DB5FFC" w:rsidRDefault="0085044A">
            <w:pPr>
              <w:jc w:val="center"/>
            </w:pPr>
            <w:r>
              <w:rPr>
                <w:sz w:val="15"/>
              </w:rPr>
              <w:t>19</w:t>
            </w:r>
          </w:p>
        </w:tc>
        <w:tc>
          <w:tcPr>
            <w:tcW w:w="1008" w:type="dxa"/>
            <w:vAlign w:val="center"/>
          </w:tcPr>
          <w:p w14:paraId="0BF6FE68" w14:textId="77777777" w:rsidR="00DB5FFC" w:rsidRDefault="0085044A">
            <w:pPr>
              <w:jc w:val="center"/>
            </w:pPr>
            <w:r>
              <w:rPr>
                <w:sz w:val="15"/>
              </w:rPr>
              <w:t>27.1</w:t>
            </w:r>
          </w:p>
        </w:tc>
      </w:tr>
      <w:tr w:rsidR="00DB5FFC" w14:paraId="7D01A176" w14:textId="77777777">
        <w:trPr>
          <w:jc w:val="center"/>
        </w:trPr>
        <w:tc>
          <w:tcPr>
            <w:tcW w:w="9792" w:type="dxa"/>
            <w:vAlign w:val="center"/>
          </w:tcPr>
          <w:p w14:paraId="6980F34F" w14:textId="77777777" w:rsidR="00DB5FFC" w:rsidRDefault="0085044A">
            <w:r>
              <w:rPr>
                <w:sz w:val="15"/>
              </w:rPr>
              <w:t>High</w:t>
            </w:r>
          </w:p>
        </w:tc>
        <w:tc>
          <w:tcPr>
            <w:tcW w:w="1008" w:type="dxa"/>
            <w:vAlign w:val="center"/>
          </w:tcPr>
          <w:p w14:paraId="130301A8" w14:textId="2F48FBF1" w:rsidR="00DB5FFC" w:rsidRDefault="00CC7BAE">
            <w:pPr>
              <w:jc w:val="center"/>
            </w:pPr>
            <w:r>
              <w:rPr>
                <w:sz w:val="15"/>
              </w:rPr>
              <w:t>7</w:t>
            </w:r>
          </w:p>
        </w:tc>
        <w:tc>
          <w:tcPr>
            <w:tcW w:w="1008" w:type="dxa"/>
            <w:vAlign w:val="center"/>
          </w:tcPr>
          <w:p w14:paraId="75634958" w14:textId="2AD5841B" w:rsidR="00DB5FFC" w:rsidRDefault="0085044A">
            <w:pPr>
              <w:jc w:val="center"/>
            </w:pPr>
            <w:r>
              <w:rPr>
                <w:sz w:val="15"/>
              </w:rPr>
              <w:t>1</w:t>
            </w:r>
            <w:r w:rsidR="00CC7BAE">
              <w:rPr>
                <w:sz w:val="15"/>
              </w:rPr>
              <w:t>0</w:t>
            </w:r>
          </w:p>
        </w:tc>
      </w:tr>
      <w:tr w:rsidR="00DB5FFC" w14:paraId="5927139D" w14:textId="77777777">
        <w:trPr>
          <w:jc w:val="center"/>
        </w:trPr>
        <w:tc>
          <w:tcPr>
            <w:tcW w:w="9792" w:type="dxa"/>
            <w:vAlign w:val="center"/>
          </w:tcPr>
          <w:p w14:paraId="429C2CAB" w14:textId="77777777" w:rsidR="00DB5FFC" w:rsidRDefault="0085044A">
            <w:r>
              <w:rPr>
                <w:sz w:val="15"/>
              </w:rPr>
              <w:t>Very high</w:t>
            </w:r>
          </w:p>
        </w:tc>
        <w:tc>
          <w:tcPr>
            <w:tcW w:w="1008" w:type="dxa"/>
            <w:vAlign w:val="center"/>
          </w:tcPr>
          <w:p w14:paraId="7C6A7F3F" w14:textId="068203A2" w:rsidR="00DB5FFC" w:rsidRDefault="00CC7BAE">
            <w:pPr>
              <w:jc w:val="center"/>
            </w:pPr>
            <w:r>
              <w:t>4</w:t>
            </w:r>
          </w:p>
        </w:tc>
        <w:tc>
          <w:tcPr>
            <w:tcW w:w="1008" w:type="dxa"/>
            <w:vAlign w:val="center"/>
          </w:tcPr>
          <w:p w14:paraId="1CA0A001" w14:textId="215F5112" w:rsidR="00DB5FFC" w:rsidRDefault="00CC7BAE">
            <w:pPr>
              <w:jc w:val="center"/>
            </w:pPr>
            <w:r>
              <w:t>5.7</w:t>
            </w:r>
          </w:p>
        </w:tc>
      </w:tr>
      <w:tr w:rsidR="00DB5FFC" w14:paraId="4E2D2F29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4B28524A" w14:textId="77777777" w:rsidR="00DB5FFC" w:rsidRDefault="0085044A">
            <w:r>
              <w:rPr>
                <w:b/>
              </w:rPr>
              <w:t>Protocol/referral pathway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64E9BC12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75E0DA8C" w14:textId="77777777" w:rsidR="00DB5FFC" w:rsidRDefault="00DB5FFC">
            <w:pPr>
              <w:jc w:val="center"/>
            </w:pPr>
          </w:p>
        </w:tc>
      </w:tr>
      <w:tr w:rsidR="00DB5FFC" w14:paraId="073B674C" w14:textId="77777777">
        <w:trPr>
          <w:jc w:val="center"/>
        </w:trPr>
        <w:tc>
          <w:tcPr>
            <w:tcW w:w="9792" w:type="dxa"/>
            <w:vAlign w:val="center"/>
          </w:tcPr>
          <w:p w14:paraId="36770CF0" w14:textId="77777777" w:rsidR="00DB5FFC" w:rsidRDefault="0085044A">
            <w:r>
              <w:rPr>
                <w:sz w:val="15"/>
              </w:rPr>
              <w:t>Protocolized and known</w:t>
            </w:r>
          </w:p>
        </w:tc>
        <w:tc>
          <w:tcPr>
            <w:tcW w:w="1008" w:type="dxa"/>
            <w:vAlign w:val="center"/>
          </w:tcPr>
          <w:p w14:paraId="10383340" w14:textId="77777777" w:rsidR="00DB5FFC" w:rsidRDefault="0085044A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1008" w:type="dxa"/>
            <w:vAlign w:val="center"/>
          </w:tcPr>
          <w:p w14:paraId="5712CC7B" w14:textId="77777777" w:rsidR="00DB5FFC" w:rsidRDefault="0085044A">
            <w:pPr>
              <w:jc w:val="center"/>
            </w:pPr>
            <w:r>
              <w:rPr>
                <w:sz w:val="15"/>
              </w:rPr>
              <w:t>28.6</w:t>
            </w:r>
          </w:p>
        </w:tc>
      </w:tr>
      <w:tr w:rsidR="00DB5FFC" w14:paraId="46426AD3" w14:textId="77777777">
        <w:trPr>
          <w:jc w:val="center"/>
        </w:trPr>
        <w:tc>
          <w:tcPr>
            <w:tcW w:w="9792" w:type="dxa"/>
            <w:vAlign w:val="center"/>
          </w:tcPr>
          <w:p w14:paraId="0CF69592" w14:textId="77777777" w:rsidR="00DB5FFC" w:rsidRDefault="0085044A">
            <w:r>
              <w:rPr>
                <w:sz w:val="15"/>
              </w:rPr>
              <w:t>Informal/non-standardized</w:t>
            </w:r>
          </w:p>
        </w:tc>
        <w:tc>
          <w:tcPr>
            <w:tcW w:w="1008" w:type="dxa"/>
            <w:vAlign w:val="center"/>
          </w:tcPr>
          <w:p w14:paraId="6AD4B609" w14:textId="77777777" w:rsidR="00DB5FFC" w:rsidRDefault="0085044A">
            <w:pPr>
              <w:jc w:val="center"/>
            </w:pPr>
            <w:r>
              <w:rPr>
                <w:sz w:val="15"/>
              </w:rPr>
              <w:t>33</w:t>
            </w:r>
          </w:p>
        </w:tc>
        <w:tc>
          <w:tcPr>
            <w:tcW w:w="1008" w:type="dxa"/>
            <w:vAlign w:val="center"/>
          </w:tcPr>
          <w:p w14:paraId="7D5879B7" w14:textId="77777777" w:rsidR="00DB5FFC" w:rsidRDefault="0085044A">
            <w:pPr>
              <w:jc w:val="center"/>
            </w:pPr>
            <w:r>
              <w:rPr>
                <w:sz w:val="15"/>
              </w:rPr>
              <w:t>47.1</w:t>
            </w:r>
          </w:p>
        </w:tc>
      </w:tr>
      <w:tr w:rsidR="00DB5FFC" w14:paraId="53266ACA" w14:textId="77777777">
        <w:trPr>
          <w:jc w:val="center"/>
        </w:trPr>
        <w:tc>
          <w:tcPr>
            <w:tcW w:w="9792" w:type="dxa"/>
            <w:vAlign w:val="center"/>
          </w:tcPr>
          <w:p w14:paraId="7D08F88A" w14:textId="77777777" w:rsidR="00DB5FFC" w:rsidRDefault="0085044A">
            <w:r>
              <w:rPr>
                <w:sz w:val="15"/>
              </w:rPr>
              <w:t>No pathway</w:t>
            </w:r>
          </w:p>
        </w:tc>
        <w:tc>
          <w:tcPr>
            <w:tcW w:w="1008" w:type="dxa"/>
            <w:vAlign w:val="center"/>
          </w:tcPr>
          <w:p w14:paraId="5C33C8CE" w14:textId="77777777" w:rsidR="00DB5FFC" w:rsidRDefault="0085044A">
            <w:pPr>
              <w:jc w:val="center"/>
            </w:pPr>
            <w:r>
              <w:rPr>
                <w:sz w:val="15"/>
              </w:rPr>
              <w:t>15</w:t>
            </w:r>
          </w:p>
        </w:tc>
        <w:tc>
          <w:tcPr>
            <w:tcW w:w="1008" w:type="dxa"/>
            <w:vAlign w:val="center"/>
          </w:tcPr>
          <w:p w14:paraId="49AB7EA5" w14:textId="77777777" w:rsidR="00DB5FFC" w:rsidRDefault="0085044A">
            <w:pPr>
              <w:jc w:val="center"/>
            </w:pPr>
            <w:r>
              <w:rPr>
                <w:sz w:val="15"/>
              </w:rPr>
              <w:t>21.4</w:t>
            </w:r>
          </w:p>
        </w:tc>
      </w:tr>
      <w:tr w:rsidR="00DB5FFC" w14:paraId="2E620BBE" w14:textId="77777777">
        <w:trPr>
          <w:jc w:val="center"/>
        </w:trPr>
        <w:tc>
          <w:tcPr>
            <w:tcW w:w="9792" w:type="dxa"/>
            <w:vAlign w:val="center"/>
          </w:tcPr>
          <w:p w14:paraId="03DBA1FA" w14:textId="77777777" w:rsidR="00DB5FFC" w:rsidRDefault="0085044A">
            <w:r>
              <w:rPr>
                <w:sz w:val="15"/>
              </w:rPr>
              <w:t>Do not know</w:t>
            </w:r>
          </w:p>
        </w:tc>
        <w:tc>
          <w:tcPr>
            <w:tcW w:w="1008" w:type="dxa"/>
            <w:vAlign w:val="center"/>
          </w:tcPr>
          <w:p w14:paraId="1BE19817" w14:textId="77777777" w:rsidR="00DB5FFC" w:rsidRDefault="0085044A">
            <w:pPr>
              <w:jc w:val="center"/>
            </w:pPr>
            <w:r>
              <w:rPr>
                <w:sz w:val="15"/>
              </w:rPr>
              <w:t>2</w:t>
            </w:r>
          </w:p>
        </w:tc>
        <w:tc>
          <w:tcPr>
            <w:tcW w:w="1008" w:type="dxa"/>
            <w:vAlign w:val="center"/>
          </w:tcPr>
          <w:p w14:paraId="38945A89" w14:textId="77777777" w:rsidR="00DB5FFC" w:rsidRDefault="0085044A">
            <w:pPr>
              <w:jc w:val="center"/>
            </w:pPr>
            <w:r>
              <w:rPr>
                <w:sz w:val="15"/>
              </w:rPr>
              <w:t>2.9</w:t>
            </w:r>
          </w:p>
        </w:tc>
      </w:tr>
      <w:tr w:rsidR="00DB5FFC" w14:paraId="1DD1D651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026946ED" w14:textId="77777777" w:rsidR="00DB5FFC" w:rsidRDefault="0085044A">
            <w:r>
              <w:rPr>
                <w:b/>
              </w:rPr>
              <w:t>Timing of neuropsychological assessment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1BD2AFD7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7CB0985B" w14:textId="77777777" w:rsidR="00DB5FFC" w:rsidRDefault="00DB5FFC">
            <w:pPr>
              <w:jc w:val="center"/>
            </w:pPr>
          </w:p>
        </w:tc>
      </w:tr>
      <w:tr w:rsidR="00DB5FFC" w14:paraId="07950F40" w14:textId="77777777">
        <w:trPr>
          <w:jc w:val="center"/>
        </w:trPr>
        <w:tc>
          <w:tcPr>
            <w:tcW w:w="9792" w:type="dxa"/>
            <w:vAlign w:val="center"/>
          </w:tcPr>
          <w:p w14:paraId="1617B3A0" w14:textId="77777777" w:rsidR="00DB5FFC" w:rsidRDefault="0085044A">
            <w:r>
              <w:rPr>
                <w:sz w:val="15"/>
              </w:rPr>
              <w:t>At diagnosis/baseline</w:t>
            </w:r>
          </w:p>
        </w:tc>
        <w:tc>
          <w:tcPr>
            <w:tcW w:w="1008" w:type="dxa"/>
            <w:vAlign w:val="center"/>
          </w:tcPr>
          <w:p w14:paraId="2652BE91" w14:textId="77777777" w:rsidR="00DB5FFC" w:rsidRDefault="0085044A">
            <w:pPr>
              <w:jc w:val="center"/>
            </w:pPr>
            <w:r>
              <w:rPr>
                <w:sz w:val="15"/>
              </w:rPr>
              <w:t>34</w:t>
            </w:r>
          </w:p>
        </w:tc>
        <w:tc>
          <w:tcPr>
            <w:tcW w:w="1008" w:type="dxa"/>
            <w:vAlign w:val="center"/>
          </w:tcPr>
          <w:p w14:paraId="4F65986B" w14:textId="77777777" w:rsidR="00DB5FFC" w:rsidRDefault="0085044A">
            <w:pPr>
              <w:jc w:val="center"/>
            </w:pPr>
            <w:r>
              <w:rPr>
                <w:sz w:val="15"/>
              </w:rPr>
              <w:t>48.6</w:t>
            </w:r>
          </w:p>
        </w:tc>
      </w:tr>
      <w:tr w:rsidR="00DB5FFC" w14:paraId="1A6D9FE8" w14:textId="77777777">
        <w:trPr>
          <w:jc w:val="center"/>
        </w:trPr>
        <w:tc>
          <w:tcPr>
            <w:tcW w:w="9792" w:type="dxa"/>
            <w:vAlign w:val="center"/>
          </w:tcPr>
          <w:p w14:paraId="7C76BD93" w14:textId="77777777" w:rsidR="00DB5FFC" w:rsidRDefault="0085044A">
            <w:r>
              <w:rPr>
                <w:sz w:val="15"/>
              </w:rPr>
              <w:t>During treatment</w:t>
            </w:r>
          </w:p>
        </w:tc>
        <w:tc>
          <w:tcPr>
            <w:tcW w:w="1008" w:type="dxa"/>
            <w:vAlign w:val="center"/>
          </w:tcPr>
          <w:p w14:paraId="72539A80" w14:textId="77777777" w:rsidR="00DB5FFC" w:rsidRDefault="0085044A">
            <w:pPr>
              <w:jc w:val="center"/>
            </w:pPr>
            <w:r>
              <w:rPr>
                <w:sz w:val="15"/>
              </w:rPr>
              <w:t>34</w:t>
            </w:r>
          </w:p>
        </w:tc>
        <w:tc>
          <w:tcPr>
            <w:tcW w:w="1008" w:type="dxa"/>
            <w:vAlign w:val="center"/>
          </w:tcPr>
          <w:p w14:paraId="0C5B0223" w14:textId="77777777" w:rsidR="00DB5FFC" w:rsidRDefault="0085044A">
            <w:pPr>
              <w:jc w:val="center"/>
            </w:pPr>
            <w:r>
              <w:rPr>
                <w:sz w:val="15"/>
              </w:rPr>
              <w:t>48.6</w:t>
            </w:r>
          </w:p>
        </w:tc>
      </w:tr>
      <w:tr w:rsidR="00DB5FFC" w14:paraId="4BBE810F" w14:textId="77777777">
        <w:trPr>
          <w:jc w:val="center"/>
        </w:trPr>
        <w:tc>
          <w:tcPr>
            <w:tcW w:w="9792" w:type="dxa"/>
            <w:vAlign w:val="center"/>
          </w:tcPr>
          <w:p w14:paraId="7A9C3AAE" w14:textId="77777777" w:rsidR="00DB5FFC" w:rsidRDefault="0085044A">
            <w:r>
              <w:rPr>
                <w:sz w:val="15"/>
              </w:rPr>
              <w:t xml:space="preserve">At </w:t>
            </w:r>
            <w:r>
              <w:rPr>
                <w:sz w:val="15"/>
              </w:rPr>
              <w:t>treatment completion</w:t>
            </w:r>
          </w:p>
        </w:tc>
        <w:tc>
          <w:tcPr>
            <w:tcW w:w="1008" w:type="dxa"/>
            <w:vAlign w:val="center"/>
          </w:tcPr>
          <w:p w14:paraId="56841647" w14:textId="77777777" w:rsidR="00DB5FFC" w:rsidRDefault="0085044A">
            <w:pPr>
              <w:jc w:val="center"/>
            </w:pPr>
            <w:r>
              <w:rPr>
                <w:sz w:val="15"/>
              </w:rPr>
              <w:t>29</w:t>
            </w:r>
          </w:p>
        </w:tc>
        <w:tc>
          <w:tcPr>
            <w:tcW w:w="1008" w:type="dxa"/>
            <w:vAlign w:val="center"/>
          </w:tcPr>
          <w:p w14:paraId="24577F61" w14:textId="77777777" w:rsidR="00DB5FFC" w:rsidRDefault="0085044A">
            <w:pPr>
              <w:jc w:val="center"/>
            </w:pPr>
            <w:r>
              <w:rPr>
                <w:sz w:val="15"/>
              </w:rPr>
              <w:t>41.4</w:t>
            </w:r>
          </w:p>
        </w:tc>
      </w:tr>
      <w:tr w:rsidR="00DB5FFC" w14:paraId="0F39734E" w14:textId="77777777">
        <w:trPr>
          <w:jc w:val="center"/>
        </w:trPr>
        <w:tc>
          <w:tcPr>
            <w:tcW w:w="9792" w:type="dxa"/>
            <w:vAlign w:val="center"/>
          </w:tcPr>
          <w:p w14:paraId="6669E79A" w14:textId="77777777" w:rsidR="00DB5FFC" w:rsidRDefault="0085044A">
            <w:r>
              <w:rPr>
                <w:sz w:val="15"/>
              </w:rPr>
              <w:t>During long-term follow-up</w:t>
            </w:r>
          </w:p>
        </w:tc>
        <w:tc>
          <w:tcPr>
            <w:tcW w:w="1008" w:type="dxa"/>
            <w:vAlign w:val="center"/>
          </w:tcPr>
          <w:p w14:paraId="07E6DFE8" w14:textId="77777777" w:rsidR="00DB5FFC" w:rsidRDefault="0085044A">
            <w:pPr>
              <w:jc w:val="center"/>
            </w:pPr>
            <w:r>
              <w:rPr>
                <w:sz w:val="15"/>
              </w:rPr>
              <w:t>40</w:t>
            </w:r>
          </w:p>
        </w:tc>
        <w:tc>
          <w:tcPr>
            <w:tcW w:w="1008" w:type="dxa"/>
            <w:vAlign w:val="center"/>
          </w:tcPr>
          <w:p w14:paraId="3F287C68" w14:textId="77777777" w:rsidR="00DB5FFC" w:rsidRDefault="0085044A">
            <w:pPr>
              <w:jc w:val="center"/>
            </w:pPr>
            <w:r>
              <w:rPr>
                <w:sz w:val="15"/>
              </w:rPr>
              <w:t>57.1</w:t>
            </w:r>
          </w:p>
        </w:tc>
      </w:tr>
      <w:tr w:rsidR="00DB5FFC" w14:paraId="7AA1D28B" w14:textId="77777777">
        <w:trPr>
          <w:jc w:val="center"/>
        </w:trPr>
        <w:tc>
          <w:tcPr>
            <w:tcW w:w="9792" w:type="dxa"/>
            <w:vAlign w:val="center"/>
          </w:tcPr>
          <w:p w14:paraId="2A0942CA" w14:textId="77777777" w:rsidR="00DB5FFC" w:rsidRDefault="0085044A">
            <w:r>
              <w:rPr>
                <w:sz w:val="15"/>
              </w:rPr>
              <w:t>Only when requested by family/school</w:t>
            </w:r>
          </w:p>
        </w:tc>
        <w:tc>
          <w:tcPr>
            <w:tcW w:w="1008" w:type="dxa"/>
            <w:vAlign w:val="center"/>
          </w:tcPr>
          <w:p w14:paraId="405415DA" w14:textId="77777777" w:rsidR="00DB5FFC" w:rsidRDefault="0085044A">
            <w:pPr>
              <w:jc w:val="center"/>
            </w:pPr>
            <w:r>
              <w:rPr>
                <w:sz w:val="15"/>
              </w:rPr>
              <w:t>10</w:t>
            </w:r>
          </w:p>
        </w:tc>
        <w:tc>
          <w:tcPr>
            <w:tcW w:w="1008" w:type="dxa"/>
            <w:vAlign w:val="center"/>
          </w:tcPr>
          <w:p w14:paraId="74D71732" w14:textId="77777777" w:rsidR="00DB5FFC" w:rsidRDefault="0085044A">
            <w:pPr>
              <w:jc w:val="center"/>
            </w:pPr>
            <w:r>
              <w:rPr>
                <w:sz w:val="15"/>
              </w:rPr>
              <w:t>14.3</w:t>
            </w:r>
          </w:p>
        </w:tc>
      </w:tr>
      <w:tr w:rsidR="00DB5FFC" w14:paraId="1AC571E8" w14:textId="77777777">
        <w:trPr>
          <w:jc w:val="center"/>
        </w:trPr>
        <w:tc>
          <w:tcPr>
            <w:tcW w:w="9792" w:type="dxa"/>
            <w:vAlign w:val="center"/>
          </w:tcPr>
          <w:p w14:paraId="2D172897" w14:textId="77777777" w:rsidR="00DB5FFC" w:rsidRDefault="0085044A">
            <w:r>
              <w:rPr>
                <w:sz w:val="15"/>
              </w:rPr>
              <w:t>Only if evident symptoms are present</w:t>
            </w:r>
          </w:p>
        </w:tc>
        <w:tc>
          <w:tcPr>
            <w:tcW w:w="1008" w:type="dxa"/>
            <w:vAlign w:val="center"/>
          </w:tcPr>
          <w:p w14:paraId="6C7CF9B3" w14:textId="77777777" w:rsidR="00DB5FFC" w:rsidRDefault="0085044A">
            <w:pPr>
              <w:jc w:val="center"/>
            </w:pPr>
            <w:r>
              <w:rPr>
                <w:sz w:val="15"/>
              </w:rPr>
              <w:t>22</w:t>
            </w:r>
          </w:p>
        </w:tc>
        <w:tc>
          <w:tcPr>
            <w:tcW w:w="1008" w:type="dxa"/>
            <w:vAlign w:val="center"/>
          </w:tcPr>
          <w:p w14:paraId="118447DC" w14:textId="77777777" w:rsidR="00DB5FFC" w:rsidRDefault="0085044A">
            <w:pPr>
              <w:jc w:val="center"/>
            </w:pPr>
            <w:r>
              <w:rPr>
                <w:sz w:val="15"/>
              </w:rPr>
              <w:t>31.4</w:t>
            </w:r>
          </w:p>
        </w:tc>
      </w:tr>
      <w:tr w:rsidR="00DB5FFC" w14:paraId="703A87D4" w14:textId="77777777">
        <w:trPr>
          <w:jc w:val="center"/>
        </w:trPr>
        <w:tc>
          <w:tcPr>
            <w:tcW w:w="9792" w:type="dxa"/>
            <w:vAlign w:val="center"/>
          </w:tcPr>
          <w:p w14:paraId="23AF807D" w14:textId="77777777" w:rsidR="00DB5FFC" w:rsidRDefault="0085044A">
            <w:r>
              <w:rPr>
                <w:sz w:val="15"/>
              </w:rPr>
              <w:t>Usually not assessed</w:t>
            </w:r>
          </w:p>
        </w:tc>
        <w:tc>
          <w:tcPr>
            <w:tcW w:w="1008" w:type="dxa"/>
            <w:vAlign w:val="center"/>
          </w:tcPr>
          <w:p w14:paraId="1EE0FF86" w14:textId="77777777" w:rsidR="00DB5FFC" w:rsidRDefault="0085044A">
            <w:pPr>
              <w:jc w:val="center"/>
            </w:pPr>
            <w:r>
              <w:rPr>
                <w:sz w:val="15"/>
              </w:rPr>
              <w:t>3</w:t>
            </w:r>
          </w:p>
        </w:tc>
        <w:tc>
          <w:tcPr>
            <w:tcW w:w="1008" w:type="dxa"/>
            <w:vAlign w:val="center"/>
          </w:tcPr>
          <w:p w14:paraId="38B76F6D" w14:textId="77777777" w:rsidR="00DB5FFC" w:rsidRDefault="0085044A">
            <w:pPr>
              <w:jc w:val="center"/>
            </w:pPr>
            <w:r>
              <w:rPr>
                <w:sz w:val="15"/>
              </w:rPr>
              <w:t>4.3</w:t>
            </w:r>
          </w:p>
        </w:tc>
      </w:tr>
      <w:tr w:rsidR="00DB5FFC" w14:paraId="0A5D427D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1079CB0D" w14:textId="77777777" w:rsidR="00DB5FFC" w:rsidRDefault="0085044A">
            <w:r>
              <w:rPr>
                <w:b/>
              </w:rPr>
              <w:t>Referral/evaluation criteria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2B6F6F17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6D059620" w14:textId="77777777" w:rsidR="00DB5FFC" w:rsidRDefault="00DB5FFC">
            <w:pPr>
              <w:jc w:val="center"/>
            </w:pPr>
          </w:p>
        </w:tc>
      </w:tr>
      <w:tr w:rsidR="00DB5FFC" w14:paraId="1D6BBED2" w14:textId="77777777">
        <w:trPr>
          <w:jc w:val="center"/>
        </w:trPr>
        <w:tc>
          <w:tcPr>
            <w:tcW w:w="9792" w:type="dxa"/>
            <w:vAlign w:val="center"/>
          </w:tcPr>
          <w:p w14:paraId="36CC6870" w14:textId="77777777" w:rsidR="00DB5FFC" w:rsidRDefault="0085044A">
            <w:r>
              <w:rPr>
                <w:sz w:val="15"/>
              </w:rPr>
              <w:t>CNS tumor</w:t>
            </w:r>
          </w:p>
        </w:tc>
        <w:tc>
          <w:tcPr>
            <w:tcW w:w="1008" w:type="dxa"/>
            <w:vAlign w:val="center"/>
          </w:tcPr>
          <w:p w14:paraId="5ACF5EE9" w14:textId="77777777" w:rsidR="00DB5FFC" w:rsidRDefault="0085044A">
            <w:pPr>
              <w:jc w:val="center"/>
            </w:pPr>
            <w:r>
              <w:rPr>
                <w:sz w:val="15"/>
              </w:rPr>
              <w:t>52</w:t>
            </w:r>
          </w:p>
        </w:tc>
        <w:tc>
          <w:tcPr>
            <w:tcW w:w="1008" w:type="dxa"/>
            <w:vAlign w:val="center"/>
          </w:tcPr>
          <w:p w14:paraId="607902C2" w14:textId="77777777" w:rsidR="00DB5FFC" w:rsidRDefault="0085044A">
            <w:pPr>
              <w:jc w:val="center"/>
            </w:pPr>
            <w:r>
              <w:rPr>
                <w:sz w:val="15"/>
              </w:rPr>
              <w:t>74.3</w:t>
            </w:r>
          </w:p>
        </w:tc>
      </w:tr>
      <w:tr w:rsidR="00DB5FFC" w14:paraId="7734C78F" w14:textId="77777777">
        <w:trPr>
          <w:jc w:val="center"/>
        </w:trPr>
        <w:tc>
          <w:tcPr>
            <w:tcW w:w="9792" w:type="dxa"/>
            <w:vAlign w:val="center"/>
          </w:tcPr>
          <w:p w14:paraId="498438CF" w14:textId="77777777" w:rsidR="00DB5FFC" w:rsidRDefault="0085044A">
            <w:r>
              <w:rPr>
                <w:sz w:val="15"/>
              </w:rPr>
              <w:t xml:space="preserve">Cranial </w:t>
            </w:r>
            <w:r>
              <w:rPr>
                <w:sz w:val="15"/>
              </w:rPr>
              <w:t>radiotherapy</w:t>
            </w:r>
          </w:p>
        </w:tc>
        <w:tc>
          <w:tcPr>
            <w:tcW w:w="1008" w:type="dxa"/>
            <w:vAlign w:val="center"/>
          </w:tcPr>
          <w:p w14:paraId="708431B7" w14:textId="77777777" w:rsidR="00DB5FFC" w:rsidRDefault="0085044A">
            <w:pPr>
              <w:jc w:val="center"/>
            </w:pPr>
            <w:r>
              <w:rPr>
                <w:sz w:val="15"/>
              </w:rPr>
              <w:t>51</w:t>
            </w:r>
          </w:p>
        </w:tc>
        <w:tc>
          <w:tcPr>
            <w:tcW w:w="1008" w:type="dxa"/>
            <w:vAlign w:val="center"/>
          </w:tcPr>
          <w:p w14:paraId="1A74357D" w14:textId="77777777" w:rsidR="00DB5FFC" w:rsidRDefault="0085044A">
            <w:pPr>
              <w:jc w:val="center"/>
            </w:pPr>
            <w:r>
              <w:rPr>
                <w:sz w:val="15"/>
              </w:rPr>
              <w:t>72.9</w:t>
            </w:r>
          </w:p>
        </w:tc>
      </w:tr>
      <w:tr w:rsidR="00DB5FFC" w14:paraId="6612E867" w14:textId="77777777">
        <w:trPr>
          <w:jc w:val="center"/>
        </w:trPr>
        <w:tc>
          <w:tcPr>
            <w:tcW w:w="9792" w:type="dxa"/>
            <w:vAlign w:val="center"/>
          </w:tcPr>
          <w:p w14:paraId="3ED8C045" w14:textId="77777777" w:rsidR="00DB5FFC" w:rsidRDefault="0085044A">
            <w:r>
              <w:rPr>
                <w:sz w:val="15"/>
              </w:rPr>
              <w:t>Chemotherapy with neurotoxic risk</w:t>
            </w:r>
          </w:p>
        </w:tc>
        <w:tc>
          <w:tcPr>
            <w:tcW w:w="1008" w:type="dxa"/>
            <w:vAlign w:val="center"/>
          </w:tcPr>
          <w:p w14:paraId="1C54F2B5" w14:textId="77777777" w:rsidR="00DB5FFC" w:rsidRDefault="0085044A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1008" w:type="dxa"/>
            <w:vAlign w:val="center"/>
          </w:tcPr>
          <w:p w14:paraId="01EFC2DA" w14:textId="77777777" w:rsidR="00DB5FFC" w:rsidRDefault="0085044A">
            <w:pPr>
              <w:jc w:val="center"/>
            </w:pPr>
            <w:r>
              <w:rPr>
                <w:sz w:val="15"/>
              </w:rPr>
              <w:t>61.4</w:t>
            </w:r>
          </w:p>
        </w:tc>
      </w:tr>
      <w:tr w:rsidR="00DB5FFC" w14:paraId="44CBCEC9" w14:textId="77777777">
        <w:trPr>
          <w:jc w:val="center"/>
        </w:trPr>
        <w:tc>
          <w:tcPr>
            <w:tcW w:w="9792" w:type="dxa"/>
            <w:vAlign w:val="center"/>
          </w:tcPr>
          <w:p w14:paraId="7E6AB4FF" w14:textId="77777777" w:rsidR="00DB5FFC" w:rsidRDefault="0085044A">
            <w:r>
              <w:rPr>
                <w:sz w:val="15"/>
              </w:rPr>
              <w:t>Any systemic chemotherapy</w:t>
            </w:r>
          </w:p>
        </w:tc>
        <w:tc>
          <w:tcPr>
            <w:tcW w:w="1008" w:type="dxa"/>
            <w:vAlign w:val="center"/>
          </w:tcPr>
          <w:p w14:paraId="5EAE9BF6" w14:textId="77777777" w:rsidR="00DB5FFC" w:rsidRDefault="0085044A">
            <w:pPr>
              <w:jc w:val="center"/>
            </w:pPr>
            <w:r>
              <w:rPr>
                <w:sz w:val="15"/>
              </w:rPr>
              <w:t>5</w:t>
            </w:r>
          </w:p>
        </w:tc>
        <w:tc>
          <w:tcPr>
            <w:tcW w:w="1008" w:type="dxa"/>
            <w:vAlign w:val="center"/>
          </w:tcPr>
          <w:p w14:paraId="6BA219FC" w14:textId="77777777" w:rsidR="00DB5FFC" w:rsidRDefault="0085044A">
            <w:pPr>
              <w:jc w:val="center"/>
            </w:pPr>
            <w:r>
              <w:rPr>
                <w:sz w:val="15"/>
              </w:rPr>
              <w:t>7.1</w:t>
            </w:r>
          </w:p>
        </w:tc>
      </w:tr>
      <w:tr w:rsidR="00DB5FFC" w14:paraId="5BFE3FC7" w14:textId="77777777">
        <w:trPr>
          <w:jc w:val="center"/>
        </w:trPr>
        <w:tc>
          <w:tcPr>
            <w:tcW w:w="9792" w:type="dxa"/>
            <w:vAlign w:val="center"/>
          </w:tcPr>
          <w:p w14:paraId="59C8C0C5" w14:textId="77777777" w:rsidR="00DB5FFC" w:rsidRDefault="0085044A">
            <w:r>
              <w:rPr>
                <w:sz w:val="15"/>
              </w:rPr>
              <w:t>Transplantation</w:t>
            </w:r>
          </w:p>
        </w:tc>
        <w:tc>
          <w:tcPr>
            <w:tcW w:w="1008" w:type="dxa"/>
            <w:vAlign w:val="center"/>
          </w:tcPr>
          <w:p w14:paraId="059837E9" w14:textId="77777777" w:rsidR="00DB5FFC" w:rsidRDefault="0085044A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1008" w:type="dxa"/>
            <w:vAlign w:val="center"/>
          </w:tcPr>
          <w:p w14:paraId="3BA5A02A" w14:textId="77777777" w:rsidR="00DB5FFC" w:rsidRDefault="0085044A">
            <w:pPr>
              <w:jc w:val="center"/>
            </w:pPr>
            <w:r>
              <w:rPr>
                <w:sz w:val="15"/>
              </w:rPr>
              <w:t>28.6</w:t>
            </w:r>
          </w:p>
        </w:tc>
      </w:tr>
      <w:tr w:rsidR="00E34532" w14:paraId="6415826C" w14:textId="77777777">
        <w:trPr>
          <w:jc w:val="center"/>
        </w:trPr>
        <w:tc>
          <w:tcPr>
            <w:tcW w:w="9792" w:type="dxa"/>
            <w:vAlign w:val="center"/>
          </w:tcPr>
          <w:p w14:paraId="676BA46D" w14:textId="0ABB1E6F" w:rsidR="00E34532" w:rsidRDefault="00E34532">
            <w:pPr>
              <w:rPr>
                <w:sz w:val="15"/>
              </w:rPr>
            </w:pPr>
            <w:r>
              <w:rPr>
                <w:sz w:val="15"/>
              </w:rPr>
              <w:t>Cellular therapy</w:t>
            </w:r>
          </w:p>
        </w:tc>
        <w:tc>
          <w:tcPr>
            <w:tcW w:w="1008" w:type="dxa"/>
            <w:vAlign w:val="center"/>
          </w:tcPr>
          <w:p w14:paraId="278FC5C3" w14:textId="478B3E59" w:rsidR="00E34532" w:rsidRDefault="00E34532">
            <w:pPr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1008" w:type="dxa"/>
            <w:vAlign w:val="center"/>
          </w:tcPr>
          <w:p w14:paraId="51A28D59" w14:textId="58B7357F" w:rsidR="00E34532" w:rsidRDefault="00E34532">
            <w:pPr>
              <w:jc w:val="center"/>
              <w:rPr>
                <w:sz w:val="15"/>
              </w:rPr>
            </w:pPr>
            <w:r>
              <w:rPr>
                <w:sz w:val="15"/>
              </w:rPr>
              <w:t>5.7</w:t>
            </w:r>
          </w:p>
        </w:tc>
      </w:tr>
      <w:tr w:rsidR="00DB5FFC" w14:paraId="39BC0BE9" w14:textId="77777777">
        <w:trPr>
          <w:jc w:val="center"/>
        </w:trPr>
        <w:tc>
          <w:tcPr>
            <w:tcW w:w="9792" w:type="dxa"/>
            <w:vAlign w:val="center"/>
          </w:tcPr>
          <w:p w14:paraId="43E18AF0" w14:textId="77777777" w:rsidR="00DB5FFC" w:rsidRDefault="0085044A">
            <w:r>
              <w:rPr>
                <w:sz w:val="15"/>
              </w:rPr>
              <w:t>Early age at diagnosis</w:t>
            </w:r>
          </w:p>
        </w:tc>
        <w:tc>
          <w:tcPr>
            <w:tcW w:w="1008" w:type="dxa"/>
            <w:vAlign w:val="center"/>
          </w:tcPr>
          <w:p w14:paraId="3E9BE444" w14:textId="77777777" w:rsidR="00DB5FFC" w:rsidRDefault="0085044A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1008" w:type="dxa"/>
            <w:vAlign w:val="center"/>
          </w:tcPr>
          <w:p w14:paraId="7D90DEB0" w14:textId="77777777" w:rsidR="00DB5FFC" w:rsidRDefault="0085044A">
            <w:pPr>
              <w:jc w:val="center"/>
            </w:pPr>
            <w:r>
              <w:rPr>
                <w:sz w:val="15"/>
              </w:rPr>
              <w:t>24.3</w:t>
            </w:r>
          </w:p>
        </w:tc>
      </w:tr>
      <w:tr w:rsidR="00DB5FFC" w14:paraId="1E345552" w14:textId="77777777">
        <w:trPr>
          <w:jc w:val="center"/>
        </w:trPr>
        <w:tc>
          <w:tcPr>
            <w:tcW w:w="9792" w:type="dxa"/>
            <w:vAlign w:val="center"/>
          </w:tcPr>
          <w:p w14:paraId="7E21BACA" w14:textId="77777777" w:rsidR="00DB5FFC" w:rsidRDefault="0085044A">
            <w:r>
              <w:rPr>
                <w:sz w:val="15"/>
              </w:rPr>
              <w:t>Patient/family complaint</w:t>
            </w:r>
          </w:p>
        </w:tc>
        <w:tc>
          <w:tcPr>
            <w:tcW w:w="1008" w:type="dxa"/>
            <w:vAlign w:val="center"/>
          </w:tcPr>
          <w:p w14:paraId="6F07CCB8" w14:textId="77777777" w:rsidR="00DB5FFC" w:rsidRDefault="0085044A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1008" w:type="dxa"/>
            <w:vAlign w:val="center"/>
          </w:tcPr>
          <w:p w14:paraId="19459A12" w14:textId="77777777" w:rsidR="00DB5FFC" w:rsidRDefault="0085044A">
            <w:pPr>
              <w:jc w:val="center"/>
            </w:pPr>
            <w:r>
              <w:rPr>
                <w:sz w:val="15"/>
              </w:rPr>
              <w:t>55.7</w:t>
            </w:r>
          </w:p>
        </w:tc>
      </w:tr>
      <w:tr w:rsidR="00DB5FFC" w14:paraId="4C5B7CAE" w14:textId="77777777">
        <w:trPr>
          <w:jc w:val="center"/>
        </w:trPr>
        <w:tc>
          <w:tcPr>
            <w:tcW w:w="9792" w:type="dxa"/>
            <w:vAlign w:val="center"/>
          </w:tcPr>
          <w:p w14:paraId="58B9E7C8" w14:textId="77777777" w:rsidR="00DB5FFC" w:rsidRDefault="0085044A">
            <w:r>
              <w:rPr>
                <w:sz w:val="15"/>
              </w:rPr>
              <w:t>School difficulties/school notification</w:t>
            </w:r>
          </w:p>
        </w:tc>
        <w:tc>
          <w:tcPr>
            <w:tcW w:w="1008" w:type="dxa"/>
            <w:vAlign w:val="center"/>
          </w:tcPr>
          <w:p w14:paraId="6EFDB7F3" w14:textId="77777777" w:rsidR="00DB5FFC" w:rsidRDefault="0085044A">
            <w:pPr>
              <w:jc w:val="center"/>
            </w:pPr>
            <w:r>
              <w:rPr>
                <w:sz w:val="15"/>
              </w:rPr>
              <w:t>56</w:t>
            </w:r>
          </w:p>
        </w:tc>
        <w:tc>
          <w:tcPr>
            <w:tcW w:w="1008" w:type="dxa"/>
            <w:vAlign w:val="center"/>
          </w:tcPr>
          <w:p w14:paraId="1686CC62" w14:textId="77777777" w:rsidR="00DB5FFC" w:rsidRDefault="0085044A">
            <w:pPr>
              <w:jc w:val="center"/>
            </w:pPr>
            <w:r>
              <w:rPr>
                <w:sz w:val="15"/>
              </w:rPr>
              <w:t>80</w:t>
            </w:r>
          </w:p>
        </w:tc>
      </w:tr>
      <w:tr w:rsidR="00DB5FFC" w14:paraId="3F900E17" w14:textId="77777777">
        <w:trPr>
          <w:jc w:val="center"/>
        </w:trPr>
        <w:tc>
          <w:tcPr>
            <w:tcW w:w="9792" w:type="dxa"/>
            <w:vAlign w:val="center"/>
          </w:tcPr>
          <w:p w14:paraId="6CCAF813" w14:textId="77777777" w:rsidR="00DB5FFC" w:rsidRDefault="0085044A">
            <w:r>
              <w:rPr>
                <w:sz w:val="15"/>
              </w:rPr>
              <w:t>Emotional/behavioral alteration</w:t>
            </w:r>
          </w:p>
        </w:tc>
        <w:tc>
          <w:tcPr>
            <w:tcW w:w="1008" w:type="dxa"/>
            <w:vAlign w:val="center"/>
          </w:tcPr>
          <w:p w14:paraId="419BDB13" w14:textId="77777777" w:rsidR="00DB5FFC" w:rsidRDefault="0085044A">
            <w:pPr>
              <w:jc w:val="center"/>
            </w:pPr>
            <w:r>
              <w:rPr>
                <w:sz w:val="15"/>
              </w:rPr>
              <w:t>38</w:t>
            </w:r>
          </w:p>
        </w:tc>
        <w:tc>
          <w:tcPr>
            <w:tcW w:w="1008" w:type="dxa"/>
            <w:vAlign w:val="center"/>
          </w:tcPr>
          <w:p w14:paraId="13305095" w14:textId="77777777" w:rsidR="00DB5FFC" w:rsidRDefault="0085044A">
            <w:pPr>
              <w:jc w:val="center"/>
            </w:pPr>
            <w:r>
              <w:rPr>
                <w:sz w:val="15"/>
              </w:rPr>
              <w:t>54.3</w:t>
            </w:r>
          </w:p>
        </w:tc>
      </w:tr>
      <w:tr w:rsidR="00DB5FFC" w14:paraId="7D8C1960" w14:textId="77777777">
        <w:trPr>
          <w:jc w:val="center"/>
        </w:trPr>
        <w:tc>
          <w:tcPr>
            <w:tcW w:w="9792" w:type="dxa"/>
            <w:vAlign w:val="center"/>
          </w:tcPr>
          <w:p w14:paraId="14795768" w14:textId="77777777" w:rsidR="00DB5FFC" w:rsidRDefault="0085044A">
            <w:r>
              <w:rPr>
                <w:sz w:val="15"/>
              </w:rPr>
              <w:t>Usually not assessed</w:t>
            </w:r>
          </w:p>
        </w:tc>
        <w:tc>
          <w:tcPr>
            <w:tcW w:w="1008" w:type="dxa"/>
            <w:vAlign w:val="center"/>
          </w:tcPr>
          <w:p w14:paraId="0E1AFC76" w14:textId="77777777" w:rsidR="00DB5FFC" w:rsidRDefault="0085044A">
            <w:pPr>
              <w:jc w:val="center"/>
            </w:pPr>
            <w:r>
              <w:rPr>
                <w:sz w:val="15"/>
              </w:rPr>
              <w:t>5</w:t>
            </w:r>
          </w:p>
        </w:tc>
        <w:tc>
          <w:tcPr>
            <w:tcW w:w="1008" w:type="dxa"/>
            <w:vAlign w:val="center"/>
          </w:tcPr>
          <w:p w14:paraId="3C53FFE0" w14:textId="77777777" w:rsidR="00DB5FFC" w:rsidRDefault="0085044A">
            <w:pPr>
              <w:jc w:val="center"/>
            </w:pPr>
            <w:r>
              <w:rPr>
                <w:sz w:val="15"/>
              </w:rPr>
              <w:t>7.1</w:t>
            </w:r>
          </w:p>
        </w:tc>
      </w:tr>
      <w:tr w:rsidR="00E34532" w14:paraId="200C3B21" w14:textId="77777777">
        <w:trPr>
          <w:jc w:val="center"/>
        </w:trPr>
        <w:tc>
          <w:tcPr>
            <w:tcW w:w="9792" w:type="dxa"/>
            <w:vAlign w:val="center"/>
          </w:tcPr>
          <w:p w14:paraId="63654F9B" w14:textId="33BB889C" w:rsidR="00E34532" w:rsidRDefault="00E34532">
            <w:pPr>
              <w:rPr>
                <w:sz w:val="15"/>
              </w:rPr>
            </w:pPr>
            <w:r>
              <w:rPr>
                <w:sz w:val="15"/>
              </w:rPr>
              <w:t>Other</w:t>
            </w:r>
          </w:p>
        </w:tc>
        <w:tc>
          <w:tcPr>
            <w:tcW w:w="1008" w:type="dxa"/>
            <w:vAlign w:val="center"/>
          </w:tcPr>
          <w:p w14:paraId="40ABDD7A" w14:textId="3C749314" w:rsidR="00E34532" w:rsidRDefault="00E34532">
            <w:pPr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008" w:type="dxa"/>
            <w:vAlign w:val="center"/>
          </w:tcPr>
          <w:p w14:paraId="1C5C67F1" w14:textId="11FB3664" w:rsidR="00E34532" w:rsidRDefault="00E34532">
            <w:pPr>
              <w:jc w:val="center"/>
              <w:rPr>
                <w:sz w:val="15"/>
              </w:rPr>
            </w:pPr>
            <w:r>
              <w:rPr>
                <w:sz w:val="15"/>
              </w:rPr>
              <w:t>4.3</w:t>
            </w:r>
          </w:p>
        </w:tc>
      </w:tr>
      <w:tr w:rsidR="00DB5FFC" w14:paraId="4DA7E579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02B67263" w14:textId="77777777" w:rsidR="00DB5FFC" w:rsidRDefault="0085044A">
            <w:r>
              <w:rPr>
                <w:b/>
              </w:rPr>
              <w:t>Service/team responsible for neuropsychological assessment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2C4EF2D8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6BC708C2" w14:textId="77777777" w:rsidR="00DB5FFC" w:rsidRDefault="00DB5FFC">
            <w:pPr>
              <w:jc w:val="center"/>
            </w:pPr>
          </w:p>
        </w:tc>
      </w:tr>
      <w:tr w:rsidR="00DB5FFC" w14:paraId="4545E354" w14:textId="77777777">
        <w:trPr>
          <w:jc w:val="center"/>
        </w:trPr>
        <w:tc>
          <w:tcPr>
            <w:tcW w:w="9792" w:type="dxa"/>
            <w:vAlign w:val="center"/>
          </w:tcPr>
          <w:p w14:paraId="3D1B3B7C" w14:textId="77777777" w:rsidR="00DB5FFC" w:rsidRDefault="0085044A">
            <w:r>
              <w:rPr>
                <w:sz w:val="15"/>
              </w:rPr>
              <w:t>Pediatric hemato-oncology</w:t>
            </w:r>
          </w:p>
        </w:tc>
        <w:tc>
          <w:tcPr>
            <w:tcW w:w="1008" w:type="dxa"/>
            <w:vAlign w:val="center"/>
          </w:tcPr>
          <w:p w14:paraId="58C5C66F" w14:textId="6B309571" w:rsidR="00DB5FFC" w:rsidRDefault="00292A28">
            <w:pPr>
              <w:jc w:val="center"/>
            </w:pPr>
            <w:r>
              <w:t>19</w:t>
            </w:r>
          </w:p>
        </w:tc>
        <w:tc>
          <w:tcPr>
            <w:tcW w:w="1008" w:type="dxa"/>
            <w:vAlign w:val="center"/>
          </w:tcPr>
          <w:p w14:paraId="365A679E" w14:textId="605098A1" w:rsidR="00DB5FFC" w:rsidRDefault="00292A28">
            <w:pPr>
              <w:jc w:val="center"/>
            </w:pPr>
            <w:r>
              <w:t>27.1</w:t>
            </w:r>
          </w:p>
        </w:tc>
      </w:tr>
      <w:tr w:rsidR="00DB5FFC" w14:paraId="2D69F305" w14:textId="77777777">
        <w:trPr>
          <w:jc w:val="center"/>
        </w:trPr>
        <w:tc>
          <w:tcPr>
            <w:tcW w:w="9792" w:type="dxa"/>
            <w:vAlign w:val="center"/>
          </w:tcPr>
          <w:p w14:paraId="37FA0119" w14:textId="77777777" w:rsidR="00DB5FFC" w:rsidRDefault="0085044A">
            <w:r>
              <w:rPr>
                <w:sz w:val="15"/>
              </w:rPr>
              <w:t>Psychiatry/clinical psychology</w:t>
            </w:r>
          </w:p>
        </w:tc>
        <w:tc>
          <w:tcPr>
            <w:tcW w:w="1008" w:type="dxa"/>
            <w:vAlign w:val="center"/>
          </w:tcPr>
          <w:p w14:paraId="0D08E178" w14:textId="77777777" w:rsidR="00DB5FFC" w:rsidRDefault="0085044A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1008" w:type="dxa"/>
            <w:vAlign w:val="center"/>
          </w:tcPr>
          <w:p w14:paraId="28BE73B7" w14:textId="77777777" w:rsidR="00DB5FFC" w:rsidRDefault="0085044A">
            <w:pPr>
              <w:jc w:val="center"/>
            </w:pPr>
            <w:r>
              <w:rPr>
                <w:sz w:val="15"/>
              </w:rPr>
              <w:t>45.7</w:t>
            </w:r>
          </w:p>
        </w:tc>
      </w:tr>
      <w:tr w:rsidR="00DB5FFC" w14:paraId="4BFDE220" w14:textId="77777777">
        <w:trPr>
          <w:jc w:val="center"/>
        </w:trPr>
        <w:tc>
          <w:tcPr>
            <w:tcW w:w="9792" w:type="dxa"/>
            <w:vAlign w:val="center"/>
          </w:tcPr>
          <w:p w14:paraId="549CE1DA" w14:textId="77777777" w:rsidR="00DB5FFC" w:rsidRDefault="0085044A">
            <w:r>
              <w:rPr>
                <w:sz w:val="15"/>
              </w:rPr>
              <w:t xml:space="preserve">Psychology from external </w:t>
            </w:r>
            <w:r>
              <w:rPr>
                <w:sz w:val="15"/>
              </w:rPr>
              <w:t>foundations</w:t>
            </w:r>
          </w:p>
        </w:tc>
        <w:tc>
          <w:tcPr>
            <w:tcW w:w="1008" w:type="dxa"/>
            <w:vAlign w:val="center"/>
          </w:tcPr>
          <w:p w14:paraId="21915CA3" w14:textId="77777777" w:rsidR="00DB5FFC" w:rsidRDefault="0085044A">
            <w:pPr>
              <w:jc w:val="center"/>
            </w:pPr>
            <w:r>
              <w:rPr>
                <w:sz w:val="15"/>
              </w:rPr>
              <w:t>33</w:t>
            </w:r>
          </w:p>
        </w:tc>
        <w:tc>
          <w:tcPr>
            <w:tcW w:w="1008" w:type="dxa"/>
            <w:vAlign w:val="center"/>
          </w:tcPr>
          <w:p w14:paraId="609B9707" w14:textId="77777777" w:rsidR="00DB5FFC" w:rsidRDefault="0085044A">
            <w:pPr>
              <w:jc w:val="center"/>
            </w:pPr>
            <w:r>
              <w:rPr>
                <w:sz w:val="15"/>
              </w:rPr>
              <w:t>47.1</w:t>
            </w:r>
          </w:p>
        </w:tc>
      </w:tr>
      <w:tr w:rsidR="00DB5FFC" w14:paraId="211D41F5" w14:textId="77777777">
        <w:trPr>
          <w:jc w:val="center"/>
        </w:trPr>
        <w:tc>
          <w:tcPr>
            <w:tcW w:w="9792" w:type="dxa"/>
            <w:vAlign w:val="center"/>
          </w:tcPr>
          <w:p w14:paraId="65D8C5C2" w14:textId="77777777" w:rsidR="00DB5FFC" w:rsidRDefault="0085044A">
            <w:r>
              <w:rPr>
                <w:sz w:val="15"/>
              </w:rPr>
              <w:t>Neurology</w:t>
            </w:r>
          </w:p>
        </w:tc>
        <w:tc>
          <w:tcPr>
            <w:tcW w:w="1008" w:type="dxa"/>
            <w:vAlign w:val="center"/>
          </w:tcPr>
          <w:p w14:paraId="48277F0A" w14:textId="56A7AD48" w:rsidR="00DB5FFC" w:rsidRDefault="009521EE">
            <w:pPr>
              <w:jc w:val="center"/>
            </w:pPr>
            <w:r>
              <w:t>19</w:t>
            </w:r>
          </w:p>
        </w:tc>
        <w:tc>
          <w:tcPr>
            <w:tcW w:w="1008" w:type="dxa"/>
            <w:vAlign w:val="center"/>
          </w:tcPr>
          <w:p w14:paraId="2E417B20" w14:textId="35F92960" w:rsidR="00DB5FFC" w:rsidRDefault="009521EE">
            <w:pPr>
              <w:jc w:val="center"/>
            </w:pPr>
            <w:r>
              <w:t>27.1</w:t>
            </w:r>
          </w:p>
        </w:tc>
      </w:tr>
      <w:tr w:rsidR="00DB5FFC" w14:paraId="03781887" w14:textId="77777777">
        <w:trPr>
          <w:jc w:val="center"/>
        </w:trPr>
        <w:tc>
          <w:tcPr>
            <w:tcW w:w="9792" w:type="dxa"/>
            <w:vAlign w:val="center"/>
          </w:tcPr>
          <w:p w14:paraId="7A782AD8" w14:textId="3AC62C48" w:rsidR="00DB5FFC" w:rsidRDefault="0085044A">
            <w:r>
              <w:rPr>
                <w:sz w:val="15"/>
              </w:rPr>
              <w:t>Rehabilitation</w:t>
            </w:r>
            <w:r w:rsidR="009521EE">
              <w:rPr>
                <w:sz w:val="15"/>
              </w:rPr>
              <w:t>/TO/</w:t>
            </w:r>
            <w:proofErr w:type="spellStart"/>
            <w:r w:rsidR="009521EE">
              <w:rPr>
                <w:sz w:val="15"/>
              </w:rPr>
              <w:t>logopedia</w:t>
            </w:r>
            <w:proofErr w:type="spellEnd"/>
          </w:p>
        </w:tc>
        <w:tc>
          <w:tcPr>
            <w:tcW w:w="1008" w:type="dxa"/>
            <w:vAlign w:val="center"/>
          </w:tcPr>
          <w:p w14:paraId="6F108E50" w14:textId="77777777" w:rsidR="00DB5FFC" w:rsidRDefault="0085044A">
            <w:pPr>
              <w:jc w:val="center"/>
            </w:pPr>
            <w:r>
              <w:rPr>
                <w:sz w:val="15"/>
              </w:rPr>
              <w:t>8</w:t>
            </w:r>
          </w:p>
        </w:tc>
        <w:tc>
          <w:tcPr>
            <w:tcW w:w="1008" w:type="dxa"/>
            <w:vAlign w:val="center"/>
          </w:tcPr>
          <w:p w14:paraId="693077FD" w14:textId="77777777" w:rsidR="00DB5FFC" w:rsidRDefault="0085044A">
            <w:pPr>
              <w:jc w:val="center"/>
            </w:pPr>
            <w:r>
              <w:rPr>
                <w:sz w:val="15"/>
              </w:rPr>
              <w:t>11.4</w:t>
            </w:r>
          </w:p>
        </w:tc>
      </w:tr>
      <w:tr w:rsidR="00DB5FFC" w14:paraId="48035AAC" w14:textId="77777777">
        <w:trPr>
          <w:jc w:val="center"/>
        </w:trPr>
        <w:tc>
          <w:tcPr>
            <w:tcW w:w="9792" w:type="dxa"/>
            <w:vAlign w:val="center"/>
          </w:tcPr>
          <w:p w14:paraId="10927BF8" w14:textId="77777777" w:rsidR="00DB5FFC" w:rsidRDefault="0085044A">
            <w:r>
              <w:rPr>
                <w:sz w:val="15"/>
              </w:rPr>
              <w:t>Multidisciplinary team</w:t>
            </w:r>
          </w:p>
        </w:tc>
        <w:tc>
          <w:tcPr>
            <w:tcW w:w="1008" w:type="dxa"/>
            <w:vAlign w:val="center"/>
          </w:tcPr>
          <w:p w14:paraId="5EAAA1B3" w14:textId="77777777" w:rsidR="00DB5FFC" w:rsidRDefault="0085044A">
            <w:pPr>
              <w:jc w:val="center"/>
            </w:pPr>
            <w:r>
              <w:rPr>
                <w:sz w:val="15"/>
              </w:rPr>
              <w:t>9</w:t>
            </w:r>
          </w:p>
        </w:tc>
        <w:tc>
          <w:tcPr>
            <w:tcW w:w="1008" w:type="dxa"/>
            <w:vAlign w:val="center"/>
          </w:tcPr>
          <w:p w14:paraId="530A2A3D" w14:textId="77777777" w:rsidR="00DB5FFC" w:rsidRDefault="0085044A">
            <w:pPr>
              <w:jc w:val="center"/>
            </w:pPr>
            <w:r>
              <w:rPr>
                <w:sz w:val="15"/>
              </w:rPr>
              <w:t>12.9</w:t>
            </w:r>
          </w:p>
        </w:tc>
      </w:tr>
      <w:tr w:rsidR="00DB5FFC" w14:paraId="71670E0F" w14:textId="77777777">
        <w:trPr>
          <w:jc w:val="center"/>
        </w:trPr>
        <w:tc>
          <w:tcPr>
            <w:tcW w:w="9792" w:type="dxa"/>
            <w:vAlign w:val="center"/>
          </w:tcPr>
          <w:p w14:paraId="43BA63A2" w14:textId="77777777" w:rsidR="00DB5FFC" w:rsidRDefault="0085044A">
            <w:r>
              <w:rPr>
                <w:sz w:val="15"/>
              </w:rPr>
              <w:t>Depends on the case</w:t>
            </w:r>
          </w:p>
        </w:tc>
        <w:tc>
          <w:tcPr>
            <w:tcW w:w="1008" w:type="dxa"/>
            <w:vAlign w:val="center"/>
          </w:tcPr>
          <w:p w14:paraId="608D0DF3" w14:textId="77777777" w:rsidR="00DB5FFC" w:rsidRDefault="0085044A">
            <w:pPr>
              <w:jc w:val="center"/>
            </w:pPr>
            <w:r>
              <w:rPr>
                <w:sz w:val="15"/>
              </w:rPr>
              <w:t>5</w:t>
            </w:r>
          </w:p>
        </w:tc>
        <w:tc>
          <w:tcPr>
            <w:tcW w:w="1008" w:type="dxa"/>
            <w:vAlign w:val="center"/>
          </w:tcPr>
          <w:p w14:paraId="1E5D03CA" w14:textId="77777777" w:rsidR="00DB5FFC" w:rsidRDefault="0085044A">
            <w:pPr>
              <w:jc w:val="center"/>
            </w:pPr>
            <w:r>
              <w:rPr>
                <w:sz w:val="15"/>
              </w:rPr>
              <w:t>7.1</w:t>
            </w:r>
          </w:p>
        </w:tc>
      </w:tr>
      <w:tr w:rsidR="00DB5FFC" w14:paraId="73D2683B" w14:textId="77777777">
        <w:trPr>
          <w:jc w:val="center"/>
        </w:trPr>
        <w:tc>
          <w:tcPr>
            <w:tcW w:w="9792" w:type="dxa"/>
            <w:vAlign w:val="center"/>
          </w:tcPr>
          <w:p w14:paraId="19933FB3" w14:textId="77777777" w:rsidR="00DB5FFC" w:rsidRDefault="0085044A">
            <w:r>
              <w:rPr>
                <w:sz w:val="15"/>
              </w:rPr>
              <w:t>Usually not assessed</w:t>
            </w:r>
          </w:p>
        </w:tc>
        <w:tc>
          <w:tcPr>
            <w:tcW w:w="1008" w:type="dxa"/>
            <w:vAlign w:val="center"/>
          </w:tcPr>
          <w:p w14:paraId="40FF7F62" w14:textId="77777777" w:rsidR="00DB5FFC" w:rsidRDefault="0085044A">
            <w:pPr>
              <w:jc w:val="center"/>
            </w:pPr>
            <w:r>
              <w:rPr>
                <w:sz w:val="15"/>
              </w:rPr>
              <w:t>4</w:t>
            </w:r>
          </w:p>
        </w:tc>
        <w:tc>
          <w:tcPr>
            <w:tcW w:w="1008" w:type="dxa"/>
            <w:vAlign w:val="center"/>
          </w:tcPr>
          <w:p w14:paraId="24C6A5C6" w14:textId="77777777" w:rsidR="00DB5FFC" w:rsidRDefault="0085044A">
            <w:pPr>
              <w:jc w:val="center"/>
            </w:pPr>
            <w:r>
              <w:rPr>
                <w:sz w:val="15"/>
              </w:rPr>
              <w:t>5.7</w:t>
            </w:r>
          </w:p>
        </w:tc>
      </w:tr>
      <w:tr w:rsidR="00DB5FFC" w14:paraId="0A2D52F3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69F58E53" w14:textId="77777777" w:rsidR="00DB5FFC" w:rsidRDefault="0085044A">
            <w:r>
              <w:rPr>
                <w:b/>
              </w:rPr>
              <w:lastRenderedPageBreak/>
              <w:t>Waiting time for neuropsychological assessment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0C61FFC4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269DAE1D" w14:textId="77777777" w:rsidR="00DB5FFC" w:rsidRDefault="00DB5FFC">
            <w:pPr>
              <w:jc w:val="center"/>
            </w:pPr>
          </w:p>
        </w:tc>
      </w:tr>
      <w:tr w:rsidR="00DB5FFC" w14:paraId="08B4898B" w14:textId="77777777">
        <w:trPr>
          <w:jc w:val="center"/>
        </w:trPr>
        <w:tc>
          <w:tcPr>
            <w:tcW w:w="9792" w:type="dxa"/>
            <w:vAlign w:val="center"/>
          </w:tcPr>
          <w:p w14:paraId="07D3E18A" w14:textId="77777777" w:rsidR="00DB5FFC" w:rsidRDefault="0085044A">
            <w:r>
              <w:rPr>
                <w:sz w:val="15"/>
              </w:rPr>
              <w:t xml:space="preserve">&lt;1 </w:t>
            </w:r>
            <w:r>
              <w:rPr>
                <w:sz w:val="15"/>
              </w:rPr>
              <w:t>month</w:t>
            </w:r>
          </w:p>
        </w:tc>
        <w:tc>
          <w:tcPr>
            <w:tcW w:w="1008" w:type="dxa"/>
            <w:vAlign w:val="center"/>
          </w:tcPr>
          <w:p w14:paraId="66801384" w14:textId="77777777" w:rsidR="00DB5FFC" w:rsidRDefault="0085044A">
            <w:pPr>
              <w:jc w:val="center"/>
            </w:pPr>
            <w:r>
              <w:rPr>
                <w:sz w:val="15"/>
              </w:rPr>
              <w:t>23</w:t>
            </w:r>
          </w:p>
        </w:tc>
        <w:tc>
          <w:tcPr>
            <w:tcW w:w="1008" w:type="dxa"/>
            <w:vAlign w:val="center"/>
          </w:tcPr>
          <w:p w14:paraId="5A79AB7C" w14:textId="77777777" w:rsidR="00DB5FFC" w:rsidRDefault="0085044A">
            <w:pPr>
              <w:jc w:val="center"/>
            </w:pPr>
            <w:r>
              <w:rPr>
                <w:sz w:val="15"/>
              </w:rPr>
              <w:t>32.9</w:t>
            </w:r>
          </w:p>
        </w:tc>
      </w:tr>
      <w:tr w:rsidR="00DB5FFC" w14:paraId="5641AE9F" w14:textId="77777777">
        <w:trPr>
          <w:jc w:val="center"/>
        </w:trPr>
        <w:tc>
          <w:tcPr>
            <w:tcW w:w="9792" w:type="dxa"/>
            <w:vAlign w:val="center"/>
          </w:tcPr>
          <w:p w14:paraId="110D56A4" w14:textId="77777777" w:rsidR="00DB5FFC" w:rsidRDefault="0085044A">
            <w:r>
              <w:rPr>
                <w:sz w:val="15"/>
              </w:rPr>
              <w:t>1–3 months</w:t>
            </w:r>
          </w:p>
        </w:tc>
        <w:tc>
          <w:tcPr>
            <w:tcW w:w="1008" w:type="dxa"/>
            <w:vAlign w:val="center"/>
          </w:tcPr>
          <w:p w14:paraId="47C18D72" w14:textId="77777777" w:rsidR="00DB5FFC" w:rsidRDefault="0085044A">
            <w:pPr>
              <w:jc w:val="center"/>
            </w:pPr>
            <w:r>
              <w:rPr>
                <w:sz w:val="15"/>
              </w:rPr>
              <w:t>21</w:t>
            </w:r>
          </w:p>
        </w:tc>
        <w:tc>
          <w:tcPr>
            <w:tcW w:w="1008" w:type="dxa"/>
            <w:vAlign w:val="center"/>
          </w:tcPr>
          <w:p w14:paraId="675C2D45" w14:textId="77777777" w:rsidR="00DB5FFC" w:rsidRDefault="0085044A">
            <w:pPr>
              <w:jc w:val="center"/>
            </w:pPr>
            <w:r>
              <w:rPr>
                <w:sz w:val="15"/>
              </w:rPr>
              <w:t>30</w:t>
            </w:r>
          </w:p>
        </w:tc>
      </w:tr>
      <w:tr w:rsidR="00DB5FFC" w14:paraId="0B2E7811" w14:textId="77777777">
        <w:trPr>
          <w:jc w:val="center"/>
        </w:trPr>
        <w:tc>
          <w:tcPr>
            <w:tcW w:w="9792" w:type="dxa"/>
            <w:vAlign w:val="center"/>
          </w:tcPr>
          <w:p w14:paraId="30D4DB96" w14:textId="77777777" w:rsidR="00DB5FFC" w:rsidRDefault="0085044A">
            <w:r>
              <w:rPr>
                <w:sz w:val="15"/>
              </w:rPr>
              <w:t>3–6 months</w:t>
            </w:r>
          </w:p>
        </w:tc>
        <w:tc>
          <w:tcPr>
            <w:tcW w:w="1008" w:type="dxa"/>
            <w:vAlign w:val="center"/>
          </w:tcPr>
          <w:p w14:paraId="70F8CA74" w14:textId="77777777" w:rsidR="00DB5FFC" w:rsidRDefault="0085044A">
            <w:pPr>
              <w:jc w:val="center"/>
            </w:pPr>
            <w:r>
              <w:rPr>
                <w:sz w:val="15"/>
              </w:rPr>
              <w:t>8</w:t>
            </w:r>
          </w:p>
        </w:tc>
        <w:tc>
          <w:tcPr>
            <w:tcW w:w="1008" w:type="dxa"/>
            <w:vAlign w:val="center"/>
          </w:tcPr>
          <w:p w14:paraId="137BB07D" w14:textId="77777777" w:rsidR="00DB5FFC" w:rsidRDefault="0085044A">
            <w:pPr>
              <w:jc w:val="center"/>
            </w:pPr>
            <w:r>
              <w:rPr>
                <w:sz w:val="15"/>
              </w:rPr>
              <w:t>11.4</w:t>
            </w:r>
          </w:p>
        </w:tc>
      </w:tr>
      <w:tr w:rsidR="00DB5FFC" w14:paraId="3257C701" w14:textId="77777777">
        <w:trPr>
          <w:jc w:val="center"/>
        </w:trPr>
        <w:tc>
          <w:tcPr>
            <w:tcW w:w="9792" w:type="dxa"/>
            <w:vAlign w:val="center"/>
          </w:tcPr>
          <w:p w14:paraId="10C0D0B0" w14:textId="77777777" w:rsidR="00DB5FFC" w:rsidRDefault="0085044A">
            <w:r>
              <w:rPr>
                <w:sz w:val="15"/>
              </w:rPr>
              <w:t>&gt;6 months</w:t>
            </w:r>
          </w:p>
        </w:tc>
        <w:tc>
          <w:tcPr>
            <w:tcW w:w="1008" w:type="dxa"/>
            <w:vAlign w:val="center"/>
          </w:tcPr>
          <w:p w14:paraId="50129F5E" w14:textId="77777777" w:rsidR="00DB5FFC" w:rsidRDefault="0085044A">
            <w:pPr>
              <w:jc w:val="center"/>
            </w:pPr>
            <w:r>
              <w:rPr>
                <w:sz w:val="15"/>
              </w:rPr>
              <w:t>4</w:t>
            </w:r>
          </w:p>
        </w:tc>
        <w:tc>
          <w:tcPr>
            <w:tcW w:w="1008" w:type="dxa"/>
            <w:vAlign w:val="center"/>
          </w:tcPr>
          <w:p w14:paraId="7578B229" w14:textId="77777777" w:rsidR="00DB5FFC" w:rsidRDefault="0085044A">
            <w:pPr>
              <w:jc w:val="center"/>
            </w:pPr>
            <w:r>
              <w:rPr>
                <w:sz w:val="15"/>
              </w:rPr>
              <w:t>5.7</w:t>
            </w:r>
          </w:p>
        </w:tc>
      </w:tr>
      <w:tr w:rsidR="00DB5FFC" w14:paraId="0D6EA534" w14:textId="77777777">
        <w:trPr>
          <w:jc w:val="center"/>
        </w:trPr>
        <w:tc>
          <w:tcPr>
            <w:tcW w:w="9792" w:type="dxa"/>
            <w:vAlign w:val="center"/>
          </w:tcPr>
          <w:p w14:paraId="6C7A51CB" w14:textId="77777777" w:rsidR="00DB5FFC" w:rsidRDefault="0085044A">
            <w:r>
              <w:rPr>
                <w:sz w:val="15"/>
              </w:rPr>
              <w:t>Not available</w:t>
            </w:r>
          </w:p>
        </w:tc>
        <w:tc>
          <w:tcPr>
            <w:tcW w:w="1008" w:type="dxa"/>
            <w:vAlign w:val="center"/>
          </w:tcPr>
          <w:p w14:paraId="2BA0D02F" w14:textId="77777777" w:rsidR="00DB5FFC" w:rsidRDefault="0085044A">
            <w:pPr>
              <w:jc w:val="center"/>
            </w:pPr>
            <w:r>
              <w:rPr>
                <w:sz w:val="15"/>
              </w:rPr>
              <w:t>4</w:t>
            </w:r>
          </w:p>
        </w:tc>
        <w:tc>
          <w:tcPr>
            <w:tcW w:w="1008" w:type="dxa"/>
            <w:vAlign w:val="center"/>
          </w:tcPr>
          <w:p w14:paraId="535F633B" w14:textId="77777777" w:rsidR="00DB5FFC" w:rsidRDefault="0085044A">
            <w:pPr>
              <w:jc w:val="center"/>
            </w:pPr>
            <w:r>
              <w:rPr>
                <w:sz w:val="15"/>
              </w:rPr>
              <w:t>5.7</w:t>
            </w:r>
          </w:p>
        </w:tc>
      </w:tr>
      <w:tr w:rsidR="00DB5FFC" w14:paraId="495D5BB8" w14:textId="77777777">
        <w:trPr>
          <w:jc w:val="center"/>
        </w:trPr>
        <w:tc>
          <w:tcPr>
            <w:tcW w:w="9792" w:type="dxa"/>
            <w:vAlign w:val="center"/>
          </w:tcPr>
          <w:p w14:paraId="68C47C67" w14:textId="77777777" w:rsidR="00DB5FFC" w:rsidRDefault="0085044A">
            <w:r>
              <w:rPr>
                <w:sz w:val="15"/>
              </w:rPr>
              <w:t>Do not know</w:t>
            </w:r>
          </w:p>
        </w:tc>
        <w:tc>
          <w:tcPr>
            <w:tcW w:w="1008" w:type="dxa"/>
            <w:vAlign w:val="center"/>
          </w:tcPr>
          <w:p w14:paraId="54E56451" w14:textId="77777777" w:rsidR="00DB5FFC" w:rsidRDefault="0085044A">
            <w:pPr>
              <w:jc w:val="center"/>
            </w:pPr>
            <w:r>
              <w:rPr>
                <w:sz w:val="15"/>
              </w:rPr>
              <w:t>10</w:t>
            </w:r>
          </w:p>
        </w:tc>
        <w:tc>
          <w:tcPr>
            <w:tcW w:w="1008" w:type="dxa"/>
            <w:vAlign w:val="center"/>
          </w:tcPr>
          <w:p w14:paraId="7F465CA6" w14:textId="77777777" w:rsidR="00DB5FFC" w:rsidRDefault="0085044A">
            <w:pPr>
              <w:jc w:val="center"/>
            </w:pPr>
            <w:r>
              <w:rPr>
                <w:sz w:val="15"/>
              </w:rPr>
              <w:t>14.3</w:t>
            </w:r>
          </w:p>
        </w:tc>
      </w:tr>
      <w:tr w:rsidR="00DB5FFC" w14:paraId="58AB7B24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1D946ECC" w14:textId="77777777" w:rsidR="00DB5FFC" w:rsidRDefault="0085044A">
            <w:r>
              <w:rPr>
                <w:b/>
              </w:rPr>
              <w:t>Registration in clinical record and follow-up plan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626B507D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49FBB715" w14:textId="77777777" w:rsidR="00DB5FFC" w:rsidRDefault="00DB5FFC">
            <w:pPr>
              <w:jc w:val="center"/>
            </w:pPr>
          </w:p>
        </w:tc>
      </w:tr>
      <w:tr w:rsidR="00DB5FFC" w14:paraId="094124FE" w14:textId="77777777">
        <w:trPr>
          <w:jc w:val="center"/>
        </w:trPr>
        <w:tc>
          <w:tcPr>
            <w:tcW w:w="9792" w:type="dxa"/>
            <w:vAlign w:val="center"/>
          </w:tcPr>
          <w:p w14:paraId="459FFE1A" w14:textId="77777777" w:rsidR="00DB5FFC" w:rsidRDefault="0085044A">
            <w:r>
              <w:rPr>
                <w:sz w:val="15"/>
              </w:rPr>
              <w:t>Yes, systematically</w:t>
            </w:r>
          </w:p>
        </w:tc>
        <w:tc>
          <w:tcPr>
            <w:tcW w:w="1008" w:type="dxa"/>
            <w:vAlign w:val="center"/>
          </w:tcPr>
          <w:p w14:paraId="25E4061C" w14:textId="77777777" w:rsidR="00DB5FFC" w:rsidRDefault="0085044A">
            <w:pPr>
              <w:jc w:val="center"/>
            </w:pPr>
            <w:r>
              <w:rPr>
                <w:sz w:val="15"/>
              </w:rPr>
              <w:t>39</w:t>
            </w:r>
          </w:p>
        </w:tc>
        <w:tc>
          <w:tcPr>
            <w:tcW w:w="1008" w:type="dxa"/>
            <w:vAlign w:val="center"/>
          </w:tcPr>
          <w:p w14:paraId="37CB31C5" w14:textId="77777777" w:rsidR="00DB5FFC" w:rsidRDefault="0085044A">
            <w:pPr>
              <w:jc w:val="center"/>
            </w:pPr>
            <w:r>
              <w:rPr>
                <w:sz w:val="15"/>
              </w:rPr>
              <w:t>55.7</w:t>
            </w:r>
          </w:p>
        </w:tc>
      </w:tr>
      <w:tr w:rsidR="00DB5FFC" w14:paraId="58341E13" w14:textId="77777777">
        <w:trPr>
          <w:jc w:val="center"/>
        </w:trPr>
        <w:tc>
          <w:tcPr>
            <w:tcW w:w="9792" w:type="dxa"/>
            <w:vAlign w:val="center"/>
          </w:tcPr>
          <w:p w14:paraId="2334D042" w14:textId="77777777" w:rsidR="00DB5FFC" w:rsidRDefault="0085044A">
            <w:r>
              <w:rPr>
                <w:sz w:val="15"/>
              </w:rPr>
              <w:t>Sometimes</w:t>
            </w:r>
          </w:p>
        </w:tc>
        <w:tc>
          <w:tcPr>
            <w:tcW w:w="1008" w:type="dxa"/>
            <w:vAlign w:val="center"/>
          </w:tcPr>
          <w:p w14:paraId="3C263F5B" w14:textId="77777777" w:rsidR="00DB5FFC" w:rsidRDefault="0085044A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1008" w:type="dxa"/>
            <w:vAlign w:val="center"/>
          </w:tcPr>
          <w:p w14:paraId="2259558F" w14:textId="77777777" w:rsidR="00DB5FFC" w:rsidRDefault="0085044A">
            <w:pPr>
              <w:jc w:val="center"/>
            </w:pPr>
            <w:r>
              <w:rPr>
                <w:sz w:val="15"/>
              </w:rPr>
              <w:t>20</w:t>
            </w:r>
          </w:p>
        </w:tc>
      </w:tr>
      <w:tr w:rsidR="00DB5FFC" w14:paraId="59BA93D8" w14:textId="77777777">
        <w:trPr>
          <w:jc w:val="center"/>
        </w:trPr>
        <w:tc>
          <w:tcPr>
            <w:tcW w:w="9792" w:type="dxa"/>
            <w:vAlign w:val="center"/>
          </w:tcPr>
          <w:p w14:paraId="6272918C" w14:textId="77777777" w:rsidR="00DB5FFC" w:rsidRDefault="0085044A">
            <w:r>
              <w:rPr>
                <w:sz w:val="15"/>
              </w:rPr>
              <w:t>Rarely/no</w:t>
            </w:r>
          </w:p>
        </w:tc>
        <w:tc>
          <w:tcPr>
            <w:tcW w:w="1008" w:type="dxa"/>
            <w:vAlign w:val="center"/>
          </w:tcPr>
          <w:p w14:paraId="60468F1C" w14:textId="77777777" w:rsidR="00DB5FFC" w:rsidRDefault="0085044A">
            <w:pPr>
              <w:jc w:val="center"/>
            </w:pPr>
            <w:r>
              <w:rPr>
                <w:sz w:val="15"/>
              </w:rPr>
              <w:t>12</w:t>
            </w:r>
          </w:p>
        </w:tc>
        <w:tc>
          <w:tcPr>
            <w:tcW w:w="1008" w:type="dxa"/>
            <w:vAlign w:val="center"/>
          </w:tcPr>
          <w:p w14:paraId="0DED0A8E" w14:textId="77777777" w:rsidR="00DB5FFC" w:rsidRDefault="0085044A">
            <w:pPr>
              <w:jc w:val="center"/>
            </w:pPr>
            <w:r>
              <w:rPr>
                <w:sz w:val="15"/>
              </w:rPr>
              <w:t>17.1</w:t>
            </w:r>
          </w:p>
        </w:tc>
      </w:tr>
      <w:tr w:rsidR="00DB5FFC" w14:paraId="71987E5F" w14:textId="77777777">
        <w:trPr>
          <w:jc w:val="center"/>
        </w:trPr>
        <w:tc>
          <w:tcPr>
            <w:tcW w:w="9792" w:type="dxa"/>
            <w:vAlign w:val="center"/>
          </w:tcPr>
          <w:p w14:paraId="65C6B064" w14:textId="77777777" w:rsidR="00DB5FFC" w:rsidRDefault="0085044A">
            <w:r>
              <w:rPr>
                <w:sz w:val="15"/>
              </w:rPr>
              <w:t>Do not know</w:t>
            </w:r>
          </w:p>
        </w:tc>
        <w:tc>
          <w:tcPr>
            <w:tcW w:w="1008" w:type="dxa"/>
            <w:vAlign w:val="center"/>
          </w:tcPr>
          <w:p w14:paraId="1269CDE3" w14:textId="77777777" w:rsidR="00DB5FFC" w:rsidRDefault="0085044A">
            <w:pPr>
              <w:jc w:val="center"/>
            </w:pPr>
            <w:r>
              <w:rPr>
                <w:sz w:val="15"/>
              </w:rPr>
              <w:t>5</w:t>
            </w:r>
          </w:p>
        </w:tc>
        <w:tc>
          <w:tcPr>
            <w:tcW w:w="1008" w:type="dxa"/>
            <w:vAlign w:val="center"/>
          </w:tcPr>
          <w:p w14:paraId="000C43FA" w14:textId="77777777" w:rsidR="00DB5FFC" w:rsidRDefault="0085044A">
            <w:pPr>
              <w:jc w:val="center"/>
            </w:pPr>
            <w:r>
              <w:rPr>
                <w:sz w:val="15"/>
              </w:rPr>
              <w:t>7.1</w:t>
            </w:r>
          </w:p>
        </w:tc>
      </w:tr>
      <w:tr w:rsidR="00DB5FFC" w14:paraId="7B306B58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0234F755" w14:textId="77777777" w:rsidR="00DB5FFC" w:rsidRDefault="0085044A">
            <w:r>
              <w:rPr>
                <w:b/>
              </w:rPr>
              <w:t>Interventions offered/facilitated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45011986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563CF283" w14:textId="77777777" w:rsidR="00DB5FFC" w:rsidRDefault="00DB5FFC">
            <w:pPr>
              <w:jc w:val="center"/>
            </w:pPr>
          </w:p>
        </w:tc>
      </w:tr>
      <w:tr w:rsidR="00DB5FFC" w14:paraId="5A4F3F8B" w14:textId="77777777">
        <w:trPr>
          <w:jc w:val="center"/>
        </w:trPr>
        <w:tc>
          <w:tcPr>
            <w:tcW w:w="9792" w:type="dxa"/>
            <w:vAlign w:val="center"/>
          </w:tcPr>
          <w:p w14:paraId="0B93146B" w14:textId="77777777" w:rsidR="00DB5FFC" w:rsidRDefault="0085044A">
            <w:r>
              <w:rPr>
                <w:sz w:val="15"/>
              </w:rPr>
              <w:t>Psychoeducational guidance for family/patient</w:t>
            </w:r>
          </w:p>
        </w:tc>
        <w:tc>
          <w:tcPr>
            <w:tcW w:w="1008" w:type="dxa"/>
            <w:vAlign w:val="center"/>
          </w:tcPr>
          <w:p w14:paraId="248313AE" w14:textId="77777777" w:rsidR="00DB5FFC" w:rsidRDefault="0085044A">
            <w:pPr>
              <w:jc w:val="center"/>
            </w:pPr>
            <w:r>
              <w:rPr>
                <w:sz w:val="15"/>
              </w:rPr>
              <w:t>42</w:t>
            </w:r>
          </w:p>
        </w:tc>
        <w:tc>
          <w:tcPr>
            <w:tcW w:w="1008" w:type="dxa"/>
            <w:vAlign w:val="center"/>
          </w:tcPr>
          <w:p w14:paraId="5396C6A3" w14:textId="77777777" w:rsidR="00DB5FFC" w:rsidRDefault="0085044A">
            <w:pPr>
              <w:jc w:val="center"/>
            </w:pPr>
            <w:r>
              <w:rPr>
                <w:sz w:val="15"/>
              </w:rPr>
              <w:t>60</w:t>
            </w:r>
          </w:p>
        </w:tc>
      </w:tr>
      <w:tr w:rsidR="00DB5FFC" w14:paraId="520D08C9" w14:textId="77777777">
        <w:trPr>
          <w:jc w:val="center"/>
        </w:trPr>
        <w:tc>
          <w:tcPr>
            <w:tcW w:w="9792" w:type="dxa"/>
            <w:vAlign w:val="center"/>
          </w:tcPr>
          <w:p w14:paraId="2D4599A7" w14:textId="77777777" w:rsidR="00DB5FFC" w:rsidRDefault="0085044A">
            <w:r>
              <w:rPr>
                <w:sz w:val="15"/>
              </w:rPr>
              <w:t>School report and recommendations</w:t>
            </w:r>
          </w:p>
        </w:tc>
        <w:tc>
          <w:tcPr>
            <w:tcW w:w="1008" w:type="dxa"/>
            <w:vAlign w:val="center"/>
          </w:tcPr>
          <w:p w14:paraId="6224738F" w14:textId="77777777" w:rsidR="00DB5FFC" w:rsidRDefault="0085044A">
            <w:pPr>
              <w:jc w:val="center"/>
            </w:pPr>
            <w:r>
              <w:rPr>
                <w:sz w:val="15"/>
              </w:rPr>
              <w:t>48</w:t>
            </w:r>
          </w:p>
        </w:tc>
        <w:tc>
          <w:tcPr>
            <w:tcW w:w="1008" w:type="dxa"/>
            <w:vAlign w:val="center"/>
          </w:tcPr>
          <w:p w14:paraId="2B721143" w14:textId="77777777" w:rsidR="00DB5FFC" w:rsidRDefault="0085044A">
            <w:pPr>
              <w:jc w:val="center"/>
            </w:pPr>
            <w:r>
              <w:rPr>
                <w:sz w:val="15"/>
              </w:rPr>
              <w:t>68.6</w:t>
            </w:r>
          </w:p>
        </w:tc>
      </w:tr>
      <w:tr w:rsidR="00DB5FFC" w14:paraId="054A9DEE" w14:textId="77777777">
        <w:trPr>
          <w:jc w:val="center"/>
        </w:trPr>
        <w:tc>
          <w:tcPr>
            <w:tcW w:w="9792" w:type="dxa"/>
            <w:vAlign w:val="center"/>
          </w:tcPr>
          <w:p w14:paraId="5916F1DE" w14:textId="77777777" w:rsidR="00DB5FFC" w:rsidRDefault="0085044A">
            <w:r>
              <w:rPr>
                <w:sz w:val="15"/>
              </w:rPr>
              <w:t>Coordination with educational services</w:t>
            </w:r>
          </w:p>
        </w:tc>
        <w:tc>
          <w:tcPr>
            <w:tcW w:w="1008" w:type="dxa"/>
            <w:vAlign w:val="center"/>
          </w:tcPr>
          <w:p w14:paraId="6049AC3C" w14:textId="77777777" w:rsidR="00DB5FFC" w:rsidRDefault="0085044A">
            <w:pPr>
              <w:jc w:val="center"/>
            </w:pPr>
            <w:r>
              <w:rPr>
                <w:sz w:val="15"/>
              </w:rPr>
              <w:t>43</w:t>
            </w:r>
          </w:p>
        </w:tc>
        <w:tc>
          <w:tcPr>
            <w:tcW w:w="1008" w:type="dxa"/>
            <w:vAlign w:val="center"/>
          </w:tcPr>
          <w:p w14:paraId="05616ACB" w14:textId="77777777" w:rsidR="00DB5FFC" w:rsidRDefault="0085044A">
            <w:pPr>
              <w:jc w:val="center"/>
            </w:pPr>
            <w:r>
              <w:rPr>
                <w:sz w:val="15"/>
              </w:rPr>
              <w:t>61.4</w:t>
            </w:r>
          </w:p>
        </w:tc>
      </w:tr>
      <w:tr w:rsidR="00DB5FFC" w14:paraId="711AD8FF" w14:textId="77777777">
        <w:trPr>
          <w:jc w:val="center"/>
        </w:trPr>
        <w:tc>
          <w:tcPr>
            <w:tcW w:w="9792" w:type="dxa"/>
            <w:vAlign w:val="center"/>
          </w:tcPr>
          <w:p w14:paraId="1A995F12" w14:textId="77777777" w:rsidR="00DB5FFC" w:rsidRDefault="0085044A">
            <w:r>
              <w:rPr>
                <w:sz w:val="15"/>
              </w:rPr>
              <w:t>Clinical neuropsychology/cognitive rehabilitation</w:t>
            </w:r>
          </w:p>
        </w:tc>
        <w:tc>
          <w:tcPr>
            <w:tcW w:w="1008" w:type="dxa"/>
            <w:vAlign w:val="center"/>
          </w:tcPr>
          <w:p w14:paraId="08E10471" w14:textId="77777777" w:rsidR="00DB5FFC" w:rsidRDefault="0085044A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1008" w:type="dxa"/>
            <w:vAlign w:val="center"/>
          </w:tcPr>
          <w:p w14:paraId="3B7420CB" w14:textId="77777777" w:rsidR="00DB5FFC" w:rsidRDefault="0085044A">
            <w:pPr>
              <w:jc w:val="center"/>
            </w:pPr>
            <w:r>
              <w:rPr>
                <w:sz w:val="15"/>
              </w:rPr>
              <w:t>45.7</w:t>
            </w:r>
          </w:p>
        </w:tc>
      </w:tr>
      <w:tr w:rsidR="00DB5FFC" w14:paraId="5A6895F3" w14:textId="77777777">
        <w:trPr>
          <w:jc w:val="center"/>
        </w:trPr>
        <w:tc>
          <w:tcPr>
            <w:tcW w:w="9792" w:type="dxa"/>
            <w:vAlign w:val="center"/>
          </w:tcPr>
          <w:p w14:paraId="2E0392E4" w14:textId="77777777" w:rsidR="00DB5FFC" w:rsidRDefault="0085044A">
            <w:r>
              <w:rPr>
                <w:sz w:val="15"/>
              </w:rPr>
              <w:t>Psychotherapy</w:t>
            </w:r>
          </w:p>
        </w:tc>
        <w:tc>
          <w:tcPr>
            <w:tcW w:w="1008" w:type="dxa"/>
            <w:vAlign w:val="center"/>
          </w:tcPr>
          <w:p w14:paraId="5A27102A" w14:textId="77777777" w:rsidR="00DB5FFC" w:rsidRDefault="0085044A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1008" w:type="dxa"/>
            <w:vAlign w:val="center"/>
          </w:tcPr>
          <w:p w14:paraId="27A40535" w14:textId="77777777" w:rsidR="00DB5FFC" w:rsidRDefault="0085044A">
            <w:pPr>
              <w:jc w:val="center"/>
            </w:pPr>
            <w:r>
              <w:rPr>
                <w:sz w:val="15"/>
              </w:rPr>
              <w:t>45.7</w:t>
            </w:r>
          </w:p>
        </w:tc>
      </w:tr>
      <w:tr w:rsidR="00DB5FFC" w14:paraId="360749E8" w14:textId="77777777">
        <w:trPr>
          <w:jc w:val="center"/>
        </w:trPr>
        <w:tc>
          <w:tcPr>
            <w:tcW w:w="9792" w:type="dxa"/>
            <w:vAlign w:val="center"/>
          </w:tcPr>
          <w:p w14:paraId="794D60FE" w14:textId="77777777" w:rsidR="00DB5FFC" w:rsidRDefault="0085044A">
            <w:r>
              <w:rPr>
                <w:sz w:val="15"/>
              </w:rPr>
              <w:t>Occupational therapy</w:t>
            </w:r>
          </w:p>
        </w:tc>
        <w:tc>
          <w:tcPr>
            <w:tcW w:w="1008" w:type="dxa"/>
            <w:vAlign w:val="center"/>
          </w:tcPr>
          <w:p w14:paraId="288EE8AF" w14:textId="77777777" w:rsidR="00DB5FFC" w:rsidRDefault="0085044A">
            <w:pPr>
              <w:jc w:val="center"/>
            </w:pPr>
            <w:r>
              <w:rPr>
                <w:sz w:val="15"/>
              </w:rPr>
              <w:t>26</w:t>
            </w:r>
          </w:p>
        </w:tc>
        <w:tc>
          <w:tcPr>
            <w:tcW w:w="1008" w:type="dxa"/>
            <w:vAlign w:val="center"/>
          </w:tcPr>
          <w:p w14:paraId="0D815785" w14:textId="77777777" w:rsidR="00DB5FFC" w:rsidRDefault="0085044A">
            <w:pPr>
              <w:jc w:val="center"/>
            </w:pPr>
            <w:r>
              <w:rPr>
                <w:sz w:val="15"/>
              </w:rPr>
              <w:t>37.1</w:t>
            </w:r>
          </w:p>
        </w:tc>
      </w:tr>
      <w:tr w:rsidR="00DB5FFC" w14:paraId="3485D701" w14:textId="77777777">
        <w:trPr>
          <w:jc w:val="center"/>
        </w:trPr>
        <w:tc>
          <w:tcPr>
            <w:tcW w:w="9792" w:type="dxa"/>
            <w:vAlign w:val="center"/>
          </w:tcPr>
          <w:p w14:paraId="50AB12C9" w14:textId="77777777" w:rsidR="00DB5FFC" w:rsidRDefault="0085044A">
            <w:r>
              <w:rPr>
                <w:sz w:val="15"/>
              </w:rPr>
              <w:t>Speech therapy</w:t>
            </w:r>
          </w:p>
        </w:tc>
        <w:tc>
          <w:tcPr>
            <w:tcW w:w="1008" w:type="dxa"/>
            <w:vAlign w:val="center"/>
          </w:tcPr>
          <w:p w14:paraId="4DFC8A20" w14:textId="77777777" w:rsidR="00DB5FFC" w:rsidRDefault="0085044A">
            <w:pPr>
              <w:jc w:val="center"/>
            </w:pPr>
            <w:r>
              <w:rPr>
                <w:sz w:val="15"/>
              </w:rPr>
              <w:t>32</w:t>
            </w:r>
          </w:p>
        </w:tc>
        <w:tc>
          <w:tcPr>
            <w:tcW w:w="1008" w:type="dxa"/>
            <w:vAlign w:val="center"/>
          </w:tcPr>
          <w:p w14:paraId="6C4BD70C" w14:textId="77777777" w:rsidR="00DB5FFC" w:rsidRDefault="0085044A">
            <w:pPr>
              <w:jc w:val="center"/>
            </w:pPr>
            <w:r>
              <w:rPr>
                <w:sz w:val="15"/>
              </w:rPr>
              <w:t>45.7</w:t>
            </w:r>
          </w:p>
        </w:tc>
      </w:tr>
      <w:tr w:rsidR="00DB5FFC" w14:paraId="698FFF1E" w14:textId="77777777">
        <w:trPr>
          <w:jc w:val="center"/>
        </w:trPr>
        <w:tc>
          <w:tcPr>
            <w:tcW w:w="9792" w:type="dxa"/>
            <w:vAlign w:val="center"/>
          </w:tcPr>
          <w:p w14:paraId="0D960DB8" w14:textId="77777777" w:rsidR="00DB5FFC" w:rsidRDefault="0085044A">
            <w:r>
              <w:rPr>
                <w:sz w:val="15"/>
              </w:rPr>
              <w:t>Digital cognitive rehabilitation/training</w:t>
            </w:r>
          </w:p>
        </w:tc>
        <w:tc>
          <w:tcPr>
            <w:tcW w:w="1008" w:type="dxa"/>
            <w:vAlign w:val="center"/>
          </w:tcPr>
          <w:p w14:paraId="509902D7" w14:textId="77777777" w:rsidR="00DB5FFC" w:rsidRDefault="0085044A">
            <w:pPr>
              <w:jc w:val="center"/>
            </w:pPr>
            <w:r>
              <w:rPr>
                <w:sz w:val="15"/>
              </w:rPr>
              <w:t>0</w:t>
            </w:r>
          </w:p>
        </w:tc>
        <w:tc>
          <w:tcPr>
            <w:tcW w:w="1008" w:type="dxa"/>
            <w:vAlign w:val="center"/>
          </w:tcPr>
          <w:p w14:paraId="190ED863" w14:textId="77777777" w:rsidR="00DB5FFC" w:rsidRDefault="0085044A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DB5FFC" w14:paraId="709FDE96" w14:textId="77777777">
        <w:trPr>
          <w:jc w:val="center"/>
        </w:trPr>
        <w:tc>
          <w:tcPr>
            <w:tcW w:w="9792" w:type="dxa"/>
            <w:vAlign w:val="center"/>
          </w:tcPr>
          <w:p w14:paraId="543B01BB" w14:textId="77777777" w:rsidR="00DB5FFC" w:rsidRDefault="0085044A">
            <w:r>
              <w:rPr>
                <w:sz w:val="15"/>
              </w:rPr>
              <w:t>Referral to external resources</w:t>
            </w:r>
          </w:p>
        </w:tc>
        <w:tc>
          <w:tcPr>
            <w:tcW w:w="1008" w:type="dxa"/>
            <w:vAlign w:val="center"/>
          </w:tcPr>
          <w:p w14:paraId="76BE48FC" w14:textId="77777777" w:rsidR="00DB5FFC" w:rsidRDefault="0085044A">
            <w:pPr>
              <w:jc w:val="center"/>
            </w:pPr>
            <w:r>
              <w:rPr>
                <w:sz w:val="15"/>
              </w:rPr>
              <w:t>0</w:t>
            </w:r>
          </w:p>
        </w:tc>
        <w:tc>
          <w:tcPr>
            <w:tcW w:w="1008" w:type="dxa"/>
            <w:vAlign w:val="center"/>
          </w:tcPr>
          <w:p w14:paraId="7D02D485" w14:textId="77777777" w:rsidR="00DB5FFC" w:rsidRDefault="0085044A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DB5FFC" w14:paraId="070FC239" w14:textId="77777777">
        <w:trPr>
          <w:jc w:val="center"/>
        </w:trPr>
        <w:tc>
          <w:tcPr>
            <w:tcW w:w="9792" w:type="dxa"/>
            <w:vAlign w:val="center"/>
          </w:tcPr>
          <w:p w14:paraId="402B0C77" w14:textId="77777777" w:rsidR="00DB5FFC" w:rsidRDefault="0085044A">
            <w:r>
              <w:rPr>
                <w:sz w:val="15"/>
              </w:rPr>
              <w:t>No specific intervention offered</w:t>
            </w:r>
          </w:p>
        </w:tc>
        <w:tc>
          <w:tcPr>
            <w:tcW w:w="1008" w:type="dxa"/>
            <w:vAlign w:val="center"/>
          </w:tcPr>
          <w:p w14:paraId="4E8A0154" w14:textId="77777777" w:rsidR="00DB5FFC" w:rsidRDefault="0085044A">
            <w:pPr>
              <w:jc w:val="center"/>
            </w:pPr>
            <w:r>
              <w:rPr>
                <w:sz w:val="15"/>
              </w:rPr>
              <w:t>3</w:t>
            </w:r>
          </w:p>
        </w:tc>
        <w:tc>
          <w:tcPr>
            <w:tcW w:w="1008" w:type="dxa"/>
            <w:vAlign w:val="center"/>
          </w:tcPr>
          <w:p w14:paraId="1F61D407" w14:textId="77777777" w:rsidR="00DB5FFC" w:rsidRDefault="0085044A">
            <w:pPr>
              <w:jc w:val="center"/>
            </w:pPr>
            <w:r>
              <w:rPr>
                <w:sz w:val="15"/>
              </w:rPr>
              <w:t>4.3</w:t>
            </w:r>
          </w:p>
        </w:tc>
      </w:tr>
      <w:tr w:rsidR="00DB5FFC" w14:paraId="181D3FEC" w14:textId="77777777">
        <w:trPr>
          <w:jc w:val="center"/>
        </w:trPr>
        <w:tc>
          <w:tcPr>
            <w:tcW w:w="9792" w:type="dxa"/>
            <w:vAlign w:val="center"/>
          </w:tcPr>
          <w:p w14:paraId="029AC899" w14:textId="77777777" w:rsidR="00DB5FFC" w:rsidRDefault="0085044A">
            <w:r>
              <w:rPr>
                <w:sz w:val="15"/>
              </w:rPr>
              <w:t>Do not know</w:t>
            </w:r>
          </w:p>
        </w:tc>
        <w:tc>
          <w:tcPr>
            <w:tcW w:w="1008" w:type="dxa"/>
            <w:vAlign w:val="center"/>
          </w:tcPr>
          <w:p w14:paraId="070E386D" w14:textId="77777777" w:rsidR="00DB5FFC" w:rsidRDefault="0085044A">
            <w:pPr>
              <w:jc w:val="center"/>
            </w:pPr>
            <w:r>
              <w:rPr>
                <w:sz w:val="15"/>
              </w:rPr>
              <w:t>8</w:t>
            </w:r>
          </w:p>
        </w:tc>
        <w:tc>
          <w:tcPr>
            <w:tcW w:w="1008" w:type="dxa"/>
            <w:vAlign w:val="center"/>
          </w:tcPr>
          <w:p w14:paraId="479772D5" w14:textId="77777777" w:rsidR="00DB5FFC" w:rsidRDefault="0085044A">
            <w:pPr>
              <w:jc w:val="center"/>
            </w:pPr>
            <w:r>
              <w:rPr>
                <w:sz w:val="15"/>
              </w:rPr>
              <w:t>11.4</w:t>
            </w:r>
          </w:p>
        </w:tc>
      </w:tr>
      <w:tr w:rsidR="00DB5FFC" w14:paraId="453245B5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3529F02A" w14:textId="77777777" w:rsidR="00DB5FFC" w:rsidRDefault="0085044A">
            <w:r>
              <w:rPr>
                <w:b/>
              </w:rPr>
              <w:t xml:space="preserve">Follow-up strategy after </w:t>
            </w:r>
            <w:r>
              <w:rPr>
                <w:b/>
              </w:rPr>
              <w:t>detected sequelae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24EF5446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0C80D32E" w14:textId="77777777" w:rsidR="00DB5FFC" w:rsidRDefault="00DB5FFC">
            <w:pPr>
              <w:jc w:val="center"/>
            </w:pPr>
          </w:p>
        </w:tc>
      </w:tr>
      <w:tr w:rsidR="00DB5FFC" w14:paraId="146F65FE" w14:textId="77777777">
        <w:trPr>
          <w:jc w:val="center"/>
        </w:trPr>
        <w:tc>
          <w:tcPr>
            <w:tcW w:w="9792" w:type="dxa"/>
            <w:vAlign w:val="center"/>
          </w:tcPr>
          <w:p w14:paraId="34A8FADC" w14:textId="77777777" w:rsidR="00DB5FFC" w:rsidRDefault="0085044A">
            <w:r>
              <w:rPr>
                <w:sz w:val="15"/>
              </w:rPr>
              <w:t>Programmed follow-up with reassessment</w:t>
            </w:r>
          </w:p>
        </w:tc>
        <w:tc>
          <w:tcPr>
            <w:tcW w:w="1008" w:type="dxa"/>
            <w:vAlign w:val="center"/>
          </w:tcPr>
          <w:p w14:paraId="51AC960C" w14:textId="77777777" w:rsidR="00DB5FFC" w:rsidRDefault="0085044A">
            <w:pPr>
              <w:jc w:val="center"/>
            </w:pPr>
            <w:r>
              <w:rPr>
                <w:sz w:val="15"/>
              </w:rPr>
              <w:t>35</w:t>
            </w:r>
          </w:p>
        </w:tc>
        <w:tc>
          <w:tcPr>
            <w:tcW w:w="1008" w:type="dxa"/>
            <w:vAlign w:val="center"/>
          </w:tcPr>
          <w:p w14:paraId="6505392D" w14:textId="77777777" w:rsidR="00DB5FFC" w:rsidRDefault="0085044A">
            <w:pPr>
              <w:jc w:val="center"/>
            </w:pPr>
            <w:r>
              <w:rPr>
                <w:sz w:val="15"/>
              </w:rPr>
              <w:t>50</w:t>
            </w:r>
          </w:p>
        </w:tc>
      </w:tr>
      <w:tr w:rsidR="00DB5FFC" w14:paraId="67371A05" w14:textId="77777777">
        <w:trPr>
          <w:jc w:val="center"/>
        </w:trPr>
        <w:tc>
          <w:tcPr>
            <w:tcW w:w="9792" w:type="dxa"/>
            <w:vAlign w:val="center"/>
          </w:tcPr>
          <w:p w14:paraId="10A8714E" w14:textId="77777777" w:rsidR="00DB5FFC" w:rsidRDefault="0085044A">
            <w:r>
              <w:rPr>
                <w:sz w:val="15"/>
              </w:rPr>
              <w:t>Clinical/on-demand follow-up without formal reassessment</w:t>
            </w:r>
          </w:p>
        </w:tc>
        <w:tc>
          <w:tcPr>
            <w:tcW w:w="1008" w:type="dxa"/>
            <w:vAlign w:val="center"/>
          </w:tcPr>
          <w:p w14:paraId="290F815F" w14:textId="77777777" w:rsidR="00DB5FFC" w:rsidRDefault="0085044A">
            <w:pPr>
              <w:jc w:val="center"/>
            </w:pPr>
            <w:r>
              <w:rPr>
                <w:sz w:val="15"/>
              </w:rPr>
              <w:t>17</w:t>
            </w:r>
          </w:p>
        </w:tc>
        <w:tc>
          <w:tcPr>
            <w:tcW w:w="1008" w:type="dxa"/>
            <w:vAlign w:val="center"/>
          </w:tcPr>
          <w:p w14:paraId="52E2F0A7" w14:textId="77777777" w:rsidR="00DB5FFC" w:rsidRDefault="0085044A">
            <w:pPr>
              <w:jc w:val="center"/>
            </w:pPr>
            <w:r>
              <w:rPr>
                <w:sz w:val="15"/>
              </w:rPr>
              <w:t>24.3</w:t>
            </w:r>
          </w:p>
        </w:tc>
      </w:tr>
      <w:tr w:rsidR="00DB5FFC" w14:paraId="56F7EEB1" w14:textId="77777777">
        <w:trPr>
          <w:jc w:val="center"/>
        </w:trPr>
        <w:tc>
          <w:tcPr>
            <w:tcW w:w="9792" w:type="dxa"/>
            <w:vAlign w:val="center"/>
          </w:tcPr>
          <w:p w14:paraId="47EE2C79" w14:textId="77777777" w:rsidR="00DB5FFC" w:rsidRDefault="0085044A">
            <w:r>
              <w:rPr>
                <w:sz w:val="15"/>
              </w:rPr>
              <w:t>No specific follow-up</w:t>
            </w:r>
          </w:p>
        </w:tc>
        <w:tc>
          <w:tcPr>
            <w:tcW w:w="1008" w:type="dxa"/>
            <w:vAlign w:val="center"/>
          </w:tcPr>
          <w:p w14:paraId="172D0510" w14:textId="77777777" w:rsidR="00DB5FFC" w:rsidRDefault="0085044A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1008" w:type="dxa"/>
            <w:vAlign w:val="center"/>
          </w:tcPr>
          <w:p w14:paraId="3527E7E4" w14:textId="77777777" w:rsidR="00DB5FFC" w:rsidRDefault="0085044A">
            <w:pPr>
              <w:jc w:val="center"/>
            </w:pPr>
            <w:r>
              <w:rPr>
                <w:sz w:val="15"/>
              </w:rPr>
              <w:t>20</w:t>
            </w:r>
          </w:p>
        </w:tc>
      </w:tr>
      <w:tr w:rsidR="00DB5FFC" w14:paraId="5EE1E1F8" w14:textId="77777777">
        <w:trPr>
          <w:jc w:val="center"/>
        </w:trPr>
        <w:tc>
          <w:tcPr>
            <w:tcW w:w="9792" w:type="dxa"/>
            <w:vAlign w:val="center"/>
          </w:tcPr>
          <w:p w14:paraId="008CE67A" w14:textId="77777777" w:rsidR="00DB5FFC" w:rsidRDefault="0085044A">
            <w:r>
              <w:rPr>
                <w:sz w:val="15"/>
              </w:rPr>
              <w:t>Do not know</w:t>
            </w:r>
          </w:p>
        </w:tc>
        <w:tc>
          <w:tcPr>
            <w:tcW w:w="1008" w:type="dxa"/>
            <w:vAlign w:val="center"/>
          </w:tcPr>
          <w:p w14:paraId="3872988F" w14:textId="77777777" w:rsidR="00DB5FFC" w:rsidRDefault="0085044A">
            <w:pPr>
              <w:jc w:val="center"/>
            </w:pPr>
            <w:r>
              <w:rPr>
                <w:sz w:val="15"/>
              </w:rPr>
              <w:t>4</w:t>
            </w:r>
          </w:p>
        </w:tc>
        <w:tc>
          <w:tcPr>
            <w:tcW w:w="1008" w:type="dxa"/>
            <w:vAlign w:val="center"/>
          </w:tcPr>
          <w:p w14:paraId="1F536F4F" w14:textId="77777777" w:rsidR="00DB5FFC" w:rsidRDefault="0085044A">
            <w:pPr>
              <w:jc w:val="center"/>
            </w:pPr>
            <w:r>
              <w:rPr>
                <w:sz w:val="15"/>
              </w:rPr>
              <w:t>5.7</w:t>
            </w:r>
          </w:p>
        </w:tc>
      </w:tr>
      <w:tr w:rsidR="00DB5FFC" w14:paraId="211852BB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5663DC29" w14:textId="77777777" w:rsidR="00DB5FFC" w:rsidRDefault="0085044A">
            <w:r>
              <w:rPr>
                <w:b/>
              </w:rPr>
              <w:t>Adequacy of available resources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5001E257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73550E73" w14:textId="77777777" w:rsidR="00DB5FFC" w:rsidRDefault="00DB5FFC">
            <w:pPr>
              <w:jc w:val="center"/>
            </w:pPr>
          </w:p>
        </w:tc>
      </w:tr>
      <w:tr w:rsidR="00DB5FFC" w14:paraId="789FF381" w14:textId="77777777">
        <w:trPr>
          <w:jc w:val="center"/>
        </w:trPr>
        <w:tc>
          <w:tcPr>
            <w:tcW w:w="9792" w:type="dxa"/>
            <w:vAlign w:val="center"/>
          </w:tcPr>
          <w:p w14:paraId="3D2A9AA3" w14:textId="7C35505A" w:rsidR="00DB5FFC" w:rsidRDefault="009521EE">
            <w:r>
              <w:t>None</w:t>
            </w:r>
          </w:p>
        </w:tc>
        <w:tc>
          <w:tcPr>
            <w:tcW w:w="1008" w:type="dxa"/>
            <w:vAlign w:val="center"/>
          </w:tcPr>
          <w:p w14:paraId="267B3CBA" w14:textId="77777777" w:rsidR="00DB5FFC" w:rsidRDefault="0085044A">
            <w:pPr>
              <w:jc w:val="center"/>
            </w:pPr>
            <w:r>
              <w:rPr>
                <w:sz w:val="15"/>
              </w:rPr>
              <w:t>5</w:t>
            </w:r>
          </w:p>
        </w:tc>
        <w:tc>
          <w:tcPr>
            <w:tcW w:w="1008" w:type="dxa"/>
            <w:vAlign w:val="center"/>
          </w:tcPr>
          <w:p w14:paraId="60D5796B" w14:textId="77777777" w:rsidR="00DB5FFC" w:rsidRDefault="0085044A">
            <w:pPr>
              <w:jc w:val="center"/>
            </w:pPr>
            <w:r>
              <w:rPr>
                <w:sz w:val="15"/>
              </w:rPr>
              <w:t>7.1</w:t>
            </w:r>
          </w:p>
        </w:tc>
      </w:tr>
      <w:tr w:rsidR="00DB5FFC" w14:paraId="55BC2C12" w14:textId="77777777">
        <w:trPr>
          <w:jc w:val="center"/>
        </w:trPr>
        <w:tc>
          <w:tcPr>
            <w:tcW w:w="9792" w:type="dxa"/>
            <w:vAlign w:val="center"/>
          </w:tcPr>
          <w:p w14:paraId="2B4DA2D0" w14:textId="77777777" w:rsidR="00DB5FFC" w:rsidRDefault="0085044A">
            <w:r>
              <w:rPr>
                <w:sz w:val="15"/>
              </w:rPr>
              <w:t>Low</w:t>
            </w:r>
          </w:p>
        </w:tc>
        <w:tc>
          <w:tcPr>
            <w:tcW w:w="1008" w:type="dxa"/>
            <w:vAlign w:val="center"/>
          </w:tcPr>
          <w:p w14:paraId="5C6BBE48" w14:textId="77777777" w:rsidR="00DB5FFC" w:rsidRDefault="0085044A">
            <w:pPr>
              <w:jc w:val="center"/>
            </w:pPr>
            <w:r>
              <w:rPr>
                <w:sz w:val="15"/>
              </w:rPr>
              <w:t>36</w:t>
            </w:r>
          </w:p>
        </w:tc>
        <w:tc>
          <w:tcPr>
            <w:tcW w:w="1008" w:type="dxa"/>
            <w:vAlign w:val="center"/>
          </w:tcPr>
          <w:p w14:paraId="2C6FBD41" w14:textId="77777777" w:rsidR="00DB5FFC" w:rsidRDefault="0085044A">
            <w:pPr>
              <w:jc w:val="center"/>
            </w:pPr>
            <w:r>
              <w:rPr>
                <w:sz w:val="15"/>
              </w:rPr>
              <w:t>51.4</w:t>
            </w:r>
          </w:p>
        </w:tc>
      </w:tr>
      <w:tr w:rsidR="00DB5FFC" w14:paraId="7A8EC508" w14:textId="77777777">
        <w:trPr>
          <w:jc w:val="center"/>
        </w:trPr>
        <w:tc>
          <w:tcPr>
            <w:tcW w:w="9792" w:type="dxa"/>
            <w:vAlign w:val="center"/>
          </w:tcPr>
          <w:p w14:paraId="2EF396FE" w14:textId="77777777" w:rsidR="00DB5FFC" w:rsidRDefault="0085044A">
            <w:r>
              <w:rPr>
                <w:sz w:val="15"/>
              </w:rPr>
              <w:t>Moderate</w:t>
            </w:r>
          </w:p>
        </w:tc>
        <w:tc>
          <w:tcPr>
            <w:tcW w:w="1008" w:type="dxa"/>
            <w:vAlign w:val="center"/>
          </w:tcPr>
          <w:p w14:paraId="51F449B1" w14:textId="77777777" w:rsidR="00DB5FFC" w:rsidRDefault="0085044A">
            <w:pPr>
              <w:jc w:val="center"/>
            </w:pPr>
            <w:r>
              <w:rPr>
                <w:sz w:val="15"/>
              </w:rPr>
              <w:t>21</w:t>
            </w:r>
          </w:p>
        </w:tc>
        <w:tc>
          <w:tcPr>
            <w:tcW w:w="1008" w:type="dxa"/>
            <w:vAlign w:val="center"/>
          </w:tcPr>
          <w:p w14:paraId="23BBE6B7" w14:textId="77777777" w:rsidR="00DB5FFC" w:rsidRDefault="0085044A">
            <w:pPr>
              <w:jc w:val="center"/>
            </w:pPr>
            <w:r>
              <w:rPr>
                <w:sz w:val="15"/>
              </w:rPr>
              <w:t>30</w:t>
            </w:r>
          </w:p>
        </w:tc>
      </w:tr>
      <w:tr w:rsidR="00DB5FFC" w14:paraId="1DFDD827" w14:textId="77777777">
        <w:trPr>
          <w:jc w:val="center"/>
        </w:trPr>
        <w:tc>
          <w:tcPr>
            <w:tcW w:w="9792" w:type="dxa"/>
            <w:vAlign w:val="center"/>
          </w:tcPr>
          <w:p w14:paraId="5229B9D8" w14:textId="77777777" w:rsidR="00DB5FFC" w:rsidRDefault="0085044A">
            <w:r>
              <w:rPr>
                <w:sz w:val="15"/>
              </w:rPr>
              <w:t>High</w:t>
            </w:r>
          </w:p>
        </w:tc>
        <w:tc>
          <w:tcPr>
            <w:tcW w:w="1008" w:type="dxa"/>
            <w:vAlign w:val="center"/>
          </w:tcPr>
          <w:p w14:paraId="25CB69B7" w14:textId="77777777" w:rsidR="00DB5FFC" w:rsidRDefault="0085044A">
            <w:pPr>
              <w:jc w:val="center"/>
            </w:pPr>
            <w:r>
              <w:rPr>
                <w:sz w:val="15"/>
              </w:rPr>
              <w:t>7</w:t>
            </w:r>
          </w:p>
        </w:tc>
        <w:tc>
          <w:tcPr>
            <w:tcW w:w="1008" w:type="dxa"/>
            <w:vAlign w:val="center"/>
          </w:tcPr>
          <w:p w14:paraId="07A34795" w14:textId="77777777" w:rsidR="00DB5FFC" w:rsidRDefault="0085044A">
            <w:pPr>
              <w:jc w:val="center"/>
            </w:pPr>
            <w:r>
              <w:rPr>
                <w:sz w:val="15"/>
              </w:rPr>
              <w:t>10</w:t>
            </w:r>
          </w:p>
        </w:tc>
      </w:tr>
      <w:tr w:rsidR="00DB5FFC" w14:paraId="4FA7DD8C" w14:textId="77777777">
        <w:trPr>
          <w:jc w:val="center"/>
        </w:trPr>
        <w:tc>
          <w:tcPr>
            <w:tcW w:w="9792" w:type="dxa"/>
            <w:vAlign w:val="center"/>
          </w:tcPr>
          <w:p w14:paraId="2E5A0C69" w14:textId="77777777" w:rsidR="00DB5FFC" w:rsidRDefault="0085044A">
            <w:r>
              <w:rPr>
                <w:sz w:val="15"/>
              </w:rPr>
              <w:t>Very high</w:t>
            </w:r>
          </w:p>
        </w:tc>
        <w:tc>
          <w:tcPr>
            <w:tcW w:w="1008" w:type="dxa"/>
            <w:vAlign w:val="center"/>
          </w:tcPr>
          <w:p w14:paraId="4F9AF37B" w14:textId="77777777" w:rsidR="00DB5FFC" w:rsidRDefault="0085044A">
            <w:pPr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1008" w:type="dxa"/>
            <w:vAlign w:val="center"/>
          </w:tcPr>
          <w:p w14:paraId="067B9FA3" w14:textId="77777777" w:rsidR="00DB5FFC" w:rsidRDefault="0085044A">
            <w:pPr>
              <w:jc w:val="center"/>
            </w:pPr>
            <w:r>
              <w:rPr>
                <w:sz w:val="15"/>
              </w:rPr>
              <w:t>1.4</w:t>
            </w:r>
          </w:p>
        </w:tc>
      </w:tr>
      <w:tr w:rsidR="00DB5FFC" w14:paraId="7C1F4CD0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75EB1993" w14:textId="77777777" w:rsidR="00DB5FFC" w:rsidRDefault="0085044A">
            <w:r>
              <w:rPr>
                <w:b/>
              </w:rPr>
              <w:t>Main perceived barriers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574114D0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76C84581" w14:textId="77777777" w:rsidR="00DB5FFC" w:rsidRDefault="00DB5FFC">
            <w:pPr>
              <w:jc w:val="center"/>
            </w:pPr>
          </w:p>
        </w:tc>
      </w:tr>
      <w:tr w:rsidR="00DB5FFC" w14:paraId="35CB0086" w14:textId="77777777">
        <w:trPr>
          <w:jc w:val="center"/>
        </w:trPr>
        <w:tc>
          <w:tcPr>
            <w:tcW w:w="9792" w:type="dxa"/>
            <w:vAlign w:val="center"/>
          </w:tcPr>
          <w:p w14:paraId="57D2B794" w14:textId="77777777" w:rsidR="00DB5FFC" w:rsidRDefault="0085044A">
            <w:r>
              <w:rPr>
                <w:sz w:val="15"/>
              </w:rPr>
              <w:t>Lack of specialized professionals</w:t>
            </w:r>
          </w:p>
        </w:tc>
        <w:tc>
          <w:tcPr>
            <w:tcW w:w="1008" w:type="dxa"/>
            <w:vAlign w:val="center"/>
          </w:tcPr>
          <w:p w14:paraId="49D997E2" w14:textId="77777777" w:rsidR="00DB5FFC" w:rsidRDefault="0085044A">
            <w:pPr>
              <w:jc w:val="center"/>
            </w:pPr>
            <w:r>
              <w:rPr>
                <w:sz w:val="15"/>
              </w:rPr>
              <w:t>54</w:t>
            </w:r>
          </w:p>
        </w:tc>
        <w:tc>
          <w:tcPr>
            <w:tcW w:w="1008" w:type="dxa"/>
            <w:vAlign w:val="center"/>
          </w:tcPr>
          <w:p w14:paraId="3BA4A141" w14:textId="77777777" w:rsidR="00DB5FFC" w:rsidRDefault="0085044A">
            <w:pPr>
              <w:jc w:val="center"/>
            </w:pPr>
            <w:r>
              <w:rPr>
                <w:sz w:val="15"/>
              </w:rPr>
              <w:t>77.1</w:t>
            </w:r>
          </w:p>
        </w:tc>
      </w:tr>
      <w:tr w:rsidR="00DB5FFC" w14:paraId="05BAE567" w14:textId="77777777">
        <w:trPr>
          <w:jc w:val="center"/>
        </w:trPr>
        <w:tc>
          <w:tcPr>
            <w:tcW w:w="9792" w:type="dxa"/>
            <w:vAlign w:val="center"/>
          </w:tcPr>
          <w:p w14:paraId="47DFDA37" w14:textId="77777777" w:rsidR="00DB5FFC" w:rsidRDefault="0085044A">
            <w:r>
              <w:rPr>
                <w:sz w:val="15"/>
              </w:rPr>
              <w:t xml:space="preserve">Waiting </w:t>
            </w:r>
            <w:r>
              <w:rPr>
                <w:sz w:val="15"/>
              </w:rPr>
              <w:t>lists/difficult access</w:t>
            </w:r>
          </w:p>
        </w:tc>
        <w:tc>
          <w:tcPr>
            <w:tcW w:w="1008" w:type="dxa"/>
            <w:vAlign w:val="center"/>
          </w:tcPr>
          <w:p w14:paraId="71C33908" w14:textId="582FB0A9" w:rsidR="00DB5FFC" w:rsidRDefault="0085044A">
            <w:pPr>
              <w:jc w:val="center"/>
            </w:pPr>
            <w:r>
              <w:rPr>
                <w:sz w:val="15"/>
              </w:rPr>
              <w:t>1</w:t>
            </w:r>
            <w:r w:rsidR="00D20226">
              <w:rPr>
                <w:sz w:val="15"/>
              </w:rPr>
              <w:t>8</w:t>
            </w:r>
          </w:p>
        </w:tc>
        <w:tc>
          <w:tcPr>
            <w:tcW w:w="1008" w:type="dxa"/>
            <w:vAlign w:val="center"/>
          </w:tcPr>
          <w:p w14:paraId="696FEBED" w14:textId="779F31C2" w:rsidR="00DB5FFC" w:rsidRDefault="00D20226">
            <w:pPr>
              <w:jc w:val="center"/>
            </w:pPr>
            <w:r>
              <w:t>25.7</w:t>
            </w:r>
          </w:p>
        </w:tc>
      </w:tr>
      <w:tr w:rsidR="00DB5FFC" w14:paraId="011649D8" w14:textId="77777777">
        <w:trPr>
          <w:jc w:val="center"/>
        </w:trPr>
        <w:tc>
          <w:tcPr>
            <w:tcW w:w="9792" w:type="dxa"/>
            <w:vAlign w:val="center"/>
          </w:tcPr>
          <w:p w14:paraId="6DFF4F05" w14:textId="77777777" w:rsidR="00DB5FFC" w:rsidRDefault="0085044A">
            <w:r>
              <w:rPr>
                <w:sz w:val="15"/>
              </w:rPr>
              <w:t>Lack of standardized protocol/pathway</w:t>
            </w:r>
          </w:p>
        </w:tc>
        <w:tc>
          <w:tcPr>
            <w:tcW w:w="1008" w:type="dxa"/>
            <w:vAlign w:val="center"/>
          </w:tcPr>
          <w:p w14:paraId="76877244" w14:textId="77777777" w:rsidR="00DB5FFC" w:rsidRDefault="0085044A">
            <w:pPr>
              <w:jc w:val="center"/>
            </w:pPr>
            <w:r>
              <w:rPr>
                <w:sz w:val="15"/>
              </w:rPr>
              <w:t>40</w:t>
            </w:r>
          </w:p>
        </w:tc>
        <w:tc>
          <w:tcPr>
            <w:tcW w:w="1008" w:type="dxa"/>
            <w:vAlign w:val="center"/>
          </w:tcPr>
          <w:p w14:paraId="453799DB" w14:textId="77777777" w:rsidR="00DB5FFC" w:rsidRDefault="0085044A">
            <w:pPr>
              <w:jc w:val="center"/>
            </w:pPr>
            <w:r>
              <w:rPr>
                <w:sz w:val="15"/>
              </w:rPr>
              <w:t>57.1</w:t>
            </w:r>
          </w:p>
        </w:tc>
      </w:tr>
      <w:tr w:rsidR="00DB5FFC" w14:paraId="0C09B8C2" w14:textId="77777777">
        <w:trPr>
          <w:jc w:val="center"/>
        </w:trPr>
        <w:tc>
          <w:tcPr>
            <w:tcW w:w="9792" w:type="dxa"/>
            <w:vAlign w:val="center"/>
          </w:tcPr>
          <w:p w14:paraId="4F1B8A6E" w14:textId="77777777" w:rsidR="00DB5FFC" w:rsidRDefault="0085044A">
            <w:r>
              <w:rPr>
                <w:sz w:val="15"/>
              </w:rPr>
              <w:t>Lack of consultation time/agenda availability</w:t>
            </w:r>
          </w:p>
        </w:tc>
        <w:tc>
          <w:tcPr>
            <w:tcW w:w="1008" w:type="dxa"/>
            <w:vAlign w:val="center"/>
          </w:tcPr>
          <w:p w14:paraId="6E9A892F" w14:textId="33340F5B" w:rsidR="00DB5FFC" w:rsidRDefault="00D20226">
            <w:pPr>
              <w:jc w:val="center"/>
            </w:pPr>
            <w:r>
              <w:t>29</w:t>
            </w:r>
          </w:p>
        </w:tc>
        <w:tc>
          <w:tcPr>
            <w:tcW w:w="1008" w:type="dxa"/>
            <w:vAlign w:val="center"/>
          </w:tcPr>
          <w:p w14:paraId="398DB29B" w14:textId="1B1FAFEC" w:rsidR="00DB5FFC" w:rsidRDefault="00D20226">
            <w:pPr>
              <w:jc w:val="center"/>
            </w:pPr>
            <w:r>
              <w:t>41.4</w:t>
            </w:r>
          </w:p>
        </w:tc>
      </w:tr>
      <w:tr w:rsidR="00DB5FFC" w14:paraId="6A502306" w14:textId="77777777">
        <w:trPr>
          <w:jc w:val="center"/>
        </w:trPr>
        <w:tc>
          <w:tcPr>
            <w:tcW w:w="9792" w:type="dxa"/>
            <w:vAlign w:val="center"/>
          </w:tcPr>
          <w:p w14:paraId="6C0192C9" w14:textId="77777777" w:rsidR="00DB5FFC" w:rsidRDefault="0085044A">
            <w:r>
              <w:rPr>
                <w:sz w:val="15"/>
              </w:rPr>
              <w:t>Lack of specific training</w:t>
            </w:r>
          </w:p>
        </w:tc>
        <w:tc>
          <w:tcPr>
            <w:tcW w:w="1008" w:type="dxa"/>
            <w:vAlign w:val="center"/>
          </w:tcPr>
          <w:p w14:paraId="13691E96" w14:textId="77777777" w:rsidR="00DB5FFC" w:rsidRDefault="0085044A">
            <w:pPr>
              <w:jc w:val="center"/>
            </w:pPr>
            <w:r>
              <w:rPr>
                <w:sz w:val="15"/>
              </w:rPr>
              <w:t>38</w:t>
            </w:r>
          </w:p>
        </w:tc>
        <w:tc>
          <w:tcPr>
            <w:tcW w:w="1008" w:type="dxa"/>
            <w:vAlign w:val="center"/>
          </w:tcPr>
          <w:p w14:paraId="42C713D1" w14:textId="77777777" w:rsidR="00DB5FFC" w:rsidRDefault="0085044A">
            <w:pPr>
              <w:jc w:val="center"/>
            </w:pPr>
            <w:r>
              <w:rPr>
                <w:sz w:val="15"/>
              </w:rPr>
              <w:t>54.3</w:t>
            </w:r>
          </w:p>
        </w:tc>
      </w:tr>
      <w:tr w:rsidR="00DB5FFC" w14:paraId="43247B8F" w14:textId="77777777">
        <w:trPr>
          <w:jc w:val="center"/>
        </w:trPr>
        <w:tc>
          <w:tcPr>
            <w:tcW w:w="9792" w:type="dxa"/>
            <w:vAlign w:val="center"/>
          </w:tcPr>
          <w:p w14:paraId="7B2BFB27" w14:textId="77777777" w:rsidR="00DB5FFC" w:rsidRDefault="0085044A">
            <w:r>
              <w:rPr>
                <w:sz w:val="15"/>
              </w:rPr>
              <w:t>Lack of intervention resources</w:t>
            </w:r>
          </w:p>
        </w:tc>
        <w:tc>
          <w:tcPr>
            <w:tcW w:w="1008" w:type="dxa"/>
            <w:vAlign w:val="center"/>
          </w:tcPr>
          <w:p w14:paraId="614EFEE7" w14:textId="77777777" w:rsidR="00DB5FFC" w:rsidRDefault="0085044A">
            <w:pPr>
              <w:jc w:val="center"/>
            </w:pPr>
            <w:r>
              <w:rPr>
                <w:sz w:val="15"/>
              </w:rPr>
              <w:t>47</w:t>
            </w:r>
          </w:p>
        </w:tc>
        <w:tc>
          <w:tcPr>
            <w:tcW w:w="1008" w:type="dxa"/>
            <w:vAlign w:val="center"/>
          </w:tcPr>
          <w:p w14:paraId="2E95C7F3" w14:textId="77777777" w:rsidR="00DB5FFC" w:rsidRDefault="0085044A">
            <w:pPr>
              <w:jc w:val="center"/>
            </w:pPr>
            <w:r>
              <w:rPr>
                <w:sz w:val="15"/>
              </w:rPr>
              <w:t>67.1</w:t>
            </w:r>
          </w:p>
        </w:tc>
      </w:tr>
      <w:tr w:rsidR="00D20226" w14:paraId="2D031855" w14:textId="77777777">
        <w:trPr>
          <w:jc w:val="center"/>
        </w:trPr>
        <w:tc>
          <w:tcPr>
            <w:tcW w:w="9792" w:type="dxa"/>
            <w:vAlign w:val="center"/>
          </w:tcPr>
          <w:p w14:paraId="577106C2" w14:textId="7D249169" w:rsidR="00D20226" w:rsidRDefault="00D20226">
            <w:pPr>
              <w:rPr>
                <w:sz w:val="15"/>
              </w:rPr>
            </w:pPr>
            <w:r>
              <w:rPr>
                <w:sz w:val="15"/>
              </w:rPr>
              <w:t>Other</w:t>
            </w:r>
          </w:p>
        </w:tc>
        <w:tc>
          <w:tcPr>
            <w:tcW w:w="1008" w:type="dxa"/>
            <w:vAlign w:val="center"/>
          </w:tcPr>
          <w:p w14:paraId="261D3524" w14:textId="7EEB5530" w:rsidR="00D20226" w:rsidRDefault="00D20226">
            <w:pPr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1008" w:type="dxa"/>
            <w:vAlign w:val="center"/>
          </w:tcPr>
          <w:p w14:paraId="498C78CC" w14:textId="6F418981" w:rsidR="00D20226" w:rsidRDefault="00D20226">
            <w:pPr>
              <w:jc w:val="center"/>
              <w:rPr>
                <w:sz w:val="15"/>
              </w:rPr>
            </w:pPr>
            <w:r>
              <w:rPr>
                <w:sz w:val="15"/>
              </w:rPr>
              <w:t>8.6</w:t>
            </w:r>
          </w:p>
        </w:tc>
      </w:tr>
      <w:tr w:rsidR="00DB5FFC" w14:paraId="2786A4F5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69A50552" w14:textId="77777777" w:rsidR="00DB5FFC" w:rsidRDefault="0085044A">
            <w:r>
              <w:rPr>
                <w:b/>
              </w:rPr>
              <w:t>Resources available in the center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7ACA1BF6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369FB244" w14:textId="77777777" w:rsidR="00DB5FFC" w:rsidRDefault="00DB5FFC">
            <w:pPr>
              <w:jc w:val="center"/>
            </w:pPr>
          </w:p>
        </w:tc>
      </w:tr>
      <w:tr w:rsidR="00DB5FFC" w14:paraId="1425844D" w14:textId="77777777">
        <w:trPr>
          <w:jc w:val="center"/>
        </w:trPr>
        <w:tc>
          <w:tcPr>
            <w:tcW w:w="9792" w:type="dxa"/>
            <w:vAlign w:val="center"/>
          </w:tcPr>
          <w:p w14:paraId="73732511" w14:textId="77777777" w:rsidR="00DB5FFC" w:rsidRDefault="0085044A">
            <w:r>
              <w:rPr>
                <w:sz w:val="15"/>
              </w:rPr>
              <w:t>Dedicated neuropsychologist in pediatric oncology — Yes</w:t>
            </w:r>
          </w:p>
        </w:tc>
        <w:tc>
          <w:tcPr>
            <w:tcW w:w="1008" w:type="dxa"/>
            <w:vAlign w:val="center"/>
          </w:tcPr>
          <w:p w14:paraId="2361E3C1" w14:textId="77777777" w:rsidR="00DB5FFC" w:rsidRDefault="0085044A">
            <w:pPr>
              <w:jc w:val="center"/>
            </w:pPr>
            <w:r>
              <w:rPr>
                <w:sz w:val="15"/>
              </w:rPr>
              <w:t>34</w:t>
            </w:r>
          </w:p>
        </w:tc>
        <w:tc>
          <w:tcPr>
            <w:tcW w:w="1008" w:type="dxa"/>
            <w:vAlign w:val="center"/>
          </w:tcPr>
          <w:p w14:paraId="7D6B3036" w14:textId="77777777" w:rsidR="00DB5FFC" w:rsidRDefault="0085044A">
            <w:pPr>
              <w:jc w:val="center"/>
            </w:pPr>
            <w:r>
              <w:rPr>
                <w:sz w:val="15"/>
              </w:rPr>
              <w:t>48.6</w:t>
            </w:r>
          </w:p>
        </w:tc>
      </w:tr>
      <w:tr w:rsidR="00DB5FFC" w14:paraId="085BE48C" w14:textId="77777777">
        <w:trPr>
          <w:jc w:val="center"/>
        </w:trPr>
        <w:tc>
          <w:tcPr>
            <w:tcW w:w="9792" w:type="dxa"/>
            <w:vAlign w:val="center"/>
          </w:tcPr>
          <w:p w14:paraId="7E513B09" w14:textId="77777777" w:rsidR="00DB5FFC" w:rsidRDefault="0085044A">
            <w:r>
              <w:rPr>
                <w:sz w:val="15"/>
              </w:rPr>
              <w:t>Dedicated neuropsychologist in pediatric oncology — No</w:t>
            </w:r>
          </w:p>
        </w:tc>
        <w:tc>
          <w:tcPr>
            <w:tcW w:w="1008" w:type="dxa"/>
            <w:vAlign w:val="center"/>
          </w:tcPr>
          <w:p w14:paraId="0D52C9E6" w14:textId="77777777" w:rsidR="00DB5FFC" w:rsidRDefault="0085044A">
            <w:pPr>
              <w:jc w:val="center"/>
            </w:pPr>
            <w:r>
              <w:rPr>
                <w:sz w:val="15"/>
              </w:rPr>
              <w:t>36</w:t>
            </w:r>
          </w:p>
        </w:tc>
        <w:tc>
          <w:tcPr>
            <w:tcW w:w="1008" w:type="dxa"/>
            <w:vAlign w:val="center"/>
          </w:tcPr>
          <w:p w14:paraId="3C183952" w14:textId="77777777" w:rsidR="00DB5FFC" w:rsidRDefault="0085044A">
            <w:pPr>
              <w:jc w:val="center"/>
            </w:pPr>
            <w:r>
              <w:rPr>
                <w:sz w:val="15"/>
              </w:rPr>
              <w:t>51.4</w:t>
            </w:r>
          </w:p>
        </w:tc>
      </w:tr>
      <w:tr w:rsidR="00DB5FFC" w14:paraId="01FEB4E3" w14:textId="77777777">
        <w:trPr>
          <w:jc w:val="center"/>
        </w:trPr>
        <w:tc>
          <w:tcPr>
            <w:tcW w:w="9792" w:type="dxa"/>
            <w:vAlign w:val="center"/>
          </w:tcPr>
          <w:p w14:paraId="485B7599" w14:textId="77777777" w:rsidR="00DB5FFC" w:rsidRDefault="0085044A">
            <w:r>
              <w:rPr>
                <w:sz w:val="15"/>
              </w:rPr>
              <w:t>Dedicated neuropsychologist in pediatric oncology — Do not know</w:t>
            </w:r>
          </w:p>
        </w:tc>
        <w:tc>
          <w:tcPr>
            <w:tcW w:w="1008" w:type="dxa"/>
            <w:vAlign w:val="center"/>
          </w:tcPr>
          <w:p w14:paraId="77BB44E5" w14:textId="77777777" w:rsidR="00DB5FFC" w:rsidRDefault="0085044A">
            <w:pPr>
              <w:jc w:val="center"/>
            </w:pPr>
            <w:r>
              <w:rPr>
                <w:sz w:val="15"/>
              </w:rPr>
              <w:t>0</w:t>
            </w:r>
          </w:p>
        </w:tc>
        <w:tc>
          <w:tcPr>
            <w:tcW w:w="1008" w:type="dxa"/>
            <w:vAlign w:val="center"/>
          </w:tcPr>
          <w:p w14:paraId="664F0EFC" w14:textId="77777777" w:rsidR="00DB5FFC" w:rsidRDefault="0085044A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DB5FFC" w14:paraId="2954E333" w14:textId="77777777">
        <w:trPr>
          <w:jc w:val="center"/>
        </w:trPr>
        <w:tc>
          <w:tcPr>
            <w:tcW w:w="9792" w:type="dxa"/>
            <w:vAlign w:val="center"/>
          </w:tcPr>
          <w:p w14:paraId="236E2C0D" w14:textId="77777777" w:rsidR="00DB5FFC" w:rsidRDefault="0085044A">
            <w:r>
              <w:rPr>
                <w:sz w:val="15"/>
              </w:rPr>
              <w:t xml:space="preserve">Clinical </w:t>
            </w:r>
            <w:r>
              <w:rPr>
                <w:sz w:val="15"/>
              </w:rPr>
              <w:t>psychology — Yes</w:t>
            </w:r>
          </w:p>
        </w:tc>
        <w:tc>
          <w:tcPr>
            <w:tcW w:w="1008" w:type="dxa"/>
            <w:vAlign w:val="center"/>
          </w:tcPr>
          <w:p w14:paraId="549CC26B" w14:textId="77777777" w:rsidR="00DB5FFC" w:rsidRDefault="0085044A">
            <w:pPr>
              <w:jc w:val="center"/>
            </w:pPr>
            <w:r>
              <w:rPr>
                <w:sz w:val="15"/>
              </w:rPr>
              <w:t>65</w:t>
            </w:r>
          </w:p>
        </w:tc>
        <w:tc>
          <w:tcPr>
            <w:tcW w:w="1008" w:type="dxa"/>
            <w:vAlign w:val="center"/>
          </w:tcPr>
          <w:p w14:paraId="1CDB6F98" w14:textId="77777777" w:rsidR="00DB5FFC" w:rsidRDefault="0085044A">
            <w:pPr>
              <w:jc w:val="center"/>
            </w:pPr>
            <w:r>
              <w:rPr>
                <w:sz w:val="15"/>
              </w:rPr>
              <w:t>92.9</w:t>
            </w:r>
          </w:p>
        </w:tc>
      </w:tr>
      <w:tr w:rsidR="00DB5FFC" w14:paraId="2AE44DFF" w14:textId="77777777">
        <w:trPr>
          <w:jc w:val="center"/>
        </w:trPr>
        <w:tc>
          <w:tcPr>
            <w:tcW w:w="9792" w:type="dxa"/>
            <w:vAlign w:val="center"/>
          </w:tcPr>
          <w:p w14:paraId="389CF238" w14:textId="77777777" w:rsidR="00DB5FFC" w:rsidRDefault="0085044A">
            <w:r>
              <w:rPr>
                <w:sz w:val="15"/>
              </w:rPr>
              <w:t>Clinical psychology — No</w:t>
            </w:r>
          </w:p>
        </w:tc>
        <w:tc>
          <w:tcPr>
            <w:tcW w:w="1008" w:type="dxa"/>
            <w:vAlign w:val="center"/>
          </w:tcPr>
          <w:p w14:paraId="78052E40" w14:textId="77777777" w:rsidR="00DB5FFC" w:rsidRDefault="0085044A">
            <w:pPr>
              <w:jc w:val="center"/>
            </w:pPr>
            <w:r>
              <w:rPr>
                <w:sz w:val="15"/>
              </w:rPr>
              <w:t>4</w:t>
            </w:r>
          </w:p>
        </w:tc>
        <w:tc>
          <w:tcPr>
            <w:tcW w:w="1008" w:type="dxa"/>
            <w:vAlign w:val="center"/>
          </w:tcPr>
          <w:p w14:paraId="79CC3A44" w14:textId="77777777" w:rsidR="00DB5FFC" w:rsidRDefault="0085044A">
            <w:pPr>
              <w:jc w:val="center"/>
            </w:pPr>
            <w:r>
              <w:rPr>
                <w:sz w:val="15"/>
              </w:rPr>
              <w:t>5.7</w:t>
            </w:r>
          </w:p>
        </w:tc>
      </w:tr>
      <w:tr w:rsidR="00DB5FFC" w14:paraId="64E318EB" w14:textId="77777777">
        <w:trPr>
          <w:jc w:val="center"/>
        </w:trPr>
        <w:tc>
          <w:tcPr>
            <w:tcW w:w="9792" w:type="dxa"/>
            <w:vAlign w:val="center"/>
          </w:tcPr>
          <w:p w14:paraId="1390FCE4" w14:textId="77777777" w:rsidR="00DB5FFC" w:rsidRDefault="0085044A">
            <w:r>
              <w:rPr>
                <w:sz w:val="15"/>
              </w:rPr>
              <w:t>Clinical psychology — Do not know</w:t>
            </w:r>
          </w:p>
        </w:tc>
        <w:tc>
          <w:tcPr>
            <w:tcW w:w="1008" w:type="dxa"/>
            <w:vAlign w:val="center"/>
          </w:tcPr>
          <w:p w14:paraId="3C4274B8" w14:textId="77777777" w:rsidR="00DB5FFC" w:rsidRDefault="0085044A">
            <w:pPr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1008" w:type="dxa"/>
            <w:vAlign w:val="center"/>
          </w:tcPr>
          <w:p w14:paraId="5C849208" w14:textId="77777777" w:rsidR="00DB5FFC" w:rsidRDefault="0085044A">
            <w:pPr>
              <w:jc w:val="center"/>
            </w:pPr>
            <w:r>
              <w:rPr>
                <w:sz w:val="15"/>
              </w:rPr>
              <w:t>1.4</w:t>
            </w:r>
          </w:p>
        </w:tc>
      </w:tr>
      <w:tr w:rsidR="00DB5FFC" w14:paraId="3B7EDF13" w14:textId="77777777">
        <w:trPr>
          <w:jc w:val="center"/>
        </w:trPr>
        <w:tc>
          <w:tcPr>
            <w:tcW w:w="9792" w:type="dxa"/>
            <w:vAlign w:val="center"/>
          </w:tcPr>
          <w:p w14:paraId="773FCB4E" w14:textId="77777777" w:rsidR="00DB5FFC" w:rsidRDefault="0085044A">
            <w:r>
              <w:rPr>
                <w:sz w:val="15"/>
              </w:rPr>
              <w:t>Pediatric neurology — Yes</w:t>
            </w:r>
          </w:p>
        </w:tc>
        <w:tc>
          <w:tcPr>
            <w:tcW w:w="1008" w:type="dxa"/>
            <w:vAlign w:val="center"/>
          </w:tcPr>
          <w:p w14:paraId="65676AAA" w14:textId="77777777" w:rsidR="00DB5FFC" w:rsidRDefault="0085044A">
            <w:pPr>
              <w:jc w:val="center"/>
            </w:pPr>
            <w:r>
              <w:rPr>
                <w:sz w:val="15"/>
              </w:rPr>
              <w:t>68</w:t>
            </w:r>
          </w:p>
        </w:tc>
        <w:tc>
          <w:tcPr>
            <w:tcW w:w="1008" w:type="dxa"/>
            <w:vAlign w:val="center"/>
          </w:tcPr>
          <w:p w14:paraId="4B73FB5C" w14:textId="77777777" w:rsidR="00DB5FFC" w:rsidRDefault="0085044A">
            <w:pPr>
              <w:jc w:val="center"/>
            </w:pPr>
            <w:r>
              <w:rPr>
                <w:sz w:val="15"/>
              </w:rPr>
              <w:t>97.1</w:t>
            </w:r>
          </w:p>
        </w:tc>
      </w:tr>
      <w:tr w:rsidR="00DB5FFC" w14:paraId="58C6C87E" w14:textId="77777777">
        <w:trPr>
          <w:jc w:val="center"/>
        </w:trPr>
        <w:tc>
          <w:tcPr>
            <w:tcW w:w="9792" w:type="dxa"/>
            <w:vAlign w:val="center"/>
          </w:tcPr>
          <w:p w14:paraId="0D40AFE6" w14:textId="77777777" w:rsidR="00DB5FFC" w:rsidRDefault="0085044A">
            <w:r>
              <w:rPr>
                <w:sz w:val="15"/>
              </w:rPr>
              <w:t>Pediatric neurology — No</w:t>
            </w:r>
          </w:p>
        </w:tc>
        <w:tc>
          <w:tcPr>
            <w:tcW w:w="1008" w:type="dxa"/>
            <w:vAlign w:val="center"/>
          </w:tcPr>
          <w:p w14:paraId="05A8D5C9" w14:textId="77777777" w:rsidR="00DB5FFC" w:rsidRDefault="0085044A">
            <w:pPr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1008" w:type="dxa"/>
            <w:vAlign w:val="center"/>
          </w:tcPr>
          <w:p w14:paraId="391E4195" w14:textId="77777777" w:rsidR="00DB5FFC" w:rsidRDefault="0085044A">
            <w:pPr>
              <w:jc w:val="center"/>
            </w:pPr>
            <w:r>
              <w:rPr>
                <w:sz w:val="15"/>
              </w:rPr>
              <w:t>1.4</w:t>
            </w:r>
          </w:p>
        </w:tc>
      </w:tr>
      <w:tr w:rsidR="00DB5FFC" w14:paraId="568E07FD" w14:textId="77777777">
        <w:trPr>
          <w:jc w:val="center"/>
        </w:trPr>
        <w:tc>
          <w:tcPr>
            <w:tcW w:w="9792" w:type="dxa"/>
            <w:vAlign w:val="center"/>
          </w:tcPr>
          <w:p w14:paraId="5D068208" w14:textId="77777777" w:rsidR="00DB5FFC" w:rsidRDefault="0085044A">
            <w:r>
              <w:rPr>
                <w:sz w:val="15"/>
              </w:rPr>
              <w:t>Pediatric neurology — Do not know</w:t>
            </w:r>
          </w:p>
        </w:tc>
        <w:tc>
          <w:tcPr>
            <w:tcW w:w="1008" w:type="dxa"/>
            <w:vAlign w:val="center"/>
          </w:tcPr>
          <w:p w14:paraId="5DB75B33" w14:textId="77777777" w:rsidR="00DB5FFC" w:rsidRDefault="0085044A">
            <w:pPr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1008" w:type="dxa"/>
            <w:vAlign w:val="center"/>
          </w:tcPr>
          <w:p w14:paraId="5E329BC0" w14:textId="77777777" w:rsidR="00DB5FFC" w:rsidRDefault="0085044A">
            <w:pPr>
              <w:jc w:val="center"/>
            </w:pPr>
            <w:r>
              <w:rPr>
                <w:sz w:val="15"/>
              </w:rPr>
              <w:t>1.4</w:t>
            </w:r>
          </w:p>
        </w:tc>
      </w:tr>
      <w:tr w:rsidR="00DB5FFC" w14:paraId="72900B10" w14:textId="77777777">
        <w:trPr>
          <w:jc w:val="center"/>
        </w:trPr>
        <w:tc>
          <w:tcPr>
            <w:tcW w:w="9792" w:type="dxa"/>
            <w:vAlign w:val="center"/>
          </w:tcPr>
          <w:p w14:paraId="21D55CB0" w14:textId="77777777" w:rsidR="00DB5FFC" w:rsidRDefault="0085044A">
            <w:r>
              <w:rPr>
                <w:sz w:val="15"/>
              </w:rPr>
              <w:t>Rehabilitation — Yes</w:t>
            </w:r>
          </w:p>
        </w:tc>
        <w:tc>
          <w:tcPr>
            <w:tcW w:w="1008" w:type="dxa"/>
            <w:vAlign w:val="center"/>
          </w:tcPr>
          <w:p w14:paraId="1151955F" w14:textId="77777777" w:rsidR="00DB5FFC" w:rsidRDefault="0085044A">
            <w:pPr>
              <w:jc w:val="center"/>
            </w:pPr>
            <w:r>
              <w:rPr>
                <w:sz w:val="15"/>
              </w:rPr>
              <w:t>68</w:t>
            </w:r>
          </w:p>
        </w:tc>
        <w:tc>
          <w:tcPr>
            <w:tcW w:w="1008" w:type="dxa"/>
            <w:vAlign w:val="center"/>
          </w:tcPr>
          <w:p w14:paraId="01DC114B" w14:textId="77777777" w:rsidR="00DB5FFC" w:rsidRDefault="0085044A">
            <w:pPr>
              <w:jc w:val="center"/>
            </w:pPr>
            <w:r>
              <w:rPr>
                <w:sz w:val="15"/>
              </w:rPr>
              <w:t>97.1</w:t>
            </w:r>
          </w:p>
        </w:tc>
      </w:tr>
      <w:tr w:rsidR="00DB5FFC" w14:paraId="5B918349" w14:textId="77777777">
        <w:trPr>
          <w:jc w:val="center"/>
        </w:trPr>
        <w:tc>
          <w:tcPr>
            <w:tcW w:w="9792" w:type="dxa"/>
            <w:vAlign w:val="center"/>
          </w:tcPr>
          <w:p w14:paraId="1B055416" w14:textId="77777777" w:rsidR="00DB5FFC" w:rsidRDefault="0085044A">
            <w:r>
              <w:rPr>
                <w:sz w:val="15"/>
              </w:rPr>
              <w:t>Rehabilitation — No</w:t>
            </w:r>
          </w:p>
        </w:tc>
        <w:tc>
          <w:tcPr>
            <w:tcW w:w="1008" w:type="dxa"/>
            <w:vAlign w:val="center"/>
          </w:tcPr>
          <w:p w14:paraId="3677905B" w14:textId="77777777" w:rsidR="00DB5FFC" w:rsidRDefault="0085044A">
            <w:pPr>
              <w:jc w:val="center"/>
            </w:pPr>
            <w:r>
              <w:rPr>
                <w:sz w:val="15"/>
              </w:rPr>
              <w:t>2</w:t>
            </w:r>
          </w:p>
        </w:tc>
        <w:tc>
          <w:tcPr>
            <w:tcW w:w="1008" w:type="dxa"/>
            <w:vAlign w:val="center"/>
          </w:tcPr>
          <w:p w14:paraId="23E9CE06" w14:textId="77777777" w:rsidR="00DB5FFC" w:rsidRDefault="0085044A">
            <w:pPr>
              <w:jc w:val="center"/>
            </w:pPr>
            <w:r>
              <w:rPr>
                <w:sz w:val="15"/>
              </w:rPr>
              <w:t>2.9</w:t>
            </w:r>
          </w:p>
        </w:tc>
      </w:tr>
      <w:tr w:rsidR="00DB5FFC" w14:paraId="379C5967" w14:textId="77777777">
        <w:trPr>
          <w:jc w:val="center"/>
        </w:trPr>
        <w:tc>
          <w:tcPr>
            <w:tcW w:w="9792" w:type="dxa"/>
            <w:vAlign w:val="center"/>
          </w:tcPr>
          <w:p w14:paraId="78666FD1" w14:textId="77777777" w:rsidR="00DB5FFC" w:rsidRDefault="0085044A">
            <w:r>
              <w:rPr>
                <w:sz w:val="15"/>
              </w:rPr>
              <w:lastRenderedPageBreak/>
              <w:t>Rehabilitation — Do not know</w:t>
            </w:r>
          </w:p>
        </w:tc>
        <w:tc>
          <w:tcPr>
            <w:tcW w:w="1008" w:type="dxa"/>
            <w:vAlign w:val="center"/>
          </w:tcPr>
          <w:p w14:paraId="0CDC9F23" w14:textId="77777777" w:rsidR="00DB5FFC" w:rsidRDefault="0085044A">
            <w:pPr>
              <w:jc w:val="center"/>
            </w:pPr>
            <w:r>
              <w:rPr>
                <w:sz w:val="15"/>
              </w:rPr>
              <w:t>0</w:t>
            </w:r>
          </w:p>
        </w:tc>
        <w:tc>
          <w:tcPr>
            <w:tcW w:w="1008" w:type="dxa"/>
            <w:vAlign w:val="center"/>
          </w:tcPr>
          <w:p w14:paraId="06D1BF16" w14:textId="77777777" w:rsidR="00DB5FFC" w:rsidRDefault="0085044A">
            <w:pPr>
              <w:jc w:val="center"/>
            </w:pPr>
            <w:r>
              <w:rPr>
                <w:sz w:val="15"/>
              </w:rPr>
              <w:t>0</w:t>
            </w:r>
          </w:p>
        </w:tc>
      </w:tr>
      <w:tr w:rsidR="00DB5FFC" w14:paraId="1B992F05" w14:textId="77777777">
        <w:trPr>
          <w:jc w:val="center"/>
        </w:trPr>
        <w:tc>
          <w:tcPr>
            <w:tcW w:w="9792" w:type="dxa"/>
            <w:vAlign w:val="center"/>
          </w:tcPr>
          <w:p w14:paraId="041E96EB" w14:textId="77777777" w:rsidR="00DB5FFC" w:rsidRDefault="0085044A">
            <w:r>
              <w:rPr>
                <w:sz w:val="15"/>
              </w:rPr>
              <w:t>Occupational therapy — Yes</w:t>
            </w:r>
          </w:p>
        </w:tc>
        <w:tc>
          <w:tcPr>
            <w:tcW w:w="1008" w:type="dxa"/>
            <w:vAlign w:val="center"/>
          </w:tcPr>
          <w:p w14:paraId="24906853" w14:textId="77777777" w:rsidR="00DB5FFC" w:rsidRDefault="0085044A">
            <w:pPr>
              <w:jc w:val="center"/>
            </w:pPr>
            <w:r>
              <w:rPr>
                <w:sz w:val="15"/>
              </w:rPr>
              <w:t>41</w:t>
            </w:r>
          </w:p>
        </w:tc>
        <w:tc>
          <w:tcPr>
            <w:tcW w:w="1008" w:type="dxa"/>
            <w:vAlign w:val="center"/>
          </w:tcPr>
          <w:p w14:paraId="52FEFF69" w14:textId="77777777" w:rsidR="00DB5FFC" w:rsidRDefault="0085044A">
            <w:pPr>
              <w:jc w:val="center"/>
            </w:pPr>
            <w:r>
              <w:rPr>
                <w:sz w:val="15"/>
              </w:rPr>
              <w:t>58.6</w:t>
            </w:r>
          </w:p>
        </w:tc>
      </w:tr>
      <w:tr w:rsidR="00DB5FFC" w14:paraId="1A49545C" w14:textId="77777777">
        <w:trPr>
          <w:jc w:val="center"/>
        </w:trPr>
        <w:tc>
          <w:tcPr>
            <w:tcW w:w="9792" w:type="dxa"/>
            <w:vAlign w:val="center"/>
          </w:tcPr>
          <w:p w14:paraId="5EAD9E6B" w14:textId="77777777" w:rsidR="00DB5FFC" w:rsidRDefault="0085044A">
            <w:r>
              <w:rPr>
                <w:sz w:val="15"/>
              </w:rPr>
              <w:t>Occupational therapy — No</w:t>
            </w:r>
          </w:p>
        </w:tc>
        <w:tc>
          <w:tcPr>
            <w:tcW w:w="1008" w:type="dxa"/>
            <w:vAlign w:val="center"/>
          </w:tcPr>
          <w:p w14:paraId="45A35346" w14:textId="77777777" w:rsidR="00DB5FFC" w:rsidRDefault="0085044A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1008" w:type="dxa"/>
            <w:vAlign w:val="center"/>
          </w:tcPr>
          <w:p w14:paraId="25BE8D8E" w14:textId="77777777" w:rsidR="00DB5FFC" w:rsidRDefault="0085044A">
            <w:pPr>
              <w:jc w:val="center"/>
            </w:pPr>
            <w:r>
              <w:rPr>
                <w:sz w:val="15"/>
              </w:rPr>
              <w:t>20</w:t>
            </w:r>
          </w:p>
        </w:tc>
      </w:tr>
      <w:tr w:rsidR="00DB5FFC" w14:paraId="3CD4D7CC" w14:textId="77777777">
        <w:trPr>
          <w:jc w:val="center"/>
        </w:trPr>
        <w:tc>
          <w:tcPr>
            <w:tcW w:w="9792" w:type="dxa"/>
            <w:vAlign w:val="center"/>
          </w:tcPr>
          <w:p w14:paraId="0A3603C0" w14:textId="77777777" w:rsidR="00DB5FFC" w:rsidRDefault="0085044A">
            <w:r>
              <w:rPr>
                <w:sz w:val="15"/>
              </w:rPr>
              <w:t>Occupational therapy — Do not know</w:t>
            </w:r>
          </w:p>
        </w:tc>
        <w:tc>
          <w:tcPr>
            <w:tcW w:w="1008" w:type="dxa"/>
            <w:vAlign w:val="center"/>
          </w:tcPr>
          <w:p w14:paraId="553A8450" w14:textId="77777777" w:rsidR="00DB5FFC" w:rsidRDefault="0085044A">
            <w:pPr>
              <w:jc w:val="center"/>
            </w:pPr>
            <w:r>
              <w:rPr>
                <w:sz w:val="15"/>
              </w:rPr>
              <w:t>15</w:t>
            </w:r>
          </w:p>
        </w:tc>
        <w:tc>
          <w:tcPr>
            <w:tcW w:w="1008" w:type="dxa"/>
            <w:vAlign w:val="center"/>
          </w:tcPr>
          <w:p w14:paraId="40F2C74E" w14:textId="77777777" w:rsidR="00DB5FFC" w:rsidRDefault="0085044A">
            <w:pPr>
              <w:jc w:val="center"/>
            </w:pPr>
            <w:r>
              <w:rPr>
                <w:sz w:val="15"/>
              </w:rPr>
              <w:t>21.4</w:t>
            </w:r>
          </w:p>
        </w:tc>
      </w:tr>
      <w:tr w:rsidR="00DB5FFC" w14:paraId="47F8E55A" w14:textId="77777777">
        <w:trPr>
          <w:jc w:val="center"/>
        </w:trPr>
        <w:tc>
          <w:tcPr>
            <w:tcW w:w="9792" w:type="dxa"/>
            <w:vAlign w:val="center"/>
          </w:tcPr>
          <w:p w14:paraId="4C678C7E" w14:textId="77777777" w:rsidR="00DB5FFC" w:rsidRDefault="0085044A">
            <w:r>
              <w:rPr>
                <w:sz w:val="15"/>
              </w:rPr>
              <w:t>Speech therapy — Yes</w:t>
            </w:r>
          </w:p>
        </w:tc>
        <w:tc>
          <w:tcPr>
            <w:tcW w:w="1008" w:type="dxa"/>
            <w:vAlign w:val="center"/>
          </w:tcPr>
          <w:p w14:paraId="3B85A061" w14:textId="77777777" w:rsidR="00DB5FFC" w:rsidRDefault="0085044A">
            <w:pPr>
              <w:jc w:val="center"/>
            </w:pPr>
            <w:r>
              <w:rPr>
                <w:sz w:val="15"/>
              </w:rPr>
              <w:t>58</w:t>
            </w:r>
          </w:p>
        </w:tc>
        <w:tc>
          <w:tcPr>
            <w:tcW w:w="1008" w:type="dxa"/>
            <w:vAlign w:val="center"/>
          </w:tcPr>
          <w:p w14:paraId="10668494" w14:textId="77777777" w:rsidR="00DB5FFC" w:rsidRDefault="0085044A">
            <w:pPr>
              <w:jc w:val="center"/>
            </w:pPr>
            <w:r>
              <w:rPr>
                <w:sz w:val="15"/>
              </w:rPr>
              <w:t>82.9</w:t>
            </w:r>
          </w:p>
        </w:tc>
      </w:tr>
      <w:tr w:rsidR="00DB5FFC" w14:paraId="281B38BA" w14:textId="77777777">
        <w:trPr>
          <w:jc w:val="center"/>
        </w:trPr>
        <w:tc>
          <w:tcPr>
            <w:tcW w:w="9792" w:type="dxa"/>
            <w:vAlign w:val="center"/>
          </w:tcPr>
          <w:p w14:paraId="32838164" w14:textId="77777777" w:rsidR="00DB5FFC" w:rsidRDefault="0085044A">
            <w:r>
              <w:rPr>
                <w:sz w:val="15"/>
              </w:rPr>
              <w:t>Speech therapy — No</w:t>
            </w:r>
          </w:p>
        </w:tc>
        <w:tc>
          <w:tcPr>
            <w:tcW w:w="1008" w:type="dxa"/>
            <w:vAlign w:val="center"/>
          </w:tcPr>
          <w:p w14:paraId="7A07AF0B" w14:textId="77777777" w:rsidR="00DB5FFC" w:rsidRDefault="0085044A">
            <w:pPr>
              <w:jc w:val="center"/>
            </w:pPr>
            <w:r>
              <w:rPr>
                <w:sz w:val="15"/>
              </w:rPr>
              <w:t>7</w:t>
            </w:r>
          </w:p>
        </w:tc>
        <w:tc>
          <w:tcPr>
            <w:tcW w:w="1008" w:type="dxa"/>
            <w:vAlign w:val="center"/>
          </w:tcPr>
          <w:p w14:paraId="13D33169" w14:textId="77777777" w:rsidR="00DB5FFC" w:rsidRDefault="0085044A">
            <w:pPr>
              <w:jc w:val="center"/>
            </w:pPr>
            <w:r>
              <w:rPr>
                <w:sz w:val="15"/>
              </w:rPr>
              <w:t>10</w:t>
            </w:r>
          </w:p>
        </w:tc>
      </w:tr>
      <w:tr w:rsidR="00DB5FFC" w14:paraId="46A90652" w14:textId="77777777">
        <w:trPr>
          <w:jc w:val="center"/>
        </w:trPr>
        <w:tc>
          <w:tcPr>
            <w:tcW w:w="9792" w:type="dxa"/>
            <w:vAlign w:val="center"/>
          </w:tcPr>
          <w:p w14:paraId="375BF829" w14:textId="77777777" w:rsidR="00DB5FFC" w:rsidRDefault="0085044A">
            <w:r>
              <w:rPr>
                <w:sz w:val="15"/>
              </w:rPr>
              <w:t xml:space="preserve">Speech therapy — Do not </w:t>
            </w:r>
            <w:r>
              <w:rPr>
                <w:sz w:val="15"/>
              </w:rPr>
              <w:t>know</w:t>
            </w:r>
          </w:p>
        </w:tc>
        <w:tc>
          <w:tcPr>
            <w:tcW w:w="1008" w:type="dxa"/>
            <w:vAlign w:val="center"/>
          </w:tcPr>
          <w:p w14:paraId="5E4C0666" w14:textId="77777777" w:rsidR="00DB5FFC" w:rsidRDefault="0085044A">
            <w:pPr>
              <w:jc w:val="center"/>
            </w:pPr>
            <w:r>
              <w:rPr>
                <w:sz w:val="15"/>
              </w:rPr>
              <w:t>5</w:t>
            </w:r>
          </w:p>
        </w:tc>
        <w:tc>
          <w:tcPr>
            <w:tcW w:w="1008" w:type="dxa"/>
            <w:vAlign w:val="center"/>
          </w:tcPr>
          <w:p w14:paraId="259E582A" w14:textId="77777777" w:rsidR="00DB5FFC" w:rsidRDefault="0085044A">
            <w:pPr>
              <w:jc w:val="center"/>
            </w:pPr>
            <w:r>
              <w:rPr>
                <w:sz w:val="15"/>
              </w:rPr>
              <w:t>7.1</w:t>
            </w:r>
          </w:p>
        </w:tc>
      </w:tr>
      <w:tr w:rsidR="00DB5FFC" w14:paraId="03BA5EF0" w14:textId="77777777">
        <w:trPr>
          <w:jc w:val="center"/>
        </w:trPr>
        <w:tc>
          <w:tcPr>
            <w:tcW w:w="9792" w:type="dxa"/>
            <w:vAlign w:val="center"/>
          </w:tcPr>
          <w:p w14:paraId="5D644111" w14:textId="77777777" w:rsidR="00DB5FFC" w:rsidRDefault="0085044A">
            <w:r>
              <w:rPr>
                <w:sz w:val="15"/>
              </w:rPr>
              <w:t>Long-term survivor follow-up program — Yes</w:t>
            </w:r>
          </w:p>
        </w:tc>
        <w:tc>
          <w:tcPr>
            <w:tcW w:w="1008" w:type="dxa"/>
            <w:vAlign w:val="center"/>
          </w:tcPr>
          <w:p w14:paraId="6A211BBD" w14:textId="77777777" w:rsidR="00DB5FFC" w:rsidRDefault="0085044A">
            <w:pPr>
              <w:jc w:val="center"/>
            </w:pPr>
            <w:r>
              <w:rPr>
                <w:sz w:val="15"/>
              </w:rPr>
              <w:t>57</w:t>
            </w:r>
          </w:p>
        </w:tc>
        <w:tc>
          <w:tcPr>
            <w:tcW w:w="1008" w:type="dxa"/>
            <w:vAlign w:val="center"/>
          </w:tcPr>
          <w:p w14:paraId="13321773" w14:textId="77777777" w:rsidR="00DB5FFC" w:rsidRDefault="0085044A">
            <w:pPr>
              <w:jc w:val="center"/>
            </w:pPr>
            <w:r>
              <w:rPr>
                <w:sz w:val="15"/>
              </w:rPr>
              <w:t>81.4</w:t>
            </w:r>
          </w:p>
        </w:tc>
      </w:tr>
      <w:tr w:rsidR="00DB5FFC" w14:paraId="4553469B" w14:textId="77777777">
        <w:trPr>
          <w:jc w:val="center"/>
        </w:trPr>
        <w:tc>
          <w:tcPr>
            <w:tcW w:w="9792" w:type="dxa"/>
            <w:vAlign w:val="center"/>
          </w:tcPr>
          <w:p w14:paraId="1FD8CD98" w14:textId="77777777" w:rsidR="00DB5FFC" w:rsidRDefault="0085044A">
            <w:r>
              <w:rPr>
                <w:sz w:val="15"/>
              </w:rPr>
              <w:t>Long-term survivor follow-up program — No</w:t>
            </w:r>
          </w:p>
        </w:tc>
        <w:tc>
          <w:tcPr>
            <w:tcW w:w="1008" w:type="dxa"/>
            <w:vAlign w:val="center"/>
          </w:tcPr>
          <w:p w14:paraId="5B5400BB" w14:textId="77777777" w:rsidR="00DB5FFC" w:rsidRDefault="0085044A">
            <w:pPr>
              <w:jc w:val="center"/>
            </w:pPr>
            <w:r>
              <w:rPr>
                <w:sz w:val="15"/>
              </w:rPr>
              <w:t>11</w:t>
            </w:r>
          </w:p>
        </w:tc>
        <w:tc>
          <w:tcPr>
            <w:tcW w:w="1008" w:type="dxa"/>
            <w:vAlign w:val="center"/>
          </w:tcPr>
          <w:p w14:paraId="40ACEED5" w14:textId="77777777" w:rsidR="00DB5FFC" w:rsidRDefault="0085044A">
            <w:pPr>
              <w:jc w:val="center"/>
            </w:pPr>
            <w:r>
              <w:rPr>
                <w:sz w:val="15"/>
              </w:rPr>
              <w:t>15.7</w:t>
            </w:r>
          </w:p>
        </w:tc>
      </w:tr>
      <w:tr w:rsidR="00DB5FFC" w14:paraId="689B0F80" w14:textId="77777777">
        <w:trPr>
          <w:jc w:val="center"/>
        </w:trPr>
        <w:tc>
          <w:tcPr>
            <w:tcW w:w="9792" w:type="dxa"/>
            <w:vAlign w:val="center"/>
          </w:tcPr>
          <w:p w14:paraId="26C8915C" w14:textId="77777777" w:rsidR="00DB5FFC" w:rsidRDefault="0085044A">
            <w:r>
              <w:rPr>
                <w:sz w:val="15"/>
              </w:rPr>
              <w:t>Long-term survivor follow-up program — Do not know</w:t>
            </w:r>
          </w:p>
        </w:tc>
        <w:tc>
          <w:tcPr>
            <w:tcW w:w="1008" w:type="dxa"/>
            <w:vAlign w:val="center"/>
          </w:tcPr>
          <w:p w14:paraId="777D4338" w14:textId="77777777" w:rsidR="00DB5FFC" w:rsidRDefault="0085044A">
            <w:pPr>
              <w:jc w:val="center"/>
            </w:pPr>
            <w:r>
              <w:rPr>
                <w:sz w:val="15"/>
              </w:rPr>
              <w:t>2</w:t>
            </w:r>
          </w:p>
        </w:tc>
        <w:tc>
          <w:tcPr>
            <w:tcW w:w="1008" w:type="dxa"/>
            <w:vAlign w:val="center"/>
          </w:tcPr>
          <w:p w14:paraId="1B88C284" w14:textId="77777777" w:rsidR="00DB5FFC" w:rsidRDefault="0085044A">
            <w:pPr>
              <w:jc w:val="center"/>
            </w:pPr>
            <w:r>
              <w:rPr>
                <w:sz w:val="15"/>
              </w:rPr>
              <w:t>2.9</w:t>
            </w:r>
          </w:p>
        </w:tc>
      </w:tr>
      <w:tr w:rsidR="00DB5FFC" w14:paraId="16FAB3EA" w14:textId="77777777">
        <w:trPr>
          <w:jc w:val="center"/>
        </w:trPr>
        <w:tc>
          <w:tcPr>
            <w:tcW w:w="9792" w:type="dxa"/>
            <w:vAlign w:val="center"/>
          </w:tcPr>
          <w:p w14:paraId="1FAEA1A1" w14:textId="77777777" w:rsidR="00DB5FFC" w:rsidRDefault="0085044A">
            <w:r>
              <w:rPr>
                <w:sz w:val="15"/>
              </w:rPr>
              <w:t>Cognitive rehabilitation programs — Yes</w:t>
            </w:r>
          </w:p>
        </w:tc>
        <w:tc>
          <w:tcPr>
            <w:tcW w:w="1008" w:type="dxa"/>
            <w:vAlign w:val="center"/>
          </w:tcPr>
          <w:p w14:paraId="097B6832" w14:textId="77777777" w:rsidR="00DB5FFC" w:rsidRDefault="0085044A">
            <w:pPr>
              <w:jc w:val="center"/>
            </w:pPr>
            <w:r>
              <w:rPr>
                <w:sz w:val="15"/>
              </w:rPr>
              <w:t>14</w:t>
            </w:r>
          </w:p>
        </w:tc>
        <w:tc>
          <w:tcPr>
            <w:tcW w:w="1008" w:type="dxa"/>
            <w:vAlign w:val="center"/>
          </w:tcPr>
          <w:p w14:paraId="5E58FD4F" w14:textId="77777777" w:rsidR="00DB5FFC" w:rsidRDefault="0085044A">
            <w:pPr>
              <w:jc w:val="center"/>
            </w:pPr>
            <w:r>
              <w:rPr>
                <w:sz w:val="15"/>
              </w:rPr>
              <w:t>20</w:t>
            </w:r>
          </w:p>
        </w:tc>
      </w:tr>
      <w:tr w:rsidR="00DB5FFC" w14:paraId="3A1A5040" w14:textId="77777777">
        <w:trPr>
          <w:jc w:val="center"/>
        </w:trPr>
        <w:tc>
          <w:tcPr>
            <w:tcW w:w="9792" w:type="dxa"/>
            <w:vAlign w:val="center"/>
          </w:tcPr>
          <w:p w14:paraId="2AD4E749" w14:textId="77777777" w:rsidR="00DB5FFC" w:rsidRDefault="0085044A">
            <w:r>
              <w:rPr>
                <w:sz w:val="15"/>
              </w:rPr>
              <w:t xml:space="preserve">Cognitive </w:t>
            </w:r>
            <w:r>
              <w:rPr>
                <w:sz w:val="15"/>
              </w:rPr>
              <w:t>rehabilitation programs — No</w:t>
            </w:r>
          </w:p>
        </w:tc>
        <w:tc>
          <w:tcPr>
            <w:tcW w:w="1008" w:type="dxa"/>
            <w:vAlign w:val="center"/>
          </w:tcPr>
          <w:p w14:paraId="44B995BD" w14:textId="77777777" w:rsidR="00DB5FFC" w:rsidRDefault="0085044A">
            <w:pPr>
              <w:jc w:val="center"/>
            </w:pPr>
            <w:r>
              <w:rPr>
                <w:sz w:val="15"/>
              </w:rPr>
              <w:t>36</w:t>
            </w:r>
          </w:p>
        </w:tc>
        <w:tc>
          <w:tcPr>
            <w:tcW w:w="1008" w:type="dxa"/>
            <w:vAlign w:val="center"/>
          </w:tcPr>
          <w:p w14:paraId="1EB252AC" w14:textId="77777777" w:rsidR="00DB5FFC" w:rsidRDefault="0085044A">
            <w:pPr>
              <w:jc w:val="center"/>
            </w:pPr>
            <w:r>
              <w:rPr>
                <w:sz w:val="15"/>
              </w:rPr>
              <w:t>51.4</w:t>
            </w:r>
          </w:p>
        </w:tc>
      </w:tr>
      <w:tr w:rsidR="00DB5FFC" w14:paraId="69E7BD0C" w14:textId="77777777">
        <w:trPr>
          <w:jc w:val="center"/>
        </w:trPr>
        <w:tc>
          <w:tcPr>
            <w:tcW w:w="9792" w:type="dxa"/>
            <w:vAlign w:val="center"/>
          </w:tcPr>
          <w:p w14:paraId="1E8570D5" w14:textId="77777777" w:rsidR="00DB5FFC" w:rsidRDefault="0085044A">
            <w:r>
              <w:rPr>
                <w:sz w:val="15"/>
              </w:rPr>
              <w:t>Cognitive rehabilitation programs — Do not know</w:t>
            </w:r>
          </w:p>
        </w:tc>
        <w:tc>
          <w:tcPr>
            <w:tcW w:w="1008" w:type="dxa"/>
            <w:vAlign w:val="center"/>
          </w:tcPr>
          <w:p w14:paraId="00465D18" w14:textId="77777777" w:rsidR="00DB5FFC" w:rsidRDefault="0085044A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1008" w:type="dxa"/>
            <w:vAlign w:val="center"/>
          </w:tcPr>
          <w:p w14:paraId="266E20A9" w14:textId="77777777" w:rsidR="00DB5FFC" w:rsidRDefault="0085044A">
            <w:pPr>
              <w:jc w:val="center"/>
            </w:pPr>
            <w:r>
              <w:rPr>
                <w:sz w:val="15"/>
              </w:rPr>
              <w:t>28.6</w:t>
            </w:r>
          </w:p>
        </w:tc>
      </w:tr>
      <w:tr w:rsidR="00DB5FFC" w14:paraId="212F4FC8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7A4C72C9" w14:textId="77777777" w:rsidR="00DB5FFC" w:rsidRDefault="0085044A">
            <w:r>
              <w:rPr>
                <w:b/>
              </w:rPr>
              <w:t>Knowledge of neurocognitive follow-up guidelines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61DC8BC5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64EADD0E" w14:textId="77777777" w:rsidR="00DB5FFC" w:rsidRDefault="00DB5FFC">
            <w:pPr>
              <w:jc w:val="center"/>
            </w:pPr>
          </w:p>
        </w:tc>
      </w:tr>
      <w:tr w:rsidR="00DB5FFC" w14:paraId="419F86F8" w14:textId="77777777">
        <w:trPr>
          <w:jc w:val="center"/>
        </w:trPr>
        <w:tc>
          <w:tcPr>
            <w:tcW w:w="9792" w:type="dxa"/>
            <w:vAlign w:val="center"/>
          </w:tcPr>
          <w:p w14:paraId="2F148280" w14:textId="77777777" w:rsidR="00DB5FFC" w:rsidRDefault="0085044A">
            <w:r>
              <w:rPr>
                <w:sz w:val="15"/>
              </w:rPr>
              <w:t>Yes, and we use them</w:t>
            </w:r>
          </w:p>
        </w:tc>
        <w:tc>
          <w:tcPr>
            <w:tcW w:w="1008" w:type="dxa"/>
            <w:vAlign w:val="center"/>
          </w:tcPr>
          <w:p w14:paraId="40DF2FFB" w14:textId="77777777" w:rsidR="00DB5FFC" w:rsidRDefault="0085044A">
            <w:pPr>
              <w:jc w:val="center"/>
            </w:pPr>
            <w:r>
              <w:rPr>
                <w:sz w:val="15"/>
              </w:rPr>
              <w:t>12</w:t>
            </w:r>
          </w:p>
        </w:tc>
        <w:tc>
          <w:tcPr>
            <w:tcW w:w="1008" w:type="dxa"/>
            <w:vAlign w:val="center"/>
          </w:tcPr>
          <w:p w14:paraId="4D4094F6" w14:textId="77777777" w:rsidR="00DB5FFC" w:rsidRDefault="0085044A">
            <w:pPr>
              <w:jc w:val="center"/>
            </w:pPr>
            <w:r>
              <w:rPr>
                <w:sz w:val="15"/>
              </w:rPr>
              <w:t>17.1</w:t>
            </w:r>
          </w:p>
        </w:tc>
      </w:tr>
      <w:tr w:rsidR="00DB5FFC" w14:paraId="67DE4CE6" w14:textId="77777777">
        <w:trPr>
          <w:jc w:val="center"/>
        </w:trPr>
        <w:tc>
          <w:tcPr>
            <w:tcW w:w="9792" w:type="dxa"/>
            <w:vAlign w:val="center"/>
          </w:tcPr>
          <w:p w14:paraId="2009BDA0" w14:textId="77777777" w:rsidR="00DB5FFC" w:rsidRDefault="0085044A">
            <w:r>
              <w:rPr>
                <w:sz w:val="15"/>
              </w:rPr>
              <w:t>Yes, but they are not systematically applied</w:t>
            </w:r>
          </w:p>
        </w:tc>
        <w:tc>
          <w:tcPr>
            <w:tcW w:w="1008" w:type="dxa"/>
            <w:vAlign w:val="center"/>
          </w:tcPr>
          <w:p w14:paraId="30BC5B53" w14:textId="77777777" w:rsidR="00DB5FFC" w:rsidRDefault="0085044A">
            <w:pPr>
              <w:jc w:val="center"/>
            </w:pPr>
            <w:r>
              <w:rPr>
                <w:sz w:val="15"/>
              </w:rPr>
              <w:t>30</w:t>
            </w:r>
          </w:p>
        </w:tc>
        <w:tc>
          <w:tcPr>
            <w:tcW w:w="1008" w:type="dxa"/>
            <w:vAlign w:val="center"/>
          </w:tcPr>
          <w:p w14:paraId="45083B78" w14:textId="77777777" w:rsidR="00DB5FFC" w:rsidRDefault="0085044A">
            <w:pPr>
              <w:jc w:val="center"/>
            </w:pPr>
            <w:r>
              <w:rPr>
                <w:sz w:val="15"/>
              </w:rPr>
              <w:t>42.9</w:t>
            </w:r>
          </w:p>
        </w:tc>
      </w:tr>
      <w:tr w:rsidR="00DB5FFC" w14:paraId="74B1E703" w14:textId="77777777">
        <w:trPr>
          <w:jc w:val="center"/>
        </w:trPr>
        <w:tc>
          <w:tcPr>
            <w:tcW w:w="9792" w:type="dxa"/>
            <w:vAlign w:val="center"/>
          </w:tcPr>
          <w:p w14:paraId="5638F962" w14:textId="77777777" w:rsidR="00DB5FFC" w:rsidRDefault="0085044A">
            <w:r>
              <w:rPr>
                <w:sz w:val="15"/>
              </w:rPr>
              <w:t>No</w:t>
            </w:r>
          </w:p>
        </w:tc>
        <w:tc>
          <w:tcPr>
            <w:tcW w:w="1008" w:type="dxa"/>
            <w:vAlign w:val="center"/>
          </w:tcPr>
          <w:p w14:paraId="62C3F8AB" w14:textId="77777777" w:rsidR="00DB5FFC" w:rsidRDefault="0085044A">
            <w:pPr>
              <w:jc w:val="center"/>
            </w:pPr>
            <w:r>
              <w:rPr>
                <w:sz w:val="15"/>
              </w:rPr>
              <w:t>20</w:t>
            </w:r>
          </w:p>
        </w:tc>
        <w:tc>
          <w:tcPr>
            <w:tcW w:w="1008" w:type="dxa"/>
            <w:vAlign w:val="center"/>
          </w:tcPr>
          <w:p w14:paraId="1327B0AF" w14:textId="77777777" w:rsidR="00DB5FFC" w:rsidRDefault="0085044A">
            <w:pPr>
              <w:jc w:val="center"/>
            </w:pPr>
            <w:r>
              <w:rPr>
                <w:sz w:val="15"/>
              </w:rPr>
              <w:t>28.6</w:t>
            </w:r>
          </w:p>
        </w:tc>
      </w:tr>
      <w:tr w:rsidR="00DB5FFC" w14:paraId="35704F47" w14:textId="77777777">
        <w:trPr>
          <w:jc w:val="center"/>
        </w:trPr>
        <w:tc>
          <w:tcPr>
            <w:tcW w:w="9792" w:type="dxa"/>
            <w:vAlign w:val="center"/>
          </w:tcPr>
          <w:p w14:paraId="67F85C31" w14:textId="77777777" w:rsidR="00DB5FFC" w:rsidRDefault="0085044A">
            <w:r>
              <w:rPr>
                <w:sz w:val="15"/>
              </w:rPr>
              <w:t>Not sure</w:t>
            </w:r>
          </w:p>
        </w:tc>
        <w:tc>
          <w:tcPr>
            <w:tcW w:w="1008" w:type="dxa"/>
            <w:vAlign w:val="center"/>
          </w:tcPr>
          <w:p w14:paraId="3DF5B89D" w14:textId="77777777" w:rsidR="00DB5FFC" w:rsidRDefault="0085044A">
            <w:pPr>
              <w:jc w:val="center"/>
            </w:pPr>
            <w:r>
              <w:rPr>
                <w:sz w:val="15"/>
              </w:rPr>
              <w:t>8</w:t>
            </w:r>
          </w:p>
        </w:tc>
        <w:tc>
          <w:tcPr>
            <w:tcW w:w="1008" w:type="dxa"/>
            <w:vAlign w:val="center"/>
          </w:tcPr>
          <w:p w14:paraId="16B83FB2" w14:textId="77777777" w:rsidR="00DB5FFC" w:rsidRDefault="0085044A">
            <w:pPr>
              <w:jc w:val="center"/>
            </w:pPr>
            <w:r>
              <w:rPr>
                <w:sz w:val="15"/>
              </w:rPr>
              <w:t>11.4</w:t>
            </w:r>
          </w:p>
        </w:tc>
      </w:tr>
      <w:tr w:rsidR="00DB5FFC" w14:paraId="7446E4DD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309E38CD" w14:textId="77777777" w:rsidR="00DB5FFC" w:rsidRDefault="00DB5FFC"/>
        </w:tc>
        <w:tc>
          <w:tcPr>
            <w:tcW w:w="1008" w:type="dxa"/>
            <w:shd w:val="clear" w:color="auto" w:fill="EDEDED"/>
            <w:vAlign w:val="center"/>
          </w:tcPr>
          <w:p w14:paraId="40F5DA6D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32C96C27" w14:textId="77777777" w:rsidR="00DB5FFC" w:rsidRDefault="00DB5FFC">
            <w:pPr>
              <w:jc w:val="center"/>
            </w:pPr>
          </w:p>
        </w:tc>
      </w:tr>
      <w:tr w:rsidR="00DB5FFC" w14:paraId="6098C950" w14:textId="77777777">
        <w:trPr>
          <w:jc w:val="center"/>
        </w:trPr>
        <w:tc>
          <w:tcPr>
            <w:tcW w:w="9792" w:type="dxa"/>
            <w:shd w:val="clear" w:color="auto" w:fill="EDEDED"/>
            <w:vAlign w:val="center"/>
          </w:tcPr>
          <w:p w14:paraId="5EC6E42D" w14:textId="77777777" w:rsidR="00DB5FFC" w:rsidRDefault="0085044A">
            <w:r>
              <w:rPr>
                <w:b/>
              </w:rPr>
              <w:t>Note: Data are presented as n (%). Multiple-response questions may sum to more than 100%. Percentages use the total number of respondents (N=70) as denominator.</w:t>
            </w:r>
          </w:p>
        </w:tc>
        <w:tc>
          <w:tcPr>
            <w:tcW w:w="1008" w:type="dxa"/>
            <w:shd w:val="clear" w:color="auto" w:fill="EDEDED"/>
            <w:vAlign w:val="center"/>
          </w:tcPr>
          <w:p w14:paraId="0F2C6FC9" w14:textId="77777777" w:rsidR="00DB5FFC" w:rsidRDefault="00DB5FFC">
            <w:pPr>
              <w:jc w:val="center"/>
            </w:pPr>
          </w:p>
        </w:tc>
        <w:tc>
          <w:tcPr>
            <w:tcW w:w="1008" w:type="dxa"/>
            <w:shd w:val="clear" w:color="auto" w:fill="EDEDED"/>
            <w:vAlign w:val="center"/>
          </w:tcPr>
          <w:p w14:paraId="36C938E7" w14:textId="77777777" w:rsidR="00DB5FFC" w:rsidRDefault="00DB5FFC">
            <w:pPr>
              <w:jc w:val="center"/>
            </w:pPr>
          </w:p>
        </w:tc>
      </w:tr>
    </w:tbl>
    <w:p w14:paraId="606FE245" w14:textId="77777777" w:rsidR="00DB5FFC" w:rsidRDefault="0085044A">
      <w:r>
        <w:rPr>
          <w:i/>
          <w:sz w:val="15"/>
        </w:rPr>
        <w:t xml:space="preserve">Data are presented as n (%), unless otherwise indicated. For </w:t>
      </w:r>
      <w:r>
        <w:rPr>
          <w:i/>
          <w:sz w:val="15"/>
        </w:rPr>
        <w:t>multiple-response questions, percentages may sum to more than 100% because the denominator is the total number of respondents (N=70).</w:t>
      </w:r>
    </w:p>
    <w:sectPr w:rsidR="00DB5FFC" w:rsidSect="00034616">
      <w:pgSz w:w="15840" w:h="12240" w:orient="landscape"/>
      <w:pgMar w:top="864" w:right="792" w:bottom="864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2A28"/>
    <w:rsid w:val="0029639D"/>
    <w:rsid w:val="00326F90"/>
    <w:rsid w:val="0085044A"/>
    <w:rsid w:val="009521EE"/>
    <w:rsid w:val="00954EC3"/>
    <w:rsid w:val="009C6CA4"/>
    <w:rsid w:val="00AA1D8D"/>
    <w:rsid w:val="00B47730"/>
    <w:rsid w:val="00CB0664"/>
    <w:rsid w:val="00CC7BAE"/>
    <w:rsid w:val="00D20226"/>
    <w:rsid w:val="00DB5FFC"/>
    <w:rsid w:val="00E3453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BBE8F3"/>
  <w14:defaultImageDpi w14:val="300"/>
  <w15:docId w15:val="{AFF6853C-1C7C-460A-903E-3FA32DF9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6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936</Words>
  <Characters>5153</Characters>
  <Application>Microsoft Office Word</Application>
  <DocSecurity>0</DocSecurity>
  <Lines>42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Carlos González Pérez</cp:lastModifiedBy>
  <cp:revision>2</cp:revision>
  <dcterms:created xsi:type="dcterms:W3CDTF">2026-05-19T12:38:00Z</dcterms:created>
  <dcterms:modified xsi:type="dcterms:W3CDTF">2026-05-19T12:38:00Z</dcterms:modified>
  <cp:category/>
</cp:coreProperties>
</file>