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FDF" w:rsidRPr="005355CF" w:rsidRDefault="00F75FDF" w:rsidP="00F75FDF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5355CF">
        <w:rPr>
          <w:rFonts w:ascii="Times New Roman" w:hAnsi="Times New Roman"/>
          <w:b/>
          <w:sz w:val="28"/>
          <w:szCs w:val="28"/>
          <w:lang w:val="en-US"/>
        </w:rPr>
        <w:t>The electronic supplementary information</w:t>
      </w:r>
    </w:p>
    <w:p w:rsidR="00F75FDF" w:rsidRDefault="00F75FDF" w:rsidP="00F75FDF">
      <w:pPr>
        <w:pStyle w:val="2"/>
        <w:spacing w:line="360" w:lineRule="auto"/>
        <w:jc w:val="center"/>
        <w:rPr>
          <w:rFonts w:ascii="Times New Roman" w:hAnsi="Times New Roman"/>
          <w:i w:val="0"/>
          <w:lang w:val="en-US"/>
        </w:rPr>
      </w:pPr>
    </w:p>
    <w:p w:rsidR="00F75FDF" w:rsidRPr="00A22A80" w:rsidRDefault="00F75FDF" w:rsidP="00F75FDF">
      <w:pPr>
        <w:pStyle w:val="2"/>
        <w:spacing w:line="360" w:lineRule="auto"/>
        <w:jc w:val="center"/>
        <w:rPr>
          <w:sz w:val="24"/>
          <w:szCs w:val="24"/>
          <w:lang w:val="en-US"/>
        </w:rPr>
      </w:pPr>
      <w:r>
        <w:rPr>
          <w:rFonts w:ascii="Times New Roman" w:hAnsi="Times New Roman"/>
          <w:i w:val="0"/>
          <w:lang w:val="en-US"/>
        </w:rPr>
        <w:t>Synthesis and crystal structures of n</w:t>
      </w:r>
      <w:r w:rsidRPr="00A22A80">
        <w:rPr>
          <w:rFonts w:ascii="Times New Roman" w:hAnsi="Times New Roman"/>
          <w:i w:val="0"/>
          <w:lang w:val="en-US"/>
        </w:rPr>
        <w:t xml:space="preserve">ovel </w:t>
      </w:r>
      <w:proofErr w:type="spellStart"/>
      <w:r w:rsidRPr="003E651D">
        <w:rPr>
          <w:rFonts w:ascii="Times New Roman" w:hAnsi="Times New Roman"/>
          <w:i w:val="0"/>
          <w:lang w:val="en-US"/>
        </w:rPr>
        <w:t>glycoluryl</w:t>
      </w:r>
      <w:proofErr w:type="spellEnd"/>
      <w:r w:rsidRPr="003E651D">
        <w:rPr>
          <w:rFonts w:ascii="Times New Roman" w:hAnsi="Times New Roman"/>
          <w:i w:val="0"/>
          <w:lang w:val="en-US"/>
        </w:rPr>
        <w:t xml:space="preserve"> carboxylic acid</w:t>
      </w:r>
      <w:r>
        <w:rPr>
          <w:rFonts w:ascii="Times New Roman" w:hAnsi="Times New Roman"/>
          <w:i w:val="0"/>
          <w:lang w:val="en-US"/>
        </w:rPr>
        <w:t>s</w:t>
      </w:r>
      <w:r w:rsidRPr="003E651D">
        <w:rPr>
          <w:rFonts w:ascii="Times New Roman" w:hAnsi="Times New Roman"/>
          <w:i w:val="0"/>
          <w:lang w:val="en-US"/>
        </w:rPr>
        <w:t xml:space="preserve"> conglomerates</w:t>
      </w:r>
    </w:p>
    <w:p w:rsidR="00E978A0" w:rsidRDefault="00E978A0" w:rsidP="00E978A0">
      <w:pPr>
        <w:pStyle w:val="Pa4"/>
        <w:spacing w:after="28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en-US"/>
        </w:rPr>
      </w:pPr>
      <w:r w:rsidRPr="00800756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V</w:t>
      </w:r>
      <w:r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ladimir</w:t>
      </w:r>
      <w:r w:rsidRPr="00800756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V. Baranov</w:t>
      </w:r>
      <w:r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(ID </w:t>
      </w:r>
      <w:r w:rsidRPr="00E41DBA">
        <w:rPr>
          <w:b/>
          <w:bCs/>
          <w:i/>
          <w:iCs/>
          <w:color w:val="000000"/>
          <w:lang w:val="en-US"/>
        </w:rPr>
        <w:t>0000-0003-4818-7807</w:t>
      </w:r>
      <w:r>
        <w:rPr>
          <w:b/>
          <w:bCs/>
          <w:i/>
          <w:iCs/>
          <w:color w:val="000000"/>
          <w:lang w:val="en-US"/>
        </w:rPr>
        <w:t>)</w:t>
      </w:r>
      <w:proofErr w:type="gramStart"/>
      <w:r w:rsidRPr="00800756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,</w:t>
      </w:r>
      <w:r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en-US"/>
        </w:rPr>
        <w:t>1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en-US"/>
        </w:rPr>
        <w:t>*</w:t>
      </w:r>
      <w:r w:rsidRPr="00800756">
        <w:rPr>
          <w:rStyle w:val="A20"/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800756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T</w:t>
      </w:r>
      <w:r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atyana </w:t>
      </w:r>
      <w:r w:rsidRPr="00800756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N. </w:t>
      </w:r>
      <w:r w:rsidRPr="00800756">
        <w:rPr>
          <w:rStyle w:val="A20"/>
          <w:rFonts w:ascii="Times New Roman" w:hAnsi="Times New Roman" w:cs="Times New Roman"/>
          <w:b/>
          <w:bCs/>
          <w:sz w:val="24"/>
          <w:szCs w:val="24"/>
          <w:lang w:val="en-US"/>
        </w:rPr>
        <w:t>Vol’khina,</w:t>
      </w:r>
      <w:r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en-US"/>
        </w:rPr>
        <w:t>2,3</w:t>
      </w:r>
      <w:r w:rsidRPr="00800756">
        <w:rPr>
          <w:rStyle w:val="A20"/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800756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A</w:t>
      </w:r>
      <w:r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ngelina</w:t>
      </w:r>
      <w:r w:rsidRPr="00800756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N. </w:t>
      </w:r>
      <w:proofErr w:type="spellStart"/>
      <w:r w:rsidRPr="00800756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Kravchenko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C086A">
        <w:rPr>
          <w:b/>
          <w:bCs/>
          <w:i/>
          <w:iCs/>
          <w:color w:val="000000"/>
          <w:lang w:val="en-US"/>
        </w:rPr>
        <w:t>(ID 0000-0002-6210-4775)</w:t>
      </w:r>
      <w:r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en-US"/>
        </w:rPr>
        <w:t>1</w:t>
      </w:r>
    </w:p>
    <w:p w:rsidR="00F75FDF" w:rsidRDefault="008D1878" w:rsidP="00F75FDF">
      <w:pPr>
        <w:pStyle w:val="ElsAffiliation"/>
        <w:spacing w:line="240" w:lineRule="auto"/>
        <w:jc w:val="both"/>
        <w:rPr>
          <w:sz w:val="20"/>
        </w:rPr>
      </w:pPr>
      <w:r w:rsidRPr="008D1878">
        <w:rPr>
          <w:sz w:val="20"/>
          <w:vertAlign w:val="superscript"/>
        </w:rPr>
        <w:t>1</w:t>
      </w:r>
      <w:r w:rsidR="00F75FDF" w:rsidRPr="00584C71">
        <w:rPr>
          <w:sz w:val="20"/>
        </w:rPr>
        <w:t xml:space="preserve"> </w:t>
      </w:r>
      <w:r w:rsidR="00F75FDF" w:rsidRPr="007F49AA">
        <w:rPr>
          <w:sz w:val="20"/>
        </w:rPr>
        <w:t xml:space="preserve">N. D. </w:t>
      </w:r>
      <w:proofErr w:type="spellStart"/>
      <w:r w:rsidR="00F75FDF" w:rsidRPr="007F49AA">
        <w:rPr>
          <w:sz w:val="20"/>
        </w:rPr>
        <w:t>Zelinsky</w:t>
      </w:r>
      <w:proofErr w:type="spellEnd"/>
      <w:r w:rsidR="00F75FDF" w:rsidRPr="007F49AA">
        <w:rPr>
          <w:sz w:val="20"/>
        </w:rPr>
        <w:t xml:space="preserve"> Institute of Organic Chemistry, Russian Academy of Sciences, </w:t>
      </w:r>
      <w:r w:rsidRPr="008D1878">
        <w:rPr>
          <w:sz w:val="20"/>
        </w:rPr>
        <w:t xml:space="preserve">47 </w:t>
      </w:r>
      <w:proofErr w:type="spellStart"/>
      <w:r w:rsidRPr="008D1878">
        <w:rPr>
          <w:sz w:val="20"/>
        </w:rPr>
        <w:t>Leninsky</w:t>
      </w:r>
      <w:proofErr w:type="spellEnd"/>
      <w:r w:rsidRPr="008D1878">
        <w:rPr>
          <w:sz w:val="20"/>
        </w:rPr>
        <w:t xml:space="preserve"> Prospect, Moscow, Russian Federation </w:t>
      </w:r>
      <w:r w:rsidR="00F75FDF" w:rsidRPr="007F49AA">
        <w:rPr>
          <w:sz w:val="20"/>
        </w:rPr>
        <w:t>119991</w:t>
      </w:r>
      <w:r>
        <w:rPr>
          <w:sz w:val="20"/>
        </w:rPr>
        <w:t>,</w:t>
      </w:r>
      <w:r w:rsidR="00F75FDF" w:rsidRPr="007F49AA">
        <w:rPr>
          <w:sz w:val="20"/>
        </w:rPr>
        <w:t xml:space="preserve"> Fax:+7 499 135 5328; e-mail: </w:t>
      </w:r>
      <w:hyperlink r:id="rId4" w:history="1">
        <w:r w:rsidR="00EC09C5" w:rsidRPr="00BB02D6">
          <w:rPr>
            <w:rStyle w:val="a3"/>
            <w:sz w:val="20"/>
          </w:rPr>
          <w:t>Ase1313@mail.ru</w:t>
        </w:r>
      </w:hyperlink>
    </w:p>
    <w:p w:rsidR="00F75FDF" w:rsidRPr="007F49AA" w:rsidRDefault="00F75FDF" w:rsidP="00F75FDF">
      <w:pPr>
        <w:pStyle w:val="ElsAffiliation"/>
        <w:spacing w:line="240" w:lineRule="auto"/>
        <w:jc w:val="both"/>
        <w:rPr>
          <w:sz w:val="20"/>
        </w:rPr>
      </w:pPr>
    </w:p>
    <w:p w:rsidR="00F75FDF" w:rsidRDefault="008D1878" w:rsidP="00F75FDF">
      <w:pPr>
        <w:pStyle w:val="ElsAffiliation"/>
        <w:spacing w:line="240" w:lineRule="auto"/>
        <w:jc w:val="both"/>
        <w:rPr>
          <w:sz w:val="20"/>
        </w:rPr>
      </w:pPr>
      <w:r w:rsidRPr="008D1878">
        <w:rPr>
          <w:sz w:val="20"/>
          <w:vertAlign w:val="superscript"/>
        </w:rPr>
        <w:t>2</w:t>
      </w:r>
      <w:r w:rsidR="00F75FDF" w:rsidRPr="00584C71">
        <w:rPr>
          <w:sz w:val="20"/>
        </w:rPr>
        <w:t xml:space="preserve"> </w:t>
      </w:r>
      <w:r w:rsidR="00F75FDF" w:rsidRPr="007F49AA">
        <w:rPr>
          <w:sz w:val="20"/>
        </w:rPr>
        <w:t xml:space="preserve">A. N. </w:t>
      </w:r>
      <w:proofErr w:type="spellStart"/>
      <w:r w:rsidR="00F75FDF" w:rsidRPr="007F49AA">
        <w:rPr>
          <w:sz w:val="20"/>
        </w:rPr>
        <w:t>Nesmeyanov</w:t>
      </w:r>
      <w:proofErr w:type="spellEnd"/>
      <w:r w:rsidR="00F75FDF" w:rsidRPr="007F49AA">
        <w:rPr>
          <w:sz w:val="20"/>
        </w:rPr>
        <w:t xml:space="preserve"> Institute of </w:t>
      </w:r>
      <w:proofErr w:type="spellStart"/>
      <w:r w:rsidR="00F75FDF" w:rsidRPr="007F49AA">
        <w:rPr>
          <w:sz w:val="20"/>
        </w:rPr>
        <w:t>Organoelement</w:t>
      </w:r>
      <w:proofErr w:type="spellEnd"/>
      <w:r w:rsidR="00F75FDF" w:rsidRPr="007F49AA">
        <w:rPr>
          <w:sz w:val="20"/>
        </w:rPr>
        <w:t xml:space="preserve"> Compounds, Russian Academy of Sciences,</w:t>
      </w:r>
      <w:r>
        <w:rPr>
          <w:sz w:val="20"/>
        </w:rPr>
        <w:t xml:space="preserve"> 28 </w:t>
      </w:r>
      <w:proofErr w:type="spellStart"/>
      <w:r>
        <w:rPr>
          <w:sz w:val="20"/>
        </w:rPr>
        <w:t>Vavilova</w:t>
      </w:r>
      <w:proofErr w:type="spellEnd"/>
      <w:r>
        <w:rPr>
          <w:sz w:val="20"/>
        </w:rPr>
        <w:t xml:space="preserve"> Str.,</w:t>
      </w:r>
      <w:r w:rsidR="00F75FDF" w:rsidRPr="007F49AA">
        <w:rPr>
          <w:sz w:val="20"/>
        </w:rPr>
        <w:t xml:space="preserve">  Moscow, Russian Federation </w:t>
      </w:r>
      <w:r w:rsidRPr="007F49AA">
        <w:rPr>
          <w:sz w:val="20"/>
        </w:rPr>
        <w:t>119991</w:t>
      </w:r>
    </w:p>
    <w:p w:rsidR="00F75FDF" w:rsidRPr="007F49AA" w:rsidRDefault="00F75FDF" w:rsidP="00F75FDF">
      <w:pPr>
        <w:pStyle w:val="ElsAffiliation"/>
        <w:spacing w:line="240" w:lineRule="auto"/>
        <w:jc w:val="both"/>
        <w:rPr>
          <w:sz w:val="20"/>
        </w:rPr>
      </w:pPr>
    </w:p>
    <w:p w:rsidR="00F75FDF" w:rsidRPr="00F75FDF" w:rsidRDefault="008D1878" w:rsidP="00F75FDF">
      <w:pPr>
        <w:jc w:val="both"/>
        <w:rPr>
          <w:i/>
          <w:iCs/>
          <w:lang w:val="en-US"/>
        </w:rPr>
      </w:pPr>
      <w:r w:rsidRPr="008D1878">
        <w:rPr>
          <w:rStyle w:val="textdefault"/>
          <w:i/>
          <w:iCs/>
          <w:vertAlign w:val="superscript"/>
          <w:lang w:val="en-US"/>
        </w:rPr>
        <w:t xml:space="preserve">3 </w:t>
      </w:r>
      <w:r w:rsidR="00F75FDF" w:rsidRPr="00F75FD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D.</w:t>
      </w:r>
      <w:r w:rsidR="00F75FD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</w:t>
      </w:r>
      <w:r w:rsidR="00F75FDF" w:rsidRPr="00F75FD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I. Mendeleev University of Chemical Technology of Russia, </w:t>
      </w:r>
      <w:r w:rsidR="00FA1B30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9 </w:t>
      </w:r>
      <w:proofErr w:type="spellStart"/>
      <w:r w:rsidR="00FA1B30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Miusskaya</w:t>
      </w:r>
      <w:proofErr w:type="spellEnd"/>
      <w:r w:rsidR="00FA1B30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Sq., </w:t>
      </w:r>
      <w:r w:rsidR="00F75FDF" w:rsidRPr="00F75FD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Moscow, Russian Federation</w:t>
      </w:r>
      <w:r w:rsidR="00FA1B30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</w:t>
      </w:r>
      <w:r w:rsidR="00FA1B30" w:rsidRPr="00F75FD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125047</w:t>
      </w:r>
    </w:p>
    <w:p w:rsidR="006548F9" w:rsidRDefault="006548F9">
      <w:pPr>
        <w:rPr>
          <w:lang w:val="en-US"/>
        </w:rPr>
      </w:pPr>
      <w:r>
        <w:rPr>
          <w:lang w:val="en-US"/>
        </w:rPr>
        <w:br w:type="page"/>
      </w:r>
    </w:p>
    <w:p w:rsidR="006548F9" w:rsidRDefault="006548F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073525"/>
            <wp:effectExtent l="19050" t="0" r="3175" b="0"/>
            <wp:docPr id="2" name="Рисунок 1" descr="BrnDMD.001.{1H}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DMD.001.{1H}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48F9" w:rsidRDefault="006548F9">
      <w:pPr>
        <w:rPr>
          <w:lang w:val="en-US"/>
        </w:rPr>
      </w:pPr>
    </w:p>
    <w:p w:rsidR="009341B4" w:rsidRDefault="008C16AE">
      <w:pPr>
        <w:rPr>
          <w:lang w:val="en-US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3.05pt;margin-top:15.05pt;width:58.15pt;height:62pt;z-index:251660288">
            <v:imagedata r:id="rId6" o:title=""/>
          </v:shape>
          <o:OLEObject Type="Embed" ProgID="ChemDraw.Document.6.0" ShapeID="_x0000_s1026" DrawAspect="Content" ObjectID="_1698580636" r:id="rId7"/>
        </w:pict>
      </w:r>
      <w:r>
        <w:rPr>
          <w:noProof/>
          <w:lang w:eastAsia="ru-RU"/>
        </w:rPr>
        <w:pict>
          <v:shape id="_x0000_s1027" type="#_x0000_t75" style="position:absolute;margin-left:71.2pt;margin-top:-345.45pt;width:122.3pt;height:60.5pt;z-index:251661312">
            <v:imagedata r:id="rId8" o:title=""/>
          </v:shape>
          <o:OLEObject Type="Embed" ProgID="ChemDraw.Document.6.0" ShapeID="_x0000_s1027" DrawAspect="Content" ObjectID="_1698580637" r:id="rId9"/>
        </w:pict>
      </w:r>
      <w:r w:rsidR="009341B4">
        <w:rPr>
          <w:noProof/>
          <w:lang w:eastAsia="ru-RU"/>
        </w:rPr>
        <w:drawing>
          <wp:inline distT="0" distB="0" distL="0" distR="0">
            <wp:extent cx="5940425" cy="4073525"/>
            <wp:effectExtent l="19050" t="0" r="3175" b="0"/>
            <wp:docPr id="1" name="Рисунок 0" descr="BrnUr.Val.{1H}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Ur.Val.{1H}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1B4" w:rsidRDefault="009341B4">
      <w:pPr>
        <w:rPr>
          <w:lang w:val="en-US"/>
        </w:rPr>
      </w:pPr>
      <w:r>
        <w:rPr>
          <w:lang w:val="en-US"/>
        </w:rPr>
        <w:br w:type="page"/>
      </w:r>
    </w:p>
    <w:p w:rsidR="00F75FDF" w:rsidRDefault="008C16AE">
      <w:r>
        <w:rPr>
          <w:noProof/>
          <w:lang w:eastAsia="ru-RU"/>
        </w:rPr>
        <w:lastRenderedPageBreak/>
        <w:pict>
          <v:shape id="_x0000_s1028" type="#_x0000_t75" style="position:absolute;margin-left:98.6pt;margin-top:19.35pt;width:58.15pt;height:62pt;z-index:251662336">
            <v:imagedata r:id="rId6" o:title=""/>
          </v:shape>
          <o:OLEObject Type="Embed" ProgID="ChemDraw.Document.6.0" ShapeID="_x0000_s1028" DrawAspect="Content" ObjectID="_1698580638" r:id="rId11"/>
        </w:pict>
      </w:r>
      <w:r w:rsidR="009341B4">
        <w:rPr>
          <w:noProof/>
          <w:lang w:eastAsia="ru-RU"/>
        </w:rPr>
        <w:drawing>
          <wp:inline distT="0" distB="0" distL="0" distR="0">
            <wp:extent cx="5940425" cy="4073525"/>
            <wp:effectExtent l="19050" t="0" r="3175" b="0"/>
            <wp:docPr id="3" name="Рисунок 2" descr="BrnUr.Val.{13C}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Ur.Val.{13C}.t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763" w:rsidRDefault="008C16AE">
      <w:r>
        <w:rPr>
          <w:noProof/>
          <w:lang w:eastAsia="ru-RU"/>
        </w:rPr>
        <w:pict>
          <v:shape id="_x0000_s1029" type="#_x0000_t75" style="position:absolute;margin-left:191.7pt;margin-top:73.2pt;width:58.15pt;height:62pt;z-index:251663360">
            <v:imagedata r:id="rId6" o:title=""/>
          </v:shape>
          <o:OLEObject Type="Embed" ProgID="ChemDraw.Document.6.0" ShapeID="_x0000_s1029" DrawAspect="Content" ObjectID="_1698580639" r:id="rId13"/>
        </w:pict>
      </w:r>
      <w:r w:rsidR="009341B4">
        <w:rPr>
          <w:noProof/>
          <w:lang w:eastAsia="ru-RU"/>
        </w:rPr>
        <w:drawing>
          <wp:inline distT="0" distB="0" distL="0" distR="0">
            <wp:extent cx="5940425" cy="4590415"/>
            <wp:effectExtent l="19050" t="0" r="3175" b="0"/>
            <wp:docPr id="5" name="Рисунок 4" descr="BrnVal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Val_page-0001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763" w:rsidRDefault="00E65763">
      <w:r>
        <w:br w:type="page"/>
      </w:r>
    </w:p>
    <w:p w:rsidR="00E65763" w:rsidRDefault="008C16AE">
      <w:r>
        <w:rPr>
          <w:noProof/>
          <w:lang w:eastAsia="ru-RU"/>
        </w:rPr>
        <w:lastRenderedPageBreak/>
        <w:pict>
          <v:shape id="_x0000_s1030" type="#_x0000_t75" style="position:absolute;margin-left:77.55pt;margin-top:163.3pt;width:58.15pt;height:62pt;z-index:251664384">
            <v:imagedata r:id="rId6" o:title=""/>
          </v:shape>
          <o:OLEObject Type="Embed" ProgID="ChemDraw.Document.6.0" ShapeID="_x0000_s1030" DrawAspect="Content" ObjectID="_1698580640" r:id="rId15"/>
        </w:pict>
      </w:r>
      <w:r w:rsidR="00E65763">
        <w:rPr>
          <w:noProof/>
          <w:lang w:eastAsia="ru-RU"/>
        </w:rPr>
        <w:drawing>
          <wp:inline distT="0" distB="0" distL="0" distR="0">
            <wp:extent cx="5940425" cy="8407400"/>
            <wp:effectExtent l="19050" t="0" r="3175" b="0"/>
            <wp:docPr id="6" name="Рисунок 5" descr="BrnVal.{MSHR}4500_50-1600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Val.{MSHR}4500_50-1600_page-000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763" w:rsidRDefault="00E65763">
      <w:r>
        <w:br w:type="page"/>
      </w:r>
    </w:p>
    <w:p w:rsidR="009341B4" w:rsidRDefault="008C16AE">
      <w:r>
        <w:rPr>
          <w:noProof/>
          <w:lang w:eastAsia="ru-RU"/>
        </w:rPr>
        <w:lastRenderedPageBreak/>
        <w:pict>
          <v:shape id="_x0000_s1031" type="#_x0000_t75" style="position:absolute;margin-left:113pt;margin-top:22.1pt;width:65.3pt;height:62pt;z-index:251665408">
            <v:imagedata r:id="rId17" o:title=""/>
          </v:shape>
          <o:OLEObject Type="Embed" ProgID="ChemDraw.Document.6.0" ShapeID="_x0000_s1031" DrawAspect="Content" ObjectID="_1698580641" r:id="rId18"/>
        </w:pict>
      </w:r>
      <w:r w:rsidR="00E65763">
        <w:rPr>
          <w:noProof/>
          <w:lang w:eastAsia="ru-RU"/>
        </w:rPr>
        <w:drawing>
          <wp:inline distT="0" distB="0" distL="0" distR="0">
            <wp:extent cx="5940425" cy="4073525"/>
            <wp:effectExtent l="19050" t="0" r="3175" b="0"/>
            <wp:docPr id="7" name="Рисунок 6" descr="Brn1776.001.{1H}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1776.001.{1H}.tif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763" w:rsidRDefault="008C16AE">
      <w:r>
        <w:rPr>
          <w:noProof/>
          <w:lang w:eastAsia="ru-RU"/>
        </w:rPr>
        <w:pict>
          <v:shape id="_x0000_s1032" type="#_x0000_t75" style="position:absolute;margin-left:82.6pt;margin-top:18.5pt;width:65.3pt;height:62pt;z-index:251666432">
            <v:imagedata r:id="rId17" o:title=""/>
          </v:shape>
          <o:OLEObject Type="Embed" ProgID="ChemDraw.Document.6.0" ShapeID="_x0000_s1032" DrawAspect="Content" ObjectID="_1698580642" r:id="rId20"/>
        </w:pict>
      </w:r>
      <w:r w:rsidR="00E65763">
        <w:rPr>
          <w:noProof/>
          <w:lang w:eastAsia="ru-RU"/>
        </w:rPr>
        <w:drawing>
          <wp:inline distT="0" distB="0" distL="0" distR="0">
            <wp:extent cx="5940425" cy="4073525"/>
            <wp:effectExtent l="19050" t="0" r="3175" b="0"/>
            <wp:docPr id="8" name="Рисунок 7" descr="Brn1776.001.{13C}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1776.001.{13C}.tif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763" w:rsidRDefault="00E65763">
      <w:r>
        <w:br w:type="page"/>
      </w:r>
    </w:p>
    <w:p w:rsidR="00E65763" w:rsidRDefault="008C16AE">
      <w:r>
        <w:rPr>
          <w:noProof/>
          <w:lang w:eastAsia="ru-RU"/>
        </w:rPr>
        <w:lastRenderedPageBreak/>
        <w:pict>
          <v:shape id="_x0000_s1033" type="#_x0000_t75" style="position:absolute;margin-left:194.35pt;margin-top:70.75pt;width:65.3pt;height:62pt;z-index:251667456">
            <v:imagedata r:id="rId17" o:title=""/>
          </v:shape>
          <o:OLEObject Type="Embed" ProgID="ChemDraw.Document.6.0" ShapeID="_x0000_s1033" DrawAspect="Content" ObjectID="_1698580643" r:id="rId22"/>
        </w:pict>
      </w:r>
      <w:r w:rsidR="00E65763">
        <w:rPr>
          <w:noProof/>
          <w:lang w:eastAsia="ru-RU"/>
        </w:rPr>
        <w:drawing>
          <wp:inline distT="0" distB="0" distL="0" distR="0">
            <wp:extent cx="5940425" cy="4590415"/>
            <wp:effectExtent l="19050" t="0" r="3175" b="0"/>
            <wp:docPr id="9" name="Рисунок 8" descr="Brn nVal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 nVal_page-0001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763" w:rsidRDefault="00E65763">
      <w:r>
        <w:br w:type="page"/>
      </w:r>
    </w:p>
    <w:p w:rsidR="00E65763" w:rsidRDefault="008C16AE">
      <w:r>
        <w:rPr>
          <w:noProof/>
          <w:lang w:eastAsia="ru-RU"/>
        </w:rPr>
        <w:lastRenderedPageBreak/>
        <w:pict>
          <v:shape id="_x0000_s1034" type="#_x0000_t75" style="position:absolute;margin-left:80.2pt;margin-top:165.65pt;width:65.3pt;height:62pt;z-index:251668480">
            <v:imagedata r:id="rId17" o:title=""/>
          </v:shape>
          <o:OLEObject Type="Embed" ProgID="ChemDraw.Document.6.0" ShapeID="_x0000_s1034" DrawAspect="Content" ObjectID="_1698580644" r:id="rId24"/>
        </w:pict>
      </w:r>
      <w:r w:rsidR="00E65763">
        <w:rPr>
          <w:noProof/>
          <w:lang w:eastAsia="ru-RU"/>
        </w:rPr>
        <w:drawing>
          <wp:inline distT="0" distB="0" distL="0" distR="0">
            <wp:extent cx="5940425" cy="8407400"/>
            <wp:effectExtent l="19050" t="0" r="3175" b="0"/>
            <wp:docPr id="10" name="Рисунок 9" descr="Brn_nVal.{MSHR}4500_50-1600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_nVal.{MSHR}4500_50-1600_page-0001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763" w:rsidRDefault="00E65763">
      <w:r>
        <w:br w:type="page"/>
      </w:r>
    </w:p>
    <w:p w:rsidR="00E65763" w:rsidRDefault="008C16AE">
      <w:r>
        <w:rPr>
          <w:noProof/>
        </w:rPr>
        <w:lastRenderedPageBreak/>
        <w:pict>
          <v:shape id="_x0000_s1035" type="#_x0000_t75" style="position:absolute;margin-left:19.15pt;margin-top:21.5pt;width:154.7pt;height:64.35pt;z-index:251670528">
            <v:imagedata r:id="rId26" o:title=""/>
          </v:shape>
          <o:OLEObject Type="Embed" ProgID="ChemDraw.Document.6.0" ShapeID="_x0000_s1035" DrawAspect="Content" ObjectID="_1698580645" r:id="rId27"/>
        </w:pict>
      </w:r>
      <w:r w:rsidR="00AB330C">
        <w:rPr>
          <w:noProof/>
          <w:lang w:eastAsia="ru-RU"/>
        </w:rPr>
        <w:drawing>
          <wp:inline distT="0" distB="0" distL="0" distR="0">
            <wp:extent cx="5940425" cy="4073525"/>
            <wp:effectExtent l="19050" t="0" r="3175" b="0"/>
            <wp:docPr id="14" name="Рисунок 13" descr="AAB165.06.{1H}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B165.06.{1H}.tif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5AB" w:rsidRDefault="008C16AE">
      <w:r>
        <w:rPr>
          <w:noProof/>
          <w:lang w:eastAsia="ru-RU"/>
        </w:rPr>
        <w:pict>
          <v:shape id="_x0000_s1049" type="#_x0000_t75" style="position:absolute;margin-left:111.7pt;margin-top:23.5pt;width:154.7pt;height:64.35pt;z-index:251684864">
            <v:imagedata r:id="rId26" o:title=""/>
          </v:shape>
          <o:OLEObject Type="Embed" ProgID="ChemDraw.Document.6.0" ShapeID="_x0000_s1049" DrawAspect="Content" ObjectID="_1698580646" r:id="rId29"/>
        </w:pict>
      </w:r>
      <w:r w:rsidR="00AB330C">
        <w:rPr>
          <w:noProof/>
          <w:lang w:eastAsia="ru-RU"/>
        </w:rPr>
        <w:drawing>
          <wp:inline distT="0" distB="0" distL="0" distR="0">
            <wp:extent cx="5940425" cy="3759835"/>
            <wp:effectExtent l="19050" t="0" r="3175" b="0"/>
            <wp:docPr id="15" name="Рисунок 14" descr="AAB165.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B165.06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5AB" w:rsidRDefault="003A45AB">
      <w:r>
        <w:br w:type="page"/>
      </w:r>
    </w:p>
    <w:p w:rsidR="003A45AB" w:rsidRDefault="008C16AE">
      <w:r>
        <w:rPr>
          <w:noProof/>
          <w:lang w:eastAsia="ru-RU"/>
        </w:rPr>
        <w:lastRenderedPageBreak/>
        <w:pict>
          <v:shape id="_x0000_s1050" type="#_x0000_t75" style="position:absolute;margin-left:137.9pt;margin-top:92.5pt;width:154.7pt;height:64.35pt;z-index:251685888">
            <v:imagedata r:id="rId26" o:title=""/>
          </v:shape>
          <o:OLEObject Type="Embed" ProgID="ChemDraw.Document.6.0" ShapeID="_x0000_s1050" DrawAspect="Content" ObjectID="_1698580647" r:id="rId31"/>
        </w:pict>
      </w:r>
      <w:r w:rsidR="003A45AB">
        <w:rPr>
          <w:noProof/>
          <w:lang w:eastAsia="ru-RU"/>
        </w:rPr>
        <w:drawing>
          <wp:inline distT="0" distB="0" distL="0" distR="0">
            <wp:extent cx="5940425" cy="4590415"/>
            <wp:effectExtent l="19050" t="0" r="3175" b="0"/>
            <wp:docPr id="16" name="Рисунок 15" descr="Баранов Brn1781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аранов Brn1781_page-0001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5AB" w:rsidRDefault="003A45AB">
      <w:r>
        <w:br w:type="page"/>
      </w:r>
    </w:p>
    <w:p w:rsidR="003A45AB" w:rsidRDefault="008C16AE">
      <w:r>
        <w:rPr>
          <w:noProof/>
          <w:lang w:eastAsia="ru-RU"/>
        </w:rPr>
        <w:lastRenderedPageBreak/>
        <w:pict>
          <v:shape id="_x0000_s1051" type="#_x0000_t75" style="position:absolute;margin-left:76.15pt;margin-top:162.2pt;width:154.7pt;height:64.35pt;z-index:251686912">
            <v:imagedata r:id="rId26" o:title=""/>
          </v:shape>
          <o:OLEObject Type="Embed" ProgID="ChemDraw.Document.6.0" ShapeID="_x0000_s1051" DrawAspect="Content" ObjectID="_1698580648" r:id="rId33"/>
        </w:pict>
      </w:r>
      <w:r w:rsidR="00A2367E">
        <w:rPr>
          <w:noProof/>
          <w:lang w:eastAsia="ru-RU"/>
        </w:rPr>
        <w:drawing>
          <wp:inline distT="0" distB="0" distL="0" distR="0">
            <wp:extent cx="5940425" cy="8407400"/>
            <wp:effectExtent l="19050" t="0" r="3175" b="0"/>
            <wp:docPr id="12" name="Рисунок 11" descr="Brn1781.{MSHR}4500_50-1600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1781.{MSHR}4500_50-1600_page-0001.jp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45AB">
        <w:br w:type="page"/>
      </w:r>
    </w:p>
    <w:p w:rsidR="00AB330C" w:rsidRDefault="008C16AE">
      <w:r>
        <w:rPr>
          <w:noProof/>
          <w:lang w:eastAsia="ru-RU"/>
        </w:rPr>
        <w:lastRenderedPageBreak/>
        <w:pict>
          <v:shape id="_x0000_s1041" type="#_x0000_t75" style="position:absolute;margin-left:54.7pt;margin-top:58.5pt;width:154.7pt;height:74.95pt;z-index:251676672">
            <v:imagedata r:id="rId35" o:title=""/>
          </v:shape>
          <o:OLEObject Type="Embed" ProgID="ChemDraw.Document.6.0" ShapeID="_x0000_s1041" DrawAspect="Content" ObjectID="_1698580649" r:id="rId36"/>
        </w:pict>
      </w:r>
      <w:r w:rsidR="008E5D20">
        <w:rPr>
          <w:noProof/>
          <w:lang w:eastAsia="ru-RU"/>
        </w:rPr>
        <w:drawing>
          <wp:inline distT="0" distB="0" distL="0" distR="0">
            <wp:extent cx="5940425" cy="4073525"/>
            <wp:effectExtent l="19050" t="0" r="3175" b="0"/>
            <wp:docPr id="20" name="Рисунок 19" descr="Brn1777.kk1.{1H}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1777.kk1.{1H}.tif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5AB" w:rsidRDefault="008C16AE">
      <w:r>
        <w:rPr>
          <w:noProof/>
          <w:lang w:eastAsia="ru-RU"/>
        </w:rPr>
        <w:pict>
          <v:shape id="_x0000_s1052" type="#_x0000_t75" style="position:absolute;margin-left:78.05pt;margin-top:17.55pt;width:154.7pt;height:74.95pt;z-index:251687936">
            <v:imagedata r:id="rId35" o:title=""/>
          </v:shape>
          <o:OLEObject Type="Embed" ProgID="ChemDraw.Document.6.0" ShapeID="_x0000_s1052" DrawAspect="Content" ObjectID="_1698580650" r:id="rId38"/>
        </w:pict>
      </w:r>
      <w:r w:rsidR="003A45AB">
        <w:rPr>
          <w:noProof/>
          <w:lang w:eastAsia="ru-RU"/>
        </w:rPr>
        <w:drawing>
          <wp:inline distT="0" distB="0" distL="0" distR="0">
            <wp:extent cx="5940425" cy="4073525"/>
            <wp:effectExtent l="19050" t="0" r="3175" b="0"/>
            <wp:docPr id="18" name="Рисунок 17" descr="Brn1777.dia.{13C}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1777.dia.{13C}.tif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5AB" w:rsidRDefault="003A45AB">
      <w:r>
        <w:br w:type="page"/>
      </w:r>
    </w:p>
    <w:p w:rsidR="003A45AB" w:rsidRDefault="008C16AE">
      <w:r>
        <w:rPr>
          <w:noProof/>
          <w:lang w:eastAsia="ru-RU"/>
        </w:rPr>
        <w:lastRenderedPageBreak/>
        <w:pict>
          <v:shape id="_x0000_s1053" type="#_x0000_t75" style="position:absolute;margin-left:131.35pt;margin-top:87.55pt;width:154.7pt;height:74.95pt;z-index:251688960">
            <v:imagedata r:id="rId35" o:title=""/>
          </v:shape>
          <o:OLEObject Type="Embed" ProgID="ChemDraw.Document.6.0" ShapeID="_x0000_s1053" DrawAspect="Content" ObjectID="_1698580651" r:id="rId40"/>
        </w:pict>
      </w:r>
      <w:r w:rsidR="003A45AB">
        <w:rPr>
          <w:noProof/>
          <w:lang w:eastAsia="ru-RU"/>
        </w:rPr>
        <w:drawing>
          <wp:inline distT="0" distB="0" distL="0" distR="0">
            <wp:extent cx="5940425" cy="4590415"/>
            <wp:effectExtent l="19050" t="0" r="3175" b="0"/>
            <wp:docPr id="19" name="Рисунок 18" descr="Баранов Brn1781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аранов Brn1781_page-0001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2E5" w:rsidRDefault="00DF12E5">
      <w:r>
        <w:br w:type="page"/>
      </w:r>
    </w:p>
    <w:p w:rsidR="00DF12E5" w:rsidRPr="009341B4" w:rsidRDefault="008C16AE">
      <w:r>
        <w:rPr>
          <w:noProof/>
          <w:lang w:eastAsia="ru-RU"/>
        </w:rPr>
        <w:lastRenderedPageBreak/>
        <w:pict>
          <v:shape id="_x0000_s1054" type="#_x0000_t75" style="position:absolute;margin-left:169.3pt;margin-top:170.25pt;width:154.7pt;height:74.95pt;z-index:251689984">
            <v:imagedata r:id="rId35" o:title=""/>
          </v:shape>
          <o:OLEObject Type="Embed" ProgID="ChemDraw.Document.6.0" ShapeID="_x0000_s1054" DrawAspect="Content" ObjectID="_1698580652" r:id="rId41"/>
        </w:pict>
      </w:r>
      <w:r w:rsidR="00DF12E5">
        <w:rPr>
          <w:noProof/>
          <w:lang w:eastAsia="ru-RU"/>
        </w:rPr>
        <w:drawing>
          <wp:inline distT="0" distB="0" distL="0" distR="0">
            <wp:extent cx="5940425" cy="8407400"/>
            <wp:effectExtent l="19050" t="0" r="3175" b="0"/>
            <wp:docPr id="11" name="Рисунок 10" descr="Brn1777.{MSHR}4500_50-1600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n1777.{MSHR}4500_50-1600_page-0001.jp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F12E5" w:rsidRPr="009341B4" w:rsidSect="00D868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430B06"/>
    <w:rsid w:val="00006AD9"/>
    <w:rsid w:val="0003538A"/>
    <w:rsid w:val="000A2D04"/>
    <w:rsid w:val="000C29DB"/>
    <w:rsid w:val="000E0490"/>
    <w:rsid w:val="002045CC"/>
    <w:rsid w:val="00266E93"/>
    <w:rsid w:val="003A45AB"/>
    <w:rsid w:val="00430B06"/>
    <w:rsid w:val="004D01FF"/>
    <w:rsid w:val="004D6603"/>
    <w:rsid w:val="00607DC0"/>
    <w:rsid w:val="006548F9"/>
    <w:rsid w:val="006C6829"/>
    <w:rsid w:val="0075396E"/>
    <w:rsid w:val="008C16AE"/>
    <w:rsid w:val="008D1878"/>
    <w:rsid w:val="008E5D20"/>
    <w:rsid w:val="009341B4"/>
    <w:rsid w:val="00A2367E"/>
    <w:rsid w:val="00AB330C"/>
    <w:rsid w:val="00B933CD"/>
    <w:rsid w:val="00BB7D03"/>
    <w:rsid w:val="00BE73F9"/>
    <w:rsid w:val="00C46789"/>
    <w:rsid w:val="00D86884"/>
    <w:rsid w:val="00D92F29"/>
    <w:rsid w:val="00DF12E5"/>
    <w:rsid w:val="00E628BA"/>
    <w:rsid w:val="00E65763"/>
    <w:rsid w:val="00E978A0"/>
    <w:rsid w:val="00EC09C5"/>
    <w:rsid w:val="00F33442"/>
    <w:rsid w:val="00F66709"/>
    <w:rsid w:val="00F75FDF"/>
    <w:rsid w:val="00FA03F1"/>
    <w:rsid w:val="00FA1B30"/>
    <w:rsid w:val="00FE2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884"/>
  </w:style>
  <w:style w:type="paragraph" w:styleId="2">
    <w:name w:val="heading 2"/>
    <w:basedOn w:val="a"/>
    <w:next w:val="a"/>
    <w:link w:val="20"/>
    <w:qFormat/>
    <w:rsid w:val="00F75FDF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75FDF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customStyle="1" w:styleId="Pa4">
    <w:name w:val="Pa4"/>
    <w:basedOn w:val="a"/>
    <w:next w:val="a"/>
    <w:uiPriority w:val="99"/>
    <w:rsid w:val="00F75FDF"/>
    <w:pPr>
      <w:autoSpaceDE w:val="0"/>
      <w:autoSpaceDN w:val="0"/>
      <w:adjustRightInd w:val="0"/>
      <w:spacing w:after="0" w:line="193" w:lineRule="atLeast"/>
    </w:pPr>
    <w:rPr>
      <w:rFonts w:ascii="Newton" w:hAnsi="Newton"/>
      <w:sz w:val="24"/>
      <w:szCs w:val="24"/>
    </w:rPr>
  </w:style>
  <w:style w:type="character" w:customStyle="1" w:styleId="A20">
    <w:name w:val="A2"/>
    <w:uiPriority w:val="99"/>
    <w:rsid w:val="00F75FDF"/>
    <w:rPr>
      <w:rFonts w:cs="Newton"/>
      <w:i/>
      <w:iCs/>
      <w:color w:val="000000"/>
      <w:sz w:val="14"/>
      <w:szCs w:val="14"/>
    </w:rPr>
  </w:style>
  <w:style w:type="paragraph" w:customStyle="1" w:styleId="ElsAffiliation">
    <w:name w:val="Els_Affiliation"/>
    <w:rsid w:val="00F75FDF"/>
    <w:pPr>
      <w:spacing w:after="0" w:line="200" w:lineRule="exact"/>
    </w:pPr>
    <w:rPr>
      <w:rFonts w:ascii="Times New Roman" w:eastAsia="Times New Roman" w:hAnsi="Times New Roman" w:cs="Times New Roman"/>
      <w:i/>
      <w:sz w:val="16"/>
      <w:szCs w:val="20"/>
      <w:lang w:val="en-US"/>
    </w:rPr>
  </w:style>
  <w:style w:type="character" w:customStyle="1" w:styleId="textdefault">
    <w:name w:val="text_default"/>
    <w:basedOn w:val="a0"/>
    <w:rsid w:val="00F75FDF"/>
  </w:style>
  <w:style w:type="character" w:styleId="a3">
    <w:name w:val="Hyperlink"/>
    <w:basedOn w:val="a0"/>
    <w:uiPriority w:val="99"/>
    <w:unhideWhenUsed/>
    <w:rsid w:val="00F75FD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54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48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5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image" Target="media/image13.emf"/><Relationship Id="rId39" Type="http://schemas.openxmlformats.org/officeDocument/2006/relationships/image" Target="media/image20.tiff"/><Relationship Id="rId3" Type="http://schemas.openxmlformats.org/officeDocument/2006/relationships/webSettings" Target="webSettings.xml"/><Relationship Id="rId21" Type="http://schemas.openxmlformats.org/officeDocument/2006/relationships/image" Target="media/image10.tiff"/><Relationship Id="rId34" Type="http://schemas.openxmlformats.org/officeDocument/2006/relationships/image" Target="media/image17.jpeg"/><Relationship Id="rId42" Type="http://schemas.openxmlformats.org/officeDocument/2006/relationships/image" Target="media/image21.jpeg"/><Relationship Id="rId7" Type="http://schemas.openxmlformats.org/officeDocument/2006/relationships/oleObject" Target="embeddings/oleObject1.bin"/><Relationship Id="rId12" Type="http://schemas.openxmlformats.org/officeDocument/2006/relationships/image" Target="media/image5.tiff"/><Relationship Id="rId17" Type="http://schemas.openxmlformats.org/officeDocument/2006/relationships/image" Target="media/image8.emf"/><Relationship Id="rId25" Type="http://schemas.openxmlformats.org/officeDocument/2006/relationships/image" Target="media/image12.jpeg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6.jpeg"/><Relationship Id="rId37" Type="http://schemas.openxmlformats.org/officeDocument/2006/relationships/image" Target="media/image19.tiff"/><Relationship Id="rId40" Type="http://schemas.openxmlformats.org/officeDocument/2006/relationships/oleObject" Target="embeddings/oleObject16.bin"/><Relationship Id="rId5" Type="http://schemas.openxmlformats.org/officeDocument/2006/relationships/image" Target="media/image1.tiff"/><Relationship Id="rId15" Type="http://schemas.openxmlformats.org/officeDocument/2006/relationships/oleObject" Target="embeddings/oleObject5.bin"/><Relationship Id="rId23" Type="http://schemas.openxmlformats.org/officeDocument/2006/relationships/image" Target="media/image11.jpeg"/><Relationship Id="rId28" Type="http://schemas.openxmlformats.org/officeDocument/2006/relationships/image" Target="media/image14.tiff"/><Relationship Id="rId36" Type="http://schemas.openxmlformats.org/officeDocument/2006/relationships/oleObject" Target="embeddings/oleObject14.bin"/><Relationship Id="rId10" Type="http://schemas.openxmlformats.org/officeDocument/2006/relationships/image" Target="media/image4.tiff"/><Relationship Id="rId19" Type="http://schemas.openxmlformats.org/officeDocument/2006/relationships/image" Target="media/image9.tiff"/><Relationship Id="rId31" Type="http://schemas.openxmlformats.org/officeDocument/2006/relationships/oleObject" Target="embeddings/oleObject12.bin"/><Relationship Id="rId44" Type="http://schemas.openxmlformats.org/officeDocument/2006/relationships/theme" Target="theme/theme1.xml"/><Relationship Id="rId4" Type="http://schemas.openxmlformats.org/officeDocument/2006/relationships/hyperlink" Target="mailto:Ase1313@mail.ru" TargetMode="External"/><Relationship Id="rId9" Type="http://schemas.openxmlformats.org/officeDocument/2006/relationships/oleObject" Target="embeddings/oleObject2.bin"/><Relationship Id="rId14" Type="http://schemas.openxmlformats.org/officeDocument/2006/relationships/image" Target="media/image6.jpeg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5.png"/><Relationship Id="rId35" Type="http://schemas.openxmlformats.org/officeDocument/2006/relationships/image" Target="media/image18.e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13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Lab19</dc:creator>
  <cp:lastModifiedBy>Lab19</cp:lastModifiedBy>
  <cp:revision>15</cp:revision>
  <cp:lastPrinted>2021-11-09T10:30:00Z</cp:lastPrinted>
  <dcterms:created xsi:type="dcterms:W3CDTF">2021-11-03T10:12:00Z</dcterms:created>
  <dcterms:modified xsi:type="dcterms:W3CDTF">2021-11-16T12:10:00Z</dcterms:modified>
</cp:coreProperties>
</file>