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120BE8" w14:textId="77777777" w:rsidR="00CA2BE4" w:rsidRPr="00CA2BE4" w:rsidRDefault="00CA2BE4" w:rsidP="00CA2BE4">
      <w:r w:rsidRPr="00CA2BE4">
        <w:rPr>
          <w:b/>
          <w:bCs/>
        </w:rPr>
        <w:t>Table 1.</w:t>
      </w:r>
      <w:r w:rsidRPr="00CA2BE4">
        <w:t xml:space="preserve"> Peak angular velocities (rad/s) of the head and rotational device by measurement method </w:t>
      </w:r>
    </w:p>
    <w:p w14:paraId="695FB3E5" w14:textId="77777777" w:rsidR="00CA2BE4" w:rsidRPr="00CA2BE4" w:rsidRDefault="00CA2BE4" w:rsidP="00CA2BE4"/>
    <w:tbl>
      <w:tblPr>
        <w:tblStyle w:val="TableGrid"/>
        <w:tblW w:w="9540" w:type="dxa"/>
        <w:tblInd w:w="-95" w:type="dxa"/>
        <w:tblLayout w:type="fixed"/>
        <w:tblLook w:val="04A0" w:firstRow="1" w:lastRow="0" w:firstColumn="1" w:lastColumn="0" w:noHBand="0" w:noVBand="1"/>
      </w:tblPr>
      <w:tblGrid>
        <w:gridCol w:w="947"/>
        <w:gridCol w:w="1123"/>
        <w:gridCol w:w="1710"/>
        <w:gridCol w:w="1557"/>
        <w:gridCol w:w="1405"/>
        <w:gridCol w:w="1448"/>
        <w:gridCol w:w="1350"/>
      </w:tblGrid>
      <w:tr w:rsidR="00CA2BE4" w:rsidRPr="00CA2BE4" w14:paraId="3222EFAA" w14:textId="77777777" w:rsidTr="00101935">
        <w:tc>
          <w:tcPr>
            <w:tcW w:w="947" w:type="dxa"/>
            <w:vMerge w:val="restart"/>
            <w:vAlign w:val="center"/>
          </w:tcPr>
          <w:p w14:paraId="1785589F"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Animal</w:t>
            </w:r>
          </w:p>
        </w:tc>
        <w:tc>
          <w:tcPr>
            <w:tcW w:w="1123" w:type="dxa"/>
            <w:vMerge w:val="restart"/>
            <w:vAlign w:val="center"/>
          </w:tcPr>
          <w:p w14:paraId="71A58BF9"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Injury Condition</w:t>
            </w:r>
          </w:p>
        </w:tc>
        <w:tc>
          <w:tcPr>
            <w:tcW w:w="1710" w:type="dxa"/>
          </w:tcPr>
          <w:p w14:paraId="76F7C2D8"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Transducer-recorded </w:t>
            </w:r>
          </w:p>
        </w:tc>
        <w:tc>
          <w:tcPr>
            <w:tcW w:w="2962" w:type="dxa"/>
            <w:gridSpan w:val="2"/>
          </w:tcPr>
          <w:p w14:paraId="19FACE2F"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Video-recorded:</w:t>
            </w:r>
          </w:p>
          <w:p w14:paraId="45C4A256"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Manual    </w:t>
            </w:r>
          </w:p>
        </w:tc>
        <w:tc>
          <w:tcPr>
            <w:tcW w:w="2798" w:type="dxa"/>
            <w:gridSpan w:val="2"/>
          </w:tcPr>
          <w:p w14:paraId="23949F1A"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Video-recorded:</w:t>
            </w:r>
          </w:p>
          <w:p w14:paraId="17A86477"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Automated (DLC)</w:t>
            </w:r>
          </w:p>
        </w:tc>
      </w:tr>
      <w:tr w:rsidR="00CA2BE4" w:rsidRPr="00CA2BE4" w14:paraId="135EF830" w14:textId="77777777" w:rsidTr="00101935">
        <w:tc>
          <w:tcPr>
            <w:tcW w:w="947" w:type="dxa"/>
            <w:vMerge/>
          </w:tcPr>
          <w:p w14:paraId="01511CB6" w14:textId="77777777" w:rsidR="00CA2BE4" w:rsidRPr="00CA2BE4" w:rsidRDefault="00CA2BE4" w:rsidP="00101935">
            <w:pPr>
              <w:pStyle w:val="m-784829800335234905msolistparagraph"/>
              <w:spacing w:before="0" w:beforeAutospacing="0" w:after="0" w:afterAutospacing="0"/>
              <w:rPr>
                <w:sz w:val="20"/>
                <w:szCs w:val="20"/>
              </w:rPr>
            </w:pPr>
          </w:p>
        </w:tc>
        <w:tc>
          <w:tcPr>
            <w:tcW w:w="1123" w:type="dxa"/>
            <w:vMerge/>
          </w:tcPr>
          <w:p w14:paraId="1FC71E54" w14:textId="77777777" w:rsidR="00CA2BE4" w:rsidRPr="00CA2BE4" w:rsidRDefault="00CA2BE4" w:rsidP="00101935">
            <w:pPr>
              <w:pStyle w:val="m-784829800335234905msolistparagraph"/>
              <w:spacing w:before="0" w:beforeAutospacing="0" w:after="0" w:afterAutospacing="0"/>
              <w:jc w:val="center"/>
              <w:rPr>
                <w:sz w:val="20"/>
                <w:szCs w:val="20"/>
              </w:rPr>
            </w:pPr>
          </w:p>
        </w:tc>
        <w:tc>
          <w:tcPr>
            <w:tcW w:w="1710" w:type="dxa"/>
          </w:tcPr>
          <w:p w14:paraId="34E33670"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Injury device</w:t>
            </w:r>
          </w:p>
        </w:tc>
        <w:tc>
          <w:tcPr>
            <w:tcW w:w="1557" w:type="dxa"/>
          </w:tcPr>
          <w:p w14:paraId="0BAC3554"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Head</w:t>
            </w:r>
          </w:p>
        </w:tc>
        <w:tc>
          <w:tcPr>
            <w:tcW w:w="1405" w:type="dxa"/>
          </w:tcPr>
          <w:p w14:paraId="6886900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Injury device</w:t>
            </w:r>
          </w:p>
        </w:tc>
        <w:tc>
          <w:tcPr>
            <w:tcW w:w="1448" w:type="dxa"/>
          </w:tcPr>
          <w:p w14:paraId="0D510B3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Head</w:t>
            </w:r>
          </w:p>
        </w:tc>
        <w:tc>
          <w:tcPr>
            <w:tcW w:w="1350" w:type="dxa"/>
          </w:tcPr>
          <w:p w14:paraId="79281FF5"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Injury device</w:t>
            </w:r>
          </w:p>
        </w:tc>
      </w:tr>
      <w:tr w:rsidR="00CA2BE4" w:rsidRPr="00CA2BE4" w14:paraId="74E947A9" w14:textId="77777777" w:rsidTr="00101935">
        <w:tc>
          <w:tcPr>
            <w:tcW w:w="947" w:type="dxa"/>
          </w:tcPr>
          <w:p w14:paraId="3D63F86B"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1</w:t>
            </w:r>
          </w:p>
        </w:tc>
        <w:tc>
          <w:tcPr>
            <w:tcW w:w="1123" w:type="dxa"/>
            <w:vMerge w:val="restart"/>
          </w:tcPr>
          <w:p w14:paraId="3F3DF671"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Moderate</w:t>
            </w:r>
          </w:p>
          <w:p w14:paraId="47241129"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Velocity</w:t>
            </w:r>
          </w:p>
        </w:tc>
        <w:tc>
          <w:tcPr>
            <w:tcW w:w="1710" w:type="dxa"/>
            <w:vAlign w:val="center"/>
          </w:tcPr>
          <w:p w14:paraId="4DB33001"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85.84</w:t>
            </w:r>
          </w:p>
        </w:tc>
        <w:tc>
          <w:tcPr>
            <w:tcW w:w="1557" w:type="dxa"/>
            <w:vAlign w:val="center"/>
          </w:tcPr>
          <w:p w14:paraId="6E45759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90.14</w:t>
            </w:r>
          </w:p>
        </w:tc>
        <w:tc>
          <w:tcPr>
            <w:tcW w:w="1405" w:type="dxa"/>
            <w:vAlign w:val="center"/>
          </w:tcPr>
          <w:p w14:paraId="79BD433F"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82.32</w:t>
            </w:r>
          </w:p>
        </w:tc>
        <w:tc>
          <w:tcPr>
            <w:tcW w:w="1448" w:type="dxa"/>
            <w:vAlign w:val="center"/>
          </w:tcPr>
          <w:p w14:paraId="6CC9D1D4"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91.95</w:t>
            </w:r>
          </w:p>
        </w:tc>
        <w:tc>
          <w:tcPr>
            <w:tcW w:w="1350" w:type="dxa"/>
            <w:vAlign w:val="center"/>
          </w:tcPr>
          <w:p w14:paraId="15839B4B"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83.62</w:t>
            </w:r>
          </w:p>
        </w:tc>
      </w:tr>
      <w:tr w:rsidR="00CA2BE4" w:rsidRPr="00CA2BE4" w14:paraId="67481657" w14:textId="77777777" w:rsidTr="00101935">
        <w:tc>
          <w:tcPr>
            <w:tcW w:w="947" w:type="dxa"/>
            <w:tcBorders>
              <w:bottom w:val="single" w:sz="4" w:space="0" w:color="auto"/>
            </w:tcBorders>
          </w:tcPr>
          <w:p w14:paraId="346F202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2</w:t>
            </w:r>
          </w:p>
        </w:tc>
        <w:tc>
          <w:tcPr>
            <w:tcW w:w="1123" w:type="dxa"/>
            <w:vMerge/>
            <w:tcBorders>
              <w:bottom w:val="single" w:sz="4" w:space="0" w:color="auto"/>
            </w:tcBorders>
          </w:tcPr>
          <w:p w14:paraId="2632028A" w14:textId="77777777" w:rsidR="00CA2BE4" w:rsidRPr="00CA2BE4" w:rsidRDefault="00CA2BE4" w:rsidP="00101935">
            <w:pPr>
              <w:pStyle w:val="m-784829800335234905msolistparagraph"/>
              <w:spacing w:before="0" w:beforeAutospacing="0" w:after="0" w:afterAutospacing="0"/>
              <w:jc w:val="center"/>
              <w:rPr>
                <w:sz w:val="20"/>
                <w:szCs w:val="20"/>
              </w:rPr>
            </w:pPr>
          </w:p>
        </w:tc>
        <w:tc>
          <w:tcPr>
            <w:tcW w:w="1710" w:type="dxa"/>
            <w:tcBorders>
              <w:bottom w:val="single" w:sz="4" w:space="0" w:color="auto"/>
            </w:tcBorders>
            <w:vAlign w:val="center"/>
          </w:tcPr>
          <w:p w14:paraId="679837B4"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87.89</w:t>
            </w:r>
          </w:p>
        </w:tc>
        <w:tc>
          <w:tcPr>
            <w:tcW w:w="1557" w:type="dxa"/>
            <w:tcBorders>
              <w:bottom w:val="single" w:sz="4" w:space="0" w:color="auto"/>
            </w:tcBorders>
            <w:vAlign w:val="center"/>
          </w:tcPr>
          <w:p w14:paraId="559DF0D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83.16</w:t>
            </w:r>
          </w:p>
        </w:tc>
        <w:tc>
          <w:tcPr>
            <w:tcW w:w="1405" w:type="dxa"/>
            <w:tcBorders>
              <w:bottom w:val="single" w:sz="4" w:space="0" w:color="auto"/>
            </w:tcBorders>
            <w:vAlign w:val="center"/>
          </w:tcPr>
          <w:p w14:paraId="272D835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83.64</w:t>
            </w:r>
          </w:p>
        </w:tc>
        <w:tc>
          <w:tcPr>
            <w:tcW w:w="1448" w:type="dxa"/>
            <w:tcBorders>
              <w:bottom w:val="single" w:sz="4" w:space="0" w:color="auto"/>
            </w:tcBorders>
            <w:vAlign w:val="center"/>
          </w:tcPr>
          <w:p w14:paraId="181521B0"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85.87</w:t>
            </w:r>
          </w:p>
        </w:tc>
        <w:tc>
          <w:tcPr>
            <w:tcW w:w="1350" w:type="dxa"/>
            <w:tcBorders>
              <w:bottom w:val="single" w:sz="4" w:space="0" w:color="auto"/>
            </w:tcBorders>
            <w:vAlign w:val="center"/>
          </w:tcPr>
          <w:p w14:paraId="7DBA186D"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77.62</w:t>
            </w:r>
          </w:p>
        </w:tc>
      </w:tr>
      <w:tr w:rsidR="00CA2BE4" w:rsidRPr="00CA2BE4" w14:paraId="32AB539D" w14:textId="77777777" w:rsidTr="00101935">
        <w:tc>
          <w:tcPr>
            <w:tcW w:w="2070" w:type="dxa"/>
            <w:gridSpan w:val="2"/>
            <w:tcBorders>
              <w:bottom w:val="double" w:sz="4" w:space="0" w:color="auto"/>
            </w:tcBorders>
          </w:tcPr>
          <w:p w14:paraId="538DF47A"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b/>
                <w:bCs/>
                <w:sz w:val="20"/>
                <w:szCs w:val="20"/>
              </w:rPr>
              <w:t>Average</w:t>
            </w:r>
            <w:r w:rsidRPr="00CA2BE4">
              <w:rPr>
                <w:b/>
                <w:bCs/>
                <w:sz w:val="10"/>
                <w:szCs w:val="10"/>
              </w:rPr>
              <w:t xml:space="preserve"> </w:t>
            </w:r>
            <w:r w:rsidRPr="00CA2BE4">
              <w:rPr>
                <w:b/>
                <w:bCs/>
                <w:sz w:val="20"/>
                <w:szCs w:val="20"/>
                <w:vertAlign w:val="subscript"/>
              </w:rPr>
              <w:t xml:space="preserve">Moderate </w:t>
            </w:r>
            <w:r w:rsidRPr="00CA2BE4">
              <w:rPr>
                <w:b/>
                <w:bCs/>
                <w:sz w:val="20"/>
                <w:szCs w:val="20"/>
              </w:rPr>
              <w:t>(SD)</w:t>
            </w:r>
          </w:p>
        </w:tc>
        <w:tc>
          <w:tcPr>
            <w:tcW w:w="1710" w:type="dxa"/>
            <w:tcBorders>
              <w:bottom w:val="double" w:sz="4" w:space="0" w:color="auto"/>
            </w:tcBorders>
            <w:vAlign w:val="center"/>
          </w:tcPr>
          <w:p w14:paraId="07E8C33E"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b/>
                <w:bCs/>
                <w:color w:val="000000"/>
                <w:sz w:val="20"/>
                <w:szCs w:val="20"/>
              </w:rPr>
              <w:t>86.87 (1.44)</w:t>
            </w:r>
          </w:p>
        </w:tc>
        <w:tc>
          <w:tcPr>
            <w:tcW w:w="1557" w:type="dxa"/>
            <w:tcBorders>
              <w:bottom w:val="double" w:sz="4" w:space="0" w:color="auto"/>
            </w:tcBorders>
            <w:vAlign w:val="center"/>
          </w:tcPr>
          <w:p w14:paraId="0796C99D"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b/>
                <w:bCs/>
                <w:color w:val="000000"/>
                <w:sz w:val="20"/>
                <w:szCs w:val="20"/>
              </w:rPr>
              <w:t>86.65 (4.93)</w:t>
            </w:r>
          </w:p>
        </w:tc>
        <w:tc>
          <w:tcPr>
            <w:tcW w:w="1405" w:type="dxa"/>
            <w:tcBorders>
              <w:bottom w:val="double" w:sz="4" w:space="0" w:color="auto"/>
            </w:tcBorders>
            <w:vAlign w:val="center"/>
          </w:tcPr>
          <w:p w14:paraId="3EC14654"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b/>
                <w:bCs/>
                <w:color w:val="000000"/>
                <w:sz w:val="20"/>
                <w:szCs w:val="20"/>
              </w:rPr>
              <w:t>82.98 (0.93)</w:t>
            </w:r>
          </w:p>
        </w:tc>
        <w:tc>
          <w:tcPr>
            <w:tcW w:w="1448" w:type="dxa"/>
            <w:tcBorders>
              <w:bottom w:val="double" w:sz="4" w:space="0" w:color="auto"/>
            </w:tcBorders>
            <w:vAlign w:val="center"/>
          </w:tcPr>
          <w:p w14:paraId="17B3EA7F"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b/>
                <w:bCs/>
                <w:color w:val="000000"/>
                <w:sz w:val="20"/>
                <w:szCs w:val="20"/>
              </w:rPr>
              <w:t>88.91 (4.30)</w:t>
            </w:r>
          </w:p>
        </w:tc>
        <w:tc>
          <w:tcPr>
            <w:tcW w:w="1350" w:type="dxa"/>
            <w:tcBorders>
              <w:bottom w:val="double" w:sz="4" w:space="0" w:color="auto"/>
            </w:tcBorders>
            <w:vAlign w:val="center"/>
          </w:tcPr>
          <w:p w14:paraId="6C37C5C7"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b/>
                <w:bCs/>
                <w:color w:val="000000"/>
                <w:sz w:val="20"/>
                <w:szCs w:val="20"/>
              </w:rPr>
              <w:t>80.62 (4.24)</w:t>
            </w:r>
          </w:p>
        </w:tc>
      </w:tr>
      <w:tr w:rsidR="00CA2BE4" w:rsidRPr="00CA2BE4" w14:paraId="41EDE2B3" w14:textId="77777777" w:rsidTr="00101935">
        <w:tc>
          <w:tcPr>
            <w:tcW w:w="947" w:type="dxa"/>
            <w:tcBorders>
              <w:top w:val="double" w:sz="4" w:space="0" w:color="auto"/>
            </w:tcBorders>
          </w:tcPr>
          <w:p w14:paraId="71B36C4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3</w:t>
            </w:r>
          </w:p>
        </w:tc>
        <w:tc>
          <w:tcPr>
            <w:tcW w:w="1123" w:type="dxa"/>
            <w:vMerge w:val="restart"/>
            <w:tcBorders>
              <w:top w:val="double" w:sz="4" w:space="0" w:color="auto"/>
            </w:tcBorders>
          </w:tcPr>
          <w:p w14:paraId="0B4E9DA4"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High</w:t>
            </w:r>
          </w:p>
          <w:p w14:paraId="620263F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 xml:space="preserve">Velocity </w:t>
            </w:r>
          </w:p>
        </w:tc>
        <w:tc>
          <w:tcPr>
            <w:tcW w:w="1710" w:type="dxa"/>
            <w:tcBorders>
              <w:top w:val="double" w:sz="4" w:space="0" w:color="auto"/>
            </w:tcBorders>
            <w:vAlign w:val="center"/>
          </w:tcPr>
          <w:p w14:paraId="10C2985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105.54</w:t>
            </w:r>
          </w:p>
        </w:tc>
        <w:tc>
          <w:tcPr>
            <w:tcW w:w="1557" w:type="dxa"/>
            <w:tcBorders>
              <w:top w:val="double" w:sz="4" w:space="0" w:color="auto"/>
            </w:tcBorders>
            <w:vAlign w:val="center"/>
          </w:tcPr>
          <w:p w14:paraId="145BC4C9"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98.93</w:t>
            </w:r>
          </w:p>
        </w:tc>
        <w:tc>
          <w:tcPr>
            <w:tcW w:w="1405" w:type="dxa"/>
            <w:tcBorders>
              <w:top w:val="double" w:sz="4" w:space="0" w:color="auto"/>
            </w:tcBorders>
            <w:vAlign w:val="center"/>
          </w:tcPr>
          <w:p w14:paraId="1F9911D0"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91.37</w:t>
            </w:r>
          </w:p>
        </w:tc>
        <w:tc>
          <w:tcPr>
            <w:tcW w:w="1448" w:type="dxa"/>
            <w:tcBorders>
              <w:top w:val="double" w:sz="4" w:space="0" w:color="auto"/>
            </w:tcBorders>
            <w:vAlign w:val="center"/>
          </w:tcPr>
          <w:p w14:paraId="4E4D144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105.58</w:t>
            </w:r>
          </w:p>
        </w:tc>
        <w:tc>
          <w:tcPr>
            <w:tcW w:w="1350" w:type="dxa"/>
            <w:tcBorders>
              <w:top w:val="double" w:sz="4" w:space="0" w:color="auto"/>
            </w:tcBorders>
            <w:vAlign w:val="center"/>
          </w:tcPr>
          <w:p w14:paraId="7E0FDF13"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104.90</w:t>
            </w:r>
          </w:p>
        </w:tc>
      </w:tr>
      <w:tr w:rsidR="00CA2BE4" w:rsidRPr="00CA2BE4" w14:paraId="0BBAA48A" w14:textId="77777777" w:rsidTr="00101935">
        <w:tc>
          <w:tcPr>
            <w:tcW w:w="947" w:type="dxa"/>
          </w:tcPr>
          <w:p w14:paraId="5E1EBE2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w:t>
            </w:r>
          </w:p>
        </w:tc>
        <w:tc>
          <w:tcPr>
            <w:tcW w:w="1123" w:type="dxa"/>
            <w:vMerge/>
          </w:tcPr>
          <w:p w14:paraId="5C729352" w14:textId="77777777" w:rsidR="00CA2BE4" w:rsidRPr="00CA2BE4" w:rsidRDefault="00CA2BE4" w:rsidP="00101935">
            <w:pPr>
              <w:pStyle w:val="m-784829800335234905msolistparagraph"/>
              <w:spacing w:before="0" w:beforeAutospacing="0" w:after="0" w:afterAutospacing="0"/>
              <w:jc w:val="center"/>
              <w:rPr>
                <w:sz w:val="20"/>
                <w:szCs w:val="20"/>
              </w:rPr>
            </w:pPr>
          </w:p>
        </w:tc>
        <w:tc>
          <w:tcPr>
            <w:tcW w:w="1710" w:type="dxa"/>
            <w:vAlign w:val="center"/>
          </w:tcPr>
          <w:p w14:paraId="328A9BDD"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106.66</w:t>
            </w:r>
          </w:p>
        </w:tc>
        <w:tc>
          <w:tcPr>
            <w:tcW w:w="1557" w:type="dxa"/>
            <w:vAlign w:val="center"/>
          </w:tcPr>
          <w:p w14:paraId="0A8A366B"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106.64</w:t>
            </w:r>
          </w:p>
        </w:tc>
        <w:tc>
          <w:tcPr>
            <w:tcW w:w="1405" w:type="dxa"/>
            <w:vAlign w:val="center"/>
          </w:tcPr>
          <w:p w14:paraId="73566522"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110.78</w:t>
            </w:r>
          </w:p>
        </w:tc>
        <w:tc>
          <w:tcPr>
            <w:tcW w:w="1448" w:type="dxa"/>
            <w:vAlign w:val="center"/>
          </w:tcPr>
          <w:p w14:paraId="5472C761"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101.44</w:t>
            </w:r>
          </w:p>
        </w:tc>
        <w:tc>
          <w:tcPr>
            <w:tcW w:w="1350" w:type="dxa"/>
            <w:vAlign w:val="center"/>
          </w:tcPr>
          <w:p w14:paraId="5257C202"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91.19</w:t>
            </w:r>
          </w:p>
        </w:tc>
      </w:tr>
      <w:tr w:rsidR="00CA2BE4" w:rsidRPr="00CA2BE4" w14:paraId="3288AAE7" w14:textId="77777777" w:rsidTr="00101935">
        <w:tc>
          <w:tcPr>
            <w:tcW w:w="947" w:type="dxa"/>
            <w:tcBorders>
              <w:bottom w:val="single" w:sz="4" w:space="0" w:color="auto"/>
            </w:tcBorders>
          </w:tcPr>
          <w:p w14:paraId="1247057F"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5</w:t>
            </w:r>
          </w:p>
        </w:tc>
        <w:tc>
          <w:tcPr>
            <w:tcW w:w="1123" w:type="dxa"/>
            <w:vMerge/>
            <w:tcBorders>
              <w:bottom w:val="single" w:sz="4" w:space="0" w:color="auto"/>
            </w:tcBorders>
          </w:tcPr>
          <w:p w14:paraId="49AA97ED" w14:textId="77777777" w:rsidR="00CA2BE4" w:rsidRPr="00CA2BE4" w:rsidRDefault="00CA2BE4" w:rsidP="00101935">
            <w:pPr>
              <w:pStyle w:val="m-784829800335234905msolistparagraph"/>
              <w:spacing w:before="0" w:beforeAutospacing="0" w:after="0" w:afterAutospacing="0"/>
              <w:jc w:val="center"/>
              <w:rPr>
                <w:sz w:val="20"/>
                <w:szCs w:val="20"/>
              </w:rPr>
            </w:pPr>
          </w:p>
        </w:tc>
        <w:tc>
          <w:tcPr>
            <w:tcW w:w="1710" w:type="dxa"/>
            <w:tcBorders>
              <w:bottom w:val="single" w:sz="4" w:space="0" w:color="auto"/>
            </w:tcBorders>
            <w:vAlign w:val="center"/>
          </w:tcPr>
          <w:p w14:paraId="3093412E"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108.05</w:t>
            </w:r>
          </w:p>
        </w:tc>
        <w:tc>
          <w:tcPr>
            <w:tcW w:w="1557" w:type="dxa"/>
            <w:tcBorders>
              <w:bottom w:val="single" w:sz="4" w:space="0" w:color="auto"/>
            </w:tcBorders>
            <w:vAlign w:val="center"/>
          </w:tcPr>
          <w:p w14:paraId="1C3852A3"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118.92</w:t>
            </w:r>
          </w:p>
        </w:tc>
        <w:tc>
          <w:tcPr>
            <w:tcW w:w="1405" w:type="dxa"/>
            <w:tcBorders>
              <w:bottom w:val="single" w:sz="4" w:space="0" w:color="auto"/>
            </w:tcBorders>
            <w:vAlign w:val="center"/>
          </w:tcPr>
          <w:p w14:paraId="37C6F149"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95.27</w:t>
            </w:r>
          </w:p>
        </w:tc>
        <w:tc>
          <w:tcPr>
            <w:tcW w:w="1448" w:type="dxa"/>
            <w:tcBorders>
              <w:bottom w:val="single" w:sz="4" w:space="0" w:color="auto"/>
            </w:tcBorders>
            <w:vAlign w:val="center"/>
          </w:tcPr>
          <w:p w14:paraId="66234E97"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125.12</w:t>
            </w:r>
          </w:p>
        </w:tc>
        <w:tc>
          <w:tcPr>
            <w:tcW w:w="1350" w:type="dxa"/>
            <w:tcBorders>
              <w:bottom w:val="single" w:sz="4" w:space="0" w:color="auto"/>
            </w:tcBorders>
            <w:vAlign w:val="center"/>
          </w:tcPr>
          <w:p w14:paraId="738AE539"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color w:val="000000"/>
                <w:sz w:val="20"/>
                <w:szCs w:val="20"/>
              </w:rPr>
              <w:t>102.64</w:t>
            </w:r>
          </w:p>
        </w:tc>
      </w:tr>
      <w:tr w:rsidR="00CA2BE4" w:rsidRPr="00CA2BE4" w14:paraId="6B0A792D" w14:textId="77777777" w:rsidTr="00101935">
        <w:tc>
          <w:tcPr>
            <w:tcW w:w="2070" w:type="dxa"/>
            <w:gridSpan w:val="2"/>
            <w:tcBorders>
              <w:bottom w:val="double" w:sz="4" w:space="0" w:color="auto"/>
            </w:tcBorders>
          </w:tcPr>
          <w:p w14:paraId="401128AC"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Average</w:t>
            </w:r>
            <w:r w:rsidRPr="00CA2BE4">
              <w:rPr>
                <w:b/>
                <w:bCs/>
                <w:sz w:val="10"/>
                <w:szCs w:val="10"/>
              </w:rPr>
              <w:t xml:space="preserve"> </w:t>
            </w:r>
            <w:r w:rsidRPr="00CA2BE4">
              <w:rPr>
                <w:b/>
                <w:bCs/>
                <w:sz w:val="20"/>
                <w:szCs w:val="20"/>
                <w:vertAlign w:val="subscript"/>
              </w:rPr>
              <w:t xml:space="preserve">High </w:t>
            </w:r>
            <w:r w:rsidRPr="00CA2BE4">
              <w:rPr>
                <w:b/>
                <w:bCs/>
                <w:sz w:val="20"/>
                <w:szCs w:val="20"/>
              </w:rPr>
              <w:t>(SD)</w:t>
            </w:r>
          </w:p>
        </w:tc>
        <w:tc>
          <w:tcPr>
            <w:tcW w:w="1710" w:type="dxa"/>
            <w:tcBorders>
              <w:bottom w:val="double" w:sz="4" w:space="0" w:color="auto"/>
            </w:tcBorders>
            <w:vAlign w:val="center"/>
          </w:tcPr>
          <w:p w14:paraId="6D5236A2"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106.75 (1.26)</w:t>
            </w:r>
          </w:p>
        </w:tc>
        <w:tc>
          <w:tcPr>
            <w:tcW w:w="1557" w:type="dxa"/>
            <w:tcBorders>
              <w:bottom w:val="double" w:sz="4" w:space="0" w:color="auto"/>
            </w:tcBorders>
            <w:vAlign w:val="center"/>
          </w:tcPr>
          <w:p w14:paraId="0606D120"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108.16 (10.09)</w:t>
            </w:r>
          </w:p>
        </w:tc>
        <w:tc>
          <w:tcPr>
            <w:tcW w:w="1405" w:type="dxa"/>
            <w:tcBorders>
              <w:bottom w:val="double" w:sz="4" w:space="0" w:color="auto"/>
            </w:tcBorders>
            <w:vAlign w:val="center"/>
          </w:tcPr>
          <w:p w14:paraId="4E917E3C"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99.14 (10.27)</w:t>
            </w:r>
          </w:p>
        </w:tc>
        <w:tc>
          <w:tcPr>
            <w:tcW w:w="1448" w:type="dxa"/>
            <w:tcBorders>
              <w:bottom w:val="double" w:sz="4" w:space="0" w:color="auto"/>
            </w:tcBorders>
            <w:vAlign w:val="center"/>
          </w:tcPr>
          <w:p w14:paraId="3EA493D2"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110.72 (12.65)</w:t>
            </w:r>
          </w:p>
        </w:tc>
        <w:tc>
          <w:tcPr>
            <w:tcW w:w="1350" w:type="dxa"/>
            <w:tcBorders>
              <w:bottom w:val="double" w:sz="4" w:space="0" w:color="auto"/>
            </w:tcBorders>
            <w:vAlign w:val="center"/>
          </w:tcPr>
          <w:p w14:paraId="4AC7B8D4"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99.58 (7.35)</w:t>
            </w:r>
          </w:p>
        </w:tc>
      </w:tr>
      <w:tr w:rsidR="00CA2BE4" w:rsidRPr="00CA2BE4" w14:paraId="3C45B5E5" w14:textId="77777777" w:rsidTr="00101935">
        <w:tc>
          <w:tcPr>
            <w:tcW w:w="2070" w:type="dxa"/>
            <w:gridSpan w:val="2"/>
            <w:tcBorders>
              <w:top w:val="double" w:sz="4" w:space="0" w:color="auto"/>
            </w:tcBorders>
          </w:tcPr>
          <w:p w14:paraId="0BD79D3A"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Average</w:t>
            </w:r>
            <w:r w:rsidRPr="00CA2BE4">
              <w:rPr>
                <w:b/>
                <w:bCs/>
                <w:sz w:val="10"/>
                <w:szCs w:val="10"/>
              </w:rPr>
              <w:t xml:space="preserve"> </w:t>
            </w:r>
            <w:r w:rsidRPr="00CA2BE4">
              <w:rPr>
                <w:b/>
                <w:bCs/>
                <w:sz w:val="20"/>
                <w:szCs w:val="20"/>
                <w:vertAlign w:val="subscript"/>
              </w:rPr>
              <w:t xml:space="preserve">Total </w:t>
            </w:r>
            <w:r w:rsidRPr="00CA2BE4">
              <w:rPr>
                <w:b/>
                <w:bCs/>
                <w:sz w:val="20"/>
                <w:szCs w:val="20"/>
              </w:rPr>
              <w:t>(SD)</w:t>
            </w:r>
          </w:p>
        </w:tc>
        <w:tc>
          <w:tcPr>
            <w:tcW w:w="1710" w:type="dxa"/>
            <w:tcBorders>
              <w:top w:val="double" w:sz="4" w:space="0" w:color="auto"/>
            </w:tcBorders>
            <w:vAlign w:val="center"/>
          </w:tcPr>
          <w:p w14:paraId="69B76082"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98.80 (10.95)</w:t>
            </w:r>
          </w:p>
        </w:tc>
        <w:tc>
          <w:tcPr>
            <w:tcW w:w="1557" w:type="dxa"/>
            <w:tcBorders>
              <w:top w:val="double" w:sz="4" w:space="0" w:color="auto"/>
            </w:tcBorders>
            <w:vAlign w:val="center"/>
          </w:tcPr>
          <w:p w14:paraId="3AFE3C09"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99.56 (13.99)</w:t>
            </w:r>
          </w:p>
        </w:tc>
        <w:tc>
          <w:tcPr>
            <w:tcW w:w="1405" w:type="dxa"/>
            <w:tcBorders>
              <w:top w:val="double" w:sz="4" w:space="0" w:color="auto"/>
            </w:tcBorders>
            <w:vAlign w:val="center"/>
          </w:tcPr>
          <w:p w14:paraId="4651F2D2"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92.68 (11.46)</w:t>
            </w:r>
          </w:p>
        </w:tc>
        <w:tc>
          <w:tcPr>
            <w:tcW w:w="1448" w:type="dxa"/>
            <w:tcBorders>
              <w:top w:val="double" w:sz="4" w:space="0" w:color="auto"/>
            </w:tcBorders>
            <w:vAlign w:val="center"/>
          </w:tcPr>
          <w:p w14:paraId="50DD3C0D"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101.99 (15.07)</w:t>
            </w:r>
          </w:p>
        </w:tc>
        <w:tc>
          <w:tcPr>
            <w:tcW w:w="1350" w:type="dxa"/>
            <w:tcBorders>
              <w:top w:val="double" w:sz="4" w:space="0" w:color="auto"/>
            </w:tcBorders>
            <w:vAlign w:val="center"/>
          </w:tcPr>
          <w:p w14:paraId="5255AFCA"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sz w:val="20"/>
                <w:szCs w:val="20"/>
              </w:rPr>
              <w:t>91.99 (11.80)</w:t>
            </w:r>
          </w:p>
        </w:tc>
      </w:tr>
    </w:tbl>
    <w:p w14:paraId="4E22D545" w14:textId="77777777" w:rsidR="00CA2BE4" w:rsidRPr="00CA2BE4" w:rsidRDefault="00CA2BE4" w:rsidP="00CA2BE4">
      <w:pPr>
        <w:pStyle w:val="m-784829800335234905msolistparagraph"/>
        <w:shd w:val="clear" w:color="auto" w:fill="FFFFFF"/>
        <w:spacing w:before="0" w:beforeAutospacing="0" w:after="0" w:afterAutospacing="0" w:line="480" w:lineRule="auto"/>
        <w:rPr>
          <w:b/>
          <w:bCs/>
        </w:rPr>
      </w:pPr>
    </w:p>
    <w:p w14:paraId="295C98A7" w14:textId="77777777" w:rsidR="00CA2BE4" w:rsidRPr="00CA2BE4" w:rsidRDefault="00CA2BE4" w:rsidP="00CA2BE4">
      <w:pPr>
        <w:rPr>
          <w:b/>
          <w:bCs/>
        </w:rPr>
      </w:pPr>
      <w:r w:rsidRPr="00CA2BE4">
        <w:rPr>
          <w:b/>
          <w:bCs/>
        </w:rPr>
        <w:t xml:space="preserve">Table 2. </w:t>
      </w:r>
      <w:r w:rsidRPr="00CA2BE4">
        <w:t xml:space="preserve"> Mean Absolute Error (MAE; rad/s) of angular velocity curves between listed conditions.</w:t>
      </w:r>
      <w:r w:rsidRPr="00CA2BE4">
        <w:rPr>
          <w:b/>
          <w:bCs/>
        </w:rPr>
        <w:t xml:space="preserve"> </w:t>
      </w:r>
    </w:p>
    <w:tbl>
      <w:tblPr>
        <w:tblStyle w:val="TableGrid"/>
        <w:tblW w:w="7019" w:type="dxa"/>
        <w:tblInd w:w="1172" w:type="dxa"/>
        <w:tblLook w:val="04A0" w:firstRow="1" w:lastRow="0" w:firstColumn="1" w:lastColumn="0" w:noHBand="0" w:noVBand="1"/>
      </w:tblPr>
      <w:tblGrid>
        <w:gridCol w:w="1469"/>
        <w:gridCol w:w="1175"/>
        <w:gridCol w:w="1528"/>
        <w:gridCol w:w="1359"/>
        <w:gridCol w:w="1488"/>
      </w:tblGrid>
      <w:tr w:rsidR="00CA2BE4" w:rsidRPr="00CA2BE4" w14:paraId="4D3135BE" w14:textId="77777777" w:rsidTr="00101935">
        <w:trPr>
          <w:trHeight w:val="466"/>
        </w:trPr>
        <w:tc>
          <w:tcPr>
            <w:tcW w:w="1469" w:type="dxa"/>
            <w:tcBorders>
              <w:bottom w:val="double" w:sz="4" w:space="0" w:color="auto"/>
            </w:tcBorders>
            <w:vAlign w:val="center"/>
          </w:tcPr>
          <w:p w14:paraId="6058F750" w14:textId="77777777" w:rsidR="00CA2BE4" w:rsidRPr="00CA2BE4" w:rsidRDefault="00CA2BE4" w:rsidP="00101935">
            <w:pPr>
              <w:jc w:val="center"/>
              <w:rPr>
                <w:b/>
                <w:bCs/>
                <w:sz w:val="20"/>
                <w:szCs w:val="20"/>
              </w:rPr>
            </w:pPr>
            <w:r w:rsidRPr="00CA2BE4">
              <w:rPr>
                <w:b/>
                <w:bCs/>
                <w:sz w:val="20"/>
                <w:szCs w:val="20"/>
              </w:rPr>
              <w:t>Animal</w:t>
            </w:r>
          </w:p>
        </w:tc>
        <w:tc>
          <w:tcPr>
            <w:tcW w:w="1175" w:type="dxa"/>
            <w:tcBorders>
              <w:bottom w:val="double" w:sz="4" w:space="0" w:color="auto"/>
            </w:tcBorders>
            <w:vAlign w:val="center"/>
          </w:tcPr>
          <w:p w14:paraId="50149E30" w14:textId="77777777" w:rsidR="00CA2BE4" w:rsidRPr="00CA2BE4" w:rsidRDefault="00CA2BE4" w:rsidP="00101935">
            <w:pPr>
              <w:jc w:val="center"/>
              <w:rPr>
                <w:b/>
                <w:bCs/>
                <w:sz w:val="20"/>
                <w:szCs w:val="20"/>
              </w:rPr>
            </w:pPr>
            <w:r w:rsidRPr="00CA2BE4">
              <w:rPr>
                <w:b/>
                <w:bCs/>
                <w:sz w:val="20"/>
                <w:szCs w:val="20"/>
              </w:rPr>
              <w:t>Injury Condition</w:t>
            </w:r>
          </w:p>
        </w:tc>
        <w:tc>
          <w:tcPr>
            <w:tcW w:w="1528" w:type="dxa"/>
            <w:tcBorders>
              <w:bottom w:val="double" w:sz="4" w:space="0" w:color="auto"/>
            </w:tcBorders>
            <w:vAlign w:val="center"/>
          </w:tcPr>
          <w:p w14:paraId="42058761" w14:textId="77777777" w:rsidR="00CA2BE4" w:rsidRPr="00CA2BE4" w:rsidRDefault="00CA2BE4" w:rsidP="00101935">
            <w:pPr>
              <w:jc w:val="center"/>
              <w:rPr>
                <w:b/>
                <w:bCs/>
                <w:sz w:val="20"/>
                <w:szCs w:val="20"/>
              </w:rPr>
            </w:pPr>
            <w:r w:rsidRPr="00CA2BE4">
              <w:rPr>
                <w:b/>
                <w:bCs/>
                <w:sz w:val="20"/>
                <w:szCs w:val="20"/>
              </w:rPr>
              <w:t>DLC: device vs.</w:t>
            </w:r>
          </w:p>
          <w:p w14:paraId="69277C50" w14:textId="77777777" w:rsidR="00CA2BE4" w:rsidRPr="00CA2BE4" w:rsidRDefault="00CA2BE4" w:rsidP="00101935">
            <w:pPr>
              <w:jc w:val="center"/>
              <w:rPr>
                <w:b/>
                <w:bCs/>
                <w:sz w:val="20"/>
                <w:szCs w:val="20"/>
              </w:rPr>
            </w:pPr>
            <w:r w:rsidRPr="00CA2BE4">
              <w:rPr>
                <w:b/>
                <w:bCs/>
                <w:sz w:val="20"/>
                <w:szCs w:val="20"/>
              </w:rPr>
              <w:t>Transducer</w:t>
            </w:r>
          </w:p>
        </w:tc>
        <w:tc>
          <w:tcPr>
            <w:tcW w:w="1359" w:type="dxa"/>
            <w:tcBorders>
              <w:bottom w:val="double" w:sz="4" w:space="0" w:color="auto"/>
            </w:tcBorders>
            <w:vAlign w:val="center"/>
          </w:tcPr>
          <w:p w14:paraId="2AD8EE5E" w14:textId="77777777" w:rsidR="00CA2BE4" w:rsidRPr="00CA2BE4" w:rsidRDefault="00CA2BE4" w:rsidP="00101935">
            <w:pPr>
              <w:jc w:val="center"/>
              <w:rPr>
                <w:b/>
                <w:bCs/>
                <w:sz w:val="20"/>
                <w:szCs w:val="20"/>
              </w:rPr>
            </w:pPr>
            <w:r w:rsidRPr="00CA2BE4">
              <w:rPr>
                <w:b/>
                <w:bCs/>
                <w:sz w:val="20"/>
                <w:szCs w:val="20"/>
              </w:rPr>
              <w:t>DLC: head vs.</w:t>
            </w:r>
          </w:p>
          <w:p w14:paraId="5F3D55CD" w14:textId="77777777" w:rsidR="00CA2BE4" w:rsidRPr="00CA2BE4" w:rsidRDefault="00CA2BE4" w:rsidP="00101935">
            <w:pPr>
              <w:jc w:val="center"/>
              <w:rPr>
                <w:b/>
                <w:bCs/>
                <w:sz w:val="20"/>
                <w:szCs w:val="20"/>
              </w:rPr>
            </w:pPr>
            <w:r w:rsidRPr="00CA2BE4">
              <w:rPr>
                <w:b/>
                <w:bCs/>
                <w:sz w:val="20"/>
                <w:szCs w:val="20"/>
              </w:rPr>
              <w:t>DLC: device</w:t>
            </w:r>
          </w:p>
        </w:tc>
        <w:tc>
          <w:tcPr>
            <w:tcW w:w="1488" w:type="dxa"/>
            <w:tcBorders>
              <w:bottom w:val="double" w:sz="4" w:space="0" w:color="auto"/>
            </w:tcBorders>
            <w:vAlign w:val="center"/>
          </w:tcPr>
          <w:p w14:paraId="4F118884" w14:textId="77777777" w:rsidR="00CA2BE4" w:rsidRPr="00CA2BE4" w:rsidRDefault="00CA2BE4" w:rsidP="00101935">
            <w:pPr>
              <w:jc w:val="center"/>
              <w:rPr>
                <w:b/>
                <w:bCs/>
                <w:sz w:val="20"/>
                <w:szCs w:val="20"/>
              </w:rPr>
            </w:pPr>
            <w:r w:rsidRPr="00CA2BE4">
              <w:rPr>
                <w:b/>
                <w:bCs/>
                <w:sz w:val="20"/>
                <w:szCs w:val="20"/>
              </w:rPr>
              <w:t>DLC: head</w:t>
            </w:r>
          </w:p>
          <w:p w14:paraId="6EAF1122" w14:textId="77777777" w:rsidR="00CA2BE4" w:rsidRPr="00CA2BE4" w:rsidRDefault="00CA2BE4" w:rsidP="00101935">
            <w:pPr>
              <w:jc w:val="center"/>
              <w:rPr>
                <w:b/>
                <w:bCs/>
                <w:sz w:val="20"/>
                <w:szCs w:val="20"/>
              </w:rPr>
            </w:pPr>
            <w:r w:rsidRPr="00CA2BE4">
              <w:rPr>
                <w:b/>
                <w:bCs/>
                <w:sz w:val="20"/>
                <w:szCs w:val="20"/>
              </w:rPr>
              <w:t>vs. Transducer</w:t>
            </w:r>
          </w:p>
        </w:tc>
      </w:tr>
      <w:tr w:rsidR="00CA2BE4" w:rsidRPr="00CA2BE4" w14:paraId="0A862D48" w14:textId="77777777" w:rsidTr="00101935">
        <w:tc>
          <w:tcPr>
            <w:tcW w:w="1469" w:type="dxa"/>
            <w:tcBorders>
              <w:top w:val="double" w:sz="4" w:space="0" w:color="auto"/>
            </w:tcBorders>
          </w:tcPr>
          <w:p w14:paraId="73E7A58B" w14:textId="77777777" w:rsidR="00CA2BE4" w:rsidRPr="00CA2BE4" w:rsidRDefault="00CA2BE4" w:rsidP="00101935">
            <w:pPr>
              <w:jc w:val="center"/>
              <w:rPr>
                <w:b/>
                <w:bCs/>
                <w:sz w:val="20"/>
                <w:szCs w:val="20"/>
              </w:rPr>
            </w:pPr>
            <w:r w:rsidRPr="00CA2BE4">
              <w:rPr>
                <w:sz w:val="20"/>
                <w:szCs w:val="20"/>
              </w:rPr>
              <w:t>1</w:t>
            </w:r>
          </w:p>
        </w:tc>
        <w:tc>
          <w:tcPr>
            <w:tcW w:w="1175" w:type="dxa"/>
            <w:vMerge w:val="restart"/>
            <w:tcBorders>
              <w:top w:val="double" w:sz="4" w:space="0" w:color="auto"/>
            </w:tcBorders>
          </w:tcPr>
          <w:p w14:paraId="18C6B870"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Moderate</w:t>
            </w:r>
          </w:p>
          <w:p w14:paraId="1A9E6C98" w14:textId="77777777" w:rsidR="00CA2BE4" w:rsidRPr="00CA2BE4" w:rsidRDefault="00CA2BE4" w:rsidP="00101935">
            <w:pPr>
              <w:jc w:val="center"/>
              <w:rPr>
                <w:sz w:val="20"/>
                <w:szCs w:val="20"/>
              </w:rPr>
            </w:pPr>
            <w:r w:rsidRPr="00CA2BE4">
              <w:rPr>
                <w:sz w:val="20"/>
                <w:szCs w:val="20"/>
              </w:rPr>
              <w:t>Velocity</w:t>
            </w:r>
          </w:p>
        </w:tc>
        <w:tc>
          <w:tcPr>
            <w:tcW w:w="1528" w:type="dxa"/>
            <w:tcBorders>
              <w:top w:val="double" w:sz="4" w:space="0" w:color="auto"/>
            </w:tcBorders>
            <w:vAlign w:val="center"/>
          </w:tcPr>
          <w:p w14:paraId="4AB8B6C5" w14:textId="77777777" w:rsidR="00CA2BE4" w:rsidRPr="00CA2BE4" w:rsidRDefault="00CA2BE4" w:rsidP="00101935">
            <w:pPr>
              <w:jc w:val="center"/>
              <w:rPr>
                <w:sz w:val="20"/>
                <w:szCs w:val="20"/>
              </w:rPr>
            </w:pPr>
            <w:r w:rsidRPr="00CA2BE4">
              <w:rPr>
                <w:color w:val="000000"/>
                <w:sz w:val="20"/>
                <w:szCs w:val="20"/>
              </w:rPr>
              <w:t>9.53</w:t>
            </w:r>
          </w:p>
        </w:tc>
        <w:tc>
          <w:tcPr>
            <w:tcW w:w="1359" w:type="dxa"/>
            <w:tcBorders>
              <w:top w:val="double" w:sz="4" w:space="0" w:color="auto"/>
            </w:tcBorders>
            <w:vAlign w:val="center"/>
          </w:tcPr>
          <w:p w14:paraId="2B487C35" w14:textId="77777777" w:rsidR="00CA2BE4" w:rsidRPr="00CA2BE4" w:rsidRDefault="00CA2BE4" w:rsidP="00101935">
            <w:pPr>
              <w:jc w:val="center"/>
              <w:rPr>
                <w:sz w:val="20"/>
                <w:szCs w:val="20"/>
              </w:rPr>
            </w:pPr>
            <w:r w:rsidRPr="00CA2BE4">
              <w:rPr>
                <w:color w:val="000000"/>
                <w:sz w:val="20"/>
                <w:szCs w:val="20"/>
              </w:rPr>
              <w:t>6.94</w:t>
            </w:r>
          </w:p>
        </w:tc>
        <w:tc>
          <w:tcPr>
            <w:tcW w:w="1488" w:type="dxa"/>
            <w:tcBorders>
              <w:top w:val="double" w:sz="4" w:space="0" w:color="auto"/>
            </w:tcBorders>
            <w:vAlign w:val="center"/>
          </w:tcPr>
          <w:p w14:paraId="16D1D286" w14:textId="77777777" w:rsidR="00CA2BE4" w:rsidRPr="00CA2BE4" w:rsidRDefault="00CA2BE4" w:rsidP="00101935">
            <w:pPr>
              <w:jc w:val="center"/>
              <w:rPr>
                <w:sz w:val="20"/>
                <w:szCs w:val="20"/>
              </w:rPr>
            </w:pPr>
            <w:r w:rsidRPr="00CA2BE4">
              <w:rPr>
                <w:color w:val="000000"/>
                <w:sz w:val="20"/>
                <w:szCs w:val="20"/>
              </w:rPr>
              <w:t>13.18</w:t>
            </w:r>
          </w:p>
        </w:tc>
      </w:tr>
      <w:tr w:rsidR="00CA2BE4" w:rsidRPr="00CA2BE4" w14:paraId="7BCB0610" w14:textId="77777777" w:rsidTr="00101935">
        <w:tc>
          <w:tcPr>
            <w:tcW w:w="1469" w:type="dxa"/>
          </w:tcPr>
          <w:p w14:paraId="5883EB63" w14:textId="77777777" w:rsidR="00CA2BE4" w:rsidRPr="00CA2BE4" w:rsidRDefault="00CA2BE4" w:rsidP="00101935">
            <w:pPr>
              <w:jc w:val="center"/>
              <w:rPr>
                <w:b/>
                <w:bCs/>
                <w:sz w:val="20"/>
                <w:szCs w:val="20"/>
              </w:rPr>
            </w:pPr>
            <w:r w:rsidRPr="00CA2BE4">
              <w:rPr>
                <w:sz w:val="20"/>
                <w:szCs w:val="20"/>
              </w:rPr>
              <w:t>2</w:t>
            </w:r>
          </w:p>
        </w:tc>
        <w:tc>
          <w:tcPr>
            <w:tcW w:w="1175" w:type="dxa"/>
            <w:vMerge/>
          </w:tcPr>
          <w:p w14:paraId="57EA12B3" w14:textId="77777777" w:rsidR="00CA2BE4" w:rsidRPr="00CA2BE4" w:rsidRDefault="00CA2BE4" w:rsidP="00101935">
            <w:pPr>
              <w:jc w:val="center"/>
              <w:rPr>
                <w:sz w:val="20"/>
                <w:szCs w:val="20"/>
              </w:rPr>
            </w:pPr>
          </w:p>
        </w:tc>
        <w:tc>
          <w:tcPr>
            <w:tcW w:w="1528" w:type="dxa"/>
            <w:vAlign w:val="center"/>
          </w:tcPr>
          <w:p w14:paraId="49DC3FC8" w14:textId="77777777" w:rsidR="00CA2BE4" w:rsidRPr="00CA2BE4" w:rsidRDefault="00CA2BE4" w:rsidP="00101935">
            <w:pPr>
              <w:jc w:val="center"/>
              <w:rPr>
                <w:sz w:val="20"/>
                <w:szCs w:val="20"/>
              </w:rPr>
            </w:pPr>
            <w:r w:rsidRPr="00CA2BE4">
              <w:rPr>
                <w:color w:val="000000"/>
                <w:sz w:val="20"/>
                <w:szCs w:val="20"/>
              </w:rPr>
              <w:t>4.85</w:t>
            </w:r>
          </w:p>
        </w:tc>
        <w:tc>
          <w:tcPr>
            <w:tcW w:w="1359" w:type="dxa"/>
            <w:vAlign w:val="center"/>
          </w:tcPr>
          <w:p w14:paraId="2187C4EF" w14:textId="77777777" w:rsidR="00CA2BE4" w:rsidRPr="00CA2BE4" w:rsidRDefault="00CA2BE4" w:rsidP="00101935">
            <w:pPr>
              <w:jc w:val="center"/>
              <w:rPr>
                <w:sz w:val="20"/>
                <w:szCs w:val="20"/>
              </w:rPr>
            </w:pPr>
            <w:r w:rsidRPr="00CA2BE4">
              <w:rPr>
                <w:color w:val="000000"/>
                <w:sz w:val="20"/>
                <w:szCs w:val="20"/>
              </w:rPr>
              <w:t>5.58</w:t>
            </w:r>
          </w:p>
        </w:tc>
        <w:tc>
          <w:tcPr>
            <w:tcW w:w="1488" w:type="dxa"/>
            <w:vAlign w:val="center"/>
          </w:tcPr>
          <w:p w14:paraId="709AC02A" w14:textId="77777777" w:rsidR="00CA2BE4" w:rsidRPr="00CA2BE4" w:rsidRDefault="00CA2BE4" w:rsidP="00101935">
            <w:pPr>
              <w:jc w:val="center"/>
              <w:rPr>
                <w:sz w:val="20"/>
                <w:szCs w:val="20"/>
              </w:rPr>
            </w:pPr>
            <w:r w:rsidRPr="00CA2BE4">
              <w:rPr>
                <w:color w:val="000000"/>
                <w:sz w:val="20"/>
                <w:szCs w:val="20"/>
              </w:rPr>
              <w:t>7.06</w:t>
            </w:r>
          </w:p>
        </w:tc>
      </w:tr>
      <w:tr w:rsidR="00CA2BE4" w:rsidRPr="00CA2BE4" w14:paraId="021E8F8F" w14:textId="77777777" w:rsidTr="00101935">
        <w:tc>
          <w:tcPr>
            <w:tcW w:w="2644" w:type="dxa"/>
            <w:gridSpan w:val="2"/>
            <w:tcBorders>
              <w:bottom w:val="double" w:sz="4" w:space="0" w:color="auto"/>
            </w:tcBorders>
            <w:vAlign w:val="center"/>
          </w:tcPr>
          <w:p w14:paraId="36B488ED" w14:textId="77777777" w:rsidR="00CA2BE4" w:rsidRPr="00CA2BE4" w:rsidRDefault="00CA2BE4" w:rsidP="00101935">
            <w:pPr>
              <w:jc w:val="center"/>
              <w:rPr>
                <w:b/>
                <w:bCs/>
                <w:sz w:val="20"/>
                <w:szCs w:val="20"/>
              </w:rPr>
            </w:pPr>
            <w:r w:rsidRPr="00CA2BE4">
              <w:rPr>
                <w:b/>
                <w:bCs/>
                <w:sz w:val="20"/>
                <w:szCs w:val="20"/>
              </w:rPr>
              <w:t>Average</w:t>
            </w:r>
            <w:r w:rsidRPr="00CA2BE4">
              <w:rPr>
                <w:b/>
                <w:bCs/>
                <w:sz w:val="10"/>
                <w:szCs w:val="10"/>
              </w:rPr>
              <w:t xml:space="preserve"> </w:t>
            </w:r>
            <w:r w:rsidRPr="00CA2BE4">
              <w:rPr>
                <w:b/>
                <w:bCs/>
                <w:sz w:val="20"/>
                <w:szCs w:val="20"/>
                <w:vertAlign w:val="subscript"/>
              </w:rPr>
              <w:t xml:space="preserve">Moderate </w:t>
            </w:r>
            <w:r w:rsidRPr="00CA2BE4">
              <w:rPr>
                <w:b/>
                <w:bCs/>
                <w:sz w:val="20"/>
                <w:szCs w:val="20"/>
              </w:rPr>
              <w:t>(SD)</w:t>
            </w:r>
          </w:p>
        </w:tc>
        <w:tc>
          <w:tcPr>
            <w:tcW w:w="1528" w:type="dxa"/>
            <w:tcBorders>
              <w:bottom w:val="double" w:sz="4" w:space="0" w:color="auto"/>
            </w:tcBorders>
            <w:vAlign w:val="center"/>
          </w:tcPr>
          <w:p w14:paraId="46F5C257" w14:textId="77777777" w:rsidR="00CA2BE4" w:rsidRPr="00CA2BE4" w:rsidRDefault="00CA2BE4" w:rsidP="00101935">
            <w:pPr>
              <w:jc w:val="center"/>
              <w:rPr>
                <w:b/>
                <w:bCs/>
                <w:sz w:val="20"/>
                <w:szCs w:val="20"/>
              </w:rPr>
            </w:pPr>
            <w:r w:rsidRPr="00CA2BE4">
              <w:rPr>
                <w:b/>
                <w:bCs/>
                <w:color w:val="000000"/>
                <w:sz w:val="20"/>
                <w:szCs w:val="20"/>
              </w:rPr>
              <w:t>7.19 (3.31)</w:t>
            </w:r>
          </w:p>
        </w:tc>
        <w:tc>
          <w:tcPr>
            <w:tcW w:w="1359" w:type="dxa"/>
            <w:tcBorders>
              <w:bottom w:val="double" w:sz="4" w:space="0" w:color="auto"/>
            </w:tcBorders>
            <w:vAlign w:val="center"/>
          </w:tcPr>
          <w:p w14:paraId="5D2D6011" w14:textId="77777777" w:rsidR="00CA2BE4" w:rsidRPr="00CA2BE4" w:rsidRDefault="00CA2BE4" w:rsidP="00101935">
            <w:pPr>
              <w:jc w:val="center"/>
              <w:rPr>
                <w:b/>
                <w:bCs/>
                <w:sz w:val="20"/>
                <w:szCs w:val="20"/>
              </w:rPr>
            </w:pPr>
            <w:r w:rsidRPr="00CA2BE4">
              <w:rPr>
                <w:b/>
                <w:bCs/>
                <w:color w:val="000000"/>
                <w:sz w:val="20"/>
                <w:szCs w:val="20"/>
              </w:rPr>
              <w:t>6.26 (0.96)</w:t>
            </w:r>
          </w:p>
        </w:tc>
        <w:tc>
          <w:tcPr>
            <w:tcW w:w="1488" w:type="dxa"/>
            <w:tcBorders>
              <w:bottom w:val="double" w:sz="4" w:space="0" w:color="auto"/>
            </w:tcBorders>
            <w:vAlign w:val="center"/>
          </w:tcPr>
          <w:p w14:paraId="30CB4B90" w14:textId="77777777" w:rsidR="00CA2BE4" w:rsidRPr="00CA2BE4" w:rsidRDefault="00CA2BE4" w:rsidP="00101935">
            <w:pPr>
              <w:jc w:val="center"/>
              <w:rPr>
                <w:b/>
                <w:bCs/>
                <w:sz w:val="20"/>
                <w:szCs w:val="20"/>
              </w:rPr>
            </w:pPr>
            <w:r w:rsidRPr="00CA2BE4">
              <w:rPr>
                <w:b/>
                <w:bCs/>
                <w:color w:val="000000"/>
                <w:sz w:val="20"/>
                <w:szCs w:val="20"/>
              </w:rPr>
              <w:t>10.12 (4.33)</w:t>
            </w:r>
          </w:p>
        </w:tc>
      </w:tr>
      <w:tr w:rsidR="00CA2BE4" w:rsidRPr="00CA2BE4" w14:paraId="7215E055" w14:textId="77777777" w:rsidTr="00101935">
        <w:tc>
          <w:tcPr>
            <w:tcW w:w="1469" w:type="dxa"/>
            <w:tcBorders>
              <w:top w:val="double" w:sz="4" w:space="0" w:color="auto"/>
            </w:tcBorders>
          </w:tcPr>
          <w:p w14:paraId="697615EC" w14:textId="77777777" w:rsidR="00CA2BE4" w:rsidRPr="00CA2BE4" w:rsidRDefault="00CA2BE4" w:rsidP="00101935">
            <w:pPr>
              <w:jc w:val="center"/>
              <w:rPr>
                <w:b/>
                <w:bCs/>
                <w:sz w:val="20"/>
                <w:szCs w:val="20"/>
              </w:rPr>
            </w:pPr>
            <w:r w:rsidRPr="00CA2BE4">
              <w:rPr>
                <w:sz w:val="20"/>
                <w:szCs w:val="20"/>
              </w:rPr>
              <w:t>3</w:t>
            </w:r>
          </w:p>
        </w:tc>
        <w:tc>
          <w:tcPr>
            <w:tcW w:w="1175" w:type="dxa"/>
            <w:vMerge w:val="restart"/>
            <w:tcBorders>
              <w:top w:val="double" w:sz="4" w:space="0" w:color="auto"/>
            </w:tcBorders>
            <w:vAlign w:val="center"/>
          </w:tcPr>
          <w:p w14:paraId="7233E8AF"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High</w:t>
            </w:r>
          </w:p>
          <w:p w14:paraId="4C726C46" w14:textId="77777777" w:rsidR="00CA2BE4" w:rsidRPr="00CA2BE4" w:rsidRDefault="00CA2BE4" w:rsidP="00101935">
            <w:pPr>
              <w:jc w:val="center"/>
              <w:rPr>
                <w:sz w:val="20"/>
                <w:szCs w:val="20"/>
              </w:rPr>
            </w:pPr>
            <w:r w:rsidRPr="00CA2BE4">
              <w:rPr>
                <w:sz w:val="20"/>
                <w:szCs w:val="20"/>
              </w:rPr>
              <w:t>Velocity</w:t>
            </w:r>
          </w:p>
        </w:tc>
        <w:tc>
          <w:tcPr>
            <w:tcW w:w="1528" w:type="dxa"/>
            <w:tcBorders>
              <w:top w:val="double" w:sz="4" w:space="0" w:color="auto"/>
            </w:tcBorders>
            <w:vAlign w:val="center"/>
          </w:tcPr>
          <w:p w14:paraId="5CB08614" w14:textId="77777777" w:rsidR="00CA2BE4" w:rsidRPr="00CA2BE4" w:rsidRDefault="00CA2BE4" w:rsidP="00101935">
            <w:pPr>
              <w:jc w:val="center"/>
              <w:rPr>
                <w:sz w:val="20"/>
                <w:szCs w:val="20"/>
              </w:rPr>
            </w:pPr>
            <w:r w:rsidRPr="00CA2BE4">
              <w:rPr>
                <w:color w:val="000000"/>
                <w:sz w:val="20"/>
                <w:szCs w:val="20"/>
              </w:rPr>
              <w:t>9.25</w:t>
            </w:r>
          </w:p>
        </w:tc>
        <w:tc>
          <w:tcPr>
            <w:tcW w:w="1359" w:type="dxa"/>
            <w:tcBorders>
              <w:top w:val="double" w:sz="4" w:space="0" w:color="auto"/>
            </w:tcBorders>
            <w:vAlign w:val="center"/>
          </w:tcPr>
          <w:p w14:paraId="7B14A67F" w14:textId="77777777" w:rsidR="00CA2BE4" w:rsidRPr="00CA2BE4" w:rsidRDefault="00CA2BE4" w:rsidP="00101935">
            <w:pPr>
              <w:jc w:val="center"/>
              <w:rPr>
                <w:sz w:val="20"/>
                <w:szCs w:val="20"/>
              </w:rPr>
            </w:pPr>
            <w:r w:rsidRPr="00CA2BE4">
              <w:rPr>
                <w:color w:val="000000"/>
                <w:sz w:val="20"/>
                <w:szCs w:val="20"/>
              </w:rPr>
              <w:t>13.17</w:t>
            </w:r>
          </w:p>
        </w:tc>
        <w:tc>
          <w:tcPr>
            <w:tcW w:w="1488" w:type="dxa"/>
            <w:tcBorders>
              <w:top w:val="double" w:sz="4" w:space="0" w:color="auto"/>
            </w:tcBorders>
            <w:vAlign w:val="center"/>
          </w:tcPr>
          <w:p w14:paraId="6244524B" w14:textId="77777777" w:rsidR="00CA2BE4" w:rsidRPr="00CA2BE4" w:rsidRDefault="00CA2BE4" w:rsidP="00101935">
            <w:pPr>
              <w:jc w:val="center"/>
              <w:rPr>
                <w:sz w:val="20"/>
                <w:szCs w:val="20"/>
              </w:rPr>
            </w:pPr>
            <w:r w:rsidRPr="00CA2BE4">
              <w:rPr>
                <w:color w:val="000000"/>
                <w:sz w:val="20"/>
                <w:szCs w:val="20"/>
              </w:rPr>
              <w:t>15.34</w:t>
            </w:r>
          </w:p>
        </w:tc>
      </w:tr>
      <w:tr w:rsidR="00CA2BE4" w:rsidRPr="00CA2BE4" w14:paraId="407661DA" w14:textId="77777777" w:rsidTr="00101935">
        <w:tc>
          <w:tcPr>
            <w:tcW w:w="1469" w:type="dxa"/>
          </w:tcPr>
          <w:p w14:paraId="4C4C1BF5" w14:textId="77777777" w:rsidR="00CA2BE4" w:rsidRPr="00CA2BE4" w:rsidRDefault="00CA2BE4" w:rsidP="00101935">
            <w:pPr>
              <w:jc w:val="center"/>
              <w:rPr>
                <w:b/>
                <w:bCs/>
                <w:sz w:val="20"/>
                <w:szCs w:val="20"/>
              </w:rPr>
            </w:pPr>
            <w:r w:rsidRPr="00CA2BE4">
              <w:rPr>
                <w:sz w:val="20"/>
                <w:szCs w:val="20"/>
              </w:rPr>
              <w:t>4</w:t>
            </w:r>
          </w:p>
        </w:tc>
        <w:tc>
          <w:tcPr>
            <w:tcW w:w="1175" w:type="dxa"/>
            <w:vMerge/>
          </w:tcPr>
          <w:p w14:paraId="1ED9623E" w14:textId="77777777" w:rsidR="00CA2BE4" w:rsidRPr="00CA2BE4" w:rsidRDefault="00CA2BE4" w:rsidP="00101935">
            <w:pPr>
              <w:jc w:val="center"/>
              <w:rPr>
                <w:sz w:val="20"/>
                <w:szCs w:val="20"/>
              </w:rPr>
            </w:pPr>
          </w:p>
        </w:tc>
        <w:tc>
          <w:tcPr>
            <w:tcW w:w="1528" w:type="dxa"/>
            <w:vAlign w:val="center"/>
          </w:tcPr>
          <w:p w14:paraId="149AAF01" w14:textId="77777777" w:rsidR="00CA2BE4" w:rsidRPr="00CA2BE4" w:rsidRDefault="00CA2BE4" w:rsidP="00101935">
            <w:pPr>
              <w:jc w:val="center"/>
              <w:rPr>
                <w:sz w:val="20"/>
                <w:szCs w:val="20"/>
              </w:rPr>
            </w:pPr>
            <w:r w:rsidRPr="00CA2BE4">
              <w:rPr>
                <w:color w:val="000000"/>
                <w:sz w:val="20"/>
                <w:szCs w:val="20"/>
              </w:rPr>
              <w:t>15.61</w:t>
            </w:r>
          </w:p>
        </w:tc>
        <w:tc>
          <w:tcPr>
            <w:tcW w:w="1359" w:type="dxa"/>
            <w:vAlign w:val="center"/>
          </w:tcPr>
          <w:p w14:paraId="0D3881F9" w14:textId="77777777" w:rsidR="00CA2BE4" w:rsidRPr="00CA2BE4" w:rsidRDefault="00CA2BE4" w:rsidP="00101935">
            <w:pPr>
              <w:jc w:val="center"/>
              <w:rPr>
                <w:sz w:val="20"/>
                <w:szCs w:val="20"/>
              </w:rPr>
            </w:pPr>
            <w:r w:rsidRPr="00CA2BE4">
              <w:rPr>
                <w:color w:val="000000"/>
                <w:sz w:val="20"/>
                <w:szCs w:val="20"/>
              </w:rPr>
              <w:t>10.33</w:t>
            </w:r>
          </w:p>
        </w:tc>
        <w:tc>
          <w:tcPr>
            <w:tcW w:w="1488" w:type="dxa"/>
            <w:vAlign w:val="center"/>
          </w:tcPr>
          <w:p w14:paraId="4BDEE14F" w14:textId="77777777" w:rsidR="00CA2BE4" w:rsidRPr="00CA2BE4" w:rsidRDefault="00CA2BE4" w:rsidP="00101935">
            <w:pPr>
              <w:jc w:val="center"/>
              <w:rPr>
                <w:sz w:val="20"/>
                <w:szCs w:val="20"/>
              </w:rPr>
            </w:pPr>
            <w:r w:rsidRPr="00CA2BE4">
              <w:rPr>
                <w:color w:val="000000"/>
                <w:sz w:val="20"/>
                <w:szCs w:val="20"/>
              </w:rPr>
              <w:t>22.44</w:t>
            </w:r>
          </w:p>
        </w:tc>
      </w:tr>
      <w:tr w:rsidR="00CA2BE4" w:rsidRPr="00CA2BE4" w14:paraId="1070C2A1" w14:textId="77777777" w:rsidTr="00101935">
        <w:tc>
          <w:tcPr>
            <w:tcW w:w="1469" w:type="dxa"/>
          </w:tcPr>
          <w:p w14:paraId="1894ACFB" w14:textId="77777777" w:rsidR="00CA2BE4" w:rsidRPr="00CA2BE4" w:rsidRDefault="00CA2BE4" w:rsidP="00101935">
            <w:pPr>
              <w:jc w:val="center"/>
              <w:rPr>
                <w:b/>
                <w:bCs/>
                <w:sz w:val="20"/>
                <w:szCs w:val="20"/>
              </w:rPr>
            </w:pPr>
            <w:r w:rsidRPr="00CA2BE4">
              <w:rPr>
                <w:sz w:val="20"/>
                <w:szCs w:val="20"/>
              </w:rPr>
              <w:t>5</w:t>
            </w:r>
          </w:p>
        </w:tc>
        <w:tc>
          <w:tcPr>
            <w:tcW w:w="1175" w:type="dxa"/>
            <w:vMerge/>
            <w:vAlign w:val="center"/>
          </w:tcPr>
          <w:p w14:paraId="1ABCE949" w14:textId="77777777" w:rsidR="00CA2BE4" w:rsidRPr="00CA2BE4" w:rsidRDefault="00CA2BE4" w:rsidP="00101935">
            <w:pPr>
              <w:jc w:val="center"/>
              <w:rPr>
                <w:sz w:val="20"/>
                <w:szCs w:val="20"/>
              </w:rPr>
            </w:pPr>
          </w:p>
        </w:tc>
        <w:tc>
          <w:tcPr>
            <w:tcW w:w="1528" w:type="dxa"/>
            <w:vAlign w:val="center"/>
          </w:tcPr>
          <w:p w14:paraId="5C4E4FAA" w14:textId="77777777" w:rsidR="00CA2BE4" w:rsidRPr="00CA2BE4" w:rsidRDefault="00CA2BE4" w:rsidP="00101935">
            <w:pPr>
              <w:jc w:val="center"/>
              <w:rPr>
                <w:sz w:val="20"/>
                <w:szCs w:val="20"/>
              </w:rPr>
            </w:pPr>
            <w:r w:rsidRPr="00CA2BE4">
              <w:rPr>
                <w:color w:val="000000"/>
                <w:sz w:val="20"/>
                <w:szCs w:val="20"/>
              </w:rPr>
              <w:t>13.41</w:t>
            </w:r>
          </w:p>
        </w:tc>
        <w:tc>
          <w:tcPr>
            <w:tcW w:w="1359" w:type="dxa"/>
            <w:vAlign w:val="center"/>
          </w:tcPr>
          <w:p w14:paraId="435304CC" w14:textId="77777777" w:rsidR="00CA2BE4" w:rsidRPr="00CA2BE4" w:rsidRDefault="00CA2BE4" w:rsidP="00101935">
            <w:pPr>
              <w:jc w:val="center"/>
              <w:rPr>
                <w:sz w:val="20"/>
                <w:szCs w:val="20"/>
              </w:rPr>
            </w:pPr>
            <w:r w:rsidRPr="00CA2BE4">
              <w:rPr>
                <w:color w:val="000000"/>
                <w:sz w:val="20"/>
                <w:szCs w:val="20"/>
              </w:rPr>
              <w:t>13.76</w:t>
            </w:r>
          </w:p>
        </w:tc>
        <w:tc>
          <w:tcPr>
            <w:tcW w:w="1488" w:type="dxa"/>
            <w:vAlign w:val="center"/>
          </w:tcPr>
          <w:p w14:paraId="62EBF05B" w14:textId="77777777" w:rsidR="00CA2BE4" w:rsidRPr="00CA2BE4" w:rsidRDefault="00CA2BE4" w:rsidP="00101935">
            <w:pPr>
              <w:jc w:val="center"/>
              <w:rPr>
                <w:sz w:val="20"/>
                <w:szCs w:val="20"/>
              </w:rPr>
            </w:pPr>
            <w:r w:rsidRPr="00CA2BE4">
              <w:rPr>
                <w:color w:val="000000"/>
                <w:sz w:val="20"/>
                <w:szCs w:val="20"/>
              </w:rPr>
              <w:t>24.24</w:t>
            </w:r>
          </w:p>
        </w:tc>
      </w:tr>
      <w:tr w:rsidR="00CA2BE4" w:rsidRPr="00CA2BE4" w14:paraId="42D0B8CD" w14:textId="77777777" w:rsidTr="00101935">
        <w:tc>
          <w:tcPr>
            <w:tcW w:w="2644" w:type="dxa"/>
            <w:gridSpan w:val="2"/>
            <w:tcBorders>
              <w:bottom w:val="double" w:sz="4" w:space="0" w:color="auto"/>
            </w:tcBorders>
            <w:vAlign w:val="center"/>
          </w:tcPr>
          <w:p w14:paraId="50E75FB9" w14:textId="77777777" w:rsidR="00CA2BE4" w:rsidRPr="00CA2BE4" w:rsidRDefault="00CA2BE4" w:rsidP="00101935">
            <w:pPr>
              <w:jc w:val="center"/>
              <w:rPr>
                <w:b/>
                <w:bCs/>
                <w:sz w:val="20"/>
                <w:szCs w:val="20"/>
              </w:rPr>
            </w:pPr>
            <w:r w:rsidRPr="00CA2BE4">
              <w:rPr>
                <w:b/>
                <w:bCs/>
                <w:sz w:val="20"/>
                <w:szCs w:val="20"/>
              </w:rPr>
              <w:t>Average</w:t>
            </w:r>
            <w:r w:rsidRPr="00CA2BE4">
              <w:rPr>
                <w:b/>
                <w:bCs/>
                <w:sz w:val="10"/>
                <w:szCs w:val="10"/>
              </w:rPr>
              <w:t xml:space="preserve"> </w:t>
            </w:r>
            <w:r w:rsidRPr="00CA2BE4">
              <w:rPr>
                <w:b/>
                <w:bCs/>
                <w:sz w:val="20"/>
                <w:szCs w:val="20"/>
                <w:vertAlign w:val="subscript"/>
              </w:rPr>
              <w:t xml:space="preserve">High </w:t>
            </w:r>
            <w:r w:rsidRPr="00CA2BE4">
              <w:rPr>
                <w:b/>
                <w:bCs/>
                <w:sz w:val="20"/>
                <w:szCs w:val="20"/>
              </w:rPr>
              <w:t>(SD)</w:t>
            </w:r>
          </w:p>
        </w:tc>
        <w:tc>
          <w:tcPr>
            <w:tcW w:w="1528" w:type="dxa"/>
            <w:tcBorders>
              <w:bottom w:val="double" w:sz="4" w:space="0" w:color="auto"/>
            </w:tcBorders>
            <w:vAlign w:val="center"/>
          </w:tcPr>
          <w:p w14:paraId="57500FC0" w14:textId="77777777" w:rsidR="00CA2BE4" w:rsidRPr="00CA2BE4" w:rsidRDefault="00CA2BE4" w:rsidP="00101935">
            <w:pPr>
              <w:jc w:val="center"/>
              <w:rPr>
                <w:b/>
                <w:bCs/>
                <w:sz w:val="20"/>
                <w:szCs w:val="20"/>
              </w:rPr>
            </w:pPr>
            <w:r w:rsidRPr="00CA2BE4">
              <w:rPr>
                <w:b/>
                <w:bCs/>
                <w:color w:val="000000"/>
                <w:sz w:val="20"/>
                <w:szCs w:val="20"/>
              </w:rPr>
              <w:t>12.76 (3.23)</w:t>
            </w:r>
          </w:p>
        </w:tc>
        <w:tc>
          <w:tcPr>
            <w:tcW w:w="1359" w:type="dxa"/>
            <w:tcBorders>
              <w:bottom w:val="double" w:sz="4" w:space="0" w:color="auto"/>
            </w:tcBorders>
            <w:vAlign w:val="center"/>
          </w:tcPr>
          <w:p w14:paraId="357926E5" w14:textId="77777777" w:rsidR="00CA2BE4" w:rsidRPr="00CA2BE4" w:rsidRDefault="00CA2BE4" w:rsidP="00101935">
            <w:pPr>
              <w:jc w:val="center"/>
              <w:rPr>
                <w:b/>
                <w:bCs/>
                <w:sz w:val="20"/>
                <w:szCs w:val="20"/>
              </w:rPr>
            </w:pPr>
            <w:r w:rsidRPr="00CA2BE4">
              <w:rPr>
                <w:b/>
                <w:bCs/>
                <w:color w:val="000000"/>
                <w:sz w:val="20"/>
                <w:szCs w:val="20"/>
              </w:rPr>
              <w:t>12.42 (1.83)</w:t>
            </w:r>
          </w:p>
        </w:tc>
        <w:tc>
          <w:tcPr>
            <w:tcW w:w="1488" w:type="dxa"/>
            <w:tcBorders>
              <w:bottom w:val="double" w:sz="4" w:space="0" w:color="auto"/>
            </w:tcBorders>
            <w:vAlign w:val="center"/>
          </w:tcPr>
          <w:p w14:paraId="03D5F97C" w14:textId="77777777" w:rsidR="00CA2BE4" w:rsidRPr="00CA2BE4" w:rsidRDefault="00CA2BE4" w:rsidP="00101935">
            <w:pPr>
              <w:jc w:val="center"/>
              <w:rPr>
                <w:b/>
                <w:bCs/>
                <w:sz w:val="20"/>
                <w:szCs w:val="20"/>
              </w:rPr>
            </w:pPr>
            <w:r w:rsidRPr="00CA2BE4">
              <w:rPr>
                <w:b/>
                <w:bCs/>
                <w:color w:val="000000"/>
                <w:sz w:val="20"/>
                <w:szCs w:val="20"/>
              </w:rPr>
              <w:t>20.67 (4.71)</w:t>
            </w:r>
          </w:p>
        </w:tc>
      </w:tr>
      <w:tr w:rsidR="00CA2BE4" w:rsidRPr="00CA2BE4" w14:paraId="09B35AF5" w14:textId="77777777" w:rsidTr="00101935">
        <w:tc>
          <w:tcPr>
            <w:tcW w:w="2644" w:type="dxa"/>
            <w:gridSpan w:val="2"/>
            <w:tcBorders>
              <w:top w:val="double" w:sz="4" w:space="0" w:color="auto"/>
            </w:tcBorders>
            <w:vAlign w:val="center"/>
          </w:tcPr>
          <w:p w14:paraId="5C4E777F" w14:textId="77777777" w:rsidR="00CA2BE4" w:rsidRPr="00CA2BE4" w:rsidRDefault="00CA2BE4" w:rsidP="00101935">
            <w:pPr>
              <w:jc w:val="center"/>
              <w:rPr>
                <w:b/>
                <w:bCs/>
                <w:sz w:val="20"/>
                <w:szCs w:val="20"/>
              </w:rPr>
            </w:pPr>
            <w:r w:rsidRPr="00CA2BE4">
              <w:rPr>
                <w:b/>
                <w:bCs/>
                <w:sz w:val="20"/>
                <w:szCs w:val="20"/>
              </w:rPr>
              <w:t>Average</w:t>
            </w:r>
            <w:r w:rsidRPr="00CA2BE4">
              <w:rPr>
                <w:b/>
                <w:bCs/>
                <w:sz w:val="10"/>
                <w:szCs w:val="10"/>
              </w:rPr>
              <w:t xml:space="preserve"> </w:t>
            </w:r>
            <w:r w:rsidRPr="00CA2BE4">
              <w:rPr>
                <w:b/>
                <w:bCs/>
                <w:sz w:val="20"/>
                <w:szCs w:val="20"/>
                <w:vertAlign w:val="subscript"/>
              </w:rPr>
              <w:t xml:space="preserve">Total </w:t>
            </w:r>
            <w:r w:rsidRPr="00CA2BE4">
              <w:rPr>
                <w:b/>
                <w:bCs/>
                <w:sz w:val="20"/>
                <w:szCs w:val="20"/>
              </w:rPr>
              <w:t>(SD)</w:t>
            </w:r>
          </w:p>
        </w:tc>
        <w:tc>
          <w:tcPr>
            <w:tcW w:w="1528" w:type="dxa"/>
            <w:tcBorders>
              <w:top w:val="double" w:sz="4" w:space="0" w:color="auto"/>
            </w:tcBorders>
            <w:vAlign w:val="center"/>
          </w:tcPr>
          <w:p w14:paraId="494B39F9" w14:textId="77777777" w:rsidR="00CA2BE4" w:rsidRPr="00CA2BE4" w:rsidRDefault="00CA2BE4" w:rsidP="00101935">
            <w:pPr>
              <w:jc w:val="center"/>
              <w:rPr>
                <w:b/>
                <w:bCs/>
                <w:sz w:val="20"/>
                <w:szCs w:val="20"/>
              </w:rPr>
            </w:pPr>
            <w:r w:rsidRPr="00CA2BE4">
              <w:rPr>
                <w:b/>
                <w:bCs/>
                <w:color w:val="000000"/>
                <w:sz w:val="20"/>
                <w:szCs w:val="20"/>
              </w:rPr>
              <w:t>10.53 (4.15)</w:t>
            </w:r>
          </w:p>
        </w:tc>
        <w:tc>
          <w:tcPr>
            <w:tcW w:w="1359" w:type="dxa"/>
            <w:tcBorders>
              <w:top w:val="double" w:sz="4" w:space="0" w:color="auto"/>
            </w:tcBorders>
            <w:vAlign w:val="center"/>
          </w:tcPr>
          <w:p w14:paraId="65FBE271" w14:textId="77777777" w:rsidR="00CA2BE4" w:rsidRPr="00CA2BE4" w:rsidRDefault="00CA2BE4" w:rsidP="00101935">
            <w:pPr>
              <w:jc w:val="center"/>
              <w:rPr>
                <w:b/>
                <w:bCs/>
                <w:sz w:val="20"/>
                <w:szCs w:val="20"/>
              </w:rPr>
            </w:pPr>
            <w:r w:rsidRPr="00CA2BE4">
              <w:rPr>
                <w:b/>
                <w:bCs/>
                <w:color w:val="000000"/>
                <w:sz w:val="20"/>
                <w:szCs w:val="20"/>
              </w:rPr>
              <w:t>9.96 (3.65)</w:t>
            </w:r>
          </w:p>
        </w:tc>
        <w:tc>
          <w:tcPr>
            <w:tcW w:w="1488" w:type="dxa"/>
            <w:tcBorders>
              <w:top w:val="double" w:sz="4" w:space="0" w:color="auto"/>
            </w:tcBorders>
            <w:vAlign w:val="center"/>
          </w:tcPr>
          <w:p w14:paraId="0B2AF2DA" w14:textId="77777777" w:rsidR="00CA2BE4" w:rsidRPr="00CA2BE4" w:rsidRDefault="00CA2BE4" w:rsidP="00101935">
            <w:pPr>
              <w:jc w:val="center"/>
              <w:rPr>
                <w:b/>
                <w:bCs/>
                <w:sz w:val="20"/>
                <w:szCs w:val="20"/>
              </w:rPr>
            </w:pPr>
            <w:r w:rsidRPr="00CA2BE4">
              <w:rPr>
                <w:b/>
                <w:bCs/>
                <w:color w:val="000000"/>
                <w:sz w:val="20"/>
                <w:szCs w:val="20"/>
              </w:rPr>
              <w:t>16.45 (7.01)</w:t>
            </w:r>
          </w:p>
        </w:tc>
      </w:tr>
    </w:tbl>
    <w:p w14:paraId="40B5209A" w14:textId="77777777" w:rsidR="00CA2BE4" w:rsidRPr="00CA2BE4" w:rsidRDefault="00CA2BE4" w:rsidP="00CA2BE4">
      <w:pPr>
        <w:pStyle w:val="m-784829800335234905msolistparagraph"/>
        <w:shd w:val="clear" w:color="auto" w:fill="FFFFFF"/>
        <w:spacing w:before="0" w:beforeAutospacing="0" w:after="0" w:afterAutospacing="0" w:line="480" w:lineRule="auto"/>
        <w:rPr>
          <w:b/>
          <w:bCs/>
        </w:rPr>
      </w:pPr>
    </w:p>
    <w:p w14:paraId="7FB0853D" w14:textId="77777777" w:rsidR="00CA2BE4" w:rsidRPr="00CA2BE4" w:rsidRDefault="00CA2BE4" w:rsidP="00CA2BE4">
      <w:r w:rsidRPr="00CA2BE4">
        <w:rPr>
          <w:b/>
          <w:bCs/>
        </w:rPr>
        <w:t xml:space="preserve">Table 3. </w:t>
      </w:r>
      <w:r w:rsidRPr="00CA2BE4">
        <w:t xml:space="preserve"> </w:t>
      </w:r>
      <w:proofErr w:type="spellStart"/>
      <w:r w:rsidRPr="00CA2BE4">
        <w:t>CORrelation</w:t>
      </w:r>
      <w:proofErr w:type="spellEnd"/>
      <w:r w:rsidRPr="00CA2BE4">
        <w:t xml:space="preserve"> and Analysis (CORA) scores of angular velocity curves from the three comparisons: DLC recording of rotational device and transducer recording of the rotational device, DLC recordings of head and rotational device, and DLC recording of head and transducer recording of the rotational device.</w:t>
      </w:r>
    </w:p>
    <w:p w14:paraId="31F47870" w14:textId="77777777" w:rsidR="00CA2BE4" w:rsidRPr="00CA2BE4" w:rsidRDefault="00CA2BE4" w:rsidP="00CA2BE4"/>
    <w:tbl>
      <w:tblPr>
        <w:tblStyle w:val="TableGrid"/>
        <w:tblW w:w="6764" w:type="dxa"/>
        <w:tblInd w:w="1299" w:type="dxa"/>
        <w:tblLook w:val="04A0" w:firstRow="1" w:lastRow="0" w:firstColumn="1" w:lastColumn="0" w:noHBand="0" w:noVBand="1"/>
      </w:tblPr>
      <w:tblGrid>
        <w:gridCol w:w="1398"/>
        <w:gridCol w:w="1163"/>
        <w:gridCol w:w="1379"/>
        <w:gridCol w:w="1379"/>
        <w:gridCol w:w="1445"/>
      </w:tblGrid>
      <w:tr w:rsidR="00CA2BE4" w:rsidRPr="00CA2BE4" w14:paraId="3C207A86" w14:textId="77777777" w:rsidTr="00101935">
        <w:trPr>
          <w:trHeight w:val="509"/>
        </w:trPr>
        <w:tc>
          <w:tcPr>
            <w:tcW w:w="1398" w:type="dxa"/>
            <w:tcBorders>
              <w:bottom w:val="double" w:sz="4" w:space="0" w:color="auto"/>
            </w:tcBorders>
            <w:vAlign w:val="center"/>
          </w:tcPr>
          <w:p w14:paraId="0ABD1D29" w14:textId="77777777" w:rsidR="00CA2BE4" w:rsidRPr="00CA2BE4" w:rsidRDefault="00CA2BE4" w:rsidP="00101935">
            <w:pPr>
              <w:jc w:val="center"/>
              <w:rPr>
                <w:b/>
                <w:bCs/>
                <w:sz w:val="20"/>
                <w:szCs w:val="20"/>
              </w:rPr>
            </w:pPr>
            <w:r w:rsidRPr="00CA2BE4">
              <w:rPr>
                <w:b/>
                <w:bCs/>
                <w:sz w:val="20"/>
                <w:szCs w:val="20"/>
              </w:rPr>
              <w:t>Animal</w:t>
            </w:r>
          </w:p>
        </w:tc>
        <w:tc>
          <w:tcPr>
            <w:tcW w:w="1163" w:type="dxa"/>
            <w:tcBorders>
              <w:bottom w:val="double" w:sz="4" w:space="0" w:color="auto"/>
            </w:tcBorders>
            <w:vAlign w:val="center"/>
          </w:tcPr>
          <w:p w14:paraId="1414516A" w14:textId="77777777" w:rsidR="00CA2BE4" w:rsidRPr="00CA2BE4" w:rsidRDefault="00CA2BE4" w:rsidP="00101935">
            <w:pPr>
              <w:jc w:val="center"/>
              <w:rPr>
                <w:b/>
                <w:bCs/>
                <w:sz w:val="20"/>
                <w:szCs w:val="20"/>
              </w:rPr>
            </w:pPr>
            <w:r w:rsidRPr="00CA2BE4">
              <w:rPr>
                <w:b/>
                <w:bCs/>
                <w:sz w:val="20"/>
                <w:szCs w:val="20"/>
              </w:rPr>
              <w:t>Injury Condition</w:t>
            </w:r>
          </w:p>
        </w:tc>
        <w:tc>
          <w:tcPr>
            <w:tcW w:w="1379" w:type="dxa"/>
            <w:tcBorders>
              <w:bottom w:val="double" w:sz="4" w:space="0" w:color="auto"/>
            </w:tcBorders>
            <w:vAlign w:val="center"/>
          </w:tcPr>
          <w:p w14:paraId="6A8406BA" w14:textId="77777777" w:rsidR="00CA2BE4" w:rsidRPr="00CA2BE4" w:rsidRDefault="00CA2BE4" w:rsidP="00101935">
            <w:pPr>
              <w:jc w:val="center"/>
              <w:rPr>
                <w:b/>
                <w:bCs/>
                <w:sz w:val="20"/>
                <w:szCs w:val="20"/>
              </w:rPr>
            </w:pPr>
            <w:r w:rsidRPr="00CA2BE4">
              <w:rPr>
                <w:b/>
                <w:bCs/>
                <w:sz w:val="20"/>
                <w:szCs w:val="20"/>
              </w:rPr>
              <w:t>DLC: device vs.</w:t>
            </w:r>
          </w:p>
          <w:p w14:paraId="660308C0" w14:textId="77777777" w:rsidR="00CA2BE4" w:rsidRPr="00CA2BE4" w:rsidRDefault="00CA2BE4" w:rsidP="00101935">
            <w:pPr>
              <w:jc w:val="center"/>
              <w:rPr>
                <w:b/>
                <w:bCs/>
                <w:sz w:val="20"/>
                <w:szCs w:val="20"/>
              </w:rPr>
            </w:pPr>
            <w:r w:rsidRPr="00CA2BE4">
              <w:rPr>
                <w:b/>
                <w:bCs/>
                <w:sz w:val="20"/>
                <w:szCs w:val="20"/>
              </w:rPr>
              <w:t>Transducer</w:t>
            </w:r>
          </w:p>
        </w:tc>
        <w:tc>
          <w:tcPr>
            <w:tcW w:w="1379" w:type="dxa"/>
            <w:tcBorders>
              <w:bottom w:val="double" w:sz="4" w:space="0" w:color="auto"/>
            </w:tcBorders>
            <w:vAlign w:val="center"/>
          </w:tcPr>
          <w:p w14:paraId="1D739F45" w14:textId="77777777" w:rsidR="00CA2BE4" w:rsidRPr="00CA2BE4" w:rsidRDefault="00CA2BE4" w:rsidP="00101935">
            <w:pPr>
              <w:jc w:val="center"/>
              <w:rPr>
                <w:b/>
                <w:bCs/>
                <w:sz w:val="20"/>
                <w:szCs w:val="20"/>
              </w:rPr>
            </w:pPr>
            <w:r w:rsidRPr="00CA2BE4">
              <w:rPr>
                <w:b/>
                <w:bCs/>
                <w:sz w:val="20"/>
                <w:szCs w:val="20"/>
              </w:rPr>
              <w:t>DLC: head vs.</w:t>
            </w:r>
          </w:p>
          <w:p w14:paraId="77B1D4A8" w14:textId="77777777" w:rsidR="00CA2BE4" w:rsidRPr="00CA2BE4" w:rsidRDefault="00CA2BE4" w:rsidP="00101935">
            <w:pPr>
              <w:jc w:val="center"/>
              <w:rPr>
                <w:b/>
                <w:bCs/>
                <w:sz w:val="20"/>
                <w:szCs w:val="20"/>
              </w:rPr>
            </w:pPr>
            <w:r w:rsidRPr="00CA2BE4">
              <w:rPr>
                <w:b/>
                <w:bCs/>
                <w:sz w:val="20"/>
                <w:szCs w:val="20"/>
              </w:rPr>
              <w:t>DLC: device</w:t>
            </w:r>
          </w:p>
        </w:tc>
        <w:tc>
          <w:tcPr>
            <w:tcW w:w="1445" w:type="dxa"/>
            <w:tcBorders>
              <w:bottom w:val="double" w:sz="4" w:space="0" w:color="auto"/>
            </w:tcBorders>
            <w:vAlign w:val="center"/>
          </w:tcPr>
          <w:p w14:paraId="7C3832E1" w14:textId="77777777" w:rsidR="00CA2BE4" w:rsidRPr="00CA2BE4" w:rsidRDefault="00CA2BE4" w:rsidP="00101935">
            <w:pPr>
              <w:jc w:val="center"/>
              <w:rPr>
                <w:b/>
                <w:bCs/>
                <w:sz w:val="20"/>
                <w:szCs w:val="20"/>
              </w:rPr>
            </w:pPr>
            <w:r w:rsidRPr="00CA2BE4">
              <w:rPr>
                <w:b/>
                <w:bCs/>
                <w:sz w:val="20"/>
                <w:szCs w:val="20"/>
              </w:rPr>
              <w:t>DLC: head</w:t>
            </w:r>
          </w:p>
          <w:p w14:paraId="1304D9B4" w14:textId="77777777" w:rsidR="00CA2BE4" w:rsidRPr="00CA2BE4" w:rsidRDefault="00CA2BE4" w:rsidP="00101935">
            <w:pPr>
              <w:jc w:val="center"/>
              <w:rPr>
                <w:b/>
                <w:bCs/>
                <w:sz w:val="20"/>
                <w:szCs w:val="20"/>
              </w:rPr>
            </w:pPr>
            <w:r w:rsidRPr="00CA2BE4">
              <w:rPr>
                <w:b/>
                <w:bCs/>
                <w:sz w:val="20"/>
                <w:szCs w:val="20"/>
              </w:rPr>
              <w:t>vs. Transducer</w:t>
            </w:r>
          </w:p>
        </w:tc>
      </w:tr>
      <w:tr w:rsidR="00CA2BE4" w:rsidRPr="00CA2BE4" w14:paraId="11AE2428" w14:textId="77777777" w:rsidTr="00101935">
        <w:trPr>
          <w:trHeight w:val="232"/>
        </w:trPr>
        <w:tc>
          <w:tcPr>
            <w:tcW w:w="1398" w:type="dxa"/>
            <w:tcBorders>
              <w:top w:val="double" w:sz="4" w:space="0" w:color="auto"/>
            </w:tcBorders>
          </w:tcPr>
          <w:p w14:paraId="45093FFF" w14:textId="77777777" w:rsidR="00CA2BE4" w:rsidRPr="00CA2BE4" w:rsidRDefault="00CA2BE4" w:rsidP="00101935">
            <w:pPr>
              <w:jc w:val="center"/>
              <w:rPr>
                <w:b/>
                <w:bCs/>
                <w:sz w:val="20"/>
                <w:szCs w:val="20"/>
              </w:rPr>
            </w:pPr>
            <w:r w:rsidRPr="00CA2BE4">
              <w:rPr>
                <w:sz w:val="20"/>
                <w:szCs w:val="20"/>
              </w:rPr>
              <w:t>1</w:t>
            </w:r>
          </w:p>
        </w:tc>
        <w:tc>
          <w:tcPr>
            <w:tcW w:w="1163" w:type="dxa"/>
            <w:vMerge w:val="restart"/>
            <w:tcBorders>
              <w:top w:val="double" w:sz="4" w:space="0" w:color="auto"/>
            </w:tcBorders>
          </w:tcPr>
          <w:p w14:paraId="0EE8E0E6"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Moderate</w:t>
            </w:r>
          </w:p>
          <w:p w14:paraId="17088111" w14:textId="77777777" w:rsidR="00CA2BE4" w:rsidRPr="00CA2BE4" w:rsidRDefault="00CA2BE4" w:rsidP="00101935">
            <w:pPr>
              <w:jc w:val="center"/>
              <w:rPr>
                <w:sz w:val="20"/>
                <w:szCs w:val="20"/>
              </w:rPr>
            </w:pPr>
            <w:r w:rsidRPr="00CA2BE4">
              <w:rPr>
                <w:sz w:val="20"/>
                <w:szCs w:val="20"/>
              </w:rPr>
              <w:t>Velocity</w:t>
            </w:r>
          </w:p>
        </w:tc>
        <w:tc>
          <w:tcPr>
            <w:tcW w:w="1379" w:type="dxa"/>
            <w:tcBorders>
              <w:top w:val="double" w:sz="4" w:space="0" w:color="auto"/>
            </w:tcBorders>
            <w:vAlign w:val="center"/>
          </w:tcPr>
          <w:p w14:paraId="3C4C34C7" w14:textId="77777777" w:rsidR="00CA2BE4" w:rsidRPr="00CA2BE4" w:rsidRDefault="00CA2BE4" w:rsidP="00101935">
            <w:pPr>
              <w:jc w:val="center"/>
              <w:rPr>
                <w:sz w:val="20"/>
                <w:szCs w:val="20"/>
              </w:rPr>
            </w:pPr>
            <w:r w:rsidRPr="00CA2BE4">
              <w:rPr>
                <w:color w:val="000000"/>
                <w:sz w:val="20"/>
                <w:szCs w:val="20"/>
              </w:rPr>
              <w:t>0.89</w:t>
            </w:r>
          </w:p>
        </w:tc>
        <w:tc>
          <w:tcPr>
            <w:tcW w:w="1379" w:type="dxa"/>
            <w:tcBorders>
              <w:top w:val="double" w:sz="4" w:space="0" w:color="auto"/>
            </w:tcBorders>
            <w:vAlign w:val="center"/>
          </w:tcPr>
          <w:p w14:paraId="52919AB2" w14:textId="77777777" w:rsidR="00CA2BE4" w:rsidRPr="00CA2BE4" w:rsidRDefault="00CA2BE4" w:rsidP="00101935">
            <w:pPr>
              <w:jc w:val="center"/>
              <w:rPr>
                <w:sz w:val="20"/>
                <w:szCs w:val="20"/>
              </w:rPr>
            </w:pPr>
            <w:r w:rsidRPr="00CA2BE4">
              <w:rPr>
                <w:color w:val="000000"/>
                <w:sz w:val="20"/>
                <w:szCs w:val="20"/>
              </w:rPr>
              <w:t>0.89</w:t>
            </w:r>
          </w:p>
        </w:tc>
        <w:tc>
          <w:tcPr>
            <w:tcW w:w="1445" w:type="dxa"/>
            <w:tcBorders>
              <w:top w:val="double" w:sz="4" w:space="0" w:color="auto"/>
            </w:tcBorders>
            <w:vAlign w:val="center"/>
          </w:tcPr>
          <w:p w14:paraId="36E887CA" w14:textId="77777777" w:rsidR="00CA2BE4" w:rsidRPr="00CA2BE4" w:rsidRDefault="00CA2BE4" w:rsidP="00101935">
            <w:pPr>
              <w:jc w:val="center"/>
              <w:rPr>
                <w:sz w:val="20"/>
                <w:szCs w:val="20"/>
              </w:rPr>
            </w:pPr>
            <w:r w:rsidRPr="00CA2BE4">
              <w:rPr>
                <w:color w:val="000000"/>
                <w:sz w:val="20"/>
                <w:szCs w:val="20"/>
              </w:rPr>
              <w:t>0.78</w:t>
            </w:r>
          </w:p>
        </w:tc>
      </w:tr>
      <w:tr w:rsidR="00CA2BE4" w:rsidRPr="00CA2BE4" w14:paraId="522FAB4D" w14:textId="77777777" w:rsidTr="00101935">
        <w:trPr>
          <w:trHeight w:val="252"/>
        </w:trPr>
        <w:tc>
          <w:tcPr>
            <w:tcW w:w="1398" w:type="dxa"/>
          </w:tcPr>
          <w:p w14:paraId="60ADC8DA" w14:textId="77777777" w:rsidR="00CA2BE4" w:rsidRPr="00CA2BE4" w:rsidRDefault="00CA2BE4" w:rsidP="00101935">
            <w:pPr>
              <w:jc w:val="center"/>
              <w:rPr>
                <w:b/>
                <w:bCs/>
                <w:sz w:val="20"/>
                <w:szCs w:val="20"/>
              </w:rPr>
            </w:pPr>
            <w:r w:rsidRPr="00CA2BE4">
              <w:rPr>
                <w:sz w:val="20"/>
                <w:szCs w:val="20"/>
              </w:rPr>
              <w:t>2</w:t>
            </w:r>
          </w:p>
        </w:tc>
        <w:tc>
          <w:tcPr>
            <w:tcW w:w="1163" w:type="dxa"/>
            <w:vMerge/>
          </w:tcPr>
          <w:p w14:paraId="05FF477D" w14:textId="77777777" w:rsidR="00CA2BE4" w:rsidRPr="00CA2BE4" w:rsidRDefault="00CA2BE4" w:rsidP="00101935">
            <w:pPr>
              <w:jc w:val="center"/>
              <w:rPr>
                <w:sz w:val="20"/>
                <w:szCs w:val="20"/>
              </w:rPr>
            </w:pPr>
          </w:p>
        </w:tc>
        <w:tc>
          <w:tcPr>
            <w:tcW w:w="1379" w:type="dxa"/>
            <w:vAlign w:val="center"/>
          </w:tcPr>
          <w:p w14:paraId="2D66364A" w14:textId="77777777" w:rsidR="00CA2BE4" w:rsidRPr="00CA2BE4" w:rsidRDefault="00CA2BE4" w:rsidP="00101935">
            <w:pPr>
              <w:jc w:val="center"/>
              <w:rPr>
                <w:sz w:val="20"/>
                <w:szCs w:val="20"/>
              </w:rPr>
            </w:pPr>
            <w:r w:rsidRPr="00CA2BE4">
              <w:rPr>
                <w:color w:val="000000"/>
                <w:sz w:val="20"/>
                <w:szCs w:val="20"/>
              </w:rPr>
              <w:t>0.93</w:t>
            </w:r>
          </w:p>
        </w:tc>
        <w:tc>
          <w:tcPr>
            <w:tcW w:w="1379" w:type="dxa"/>
            <w:vAlign w:val="center"/>
          </w:tcPr>
          <w:p w14:paraId="453D9158" w14:textId="77777777" w:rsidR="00CA2BE4" w:rsidRPr="00CA2BE4" w:rsidRDefault="00CA2BE4" w:rsidP="00101935">
            <w:pPr>
              <w:jc w:val="center"/>
              <w:rPr>
                <w:sz w:val="20"/>
                <w:szCs w:val="20"/>
              </w:rPr>
            </w:pPr>
            <w:r w:rsidRPr="00CA2BE4">
              <w:rPr>
                <w:color w:val="000000"/>
                <w:sz w:val="20"/>
                <w:szCs w:val="20"/>
              </w:rPr>
              <w:t>0.92</w:t>
            </w:r>
          </w:p>
        </w:tc>
        <w:tc>
          <w:tcPr>
            <w:tcW w:w="1445" w:type="dxa"/>
            <w:vAlign w:val="center"/>
          </w:tcPr>
          <w:p w14:paraId="65FDBC5A" w14:textId="77777777" w:rsidR="00CA2BE4" w:rsidRPr="00CA2BE4" w:rsidRDefault="00CA2BE4" w:rsidP="00101935">
            <w:pPr>
              <w:jc w:val="center"/>
              <w:rPr>
                <w:sz w:val="20"/>
                <w:szCs w:val="20"/>
              </w:rPr>
            </w:pPr>
            <w:r w:rsidRPr="00CA2BE4">
              <w:rPr>
                <w:color w:val="000000"/>
                <w:sz w:val="20"/>
                <w:szCs w:val="20"/>
              </w:rPr>
              <w:t>0.93</w:t>
            </w:r>
          </w:p>
        </w:tc>
      </w:tr>
      <w:tr w:rsidR="00CA2BE4" w:rsidRPr="00CA2BE4" w14:paraId="47AC9DE4" w14:textId="77777777" w:rsidTr="00101935">
        <w:trPr>
          <w:trHeight w:val="252"/>
        </w:trPr>
        <w:tc>
          <w:tcPr>
            <w:tcW w:w="2561" w:type="dxa"/>
            <w:gridSpan w:val="2"/>
          </w:tcPr>
          <w:p w14:paraId="09CB8450" w14:textId="77777777" w:rsidR="00CA2BE4" w:rsidRPr="00CA2BE4" w:rsidRDefault="00CA2BE4" w:rsidP="00101935">
            <w:pPr>
              <w:jc w:val="center"/>
              <w:rPr>
                <w:b/>
                <w:bCs/>
                <w:sz w:val="20"/>
                <w:szCs w:val="20"/>
              </w:rPr>
            </w:pPr>
            <w:r w:rsidRPr="00CA2BE4">
              <w:rPr>
                <w:b/>
                <w:bCs/>
                <w:sz w:val="20"/>
                <w:szCs w:val="20"/>
              </w:rPr>
              <w:t>Average</w:t>
            </w:r>
            <w:r w:rsidRPr="00CA2BE4">
              <w:rPr>
                <w:b/>
                <w:bCs/>
                <w:sz w:val="20"/>
                <w:szCs w:val="20"/>
                <w:vertAlign w:val="subscript"/>
              </w:rPr>
              <w:t xml:space="preserve"> Moderate </w:t>
            </w:r>
            <w:r w:rsidRPr="00CA2BE4">
              <w:rPr>
                <w:b/>
                <w:bCs/>
                <w:sz w:val="20"/>
                <w:szCs w:val="20"/>
              </w:rPr>
              <w:t>(SD)</w:t>
            </w:r>
          </w:p>
        </w:tc>
        <w:tc>
          <w:tcPr>
            <w:tcW w:w="1379" w:type="dxa"/>
            <w:vAlign w:val="center"/>
          </w:tcPr>
          <w:p w14:paraId="5F9FB4A5" w14:textId="77777777" w:rsidR="00CA2BE4" w:rsidRPr="00CA2BE4" w:rsidRDefault="00CA2BE4" w:rsidP="00101935">
            <w:pPr>
              <w:jc w:val="center"/>
              <w:rPr>
                <w:b/>
                <w:bCs/>
                <w:sz w:val="20"/>
                <w:szCs w:val="20"/>
              </w:rPr>
            </w:pPr>
            <w:r w:rsidRPr="00CA2BE4">
              <w:rPr>
                <w:b/>
                <w:bCs/>
                <w:color w:val="000000"/>
                <w:sz w:val="20"/>
                <w:szCs w:val="20"/>
              </w:rPr>
              <w:t>0.91 (0.03)</w:t>
            </w:r>
          </w:p>
        </w:tc>
        <w:tc>
          <w:tcPr>
            <w:tcW w:w="1379" w:type="dxa"/>
            <w:vAlign w:val="center"/>
          </w:tcPr>
          <w:p w14:paraId="0CE21801" w14:textId="77777777" w:rsidR="00CA2BE4" w:rsidRPr="00CA2BE4" w:rsidRDefault="00CA2BE4" w:rsidP="00101935">
            <w:pPr>
              <w:jc w:val="center"/>
              <w:rPr>
                <w:b/>
                <w:bCs/>
                <w:sz w:val="20"/>
                <w:szCs w:val="20"/>
              </w:rPr>
            </w:pPr>
            <w:r w:rsidRPr="00CA2BE4">
              <w:rPr>
                <w:b/>
                <w:bCs/>
                <w:color w:val="000000"/>
                <w:sz w:val="20"/>
                <w:szCs w:val="20"/>
              </w:rPr>
              <w:t>0.90 (0.02)</w:t>
            </w:r>
          </w:p>
        </w:tc>
        <w:tc>
          <w:tcPr>
            <w:tcW w:w="1445" w:type="dxa"/>
            <w:vAlign w:val="center"/>
          </w:tcPr>
          <w:p w14:paraId="58BF8DB7" w14:textId="77777777" w:rsidR="00CA2BE4" w:rsidRPr="00CA2BE4" w:rsidRDefault="00CA2BE4" w:rsidP="00101935">
            <w:pPr>
              <w:jc w:val="center"/>
              <w:rPr>
                <w:b/>
                <w:bCs/>
                <w:sz w:val="20"/>
                <w:szCs w:val="20"/>
              </w:rPr>
            </w:pPr>
            <w:r w:rsidRPr="00CA2BE4">
              <w:rPr>
                <w:b/>
                <w:bCs/>
                <w:color w:val="000000"/>
                <w:sz w:val="20"/>
                <w:szCs w:val="20"/>
              </w:rPr>
              <w:t>0.86 (0.11)</w:t>
            </w:r>
          </w:p>
        </w:tc>
      </w:tr>
      <w:tr w:rsidR="00CA2BE4" w:rsidRPr="00CA2BE4" w14:paraId="625C85C2" w14:textId="77777777" w:rsidTr="00101935">
        <w:trPr>
          <w:trHeight w:val="252"/>
        </w:trPr>
        <w:tc>
          <w:tcPr>
            <w:tcW w:w="1398" w:type="dxa"/>
            <w:tcBorders>
              <w:top w:val="double" w:sz="4" w:space="0" w:color="auto"/>
            </w:tcBorders>
          </w:tcPr>
          <w:p w14:paraId="443209B2" w14:textId="77777777" w:rsidR="00CA2BE4" w:rsidRPr="00CA2BE4" w:rsidRDefault="00CA2BE4" w:rsidP="00101935">
            <w:pPr>
              <w:jc w:val="center"/>
              <w:rPr>
                <w:b/>
                <w:bCs/>
                <w:sz w:val="20"/>
                <w:szCs w:val="20"/>
              </w:rPr>
            </w:pPr>
            <w:r w:rsidRPr="00CA2BE4">
              <w:rPr>
                <w:sz w:val="20"/>
                <w:szCs w:val="20"/>
              </w:rPr>
              <w:t>3</w:t>
            </w:r>
          </w:p>
        </w:tc>
        <w:tc>
          <w:tcPr>
            <w:tcW w:w="1163" w:type="dxa"/>
            <w:vMerge w:val="restart"/>
            <w:tcBorders>
              <w:top w:val="double" w:sz="4" w:space="0" w:color="auto"/>
            </w:tcBorders>
            <w:vAlign w:val="center"/>
          </w:tcPr>
          <w:p w14:paraId="4EAAD1A6"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High</w:t>
            </w:r>
          </w:p>
          <w:p w14:paraId="0A399AEF" w14:textId="77777777" w:rsidR="00CA2BE4" w:rsidRPr="00CA2BE4" w:rsidRDefault="00CA2BE4" w:rsidP="00101935">
            <w:pPr>
              <w:jc w:val="center"/>
              <w:rPr>
                <w:sz w:val="20"/>
                <w:szCs w:val="20"/>
              </w:rPr>
            </w:pPr>
            <w:r w:rsidRPr="00CA2BE4">
              <w:rPr>
                <w:sz w:val="20"/>
                <w:szCs w:val="20"/>
              </w:rPr>
              <w:t>Velocity</w:t>
            </w:r>
          </w:p>
        </w:tc>
        <w:tc>
          <w:tcPr>
            <w:tcW w:w="1379" w:type="dxa"/>
            <w:tcBorders>
              <w:top w:val="double" w:sz="4" w:space="0" w:color="auto"/>
            </w:tcBorders>
            <w:vAlign w:val="center"/>
          </w:tcPr>
          <w:p w14:paraId="5EF97D31" w14:textId="77777777" w:rsidR="00CA2BE4" w:rsidRPr="00CA2BE4" w:rsidRDefault="00CA2BE4" w:rsidP="00101935">
            <w:pPr>
              <w:jc w:val="center"/>
              <w:rPr>
                <w:sz w:val="20"/>
                <w:szCs w:val="20"/>
              </w:rPr>
            </w:pPr>
            <w:r w:rsidRPr="00CA2BE4">
              <w:rPr>
                <w:color w:val="000000"/>
                <w:sz w:val="20"/>
                <w:szCs w:val="20"/>
              </w:rPr>
              <w:t>0.91</w:t>
            </w:r>
          </w:p>
        </w:tc>
        <w:tc>
          <w:tcPr>
            <w:tcW w:w="1379" w:type="dxa"/>
            <w:tcBorders>
              <w:top w:val="double" w:sz="4" w:space="0" w:color="auto"/>
            </w:tcBorders>
            <w:vAlign w:val="center"/>
          </w:tcPr>
          <w:p w14:paraId="2444ADC0" w14:textId="77777777" w:rsidR="00CA2BE4" w:rsidRPr="00CA2BE4" w:rsidRDefault="00CA2BE4" w:rsidP="00101935">
            <w:pPr>
              <w:jc w:val="center"/>
              <w:rPr>
                <w:sz w:val="20"/>
                <w:szCs w:val="20"/>
              </w:rPr>
            </w:pPr>
            <w:r w:rsidRPr="00CA2BE4">
              <w:rPr>
                <w:color w:val="000000"/>
                <w:sz w:val="20"/>
                <w:szCs w:val="20"/>
              </w:rPr>
              <w:t>0.84</w:t>
            </w:r>
          </w:p>
        </w:tc>
        <w:tc>
          <w:tcPr>
            <w:tcW w:w="1445" w:type="dxa"/>
            <w:tcBorders>
              <w:top w:val="double" w:sz="4" w:space="0" w:color="auto"/>
            </w:tcBorders>
            <w:vAlign w:val="center"/>
          </w:tcPr>
          <w:p w14:paraId="79CA5645" w14:textId="77777777" w:rsidR="00CA2BE4" w:rsidRPr="00CA2BE4" w:rsidRDefault="00CA2BE4" w:rsidP="00101935">
            <w:pPr>
              <w:jc w:val="center"/>
              <w:rPr>
                <w:sz w:val="20"/>
                <w:szCs w:val="20"/>
              </w:rPr>
            </w:pPr>
            <w:r w:rsidRPr="00CA2BE4">
              <w:rPr>
                <w:color w:val="000000"/>
                <w:sz w:val="20"/>
                <w:szCs w:val="20"/>
              </w:rPr>
              <w:t>0.83</w:t>
            </w:r>
          </w:p>
        </w:tc>
      </w:tr>
      <w:tr w:rsidR="00CA2BE4" w:rsidRPr="00CA2BE4" w14:paraId="717DB5E6" w14:textId="77777777" w:rsidTr="00101935">
        <w:trPr>
          <w:trHeight w:val="232"/>
        </w:trPr>
        <w:tc>
          <w:tcPr>
            <w:tcW w:w="1398" w:type="dxa"/>
          </w:tcPr>
          <w:p w14:paraId="12844483" w14:textId="77777777" w:rsidR="00CA2BE4" w:rsidRPr="00CA2BE4" w:rsidRDefault="00CA2BE4" w:rsidP="00101935">
            <w:pPr>
              <w:jc w:val="center"/>
              <w:rPr>
                <w:b/>
                <w:bCs/>
                <w:sz w:val="20"/>
                <w:szCs w:val="20"/>
              </w:rPr>
            </w:pPr>
            <w:r w:rsidRPr="00CA2BE4">
              <w:rPr>
                <w:sz w:val="20"/>
                <w:szCs w:val="20"/>
              </w:rPr>
              <w:t>4</w:t>
            </w:r>
          </w:p>
        </w:tc>
        <w:tc>
          <w:tcPr>
            <w:tcW w:w="1163" w:type="dxa"/>
            <w:vMerge/>
          </w:tcPr>
          <w:p w14:paraId="774511AE" w14:textId="77777777" w:rsidR="00CA2BE4" w:rsidRPr="00CA2BE4" w:rsidRDefault="00CA2BE4" w:rsidP="00101935">
            <w:pPr>
              <w:jc w:val="center"/>
              <w:rPr>
                <w:sz w:val="20"/>
                <w:szCs w:val="20"/>
              </w:rPr>
            </w:pPr>
          </w:p>
        </w:tc>
        <w:tc>
          <w:tcPr>
            <w:tcW w:w="1379" w:type="dxa"/>
            <w:vAlign w:val="center"/>
          </w:tcPr>
          <w:p w14:paraId="2FC433FA" w14:textId="77777777" w:rsidR="00CA2BE4" w:rsidRPr="00CA2BE4" w:rsidRDefault="00CA2BE4" w:rsidP="00101935">
            <w:pPr>
              <w:jc w:val="center"/>
              <w:rPr>
                <w:sz w:val="20"/>
                <w:szCs w:val="20"/>
              </w:rPr>
            </w:pPr>
            <w:r w:rsidRPr="00CA2BE4">
              <w:rPr>
                <w:color w:val="000000"/>
                <w:sz w:val="20"/>
                <w:szCs w:val="20"/>
              </w:rPr>
              <w:t>0.76</w:t>
            </w:r>
          </w:p>
        </w:tc>
        <w:tc>
          <w:tcPr>
            <w:tcW w:w="1379" w:type="dxa"/>
            <w:vAlign w:val="center"/>
          </w:tcPr>
          <w:p w14:paraId="150AC9BA" w14:textId="77777777" w:rsidR="00CA2BE4" w:rsidRPr="00CA2BE4" w:rsidRDefault="00CA2BE4" w:rsidP="00101935">
            <w:pPr>
              <w:jc w:val="center"/>
              <w:rPr>
                <w:sz w:val="20"/>
                <w:szCs w:val="20"/>
              </w:rPr>
            </w:pPr>
            <w:r w:rsidRPr="00CA2BE4">
              <w:rPr>
                <w:color w:val="000000"/>
                <w:sz w:val="20"/>
                <w:szCs w:val="20"/>
              </w:rPr>
              <w:t>0.86</w:t>
            </w:r>
          </w:p>
        </w:tc>
        <w:tc>
          <w:tcPr>
            <w:tcW w:w="1445" w:type="dxa"/>
            <w:vAlign w:val="center"/>
          </w:tcPr>
          <w:p w14:paraId="59E9981F" w14:textId="77777777" w:rsidR="00CA2BE4" w:rsidRPr="00CA2BE4" w:rsidRDefault="00CA2BE4" w:rsidP="00101935">
            <w:pPr>
              <w:jc w:val="center"/>
              <w:rPr>
                <w:sz w:val="20"/>
                <w:szCs w:val="20"/>
              </w:rPr>
            </w:pPr>
            <w:r w:rsidRPr="00CA2BE4">
              <w:rPr>
                <w:color w:val="000000"/>
                <w:sz w:val="20"/>
                <w:szCs w:val="20"/>
              </w:rPr>
              <w:t>0.73</w:t>
            </w:r>
          </w:p>
        </w:tc>
      </w:tr>
      <w:tr w:rsidR="00CA2BE4" w:rsidRPr="00CA2BE4" w14:paraId="7EA7C167" w14:textId="77777777" w:rsidTr="00101935">
        <w:trPr>
          <w:trHeight w:val="232"/>
        </w:trPr>
        <w:tc>
          <w:tcPr>
            <w:tcW w:w="1398" w:type="dxa"/>
            <w:tcBorders>
              <w:bottom w:val="single" w:sz="4" w:space="0" w:color="auto"/>
            </w:tcBorders>
          </w:tcPr>
          <w:p w14:paraId="7EB8342F" w14:textId="77777777" w:rsidR="00CA2BE4" w:rsidRPr="00CA2BE4" w:rsidRDefault="00CA2BE4" w:rsidP="00101935">
            <w:pPr>
              <w:jc w:val="center"/>
              <w:rPr>
                <w:b/>
                <w:bCs/>
                <w:sz w:val="20"/>
                <w:szCs w:val="20"/>
              </w:rPr>
            </w:pPr>
            <w:r w:rsidRPr="00CA2BE4">
              <w:rPr>
                <w:sz w:val="20"/>
                <w:szCs w:val="20"/>
              </w:rPr>
              <w:t>5</w:t>
            </w:r>
          </w:p>
        </w:tc>
        <w:tc>
          <w:tcPr>
            <w:tcW w:w="1163" w:type="dxa"/>
            <w:vMerge/>
            <w:tcBorders>
              <w:bottom w:val="single" w:sz="4" w:space="0" w:color="auto"/>
            </w:tcBorders>
            <w:vAlign w:val="center"/>
          </w:tcPr>
          <w:p w14:paraId="7BB6E409" w14:textId="77777777" w:rsidR="00CA2BE4" w:rsidRPr="00CA2BE4" w:rsidRDefault="00CA2BE4" w:rsidP="00101935">
            <w:pPr>
              <w:jc w:val="center"/>
              <w:rPr>
                <w:sz w:val="20"/>
                <w:szCs w:val="20"/>
              </w:rPr>
            </w:pPr>
          </w:p>
        </w:tc>
        <w:tc>
          <w:tcPr>
            <w:tcW w:w="1379" w:type="dxa"/>
            <w:tcBorders>
              <w:bottom w:val="single" w:sz="4" w:space="0" w:color="auto"/>
            </w:tcBorders>
            <w:vAlign w:val="center"/>
          </w:tcPr>
          <w:p w14:paraId="32571BF1" w14:textId="77777777" w:rsidR="00CA2BE4" w:rsidRPr="00CA2BE4" w:rsidRDefault="00CA2BE4" w:rsidP="00101935">
            <w:pPr>
              <w:jc w:val="center"/>
              <w:rPr>
                <w:sz w:val="20"/>
                <w:szCs w:val="20"/>
              </w:rPr>
            </w:pPr>
            <w:r w:rsidRPr="00CA2BE4">
              <w:rPr>
                <w:color w:val="000000"/>
                <w:sz w:val="20"/>
                <w:szCs w:val="20"/>
              </w:rPr>
              <w:t>0.86</w:t>
            </w:r>
          </w:p>
        </w:tc>
        <w:tc>
          <w:tcPr>
            <w:tcW w:w="1379" w:type="dxa"/>
            <w:tcBorders>
              <w:bottom w:val="single" w:sz="4" w:space="0" w:color="auto"/>
            </w:tcBorders>
            <w:vAlign w:val="center"/>
          </w:tcPr>
          <w:p w14:paraId="52D7AAF7" w14:textId="77777777" w:rsidR="00CA2BE4" w:rsidRPr="00CA2BE4" w:rsidRDefault="00CA2BE4" w:rsidP="00101935">
            <w:pPr>
              <w:jc w:val="center"/>
              <w:rPr>
                <w:sz w:val="20"/>
                <w:szCs w:val="20"/>
              </w:rPr>
            </w:pPr>
            <w:r w:rsidRPr="00CA2BE4">
              <w:rPr>
                <w:color w:val="000000"/>
                <w:sz w:val="20"/>
                <w:szCs w:val="20"/>
              </w:rPr>
              <w:t>0.78</w:t>
            </w:r>
          </w:p>
        </w:tc>
        <w:tc>
          <w:tcPr>
            <w:tcW w:w="1445" w:type="dxa"/>
            <w:tcBorders>
              <w:bottom w:val="single" w:sz="4" w:space="0" w:color="auto"/>
            </w:tcBorders>
            <w:vAlign w:val="center"/>
          </w:tcPr>
          <w:p w14:paraId="36C6AB56" w14:textId="77777777" w:rsidR="00CA2BE4" w:rsidRPr="00CA2BE4" w:rsidRDefault="00CA2BE4" w:rsidP="00101935">
            <w:pPr>
              <w:jc w:val="center"/>
              <w:rPr>
                <w:sz w:val="20"/>
                <w:szCs w:val="20"/>
              </w:rPr>
            </w:pPr>
            <w:r w:rsidRPr="00CA2BE4">
              <w:rPr>
                <w:color w:val="000000"/>
                <w:sz w:val="20"/>
                <w:szCs w:val="20"/>
              </w:rPr>
              <w:t>0.66</w:t>
            </w:r>
          </w:p>
        </w:tc>
      </w:tr>
      <w:tr w:rsidR="00CA2BE4" w:rsidRPr="00CA2BE4" w14:paraId="217315C1" w14:textId="77777777" w:rsidTr="00101935">
        <w:trPr>
          <w:trHeight w:val="232"/>
        </w:trPr>
        <w:tc>
          <w:tcPr>
            <w:tcW w:w="2561" w:type="dxa"/>
            <w:gridSpan w:val="2"/>
            <w:tcBorders>
              <w:bottom w:val="double" w:sz="4" w:space="0" w:color="000000"/>
            </w:tcBorders>
          </w:tcPr>
          <w:p w14:paraId="04B39158" w14:textId="77777777" w:rsidR="00CA2BE4" w:rsidRPr="00CA2BE4" w:rsidRDefault="00CA2BE4" w:rsidP="00101935">
            <w:pPr>
              <w:jc w:val="center"/>
              <w:rPr>
                <w:b/>
                <w:bCs/>
                <w:sz w:val="20"/>
                <w:szCs w:val="20"/>
              </w:rPr>
            </w:pPr>
            <w:r w:rsidRPr="00CA2BE4">
              <w:rPr>
                <w:b/>
                <w:bCs/>
                <w:sz w:val="20"/>
                <w:szCs w:val="20"/>
              </w:rPr>
              <w:t>Average</w:t>
            </w:r>
            <w:r w:rsidRPr="00CA2BE4">
              <w:rPr>
                <w:b/>
                <w:bCs/>
                <w:sz w:val="20"/>
                <w:szCs w:val="20"/>
                <w:vertAlign w:val="subscript"/>
              </w:rPr>
              <w:t xml:space="preserve"> High </w:t>
            </w:r>
            <w:r w:rsidRPr="00CA2BE4">
              <w:rPr>
                <w:b/>
                <w:bCs/>
                <w:sz w:val="20"/>
                <w:szCs w:val="20"/>
              </w:rPr>
              <w:t>(SD)</w:t>
            </w:r>
          </w:p>
        </w:tc>
        <w:tc>
          <w:tcPr>
            <w:tcW w:w="1379" w:type="dxa"/>
            <w:tcBorders>
              <w:bottom w:val="double" w:sz="4" w:space="0" w:color="000000"/>
            </w:tcBorders>
            <w:vAlign w:val="center"/>
          </w:tcPr>
          <w:p w14:paraId="77DB9948" w14:textId="77777777" w:rsidR="00CA2BE4" w:rsidRPr="00CA2BE4" w:rsidRDefault="00CA2BE4" w:rsidP="00101935">
            <w:pPr>
              <w:jc w:val="center"/>
              <w:rPr>
                <w:b/>
                <w:bCs/>
                <w:sz w:val="20"/>
                <w:szCs w:val="20"/>
              </w:rPr>
            </w:pPr>
            <w:r w:rsidRPr="00CA2BE4">
              <w:rPr>
                <w:b/>
                <w:bCs/>
                <w:color w:val="000000"/>
                <w:sz w:val="20"/>
                <w:szCs w:val="20"/>
              </w:rPr>
              <w:t>0.84 (0.08)</w:t>
            </w:r>
          </w:p>
        </w:tc>
        <w:tc>
          <w:tcPr>
            <w:tcW w:w="1379" w:type="dxa"/>
            <w:tcBorders>
              <w:bottom w:val="double" w:sz="4" w:space="0" w:color="000000"/>
            </w:tcBorders>
            <w:vAlign w:val="center"/>
          </w:tcPr>
          <w:p w14:paraId="3E9467D3" w14:textId="77777777" w:rsidR="00CA2BE4" w:rsidRPr="00CA2BE4" w:rsidRDefault="00CA2BE4" w:rsidP="00101935">
            <w:pPr>
              <w:jc w:val="center"/>
              <w:rPr>
                <w:b/>
                <w:bCs/>
                <w:sz w:val="20"/>
                <w:szCs w:val="20"/>
              </w:rPr>
            </w:pPr>
            <w:r w:rsidRPr="00CA2BE4">
              <w:rPr>
                <w:b/>
                <w:bCs/>
                <w:color w:val="000000"/>
                <w:sz w:val="20"/>
                <w:szCs w:val="20"/>
              </w:rPr>
              <w:t>0.83 (0.04)</w:t>
            </w:r>
          </w:p>
        </w:tc>
        <w:tc>
          <w:tcPr>
            <w:tcW w:w="1445" w:type="dxa"/>
            <w:tcBorders>
              <w:bottom w:val="double" w:sz="4" w:space="0" w:color="000000"/>
            </w:tcBorders>
            <w:vAlign w:val="center"/>
          </w:tcPr>
          <w:p w14:paraId="5E5FEF7A" w14:textId="77777777" w:rsidR="00CA2BE4" w:rsidRPr="00CA2BE4" w:rsidRDefault="00CA2BE4" w:rsidP="00101935">
            <w:pPr>
              <w:jc w:val="center"/>
              <w:rPr>
                <w:b/>
                <w:bCs/>
                <w:sz w:val="20"/>
                <w:szCs w:val="20"/>
              </w:rPr>
            </w:pPr>
            <w:r w:rsidRPr="00CA2BE4">
              <w:rPr>
                <w:b/>
                <w:bCs/>
                <w:color w:val="000000"/>
                <w:sz w:val="20"/>
                <w:szCs w:val="20"/>
              </w:rPr>
              <w:t>0.74 (0.09)</w:t>
            </w:r>
          </w:p>
        </w:tc>
      </w:tr>
      <w:tr w:rsidR="00CA2BE4" w:rsidRPr="00CA2BE4" w14:paraId="5174B843" w14:textId="77777777" w:rsidTr="00101935">
        <w:trPr>
          <w:trHeight w:val="64"/>
        </w:trPr>
        <w:tc>
          <w:tcPr>
            <w:tcW w:w="2561" w:type="dxa"/>
            <w:gridSpan w:val="2"/>
            <w:tcBorders>
              <w:top w:val="double" w:sz="4" w:space="0" w:color="000000"/>
            </w:tcBorders>
          </w:tcPr>
          <w:p w14:paraId="57165F4F" w14:textId="77777777" w:rsidR="00CA2BE4" w:rsidRPr="00CA2BE4" w:rsidRDefault="00CA2BE4" w:rsidP="00101935">
            <w:pPr>
              <w:jc w:val="center"/>
              <w:rPr>
                <w:b/>
                <w:bCs/>
                <w:sz w:val="20"/>
                <w:szCs w:val="20"/>
              </w:rPr>
            </w:pPr>
            <w:r w:rsidRPr="00CA2BE4">
              <w:rPr>
                <w:b/>
                <w:bCs/>
                <w:sz w:val="20"/>
                <w:szCs w:val="20"/>
              </w:rPr>
              <w:t>Average</w:t>
            </w:r>
            <w:r w:rsidRPr="00CA2BE4">
              <w:rPr>
                <w:b/>
                <w:bCs/>
                <w:sz w:val="20"/>
                <w:szCs w:val="20"/>
                <w:vertAlign w:val="subscript"/>
              </w:rPr>
              <w:t xml:space="preserve"> Total </w:t>
            </w:r>
            <w:r w:rsidRPr="00CA2BE4">
              <w:rPr>
                <w:b/>
                <w:bCs/>
                <w:sz w:val="20"/>
                <w:szCs w:val="20"/>
              </w:rPr>
              <w:t>(SD)</w:t>
            </w:r>
          </w:p>
        </w:tc>
        <w:tc>
          <w:tcPr>
            <w:tcW w:w="1379" w:type="dxa"/>
            <w:tcBorders>
              <w:top w:val="double" w:sz="4" w:space="0" w:color="000000"/>
            </w:tcBorders>
            <w:vAlign w:val="center"/>
          </w:tcPr>
          <w:p w14:paraId="10533D82" w14:textId="77777777" w:rsidR="00CA2BE4" w:rsidRPr="00CA2BE4" w:rsidRDefault="00CA2BE4" w:rsidP="00101935">
            <w:pPr>
              <w:jc w:val="center"/>
              <w:rPr>
                <w:b/>
                <w:bCs/>
                <w:sz w:val="20"/>
                <w:szCs w:val="20"/>
              </w:rPr>
            </w:pPr>
            <w:r w:rsidRPr="00CA2BE4">
              <w:rPr>
                <w:b/>
                <w:bCs/>
                <w:color w:val="000000"/>
                <w:sz w:val="20"/>
                <w:szCs w:val="20"/>
              </w:rPr>
              <w:t>0.87 (0.07)</w:t>
            </w:r>
          </w:p>
        </w:tc>
        <w:tc>
          <w:tcPr>
            <w:tcW w:w="1379" w:type="dxa"/>
            <w:tcBorders>
              <w:top w:val="double" w:sz="4" w:space="0" w:color="000000"/>
            </w:tcBorders>
            <w:vAlign w:val="center"/>
          </w:tcPr>
          <w:p w14:paraId="646B559A" w14:textId="77777777" w:rsidR="00CA2BE4" w:rsidRPr="00CA2BE4" w:rsidRDefault="00CA2BE4" w:rsidP="00101935">
            <w:pPr>
              <w:jc w:val="center"/>
              <w:rPr>
                <w:b/>
                <w:bCs/>
                <w:sz w:val="20"/>
                <w:szCs w:val="20"/>
              </w:rPr>
            </w:pPr>
            <w:r w:rsidRPr="00CA2BE4">
              <w:rPr>
                <w:b/>
                <w:bCs/>
                <w:color w:val="000000"/>
                <w:sz w:val="20"/>
                <w:szCs w:val="20"/>
              </w:rPr>
              <w:t>0.86 (0.05)</w:t>
            </w:r>
          </w:p>
        </w:tc>
        <w:tc>
          <w:tcPr>
            <w:tcW w:w="1445" w:type="dxa"/>
            <w:tcBorders>
              <w:top w:val="double" w:sz="4" w:space="0" w:color="000000"/>
            </w:tcBorders>
            <w:vAlign w:val="center"/>
          </w:tcPr>
          <w:p w14:paraId="04BFE9B0" w14:textId="77777777" w:rsidR="00CA2BE4" w:rsidRPr="00CA2BE4" w:rsidRDefault="00CA2BE4" w:rsidP="00101935">
            <w:pPr>
              <w:jc w:val="center"/>
              <w:rPr>
                <w:b/>
                <w:bCs/>
                <w:sz w:val="20"/>
                <w:szCs w:val="20"/>
              </w:rPr>
            </w:pPr>
            <w:r w:rsidRPr="00CA2BE4">
              <w:rPr>
                <w:b/>
                <w:bCs/>
                <w:color w:val="000000"/>
                <w:sz w:val="20"/>
                <w:szCs w:val="20"/>
              </w:rPr>
              <w:t>0.79 (0.10)</w:t>
            </w:r>
          </w:p>
        </w:tc>
      </w:tr>
    </w:tbl>
    <w:p w14:paraId="05CDCC71" w14:textId="77777777" w:rsidR="00CA2BE4" w:rsidRPr="00CA2BE4" w:rsidRDefault="00CA2BE4" w:rsidP="00CA2BE4">
      <w:pPr>
        <w:pStyle w:val="m-784829800335234905msolistparagraph"/>
        <w:shd w:val="clear" w:color="auto" w:fill="FFFFFF"/>
        <w:spacing w:before="0" w:beforeAutospacing="0" w:after="0" w:afterAutospacing="0" w:line="480" w:lineRule="auto"/>
      </w:pPr>
    </w:p>
    <w:p w14:paraId="08CE5AAE" w14:textId="77777777" w:rsidR="00CA2BE4" w:rsidRPr="00CA2BE4" w:rsidRDefault="00CA2BE4" w:rsidP="00CA2BE4">
      <w:pPr>
        <w:pStyle w:val="m-784829800335234905msolistparagraph"/>
        <w:shd w:val="clear" w:color="auto" w:fill="FFFFFF"/>
        <w:spacing w:before="0" w:beforeAutospacing="0" w:after="0" w:afterAutospacing="0" w:line="480" w:lineRule="auto"/>
        <w:rPr>
          <w:noProof/>
          <w14:ligatures w14:val="standardContextual"/>
        </w:rPr>
      </w:pPr>
      <w:r w:rsidRPr="00CA2BE4">
        <w:rPr>
          <w:b/>
          <w:bCs/>
        </w:rPr>
        <w:lastRenderedPageBreak/>
        <w:t xml:space="preserve">Table 4. </w:t>
      </w:r>
      <w:r w:rsidRPr="00CA2BE4">
        <w:t xml:space="preserve">Predicted human male and female injury kinematics, scaled from pig data using brain mass ratios </w:t>
      </w:r>
    </w:p>
    <w:tbl>
      <w:tblPr>
        <w:tblStyle w:val="TableGrid"/>
        <w:tblW w:w="0" w:type="auto"/>
        <w:jc w:val="center"/>
        <w:tblLayout w:type="fixed"/>
        <w:tblLook w:val="04A0" w:firstRow="1" w:lastRow="0" w:firstColumn="1" w:lastColumn="0" w:noHBand="0" w:noVBand="1"/>
      </w:tblPr>
      <w:tblGrid>
        <w:gridCol w:w="1903"/>
        <w:gridCol w:w="1072"/>
        <w:gridCol w:w="1430"/>
        <w:gridCol w:w="1350"/>
        <w:gridCol w:w="1440"/>
        <w:gridCol w:w="1530"/>
      </w:tblGrid>
      <w:tr w:rsidR="00CA2BE4" w:rsidRPr="00CA2BE4" w14:paraId="4990F35E" w14:textId="77777777" w:rsidTr="00101935">
        <w:trPr>
          <w:jc w:val="center"/>
        </w:trPr>
        <w:tc>
          <w:tcPr>
            <w:tcW w:w="1903" w:type="dxa"/>
            <w:vMerge w:val="restart"/>
            <w:vAlign w:val="center"/>
          </w:tcPr>
          <w:p w14:paraId="6F796FC5" w14:textId="77777777" w:rsidR="00CA2BE4" w:rsidRPr="00CA2BE4" w:rsidRDefault="00CA2BE4" w:rsidP="00101935">
            <w:pPr>
              <w:pStyle w:val="m-784829800335234905msolistparagraph"/>
              <w:spacing w:before="0" w:beforeAutospacing="0" w:after="0" w:afterAutospacing="0" w:line="360" w:lineRule="auto"/>
              <w:jc w:val="center"/>
              <w:rPr>
                <w:b/>
                <w:bCs/>
                <w:sz w:val="20"/>
                <w:szCs w:val="20"/>
              </w:rPr>
            </w:pPr>
            <w:r w:rsidRPr="00CA2BE4">
              <w:rPr>
                <w:b/>
                <w:bCs/>
                <w:sz w:val="20"/>
                <w:szCs w:val="20"/>
              </w:rPr>
              <w:t>Animal</w:t>
            </w:r>
          </w:p>
        </w:tc>
        <w:tc>
          <w:tcPr>
            <w:tcW w:w="1072" w:type="dxa"/>
            <w:vMerge w:val="restart"/>
            <w:vAlign w:val="center"/>
          </w:tcPr>
          <w:p w14:paraId="20C1B900" w14:textId="77777777" w:rsidR="00CA2BE4" w:rsidRPr="00CA2BE4" w:rsidRDefault="00CA2BE4" w:rsidP="00101935">
            <w:pPr>
              <w:pStyle w:val="m-784829800335234905msolistparagraph"/>
              <w:spacing w:before="0" w:after="0" w:line="276" w:lineRule="auto"/>
              <w:jc w:val="center"/>
              <w:rPr>
                <w:sz w:val="20"/>
                <w:szCs w:val="20"/>
              </w:rPr>
            </w:pPr>
            <w:r w:rsidRPr="00CA2BE4">
              <w:rPr>
                <w:b/>
                <w:bCs/>
                <w:sz w:val="20"/>
                <w:szCs w:val="20"/>
              </w:rPr>
              <w:t>Injury Condition</w:t>
            </w:r>
          </w:p>
        </w:tc>
        <w:tc>
          <w:tcPr>
            <w:tcW w:w="2780" w:type="dxa"/>
            <w:gridSpan w:val="2"/>
          </w:tcPr>
          <w:p w14:paraId="42E30626" w14:textId="77777777" w:rsidR="00CA2BE4" w:rsidRPr="00CA2BE4" w:rsidRDefault="00CA2BE4" w:rsidP="00101935">
            <w:pPr>
              <w:pStyle w:val="m-784829800335234905msolistparagraph"/>
              <w:spacing w:before="0" w:beforeAutospacing="0" w:after="0" w:afterAutospacing="0" w:line="276" w:lineRule="auto"/>
              <w:jc w:val="center"/>
              <w:rPr>
                <w:sz w:val="20"/>
                <w:szCs w:val="20"/>
              </w:rPr>
            </w:pPr>
            <w:r w:rsidRPr="00CA2BE4">
              <w:rPr>
                <w:sz w:val="20"/>
                <w:szCs w:val="20"/>
              </w:rPr>
              <w:t>Female</w:t>
            </w:r>
          </w:p>
        </w:tc>
        <w:tc>
          <w:tcPr>
            <w:tcW w:w="2970" w:type="dxa"/>
            <w:gridSpan w:val="2"/>
          </w:tcPr>
          <w:p w14:paraId="1A6FAEC8" w14:textId="77777777" w:rsidR="00CA2BE4" w:rsidRPr="00CA2BE4" w:rsidRDefault="00CA2BE4" w:rsidP="00101935">
            <w:pPr>
              <w:pStyle w:val="m-784829800335234905msolistparagraph"/>
              <w:spacing w:before="0" w:beforeAutospacing="0" w:after="0" w:afterAutospacing="0" w:line="276" w:lineRule="auto"/>
              <w:jc w:val="center"/>
              <w:rPr>
                <w:sz w:val="20"/>
                <w:szCs w:val="20"/>
              </w:rPr>
            </w:pPr>
            <w:r w:rsidRPr="00CA2BE4">
              <w:rPr>
                <w:sz w:val="20"/>
                <w:szCs w:val="20"/>
              </w:rPr>
              <w:t>Male</w:t>
            </w:r>
          </w:p>
        </w:tc>
      </w:tr>
      <w:tr w:rsidR="00CA2BE4" w:rsidRPr="00CA2BE4" w14:paraId="5B00C86A" w14:textId="77777777" w:rsidTr="00101935">
        <w:trPr>
          <w:jc w:val="center"/>
        </w:trPr>
        <w:tc>
          <w:tcPr>
            <w:tcW w:w="1903" w:type="dxa"/>
            <w:vMerge/>
            <w:vAlign w:val="center"/>
          </w:tcPr>
          <w:p w14:paraId="58D52647" w14:textId="77777777" w:rsidR="00CA2BE4" w:rsidRPr="00CA2BE4" w:rsidRDefault="00CA2BE4" w:rsidP="00101935">
            <w:pPr>
              <w:pStyle w:val="m-784829800335234905msolistparagraph"/>
              <w:spacing w:before="0" w:beforeAutospacing="0" w:after="0" w:afterAutospacing="0" w:line="480" w:lineRule="auto"/>
              <w:jc w:val="center"/>
              <w:rPr>
                <w:sz w:val="20"/>
                <w:szCs w:val="20"/>
              </w:rPr>
            </w:pPr>
          </w:p>
        </w:tc>
        <w:tc>
          <w:tcPr>
            <w:tcW w:w="1072" w:type="dxa"/>
            <w:vMerge/>
            <w:vAlign w:val="center"/>
          </w:tcPr>
          <w:p w14:paraId="042A566D"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p>
        </w:tc>
        <w:tc>
          <w:tcPr>
            <w:tcW w:w="1430" w:type="dxa"/>
          </w:tcPr>
          <w:p w14:paraId="674244E6"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Max.</w:t>
            </w:r>
          </w:p>
          <w:p w14:paraId="745A1952"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Angular</w:t>
            </w:r>
          </w:p>
          <w:p w14:paraId="3F8A62F7"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proofErr w:type="gramStart"/>
            <w:r w:rsidRPr="00CA2BE4">
              <w:rPr>
                <w:b/>
                <w:bCs/>
                <w:sz w:val="20"/>
                <w:szCs w:val="20"/>
              </w:rPr>
              <w:t>Velocity  (</w:t>
            </w:r>
            <w:proofErr w:type="gramEnd"/>
            <w:r w:rsidRPr="00CA2BE4">
              <w:rPr>
                <w:b/>
                <w:bCs/>
                <w:sz w:val="20"/>
                <w:szCs w:val="20"/>
              </w:rPr>
              <w:t>rad/s)</w:t>
            </w:r>
          </w:p>
        </w:tc>
        <w:tc>
          <w:tcPr>
            <w:tcW w:w="1350" w:type="dxa"/>
          </w:tcPr>
          <w:p w14:paraId="3B036117"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Min.</w:t>
            </w:r>
          </w:p>
          <w:p w14:paraId="0BB09483"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Angular</w:t>
            </w:r>
          </w:p>
          <w:p w14:paraId="103E2150" w14:textId="77777777" w:rsidR="00CA2BE4" w:rsidRPr="00CA2BE4" w:rsidRDefault="00CA2BE4" w:rsidP="00101935">
            <w:pPr>
              <w:pStyle w:val="m-784829800335234905msolistparagraph"/>
              <w:spacing w:before="0" w:beforeAutospacing="0" w:after="0" w:afterAutospacing="0" w:line="276" w:lineRule="auto"/>
              <w:jc w:val="center"/>
              <w:rPr>
                <w:sz w:val="20"/>
                <w:szCs w:val="20"/>
              </w:rPr>
            </w:pPr>
            <w:proofErr w:type="gramStart"/>
            <w:r w:rsidRPr="00CA2BE4">
              <w:rPr>
                <w:b/>
                <w:bCs/>
                <w:sz w:val="20"/>
                <w:szCs w:val="20"/>
              </w:rPr>
              <w:t>Acceleration  (</w:t>
            </w:r>
            <w:proofErr w:type="gramEnd"/>
            <w:r w:rsidRPr="00CA2BE4">
              <w:rPr>
                <w:b/>
                <w:bCs/>
                <w:sz w:val="20"/>
                <w:szCs w:val="20"/>
              </w:rPr>
              <w:t>rad/s²)</w:t>
            </w:r>
          </w:p>
        </w:tc>
        <w:tc>
          <w:tcPr>
            <w:tcW w:w="1440" w:type="dxa"/>
          </w:tcPr>
          <w:p w14:paraId="3A90A49F"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Max.</w:t>
            </w:r>
          </w:p>
          <w:p w14:paraId="5A084831"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Angular</w:t>
            </w:r>
          </w:p>
          <w:p w14:paraId="0AC6773D" w14:textId="77777777" w:rsidR="00CA2BE4" w:rsidRPr="00CA2BE4" w:rsidRDefault="00CA2BE4" w:rsidP="00101935">
            <w:pPr>
              <w:pStyle w:val="m-784829800335234905msolistparagraph"/>
              <w:spacing w:before="0" w:beforeAutospacing="0" w:after="0" w:afterAutospacing="0" w:line="276" w:lineRule="auto"/>
              <w:jc w:val="center"/>
              <w:rPr>
                <w:sz w:val="20"/>
                <w:szCs w:val="20"/>
              </w:rPr>
            </w:pPr>
            <w:r w:rsidRPr="00CA2BE4">
              <w:rPr>
                <w:b/>
                <w:bCs/>
                <w:sz w:val="20"/>
                <w:szCs w:val="20"/>
              </w:rPr>
              <w:t>Velocity (rad/s)</w:t>
            </w:r>
          </w:p>
        </w:tc>
        <w:tc>
          <w:tcPr>
            <w:tcW w:w="1530" w:type="dxa"/>
          </w:tcPr>
          <w:p w14:paraId="7AD9272A"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Min.</w:t>
            </w:r>
          </w:p>
          <w:p w14:paraId="77C06573" w14:textId="77777777" w:rsidR="00CA2BE4" w:rsidRPr="00CA2BE4" w:rsidRDefault="00CA2BE4" w:rsidP="00101935">
            <w:pPr>
              <w:pStyle w:val="m-784829800335234905msolistparagraph"/>
              <w:spacing w:before="0" w:beforeAutospacing="0" w:after="0" w:afterAutospacing="0" w:line="276" w:lineRule="auto"/>
              <w:jc w:val="center"/>
              <w:rPr>
                <w:b/>
                <w:bCs/>
                <w:sz w:val="20"/>
                <w:szCs w:val="20"/>
              </w:rPr>
            </w:pPr>
            <w:r w:rsidRPr="00CA2BE4">
              <w:rPr>
                <w:b/>
                <w:bCs/>
                <w:sz w:val="20"/>
                <w:szCs w:val="20"/>
              </w:rPr>
              <w:t>Angular</w:t>
            </w:r>
          </w:p>
          <w:p w14:paraId="2B00DBE6" w14:textId="77777777" w:rsidR="00CA2BE4" w:rsidRPr="00CA2BE4" w:rsidRDefault="00CA2BE4" w:rsidP="00101935">
            <w:pPr>
              <w:pStyle w:val="m-784829800335234905msolistparagraph"/>
              <w:spacing w:before="0" w:beforeAutospacing="0" w:after="0" w:afterAutospacing="0" w:line="276" w:lineRule="auto"/>
              <w:jc w:val="center"/>
              <w:rPr>
                <w:sz w:val="20"/>
                <w:szCs w:val="20"/>
              </w:rPr>
            </w:pPr>
            <w:r w:rsidRPr="00CA2BE4">
              <w:rPr>
                <w:b/>
                <w:bCs/>
                <w:sz w:val="20"/>
                <w:szCs w:val="20"/>
              </w:rPr>
              <w:t>Acceleration (rad/s²)</w:t>
            </w:r>
          </w:p>
        </w:tc>
      </w:tr>
      <w:tr w:rsidR="00CA2BE4" w:rsidRPr="00CA2BE4" w14:paraId="22299960" w14:textId="77777777" w:rsidTr="00101935">
        <w:trPr>
          <w:trHeight w:val="152"/>
          <w:jc w:val="center"/>
        </w:trPr>
        <w:tc>
          <w:tcPr>
            <w:tcW w:w="1903" w:type="dxa"/>
            <w:vAlign w:val="center"/>
          </w:tcPr>
          <w:p w14:paraId="48157DBF"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1</w:t>
            </w:r>
          </w:p>
        </w:tc>
        <w:tc>
          <w:tcPr>
            <w:tcW w:w="1072" w:type="dxa"/>
            <w:vMerge w:val="restart"/>
            <w:vAlign w:val="center"/>
          </w:tcPr>
          <w:p w14:paraId="7B85F029"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Moderate Velocity</w:t>
            </w:r>
          </w:p>
        </w:tc>
        <w:tc>
          <w:tcPr>
            <w:tcW w:w="1430" w:type="dxa"/>
            <w:vAlign w:val="center"/>
          </w:tcPr>
          <w:p w14:paraId="5C5B44B0"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34.6</w:t>
            </w:r>
          </w:p>
        </w:tc>
        <w:tc>
          <w:tcPr>
            <w:tcW w:w="1350" w:type="dxa"/>
            <w:vAlign w:val="center"/>
          </w:tcPr>
          <w:p w14:paraId="3466EE14"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-2538.3</w:t>
            </w:r>
          </w:p>
        </w:tc>
        <w:tc>
          <w:tcPr>
            <w:tcW w:w="1440" w:type="dxa"/>
            <w:vAlign w:val="center"/>
          </w:tcPr>
          <w:p w14:paraId="6BC83C72"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33.4</w:t>
            </w:r>
          </w:p>
        </w:tc>
        <w:tc>
          <w:tcPr>
            <w:tcW w:w="1530" w:type="dxa"/>
            <w:vAlign w:val="center"/>
          </w:tcPr>
          <w:p w14:paraId="7BC3D0AE"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-2360.4</w:t>
            </w:r>
          </w:p>
        </w:tc>
      </w:tr>
      <w:tr w:rsidR="00CA2BE4" w:rsidRPr="00CA2BE4" w14:paraId="60A8878F" w14:textId="77777777" w:rsidTr="00101935">
        <w:trPr>
          <w:trHeight w:val="260"/>
          <w:jc w:val="center"/>
        </w:trPr>
        <w:tc>
          <w:tcPr>
            <w:tcW w:w="1903" w:type="dxa"/>
            <w:vAlign w:val="center"/>
          </w:tcPr>
          <w:p w14:paraId="30EDBC96"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2</w:t>
            </w:r>
          </w:p>
        </w:tc>
        <w:tc>
          <w:tcPr>
            <w:tcW w:w="1072" w:type="dxa"/>
            <w:vMerge/>
            <w:vAlign w:val="center"/>
          </w:tcPr>
          <w:p w14:paraId="2B688FA0" w14:textId="77777777" w:rsidR="00CA2BE4" w:rsidRPr="00CA2BE4" w:rsidRDefault="00CA2BE4" w:rsidP="00101935">
            <w:pPr>
              <w:pStyle w:val="m-784829800335234905msolistparagraph"/>
              <w:spacing w:before="0" w:beforeAutospacing="0" w:after="0" w:afterAutospacing="0"/>
              <w:jc w:val="center"/>
              <w:rPr>
                <w:sz w:val="20"/>
                <w:szCs w:val="20"/>
              </w:rPr>
            </w:pPr>
          </w:p>
        </w:tc>
        <w:tc>
          <w:tcPr>
            <w:tcW w:w="1430" w:type="dxa"/>
            <w:vAlign w:val="center"/>
          </w:tcPr>
          <w:p w14:paraId="655AAB63"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36.2</w:t>
            </w:r>
          </w:p>
        </w:tc>
        <w:tc>
          <w:tcPr>
            <w:tcW w:w="1350" w:type="dxa"/>
            <w:vAlign w:val="center"/>
          </w:tcPr>
          <w:p w14:paraId="626DF2FE"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-2782.1</w:t>
            </w:r>
          </w:p>
        </w:tc>
        <w:tc>
          <w:tcPr>
            <w:tcW w:w="1440" w:type="dxa"/>
            <w:vAlign w:val="center"/>
          </w:tcPr>
          <w:p w14:paraId="2F0FE80B"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34.9</w:t>
            </w:r>
          </w:p>
        </w:tc>
        <w:tc>
          <w:tcPr>
            <w:tcW w:w="1530" w:type="dxa"/>
            <w:vAlign w:val="center"/>
          </w:tcPr>
          <w:p w14:paraId="1045CBCF"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-2587.1</w:t>
            </w:r>
          </w:p>
        </w:tc>
      </w:tr>
      <w:tr w:rsidR="00CA2BE4" w:rsidRPr="00CA2BE4" w14:paraId="6B47E781" w14:textId="77777777" w:rsidTr="00101935">
        <w:trPr>
          <w:jc w:val="center"/>
        </w:trPr>
        <w:tc>
          <w:tcPr>
            <w:tcW w:w="2975" w:type="dxa"/>
            <w:gridSpan w:val="2"/>
            <w:tcBorders>
              <w:bottom w:val="double" w:sz="4" w:space="0" w:color="auto"/>
            </w:tcBorders>
          </w:tcPr>
          <w:p w14:paraId="3C655E1A" w14:textId="77777777" w:rsidR="00CA2BE4" w:rsidRPr="00CA2BE4" w:rsidRDefault="00CA2BE4" w:rsidP="00101935">
            <w:pPr>
              <w:pStyle w:val="m-784829800335234905msolistparagraph"/>
              <w:spacing w:before="0" w:beforeAutospacing="0" w:after="0" w:afterAutospacing="0"/>
              <w:jc w:val="center"/>
              <w:rPr>
                <w:b/>
                <w:bCs/>
                <w:sz w:val="20"/>
                <w:szCs w:val="20"/>
                <w:vertAlign w:val="subscript"/>
              </w:rPr>
            </w:pPr>
            <w:r w:rsidRPr="00CA2BE4">
              <w:rPr>
                <w:b/>
                <w:bCs/>
                <w:sz w:val="20"/>
                <w:szCs w:val="20"/>
              </w:rPr>
              <w:t xml:space="preserve">Average </w:t>
            </w:r>
            <w:r w:rsidRPr="00CA2BE4">
              <w:rPr>
                <w:b/>
                <w:bCs/>
                <w:sz w:val="20"/>
                <w:szCs w:val="20"/>
                <w:vertAlign w:val="subscript"/>
              </w:rPr>
              <w:t xml:space="preserve">Moderate </w:t>
            </w:r>
          </w:p>
          <w:p w14:paraId="17D7ED87"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(SD)</w:t>
            </w:r>
          </w:p>
        </w:tc>
        <w:tc>
          <w:tcPr>
            <w:tcW w:w="1430" w:type="dxa"/>
            <w:tcBorders>
              <w:bottom w:val="double" w:sz="4" w:space="0" w:color="auto"/>
            </w:tcBorders>
          </w:tcPr>
          <w:p w14:paraId="51C024F7"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35.4 </w:t>
            </w:r>
          </w:p>
          <w:p w14:paraId="5356F82A"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(1.1)</w:t>
            </w:r>
          </w:p>
        </w:tc>
        <w:tc>
          <w:tcPr>
            <w:tcW w:w="1350" w:type="dxa"/>
            <w:tcBorders>
              <w:bottom w:val="double" w:sz="4" w:space="0" w:color="auto"/>
            </w:tcBorders>
          </w:tcPr>
          <w:p w14:paraId="4A7B3454"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-2660.2 </w:t>
            </w:r>
          </w:p>
          <w:p w14:paraId="739368E2"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(172.4)</w:t>
            </w:r>
          </w:p>
        </w:tc>
        <w:tc>
          <w:tcPr>
            <w:tcW w:w="1440" w:type="dxa"/>
            <w:tcBorders>
              <w:bottom w:val="double" w:sz="4" w:space="0" w:color="auto"/>
            </w:tcBorders>
          </w:tcPr>
          <w:p w14:paraId="792B954B"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34.2 </w:t>
            </w:r>
          </w:p>
          <w:p w14:paraId="180B4D5E"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(1.1)</w:t>
            </w:r>
          </w:p>
        </w:tc>
        <w:tc>
          <w:tcPr>
            <w:tcW w:w="1530" w:type="dxa"/>
            <w:tcBorders>
              <w:bottom w:val="double" w:sz="4" w:space="0" w:color="auto"/>
            </w:tcBorders>
          </w:tcPr>
          <w:p w14:paraId="04A3D104"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-2473.7 </w:t>
            </w:r>
          </w:p>
          <w:p w14:paraId="1B962CF8"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(160.3)</w:t>
            </w:r>
          </w:p>
        </w:tc>
      </w:tr>
      <w:tr w:rsidR="00CA2BE4" w:rsidRPr="00CA2BE4" w14:paraId="075CB816" w14:textId="77777777" w:rsidTr="00101935">
        <w:trPr>
          <w:jc w:val="center"/>
        </w:trPr>
        <w:tc>
          <w:tcPr>
            <w:tcW w:w="1903" w:type="dxa"/>
            <w:tcBorders>
              <w:top w:val="double" w:sz="4" w:space="0" w:color="auto"/>
            </w:tcBorders>
            <w:vAlign w:val="center"/>
          </w:tcPr>
          <w:p w14:paraId="40892FA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3</w:t>
            </w:r>
          </w:p>
        </w:tc>
        <w:tc>
          <w:tcPr>
            <w:tcW w:w="1072" w:type="dxa"/>
            <w:vMerge w:val="restart"/>
            <w:tcBorders>
              <w:top w:val="double" w:sz="4" w:space="0" w:color="auto"/>
            </w:tcBorders>
            <w:vAlign w:val="center"/>
          </w:tcPr>
          <w:p w14:paraId="69F61A2B"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High Velocity</w:t>
            </w:r>
          </w:p>
        </w:tc>
        <w:tc>
          <w:tcPr>
            <w:tcW w:w="1430" w:type="dxa"/>
            <w:tcBorders>
              <w:top w:val="double" w:sz="4" w:space="0" w:color="auto"/>
            </w:tcBorders>
            <w:vAlign w:val="center"/>
          </w:tcPr>
          <w:p w14:paraId="2156D12B"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44.2</w:t>
            </w:r>
          </w:p>
        </w:tc>
        <w:tc>
          <w:tcPr>
            <w:tcW w:w="1350" w:type="dxa"/>
            <w:tcBorders>
              <w:top w:val="double" w:sz="4" w:space="0" w:color="auto"/>
            </w:tcBorders>
            <w:vAlign w:val="center"/>
          </w:tcPr>
          <w:p w14:paraId="1AA32787"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-4615.1</w:t>
            </w:r>
          </w:p>
        </w:tc>
        <w:tc>
          <w:tcPr>
            <w:tcW w:w="1440" w:type="dxa"/>
            <w:tcBorders>
              <w:top w:val="double" w:sz="4" w:space="0" w:color="auto"/>
            </w:tcBorders>
            <w:vAlign w:val="center"/>
          </w:tcPr>
          <w:p w14:paraId="003035C5"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42.6</w:t>
            </w:r>
          </w:p>
        </w:tc>
        <w:tc>
          <w:tcPr>
            <w:tcW w:w="1530" w:type="dxa"/>
            <w:tcBorders>
              <w:top w:val="double" w:sz="4" w:space="0" w:color="auto"/>
            </w:tcBorders>
            <w:vAlign w:val="center"/>
          </w:tcPr>
          <w:p w14:paraId="548B843B"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-4291.6</w:t>
            </w:r>
          </w:p>
        </w:tc>
      </w:tr>
      <w:tr w:rsidR="00CA2BE4" w:rsidRPr="00CA2BE4" w14:paraId="4C78FF81" w14:textId="77777777" w:rsidTr="00101935">
        <w:trPr>
          <w:jc w:val="center"/>
        </w:trPr>
        <w:tc>
          <w:tcPr>
            <w:tcW w:w="1903" w:type="dxa"/>
            <w:vAlign w:val="center"/>
          </w:tcPr>
          <w:p w14:paraId="0B0ECE0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w:t>
            </w:r>
          </w:p>
        </w:tc>
        <w:tc>
          <w:tcPr>
            <w:tcW w:w="1072" w:type="dxa"/>
            <w:vMerge/>
            <w:vAlign w:val="center"/>
          </w:tcPr>
          <w:p w14:paraId="5202B88F" w14:textId="77777777" w:rsidR="00CA2BE4" w:rsidRPr="00CA2BE4" w:rsidRDefault="00CA2BE4" w:rsidP="00101935">
            <w:pPr>
              <w:pStyle w:val="m-784829800335234905msolistparagraph"/>
              <w:spacing w:before="0" w:beforeAutospacing="0" w:after="0" w:afterAutospacing="0"/>
              <w:jc w:val="center"/>
              <w:rPr>
                <w:sz w:val="20"/>
                <w:szCs w:val="20"/>
              </w:rPr>
            </w:pPr>
          </w:p>
        </w:tc>
        <w:tc>
          <w:tcPr>
            <w:tcW w:w="1430" w:type="dxa"/>
            <w:vAlign w:val="center"/>
          </w:tcPr>
          <w:p w14:paraId="4D6F33DE"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44.2</w:t>
            </w:r>
          </w:p>
        </w:tc>
        <w:tc>
          <w:tcPr>
            <w:tcW w:w="1350" w:type="dxa"/>
            <w:vAlign w:val="center"/>
          </w:tcPr>
          <w:p w14:paraId="3E25B765"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-4379.7</w:t>
            </w:r>
          </w:p>
        </w:tc>
        <w:tc>
          <w:tcPr>
            <w:tcW w:w="1440" w:type="dxa"/>
            <w:vAlign w:val="center"/>
          </w:tcPr>
          <w:p w14:paraId="47F97F2C"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42.7</w:t>
            </w:r>
          </w:p>
        </w:tc>
        <w:tc>
          <w:tcPr>
            <w:tcW w:w="1530" w:type="dxa"/>
            <w:vAlign w:val="center"/>
          </w:tcPr>
          <w:p w14:paraId="4990A0E3"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-4072.7</w:t>
            </w:r>
          </w:p>
        </w:tc>
      </w:tr>
      <w:tr w:rsidR="00CA2BE4" w:rsidRPr="00CA2BE4" w14:paraId="4C51EA93" w14:textId="77777777" w:rsidTr="00101935">
        <w:trPr>
          <w:trHeight w:val="170"/>
          <w:jc w:val="center"/>
        </w:trPr>
        <w:tc>
          <w:tcPr>
            <w:tcW w:w="1903" w:type="dxa"/>
            <w:vAlign w:val="center"/>
          </w:tcPr>
          <w:p w14:paraId="58EEC5F0"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5</w:t>
            </w:r>
          </w:p>
        </w:tc>
        <w:tc>
          <w:tcPr>
            <w:tcW w:w="1072" w:type="dxa"/>
            <w:vMerge/>
            <w:vAlign w:val="center"/>
          </w:tcPr>
          <w:p w14:paraId="5B2C6C5E" w14:textId="77777777" w:rsidR="00CA2BE4" w:rsidRPr="00CA2BE4" w:rsidRDefault="00CA2BE4" w:rsidP="00101935">
            <w:pPr>
              <w:pStyle w:val="m-784829800335234905msolistparagraph"/>
              <w:spacing w:before="0" w:beforeAutospacing="0" w:after="0" w:afterAutospacing="0"/>
              <w:jc w:val="center"/>
              <w:rPr>
                <w:sz w:val="20"/>
                <w:szCs w:val="20"/>
              </w:rPr>
            </w:pPr>
          </w:p>
        </w:tc>
        <w:tc>
          <w:tcPr>
            <w:tcW w:w="1430" w:type="dxa"/>
            <w:vAlign w:val="center"/>
          </w:tcPr>
          <w:p w14:paraId="5246265E"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43.3</w:t>
            </w:r>
          </w:p>
        </w:tc>
        <w:tc>
          <w:tcPr>
            <w:tcW w:w="1350" w:type="dxa"/>
            <w:vAlign w:val="center"/>
          </w:tcPr>
          <w:p w14:paraId="683AC44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-4301.5</w:t>
            </w:r>
          </w:p>
        </w:tc>
        <w:tc>
          <w:tcPr>
            <w:tcW w:w="1440" w:type="dxa"/>
            <w:vAlign w:val="center"/>
          </w:tcPr>
          <w:p w14:paraId="3188D9B8"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41.7</w:t>
            </w:r>
          </w:p>
        </w:tc>
        <w:tc>
          <w:tcPr>
            <w:tcW w:w="1530" w:type="dxa"/>
            <w:vAlign w:val="center"/>
          </w:tcPr>
          <w:p w14:paraId="6A154055" w14:textId="77777777" w:rsidR="00CA2BE4" w:rsidRPr="00CA2BE4" w:rsidRDefault="00CA2BE4" w:rsidP="00101935">
            <w:pPr>
              <w:pStyle w:val="m-784829800335234905msolistparagraph"/>
              <w:spacing w:before="0" w:beforeAutospacing="0" w:after="0" w:afterAutospacing="0"/>
              <w:jc w:val="center"/>
              <w:rPr>
                <w:sz w:val="20"/>
                <w:szCs w:val="20"/>
              </w:rPr>
            </w:pPr>
            <w:r w:rsidRPr="00CA2BE4">
              <w:rPr>
                <w:sz w:val="20"/>
                <w:szCs w:val="20"/>
              </w:rPr>
              <w:t>-4000.0</w:t>
            </w:r>
          </w:p>
        </w:tc>
      </w:tr>
      <w:tr w:rsidR="00CA2BE4" w:rsidRPr="00CA2BE4" w14:paraId="3A1E7105" w14:textId="77777777" w:rsidTr="00101935">
        <w:trPr>
          <w:jc w:val="center"/>
        </w:trPr>
        <w:tc>
          <w:tcPr>
            <w:tcW w:w="2975" w:type="dxa"/>
            <w:gridSpan w:val="2"/>
            <w:tcBorders>
              <w:bottom w:val="double" w:sz="4" w:space="0" w:color="auto"/>
            </w:tcBorders>
          </w:tcPr>
          <w:p w14:paraId="7DA0E03E" w14:textId="77777777" w:rsidR="00CA2BE4" w:rsidRPr="00CA2BE4" w:rsidRDefault="00CA2BE4" w:rsidP="00101935">
            <w:pPr>
              <w:pStyle w:val="m-784829800335234905msolistparagraph"/>
              <w:spacing w:before="0" w:beforeAutospacing="0" w:after="0" w:afterAutospacing="0"/>
              <w:jc w:val="center"/>
              <w:rPr>
                <w:b/>
                <w:bCs/>
                <w:sz w:val="20"/>
                <w:szCs w:val="20"/>
                <w:vertAlign w:val="subscript"/>
              </w:rPr>
            </w:pPr>
            <w:r w:rsidRPr="00CA2BE4">
              <w:rPr>
                <w:b/>
                <w:bCs/>
                <w:sz w:val="20"/>
                <w:szCs w:val="20"/>
              </w:rPr>
              <w:t xml:space="preserve">Average </w:t>
            </w:r>
            <w:r w:rsidRPr="00CA2BE4">
              <w:rPr>
                <w:b/>
                <w:bCs/>
                <w:sz w:val="20"/>
                <w:szCs w:val="20"/>
                <w:vertAlign w:val="subscript"/>
              </w:rPr>
              <w:t xml:space="preserve">High </w:t>
            </w:r>
          </w:p>
          <w:p w14:paraId="1FC7985F"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(SD)</w:t>
            </w:r>
          </w:p>
        </w:tc>
        <w:tc>
          <w:tcPr>
            <w:tcW w:w="1430" w:type="dxa"/>
            <w:tcBorders>
              <w:bottom w:val="double" w:sz="4" w:space="0" w:color="auto"/>
            </w:tcBorders>
          </w:tcPr>
          <w:p w14:paraId="472D32ED"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43.9 </w:t>
            </w:r>
          </w:p>
          <w:p w14:paraId="2C0793B4"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(0.5)</w:t>
            </w:r>
          </w:p>
        </w:tc>
        <w:tc>
          <w:tcPr>
            <w:tcW w:w="1350" w:type="dxa"/>
            <w:tcBorders>
              <w:bottom w:val="double" w:sz="4" w:space="0" w:color="auto"/>
            </w:tcBorders>
          </w:tcPr>
          <w:p w14:paraId="39BA1F8E" w14:textId="77777777" w:rsidR="00CA2BE4" w:rsidRPr="00CA2BE4" w:rsidRDefault="00CA2BE4" w:rsidP="00101935">
            <w:pPr>
              <w:pStyle w:val="m-784829800335234905msolistparagraph"/>
              <w:spacing w:before="0" w:beforeAutospacing="0" w:after="0" w:afterAutospacing="0"/>
              <w:jc w:val="center"/>
              <w:rPr>
                <w:b/>
                <w:bCs/>
                <w:color w:val="000000" w:themeColor="text1"/>
                <w:sz w:val="20"/>
                <w:szCs w:val="20"/>
              </w:rPr>
            </w:pPr>
            <w:r w:rsidRPr="00CA2BE4">
              <w:rPr>
                <w:b/>
                <w:bCs/>
                <w:color w:val="000000" w:themeColor="text1"/>
                <w:sz w:val="20"/>
                <w:szCs w:val="20"/>
              </w:rPr>
              <w:t xml:space="preserve">-4432.1 </w:t>
            </w:r>
          </w:p>
          <w:p w14:paraId="34596925"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color w:val="000000" w:themeColor="text1"/>
                <w:sz w:val="20"/>
                <w:szCs w:val="20"/>
              </w:rPr>
              <w:t>(163.2)</w:t>
            </w:r>
          </w:p>
        </w:tc>
        <w:tc>
          <w:tcPr>
            <w:tcW w:w="1440" w:type="dxa"/>
            <w:tcBorders>
              <w:bottom w:val="double" w:sz="4" w:space="0" w:color="auto"/>
            </w:tcBorders>
          </w:tcPr>
          <w:p w14:paraId="6523931F"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42.3 </w:t>
            </w:r>
          </w:p>
          <w:p w14:paraId="20CFEE92"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(0.5)</w:t>
            </w:r>
          </w:p>
        </w:tc>
        <w:tc>
          <w:tcPr>
            <w:tcW w:w="1530" w:type="dxa"/>
            <w:tcBorders>
              <w:bottom w:val="double" w:sz="4" w:space="0" w:color="auto"/>
            </w:tcBorders>
          </w:tcPr>
          <w:p w14:paraId="64001680"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-4121.4 </w:t>
            </w:r>
          </w:p>
          <w:p w14:paraId="726C26EE"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(151.8)</w:t>
            </w:r>
          </w:p>
        </w:tc>
      </w:tr>
      <w:tr w:rsidR="00CA2BE4" w:rsidRPr="00BA28BA" w14:paraId="29A5A2B8" w14:textId="77777777" w:rsidTr="00101935">
        <w:trPr>
          <w:jc w:val="center"/>
        </w:trPr>
        <w:tc>
          <w:tcPr>
            <w:tcW w:w="2975" w:type="dxa"/>
            <w:gridSpan w:val="2"/>
            <w:tcBorders>
              <w:top w:val="double" w:sz="4" w:space="0" w:color="auto"/>
            </w:tcBorders>
          </w:tcPr>
          <w:p w14:paraId="3CE2B0B2" w14:textId="77777777" w:rsidR="00CA2BE4" w:rsidRPr="00CA2BE4" w:rsidRDefault="00CA2BE4" w:rsidP="00101935">
            <w:pPr>
              <w:pStyle w:val="m-784829800335234905msolistparagraph"/>
              <w:spacing w:before="0" w:beforeAutospacing="0" w:after="0" w:afterAutospacing="0"/>
              <w:jc w:val="center"/>
              <w:rPr>
                <w:b/>
                <w:bCs/>
                <w:sz w:val="20"/>
                <w:szCs w:val="20"/>
                <w:vertAlign w:val="subscript"/>
              </w:rPr>
            </w:pPr>
            <w:r w:rsidRPr="00CA2BE4">
              <w:rPr>
                <w:b/>
                <w:bCs/>
                <w:sz w:val="20"/>
                <w:szCs w:val="20"/>
              </w:rPr>
              <w:t xml:space="preserve">Average </w:t>
            </w:r>
            <w:r w:rsidRPr="00CA2BE4">
              <w:rPr>
                <w:b/>
                <w:bCs/>
                <w:sz w:val="20"/>
                <w:szCs w:val="20"/>
                <w:vertAlign w:val="subscript"/>
              </w:rPr>
              <w:t xml:space="preserve">Total </w:t>
            </w:r>
          </w:p>
          <w:p w14:paraId="5FA17B5F"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(SD)</w:t>
            </w:r>
          </w:p>
        </w:tc>
        <w:tc>
          <w:tcPr>
            <w:tcW w:w="1430" w:type="dxa"/>
            <w:tcBorders>
              <w:top w:val="double" w:sz="4" w:space="0" w:color="auto"/>
            </w:tcBorders>
          </w:tcPr>
          <w:p w14:paraId="5106DC21"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40.5 </w:t>
            </w:r>
          </w:p>
          <w:p w14:paraId="0F37B80E"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(4.7)</w:t>
            </w:r>
          </w:p>
        </w:tc>
        <w:tc>
          <w:tcPr>
            <w:tcW w:w="1350" w:type="dxa"/>
            <w:tcBorders>
              <w:top w:val="double" w:sz="4" w:space="0" w:color="auto"/>
            </w:tcBorders>
          </w:tcPr>
          <w:p w14:paraId="679CB14C"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-3723.4 </w:t>
            </w:r>
          </w:p>
          <w:p w14:paraId="014AA401"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(981.2)</w:t>
            </w:r>
          </w:p>
        </w:tc>
        <w:tc>
          <w:tcPr>
            <w:tcW w:w="1440" w:type="dxa"/>
            <w:tcBorders>
              <w:top w:val="double" w:sz="4" w:space="0" w:color="auto"/>
            </w:tcBorders>
          </w:tcPr>
          <w:p w14:paraId="2782635A"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39.1 </w:t>
            </w:r>
          </w:p>
          <w:p w14:paraId="502A34E2"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(4.5)</w:t>
            </w:r>
          </w:p>
        </w:tc>
        <w:tc>
          <w:tcPr>
            <w:tcW w:w="1530" w:type="dxa"/>
            <w:tcBorders>
              <w:top w:val="double" w:sz="4" w:space="0" w:color="auto"/>
            </w:tcBorders>
          </w:tcPr>
          <w:p w14:paraId="7E3BA87D" w14:textId="77777777" w:rsidR="00CA2BE4" w:rsidRPr="00CA2BE4"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 xml:space="preserve">-3462.3 </w:t>
            </w:r>
          </w:p>
          <w:p w14:paraId="51BBB899" w14:textId="77777777" w:rsidR="00CA2BE4" w:rsidRPr="00BA28BA" w:rsidRDefault="00CA2BE4" w:rsidP="00101935">
            <w:pPr>
              <w:pStyle w:val="m-784829800335234905msolistparagraph"/>
              <w:spacing w:before="0" w:beforeAutospacing="0" w:after="0" w:afterAutospacing="0"/>
              <w:jc w:val="center"/>
              <w:rPr>
                <w:b/>
                <w:bCs/>
                <w:sz w:val="20"/>
                <w:szCs w:val="20"/>
              </w:rPr>
            </w:pPr>
            <w:r w:rsidRPr="00CA2BE4">
              <w:rPr>
                <w:b/>
                <w:bCs/>
                <w:sz w:val="20"/>
                <w:szCs w:val="20"/>
              </w:rPr>
              <w:t>(912.4)</w:t>
            </w:r>
          </w:p>
        </w:tc>
      </w:tr>
    </w:tbl>
    <w:p w14:paraId="6209FFAF" w14:textId="77777777" w:rsidR="00DD1639" w:rsidRDefault="00DD1639"/>
    <w:sectPr w:rsidR="00DD16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E4"/>
    <w:rsid w:val="0049313D"/>
    <w:rsid w:val="004E550C"/>
    <w:rsid w:val="006A43B4"/>
    <w:rsid w:val="008269BE"/>
    <w:rsid w:val="008A7C0A"/>
    <w:rsid w:val="00B12B90"/>
    <w:rsid w:val="00CA2BE4"/>
    <w:rsid w:val="00CA610B"/>
    <w:rsid w:val="00DD16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860FC18"/>
  <w15:chartTrackingRefBased/>
  <w15:docId w15:val="{17623045-7AFD-9641-B114-9086ED3E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BE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A2BE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A2BE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A2BE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A2BE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A2BE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A2BE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A2BE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A2BE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A2BE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B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B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B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B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B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BE4"/>
    <w:rPr>
      <w:rFonts w:eastAsiaTheme="majorEastAsia" w:cstheme="majorBidi"/>
      <w:color w:val="272727" w:themeColor="text1" w:themeTint="D8"/>
    </w:rPr>
  </w:style>
  <w:style w:type="paragraph" w:styleId="Title">
    <w:name w:val="Title"/>
    <w:basedOn w:val="Normal"/>
    <w:next w:val="Normal"/>
    <w:link w:val="TitleChar"/>
    <w:uiPriority w:val="10"/>
    <w:qFormat/>
    <w:rsid w:val="00CA2B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A2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B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A2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BE4"/>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A2BE4"/>
    <w:rPr>
      <w:i/>
      <w:iCs/>
      <w:color w:val="404040" w:themeColor="text1" w:themeTint="BF"/>
    </w:rPr>
  </w:style>
  <w:style w:type="paragraph" w:styleId="ListParagraph">
    <w:name w:val="List Paragraph"/>
    <w:basedOn w:val="Normal"/>
    <w:uiPriority w:val="34"/>
    <w:qFormat/>
    <w:rsid w:val="00CA2BE4"/>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CA2BE4"/>
    <w:rPr>
      <w:i/>
      <w:iCs/>
      <w:color w:val="0F4761" w:themeColor="accent1" w:themeShade="BF"/>
    </w:rPr>
  </w:style>
  <w:style w:type="paragraph" w:styleId="IntenseQuote">
    <w:name w:val="Intense Quote"/>
    <w:basedOn w:val="Normal"/>
    <w:next w:val="Normal"/>
    <w:link w:val="IntenseQuoteChar"/>
    <w:uiPriority w:val="30"/>
    <w:qFormat/>
    <w:rsid w:val="00CA2B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A2BE4"/>
    <w:rPr>
      <w:i/>
      <w:iCs/>
      <w:color w:val="0F4761" w:themeColor="accent1" w:themeShade="BF"/>
    </w:rPr>
  </w:style>
  <w:style w:type="character" w:styleId="IntenseReference">
    <w:name w:val="Intense Reference"/>
    <w:basedOn w:val="DefaultParagraphFont"/>
    <w:uiPriority w:val="32"/>
    <w:qFormat/>
    <w:rsid w:val="00CA2BE4"/>
    <w:rPr>
      <w:b/>
      <w:bCs/>
      <w:smallCaps/>
      <w:color w:val="0F4761" w:themeColor="accent1" w:themeShade="BF"/>
      <w:spacing w:val="5"/>
    </w:rPr>
  </w:style>
  <w:style w:type="paragraph" w:customStyle="1" w:styleId="m-784829800335234905msolistparagraph">
    <w:name w:val="m_-784829800335234905msolistparagraph"/>
    <w:basedOn w:val="Normal"/>
    <w:rsid w:val="00CA2BE4"/>
    <w:pPr>
      <w:spacing w:before="100" w:beforeAutospacing="1" w:after="100" w:afterAutospacing="1"/>
    </w:pPr>
  </w:style>
  <w:style w:type="table" w:styleId="TableGrid">
    <w:name w:val="Table Grid"/>
    <w:basedOn w:val="TableNormal"/>
    <w:uiPriority w:val="39"/>
    <w:rsid w:val="00CA2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Susan</dc:creator>
  <cp:keywords/>
  <dc:description/>
  <cp:lastModifiedBy>Shin, Susan</cp:lastModifiedBy>
  <cp:revision>1</cp:revision>
  <dcterms:created xsi:type="dcterms:W3CDTF">2026-08-24T16:14:00Z</dcterms:created>
  <dcterms:modified xsi:type="dcterms:W3CDTF">2026-08-24T16:16:00Z</dcterms:modified>
</cp:coreProperties>
</file>