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1800"/>
        <w:gridCol w:w="1890"/>
        <w:gridCol w:w="1890"/>
        <w:gridCol w:w="2065"/>
      </w:tblGrid>
      <w:tr w:rsidR="00EE509E" w:rsidRPr="004E0A9A" w14:paraId="61246F80" w14:textId="77777777" w:rsidTr="00354886">
        <w:tc>
          <w:tcPr>
            <w:tcW w:w="1705" w:type="dxa"/>
          </w:tcPr>
          <w:p w14:paraId="4F0D7FC4" w14:textId="77777777" w:rsidR="00EE509E" w:rsidRPr="004E0A9A" w:rsidRDefault="00EE509E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Sample</w:t>
            </w:r>
          </w:p>
        </w:tc>
        <w:tc>
          <w:tcPr>
            <w:tcW w:w="1800" w:type="dxa"/>
          </w:tcPr>
          <w:p w14:paraId="53EB6795" w14:textId="77777777" w:rsidR="00EE509E" w:rsidRPr="004E0A9A" w:rsidRDefault="00EE509E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</w:t>
            </w: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d</w:t>
            </w:r>
            <w:proofErr w:type="spellEnd"/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(V)</w:t>
            </w:r>
          </w:p>
        </w:tc>
        <w:tc>
          <w:tcPr>
            <w:tcW w:w="1890" w:type="dxa"/>
          </w:tcPr>
          <w:p w14:paraId="08F18FC1" w14:textId="77777777" w:rsidR="00EE509E" w:rsidRPr="004E0A9A" w:rsidRDefault="00EE509E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d</w:t>
            </w: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(cm</w:t>
            </w: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-3</w:t>
            </w: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890" w:type="dxa"/>
          </w:tcPr>
          <w:p w14:paraId="3624A3AC" w14:textId="77777777" w:rsidR="00EE509E" w:rsidRPr="004E0A9A" w:rsidRDefault="00EE509E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Φ</w:t>
            </w:r>
            <w:r w:rsidRPr="004E0A9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vertAlign w:val="subscript"/>
              </w:rPr>
              <w:t>B</w:t>
            </w:r>
            <w:r w:rsidRPr="004E0A9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(I-V method) </w:t>
            </w: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(eV)</w:t>
            </w:r>
          </w:p>
        </w:tc>
        <w:tc>
          <w:tcPr>
            <w:tcW w:w="2065" w:type="dxa"/>
          </w:tcPr>
          <w:p w14:paraId="36A7DF0B" w14:textId="77777777" w:rsidR="00EE509E" w:rsidRPr="004E0A9A" w:rsidRDefault="00EE509E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Φ</w:t>
            </w:r>
            <w:r w:rsidRPr="004E0A9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vertAlign w:val="subscript"/>
              </w:rPr>
              <w:t>B</w:t>
            </w:r>
            <w:r w:rsidRPr="004E0A9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(C-V method) </w:t>
            </w: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(eV)</w:t>
            </w:r>
          </w:p>
        </w:tc>
      </w:tr>
      <w:tr w:rsidR="00EE509E" w:rsidRPr="004E0A9A" w14:paraId="48F6074B" w14:textId="77777777" w:rsidTr="00354886">
        <w:tc>
          <w:tcPr>
            <w:tcW w:w="1705" w:type="dxa"/>
          </w:tcPr>
          <w:p w14:paraId="4DD67EC8" w14:textId="77777777" w:rsidR="00EE509E" w:rsidRPr="004E0A9A" w:rsidRDefault="00EE509E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CT4</w:t>
            </w:r>
          </w:p>
        </w:tc>
        <w:tc>
          <w:tcPr>
            <w:tcW w:w="1800" w:type="dxa"/>
          </w:tcPr>
          <w:p w14:paraId="38CA8D1B" w14:textId="77777777" w:rsidR="00EE509E" w:rsidRPr="004E0A9A" w:rsidRDefault="00EE509E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1.45</w:t>
            </w:r>
          </w:p>
        </w:tc>
        <w:tc>
          <w:tcPr>
            <w:tcW w:w="1890" w:type="dxa"/>
          </w:tcPr>
          <w:p w14:paraId="4D942577" w14:textId="77777777" w:rsidR="00EE509E" w:rsidRPr="004E0A9A" w:rsidRDefault="00EE509E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1.94</w:t>
            </w:r>
            <w:r w:rsidRPr="004E0A9A">
              <w:rPr>
                <w:rFonts w:ascii="Cambria Math" w:hAnsi="Cambria Math" w:cs="Cambria Math"/>
                <w:color w:val="000000" w:themeColor="text1"/>
                <w:sz w:val="24"/>
                <w:szCs w:val="24"/>
              </w:rPr>
              <w:t>⨯</w:t>
            </w: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10</w:t>
            </w: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19</w:t>
            </w:r>
          </w:p>
        </w:tc>
        <w:tc>
          <w:tcPr>
            <w:tcW w:w="1890" w:type="dxa"/>
          </w:tcPr>
          <w:p w14:paraId="476E2C35" w14:textId="77777777" w:rsidR="00EE509E" w:rsidRPr="004E0A9A" w:rsidRDefault="00EE509E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0.642</w:t>
            </w:r>
          </w:p>
        </w:tc>
        <w:tc>
          <w:tcPr>
            <w:tcW w:w="2065" w:type="dxa"/>
          </w:tcPr>
          <w:p w14:paraId="68A2CF42" w14:textId="77777777" w:rsidR="00EE509E" w:rsidRPr="004E0A9A" w:rsidRDefault="00EE509E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0.427</w:t>
            </w:r>
          </w:p>
        </w:tc>
      </w:tr>
      <w:tr w:rsidR="00EE509E" w:rsidRPr="004E0A9A" w14:paraId="04678AFF" w14:textId="77777777" w:rsidTr="00354886">
        <w:tc>
          <w:tcPr>
            <w:tcW w:w="1705" w:type="dxa"/>
          </w:tcPr>
          <w:p w14:paraId="2182ACCD" w14:textId="77777777" w:rsidR="00EE509E" w:rsidRPr="004E0A9A" w:rsidRDefault="00EE509E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CT6</w:t>
            </w:r>
          </w:p>
        </w:tc>
        <w:tc>
          <w:tcPr>
            <w:tcW w:w="1800" w:type="dxa"/>
          </w:tcPr>
          <w:p w14:paraId="2D2C052C" w14:textId="77777777" w:rsidR="00EE509E" w:rsidRPr="004E0A9A" w:rsidRDefault="00EE509E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1.60</w:t>
            </w:r>
          </w:p>
        </w:tc>
        <w:tc>
          <w:tcPr>
            <w:tcW w:w="1890" w:type="dxa"/>
          </w:tcPr>
          <w:p w14:paraId="0CCF3484" w14:textId="77777777" w:rsidR="00EE509E" w:rsidRPr="004E0A9A" w:rsidRDefault="00EE509E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6.42</w:t>
            </w:r>
            <w:r w:rsidRPr="004E0A9A">
              <w:rPr>
                <w:rFonts w:ascii="Cambria Math" w:hAnsi="Cambria Math" w:cs="Cambria Math"/>
                <w:color w:val="000000" w:themeColor="text1"/>
                <w:sz w:val="24"/>
                <w:szCs w:val="24"/>
              </w:rPr>
              <w:t>⨯</w:t>
            </w: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10</w:t>
            </w: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18</w:t>
            </w:r>
          </w:p>
        </w:tc>
        <w:tc>
          <w:tcPr>
            <w:tcW w:w="1890" w:type="dxa"/>
          </w:tcPr>
          <w:p w14:paraId="041E6308" w14:textId="77777777" w:rsidR="00EE509E" w:rsidRPr="004E0A9A" w:rsidRDefault="00EE509E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0.644</w:t>
            </w:r>
          </w:p>
        </w:tc>
        <w:tc>
          <w:tcPr>
            <w:tcW w:w="2065" w:type="dxa"/>
          </w:tcPr>
          <w:p w14:paraId="1CC9CA6D" w14:textId="77777777" w:rsidR="00EE509E" w:rsidRPr="004E0A9A" w:rsidRDefault="00EE509E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0.487</w:t>
            </w:r>
          </w:p>
        </w:tc>
      </w:tr>
      <w:tr w:rsidR="00EE509E" w:rsidRPr="004E0A9A" w14:paraId="3652AEE7" w14:textId="77777777" w:rsidTr="00354886">
        <w:tc>
          <w:tcPr>
            <w:tcW w:w="1705" w:type="dxa"/>
          </w:tcPr>
          <w:p w14:paraId="134C127C" w14:textId="77777777" w:rsidR="00EE509E" w:rsidRPr="004E0A9A" w:rsidRDefault="00EE509E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CT8</w:t>
            </w:r>
          </w:p>
        </w:tc>
        <w:tc>
          <w:tcPr>
            <w:tcW w:w="1800" w:type="dxa"/>
          </w:tcPr>
          <w:p w14:paraId="686DDB36" w14:textId="77777777" w:rsidR="00EE509E" w:rsidRPr="004E0A9A" w:rsidRDefault="00EE509E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1.81</w:t>
            </w:r>
          </w:p>
        </w:tc>
        <w:tc>
          <w:tcPr>
            <w:tcW w:w="1890" w:type="dxa"/>
          </w:tcPr>
          <w:p w14:paraId="597FA159" w14:textId="77777777" w:rsidR="00EE509E" w:rsidRPr="004E0A9A" w:rsidRDefault="00EE509E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3.56</w:t>
            </w:r>
            <w:r w:rsidRPr="004E0A9A">
              <w:rPr>
                <w:rFonts w:ascii="Cambria Math" w:hAnsi="Cambria Math" w:cs="Cambria Math"/>
                <w:color w:val="000000" w:themeColor="text1"/>
                <w:sz w:val="24"/>
                <w:szCs w:val="24"/>
              </w:rPr>
              <w:t>⨯</w:t>
            </w: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10</w:t>
            </w: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18</w:t>
            </w:r>
          </w:p>
        </w:tc>
        <w:tc>
          <w:tcPr>
            <w:tcW w:w="1890" w:type="dxa"/>
          </w:tcPr>
          <w:p w14:paraId="105DC168" w14:textId="77777777" w:rsidR="00EE509E" w:rsidRPr="004E0A9A" w:rsidRDefault="00EE509E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0.646</w:t>
            </w:r>
          </w:p>
        </w:tc>
        <w:tc>
          <w:tcPr>
            <w:tcW w:w="2065" w:type="dxa"/>
          </w:tcPr>
          <w:p w14:paraId="77D15FBC" w14:textId="77777777" w:rsidR="00EE509E" w:rsidRPr="004E0A9A" w:rsidRDefault="00EE509E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0.669</w:t>
            </w:r>
          </w:p>
        </w:tc>
      </w:tr>
      <w:tr w:rsidR="00EE509E" w:rsidRPr="004E0A9A" w14:paraId="45BE6D6B" w14:textId="77777777" w:rsidTr="00354886">
        <w:tc>
          <w:tcPr>
            <w:tcW w:w="1705" w:type="dxa"/>
          </w:tcPr>
          <w:p w14:paraId="1D0C9449" w14:textId="77777777" w:rsidR="00EE509E" w:rsidRPr="004E0A9A" w:rsidRDefault="00EE509E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CT10</w:t>
            </w:r>
          </w:p>
        </w:tc>
        <w:tc>
          <w:tcPr>
            <w:tcW w:w="1800" w:type="dxa"/>
          </w:tcPr>
          <w:p w14:paraId="06A1691F" w14:textId="77777777" w:rsidR="00EE509E" w:rsidRPr="004E0A9A" w:rsidRDefault="00EE509E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1.94</w:t>
            </w:r>
          </w:p>
        </w:tc>
        <w:tc>
          <w:tcPr>
            <w:tcW w:w="1890" w:type="dxa"/>
          </w:tcPr>
          <w:p w14:paraId="794A915E" w14:textId="77777777" w:rsidR="00EE509E" w:rsidRPr="004E0A9A" w:rsidRDefault="00EE509E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1.49</w:t>
            </w:r>
            <w:r w:rsidRPr="004E0A9A">
              <w:rPr>
                <w:rFonts w:ascii="Cambria Math" w:hAnsi="Cambria Math" w:cs="Cambria Math"/>
                <w:color w:val="000000" w:themeColor="text1"/>
                <w:sz w:val="24"/>
                <w:szCs w:val="24"/>
              </w:rPr>
              <w:t>⨯</w:t>
            </w: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10</w:t>
            </w: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18</w:t>
            </w:r>
          </w:p>
        </w:tc>
        <w:tc>
          <w:tcPr>
            <w:tcW w:w="1890" w:type="dxa"/>
          </w:tcPr>
          <w:p w14:paraId="3CB7AB73" w14:textId="77777777" w:rsidR="00EE509E" w:rsidRPr="004E0A9A" w:rsidRDefault="00EE509E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0.648</w:t>
            </w:r>
          </w:p>
        </w:tc>
        <w:tc>
          <w:tcPr>
            <w:tcW w:w="2065" w:type="dxa"/>
          </w:tcPr>
          <w:p w14:paraId="6D392E9F" w14:textId="77777777" w:rsidR="00EE509E" w:rsidRPr="004E0A9A" w:rsidRDefault="00EE509E" w:rsidP="003548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0.710</w:t>
            </w:r>
          </w:p>
        </w:tc>
      </w:tr>
    </w:tbl>
    <w:p w14:paraId="35786BD4" w14:textId="77777777" w:rsidR="000A24B3" w:rsidRDefault="00EE509E">
      <w:r w:rsidRPr="004E0A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Table.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parameters obtained from C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-2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-V characteristics of Cu/ 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Cu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IN"/>
        </w:rPr>
        <w:t>1-x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Zn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IN"/>
        </w:rPr>
        <w:t>x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Fe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IN"/>
        </w:rPr>
        <w:t>2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O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IN"/>
        </w:rPr>
        <w:t>4</w:t>
      </w:r>
      <w:r w:rsidRPr="004E0A9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N"/>
        </w:rPr>
        <w:t xml:space="preserve"> /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</w:rPr>
        <w:t>p-Si SBDs</w:t>
      </w:r>
    </w:p>
    <w:sectPr w:rsidR="000A24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09E"/>
    <w:rsid w:val="000A24B3"/>
    <w:rsid w:val="0019462E"/>
    <w:rsid w:val="007C3F19"/>
    <w:rsid w:val="00A074B7"/>
    <w:rsid w:val="00EE509E"/>
    <w:rsid w:val="00F6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2FE2A"/>
  <w15:chartTrackingRefBased/>
  <w15:docId w15:val="{D33FEE1F-214D-4204-98A0-11D8F771B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09E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509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509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509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509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509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509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509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509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509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50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50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50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509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509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50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50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50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50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50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50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509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50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509E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E50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509E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EE509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50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509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509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E509E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Aiswarya K U</dc:creator>
  <cp:keywords/>
  <dc:description/>
  <cp:lastModifiedBy>Aiswarya K U</cp:lastModifiedBy>
  <cp:revision>1</cp:revision>
  <dcterms:created xsi:type="dcterms:W3CDTF">2026-02-01T13:50:00Z</dcterms:created>
  <dcterms:modified xsi:type="dcterms:W3CDTF">2026-02-01T13:51:00Z</dcterms:modified>
</cp:coreProperties>
</file>