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41"/>
        <w:gridCol w:w="1997"/>
        <w:gridCol w:w="1506"/>
        <w:gridCol w:w="1459"/>
        <w:gridCol w:w="1221"/>
        <w:gridCol w:w="1731"/>
      </w:tblGrid>
      <w:tr w:rsidR="00D658F7" w:rsidRPr="00E46E57" w14:paraId="3E1F71F8" w14:textId="77777777" w:rsidTr="00266C4F">
        <w:tc>
          <w:tcPr>
            <w:tcW w:w="1441" w:type="dxa"/>
          </w:tcPr>
          <w:p w14:paraId="5A9AF8ED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Author</w:t>
            </w:r>
          </w:p>
        </w:tc>
        <w:tc>
          <w:tcPr>
            <w:tcW w:w="1997" w:type="dxa"/>
          </w:tcPr>
          <w:p w14:paraId="064C8BBF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Device structure</w:t>
            </w:r>
          </w:p>
        </w:tc>
        <w:tc>
          <w:tcPr>
            <w:tcW w:w="1506" w:type="dxa"/>
          </w:tcPr>
          <w:p w14:paraId="4199C43A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Photosensitivity (%)</w:t>
            </w:r>
          </w:p>
        </w:tc>
        <w:tc>
          <w:tcPr>
            <w:tcW w:w="1459" w:type="dxa"/>
          </w:tcPr>
          <w:p w14:paraId="4309B47F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Responsivity (mA/W)</w:t>
            </w:r>
          </w:p>
        </w:tc>
        <w:tc>
          <w:tcPr>
            <w:tcW w:w="1221" w:type="dxa"/>
          </w:tcPr>
          <w:p w14:paraId="665E344A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Quantum efficiency (%)</w:t>
            </w:r>
          </w:p>
        </w:tc>
        <w:tc>
          <w:tcPr>
            <w:tcW w:w="1731" w:type="dxa"/>
          </w:tcPr>
          <w:p w14:paraId="4708F803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Detectivity (Jones)</w:t>
            </w:r>
          </w:p>
        </w:tc>
      </w:tr>
      <w:tr w:rsidR="00D658F7" w:rsidRPr="00E46E57" w14:paraId="3C506F8D" w14:textId="77777777" w:rsidTr="00266C4F">
        <w:tc>
          <w:tcPr>
            <w:tcW w:w="1441" w:type="dxa"/>
          </w:tcPr>
          <w:p w14:paraId="5763F9A1" w14:textId="760054FA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Vivek et.al </w:t>
            </w:r>
            <w:r w:rsidRP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82</w:t>
            </w:r>
          </w:p>
        </w:tc>
        <w:tc>
          <w:tcPr>
            <w:tcW w:w="1997" w:type="dxa"/>
          </w:tcPr>
          <w:p w14:paraId="316C7AB8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Cu/MoO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/p-Si</w:t>
            </w:r>
          </w:p>
        </w:tc>
        <w:tc>
          <w:tcPr>
            <w:tcW w:w="1506" w:type="dxa"/>
          </w:tcPr>
          <w:p w14:paraId="29ACA788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610.51</w:t>
            </w:r>
          </w:p>
        </w:tc>
        <w:tc>
          <w:tcPr>
            <w:tcW w:w="1459" w:type="dxa"/>
          </w:tcPr>
          <w:p w14:paraId="5FA3D935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35.130</w:t>
            </w:r>
          </w:p>
        </w:tc>
        <w:tc>
          <w:tcPr>
            <w:tcW w:w="1221" w:type="dxa"/>
          </w:tcPr>
          <w:p w14:paraId="2BD0A710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136.22</w:t>
            </w:r>
          </w:p>
        </w:tc>
        <w:tc>
          <w:tcPr>
            <w:tcW w:w="1731" w:type="dxa"/>
          </w:tcPr>
          <w:p w14:paraId="7EA5DE5C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11.49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</w:p>
        </w:tc>
      </w:tr>
      <w:tr w:rsidR="00D658F7" w:rsidRPr="00E46E57" w14:paraId="475A1786" w14:textId="77777777" w:rsidTr="00266C4F">
        <w:tc>
          <w:tcPr>
            <w:tcW w:w="1441" w:type="dxa"/>
          </w:tcPr>
          <w:p w14:paraId="74D43F13" w14:textId="0BBFF695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G. Su et.al </w:t>
            </w:r>
            <w:r w:rsidRP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83</w:t>
            </w:r>
          </w:p>
        </w:tc>
        <w:tc>
          <w:tcPr>
            <w:tcW w:w="1997" w:type="dxa"/>
          </w:tcPr>
          <w:p w14:paraId="0D84A75A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SnS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/SiO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/Si</w:t>
            </w:r>
          </w:p>
        </w:tc>
        <w:tc>
          <w:tcPr>
            <w:tcW w:w="1506" w:type="dxa"/>
          </w:tcPr>
          <w:p w14:paraId="3514ED74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59" w:type="dxa"/>
          </w:tcPr>
          <w:p w14:paraId="7EE65919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1221" w:type="dxa"/>
          </w:tcPr>
          <w:p w14:paraId="65F50BBE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1731" w:type="dxa"/>
          </w:tcPr>
          <w:p w14:paraId="04D05503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</w:p>
        </w:tc>
      </w:tr>
      <w:tr w:rsidR="00D658F7" w:rsidRPr="00E46E57" w14:paraId="72364BCA" w14:textId="77777777" w:rsidTr="00266C4F">
        <w:tc>
          <w:tcPr>
            <w:tcW w:w="1441" w:type="dxa"/>
          </w:tcPr>
          <w:p w14:paraId="66455BCD" w14:textId="24917041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V. Balasubramani et.al </w:t>
            </w:r>
            <w:r w:rsidRP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84</w:t>
            </w:r>
          </w:p>
        </w:tc>
        <w:tc>
          <w:tcPr>
            <w:tcW w:w="1997" w:type="dxa"/>
          </w:tcPr>
          <w:p w14:paraId="0DDFA570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Cu/Yb@V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5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/n-Si</w:t>
            </w:r>
          </w:p>
        </w:tc>
        <w:tc>
          <w:tcPr>
            <w:tcW w:w="1506" w:type="dxa"/>
          </w:tcPr>
          <w:p w14:paraId="57DA649F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75545.70</w:t>
            </w:r>
          </w:p>
        </w:tc>
        <w:tc>
          <w:tcPr>
            <w:tcW w:w="1459" w:type="dxa"/>
          </w:tcPr>
          <w:p w14:paraId="705304AC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37.90</w:t>
            </w:r>
          </w:p>
        </w:tc>
        <w:tc>
          <w:tcPr>
            <w:tcW w:w="1221" w:type="dxa"/>
          </w:tcPr>
          <w:p w14:paraId="3BE71D51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25.93</w:t>
            </w:r>
          </w:p>
        </w:tc>
        <w:tc>
          <w:tcPr>
            <w:tcW w:w="1731" w:type="dxa"/>
          </w:tcPr>
          <w:p w14:paraId="2C5C7662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9.97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</w:p>
        </w:tc>
      </w:tr>
      <w:tr w:rsidR="00D658F7" w:rsidRPr="00E46E57" w14:paraId="6AA08AF4" w14:textId="77777777" w:rsidTr="00266C4F">
        <w:tc>
          <w:tcPr>
            <w:tcW w:w="1441" w:type="dxa"/>
          </w:tcPr>
          <w:p w14:paraId="28067B72" w14:textId="6CD5A16A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 Sil et.al</w:t>
            </w:r>
            <w:r w:rsidRP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85</w:t>
            </w:r>
          </w:p>
        </w:tc>
        <w:tc>
          <w:tcPr>
            <w:tcW w:w="1997" w:type="dxa"/>
          </w:tcPr>
          <w:p w14:paraId="1BBA9005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Al/Cu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5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FeS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/FTO</w:t>
            </w:r>
          </w:p>
        </w:tc>
        <w:tc>
          <w:tcPr>
            <w:tcW w:w="1506" w:type="dxa"/>
          </w:tcPr>
          <w:p w14:paraId="5F33CDDB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</w:t>
            </w:r>
          </w:p>
        </w:tc>
        <w:tc>
          <w:tcPr>
            <w:tcW w:w="1459" w:type="dxa"/>
          </w:tcPr>
          <w:p w14:paraId="616D33AE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1.52</w:t>
            </w:r>
          </w:p>
        </w:tc>
        <w:tc>
          <w:tcPr>
            <w:tcW w:w="1221" w:type="dxa"/>
          </w:tcPr>
          <w:p w14:paraId="35649458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31" w:type="dxa"/>
          </w:tcPr>
          <w:p w14:paraId="6E9BD0A7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2.77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</w:p>
        </w:tc>
      </w:tr>
      <w:tr w:rsidR="00D658F7" w:rsidRPr="00E46E57" w14:paraId="2F6EF7ED" w14:textId="77777777" w:rsidTr="00266C4F">
        <w:tc>
          <w:tcPr>
            <w:tcW w:w="1441" w:type="dxa"/>
          </w:tcPr>
          <w:p w14:paraId="2BFFAF3F" w14:textId="04D6C864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R. Marnadu et.al </w:t>
            </w:r>
            <w:r w:rsidRP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86</w:t>
            </w:r>
          </w:p>
        </w:tc>
        <w:tc>
          <w:tcPr>
            <w:tcW w:w="1997" w:type="dxa"/>
          </w:tcPr>
          <w:p w14:paraId="0AF2E05A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Cu/Sn-WO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/p-Si</w:t>
            </w:r>
          </w:p>
        </w:tc>
        <w:tc>
          <w:tcPr>
            <w:tcW w:w="1506" w:type="dxa"/>
          </w:tcPr>
          <w:p w14:paraId="229595B8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960.95–137.63</w:t>
            </w:r>
          </w:p>
        </w:tc>
        <w:tc>
          <w:tcPr>
            <w:tcW w:w="1459" w:type="dxa"/>
          </w:tcPr>
          <w:p w14:paraId="5F9D7016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5083.5</w:t>
            </w:r>
          </w:p>
        </w:tc>
        <w:tc>
          <w:tcPr>
            <w:tcW w:w="1221" w:type="dxa"/>
          </w:tcPr>
          <w:p w14:paraId="35E1D755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1971.1</w:t>
            </w:r>
          </w:p>
        </w:tc>
        <w:tc>
          <w:tcPr>
            <w:tcW w:w="1731" w:type="dxa"/>
          </w:tcPr>
          <w:p w14:paraId="340E9B77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12.089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</w:p>
        </w:tc>
      </w:tr>
      <w:tr w:rsidR="00D658F7" w:rsidRPr="00E46E57" w14:paraId="5E6D2F30" w14:textId="77777777" w:rsidTr="00266C4F">
        <w:tc>
          <w:tcPr>
            <w:tcW w:w="1441" w:type="dxa"/>
          </w:tcPr>
          <w:p w14:paraId="4F2A14D1" w14:textId="26656CAC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P. Gayathri et.al </w:t>
            </w:r>
            <w:r w:rsidRP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87</w:t>
            </w:r>
          </w:p>
        </w:tc>
        <w:tc>
          <w:tcPr>
            <w:tcW w:w="1997" w:type="dxa"/>
          </w:tcPr>
          <w:p w14:paraId="1C6D67FA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Cu/ZrO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@Zn/n-Si</w:t>
            </w:r>
          </w:p>
        </w:tc>
        <w:tc>
          <w:tcPr>
            <w:tcW w:w="1506" w:type="dxa"/>
          </w:tcPr>
          <w:p w14:paraId="2C3A9154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10151.51</w:t>
            </w:r>
          </w:p>
        </w:tc>
        <w:tc>
          <w:tcPr>
            <w:tcW w:w="1459" w:type="dxa"/>
          </w:tcPr>
          <w:p w14:paraId="5DE5FD22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2.95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21" w:type="dxa"/>
          </w:tcPr>
          <w:p w14:paraId="5B2CF557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31" w:type="dxa"/>
          </w:tcPr>
          <w:p w14:paraId="66CCEB56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</w:p>
        </w:tc>
      </w:tr>
      <w:tr w:rsidR="00D658F7" w:rsidRPr="00E46E57" w14:paraId="70AB3584" w14:textId="77777777" w:rsidTr="00266C4F">
        <w:tc>
          <w:tcPr>
            <w:tcW w:w="1441" w:type="dxa"/>
          </w:tcPr>
          <w:p w14:paraId="1DB82253" w14:textId="4DFD10CC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V. Balasubramani et.al</w:t>
            </w:r>
            <w:r w:rsidRP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88</w:t>
            </w:r>
          </w:p>
        </w:tc>
        <w:tc>
          <w:tcPr>
            <w:tcW w:w="1997" w:type="dxa"/>
          </w:tcPr>
          <w:p w14:paraId="3C09947B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Cu/Nd-V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5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/n-Si</w:t>
            </w:r>
          </w:p>
        </w:tc>
        <w:tc>
          <w:tcPr>
            <w:tcW w:w="1506" w:type="dxa"/>
          </w:tcPr>
          <w:p w14:paraId="569213B7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19427.80</w:t>
            </w:r>
          </w:p>
        </w:tc>
        <w:tc>
          <w:tcPr>
            <w:tcW w:w="1459" w:type="dxa"/>
          </w:tcPr>
          <w:p w14:paraId="3D0B35F0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23.79</w:t>
            </w:r>
          </w:p>
        </w:tc>
        <w:tc>
          <w:tcPr>
            <w:tcW w:w="1221" w:type="dxa"/>
          </w:tcPr>
          <w:p w14:paraId="72210596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14.10</w:t>
            </w:r>
          </w:p>
        </w:tc>
        <w:tc>
          <w:tcPr>
            <w:tcW w:w="1731" w:type="dxa"/>
          </w:tcPr>
          <w:p w14:paraId="77E03DAE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658F7" w:rsidRPr="00E46E57" w14:paraId="6F1A8D9A" w14:textId="77777777" w:rsidTr="00266C4F">
        <w:tc>
          <w:tcPr>
            <w:tcW w:w="1441" w:type="dxa"/>
          </w:tcPr>
          <w:p w14:paraId="73310C26" w14:textId="6EFE2C8E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B. Zu et.al </w:t>
            </w:r>
            <w:r w:rsidRP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89</w:t>
            </w:r>
          </w:p>
        </w:tc>
        <w:tc>
          <w:tcPr>
            <w:tcW w:w="1997" w:type="dxa"/>
          </w:tcPr>
          <w:p w14:paraId="3BAC101B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Au/SiO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/Si</w:t>
            </w:r>
          </w:p>
        </w:tc>
        <w:tc>
          <w:tcPr>
            <w:tcW w:w="1506" w:type="dxa"/>
          </w:tcPr>
          <w:p w14:paraId="52F2B0DA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59" w:type="dxa"/>
          </w:tcPr>
          <w:p w14:paraId="43777B41" w14:textId="2BBCEA89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1635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221" w:type="dxa"/>
          </w:tcPr>
          <w:p w14:paraId="59C04135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0.27-0.71</w:t>
            </w:r>
          </w:p>
        </w:tc>
        <w:tc>
          <w:tcPr>
            <w:tcW w:w="1731" w:type="dxa"/>
          </w:tcPr>
          <w:p w14:paraId="3F926ADE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1.01- 1.50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</w:p>
        </w:tc>
      </w:tr>
      <w:tr w:rsidR="00D658F7" w:rsidRPr="00E46E57" w14:paraId="1F8437DA" w14:textId="77777777" w:rsidTr="00266C4F">
        <w:tc>
          <w:tcPr>
            <w:tcW w:w="1441" w:type="dxa"/>
          </w:tcPr>
          <w:p w14:paraId="68B74DAC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Present work</w:t>
            </w:r>
          </w:p>
        </w:tc>
        <w:tc>
          <w:tcPr>
            <w:tcW w:w="1997" w:type="dxa"/>
          </w:tcPr>
          <w:p w14:paraId="5B2B9BB8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Cu/</w:t>
            </w:r>
            <w:r w:rsidRPr="00E46E57">
              <w:rPr>
                <w:rFonts w:ascii="Times New Roman" w:hAnsi="Times New Roman" w:cs="Times New Roman"/>
                <w:lang w:val="en-IN"/>
              </w:rPr>
              <w:t>Cu</w:t>
            </w:r>
            <w:r w:rsidRPr="00E46E57">
              <w:rPr>
                <w:rFonts w:ascii="Times New Roman" w:hAnsi="Times New Roman" w:cs="Times New Roman"/>
                <w:vertAlign w:val="subscript"/>
                <w:lang w:val="en-IN"/>
              </w:rPr>
              <w:t>1-x</w:t>
            </w:r>
            <w:r w:rsidRPr="00E46E57">
              <w:rPr>
                <w:rFonts w:ascii="Times New Roman" w:hAnsi="Times New Roman" w:cs="Times New Roman"/>
                <w:lang w:val="en-IN"/>
              </w:rPr>
              <w:t>Zn</w:t>
            </w:r>
            <w:r w:rsidRPr="00E46E57">
              <w:rPr>
                <w:rFonts w:ascii="Times New Roman" w:hAnsi="Times New Roman" w:cs="Times New Roman"/>
                <w:vertAlign w:val="subscript"/>
                <w:lang w:val="en-IN"/>
              </w:rPr>
              <w:t>x</w:t>
            </w:r>
            <w:r w:rsidRPr="00E46E57">
              <w:rPr>
                <w:rFonts w:ascii="Times New Roman" w:hAnsi="Times New Roman" w:cs="Times New Roman"/>
                <w:lang w:val="en-IN"/>
              </w:rPr>
              <w:t>Fe</w:t>
            </w:r>
            <w:r w:rsidRPr="00E46E57">
              <w:rPr>
                <w:rFonts w:ascii="Times New Roman" w:hAnsi="Times New Roman" w:cs="Times New Roman"/>
                <w:vertAlign w:val="subscript"/>
                <w:lang w:val="en-IN"/>
              </w:rPr>
              <w:t>2</w:t>
            </w:r>
            <w:r w:rsidRPr="00E46E57">
              <w:rPr>
                <w:rFonts w:ascii="Times New Roman" w:hAnsi="Times New Roman" w:cs="Times New Roman"/>
                <w:lang w:val="en-IN"/>
              </w:rPr>
              <w:t>O</w:t>
            </w:r>
            <w:r w:rsidRPr="00E46E57">
              <w:rPr>
                <w:rFonts w:ascii="Times New Roman" w:hAnsi="Times New Roman" w:cs="Times New Roman"/>
                <w:vertAlign w:val="subscript"/>
                <w:lang w:val="en-IN"/>
              </w:rPr>
              <w:t>4</w:t>
            </w:r>
            <w:r w:rsidRPr="00E46E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p-Si</w:t>
            </w:r>
          </w:p>
        </w:tc>
        <w:tc>
          <w:tcPr>
            <w:tcW w:w="1506" w:type="dxa"/>
          </w:tcPr>
          <w:p w14:paraId="3301D2B0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18000-106000</w:t>
            </w:r>
          </w:p>
        </w:tc>
        <w:tc>
          <w:tcPr>
            <w:tcW w:w="1459" w:type="dxa"/>
          </w:tcPr>
          <w:p w14:paraId="67FC728A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10.6-65.9</w:t>
            </w:r>
          </w:p>
        </w:tc>
        <w:tc>
          <w:tcPr>
            <w:tcW w:w="1221" w:type="dxa"/>
          </w:tcPr>
          <w:p w14:paraId="5AC318B5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4.12-25.5</w:t>
            </w:r>
          </w:p>
        </w:tc>
        <w:tc>
          <w:tcPr>
            <w:tcW w:w="1731" w:type="dxa"/>
          </w:tcPr>
          <w:p w14:paraId="0997CC45" w14:textId="77777777" w:rsidR="00D658F7" w:rsidRPr="00E46E57" w:rsidRDefault="00D658F7" w:rsidP="00266C4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3.86-24.1 x10</w:t>
            </w:r>
            <w:r w:rsidRPr="00E46E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</w:p>
        </w:tc>
      </w:tr>
    </w:tbl>
    <w:p w14:paraId="3EB07114" w14:textId="77777777" w:rsidR="005D4C16" w:rsidRPr="00E46E57" w:rsidRDefault="005D4C16" w:rsidP="005D4C16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E46E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Table. 7</w:t>
      </w:r>
      <w:r w:rsidRPr="00E4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Comparison of the </w:t>
      </w:r>
      <w:r w:rsidRPr="00E4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Cu/ </w:t>
      </w:r>
      <w:r w:rsidRPr="00E46E57">
        <w:rPr>
          <w:rFonts w:ascii="Times New Roman" w:hAnsi="Times New Roman" w:cs="Times New Roman"/>
          <w:sz w:val="24"/>
          <w:szCs w:val="24"/>
          <w:lang w:val="en-IN"/>
        </w:rPr>
        <w:t>Cu</w:t>
      </w:r>
      <w:r w:rsidRPr="00E46E57">
        <w:rPr>
          <w:rFonts w:ascii="Times New Roman" w:hAnsi="Times New Roman" w:cs="Times New Roman"/>
          <w:sz w:val="24"/>
          <w:szCs w:val="24"/>
          <w:vertAlign w:val="subscript"/>
          <w:lang w:val="en-IN"/>
        </w:rPr>
        <w:t>1-x</w:t>
      </w:r>
      <w:r w:rsidRPr="00E46E57">
        <w:rPr>
          <w:rFonts w:ascii="Times New Roman" w:hAnsi="Times New Roman" w:cs="Times New Roman"/>
          <w:sz w:val="24"/>
          <w:szCs w:val="24"/>
          <w:lang w:val="en-IN"/>
        </w:rPr>
        <w:t>Zn</w:t>
      </w:r>
      <w:r w:rsidRPr="00E46E57">
        <w:rPr>
          <w:rFonts w:ascii="Times New Roman" w:hAnsi="Times New Roman" w:cs="Times New Roman"/>
          <w:sz w:val="24"/>
          <w:szCs w:val="24"/>
          <w:vertAlign w:val="subscript"/>
          <w:lang w:val="en-IN"/>
        </w:rPr>
        <w:t>x</w:t>
      </w:r>
      <w:r w:rsidRPr="00E46E57">
        <w:rPr>
          <w:rFonts w:ascii="Times New Roman" w:hAnsi="Times New Roman" w:cs="Times New Roman"/>
          <w:sz w:val="24"/>
          <w:szCs w:val="24"/>
          <w:lang w:val="en-IN"/>
        </w:rPr>
        <w:t>Fe</w:t>
      </w:r>
      <w:r w:rsidRPr="00E46E57">
        <w:rPr>
          <w:rFonts w:ascii="Times New Roman" w:hAnsi="Times New Roman" w:cs="Times New Roman"/>
          <w:sz w:val="24"/>
          <w:szCs w:val="24"/>
          <w:vertAlign w:val="subscript"/>
          <w:lang w:val="en-IN"/>
        </w:rPr>
        <w:t>2</w:t>
      </w:r>
      <w:r w:rsidRPr="00E46E57">
        <w:rPr>
          <w:rFonts w:ascii="Times New Roman" w:hAnsi="Times New Roman" w:cs="Times New Roman"/>
          <w:sz w:val="24"/>
          <w:szCs w:val="24"/>
          <w:lang w:val="en-IN"/>
        </w:rPr>
        <w:t>O</w:t>
      </w:r>
      <w:r w:rsidRPr="00E46E57">
        <w:rPr>
          <w:rFonts w:ascii="Times New Roman" w:hAnsi="Times New Roman" w:cs="Times New Roman"/>
          <w:sz w:val="24"/>
          <w:szCs w:val="24"/>
          <w:vertAlign w:val="subscript"/>
          <w:lang w:val="en-IN"/>
        </w:rPr>
        <w:t>4</w:t>
      </w:r>
      <w:r w:rsidRPr="00E4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p-Si</w:t>
      </w:r>
      <w:r w:rsidRPr="00E4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diode performance with previous reports</w:t>
      </w:r>
    </w:p>
    <w:p w14:paraId="3ADEF43F" w14:textId="77777777" w:rsidR="000A24B3" w:rsidRDefault="000A24B3"/>
    <w:sectPr w:rsidR="000A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F7"/>
    <w:rsid w:val="000A24B3"/>
    <w:rsid w:val="00157B6C"/>
    <w:rsid w:val="0016350F"/>
    <w:rsid w:val="0019462E"/>
    <w:rsid w:val="005D4C16"/>
    <w:rsid w:val="007C3F19"/>
    <w:rsid w:val="009C54E1"/>
    <w:rsid w:val="00D658F7"/>
    <w:rsid w:val="00F6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99C12"/>
  <w15:chartTrackingRefBased/>
  <w15:docId w15:val="{DF89D450-536A-4F84-99A1-85E17CC9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8F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8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8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8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8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8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8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8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8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8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8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8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8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8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8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8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8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8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8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8F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658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8F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658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8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8F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658F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Aiswarya K U</dc:creator>
  <cp:keywords/>
  <dc:description/>
  <cp:lastModifiedBy>Aiswarya K U</cp:lastModifiedBy>
  <cp:revision>3</cp:revision>
  <dcterms:created xsi:type="dcterms:W3CDTF">2026-05-05T15:51:00Z</dcterms:created>
  <dcterms:modified xsi:type="dcterms:W3CDTF">2026-06-09T14:21:00Z</dcterms:modified>
</cp:coreProperties>
</file>