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2459C3" w14:textId="77777777" w:rsidR="00811044" w:rsidRDefault="00000000">
      <w:pPr>
        <w:pStyle w:val="Heading1"/>
        <w:spacing w:after="163" w:line="259" w:lineRule="auto"/>
        <w:ind w:left="994" w:firstLine="0"/>
      </w:pPr>
      <w:r>
        <w:rPr>
          <w:sz w:val="32"/>
        </w:rPr>
        <w:t xml:space="preserve">Supplementary Materials </w:t>
      </w:r>
    </w:p>
    <w:p w14:paraId="309492FD" w14:textId="77777777" w:rsidR="00811044" w:rsidRDefault="00000000">
      <w:pPr>
        <w:spacing w:after="175" w:line="259" w:lineRule="auto"/>
        <w:ind w:left="286" w:firstLine="0"/>
      </w:pPr>
      <w:r>
        <w:rPr>
          <w:noProof/>
        </w:rPr>
        <w:drawing>
          <wp:inline distT="0" distB="0" distL="0" distR="0" wp14:anchorId="0ACECE58" wp14:editId="3ACECD27">
            <wp:extent cx="6246495" cy="3836035"/>
            <wp:effectExtent l="0" t="0" r="0" b="0"/>
            <wp:docPr id="2486" name="Picture 2486"/>
            <wp:cNvGraphicFramePr/>
            <a:graphic xmlns:a="http://schemas.openxmlformats.org/drawingml/2006/main">
              <a:graphicData uri="http://schemas.openxmlformats.org/drawingml/2006/picture">
                <pic:pic xmlns:pic="http://schemas.openxmlformats.org/drawingml/2006/picture">
                  <pic:nvPicPr>
                    <pic:cNvPr id="2486" name="Picture 2486"/>
                    <pic:cNvPicPr/>
                  </pic:nvPicPr>
                  <pic:blipFill>
                    <a:blip r:embed="rId7"/>
                    <a:stretch>
                      <a:fillRect/>
                    </a:stretch>
                  </pic:blipFill>
                  <pic:spPr>
                    <a:xfrm>
                      <a:off x="0" y="0"/>
                      <a:ext cx="6246495" cy="3836035"/>
                    </a:xfrm>
                    <a:prstGeom prst="rect">
                      <a:avLst/>
                    </a:prstGeom>
                  </pic:spPr>
                </pic:pic>
              </a:graphicData>
            </a:graphic>
          </wp:inline>
        </w:drawing>
      </w:r>
    </w:p>
    <w:p w14:paraId="4ED7C535" w14:textId="77777777" w:rsidR="00811044" w:rsidRDefault="00000000">
      <w:pPr>
        <w:ind w:left="989" w:right="659"/>
      </w:pPr>
      <w:r>
        <w:rPr>
          <w:b/>
        </w:rPr>
        <w:t>Supplementary Figure S1.</w:t>
      </w:r>
      <w:r>
        <w:t xml:space="preserve"> Score distribution comparisons before and after the 5W1H intervention in Group 2 (students who had completed Internal Medicine clerkship). The four evaluated domains are: (a) Willingness, (b) Fluency, (c) Conciseness, and (d) Efficiency. For each domain, stacked bar charts show the percentage of students at each Likert score (1–5 points), where a rightward shift in the distribution indicates overall improvement. The sample size for this subgroup is n=23. </w:t>
      </w:r>
    </w:p>
    <w:p w14:paraId="46B55F2A" w14:textId="77777777" w:rsidR="00811044" w:rsidRDefault="00000000">
      <w:pPr>
        <w:spacing w:after="146" w:line="259" w:lineRule="auto"/>
        <w:ind w:left="-308" w:right="-60" w:firstLine="0"/>
      </w:pPr>
      <w:r>
        <w:rPr>
          <w:noProof/>
        </w:rPr>
        <w:lastRenderedPageBreak/>
        <w:drawing>
          <wp:inline distT="0" distB="0" distL="0" distR="0" wp14:anchorId="2AA11A13" wp14:editId="01721AA1">
            <wp:extent cx="6795134" cy="4150360"/>
            <wp:effectExtent l="0" t="0" r="0" b="0"/>
            <wp:docPr id="2504" name="Picture 2504"/>
            <wp:cNvGraphicFramePr/>
            <a:graphic xmlns:a="http://schemas.openxmlformats.org/drawingml/2006/main">
              <a:graphicData uri="http://schemas.openxmlformats.org/drawingml/2006/picture">
                <pic:pic xmlns:pic="http://schemas.openxmlformats.org/drawingml/2006/picture">
                  <pic:nvPicPr>
                    <pic:cNvPr id="2504" name="Picture 2504"/>
                    <pic:cNvPicPr/>
                  </pic:nvPicPr>
                  <pic:blipFill>
                    <a:blip r:embed="rId8"/>
                    <a:stretch>
                      <a:fillRect/>
                    </a:stretch>
                  </pic:blipFill>
                  <pic:spPr>
                    <a:xfrm>
                      <a:off x="0" y="0"/>
                      <a:ext cx="6795134" cy="4150360"/>
                    </a:xfrm>
                    <a:prstGeom prst="rect">
                      <a:avLst/>
                    </a:prstGeom>
                  </pic:spPr>
                </pic:pic>
              </a:graphicData>
            </a:graphic>
          </wp:inline>
        </w:drawing>
      </w:r>
    </w:p>
    <w:p w14:paraId="3710B117" w14:textId="77777777" w:rsidR="00811044" w:rsidRDefault="00000000">
      <w:pPr>
        <w:ind w:left="989" w:right="659"/>
      </w:pPr>
      <w:r>
        <w:rPr>
          <w:b/>
        </w:rPr>
        <w:t xml:space="preserve">Supplementary Figure S2. </w:t>
      </w:r>
      <w:r>
        <w:t xml:space="preserve">Score distribution comparisons before and after the 5W1H intervention in Group 3 (students who had completed OB/GYN and </w:t>
      </w:r>
      <w:proofErr w:type="spellStart"/>
      <w:r>
        <w:t>Pediatrics</w:t>
      </w:r>
      <w:proofErr w:type="spellEnd"/>
      <w:r>
        <w:t xml:space="preserve"> clerkships). The four evaluated domains are: (a) Willingness, (b) Fluency, (c) </w:t>
      </w:r>
    </w:p>
    <w:p w14:paraId="1666893D" w14:textId="77777777" w:rsidR="00811044" w:rsidRDefault="00000000">
      <w:pPr>
        <w:spacing w:after="226"/>
        <w:ind w:left="989" w:right="659"/>
      </w:pPr>
      <w:r>
        <w:t xml:space="preserve">Conciseness, and (d) Efficiency. For each domain, stacked bar charts show the percentage of students at each Likert score (1–5 points), where a rightward shift in the distribution indicates overall improvement. The sample size for this subgroup is n=22. </w:t>
      </w:r>
    </w:p>
    <w:p w14:paraId="76ABA061" w14:textId="77777777" w:rsidR="00811044" w:rsidRDefault="00000000" w:rsidP="005D68F6">
      <w:pPr>
        <w:spacing w:after="480" w:line="480" w:lineRule="auto"/>
        <w:ind w:left="994" w:firstLine="0"/>
      </w:pPr>
      <w:r>
        <w:t xml:space="preserve"> </w:t>
      </w:r>
    </w:p>
    <w:p w14:paraId="3134A46C" w14:textId="686C2003" w:rsidR="00811044" w:rsidRDefault="00811044" w:rsidP="005D68F6">
      <w:pPr>
        <w:spacing w:after="0" w:line="480" w:lineRule="auto"/>
        <w:ind w:left="0" w:firstLine="0"/>
      </w:pPr>
    </w:p>
    <w:p w14:paraId="7D1480D5" w14:textId="77777777" w:rsidR="005D68F6" w:rsidRDefault="005D68F6" w:rsidP="005D68F6">
      <w:pPr>
        <w:spacing w:after="0" w:line="480" w:lineRule="auto"/>
        <w:ind w:left="0" w:firstLine="0"/>
      </w:pPr>
    </w:p>
    <w:p w14:paraId="34C576A9" w14:textId="77777777" w:rsidR="005D68F6" w:rsidRDefault="005D68F6" w:rsidP="005D68F6">
      <w:pPr>
        <w:spacing w:after="0" w:line="480" w:lineRule="auto"/>
        <w:ind w:left="0" w:firstLine="0"/>
      </w:pPr>
    </w:p>
    <w:p w14:paraId="022DE81D" w14:textId="77777777" w:rsidR="005D68F6" w:rsidRDefault="005D68F6" w:rsidP="005D68F6">
      <w:pPr>
        <w:spacing w:after="0" w:line="480" w:lineRule="auto"/>
        <w:ind w:left="0" w:firstLine="0"/>
      </w:pPr>
    </w:p>
    <w:p w14:paraId="5C79C47A" w14:textId="77777777" w:rsidR="005D68F6" w:rsidRDefault="005D68F6" w:rsidP="005D68F6">
      <w:pPr>
        <w:spacing w:after="0" w:line="480" w:lineRule="auto"/>
        <w:ind w:left="0" w:firstLine="0"/>
      </w:pPr>
    </w:p>
    <w:p w14:paraId="28FA93D7" w14:textId="77777777" w:rsidR="005D68F6" w:rsidRDefault="005D68F6" w:rsidP="005D68F6">
      <w:pPr>
        <w:spacing w:after="0" w:line="480" w:lineRule="auto"/>
        <w:ind w:left="0" w:firstLine="0"/>
      </w:pPr>
    </w:p>
    <w:p w14:paraId="120FC0A8" w14:textId="77777777" w:rsidR="005D68F6" w:rsidRDefault="005D68F6" w:rsidP="005D68F6">
      <w:pPr>
        <w:spacing w:after="0" w:line="480" w:lineRule="auto"/>
        <w:ind w:left="0" w:firstLine="0"/>
      </w:pPr>
    </w:p>
    <w:p w14:paraId="793B34B5" w14:textId="77777777" w:rsidR="005D68F6" w:rsidRDefault="005D68F6" w:rsidP="005D68F6">
      <w:pPr>
        <w:spacing w:after="0" w:line="480" w:lineRule="auto"/>
        <w:ind w:left="0" w:firstLine="0"/>
      </w:pPr>
    </w:p>
    <w:p w14:paraId="4B948E63" w14:textId="77777777" w:rsidR="00811044" w:rsidRDefault="00000000">
      <w:pPr>
        <w:spacing w:after="222" w:line="259" w:lineRule="auto"/>
        <w:ind w:left="-180" w:right="-233" w:firstLine="0"/>
      </w:pPr>
      <w:r>
        <w:rPr>
          <w:noProof/>
        </w:rPr>
        <w:lastRenderedPageBreak/>
        <w:drawing>
          <wp:inline distT="0" distB="0" distL="0" distR="0" wp14:anchorId="11745028" wp14:editId="3633D4D1">
            <wp:extent cx="6823711" cy="4279265"/>
            <wp:effectExtent l="0" t="0" r="0" b="0"/>
            <wp:docPr id="2526" name="Picture 2526"/>
            <wp:cNvGraphicFramePr/>
            <a:graphic xmlns:a="http://schemas.openxmlformats.org/drawingml/2006/main">
              <a:graphicData uri="http://schemas.openxmlformats.org/drawingml/2006/picture">
                <pic:pic xmlns:pic="http://schemas.openxmlformats.org/drawingml/2006/picture">
                  <pic:nvPicPr>
                    <pic:cNvPr id="2526" name="Picture 2526"/>
                    <pic:cNvPicPr/>
                  </pic:nvPicPr>
                  <pic:blipFill>
                    <a:blip r:embed="rId9"/>
                    <a:stretch>
                      <a:fillRect/>
                    </a:stretch>
                  </pic:blipFill>
                  <pic:spPr>
                    <a:xfrm>
                      <a:off x="0" y="0"/>
                      <a:ext cx="6823711" cy="4279265"/>
                    </a:xfrm>
                    <a:prstGeom prst="rect">
                      <a:avLst/>
                    </a:prstGeom>
                  </pic:spPr>
                </pic:pic>
              </a:graphicData>
            </a:graphic>
          </wp:inline>
        </w:drawing>
      </w:r>
    </w:p>
    <w:p w14:paraId="1D274CED" w14:textId="77777777" w:rsidR="00811044" w:rsidRDefault="00000000">
      <w:pPr>
        <w:spacing w:after="176" w:line="259" w:lineRule="auto"/>
        <w:ind w:left="994" w:firstLine="0"/>
      </w:pPr>
      <w:r>
        <w:rPr>
          <w:b/>
        </w:rPr>
        <w:t xml:space="preserve"> </w:t>
      </w:r>
    </w:p>
    <w:p w14:paraId="07BED53A" w14:textId="77777777" w:rsidR="00811044" w:rsidRDefault="00000000">
      <w:pPr>
        <w:spacing w:after="189"/>
        <w:ind w:left="989" w:right="659"/>
      </w:pPr>
      <w:r>
        <w:rPr>
          <w:b/>
        </w:rPr>
        <w:t xml:space="preserve">Supplementary Figure S3. </w:t>
      </w:r>
      <w:r>
        <w:t xml:space="preserve">Score distribution comparisons before and after the 5W1H intervention in Group 4 (students who had completed Internal Medicine, OB/GYN and </w:t>
      </w:r>
      <w:proofErr w:type="spellStart"/>
      <w:r>
        <w:t>Pediatrics</w:t>
      </w:r>
      <w:proofErr w:type="spellEnd"/>
      <w:r>
        <w:t xml:space="preserve"> clerkships). The four evaluated domains are: (a) Willingness, (b) Fluency, (c) Conciseness, and (d) Efficiency. For each domain, stacked bar charts show the percentage of students at each Likert score (1–5 points), where a rightward shift in the distribution indicates overall improvement. The sample size for this subgroup is n=15. </w:t>
      </w:r>
    </w:p>
    <w:p w14:paraId="3F06BD3B" w14:textId="77777777" w:rsidR="00811044" w:rsidRDefault="00000000">
      <w:pPr>
        <w:spacing w:after="453" w:line="259" w:lineRule="auto"/>
        <w:ind w:left="994" w:firstLine="0"/>
      </w:pPr>
      <w:r>
        <w:t xml:space="preserve"> </w:t>
      </w:r>
    </w:p>
    <w:p w14:paraId="00964BE4" w14:textId="77777777" w:rsidR="00811044" w:rsidRDefault="00000000">
      <w:pPr>
        <w:spacing w:after="451" w:line="259" w:lineRule="auto"/>
        <w:ind w:left="994" w:firstLine="0"/>
      </w:pPr>
      <w:r>
        <w:t xml:space="preserve"> </w:t>
      </w:r>
    </w:p>
    <w:p w14:paraId="20EA19EF" w14:textId="77777777" w:rsidR="00811044" w:rsidRDefault="00000000">
      <w:pPr>
        <w:spacing w:after="451" w:line="259" w:lineRule="auto"/>
        <w:ind w:left="994" w:firstLine="0"/>
      </w:pPr>
      <w:r>
        <w:t xml:space="preserve"> </w:t>
      </w:r>
    </w:p>
    <w:p w14:paraId="4FF1B0D4" w14:textId="77777777" w:rsidR="00811044" w:rsidRDefault="00000000">
      <w:pPr>
        <w:spacing w:after="453" w:line="259" w:lineRule="auto"/>
        <w:ind w:left="994" w:firstLine="0"/>
      </w:pPr>
      <w:r>
        <w:t xml:space="preserve"> </w:t>
      </w:r>
    </w:p>
    <w:p w14:paraId="0619938B" w14:textId="77777777" w:rsidR="00811044" w:rsidRDefault="00000000">
      <w:pPr>
        <w:spacing w:after="451" w:line="259" w:lineRule="auto"/>
        <w:ind w:left="994" w:firstLine="0"/>
      </w:pPr>
      <w:r>
        <w:t xml:space="preserve"> </w:t>
      </w:r>
    </w:p>
    <w:p w14:paraId="1E3DE11D" w14:textId="77777777" w:rsidR="00811044" w:rsidRDefault="00000000">
      <w:pPr>
        <w:spacing w:after="0" w:line="259" w:lineRule="auto"/>
        <w:ind w:left="994" w:firstLine="0"/>
      </w:pPr>
      <w:r>
        <w:t xml:space="preserve"> </w:t>
      </w:r>
    </w:p>
    <w:p w14:paraId="46F1D00E" w14:textId="77777777" w:rsidR="00811044" w:rsidRDefault="00000000">
      <w:pPr>
        <w:spacing w:after="399" w:line="259" w:lineRule="auto"/>
        <w:ind w:left="0" w:right="611" w:firstLine="0"/>
        <w:jc w:val="right"/>
      </w:pPr>
      <w:r>
        <w:rPr>
          <w:noProof/>
        </w:rPr>
        <w:lastRenderedPageBreak/>
        <w:drawing>
          <wp:inline distT="0" distB="0" distL="0" distR="0" wp14:anchorId="7D782370" wp14:editId="04F46931">
            <wp:extent cx="5500370" cy="2969895"/>
            <wp:effectExtent l="0" t="0" r="0" b="0"/>
            <wp:docPr id="2557" name="Picture 2557"/>
            <wp:cNvGraphicFramePr/>
            <a:graphic xmlns:a="http://schemas.openxmlformats.org/drawingml/2006/main">
              <a:graphicData uri="http://schemas.openxmlformats.org/drawingml/2006/picture">
                <pic:pic xmlns:pic="http://schemas.openxmlformats.org/drawingml/2006/picture">
                  <pic:nvPicPr>
                    <pic:cNvPr id="2557" name="Picture 2557"/>
                    <pic:cNvPicPr/>
                  </pic:nvPicPr>
                  <pic:blipFill>
                    <a:blip r:embed="rId10"/>
                    <a:stretch>
                      <a:fillRect/>
                    </a:stretch>
                  </pic:blipFill>
                  <pic:spPr>
                    <a:xfrm>
                      <a:off x="0" y="0"/>
                      <a:ext cx="5500370" cy="2969895"/>
                    </a:xfrm>
                    <a:prstGeom prst="rect">
                      <a:avLst/>
                    </a:prstGeom>
                  </pic:spPr>
                </pic:pic>
              </a:graphicData>
            </a:graphic>
          </wp:inline>
        </w:drawing>
      </w:r>
      <w:r>
        <w:t xml:space="preserve"> </w:t>
      </w:r>
    </w:p>
    <w:p w14:paraId="45C77D9B" w14:textId="77777777" w:rsidR="00811044" w:rsidRDefault="00000000">
      <w:pPr>
        <w:ind w:left="989" w:right="659"/>
      </w:pPr>
      <w:r>
        <w:rPr>
          <w:b/>
        </w:rPr>
        <w:t>Supplementary Figure S4.</w:t>
      </w:r>
      <w:r>
        <w:t xml:space="preserve"> Intergroup Comparison of Willingness, Fluency, </w:t>
      </w:r>
    </w:p>
    <w:p w14:paraId="112A78F4" w14:textId="77777777" w:rsidR="00811044" w:rsidRDefault="00000000">
      <w:pPr>
        <w:ind w:left="989" w:right="659"/>
      </w:pPr>
      <w:r>
        <w:t xml:space="preserve">Conciseness, and Efficiency Scores Before and After the 5W1H Intervention Across </w:t>
      </w:r>
    </w:p>
    <w:p w14:paraId="256EF3B9" w14:textId="77777777" w:rsidR="00811044" w:rsidRDefault="00000000">
      <w:pPr>
        <w:spacing w:after="191"/>
        <w:ind w:left="989" w:right="659"/>
      </w:pPr>
      <w:r>
        <w:t xml:space="preserve">Groups 1–4. Data presented as median (IQR). Group 1 (n=43) represents novice students; Group 2 (n=23), Group 3 (n=22), and Group 4 (n=15) represent experienced students with varying prior clinical clerkships. Between-group differences were evaluated using the Kruskal-Wallis test with Dunn’s multiple comparisons. *p &lt; 0.05; **p &lt; 0.01. </w:t>
      </w:r>
    </w:p>
    <w:p w14:paraId="2C88B3D6" w14:textId="77777777" w:rsidR="00811044" w:rsidRDefault="00000000">
      <w:pPr>
        <w:spacing w:after="175" w:line="259" w:lineRule="auto"/>
        <w:ind w:left="994" w:firstLine="0"/>
      </w:pPr>
      <w:r>
        <w:t xml:space="preserve"> </w:t>
      </w:r>
    </w:p>
    <w:p w14:paraId="1367D1FE" w14:textId="77777777" w:rsidR="00811044" w:rsidRDefault="00000000">
      <w:pPr>
        <w:spacing w:after="175" w:line="259" w:lineRule="auto"/>
        <w:ind w:left="994" w:firstLine="0"/>
      </w:pPr>
      <w:r>
        <w:t xml:space="preserve"> </w:t>
      </w:r>
    </w:p>
    <w:p w14:paraId="10EFA810" w14:textId="77777777" w:rsidR="00811044" w:rsidRDefault="00000000">
      <w:pPr>
        <w:spacing w:after="177" w:line="259" w:lineRule="auto"/>
        <w:ind w:left="994" w:firstLine="0"/>
      </w:pPr>
      <w:r>
        <w:t xml:space="preserve"> </w:t>
      </w:r>
    </w:p>
    <w:p w14:paraId="550F166C" w14:textId="77777777" w:rsidR="00811044" w:rsidRDefault="00000000">
      <w:pPr>
        <w:spacing w:after="175" w:line="259" w:lineRule="auto"/>
        <w:ind w:left="994" w:firstLine="0"/>
      </w:pPr>
      <w:r>
        <w:t xml:space="preserve"> </w:t>
      </w:r>
    </w:p>
    <w:p w14:paraId="3EDC184F" w14:textId="77777777" w:rsidR="00811044" w:rsidRDefault="00000000">
      <w:pPr>
        <w:spacing w:after="175" w:line="259" w:lineRule="auto"/>
        <w:ind w:left="994" w:firstLine="0"/>
      </w:pPr>
      <w:r>
        <w:t xml:space="preserve"> </w:t>
      </w:r>
    </w:p>
    <w:p w14:paraId="1C9D57D5" w14:textId="77777777" w:rsidR="00811044" w:rsidRDefault="00000000">
      <w:pPr>
        <w:spacing w:after="177" w:line="259" w:lineRule="auto"/>
        <w:ind w:left="994" w:firstLine="0"/>
      </w:pPr>
      <w:r>
        <w:t xml:space="preserve"> </w:t>
      </w:r>
    </w:p>
    <w:p w14:paraId="5B3F44A5" w14:textId="77777777" w:rsidR="00811044" w:rsidRDefault="00000000">
      <w:pPr>
        <w:spacing w:after="175" w:line="259" w:lineRule="auto"/>
        <w:ind w:left="994" w:firstLine="0"/>
      </w:pPr>
      <w:r>
        <w:t xml:space="preserve"> </w:t>
      </w:r>
    </w:p>
    <w:p w14:paraId="2539459C" w14:textId="77777777" w:rsidR="00811044" w:rsidRDefault="00000000">
      <w:pPr>
        <w:spacing w:after="175" w:line="259" w:lineRule="auto"/>
        <w:ind w:left="994" w:firstLine="0"/>
      </w:pPr>
      <w:r>
        <w:t xml:space="preserve"> </w:t>
      </w:r>
    </w:p>
    <w:p w14:paraId="21303915" w14:textId="77777777" w:rsidR="00811044" w:rsidRDefault="00000000">
      <w:pPr>
        <w:spacing w:after="177" w:line="259" w:lineRule="auto"/>
        <w:ind w:left="994" w:firstLine="0"/>
      </w:pPr>
      <w:r>
        <w:t xml:space="preserve"> </w:t>
      </w:r>
    </w:p>
    <w:p w14:paraId="520A9213" w14:textId="77777777" w:rsidR="00811044" w:rsidRDefault="00000000">
      <w:pPr>
        <w:spacing w:after="175" w:line="259" w:lineRule="auto"/>
        <w:ind w:left="994" w:firstLine="0"/>
      </w:pPr>
      <w:r>
        <w:t xml:space="preserve"> </w:t>
      </w:r>
    </w:p>
    <w:p w14:paraId="7A92CC9F" w14:textId="77777777" w:rsidR="00811044" w:rsidRDefault="00000000">
      <w:pPr>
        <w:spacing w:after="175" w:line="259" w:lineRule="auto"/>
        <w:ind w:left="994" w:firstLine="0"/>
      </w:pPr>
      <w:r>
        <w:t xml:space="preserve"> </w:t>
      </w:r>
    </w:p>
    <w:p w14:paraId="6CC0FB47" w14:textId="77777777" w:rsidR="00811044" w:rsidRDefault="00000000">
      <w:pPr>
        <w:spacing w:after="175" w:line="259" w:lineRule="auto"/>
        <w:ind w:left="994" w:firstLine="0"/>
      </w:pPr>
      <w:r>
        <w:t xml:space="preserve"> </w:t>
      </w:r>
    </w:p>
    <w:p w14:paraId="4274B506" w14:textId="77777777" w:rsidR="00811044" w:rsidRDefault="00000000">
      <w:pPr>
        <w:spacing w:after="177" w:line="259" w:lineRule="auto"/>
        <w:ind w:left="994" w:firstLine="0"/>
      </w:pPr>
      <w:r>
        <w:t xml:space="preserve"> </w:t>
      </w:r>
    </w:p>
    <w:p w14:paraId="1251861E" w14:textId="77777777" w:rsidR="00811044" w:rsidRDefault="00000000">
      <w:pPr>
        <w:spacing w:after="175" w:line="259" w:lineRule="auto"/>
        <w:ind w:left="994" w:firstLine="0"/>
      </w:pPr>
      <w:r>
        <w:t xml:space="preserve"> </w:t>
      </w:r>
    </w:p>
    <w:p w14:paraId="5C92E5B1" w14:textId="77777777" w:rsidR="00811044" w:rsidRDefault="00000000">
      <w:pPr>
        <w:spacing w:after="0" w:line="259" w:lineRule="auto"/>
        <w:ind w:left="994" w:firstLine="0"/>
      </w:pPr>
      <w:r>
        <w:t xml:space="preserve"> </w:t>
      </w:r>
    </w:p>
    <w:p w14:paraId="0A82AB5E" w14:textId="77777777" w:rsidR="00811044" w:rsidRDefault="00000000">
      <w:pPr>
        <w:spacing w:after="0" w:line="259" w:lineRule="auto"/>
        <w:ind w:left="994" w:firstLine="0"/>
      </w:pPr>
      <w:r>
        <w:rPr>
          <w:rFonts w:ascii="Calibri" w:eastAsia="Calibri" w:hAnsi="Calibri" w:cs="Calibri"/>
          <w:noProof/>
          <w:sz w:val="22"/>
        </w:rPr>
        <w:lastRenderedPageBreak/>
        <mc:AlternateContent>
          <mc:Choice Requires="wpg">
            <w:drawing>
              <wp:inline distT="0" distB="0" distL="0" distR="0" wp14:anchorId="2F7426B0" wp14:editId="15FCF605">
                <wp:extent cx="5245100" cy="3017521"/>
                <wp:effectExtent l="0" t="0" r="0" b="0"/>
                <wp:docPr id="21015" name="Group 21015"/>
                <wp:cNvGraphicFramePr/>
                <a:graphic xmlns:a="http://schemas.openxmlformats.org/drawingml/2006/main">
                  <a:graphicData uri="http://schemas.microsoft.com/office/word/2010/wordprocessingGroup">
                    <wpg:wgp>
                      <wpg:cNvGrpSpPr/>
                      <wpg:grpSpPr>
                        <a:xfrm>
                          <a:off x="0" y="0"/>
                          <a:ext cx="5245100" cy="3017521"/>
                          <a:chOff x="0" y="0"/>
                          <a:chExt cx="5245100" cy="3017521"/>
                        </a:xfrm>
                      </wpg:grpSpPr>
                      <wps:wsp>
                        <wps:cNvPr id="2565" name="Shape 2565"/>
                        <wps:cNvSpPr/>
                        <wps:spPr>
                          <a:xfrm>
                            <a:off x="1715618" y="487684"/>
                            <a:ext cx="1814411" cy="16980"/>
                          </a:xfrm>
                          <a:custGeom>
                            <a:avLst/>
                            <a:gdLst/>
                            <a:ahLst/>
                            <a:cxnLst/>
                            <a:rect l="0" t="0" r="0" b="0"/>
                            <a:pathLst>
                              <a:path w="1814411" h="16980">
                                <a:moveTo>
                                  <a:pt x="0" y="16980"/>
                                </a:moveTo>
                                <a:lnTo>
                                  <a:pt x="1814411" y="0"/>
                                </a:lnTo>
                              </a:path>
                            </a:pathLst>
                          </a:custGeom>
                          <a:ln w="9525" cap="flat">
                            <a:round/>
                          </a:ln>
                        </wps:spPr>
                        <wps:style>
                          <a:lnRef idx="1">
                            <a:srgbClr val="8497B0"/>
                          </a:lnRef>
                          <a:fillRef idx="0">
                            <a:srgbClr val="000000">
                              <a:alpha val="0"/>
                            </a:srgbClr>
                          </a:fillRef>
                          <a:effectRef idx="0">
                            <a:scrgbClr r="0" g="0" b="0"/>
                          </a:effectRef>
                          <a:fontRef idx="none"/>
                        </wps:style>
                        <wps:bodyPr/>
                      </wps:wsp>
                      <wps:wsp>
                        <wps:cNvPr id="2566" name="Shape 2566"/>
                        <wps:cNvSpPr/>
                        <wps:spPr>
                          <a:xfrm>
                            <a:off x="1715618" y="2199215"/>
                            <a:ext cx="1814411" cy="16980"/>
                          </a:xfrm>
                          <a:custGeom>
                            <a:avLst/>
                            <a:gdLst/>
                            <a:ahLst/>
                            <a:cxnLst/>
                            <a:rect l="0" t="0" r="0" b="0"/>
                            <a:pathLst>
                              <a:path w="1814411" h="16980">
                                <a:moveTo>
                                  <a:pt x="0" y="0"/>
                                </a:moveTo>
                                <a:lnTo>
                                  <a:pt x="1814411" y="16980"/>
                                </a:lnTo>
                              </a:path>
                            </a:pathLst>
                          </a:custGeom>
                          <a:ln w="9525" cap="flat">
                            <a:round/>
                          </a:ln>
                        </wps:spPr>
                        <wps:style>
                          <a:lnRef idx="1">
                            <a:srgbClr val="8497B0"/>
                          </a:lnRef>
                          <a:fillRef idx="0">
                            <a:srgbClr val="000000">
                              <a:alpha val="0"/>
                            </a:srgbClr>
                          </a:fillRef>
                          <a:effectRef idx="0">
                            <a:scrgbClr r="0" g="0" b="0"/>
                          </a:effectRef>
                          <a:fontRef idx="none"/>
                        </wps:style>
                        <wps:bodyPr/>
                      </wps:wsp>
                      <wps:wsp>
                        <wps:cNvPr id="2567" name="Shape 2567"/>
                        <wps:cNvSpPr/>
                        <wps:spPr>
                          <a:xfrm>
                            <a:off x="759170" y="532943"/>
                            <a:ext cx="938962" cy="1637995"/>
                          </a:xfrm>
                          <a:custGeom>
                            <a:avLst/>
                            <a:gdLst/>
                            <a:ahLst/>
                            <a:cxnLst/>
                            <a:rect l="0" t="0" r="0" b="0"/>
                            <a:pathLst>
                              <a:path w="938962" h="1637995">
                                <a:moveTo>
                                  <a:pt x="721741" y="0"/>
                                </a:moveTo>
                                <a:lnTo>
                                  <a:pt x="938962" y="818998"/>
                                </a:lnTo>
                                <a:lnTo>
                                  <a:pt x="721741" y="1637995"/>
                                </a:lnTo>
                                <a:cubicBezTo>
                                  <a:pt x="269418" y="1518031"/>
                                  <a:pt x="0" y="1054100"/>
                                  <a:pt x="119964" y="601777"/>
                                </a:cubicBezTo>
                                <a:cubicBezTo>
                                  <a:pt x="197968" y="307696"/>
                                  <a:pt x="427660" y="78003"/>
                                  <a:pt x="721741" y="0"/>
                                </a:cubicBezTo>
                                <a:close/>
                              </a:path>
                            </a:pathLst>
                          </a:custGeom>
                          <a:ln w="0" cap="flat">
                            <a:round/>
                          </a:ln>
                        </wps:spPr>
                        <wps:style>
                          <a:lnRef idx="0">
                            <a:srgbClr val="000000">
                              <a:alpha val="0"/>
                            </a:srgbClr>
                          </a:lnRef>
                          <a:fillRef idx="1">
                            <a:srgbClr val="F67217"/>
                          </a:fillRef>
                          <a:effectRef idx="0">
                            <a:scrgbClr r="0" g="0" b="0"/>
                          </a:effectRef>
                          <a:fontRef idx="none"/>
                        </wps:style>
                        <wps:bodyPr/>
                      </wps:wsp>
                      <wps:wsp>
                        <wps:cNvPr id="24746" name="Shape 24746"/>
                        <wps:cNvSpPr/>
                        <wps:spPr>
                          <a:xfrm>
                            <a:off x="3530028" y="487680"/>
                            <a:ext cx="864260" cy="662597"/>
                          </a:xfrm>
                          <a:custGeom>
                            <a:avLst/>
                            <a:gdLst/>
                            <a:ahLst/>
                            <a:cxnLst/>
                            <a:rect l="0" t="0" r="0" b="0"/>
                            <a:pathLst>
                              <a:path w="864260" h="662597">
                                <a:moveTo>
                                  <a:pt x="0" y="0"/>
                                </a:moveTo>
                                <a:lnTo>
                                  <a:pt x="864260" y="0"/>
                                </a:lnTo>
                                <a:lnTo>
                                  <a:pt x="864260" y="662597"/>
                                </a:lnTo>
                                <a:lnTo>
                                  <a:pt x="0" y="662597"/>
                                </a:lnTo>
                                <a:lnTo>
                                  <a:pt x="0" y="0"/>
                                </a:lnTo>
                              </a:path>
                            </a:pathLst>
                          </a:custGeom>
                          <a:ln w="0" cap="flat">
                            <a:round/>
                          </a:ln>
                        </wps:spPr>
                        <wps:style>
                          <a:lnRef idx="0">
                            <a:srgbClr val="000000">
                              <a:alpha val="0"/>
                            </a:srgbClr>
                          </a:lnRef>
                          <a:fillRef idx="1">
                            <a:srgbClr val="D90009">
                              <a:alpha val="89803"/>
                            </a:srgbClr>
                          </a:fillRef>
                          <a:effectRef idx="0">
                            <a:scrgbClr r="0" g="0" b="0"/>
                          </a:effectRef>
                          <a:fontRef idx="none"/>
                        </wps:style>
                        <wps:bodyPr/>
                      </wps:wsp>
                      <wps:wsp>
                        <wps:cNvPr id="2569" name="Shape 2569"/>
                        <wps:cNvSpPr/>
                        <wps:spPr>
                          <a:xfrm>
                            <a:off x="3530028" y="487680"/>
                            <a:ext cx="864260" cy="662597"/>
                          </a:xfrm>
                          <a:custGeom>
                            <a:avLst/>
                            <a:gdLst/>
                            <a:ahLst/>
                            <a:cxnLst/>
                            <a:rect l="0" t="0" r="0" b="0"/>
                            <a:pathLst>
                              <a:path w="864260" h="662597">
                                <a:moveTo>
                                  <a:pt x="0" y="662597"/>
                                </a:moveTo>
                                <a:lnTo>
                                  <a:pt x="864260" y="662597"/>
                                </a:lnTo>
                                <a:lnTo>
                                  <a:pt x="864260"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4747" name="Shape 24747"/>
                        <wps:cNvSpPr/>
                        <wps:spPr>
                          <a:xfrm>
                            <a:off x="3530028" y="1150277"/>
                            <a:ext cx="864260" cy="633793"/>
                          </a:xfrm>
                          <a:custGeom>
                            <a:avLst/>
                            <a:gdLst/>
                            <a:ahLst/>
                            <a:cxnLst/>
                            <a:rect l="0" t="0" r="0" b="0"/>
                            <a:pathLst>
                              <a:path w="864260" h="633793">
                                <a:moveTo>
                                  <a:pt x="0" y="0"/>
                                </a:moveTo>
                                <a:lnTo>
                                  <a:pt x="864260" y="0"/>
                                </a:lnTo>
                                <a:lnTo>
                                  <a:pt x="864260" y="633793"/>
                                </a:lnTo>
                                <a:lnTo>
                                  <a:pt x="0" y="633793"/>
                                </a:lnTo>
                                <a:lnTo>
                                  <a:pt x="0" y="0"/>
                                </a:lnTo>
                              </a:path>
                            </a:pathLst>
                          </a:custGeom>
                          <a:ln w="0" cap="flat">
                            <a:round/>
                          </a:ln>
                        </wps:spPr>
                        <wps:style>
                          <a:lnRef idx="0">
                            <a:srgbClr val="000000">
                              <a:alpha val="0"/>
                            </a:srgbClr>
                          </a:lnRef>
                          <a:fillRef idx="1">
                            <a:srgbClr val="AD49FA">
                              <a:alpha val="89803"/>
                            </a:srgbClr>
                          </a:fillRef>
                          <a:effectRef idx="0">
                            <a:scrgbClr r="0" g="0" b="0"/>
                          </a:effectRef>
                          <a:fontRef idx="none"/>
                        </wps:style>
                        <wps:bodyPr/>
                      </wps:wsp>
                      <wps:wsp>
                        <wps:cNvPr id="2571" name="Shape 2571"/>
                        <wps:cNvSpPr/>
                        <wps:spPr>
                          <a:xfrm>
                            <a:off x="3530028" y="1150277"/>
                            <a:ext cx="864260" cy="633793"/>
                          </a:xfrm>
                          <a:custGeom>
                            <a:avLst/>
                            <a:gdLst/>
                            <a:ahLst/>
                            <a:cxnLst/>
                            <a:rect l="0" t="0" r="0" b="0"/>
                            <a:pathLst>
                              <a:path w="864260" h="633793">
                                <a:moveTo>
                                  <a:pt x="0" y="633793"/>
                                </a:moveTo>
                                <a:lnTo>
                                  <a:pt x="864260" y="633793"/>
                                </a:lnTo>
                                <a:lnTo>
                                  <a:pt x="864260"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4748" name="Shape 24748"/>
                        <wps:cNvSpPr/>
                        <wps:spPr>
                          <a:xfrm>
                            <a:off x="3530028" y="1784070"/>
                            <a:ext cx="864260" cy="432130"/>
                          </a:xfrm>
                          <a:custGeom>
                            <a:avLst/>
                            <a:gdLst/>
                            <a:ahLst/>
                            <a:cxnLst/>
                            <a:rect l="0" t="0" r="0" b="0"/>
                            <a:pathLst>
                              <a:path w="864260" h="432130">
                                <a:moveTo>
                                  <a:pt x="0" y="0"/>
                                </a:moveTo>
                                <a:lnTo>
                                  <a:pt x="864260" y="0"/>
                                </a:lnTo>
                                <a:lnTo>
                                  <a:pt x="864260" y="432130"/>
                                </a:lnTo>
                                <a:lnTo>
                                  <a:pt x="0" y="432130"/>
                                </a:lnTo>
                                <a:lnTo>
                                  <a:pt x="0" y="0"/>
                                </a:lnTo>
                              </a:path>
                            </a:pathLst>
                          </a:custGeom>
                          <a:ln w="9525" cap="flat">
                            <a:round/>
                          </a:ln>
                        </wps:spPr>
                        <wps:style>
                          <a:lnRef idx="1">
                            <a:srgbClr val="000000"/>
                          </a:lnRef>
                          <a:fillRef idx="1">
                            <a:srgbClr val="9DC3E6"/>
                          </a:fillRef>
                          <a:effectRef idx="0">
                            <a:scrgbClr r="0" g="0" b="0"/>
                          </a:effectRef>
                          <a:fontRef idx="none"/>
                        </wps:style>
                        <wps:bodyPr/>
                      </wps:wsp>
                      <pic:pic xmlns:pic="http://schemas.openxmlformats.org/drawingml/2006/picture">
                        <pic:nvPicPr>
                          <pic:cNvPr id="23925" name="Picture 23925"/>
                          <pic:cNvPicPr/>
                        </pic:nvPicPr>
                        <pic:blipFill>
                          <a:blip r:embed="rId11"/>
                          <a:stretch>
                            <a:fillRect/>
                          </a:stretch>
                        </pic:blipFill>
                        <pic:spPr>
                          <a:xfrm>
                            <a:off x="1500632" y="499872"/>
                            <a:ext cx="1072896" cy="1700784"/>
                          </a:xfrm>
                          <a:prstGeom prst="rect">
                            <a:avLst/>
                          </a:prstGeom>
                        </pic:spPr>
                      </pic:pic>
                      <wps:wsp>
                        <wps:cNvPr id="2575" name="Rectangle 2575"/>
                        <wps:cNvSpPr/>
                        <wps:spPr>
                          <a:xfrm>
                            <a:off x="920369" y="1239097"/>
                            <a:ext cx="633049" cy="150326"/>
                          </a:xfrm>
                          <a:prstGeom prst="rect">
                            <a:avLst/>
                          </a:prstGeom>
                          <a:ln>
                            <a:noFill/>
                          </a:ln>
                        </wps:spPr>
                        <wps:txbx>
                          <w:txbxContent>
                            <w:p w14:paraId="7FD41ED6" w14:textId="77777777" w:rsidR="00811044" w:rsidRDefault="00000000">
                              <w:pPr>
                                <w:spacing w:after="160" w:line="259" w:lineRule="auto"/>
                                <w:ind w:left="0" w:firstLine="0"/>
                              </w:pPr>
                              <w:r>
                                <w:rPr>
                                  <w:b/>
                                  <w:color w:val="FFFFFF"/>
                                  <w:sz w:val="20"/>
                                </w:rPr>
                                <w:t>Group B</w:t>
                              </w:r>
                            </w:p>
                          </w:txbxContent>
                        </wps:txbx>
                        <wps:bodyPr horzOverflow="overflow" vert="horz" lIns="0" tIns="0" rIns="0" bIns="0" rtlCol="0">
                          <a:noAutofit/>
                        </wps:bodyPr>
                      </wps:wsp>
                      <wps:wsp>
                        <wps:cNvPr id="18570" name="Rectangle 18570"/>
                        <wps:cNvSpPr/>
                        <wps:spPr>
                          <a:xfrm>
                            <a:off x="1238876" y="1385448"/>
                            <a:ext cx="168234" cy="150326"/>
                          </a:xfrm>
                          <a:prstGeom prst="rect">
                            <a:avLst/>
                          </a:prstGeom>
                          <a:ln>
                            <a:noFill/>
                          </a:ln>
                        </wps:spPr>
                        <wps:txbx>
                          <w:txbxContent>
                            <w:p w14:paraId="03E4BACE" w14:textId="77777777" w:rsidR="00811044" w:rsidRDefault="00000000">
                              <w:pPr>
                                <w:spacing w:after="160" w:line="259" w:lineRule="auto"/>
                                <w:ind w:left="0" w:firstLine="0"/>
                              </w:pPr>
                              <w:r>
                                <w:rPr>
                                  <w:b/>
                                  <w:color w:val="FFFFFF"/>
                                  <w:sz w:val="20"/>
                                </w:rPr>
                                <w:t>%</w:t>
                              </w:r>
                            </w:p>
                          </w:txbxContent>
                        </wps:txbx>
                        <wps:bodyPr horzOverflow="overflow" vert="horz" lIns="0" tIns="0" rIns="0" bIns="0" rtlCol="0">
                          <a:noAutofit/>
                        </wps:bodyPr>
                      </wps:wsp>
                      <wps:wsp>
                        <wps:cNvPr id="18558" name="Rectangle 18558"/>
                        <wps:cNvSpPr/>
                        <wps:spPr>
                          <a:xfrm>
                            <a:off x="950854" y="1385448"/>
                            <a:ext cx="382060" cy="150326"/>
                          </a:xfrm>
                          <a:prstGeom prst="rect">
                            <a:avLst/>
                          </a:prstGeom>
                          <a:ln>
                            <a:noFill/>
                          </a:ln>
                        </wps:spPr>
                        <wps:txbx>
                          <w:txbxContent>
                            <w:p w14:paraId="263B634F" w14:textId="77777777" w:rsidR="00811044" w:rsidRDefault="00000000">
                              <w:pPr>
                                <w:spacing w:after="160" w:line="259" w:lineRule="auto"/>
                                <w:ind w:left="0" w:firstLine="0"/>
                              </w:pPr>
                              <w:r>
                                <w:rPr>
                                  <w:b/>
                                  <w:color w:val="FFFFFF"/>
                                  <w:sz w:val="20"/>
                                </w:rPr>
                                <w:t>41.75</w:t>
                              </w:r>
                            </w:p>
                          </w:txbxContent>
                        </wps:txbx>
                        <wps:bodyPr horzOverflow="overflow" vert="horz" lIns="0" tIns="0" rIns="0" bIns="0" rtlCol="0">
                          <a:noAutofit/>
                        </wps:bodyPr>
                      </wps:wsp>
                      <wps:wsp>
                        <wps:cNvPr id="2577" name="Rectangle 2577"/>
                        <wps:cNvSpPr/>
                        <wps:spPr>
                          <a:xfrm>
                            <a:off x="3652674" y="725869"/>
                            <a:ext cx="809376" cy="121348"/>
                          </a:xfrm>
                          <a:prstGeom prst="rect">
                            <a:avLst/>
                          </a:prstGeom>
                          <a:ln>
                            <a:noFill/>
                          </a:ln>
                        </wps:spPr>
                        <wps:txbx>
                          <w:txbxContent>
                            <w:p w14:paraId="564A724E" w14:textId="77777777" w:rsidR="00811044" w:rsidRDefault="00000000">
                              <w:pPr>
                                <w:spacing w:after="160" w:line="259" w:lineRule="auto"/>
                                <w:ind w:left="0" w:firstLine="0"/>
                              </w:pPr>
                              <w:r>
                                <w:rPr>
                                  <w:b/>
                                  <w:sz w:val="16"/>
                                </w:rPr>
                                <w:t>IM completed</w:t>
                              </w:r>
                            </w:p>
                          </w:txbxContent>
                        </wps:txbx>
                        <wps:bodyPr horzOverflow="overflow" vert="horz" lIns="0" tIns="0" rIns="0" bIns="0" rtlCol="0">
                          <a:noAutofit/>
                        </wps:bodyPr>
                      </wps:wsp>
                      <wps:wsp>
                        <wps:cNvPr id="2578" name="Rectangle 2578"/>
                        <wps:cNvSpPr/>
                        <wps:spPr>
                          <a:xfrm>
                            <a:off x="3823398" y="843191"/>
                            <a:ext cx="355738" cy="121348"/>
                          </a:xfrm>
                          <a:prstGeom prst="rect">
                            <a:avLst/>
                          </a:prstGeom>
                          <a:ln>
                            <a:noFill/>
                          </a:ln>
                        </wps:spPr>
                        <wps:txbx>
                          <w:txbxContent>
                            <w:p w14:paraId="5D592589" w14:textId="77777777" w:rsidR="00811044" w:rsidRDefault="00000000">
                              <w:pPr>
                                <w:spacing w:after="160" w:line="259" w:lineRule="auto"/>
                                <w:ind w:left="0" w:firstLine="0"/>
                              </w:pPr>
                              <w:r>
                                <w:rPr>
                                  <w:b/>
                                  <w:sz w:val="16"/>
                                </w:rPr>
                                <w:t>n = 23</w:t>
                              </w:r>
                            </w:p>
                          </w:txbxContent>
                        </wps:txbx>
                        <wps:bodyPr horzOverflow="overflow" vert="horz" lIns="0" tIns="0" rIns="0" bIns="0" rtlCol="0">
                          <a:noAutofit/>
                        </wps:bodyPr>
                      </wps:wsp>
                      <wps:wsp>
                        <wps:cNvPr id="2579" name="Rectangle 2579"/>
                        <wps:cNvSpPr/>
                        <wps:spPr>
                          <a:xfrm>
                            <a:off x="3725285" y="1309253"/>
                            <a:ext cx="712528" cy="105047"/>
                          </a:xfrm>
                          <a:prstGeom prst="rect">
                            <a:avLst/>
                          </a:prstGeom>
                          <a:ln>
                            <a:noFill/>
                          </a:ln>
                        </wps:spPr>
                        <wps:txbx>
                          <w:txbxContent>
                            <w:p w14:paraId="20BA4AA8" w14:textId="77777777" w:rsidR="00811044" w:rsidRDefault="00000000">
                              <w:pPr>
                                <w:spacing w:after="160" w:line="259" w:lineRule="auto"/>
                                <w:ind w:left="0" w:firstLine="0"/>
                              </w:pPr>
                              <w:r>
                                <w:rPr>
                                  <w:b/>
                                  <w:sz w:val="14"/>
                                </w:rPr>
                                <w:t xml:space="preserve">OB/GYN and </w:t>
                              </w:r>
                            </w:p>
                          </w:txbxContent>
                        </wps:txbx>
                        <wps:bodyPr horzOverflow="overflow" vert="horz" lIns="0" tIns="0" rIns="0" bIns="0" rtlCol="0">
                          <a:noAutofit/>
                        </wps:bodyPr>
                      </wps:wsp>
                      <wps:wsp>
                        <wps:cNvPr id="2580" name="Rectangle 2580"/>
                        <wps:cNvSpPr/>
                        <wps:spPr>
                          <a:xfrm>
                            <a:off x="3792374" y="1412848"/>
                            <a:ext cx="533987" cy="105047"/>
                          </a:xfrm>
                          <a:prstGeom prst="rect">
                            <a:avLst/>
                          </a:prstGeom>
                          <a:ln>
                            <a:noFill/>
                          </a:ln>
                        </wps:spPr>
                        <wps:txbx>
                          <w:txbxContent>
                            <w:p w14:paraId="08DA9D76" w14:textId="77777777" w:rsidR="00811044" w:rsidRDefault="00000000">
                              <w:pPr>
                                <w:spacing w:after="160" w:line="259" w:lineRule="auto"/>
                                <w:ind w:left="0" w:firstLine="0"/>
                              </w:pPr>
                              <w:r>
                                <w:rPr>
                                  <w:b/>
                                  <w:sz w:val="14"/>
                                </w:rPr>
                                <w:t xml:space="preserve">Pediatrics </w:t>
                              </w:r>
                            </w:p>
                          </w:txbxContent>
                        </wps:txbx>
                        <wps:bodyPr horzOverflow="overflow" vert="horz" lIns="0" tIns="0" rIns="0" bIns="0" rtlCol="0">
                          <a:noAutofit/>
                        </wps:bodyPr>
                      </wps:wsp>
                      <wps:wsp>
                        <wps:cNvPr id="2581" name="Rectangle 2581"/>
                        <wps:cNvSpPr/>
                        <wps:spPr>
                          <a:xfrm>
                            <a:off x="3789369" y="1514941"/>
                            <a:ext cx="513214" cy="105047"/>
                          </a:xfrm>
                          <a:prstGeom prst="rect">
                            <a:avLst/>
                          </a:prstGeom>
                          <a:ln>
                            <a:noFill/>
                          </a:ln>
                        </wps:spPr>
                        <wps:txbx>
                          <w:txbxContent>
                            <w:p w14:paraId="751576F0" w14:textId="77777777" w:rsidR="00811044" w:rsidRDefault="00000000">
                              <w:pPr>
                                <w:spacing w:after="160" w:line="259" w:lineRule="auto"/>
                                <w:ind w:left="0" w:firstLine="0"/>
                              </w:pPr>
                              <w:r>
                                <w:rPr>
                                  <w:b/>
                                  <w:sz w:val="14"/>
                                </w:rPr>
                                <w:t>completed</w:t>
                              </w:r>
                            </w:p>
                          </w:txbxContent>
                        </wps:txbx>
                        <wps:bodyPr horzOverflow="overflow" vert="horz" lIns="0" tIns="0" rIns="0" bIns="0" rtlCol="0">
                          <a:noAutofit/>
                        </wps:bodyPr>
                      </wps:wsp>
                      <wps:wsp>
                        <wps:cNvPr id="2582" name="Rectangle 2582"/>
                        <wps:cNvSpPr/>
                        <wps:spPr>
                          <a:xfrm>
                            <a:off x="3865563" y="1617034"/>
                            <a:ext cx="310127" cy="105047"/>
                          </a:xfrm>
                          <a:prstGeom prst="rect">
                            <a:avLst/>
                          </a:prstGeom>
                          <a:ln>
                            <a:noFill/>
                          </a:ln>
                        </wps:spPr>
                        <wps:txbx>
                          <w:txbxContent>
                            <w:p w14:paraId="10229388" w14:textId="77777777" w:rsidR="00811044" w:rsidRDefault="00000000">
                              <w:pPr>
                                <w:spacing w:after="160" w:line="259" w:lineRule="auto"/>
                                <w:ind w:left="0" w:firstLine="0"/>
                              </w:pPr>
                              <w:r>
                                <w:rPr>
                                  <w:b/>
                                  <w:sz w:val="14"/>
                                </w:rPr>
                                <w:t>n = 22</w:t>
                              </w:r>
                            </w:p>
                          </w:txbxContent>
                        </wps:txbx>
                        <wps:bodyPr horzOverflow="overflow" vert="horz" lIns="0" tIns="0" rIns="0" bIns="0" rtlCol="0">
                          <a:noAutofit/>
                        </wps:bodyPr>
                      </wps:wsp>
                      <wps:wsp>
                        <wps:cNvPr id="2583" name="Rectangle 2583"/>
                        <wps:cNvSpPr/>
                        <wps:spPr>
                          <a:xfrm>
                            <a:off x="3622927" y="1889547"/>
                            <a:ext cx="929381" cy="105047"/>
                          </a:xfrm>
                          <a:prstGeom prst="rect">
                            <a:avLst/>
                          </a:prstGeom>
                          <a:ln>
                            <a:noFill/>
                          </a:ln>
                        </wps:spPr>
                        <wps:txbx>
                          <w:txbxContent>
                            <w:p w14:paraId="3C648F75" w14:textId="77777777" w:rsidR="00811044" w:rsidRDefault="00000000">
                              <w:pPr>
                                <w:spacing w:after="160" w:line="259" w:lineRule="auto"/>
                                <w:ind w:left="0" w:firstLine="0"/>
                              </w:pPr>
                              <w:r>
                                <w:rPr>
                                  <w:b/>
                                  <w:sz w:val="14"/>
                                </w:rPr>
                                <w:t xml:space="preserve">IM, OB/GYN and </w:t>
                              </w:r>
                            </w:p>
                          </w:txbxContent>
                        </wps:txbx>
                        <wps:bodyPr horzOverflow="overflow" vert="horz" lIns="0" tIns="0" rIns="0" bIns="0" rtlCol="0">
                          <a:noAutofit/>
                        </wps:bodyPr>
                      </wps:wsp>
                      <wps:wsp>
                        <wps:cNvPr id="2584" name="Rectangle 2584"/>
                        <wps:cNvSpPr/>
                        <wps:spPr>
                          <a:xfrm>
                            <a:off x="3568035" y="1993142"/>
                            <a:ext cx="1048272" cy="105047"/>
                          </a:xfrm>
                          <a:prstGeom prst="rect">
                            <a:avLst/>
                          </a:prstGeom>
                          <a:ln>
                            <a:noFill/>
                          </a:ln>
                        </wps:spPr>
                        <wps:txbx>
                          <w:txbxContent>
                            <w:p w14:paraId="5053CCDB" w14:textId="77777777" w:rsidR="00811044" w:rsidRDefault="00000000">
                              <w:pPr>
                                <w:spacing w:after="160" w:line="259" w:lineRule="auto"/>
                                <w:ind w:left="0" w:firstLine="0"/>
                              </w:pPr>
                              <w:r>
                                <w:rPr>
                                  <w:b/>
                                  <w:sz w:val="14"/>
                                </w:rPr>
                                <w:t>Pediatrics completed</w:t>
                              </w:r>
                            </w:p>
                          </w:txbxContent>
                        </wps:txbx>
                        <wps:bodyPr horzOverflow="overflow" vert="horz" lIns="0" tIns="0" rIns="0" bIns="0" rtlCol="0">
                          <a:noAutofit/>
                        </wps:bodyPr>
                      </wps:wsp>
                      <wps:wsp>
                        <wps:cNvPr id="2585" name="Rectangle 2585"/>
                        <wps:cNvSpPr/>
                        <wps:spPr>
                          <a:xfrm>
                            <a:off x="3845410" y="2095235"/>
                            <a:ext cx="310127" cy="105047"/>
                          </a:xfrm>
                          <a:prstGeom prst="rect">
                            <a:avLst/>
                          </a:prstGeom>
                          <a:ln>
                            <a:noFill/>
                          </a:ln>
                        </wps:spPr>
                        <wps:txbx>
                          <w:txbxContent>
                            <w:p w14:paraId="6839C62B" w14:textId="77777777" w:rsidR="00811044" w:rsidRDefault="00000000">
                              <w:pPr>
                                <w:spacing w:after="160" w:line="259" w:lineRule="auto"/>
                                <w:ind w:left="0" w:firstLine="0"/>
                              </w:pPr>
                              <w:r>
                                <w:rPr>
                                  <w:b/>
                                  <w:sz w:val="14"/>
                                </w:rPr>
                                <w:t>n = 15</w:t>
                              </w:r>
                            </w:p>
                          </w:txbxContent>
                        </wps:txbx>
                        <wps:bodyPr horzOverflow="overflow" vert="horz" lIns="0" tIns="0" rIns="0" bIns="0" rtlCol="0">
                          <a:noAutofit/>
                        </wps:bodyPr>
                      </wps:wsp>
                      <wps:wsp>
                        <wps:cNvPr id="2586" name="Rectangle 2586"/>
                        <wps:cNvSpPr/>
                        <wps:spPr>
                          <a:xfrm>
                            <a:off x="2018531" y="1239097"/>
                            <a:ext cx="642302" cy="150326"/>
                          </a:xfrm>
                          <a:prstGeom prst="rect">
                            <a:avLst/>
                          </a:prstGeom>
                          <a:ln>
                            <a:noFill/>
                          </a:ln>
                        </wps:spPr>
                        <wps:txbx>
                          <w:txbxContent>
                            <w:p w14:paraId="09454212" w14:textId="77777777" w:rsidR="00811044" w:rsidRDefault="00000000">
                              <w:pPr>
                                <w:spacing w:after="160" w:line="259" w:lineRule="auto"/>
                                <w:ind w:left="0" w:firstLine="0"/>
                              </w:pPr>
                              <w:r>
                                <w:rPr>
                                  <w:b/>
                                  <w:color w:val="FFFFFF"/>
                                  <w:sz w:val="20"/>
                                </w:rPr>
                                <w:t>Group A</w:t>
                              </w:r>
                            </w:p>
                          </w:txbxContent>
                        </wps:txbx>
                        <wps:bodyPr horzOverflow="overflow" vert="horz" lIns="0" tIns="0" rIns="0" bIns="0" rtlCol="0">
                          <a:noAutofit/>
                        </wps:bodyPr>
                      </wps:wsp>
                      <wps:wsp>
                        <wps:cNvPr id="18587" name="Rectangle 18587"/>
                        <wps:cNvSpPr/>
                        <wps:spPr>
                          <a:xfrm>
                            <a:off x="2052051" y="1385448"/>
                            <a:ext cx="382060" cy="150326"/>
                          </a:xfrm>
                          <a:prstGeom prst="rect">
                            <a:avLst/>
                          </a:prstGeom>
                          <a:ln>
                            <a:noFill/>
                          </a:ln>
                        </wps:spPr>
                        <wps:txbx>
                          <w:txbxContent>
                            <w:p w14:paraId="613D3B9B" w14:textId="77777777" w:rsidR="00811044" w:rsidRDefault="00000000">
                              <w:pPr>
                                <w:spacing w:after="160" w:line="259" w:lineRule="auto"/>
                                <w:ind w:left="0" w:firstLine="0"/>
                              </w:pPr>
                              <w:r>
                                <w:rPr>
                                  <w:b/>
                                  <w:color w:val="FFFFFF"/>
                                  <w:sz w:val="20"/>
                                </w:rPr>
                                <w:t>58.25</w:t>
                              </w:r>
                            </w:p>
                          </w:txbxContent>
                        </wps:txbx>
                        <wps:bodyPr horzOverflow="overflow" vert="horz" lIns="0" tIns="0" rIns="0" bIns="0" rtlCol="0">
                          <a:noAutofit/>
                        </wps:bodyPr>
                      </wps:wsp>
                      <wps:wsp>
                        <wps:cNvPr id="18618" name="Rectangle 18618"/>
                        <wps:cNvSpPr/>
                        <wps:spPr>
                          <a:xfrm>
                            <a:off x="2340073" y="1385448"/>
                            <a:ext cx="168235" cy="150326"/>
                          </a:xfrm>
                          <a:prstGeom prst="rect">
                            <a:avLst/>
                          </a:prstGeom>
                          <a:ln>
                            <a:noFill/>
                          </a:ln>
                        </wps:spPr>
                        <wps:txbx>
                          <w:txbxContent>
                            <w:p w14:paraId="6557D402" w14:textId="77777777" w:rsidR="00811044" w:rsidRDefault="00000000">
                              <w:pPr>
                                <w:spacing w:after="160" w:line="259" w:lineRule="auto"/>
                                <w:ind w:left="0" w:firstLine="0"/>
                              </w:pPr>
                              <w:r>
                                <w:rPr>
                                  <w:b/>
                                  <w:color w:val="FFFFFF"/>
                                  <w:sz w:val="20"/>
                                </w:rPr>
                                <w:t>%</w:t>
                              </w:r>
                            </w:p>
                          </w:txbxContent>
                        </wps:txbx>
                        <wps:bodyPr horzOverflow="overflow" vert="horz" lIns="0" tIns="0" rIns="0" bIns="0" rtlCol="0">
                          <a:noAutofit/>
                        </wps:bodyPr>
                      </wps:wsp>
                      <wps:wsp>
                        <wps:cNvPr id="2588" name="Rectangle 2588"/>
                        <wps:cNvSpPr/>
                        <wps:spPr>
                          <a:xfrm>
                            <a:off x="1446530" y="148478"/>
                            <a:ext cx="3127779" cy="240884"/>
                          </a:xfrm>
                          <a:prstGeom prst="rect">
                            <a:avLst/>
                          </a:prstGeom>
                          <a:ln>
                            <a:noFill/>
                          </a:ln>
                        </wps:spPr>
                        <wps:txbx>
                          <w:txbxContent>
                            <w:p w14:paraId="7B93257A" w14:textId="0596ED35" w:rsidR="00811044" w:rsidRPr="0033416D" w:rsidRDefault="00000000">
                              <w:pPr>
                                <w:spacing w:after="160" w:line="259" w:lineRule="auto"/>
                                <w:ind w:left="0" w:firstLine="0"/>
                                <w:rPr>
                                  <w:rFonts w:eastAsia="PMingLiU"/>
                                  <w:lang w:eastAsia="zh-TW"/>
                                </w:rPr>
                              </w:pPr>
                              <w:r>
                                <w:rPr>
                                  <w:b/>
                                  <w:color w:val="44546A"/>
                                  <w:sz w:val="32"/>
                                </w:rPr>
                                <w:t>Participant Characteristic</w:t>
                              </w:r>
                              <w:r w:rsidR="0033416D">
                                <w:rPr>
                                  <w:rFonts w:eastAsia="PMingLiU" w:hint="eastAsia"/>
                                  <w:b/>
                                  <w:color w:val="44546A"/>
                                  <w:sz w:val="32"/>
                                  <w:lang w:eastAsia="zh-TW"/>
                                </w:rPr>
                                <w:t>s</w:t>
                              </w:r>
                            </w:p>
                          </w:txbxContent>
                        </wps:txbx>
                        <wps:bodyPr horzOverflow="overflow" vert="horz" lIns="0" tIns="0" rIns="0" bIns="0" rtlCol="0">
                          <a:noAutofit/>
                        </wps:bodyPr>
                      </wps:wsp>
                      <wps:wsp>
                        <wps:cNvPr id="24749" name="Shape 24749"/>
                        <wps:cNvSpPr/>
                        <wps:spPr>
                          <a:xfrm>
                            <a:off x="734162" y="2428177"/>
                            <a:ext cx="56947" cy="56947"/>
                          </a:xfrm>
                          <a:custGeom>
                            <a:avLst/>
                            <a:gdLst/>
                            <a:ahLst/>
                            <a:cxnLst/>
                            <a:rect l="0" t="0" r="0" b="0"/>
                            <a:pathLst>
                              <a:path w="56947" h="56947">
                                <a:moveTo>
                                  <a:pt x="0" y="0"/>
                                </a:moveTo>
                                <a:lnTo>
                                  <a:pt x="56947" y="0"/>
                                </a:lnTo>
                                <a:lnTo>
                                  <a:pt x="56947" y="56947"/>
                                </a:lnTo>
                                <a:lnTo>
                                  <a:pt x="0" y="56947"/>
                                </a:lnTo>
                                <a:lnTo>
                                  <a:pt x="0" y="0"/>
                                </a:lnTo>
                              </a:path>
                            </a:pathLst>
                          </a:custGeom>
                          <a:ln w="0" cap="flat">
                            <a:round/>
                          </a:ln>
                        </wps:spPr>
                        <wps:style>
                          <a:lnRef idx="0">
                            <a:srgbClr val="000000">
                              <a:alpha val="0"/>
                            </a:srgbClr>
                          </a:lnRef>
                          <a:fillRef idx="1">
                            <a:srgbClr val="F67217"/>
                          </a:fillRef>
                          <a:effectRef idx="0">
                            <a:scrgbClr r="0" g="0" b="0"/>
                          </a:effectRef>
                          <a:fontRef idx="none"/>
                        </wps:style>
                        <wps:bodyPr/>
                      </wps:wsp>
                      <wps:wsp>
                        <wps:cNvPr id="2590" name="Rectangle 2590"/>
                        <wps:cNvSpPr/>
                        <wps:spPr>
                          <a:xfrm>
                            <a:off x="814826" y="2413160"/>
                            <a:ext cx="527141" cy="138287"/>
                          </a:xfrm>
                          <a:prstGeom prst="rect">
                            <a:avLst/>
                          </a:prstGeom>
                          <a:ln>
                            <a:noFill/>
                          </a:ln>
                        </wps:spPr>
                        <wps:txbx>
                          <w:txbxContent>
                            <w:p w14:paraId="5E4C1852" w14:textId="77777777" w:rsidR="00811044" w:rsidRDefault="00000000">
                              <w:pPr>
                                <w:spacing w:after="160" w:line="259" w:lineRule="auto"/>
                                <w:ind w:left="0" w:firstLine="0"/>
                              </w:pPr>
                              <w:r>
                                <w:rPr>
                                  <w:color w:val="44546A"/>
                                  <w:sz w:val="18"/>
                                </w:rPr>
                                <w:t>Group B</w:t>
                              </w:r>
                            </w:p>
                          </w:txbxContent>
                        </wps:txbx>
                        <wps:bodyPr horzOverflow="overflow" vert="horz" lIns="0" tIns="0" rIns="0" bIns="0" rtlCol="0">
                          <a:noAutofit/>
                        </wps:bodyPr>
                      </wps:wsp>
                      <wps:wsp>
                        <wps:cNvPr id="24750" name="Shape 24750"/>
                        <wps:cNvSpPr/>
                        <wps:spPr>
                          <a:xfrm>
                            <a:off x="2660549" y="2428177"/>
                            <a:ext cx="56947" cy="56947"/>
                          </a:xfrm>
                          <a:custGeom>
                            <a:avLst/>
                            <a:gdLst/>
                            <a:ahLst/>
                            <a:cxnLst/>
                            <a:rect l="0" t="0" r="0" b="0"/>
                            <a:pathLst>
                              <a:path w="56947" h="56947">
                                <a:moveTo>
                                  <a:pt x="0" y="0"/>
                                </a:moveTo>
                                <a:lnTo>
                                  <a:pt x="56947" y="0"/>
                                </a:lnTo>
                                <a:lnTo>
                                  <a:pt x="56947" y="56947"/>
                                </a:lnTo>
                                <a:lnTo>
                                  <a:pt x="0" y="56947"/>
                                </a:lnTo>
                                <a:lnTo>
                                  <a:pt x="0" y="0"/>
                                </a:lnTo>
                              </a:path>
                            </a:pathLst>
                          </a:custGeom>
                          <a:ln w="0" cap="flat">
                            <a:round/>
                          </a:ln>
                        </wps:spPr>
                        <wps:style>
                          <a:lnRef idx="0">
                            <a:srgbClr val="000000">
                              <a:alpha val="0"/>
                            </a:srgbClr>
                          </a:lnRef>
                          <a:fillRef idx="1">
                            <a:srgbClr val="6AAD3E"/>
                          </a:fillRef>
                          <a:effectRef idx="0">
                            <a:scrgbClr r="0" g="0" b="0"/>
                          </a:effectRef>
                          <a:fontRef idx="none"/>
                        </wps:style>
                        <wps:bodyPr/>
                      </wps:wsp>
                      <wps:wsp>
                        <wps:cNvPr id="2592" name="Rectangle 2592"/>
                        <wps:cNvSpPr/>
                        <wps:spPr>
                          <a:xfrm>
                            <a:off x="2741211" y="2413160"/>
                            <a:ext cx="535502" cy="138287"/>
                          </a:xfrm>
                          <a:prstGeom prst="rect">
                            <a:avLst/>
                          </a:prstGeom>
                          <a:ln>
                            <a:noFill/>
                          </a:ln>
                        </wps:spPr>
                        <wps:txbx>
                          <w:txbxContent>
                            <w:p w14:paraId="515679F9" w14:textId="77777777" w:rsidR="00811044" w:rsidRDefault="00000000">
                              <w:pPr>
                                <w:spacing w:after="160" w:line="259" w:lineRule="auto"/>
                                <w:ind w:left="0" w:firstLine="0"/>
                              </w:pPr>
                              <w:r>
                                <w:rPr>
                                  <w:color w:val="44546A"/>
                                  <w:sz w:val="18"/>
                                </w:rPr>
                                <w:t>Group A</w:t>
                              </w:r>
                            </w:p>
                          </w:txbxContent>
                        </wps:txbx>
                        <wps:bodyPr horzOverflow="overflow" vert="horz" lIns="0" tIns="0" rIns="0" bIns="0" rtlCol="0">
                          <a:noAutofit/>
                        </wps:bodyPr>
                      </wps:wsp>
                      <wps:wsp>
                        <wps:cNvPr id="24751" name="Shape 24751"/>
                        <wps:cNvSpPr/>
                        <wps:spPr>
                          <a:xfrm>
                            <a:off x="734162" y="2629662"/>
                            <a:ext cx="56947" cy="56947"/>
                          </a:xfrm>
                          <a:custGeom>
                            <a:avLst/>
                            <a:gdLst/>
                            <a:ahLst/>
                            <a:cxnLst/>
                            <a:rect l="0" t="0" r="0" b="0"/>
                            <a:pathLst>
                              <a:path w="56947" h="56947">
                                <a:moveTo>
                                  <a:pt x="0" y="0"/>
                                </a:moveTo>
                                <a:lnTo>
                                  <a:pt x="56947" y="0"/>
                                </a:lnTo>
                                <a:lnTo>
                                  <a:pt x="56947" y="56947"/>
                                </a:lnTo>
                                <a:lnTo>
                                  <a:pt x="0" y="56947"/>
                                </a:lnTo>
                                <a:lnTo>
                                  <a:pt x="0" y="0"/>
                                </a:lnTo>
                              </a:path>
                            </a:pathLst>
                          </a:custGeom>
                          <a:ln w="0" cap="flat">
                            <a:round/>
                          </a:ln>
                        </wps:spPr>
                        <wps:style>
                          <a:lnRef idx="0">
                            <a:srgbClr val="000000">
                              <a:alpha val="0"/>
                            </a:srgbClr>
                          </a:lnRef>
                          <a:fillRef idx="1">
                            <a:srgbClr val="D90009">
                              <a:alpha val="89803"/>
                            </a:srgbClr>
                          </a:fillRef>
                          <a:effectRef idx="0">
                            <a:scrgbClr r="0" g="0" b="0"/>
                          </a:effectRef>
                          <a:fontRef idx="none"/>
                        </wps:style>
                        <wps:bodyPr/>
                      </wps:wsp>
                      <wps:wsp>
                        <wps:cNvPr id="2594" name="Shape 2594"/>
                        <wps:cNvSpPr/>
                        <wps:spPr>
                          <a:xfrm>
                            <a:off x="734162" y="2629662"/>
                            <a:ext cx="56947" cy="56947"/>
                          </a:xfrm>
                          <a:custGeom>
                            <a:avLst/>
                            <a:gdLst/>
                            <a:ahLst/>
                            <a:cxnLst/>
                            <a:rect l="0" t="0" r="0" b="0"/>
                            <a:pathLst>
                              <a:path w="56947" h="56947">
                                <a:moveTo>
                                  <a:pt x="0" y="56947"/>
                                </a:moveTo>
                                <a:lnTo>
                                  <a:pt x="56947" y="56947"/>
                                </a:lnTo>
                                <a:lnTo>
                                  <a:pt x="56947"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595" name="Rectangle 2595"/>
                        <wps:cNvSpPr/>
                        <wps:spPr>
                          <a:xfrm>
                            <a:off x="814826" y="2614650"/>
                            <a:ext cx="856262" cy="138287"/>
                          </a:xfrm>
                          <a:prstGeom prst="rect">
                            <a:avLst/>
                          </a:prstGeom>
                          <a:ln>
                            <a:noFill/>
                          </a:ln>
                        </wps:spPr>
                        <wps:txbx>
                          <w:txbxContent>
                            <w:p w14:paraId="6C4E3B2E" w14:textId="77777777" w:rsidR="00811044" w:rsidRDefault="00000000">
                              <w:pPr>
                                <w:spacing w:after="160" w:line="259" w:lineRule="auto"/>
                                <w:ind w:left="0" w:firstLine="0"/>
                              </w:pPr>
                              <w:r>
                                <w:rPr>
                                  <w:color w:val="44546A"/>
                                  <w:sz w:val="18"/>
                                </w:rPr>
                                <w:t>IM completed</w:t>
                              </w:r>
                            </w:p>
                          </w:txbxContent>
                        </wps:txbx>
                        <wps:bodyPr horzOverflow="overflow" vert="horz" lIns="0" tIns="0" rIns="0" bIns="0" rtlCol="0">
                          <a:noAutofit/>
                        </wps:bodyPr>
                      </wps:wsp>
                      <wps:wsp>
                        <wps:cNvPr id="24752" name="Shape 24752"/>
                        <wps:cNvSpPr/>
                        <wps:spPr>
                          <a:xfrm>
                            <a:off x="2660549" y="2629662"/>
                            <a:ext cx="56947" cy="56947"/>
                          </a:xfrm>
                          <a:custGeom>
                            <a:avLst/>
                            <a:gdLst/>
                            <a:ahLst/>
                            <a:cxnLst/>
                            <a:rect l="0" t="0" r="0" b="0"/>
                            <a:pathLst>
                              <a:path w="56947" h="56947">
                                <a:moveTo>
                                  <a:pt x="0" y="0"/>
                                </a:moveTo>
                                <a:lnTo>
                                  <a:pt x="56947" y="0"/>
                                </a:lnTo>
                                <a:lnTo>
                                  <a:pt x="56947" y="56947"/>
                                </a:lnTo>
                                <a:lnTo>
                                  <a:pt x="0" y="56947"/>
                                </a:lnTo>
                                <a:lnTo>
                                  <a:pt x="0" y="0"/>
                                </a:lnTo>
                              </a:path>
                            </a:pathLst>
                          </a:custGeom>
                          <a:ln w="0" cap="flat">
                            <a:round/>
                          </a:ln>
                        </wps:spPr>
                        <wps:style>
                          <a:lnRef idx="0">
                            <a:srgbClr val="000000">
                              <a:alpha val="0"/>
                            </a:srgbClr>
                          </a:lnRef>
                          <a:fillRef idx="1">
                            <a:srgbClr val="AD49FA">
                              <a:alpha val="89803"/>
                            </a:srgbClr>
                          </a:fillRef>
                          <a:effectRef idx="0">
                            <a:scrgbClr r="0" g="0" b="0"/>
                          </a:effectRef>
                          <a:fontRef idx="none"/>
                        </wps:style>
                        <wps:bodyPr/>
                      </wps:wsp>
                      <wps:wsp>
                        <wps:cNvPr id="2597" name="Shape 2597"/>
                        <wps:cNvSpPr/>
                        <wps:spPr>
                          <a:xfrm>
                            <a:off x="2660549" y="2629662"/>
                            <a:ext cx="56947" cy="56947"/>
                          </a:xfrm>
                          <a:custGeom>
                            <a:avLst/>
                            <a:gdLst/>
                            <a:ahLst/>
                            <a:cxnLst/>
                            <a:rect l="0" t="0" r="0" b="0"/>
                            <a:pathLst>
                              <a:path w="56947" h="56947">
                                <a:moveTo>
                                  <a:pt x="0" y="56947"/>
                                </a:moveTo>
                                <a:lnTo>
                                  <a:pt x="56947" y="56947"/>
                                </a:lnTo>
                                <a:lnTo>
                                  <a:pt x="56947"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598" name="Rectangle 2598"/>
                        <wps:cNvSpPr/>
                        <wps:spPr>
                          <a:xfrm>
                            <a:off x="2741211" y="2614650"/>
                            <a:ext cx="2149534" cy="138287"/>
                          </a:xfrm>
                          <a:prstGeom prst="rect">
                            <a:avLst/>
                          </a:prstGeom>
                          <a:ln>
                            <a:noFill/>
                          </a:ln>
                        </wps:spPr>
                        <wps:txbx>
                          <w:txbxContent>
                            <w:p w14:paraId="343495A7" w14:textId="77777777" w:rsidR="00811044" w:rsidRDefault="00000000">
                              <w:pPr>
                                <w:spacing w:after="160" w:line="259" w:lineRule="auto"/>
                                <w:ind w:left="0" w:firstLine="0"/>
                              </w:pPr>
                              <w:r>
                                <w:rPr>
                                  <w:color w:val="44546A"/>
                                  <w:sz w:val="18"/>
                                </w:rPr>
                                <w:t>OB/GYN and Pediatrics completed</w:t>
                              </w:r>
                            </w:p>
                          </w:txbxContent>
                        </wps:txbx>
                        <wps:bodyPr horzOverflow="overflow" vert="horz" lIns="0" tIns="0" rIns="0" bIns="0" rtlCol="0">
                          <a:noAutofit/>
                        </wps:bodyPr>
                      </wps:wsp>
                      <wps:wsp>
                        <wps:cNvPr id="24753" name="Shape 24753"/>
                        <wps:cNvSpPr/>
                        <wps:spPr>
                          <a:xfrm>
                            <a:off x="734162" y="2831147"/>
                            <a:ext cx="56947" cy="56947"/>
                          </a:xfrm>
                          <a:custGeom>
                            <a:avLst/>
                            <a:gdLst/>
                            <a:ahLst/>
                            <a:cxnLst/>
                            <a:rect l="0" t="0" r="0" b="0"/>
                            <a:pathLst>
                              <a:path w="56947" h="56947">
                                <a:moveTo>
                                  <a:pt x="0" y="0"/>
                                </a:moveTo>
                                <a:lnTo>
                                  <a:pt x="56947" y="0"/>
                                </a:lnTo>
                                <a:lnTo>
                                  <a:pt x="56947" y="56947"/>
                                </a:lnTo>
                                <a:lnTo>
                                  <a:pt x="0" y="56947"/>
                                </a:lnTo>
                                <a:lnTo>
                                  <a:pt x="0" y="0"/>
                                </a:lnTo>
                              </a:path>
                            </a:pathLst>
                          </a:custGeom>
                          <a:ln w="9525" cap="flat">
                            <a:round/>
                          </a:ln>
                        </wps:spPr>
                        <wps:style>
                          <a:lnRef idx="1">
                            <a:srgbClr val="000000"/>
                          </a:lnRef>
                          <a:fillRef idx="1">
                            <a:srgbClr val="9DC3E6"/>
                          </a:fillRef>
                          <a:effectRef idx="0">
                            <a:scrgbClr r="0" g="0" b="0"/>
                          </a:effectRef>
                          <a:fontRef idx="none"/>
                        </wps:style>
                        <wps:bodyPr/>
                      </wps:wsp>
                      <wps:wsp>
                        <wps:cNvPr id="2600" name="Rectangle 2600"/>
                        <wps:cNvSpPr/>
                        <wps:spPr>
                          <a:xfrm>
                            <a:off x="814826" y="2816139"/>
                            <a:ext cx="2411007" cy="138287"/>
                          </a:xfrm>
                          <a:prstGeom prst="rect">
                            <a:avLst/>
                          </a:prstGeom>
                          <a:ln>
                            <a:noFill/>
                          </a:ln>
                        </wps:spPr>
                        <wps:txbx>
                          <w:txbxContent>
                            <w:p w14:paraId="11BA4669" w14:textId="77777777" w:rsidR="00811044" w:rsidRDefault="00000000">
                              <w:pPr>
                                <w:spacing w:after="160" w:line="259" w:lineRule="auto"/>
                                <w:ind w:left="0" w:firstLine="0"/>
                              </w:pPr>
                              <w:r>
                                <w:rPr>
                                  <w:color w:val="44546A"/>
                                  <w:sz w:val="18"/>
                                </w:rPr>
                                <w:t>IM, OB/GYN and Pediatrics completed</w:t>
                              </w:r>
                            </w:p>
                          </w:txbxContent>
                        </wps:txbx>
                        <wps:bodyPr horzOverflow="overflow" vert="horz" lIns="0" tIns="0" rIns="0" bIns="0" rtlCol="0">
                          <a:noAutofit/>
                        </wps:bodyPr>
                      </wps:wsp>
                      <wps:wsp>
                        <wps:cNvPr id="2601" name="Shape 2601"/>
                        <wps:cNvSpPr/>
                        <wps:spPr>
                          <a:xfrm>
                            <a:off x="0" y="0"/>
                            <a:ext cx="5245100" cy="3017521"/>
                          </a:xfrm>
                          <a:custGeom>
                            <a:avLst/>
                            <a:gdLst/>
                            <a:ahLst/>
                            <a:cxnLst/>
                            <a:rect l="0" t="0" r="0" b="0"/>
                            <a:pathLst>
                              <a:path w="5245100" h="3017521">
                                <a:moveTo>
                                  <a:pt x="0" y="3017521"/>
                                </a:moveTo>
                                <a:lnTo>
                                  <a:pt x="5245100" y="3017521"/>
                                </a:lnTo>
                                <a:lnTo>
                                  <a:pt x="5245100" y="0"/>
                                </a:lnTo>
                                <a:lnTo>
                                  <a:pt x="0" y="0"/>
                                </a:lnTo>
                                <a:close/>
                              </a:path>
                            </a:pathLst>
                          </a:custGeom>
                          <a:ln w="9525" cap="flat">
                            <a:round/>
                          </a:ln>
                        </wps:spPr>
                        <wps:style>
                          <a:lnRef idx="1">
                            <a:srgbClr val="E0E5EB"/>
                          </a:lnRef>
                          <a:fillRef idx="0">
                            <a:srgbClr val="000000">
                              <a:alpha val="0"/>
                            </a:srgbClr>
                          </a:fillRef>
                          <a:effectRef idx="0">
                            <a:scrgbClr r="0" g="0" b="0"/>
                          </a:effectRef>
                          <a:fontRef idx="none"/>
                        </wps:style>
                        <wps:bodyPr/>
                      </wps:wsp>
                      <wps:wsp>
                        <wps:cNvPr id="2602" name="Rectangle 2602"/>
                        <wps:cNvSpPr/>
                        <wps:spPr>
                          <a:xfrm>
                            <a:off x="0" y="36064"/>
                            <a:ext cx="50673" cy="184382"/>
                          </a:xfrm>
                          <a:prstGeom prst="rect">
                            <a:avLst/>
                          </a:prstGeom>
                          <a:ln>
                            <a:noFill/>
                          </a:ln>
                        </wps:spPr>
                        <wps:txbx>
                          <w:txbxContent>
                            <w:p w14:paraId="5863489D" w14:textId="77777777" w:rsidR="00811044" w:rsidRDefault="00000000">
                              <w:pPr>
                                <w:spacing w:after="160" w:line="259" w:lineRule="auto"/>
                                <w:ind w:left="0" w:firstLine="0"/>
                              </w:pPr>
                              <w:r>
                                <w:t xml:space="preserve"> </w:t>
                              </w:r>
                            </w:p>
                          </w:txbxContent>
                        </wps:txbx>
                        <wps:bodyPr horzOverflow="overflow" vert="horz" lIns="0" tIns="0" rIns="0" bIns="0" rtlCol="0">
                          <a:noAutofit/>
                        </wps:bodyPr>
                      </wps:wsp>
                      <wps:wsp>
                        <wps:cNvPr id="2603" name="Rectangle 2603"/>
                        <wps:cNvSpPr/>
                        <wps:spPr>
                          <a:xfrm>
                            <a:off x="0" y="337816"/>
                            <a:ext cx="50673" cy="184382"/>
                          </a:xfrm>
                          <a:prstGeom prst="rect">
                            <a:avLst/>
                          </a:prstGeom>
                          <a:ln>
                            <a:noFill/>
                          </a:ln>
                        </wps:spPr>
                        <wps:txbx>
                          <w:txbxContent>
                            <w:p w14:paraId="48A3E0D4" w14:textId="77777777" w:rsidR="00811044" w:rsidRDefault="00000000">
                              <w:pPr>
                                <w:spacing w:after="160" w:line="259" w:lineRule="auto"/>
                                <w:ind w:left="0" w:firstLine="0"/>
                              </w:pPr>
                              <w:r>
                                <w:t xml:space="preserve"> </w:t>
                              </w:r>
                            </w:p>
                          </w:txbxContent>
                        </wps:txbx>
                        <wps:bodyPr horzOverflow="overflow" vert="horz" lIns="0" tIns="0" rIns="0" bIns="0" rtlCol="0">
                          <a:noAutofit/>
                        </wps:bodyPr>
                      </wps:wsp>
                      <wps:wsp>
                        <wps:cNvPr id="2604" name="Rectangle 2604"/>
                        <wps:cNvSpPr/>
                        <wps:spPr>
                          <a:xfrm>
                            <a:off x="0" y="778252"/>
                            <a:ext cx="50673" cy="184382"/>
                          </a:xfrm>
                          <a:prstGeom prst="rect">
                            <a:avLst/>
                          </a:prstGeom>
                          <a:ln>
                            <a:noFill/>
                          </a:ln>
                        </wps:spPr>
                        <wps:txbx>
                          <w:txbxContent>
                            <w:p w14:paraId="41C787DD" w14:textId="77777777" w:rsidR="00811044" w:rsidRDefault="00000000">
                              <w:pPr>
                                <w:spacing w:after="160" w:line="259" w:lineRule="auto"/>
                                <w:ind w:left="0" w:firstLine="0"/>
                              </w:pPr>
                              <w:r>
                                <w:t xml:space="preserve"> </w:t>
                              </w:r>
                            </w:p>
                          </w:txbxContent>
                        </wps:txbx>
                        <wps:bodyPr horzOverflow="overflow" vert="horz" lIns="0" tIns="0" rIns="0" bIns="0" rtlCol="0">
                          <a:noAutofit/>
                        </wps:bodyPr>
                      </wps:wsp>
                      <wps:wsp>
                        <wps:cNvPr id="2605" name="Rectangle 2605"/>
                        <wps:cNvSpPr/>
                        <wps:spPr>
                          <a:xfrm>
                            <a:off x="0" y="1217164"/>
                            <a:ext cx="50673" cy="184382"/>
                          </a:xfrm>
                          <a:prstGeom prst="rect">
                            <a:avLst/>
                          </a:prstGeom>
                          <a:ln>
                            <a:noFill/>
                          </a:ln>
                        </wps:spPr>
                        <wps:txbx>
                          <w:txbxContent>
                            <w:p w14:paraId="7C7B2230" w14:textId="77777777" w:rsidR="00811044" w:rsidRDefault="00000000">
                              <w:pPr>
                                <w:spacing w:after="160" w:line="259" w:lineRule="auto"/>
                                <w:ind w:left="0" w:firstLine="0"/>
                              </w:pPr>
                              <w:r>
                                <w:t xml:space="preserve"> </w:t>
                              </w:r>
                            </w:p>
                          </w:txbxContent>
                        </wps:txbx>
                        <wps:bodyPr horzOverflow="overflow" vert="horz" lIns="0" tIns="0" rIns="0" bIns="0" rtlCol="0">
                          <a:noAutofit/>
                        </wps:bodyPr>
                      </wps:wsp>
                      <wps:wsp>
                        <wps:cNvPr id="2606" name="Rectangle 2606"/>
                        <wps:cNvSpPr/>
                        <wps:spPr>
                          <a:xfrm>
                            <a:off x="0" y="1656076"/>
                            <a:ext cx="50673" cy="184382"/>
                          </a:xfrm>
                          <a:prstGeom prst="rect">
                            <a:avLst/>
                          </a:prstGeom>
                          <a:ln>
                            <a:noFill/>
                          </a:ln>
                        </wps:spPr>
                        <wps:txbx>
                          <w:txbxContent>
                            <w:p w14:paraId="733E27AF" w14:textId="77777777" w:rsidR="00811044" w:rsidRDefault="00000000">
                              <w:pPr>
                                <w:spacing w:after="160" w:line="259" w:lineRule="auto"/>
                                <w:ind w:left="0" w:firstLine="0"/>
                              </w:pPr>
                              <w:r>
                                <w:t xml:space="preserve"> </w:t>
                              </w:r>
                            </w:p>
                          </w:txbxContent>
                        </wps:txbx>
                        <wps:bodyPr horzOverflow="overflow" vert="horz" lIns="0" tIns="0" rIns="0" bIns="0" rtlCol="0">
                          <a:noAutofit/>
                        </wps:bodyPr>
                      </wps:wsp>
                      <wps:wsp>
                        <wps:cNvPr id="2607" name="Rectangle 2607"/>
                        <wps:cNvSpPr/>
                        <wps:spPr>
                          <a:xfrm>
                            <a:off x="0" y="2096512"/>
                            <a:ext cx="50673" cy="184382"/>
                          </a:xfrm>
                          <a:prstGeom prst="rect">
                            <a:avLst/>
                          </a:prstGeom>
                          <a:ln>
                            <a:noFill/>
                          </a:ln>
                        </wps:spPr>
                        <wps:txbx>
                          <w:txbxContent>
                            <w:p w14:paraId="42415A6C" w14:textId="77777777" w:rsidR="00811044" w:rsidRDefault="00000000">
                              <w:pPr>
                                <w:spacing w:after="160" w:line="259" w:lineRule="auto"/>
                                <w:ind w:left="0" w:firstLine="0"/>
                              </w:pPr>
                              <w:r>
                                <w:t xml:space="preserve"> </w:t>
                              </w:r>
                            </w:p>
                          </w:txbxContent>
                        </wps:txbx>
                        <wps:bodyPr horzOverflow="overflow" vert="horz" lIns="0" tIns="0" rIns="0" bIns="0" rtlCol="0">
                          <a:noAutofit/>
                        </wps:bodyPr>
                      </wps:wsp>
                      <wps:wsp>
                        <wps:cNvPr id="2608" name="Rectangle 2608"/>
                        <wps:cNvSpPr/>
                        <wps:spPr>
                          <a:xfrm>
                            <a:off x="0" y="2535424"/>
                            <a:ext cx="50673" cy="184382"/>
                          </a:xfrm>
                          <a:prstGeom prst="rect">
                            <a:avLst/>
                          </a:prstGeom>
                          <a:ln>
                            <a:noFill/>
                          </a:ln>
                        </wps:spPr>
                        <wps:txbx>
                          <w:txbxContent>
                            <w:p w14:paraId="2EDEB7A3" w14:textId="77777777" w:rsidR="00811044" w:rsidRDefault="0000000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2F7426B0" id="Group 21015" o:spid="_x0000_s1026" style="width:413pt;height:237.6pt;mso-position-horizontal-relative:char;mso-position-vertical-relative:line" coordsize="52451,30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">
                <v:shape id="Shape 2565" o:spid="_x0000_s1027" style="position:absolute;left:17156;top:4876;width:18144;height:170;visibility:visible;mso-wrap-style:square;v-text-anchor:top" coordsize="1814411,1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" path="m,16980l1814411,e" filled="f" strokecolor="#8497b0">
                  <v:path arrowok="t" textboxrect="0,0,1814411,16980"/>
                </v:shape>
                <v:shape id="Shape 2566" o:spid="_x0000_s1028" style="position:absolute;left:17156;top:21992;width:18144;height:169;visibility:visible;mso-wrap-style:square;v-text-anchor:top" coordsize="1814411,1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" path="m,l1814411,16980e" filled="f" strokecolor="#8497b0">
                  <v:path arrowok="t" textboxrect="0,0,1814411,16980"/>
                </v:shape>
                <v:shape id="Shape 2567" o:spid="_x0000_s1029" style="position:absolute;left:7591;top:5329;width:9390;height:16380;visibility:visible;mso-wrap-style:square;v-text-anchor:top" coordsize="938962,163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" path="m721741,l938962,818998,721741,1637995c269418,1518031,,1054100,119964,601777,197968,307696,427660,78003,721741,xe" fillcolor="#f67217" stroked="f" strokeweight="0">
                  <v:path arrowok="t" textboxrect="0,0,938962,1637995"/>
                </v:shape>
                <v:shape id="Shape 24746" o:spid="_x0000_s1030" style="position:absolute;left:35300;top:4876;width:8642;height:6626;visibility:visible;mso-wrap-style:square;v-text-anchor:top" coordsize="864260,662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" path="m,l864260,r,662597l,662597,,e" fillcolor="#d90009" stroked="f" strokeweight="0">
                  <v:fill opacity="58853f"/>
                  <v:path arrowok="t" textboxrect="0,0,864260,662597"/>
                </v:shape>
                <v:shape id="Shape 2569" o:spid="_x0000_s1031" style="position:absolute;left:35300;top:4876;width:8642;height:6626;visibility:visible;mso-wrap-style:square;v-text-anchor:top" coordsize="864260,662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" path="m,662597r864260,l864260,,,,,662597xe" filled="f">
                  <v:path arrowok="t" textboxrect="0,0,864260,662597"/>
                </v:shape>
                <v:shape id="Shape 24747" o:spid="_x0000_s1032" style="position:absolute;left:35300;top:11502;width:8642;height:6338;visibility:visible;mso-wrap-style:square;v-text-anchor:top" coordsize="864260,633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" path="m,l864260,r,633793l,633793,,e" fillcolor="#ad49fa" stroked="f" strokeweight="0">
                  <v:fill opacity="58853f"/>
                  <v:path arrowok="t" textboxrect="0,0,864260,633793"/>
                </v:shape>
                <v:shape id="Shape 2571" o:spid="_x0000_s1033" style="position:absolute;left:35300;top:11502;width:8642;height:6338;visibility:visible;mso-wrap-style:square;v-text-anchor:top" coordsize="864260,633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" path="m,633793r864260,l864260,,,,,633793xe" filled="f">
                  <v:path arrowok="t" textboxrect="0,0,864260,633793"/>
                </v:shape>
                <v:shape id="Shape 24748" o:spid="_x0000_s1034" style="position:absolute;left:35300;top:17840;width:8642;height:4322;visibility:visible;mso-wrap-style:square;v-text-anchor:top" coordsize="864260,4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" path="m,l864260,r,432130l,432130,,e" fillcolor="#9dc3e6">
                  <v:path arrowok="t" textboxrect="0,0,864260,43213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925" o:spid="_x0000_s1035" type="#_x0000_t75" style="position:absolute;left:15006;top:4998;width:10729;height:17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">
                  <v:imagedata r:id="rId15" o:title=""/>
                </v:shape>
                <v:rect id="Rectangle 2575" o:spid="_x0000_s1036" style="position:absolute;left:9203;top:12390;width:6331;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qT5xgAAAN0AAAAPAAAAZHJzL2Rvd25yZXYueG1sRI9Pi8Iw&#10;FMTvC36H8ARva6qg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9d6k+cYAAADdAAAA&#10;DwAAAAAAAAAAAAAAAAAHAgAAZHJzL2Rvd25yZXYueG1sUEsFBgAAAAADAAMAtwAAAPoCAAAAAA==&#10;" filled="f" stroked="f">
                  <v:textbox inset="0,0,0,0">
                    <w:txbxContent>
                      <w:p w14:paraId="7FD41ED6" w14:textId="77777777" w:rsidR="00811044" w:rsidRDefault="00000000">
                        <w:pPr>
                          <w:spacing w:after="160" w:line="259" w:lineRule="auto"/>
                          <w:ind w:left="0" w:firstLine="0"/>
                        </w:pPr>
                        <w:r>
                          <w:rPr>
                            <w:b/>
                            <w:color w:val="FFFFFF"/>
                            <w:sz w:val="20"/>
                          </w:rPr>
                          <w:t>Group B</w:t>
                        </w:r>
                      </w:p>
                    </w:txbxContent>
                  </v:textbox>
                </v:rect>
                <v:rect id="Rectangle 18570" o:spid="_x0000_s1037" style="position:absolute;left:12388;top:13854;width:16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" filled="f" stroked="f">
                  <v:textbox inset="0,0,0,0">
                    <w:txbxContent>
                      <w:p w14:paraId="03E4BACE" w14:textId="77777777" w:rsidR="00811044" w:rsidRDefault="00000000">
                        <w:pPr>
                          <w:spacing w:after="160" w:line="259" w:lineRule="auto"/>
                          <w:ind w:left="0" w:firstLine="0"/>
                        </w:pPr>
                        <w:r>
                          <w:rPr>
                            <w:b/>
                            <w:color w:val="FFFFFF"/>
                            <w:sz w:val="20"/>
                          </w:rPr>
                          <w:t>%</w:t>
                        </w:r>
                      </w:p>
                    </w:txbxContent>
                  </v:textbox>
                </v:rect>
                <v:rect id="Rectangle 18558" o:spid="_x0000_s1038" style="position:absolute;left:9508;top:13854;width:3821;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" filled="f" stroked="f">
                  <v:textbox inset="0,0,0,0">
                    <w:txbxContent>
                      <w:p w14:paraId="263B634F" w14:textId="77777777" w:rsidR="00811044" w:rsidRDefault="00000000">
                        <w:pPr>
                          <w:spacing w:after="160" w:line="259" w:lineRule="auto"/>
                          <w:ind w:left="0" w:firstLine="0"/>
                        </w:pPr>
                        <w:r>
                          <w:rPr>
                            <w:b/>
                            <w:color w:val="FFFFFF"/>
                            <w:sz w:val="20"/>
                          </w:rPr>
                          <w:t>41.75</w:t>
                        </w:r>
                      </w:p>
                    </w:txbxContent>
                  </v:textbox>
                </v:rect>
                <v:rect id="Rectangle 2577" o:spid="_x0000_s1039" style="position:absolute;left:36526;top:7258;width:8094;height:1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J8VxwAAAN0AAAAPAAAAZHJzL2Rvd25yZXYueG1sRI9Ba8JA&#10;FITvBf/D8oTe6qZCq0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GpAnxXHAAAA3QAA&#10;AA8AAAAAAAAAAAAAAAAABwIAAGRycy9kb3ducmV2LnhtbFBLBQYAAAAAAwADALcAAAD7AgAAAAA=&#10;" filled="f" stroked="f">
                  <v:textbox inset="0,0,0,0">
                    <w:txbxContent>
                      <w:p w14:paraId="564A724E" w14:textId="77777777" w:rsidR="00811044" w:rsidRDefault="00000000">
                        <w:pPr>
                          <w:spacing w:after="160" w:line="259" w:lineRule="auto"/>
                          <w:ind w:left="0" w:firstLine="0"/>
                        </w:pPr>
                        <w:r>
                          <w:rPr>
                            <w:b/>
                            <w:sz w:val="16"/>
                          </w:rPr>
                          <w:t>IM completed</w:t>
                        </w:r>
                      </w:p>
                    </w:txbxContent>
                  </v:textbox>
                </v:rect>
                <v:rect id="Rectangle 2578" o:spid="_x0000_s1040" style="position:absolute;left:38233;top:8431;width:3558;height:1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" filled="f" stroked="f">
                  <v:textbox inset="0,0,0,0">
                    <w:txbxContent>
                      <w:p w14:paraId="5D592589" w14:textId="77777777" w:rsidR="00811044" w:rsidRDefault="00000000">
                        <w:pPr>
                          <w:spacing w:after="160" w:line="259" w:lineRule="auto"/>
                          <w:ind w:left="0" w:firstLine="0"/>
                        </w:pPr>
                        <w:r>
                          <w:rPr>
                            <w:b/>
                            <w:sz w:val="16"/>
                          </w:rPr>
                          <w:t>n = 23</w:t>
                        </w:r>
                      </w:p>
                    </w:txbxContent>
                  </v:textbox>
                </v:rect>
                <v:rect id="Rectangle 2579" o:spid="_x0000_s1041" style="position:absolute;left:37252;top:13092;width:7126;height:1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" filled="f" stroked="f">
                  <v:textbox inset="0,0,0,0">
                    <w:txbxContent>
                      <w:p w14:paraId="20BA4AA8" w14:textId="77777777" w:rsidR="00811044" w:rsidRDefault="00000000">
                        <w:pPr>
                          <w:spacing w:after="160" w:line="259" w:lineRule="auto"/>
                          <w:ind w:left="0" w:firstLine="0"/>
                        </w:pPr>
                        <w:r>
                          <w:rPr>
                            <w:b/>
                            <w:sz w:val="14"/>
                          </w:rPr>
                          <w:t xml:space="preserve">OB/GYN and </w:t>
                        </w:r>
                      </w:p>
                    </w:txbxContent>
                  </v:textbox>
                </v:rect>
                <v:rect id="Rectangle 2580" o:spid="_x0000_s1042" style="position:absolute;left:37923;top:14128;width:5340;height: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" filled="f" stroked="f">
                  <v:textbox inset="0,0,0,0">
                    <w:txbxContent>
                      <w:p w14:paraId="08DA9D76" w14:textId="77777777" w:rsidR="00811044" w:rsidRDefault="00000000">
                        <w:pPr>
                          <w:spacing w:after="160" w:line="259" w:lineRule="auto"/>
                          <w:ind w:left="0" w:firstLine="0"/>
                        </w:pPr>
                        <w:r>
                          <w:rPr>
                            <w:b/>
                            <w:sz w:val="14"/>
                          </w:rPr>
                          <w:t xml:space="preserve">Pediatrics </w:t>
                        </w:r>
                      </w:p>
                    </w:txbxContent>
                  </v:textbox>
                </v:rect>
                <v:rect id="Rectangle 2581" o:spid="_x0000_s1043" style="position:absolute;left:37893;top:15149;width:5132;height: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" filled="f" stroked="f">
                  <v:textbox inset="0,0,0,0">
                    <w:txbxContent>
                      <w:p w14:paraId="751576F0" w14:textId="77777777" w:rsidR="00811044" w:rsidRDefault="00000000">
                        <w:pPr>
                          <w:spacing w:after="160" w:line="259" w:lineRule="auto"/>
                          <w:ind w:left="0" w:firstLine="0"/>
                        </w:pPr>
                        <w:r>
                          <w:rPr>
                            <w:b/>
                            <w:sz w:val="14"/>
                          </w:rPr>
                          <w:t>completed</w:t>
                        </w:r>
                      </w:p>
                    </w:txbxContent>
                  </v:textbox>
                </v:rect>
                <v:rect id="Rectangle 2582" o:spid="_x0000_s1044" style="position:absolute;left:38655;top:16170;width:3101;height: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" filled="f" stroked="f">
                  <v:textbox inset="0,0,0,0">
                    <w:txbxContent>
                      <w:p w14:paraId="10229388" w14:textId="77777777" w:rsidR="00811044" w:rsidRDefault="00000000">
                        <w:pPr>
                          <w:spacing w:after="160" w:line="259" w:lineRule="auto"/>
                          <w:ind w:left="0" w:firstLine="0"/>
                        </w:pPr>
                        <w:r>
                          <w:rPr>
                            <w:b/>
                            <w:sz w:val="14"/>
                          </w:rPr>
                          <w:t>n = 22</w:t>
                        </w:r>
                      </w:p>
                    </w:txbxContent>
                  </v:textbox>
                </v:rect>
                <v:rect id="Rectangle 2583" o:spid="_x0000_s1045" style="position:absolute;left:36229;top:18895;width:9294;height: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ukx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L/jL3i8CU9ATu4AAAD//wMAUEsBAi0AFAAGAAgAAAAhANvh9svuAAAAhQEAABMAAAAAAAAA&#10;AAAAAAAAAAAAAFtDb250ZW50X1R5cGVzXS54bWxQSwECLQAUAAYACAAAACEAWvQsW78AAAAVAQAA&#10;CwAAAAAAAAAAAAAAAAAfAQAAX3JlbHMvLnJlbHNQSwECLQAUAAYACAAAACEAIK7pMcYAAADdAAAA&#10;DwAAAAAAAAAAAAAAAAAHAgAAZHJzL2Rvd25yZXYueG1sUEsFBgAAAAADAAMAtwAAAPoCAAAAAA==&#10;" filled="f" stroked="f">
                  <v:textbox inset="0,0,0,0">
                    <w:txbxContent>
                      <w:p w14:paraId="3C648F75" w14:textId="77777777" w:rsidR="00811044" w:rsidRDefault="00000000">
                        <w:pPr>
                          <w:spacing w:after="160" w:line="259" w:lineRule="auto"/>
                          <w:ind w:left="0" w:firstLine="0"/>
                        </w:pPr>
                        <w:r>
                          <w:rPr>
                            <w:b/>
                            <w:sz w:val="14"/>
                          </w:rPr>
                          <w:t xml:space="preserve">IM, OB/GYN and </w:t>
                        </w:r>
                      </w:p>
                    </w:txbxContent>
                  </v:textbox>
                </v:rect>
                <v:rect id="Rectangle 2584" o:spid="_x0000_s1046" style="position:absolute;left:35680;top:19931;width:10483;height: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3FF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L/jL3i8CU9ATu4AAAD//wMAUEsBAi0AFAAGAAgAAAAhANvh9svuAAAAhQEAABMAAAAAAAAA&#10;AAAAAAAAAAAAAFtDb250ZW50X1R5cGVzXS54bWxQSwECLQAUAAYACAAAACEAWvQsW78AAAAVAQAA&#10;CwAAAAAAAAAAAAAAAAAfAQAAX3JlbHMvLnJlbHNQSwECLQAUAAYACAAAACEAr0dxRcYAAADdAAAA&#10;DwAAAAAAAAAAAAAAAAAHAgAAZHJzL2Rvd25yZXYueG1sUEsFBgAAAAADAAMAtwAAAPoCAAAAAA==&#10;" filled="f" stroked="f">
                  <v:textbox inset="0,0,0,0">
                    <w:txbxContent>
                      <w:p w14:paraId="5053CCDB" w14:textId="77777777" w:rsidR="00811044" w:rsidRDefault="00000000">
                        <w:pPr>
                          <w:spacing w:after="160" w:line="259" w:lineRule="auto"/>
                          <w:ind w:left="0" w:firstLine="0"/>
                        </w:pPr>
                        <w:r>
                          <w:rPr>
                            <w:b/>
                            <w:sz w:val="14"/>
                          </w:rPr>
                          <w:t>Pediatrics completed</w:t>
                        </w:r>
                      </w:p>
                    </w:txbxContent>
                  </v:textbox>
                </v:rect>
                <v:rect id="Rectangle 2585" o:spid="_x0000_s1047" style="position:absolute;left:38454;top:20952;width:3101;height: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" filled="f" stroked="f">
                  <v:textbox inset="0,0,0,0">
                    <w:txbxContent>
                      <w:p w14:paraId="6839C62B" w14:textId="77777777" w:rsidR="00811044" w:rsidRDefault="00000000">
                        <w:pPr>
                          <w:spacing w:after="160" w:line="259" w:lineRule="auto"/>
                          <w:ind w:left="0" w:firstLine="0"/>
                        </w:pPr>
                        <w:r>
                          <w:rPr>
                            <w:b/>
                            <w:sz w:val="14"/>
                          </w:rPr>
                          <w:t>n = 15</w:t>
                        </w:r>
                      </w:p>
                    </w:txbxContent>
                  </v:textbox>
                </v:rect>
                <v:rect id="Rectangle 2586" o:spid="_x0000_s1048" style="position:absolute;left:20185;top:12390;width:6423;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qpxwAAAN0AAAAPAAAAZHJzL2Rvd25yZXYueG1sRI9Ba8JA&#10;FITvgv9heUJvulFo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DDZSqnHAAAA3QAA&#10;AA8AAAAAAAAAAAAAAAAABwIAAGRycy9kb3ducmV2LnhtbFBLBQYAAAAAAwADALcAAAD7AgAAAAA=&#10;" filled="f" stroked="f">
                  <v:textbox inset="0,0,0,0">
                    <w:txbxContent>
                      <w:p w14:paraId="09454212" w14:textId="77777777" w:rsidR="00811044" w:rsidRDefault="00000000">
                        <w:pPr>
                          <w:spacing w:after="160" w:line="259" w:lineRule="auto"/>
                          <w:ind w:left="0" w:firstLine="0"/>
                        </w:pPr>
                        <w:r>
                          <w:rPr>
                            <w:b/>
                            <w:color w:val="FFFFFF"/>
                            <w:sz w:val="20"/>
                          </w:rPr>
                          <w:t>Group A</w:t>
                        </w:r>
                      </w:p>
                    </w:txbxContent>
                  </v:textbox>
                </v:rect>
                <v:rect id="Rectangle 18587" o:spid="_x0000_s1049" style="position:absolute;left:20520;top:13854;width:3821;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" filled="f" stroked="f">
                  <v:textbox inset="0,0,0,0">
                    <w:txbxContent>
                      <w:p w14:paraId="613D3B9B" w14:textId="77777777" w:rsidR="00811044" w:rsidRDefault="00000000">
                        <w:pPr>
                          <w:spacing w:after="160" w:line="259" w:lineRule="auto"/>
                          <w:ind w:left="0" w:firstLine="0"/>
                        </w:pPr>
                        <w:r>
                          <w:rPr>
                            <w:b/>
                            <w:color w:val="FFFFFF"/>
                            <w:sz w:val="20"/>
                          </w:rPr>
                          <w:t>58.25</w:t>
                        </w:r>
                      </w:p>
                    </w:txbxContent>
                  </v:textbox>
                </v:rect>
                <v:rect id="Rectangle 18618" o:spid="_x0000_s1050" style="position:absolute;left:23400;top:13854;width:16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" filled="f" stroked="f">
                  <v:textbox inset="0,0,0,0">
                    <w:txbxContent>
                      <w:p w14:paraId="6557D402" w14:textId="77777777" w:rsidR="00811044" w:rsidRDefault="00000000">
                        <w:pPr>
                          <w:spacing w:after="160" w:line="259" w:lineRule="auto"/>
                          <w:ind w:left="0" w:firstLine="0"/>
                        </w:pPr>
                        <w:r>
                          <w:rPr>
                            <w:b/>
                            <w:color w:val="FFFFFF"/>
                            <w:sz w:val="20"/>
                          </w:rPr>
                          <w:t>%</w:t>
                        </w:r>
                      </w:p>
                    </w:txbxContent>
                  </v:textbox>
                </v:rect>
                <v:rect id="Rectangle 2588" o:spid="_x0000_s1051" style="position:absolute;left:14465;top:1484;width:31278;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ntAwgAAAN0AAAAPAAAAZHJzL2Rvd25yZXYueG1sRE9Ni8Iw&#10;EL0L/ocwwt40VVB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AuCntAwgAAAN0AAAAPAAAA&#10;AAAAAAAAAAAAAAcCAABkcnMvZG93bnJldi54bWxQSwUGAAAAAAMAAwC3AAAA9gIAAAAA&#10;" filled="f" stroked="f">
                  <v:textbox inset="0,0,0,0">
                    <w:txbxContent>
                      <w:p w14:paraId="7B93257A" w14:textId="0596ED35" w:rsidR="00811044" w:rsidRPr="0033416D" w:rsidRDefault="00000000">
                        <w:pPr>
                          <w:spacing w:after="160" w:line="259" w:lineRule="auto"/>
                          <w:ind w:left="0" w:firstLine="0"/>
                          <w:rPr>
                            <w:rFonts w:eastAsia="新細明體" w:hint="eastAsia"/>
                            <w:lang w:eastAsia="zh-TW"/>
                          </w:rPr>
                        </w:pPr>
                        <w:r>
                          <w:rPr>
                            <w:b/>
                            <w:color w:val="44546A"/>
                            <w:sz w:val="32"/>
                          </w:rPr>
                          <w:t>Participant Characteristic</w:t>
                        </w:r>
                        <w:r w:rsidR="0033416D">
                          <w:rPr>
                            <w:rFonts w:eastAsia="新細明體" w:hint="eastAsia"/>
                            <w:b/>
                            <w:color w:val="44546A"/>
                            <w:sz w:val="32"/>
                            <w:lang w:eastAsia="zh-TW"/>
                          </w:rPr>
                          <w:t>s</w:t>
                        </w:r>
                      </w:p>
                    </w:txbxContent>
                  </v:textbox>
                </v:rect>
                <v:shape id="Shape 24749" o:spid="_x0000_s1052" style="position:absolute;left:7341;top:24281;width:570;height:570;visibility:visible;mso-wrap-style:square;v-text-anchor:top" coordsize="56947,56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" path="m,l56947,r,56947l,56947,,e" fillcolor="#f67217" stroked="f" strokeweight="0">
                  <v:path arrowok="t" textboxrect="0,0,56947,56947"/>
                </v:shape>
                <v:rect id="Rectangle 2590" o:spid="_x0000_s1053" style="position:absolute;left:8148;top:24131;width:527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eGbwgAAAN0AAAAPAAAAZHJzL2Rvd25yZXYueG1sRE9Ni8Iw&#10;EL0L/ocwwt40VVB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BVpeGbwgAAAN0AAAAPAAAA&#10;AAAAAAAAAAAAAAcCAABkcnMvZG93bnJldi54bWxQSwUGAAAAAAMAAwC3AAAA9gIAAAAA&#10;" filled="f" stroked="f">
                  <v:textbox inset="0,0,0,0">
                    <w:txbxContent>
                      <w:p w14:paraId="5E4C1852" w14:textId="77777777" w:rsidR="00811044" w:rsidRDefault="00000000">
                        <w:pPr>
                          <w:spacing w:after="160" w:line="259" w:lineRule="auto"/>
                          <w:ind w:left="0" w:firstLine="0"/>
                        </w:pPr>
                        <w:r>
                          <w:rPr>
                            <w:color w:val="44546A"/>
                            <w:sz w:val="18"/>
                          </w:rPr>
                          <w:t>Group B</w:t>
                        </w:r>
                      </w:p>
                    </w:txbxContent>
                  </v:textbox>
                </v:rect>
                <v:shape id="Shape 24750" o:spid="_x0000_s1054" style="position:absolute;left:26605;top:24281;width:569;height:570;visibility:visible;mso-wrap-style:square;v-text-anchor:top" coordsize="56947,56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" path="m,l56947,r,56947l,56947,,e" fillcolor="#6aad3e" stroked="f" strokeweight="0">
                  <v:path arrowok="t" textboxrect="0,0,56947,56947"/>
                </v:shape>
                <v:rect id="Rectangle 2592" o:spid="_x0000_s1055" style="position:absolute;left:27412;top:24131;width:535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9p3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yjvad8YAAADdAAAA&#10;DwAAAAAAAAAAAAAAAAAHAgAAZHJzL2Rvd25yZXYueG1sUEsFBgAAAAADAAMAtwAAAPoCAAAAAA==&#10;" filled="f" stroked="f">
                  <v:textbox inset="0,0,0,0">
                    <w:txbxContent>
                      <w:p w14:paraId="515679F9" w14:textId="77777777" w:rsidR="00811044" w:rsidRDefault="00000000">
                        <w:pPr>
                          <w:spacing w:after="160" w:line="259" w:lineRule="auto"/>
                          <w:ind w:left="0" w:firstLine="0"/>
                        </w:pPr>
                        <w:r>
                          <w:rPr>
                            <w:color w:val="44546A"/>
                            <w:sz w:val="18"/>
                          </w:rPr>
                          <w:t>Group A</w:t>
                        </w:r>
                      </w:p>
                    </w:txbxContent>
                  </v:textbox>
                </v:rect>
                <v:shape id="Shape 24751" o:spid="_x0000_s1056" style="position:absolute;left:7341;top:26296;width:570;height:570;visibility:visible;mso-wrap-style:square;v-text-anchor:top" coordsize="56947,56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" path="m,l56947,r,56947l,56947,,e" fillcolor="#d90009" stroked="f" strokeweight="0">
                  <v:fill opacity="58853f"/>
                  <v:path arrowok="t" textboxrect="0,0,56947,56947"/>
                </v:shape>
                <v:shape id="Shape 2594" o:spid="_x0000_s1057" style="position:absolute;left:7341;top:26296;width:570;height:570;visibility:visible;mso-wrap-style:square;v-text-anchor:top" coordsize="56947,56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" path="m,56947r56947,l56947,,,,,56947xe" filled="f">
                  <v:path arrowok="t" textboxrect="0,0,56947,56947"/>
                </v:shape>
                <v:rect id="Rectangle 2595" o:spid="_x0000_s1058" style="position:absolute;left:8148;top:26146;width:856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kIDxQAAAN0AAAAPAAAAZHJzL2Rvd25yZXYueG1sRI9Bi8Iw&#10;FITvgv8hPGFvmioo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BF0kIDxQAAAN0AAAAP&#10;AAAAAAAAAAAAAAAAAAcCAABkcnMvZG93bnJldi54bWxQSwUGAAAAAAMAAwC3AAAA+QIAAAAA&#10;" filled="f" stroked="f">
                  <v:textbox inset="0,0,0,0">
                    <w:txbxContent>
                      <w:p w14:paraId="6C4E3B2E" w14:textId="77777777" w:rsidR="00811044" w:rsidRDefault="00000000">
                        <w:pPr>
                          <w:spacing w:after="160" w:line="259" w:lineRule="auto"/>
                          <w:ind w:left="0" w:firstLine="0"/>
                        </w:pPr>
                        <w:r>
                          <w:rPr>
                            <w:color w:val="44546A"/>
                            <w:sz w:val="18"/>
                          </w:rPr>
                          <w:t>IM completed</w:t>
                        </w:r>
                      </w:p>
                    </w:txbxContent>
                  </v:textbox>
                </v:rect>
                <v:shape id="Shape 24752" o:spid="_x0000_s1059" style="position:absolute;left:26605;top:26296;width:569;height:570;visibility:visible;mso-wrap-style:square;v-text-anchor:top" coordsize="56947,56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" path="m,l56947,r,56947l,56947,,e" fillcolor="#ad49fa" stroked="f" strokeweight="0">
                  <v:fill opacity="58853f"/>
                  <v:path arrowok="t" textboxrect="0,0,56947,56947"/>
                </v:shape>
                <v:shape id="Shape 2597" o:spid="_x0000_s1060" style="position:absolute;left:26605;top:26296;width:569;height:570;visibility:visible;mso-wrap-style:square;v-text-anchor:top" coordsize="56947,56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" path="m,56947r56947,l56947,,,,,56947xe" filled="f">
                  <v:path arrowok="t" textboxrect="0,0,56947,56947"/>
                </v:shape>
                <v:rect id="Rectangle 2598" o:spid="_x0000_s1061" style="position:absolute;left:27412;top:26146;width:2149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2dwgAAAN0AAAAPAAAAZHJzL2Rvd25yZXYueG1sRE9Ni8Iw&#10;EL0L/ocwwt40VVB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Cr0+2dwgAAAN0AAAAPAAAA&#10;AAAAAAAAAAAAAAcCAABkcnMvZG93bnJldi54bWxQSwUGAAAAAAMAAwC3AAAA9gIAAAAA&#10;" filled="f" stroked="f">
                  <v:textbox inset="0,0,0,0">
                    <w:txbxContent>
                      <w:p w14:paraId="343495A7" w14:textId="77777777" w:rsidR="00811044" w:rsidRDefault="00000000">
                        <w:pPr>
                          <w:spacing w:after="160" w:line="259" w:lineRule="auto"/>
                          <w:ind w:left="0" w:firstLine="0"/>
                        </w:pPr>
                        <w:r>
                          <w:rPr>
                            <w:color w:val="44546A"/>
                            <w:sz w:val="18"/>
                          </w:rPr>
                          <w:t>OB/GYN and Pediatrics completed</w:t>
                        </w:r>
                      </w:p>
                    </w:txbxContent>
                  </v:textbox>
                </v:rect>
                <v:shape id="Shape 24753" o:spid="_x0000_s1062" style="position:absolute;left:7341;top:28311;width:570;height:569;visibility:visible;mso-wrap-style:square;v-text-anchor:top" coordsize="56947,56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" path="m,l56947,r,56947l,56947,,e" fillcolor="#9dc3e6">
                  <v:path arrowok="t" textboxrect="0,0,56947,56947"/>
                </v:shape>
                <v:rect id="Rectangle 2600" o:spid="_x0000_s1063" style="position:absolute;left:8148;top:28161;width:2411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" filled="f" stroked="f">
                  <v:textbox inset="0,0,0,0">
                    <w:txbxContent>
                      <w:p w14:paraId="11BA4669" w14:textId="77777777" w:rsidR="00811044" w:rsidRDefault="00000000">
                        <w:pPr>
                          <w:spacing w:after="160" w:line="259" w:lineRule="auto"/>
                          <w:ind w:left="0" w:firstLine="0"/>
                        </w:pPr>
                        <w:r>
                          <w:rPr>
                            <w:color w:val="44546A"/>
                            <w:sz w:val="18"/>
                          </w:rPr>
                          <w:t>IM, OB/GYN and Pediatrics completed</w:t>
                        </w:r>
                      </w:p>
                    </w:txbxContent>
                  </v:textbox>
                </v:rect>
                <v:shape id="Shape 2601" o:spid="_x0000_s1064" style="position:absolute;width:52451;height:30175;visibility:visible;mso-wrap-style:square;v-text-anchor:top" coordsize="5245100,301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" path="m,3017521r5245100,l5245100,,,,,3017521xe" filled="f" strokecolor="#e0e5eb">
                  <v:path arrowok="t" textboxrect="0,0,5245100,3017521"/>
                </v:shape>
                <v:rect id="Rectangle 2602" o:spid="_x0000_s1065" style="position:absolute;top:36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C6M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" filled="f" stroked="f">
                  <v:textbox inset="0,0,0,0">
                    <w:txbxContent>
                      <w:p w14:paraId="5863489D" w14:textId="77777777" w:rsidR="00811044" w:rsidRDefault="00000000">
                        <w:pPr>
                          <w:spacing w:after="160" w:line="259" w:lineRule="auto"/>
                          <w:ind w:left="0" w:firstLine="0"/>
                        </w:pPr>
                        <w:r>
                          <w:t xml:space="preserve"> </w:t>
                        </w:r>
                      </w:p>
                    </w:txbxContent>
                  </v:textbox>
                </v:rect>
                <v:rect id="Rectangle 2603" o:spid="_x0000_s1066" style="position:absolute;top:3378;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" filled="f" stroked="f">
                  <v:textbox inset="0,0,0,0">
                    <w:txbxContent>
                      <w:p w14:paraId="48A3E0D4" w14:textId="77777777" w:rsidR="00811044" w:rsidRDefault="00000000">
                        <w:pPr>
                          <w:spacing w:after="160" w:line="259" w:lineRule="auto"/>
                          <w:ind w:left="0" w:firstLine="0"/>
                        </w:pPr>
                        <w:r>
                          <w:t xml:space="preserve"> </w:t>
                        </w:r>
                      </w:p>
                    </w:txbxContent>
                  </v:textbox>
                </v:rect>
                <v:rect id="Rectangle 2604" o:spid="_x0000_s1067" style="position:absolute;top:778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" filled="f" stroked="f">
                  <v:textbox inset="0,0,0,0">
                    <w:txbxContent>
                      <w:p w14:paraId="41C787DD" w14:textId="77777777" w:rsidR="00811044" w:rsidRDefault="00000000">
                        <w:pPr>
                          <w:spacing w:after="160" w:line="259" w:lineRule="auto"/>
                          <w:ind w:left="0" w:firstLine="0"/>
                        </w:pPr>
                        <w:r>
                          <w:t xml:space="preserve"> </w:t>
                        </w:r>
                      </w:p>
                    </w:txbxContent>
                  </v:textbox>
                </v:rect>
                <v:rect id="Rectangle 2605" o:spid="_x0000_s1068" style="position:absolute;top:1217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" filled="f" stroked="f">
                  <v:textbox inset="0,0,0,0">
                    <w:txbxContent>
                      <w:p w14:paraId="7C7B2230" w14:textId="77777777" w:rsidR="00811044" w:rsidRDefault="00000000">
                        <w:pPr>
                          <w:spacing w:after="160" w:line="259" w:lineRule="auto"/>
                          <w:ind w:left="0" w:firstLine="0"/>
                        </w:pPr>
                        <w:r>
                          <w:t xml:space="preserve"> </w:t>
                        </w:r>
                      </w:p>
                    </w:txbxContent>
                  </v:textbox>
                </v:rect>
                <v:rect id="Rectangle 2606" o:spid="_x0000_s1069" style="position:absolute;top:1656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" filled="f" stroked="f">
                  <v:textbox inset="0,0,0,0">
                    <w:txbxContent>
                      <w:p w14:paraId="733E27AF" w14:textId="77777777" w:rsidR="00811044" w:rsidRDefault="00000000">
                        <w:pPr>
                          <w:spacing w:after="160" w:line="259" w:lineRule="auto"/>
                          <w:ind w:left="0" w:firstLine="0"/>
                        </w:pPr>
                        <w:r>
                          <w:t xml:space="preserve"> </w:t>
                        </w:r>
                      </w:p>
                    </w:txbxContent>
                  </v:textbox>
                </v:rect>
                <v:rect id="Rectangle 2607" o:spid="_x0000_s1070" style="position:absolute;top:20965;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40U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DiKxvB8E56AnD8AAAD//wMAUEsBAi0AFAAGAAgAAAAhANvh9svuAAAAhQEAABMAAAAAAAAA&#10;AAAAAAAAAAAAAFtDb250ZW50X1R5cGVzXS54bWxQSwECLQAUAAYACAAAACEAWvQsW78AAAAVAQAA&#10;CwAAAAAAAAAAAAAAAAAfAQAAX3JlbHMvLnJlbHNQSwECLQAUAAYACAAAACEA6WONFMYAAADdAAAA&#10;DwAAAAAAAAAAAAAAAAAHAgAAZHJzL2Rvd25yZXYueG1sUEsFBgAAAAADAAMAtwAAAPoCAAAAAA==&#10;" filled="f" stroked="f">
                  <v:textbox inset="0,0,0,0">
                    <w:txbxContent>
                      <w:p w14:paraId="42415A6C" w14:textId="77777777" w:rsidR="00811044" w:rsidRDefault="00000000">
                        <w:pPr>
                          <w:spacing w:after="160" w:line="259" w:lineRule="auto"/>
                          <w:ind w:left="0" w:firstLine="0"/>
                        </w:pPr>
                        <w:r>
                          <w:t xml:space="preserve"> </w:t>
                        </w:r>
                      </w:p>
                    </w:txbxContent>
                  </v:textbox>
                </v:rect>
                <v:rect id="Rectangle 2608" o:spid="_x0000_s1071" style="position:absolute;top:2535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" filled="f" stroked="f">
                  <v:textbox inset="0,0,0,0">
                    <w:txbxContent>
                      <w:p w14:paraId="2EDEB7A3" w14:textId="77777777" w:rsidR="00811044" w:rsidRDefault="00000000">
                        <w:pPr>
                          <w:spacing w:after="160" w:line="259" w:lineRule="auto"/>
                          <w:ind w:left="0" w:firstLine="0"/>
                        </w:pPr>
                        <w:r>
                          <w:t xml:space="preserve"> </w:t>
                        </w:r>
                      </w:p>
                    </w:txbxContent>
                  </v:textbox>
                </v:rect>
                <w10:anchorlock/>
              </v:group>
            </w:pict>
          </mc:Fallback>
        </mc:AlternateContent>
      </w:r>
    </w:p>
    <w:p w14:paraId="51F4F67C" w14:textId="77777777" w:rsidR="00811044" w:rsidRDefault="00000000">
      <w:pPr>
        <w:spacing w:after="394" w:line="259" w:lineRule="auto"/>
        <w:ind w:left="994" w:firstLine="0"/>
      </w:pPr>
      <w:r>
        <w:t xml:space="preserve"> </w:t>
      </w:r>
    </w:p>
    <w:p w14:paraId="3DA0DBDF" w14:textId="77777777" w:rsidR="00811044" w:rsidRDefault="00000000">
      <w:pPr>
        <w:spacing w:line="357" w:lineRule="auto"/>
        <w:ind w:left="989"/>
      </w:pPr>
      <w:r>
        <w:rPr>
          <w:b/>
        </w:rPr>
        <w:t>Supplementary Figure S5.</w:t>
      </w:r>
      <w:r>
        <w:t xml:space="preserve"> Baseline characteristics and cohort classification of the medical students. The pie chart displays the proportion of students in the novice cohort (Group B) and the experienced cohort (Group A). The adjacent stacked bar chart further breaks down the experienced cohort (Group A) based on their specific prior clinical clerkship experiences. </w:t>
      </w:r>
    </w:p>
    <w:p w14:paraId="5F1FD845" w14:textId="77777777" w:rsidR="00811044" w:rsidRDefault="00000000">
      <w:pPr>
        <w:spacing w:after="393" w:line="259" w:lineRule="auto"/>
        <w:ind w:left="994" w:firstLine="0"/>
      </w:pPr>
      <w:r>
        <w:t xml:space="preserve"> </w:t>
      </w:r>
    </w:p>
    <w:p w14:paraId="4B6109F3" w14:textId="77777777" w:rsidR="00AB0FD3" w:rsidRDefault="00AB0FD3">
      <w:pPr>
        <w:spacing w:after="393" w:line="259" w:lineRule="auto"/>
        <w:ind w:left="994" w:firstLine="0"/>
      </w:pPr>
    </w:p>
    <w:p w14:paraId="63B8BC3C" w14:textId="77777777" w:rsidR="00811044" w:rsidRDefault="00000000">
      <w:pPr>
        <w:spacing w:after="391" w:line="259" w:lineRule="auto"/>
        <w:ind w:left="994" w:firstLine="0"/>
      </w:pPr>
      <w:r>
        <w:t xml:space="preserve"> </w:t>
      </w:r>
    </w:p>
    <w:p w14:paraId="411A3C96" w14:textId="77777777" w:rsidR="00811044" w:rsidRDefault="00000000">
      <w:pPr>
        <w:spacing w:after="391" w:line="259" w:lineRule="auto"/>
        <w:ind w:left="994" w:firstLine="0"/>
      </w:pPr>
      <w:r>
        <w:t xml:space="preserve"> </w:t>
      </w:r>
    </w:p>
    <w:p w14:paraId="6900A42C" w14:textId="77777777" w:rsidR="00AB0FD3" w:rsidRDefault="00000000">
      <w:pPr>
        <w:spacing w:after="393" w:line="259" w:lineRule="auto"/>
        <w:ind w:left="994" w:firstLine="0"/>
      </w:pPr>
      <w:r>
        <w:t xml:space="preserve"> </w:t>
      </w:r>
    </w:p>
    <w:p w14:paraId="221A5C21" w14:textId="77777777" w:rsidR="005D68F6" w:rsidRDefault="005D68F6">
      <w:pPr>
        <w:spacing w:after="393" w:line="259" w:lineRule="auto"/>
        <w:ind w:left="994" w:firstLine="0"/>
      </w:pPr>
    </w:p>
    <w:p w14:paraId="4FC0F1CA" w14:textId="77777777" w:rsidR="005D68F6" w:rsidRDefault="005D68F6">
      <w:pPr>
        <w:spacing w:after="393" w:line="259" w:lineRule="auto"/>
        <w:ind w:left="994" w:firstLine="0"/>
      </w:pPr>
    </w:p>
    <w:p w14:paraId="3FF567A7" w14:textId="77777777" w:rsidR="005D68F6" w:rsidRDefault="005D68F6">
      <w:pPr>
        <w:spacing w:after="393" w:line="259" w:lineRule="auto"/>
        <w:ind w:left="994" w:firstLine="0"/>
      </w:pPr>
    </w:p>
    <w:p w14:paraId="310905F9" w14:textId="77777777" w:rsidR="005D68F6" w:rsidRDefault="005D68F6">
      <w:pPr>
        <w:spacing w:after="393" w:line="259" w:lineRule="auto"/>
        <w:ind w:left="994" w:firstLine="0"/>
      </w:pPr>
    </w:p>
    <w:tbl>
      <w:tblPr>
        <w:tblStyle w:val="TableGrid0"/>
        <w:tblpPr w:leftFromText="180" w:rightFromText="180" w:vertAnchor="page" w:horzAnchor="margin" w:tblpXSpec="center" w:tblpY="1441"/>
        <w:tblW w:w="8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2717"/>
        <w:gridCol w:w="1920"/>
        <w:gridCol w:w="1767"/>
      </w:tblGrid>
      <w:tr w:rsidR="005D68F6" w14:paraId="51F729A2" w14:textId="77777777" w:rsidTr="005D68F6">
        <w:trPr>
          <w:trHeight w:val="709"/>
        </w:trPr>
        <w:tc>
          <w:tcPr>
            <w:tcW w:w="2127" w:type="dxa"/>
            <w:tcBorders>
              <w:top w:val="double" w:sz="4" w:space="0" w:color="auto"/>
              <w:bottom w:val="double" w:sz="4" w:space="0" w:color="auto"/>
            </w:tcBorders>
            <w:vAlign w:val="center"/>
          </w:tcPr>
          <w:p w14:paraId="376F25F8" w14:textId="77777777" w:rsidR="005D68F6" w:rsidRPr="005C151F" w:rsidRDefault="005D68F6" w:rsidP="005D68F6">
            <w:pPr>
              <w:spacing w:after="0"/>
              <w:ind w:left="173"/>
              <w:jc w:val="center"/>
              <w:rPr>
                <w:b/>
                <w:bCs/>
              </w:rPr>
            </w:pPr>
            <w:r w:rsidRPr="005C151F">
              <w:rPr>
                <w:rFonts w:hint="eastAsia"/>
                <w:b/>
                <w:bCs/>
              </w:rPr>
              <w:lastRenderedPageBreak/>
              <w:t>Domain</w:t>
            </w:r>
          </w:p>
        </w:tc>
        <w:tc>
          <w:tcPr>
            <w:tcW w:w="2717" w:type="dxa"/>
            <w:tcBorders>
              <w:top w:val="double" w:sz="4" w:space="0" w:color="auto"/>
              <w:bottom w:val="double" w:sz="4" w:space="0" w:color="auto"/>
            </w:tcBorders>
            <w:vAlign w:val="center"/>
          </w:tcPr>
          <w:p w14:paraId="3E1073F6" w14:textId="77777777" w:rsidR="005D68F6" w:rsidRPr="005C151F" w:rsidRDefault="005D68F6" w:rsidP="005D68F6">
            <w:pPr>
              <w:spacing w:after="0"/>
              <w:ind w:left="465"/>
              <w:jc w:val="center"/>
              <w:rPr>
                <w:b/>
                <w:bCs/>
              </w:rPr>
            </w:pPr>
            <w:r>
              <w:rPr>
                <w:b/>
                <w:bCs/>
              </w:rPr>
              <w:t>Covariate (</w:t>
            </w:r>
            <w:proofErr w:type="gramStart"/>
            <w:r>
              <w:rPr>
                <w:b/>
                <w:bCs/>
              </w:rPr>
              <w:t>Pre-test</w:t>
            </w:r>
            <w:proofErr w:type="gramEnd"/>
            <w:r>
              <w:rPr>
                <w:b/>
                <w:bCs/>
              </w:rPr>
              <w:t>)</w:t>
            </w:r>
          </w:p>
        </w:tc>
        <w:tc>
          <w:tcPr>
            <w:tcW w:w="1920" w:type="dxa"/>
            <w:tcBorders>
              <w:top w:val="double" w:sz="4" w:space="0" w:color="auto"/>
              <w:bottom w:val="double" w:sz="4" w:space="0" w:color="auto"/>
            </w:tcBorders>
            <w:vAlign w:val="center"/>
          </w:tcPr>
          <w:p w14:paraId="183D682E" w14:textId="77777777" w:rsidR="005D68F6" w:rsidRPr="009D1CFB" w:rsidRDefault="005D68F6" w:rsidP="005D68F6">
            <w:pPr>
              <w:spacing w:after="0"/>
              <w:ind w:left="430"/>
              <w:jc w:val="center"/>
              <w:rPr>
                <w:rFonts w:ascii="Heiti TC" w:eastAsia="Heiti TC" w:hAnsi="Heiti TC" w:cs="Heiti TC"/>
                <w:b/>
                <w:bCs/>
              </w:rPr>
            </w:pPr>
            <w:r>
              <w:rPr>
                <w:b/>
                <w:bCs/>
              </w:rPr>
              <w:t>F (1,100)</w:t>
            </w:r>
          </w:p>
        </w:tc>
        <w:tc>
          <w:tcPr>
            <w:tcW w:w="1767" w:type="dxa"/>
            <w:tcBorders>
              <w:top w:val="double" w:sz="4" w:space="0" w:color="auto"/>
              <w:bottom w:val="double" w:sz="4" w:space="0" w:color="auto"/>
            </w:tcBorders>
            <w:vAlign w:val="center"/>
          </w:tcPr>
          <w:p w14:paraId="06D26EF4" w14:textId="77777777" w:rsidR="005D68F6" w:rsidRPr="005C151F" w:rsidRDefault="005D68F6" w:rsidP="005D68F6">
            <w:pPr>
              <w:spacing w:after="0"/>
              <w:ind w:left="362"/>
              <w:jc w:val="center"/>
              <w:rPr>
                <w:b/>
                <w:bCs/>
              </w:rPr>
            </w:pPr>
            <w:r w:rsidRPr="005C151F">
              <w:rPr>
                <w:b/>
                <w:bCs/>
              </w:rPr>
              <w:t>p-value</w:t>
            </w:r>
          </w:p>
        </w:tc>
      </w:tr>
      <w:tr w:rsidR="005D68F6" w14:paraId="346D4B5D" w14:textId="77777777" w:rsidTr="005D68F6">
        <w:trPr>
          <w:trHeight w:val="738"/>
        </w:trPr>
        <w:tc>
          <w:tcPr>
            <w:tcW w:w="2127" w:type="dxa"/>
            <w:tcBorders>
              <w:top w:val="double" w:sz="4" w:space="0" w:color="auto"/>
              <w:bottom w:val="single" w:sz="4" w:space="0" w:color="auto"/>
            </w:tcBorders>
            <w:vAlign w:val="center"/>
          </w:tcPr>
          <w:p w14:paraId="1204FF06" w14:textId="77777777" w:rsidR="005D68F6" w:rsidRPr="005C151F" w:rsidRDefault="005D68F6" w:rsidP="005D68F6">
            <w:pPr>
              <w:spacing w:after="0"/>
              <w:ind w:left="173"/>
              <w:jc w:val="center"/>
              <w:rPr>
                <w:b/>
                <w:bCs/>
              </w:rPr>
            </w:pPr>
            <w:r w:rsidRPr="005C151F">
              <w:rPr>
                <w:b/>
                <w:bCs/>
              </w:rPr>
              <w:t>Willingness</w:t>
            </w:r>
          </w:p>
        </w:tc>
        <w:tc>
          <w:tcPr>
            <w:tcW w:w="2717" w:type="dxa"/>
            <w:tcBorders>
              <w:top w:val="double" w:sz="4" w:space="0" w:color="auto"/>
              <w:bottom w:val="single" w:sz="4" w:space="0" w:color="auto"/>
            </w:tcBorders>
            <w:vAlign w:val="center"/>
          </w:tcPr>
          <w:p w14:paraId="64B8547B" w14:textId="77777777" w:rsidR="005D68F6" w:rsidRDefault="005D68F6" w:rsidP="005D68F6">
            <w:pPr>
              <w:spacing w:after="0"/>
              <w:ind w:left="181"/>
              <w:jc w:val="center"/>
            </w:pPr>
            <w:r>
              <w:t>Pre-Willingness</w:t>
            </w:r>
          </w:p>
        </w:tc>
        <w:tc>
          <w:tcPr>
            <w:tcW w:w="1920" w:type="dxa"/>
            <w:tcBorders>
              <w:top w:val="double" w:sz="4" w:space="0" w:color="auto"/>
              <w:bottom w:val="single" w:sz="4" w:space="0" w:color="auto"/>
            </w:tcBorders>
            <w:vAlign w:val="center"/>
          </w:tcPr>
          <w:p w14:paraId="0E8DE195" w14:textId="77777777" w:rsidR="005D68F6" w:rsidRDefault="005D68F6" w:rsidP="005D68F6">
            <w:pPr>
              <w:spacing w:after="0"/>
              <w:ind w:left="430"/>
              <w:jc w:val="center"/>
            </w:pPr>
            <w:r>
              <w:t>1.94</w:t>
            </w:r>
          </w:p>
        </w:tc>
        <w:tc>
          <w:tcPr>
            <w:tcW w:w="1767" w:type="dxa"/>
            <w:tcBorders>
              <w:top w:val="double" w:sz="4" w:space="0" w:color="auto"/>
              <w:bottom w:val="single" w:sz="4" w:space="0" w:color="auto"/>
            </w:tcBorders>
            <w:vAlign w:val="center"/>
          </w:tcPr>
          <w:p w14:paraId="7413BE02" w14:textId="77777777" w:rsidR="005D68F6" w:rsidRDefault="005D68F6" w:rsidP="005D68F6">
            <w:pPr>
              <w:spacing w:after="0"/>
              <w:ind w:left="362"/>
              <w:jc w:val="center"/>
            </w:pPr>
            <w:r>
              <w:t>0.166</w:t>
            </w:r>
          </w:p>
        </w:tc>
      </w:tr>
      <w:tr w:rsidR="005D68F6" w14:paraId="7825CC86" w14:textId="77777777" w:rsidTr="005D68F6">
        <w:trPr>
          <w:trHeight w:val="754"/>
        </w:trPr>
        <w:tc>
          <w:tcPr>
            <w:tcW w:w="2127" w:type="dxa"/>
            <w:tcBorders>
              <w:top w:val="single" w:sz="4" w:space="0" w:color="auto"/>
              <w:bottom w:val="single" w:sz="4" w:space="0" w:color="auto"/>
            </w:tcBorders>
            <w:vAlign w:val="center"/>
          </w:tcPr>
          <w:p w14:paraId="5FF0F358" w14:textId="77777777" w:rsidR="005D68F6" w:rsidRPr="005C151F" w:rsidRDefault="005D68F6" w:rsidP="005D68F6">
            <w:pPr>
              <w:spacing w:after="0"/>
              <w:ind w:left="173"/>
              <w:jc w:val="center"/>
              <w:rPr>
                <w:b/>
                <w:bCs/>
              </w:rPr>
            </w:pPr>
            <w:r w:rsidRPr="005C151F">
              <w:rPr>
                <w:b/>
                <w:bCs/>
              </w:rPr>
              <w:t>Fluency</w:t>
            </w:r>
          </w:p>
        </w:tc>
        <w:tc>
          <w:tcPr>
            <w:tcW w:w="2717" w:type="dxa"/>
            <w:tcBorders>
              <w:top w:val="single" w:sz="4" w:space="0" w:color="auto"/>
              <w:bottom w:val="single" w:sz="4" w:space="0" w:color="auto"/>
            </w:tcBorders>
            <w:vAlign w:val="center"/>
          </w:tcPr>
          <w:p w14:paraId="39B45887" w14:textId="77777777" w:rsidR="005D68F6" w:rsidRDefault="005D68F6" w:rsidP="005D68F6">
            <w:pPr>
              <w:spacing w:after="0"/>
              <w:ind w:left="181"/>
              <w:jc w:val="center"/>
            </w:pPr>
            <w:r>
              <w:t>Pre-Fluency</w:t>
            </w:r>
          </w:p>
        </w:tc>
        <w:tc>
          <w:tcPr>
            <w:tcW w:w="1920" w:type="dxa"/>
            <w:tcBorders>
              <w:top w:val="single" w:sz="4" w:space="0" w:color="auto"/>
              <w:bottom w:val="single" w:sz="4" w:space="0" w:color="auto"/>
            </w:tcBorders>
            <w:vAlign w:val="center"/>
          </w:tcPr>
          <w:p w14:paraId="56B4F98D" w14:textId="77777777" w:rsidR="005D68F6" w:rsidRDefault="005D68F6" w:rsidP="005D68F6">
            <w:pPr>
              <w:spacing w:after="0"/>
              <w:ind w:left="430"/>
              <w:jc w:val="center"/>
            </w:pPr>
            <w:r>
              <w:t>0.274</w:t>
            </w:r>
          </w:p>
        </w:tc>
        <w:tc>
          <w:tcPr>
            <w:tcW w:w="1767" w:type="dxa"/>
            <w:tcBorders>
              <w:top w:val="single" w:sz="4" w:space="0" w:color="auto"/>
              <w:bottom w:val="single" w:sz="4" w:space="0" w:color="auto"/>
            </w:tcBorders>
            <w:vAlign w:val="center"/>
          </w:tcPr>
          <w:p w14:paraId="77D66D23" w14:textId="77777777" w:rsidR="005D68F6" w:rsidRDefault="005D68F6" w:rsidP="005D68F6">
            <w:pPr>
              <w:spacing w:after="0"/>
              <w:ind w:left="362"/>
              <w:jc w:val="center"/>
            </w:pPr>
            <w:r>
              <w:t>0.602</w:t>
            </w:r>
          </w:p>
        </w:tc>
      </w:tr>
      <w:tr w:rsidR="005D68F6" w14:paraId="5CE4DB5B" w14:textId="77777777" w:rsidTr="005D68F6">
        <w:trPr>
          <w:trHeight w:val="765"/>
        </w:trPr>
        <w:tc>
          <w:tcPr>
            <w:tcW w:w="2127" w:type="dxa"/>
            <w:tcBorders>
              <w:top w:val="single" w:sz="4" w:space="0" w:color="auto"/>
              <w:bottom w:val="single" w:sz="4" w:space="0" w:color="auto"/>
            </w:tcBorders>
            <w:vAlign w:val="center"/>
          </w:tcPr>
          <w:p w14:paraId="5D2437C6" w14:textId="77777777" w:rsidR="005D68F6" w:rsidRPr="005C151F" w:rsidRDefault="005D68F6" w:rsidP="005D68F6">
            <w:pPr>
              <w:spacing w:after="0"/>
              <w:ind w:left="173"/>
              <w:jc w:val="center"/>
              <w:rPr>
                <w:b/>
                <w:bCs/>
              </w:rPr>
            </w:pPr>
            <w:r w:rsidRPr="005C151F">
              <w:rPr>
                <w:b/>
                <w:bCs/>
              </w:rPr>
              <w:t>Conciseness</w:t>
            </w:r>
          </w:p>
        </w:tc>
        <w:tc>
          <w:tcPr>
            <w:tcW w:w="2717" w:type="dxa"/>
            <w:tcBorders>
              <w:top w:val="single" w:sz="4" w:space="0" w:color="auto"/>
              <w:bottom w:val="single" w:sz="4" w:space="0" w:color="auto"/>
            </w:tcBorders>
            <w:vAlign w:val="center"/>
          </w:tcPr>
          <w:p w14:paraId="517C93F3" w14:textId="77777777" w:rsidR="005D68F6" w:rsidRDefault="005D68F6" w:rsidP="005D68F6">
            <w:pPr>
              <w:spacing w:after="0"/>
              <w:ind w:left="181"/>
              <w:jc w:val="center"/>
            </w:pPr>
            <w:r>
              <w:t>Pre-Conciseness</w:t>
            </w:r>
          </w:p>
        </w:tc>
        <w:tc>
          <w:tcPr>
            <w:tcW w:w="1920" w:type="dxa"/>
            <w:tcBorders>
              <w:top w:val="single" w:sz="4" w:space="0" w:color="auto"/>
              <w:bottom w:val="single" w:sz="4" w:space="0" w:color="auto"/>
            </w:tcBorders>
            <w:vAlign w:val="center"/>
          </w:tcPr>
          <w:p w14:paraId="3344B622" w14:textId="77777777" w:rsidR="005D68F6" w:rsidRDefault="005D68F6" w:rsidP="005D68F6">
            <w:pPr>
              <w:spacing w:after="0"/>
              <w:ind w:left="430"/>
              <w:jc w:val="center"/>
            </w:pPr>
            <w:r>
              <w:t>1.65</w:t>
            </w:r>
          </w:p>
        </w:tc>
        <w:tc>
          <w:tcPr>
            <w:tcW w:w="1767" w:type="dxa"/>
            <w:tcBorders>
              <w:top w:val="single" w:sz="4" w:space="0" w:color="auto"/>
              <w:bottom w:val="single" w:sz="4" w:space="0" w:color="auto"/>
            </w:tcBorders>
            <w:vAlign w:val="center"/>
          </w:tcPr>
          <w:p w14:paraId="6E0BFC8F" w14:textId="77777777" w:rsidR="005D68F6" w:rsidRDefault="005D68F6" w:rsidP="005D68F6">
            <w:pPr>
              <w:spacing w:after="0"/>
              <w:ind w:left="362"/>
              <w:jc w:val="center"/>
            </w:pPr>
            <w:r>
              <w:t>0.202</w:t>
            </w:r>
          </w:p>
        </w:tc>
      </w:tr>
      <w:tr w:rsidR="005D68F6" w:rsidRPr="008569F6" w14:paraId="3660C490" w14:textId="77777777" w:rsidTr="005D68F6">
        <w:trPr>
          <w:trHeight w:val="620"/>
        </w:trPr>
        <w:tc>
          <w:tcPr>
            <w:tcW w:w="2127" w:type="dxa"/>
            <w:tcBorders>
              <w:top w:val="single" w:sz="4" w:space="0" w:color="auto"/>
              <w:bottom w:val="double" w:sz="4" w:space="0" w:color="auto"/>
            </w:tcBorders>
            <w:vAlign w:val="center"/>
          </w:tcPr>
          <w:p w14:paraId="52C010FE" w14:textId="77777777" w:rsidR="005D68F6" w:rsidRPr="005C151F" w:rsidRDefault="005D68F6" w:rsidP="005D68F6">
            <w:pPr>
              <w:spacing w:after="0"/>
              <w:ind w:left="173"/>
              <w:jc w:val="center"/>
              <w:rPr>
                <w:b/>
                <w:bCs/>
              </w:rPr>
            </w:pPr>
            <w:r w:rsidRPr="005C151F">
              <w:rPr>
                <w:b/>
                <w:bCs/>
              </w:rPr>
              <w:t>Efficiency</w:t>
            </w:r>
          </w:p>
        </w:tc>
        <w:tc>
          <w:tcPr>
            <w:tcW w:w="2717" w:type="dxa"/>
            <w:tcBorders>
              <w:top w:val="single" w:sz="4" w:space="0" w:color="auto"/>
              <w:bottom w:val="double" w:sz="4" w:space="0" w:color="auto"/>
            </w:tcBorders>
            <w:vAlign w:val="center"/>
          </w:tcPr>
          <w:p w14:paraId="2D58BF6F" w14:textId="77777777" w:rsidR="005D68F6" w:rsidRDefault="005D68F6" w:rsidP="005D68F6">
            <w:pPr>
              <w:spacing w:after="0"/>
              <w:ind w:left="181"/>
              <w:jc w:val="center"/>
            </w:pPr>
            <w:r>
              <w:t>Pre-Efficiency</w:t>
            </w:r>
          </w:p>
        </w:tc>
        <w:tc>
          <w:tcPr>
            <w:tcW w:w="1920" w:type="dxa"/>
            <w:tcBorders>
              <w:top w:val="single" w:sz="4" w:space="0" w:color="auto"/>
              <w:bottom w:val="double" w:sz="4" w:space="0" w:color="auto"/>
            </w:tcBorders>
            <w:vAlign w:val="center"/>
          </w:tcPr>
          <w:p w14:paraId="40B4D306" w14:textId="77777777" w:rsidR="005D68F6" w:rsidRDefault="005D68F6" w:rsidP="005D68F6">
            <w:pPr>
              <w:spacing w:after="0"/>
              <w:ind w:left="430"/>
              <w:jc w:val="center"/>
            </w:pPr>
            <w:r>
              <w:t>5.26</w:t>
            </w:r>
          </w:p>
        </w:tc>
        <w:tc>
          <w:tcPr>
            <w:tcW w:w="1767" w:type="dxa"/>
            <w:tcBorders>
              <w:top w:val="single" w:sz="4" w:space="0" w:color="auto"/>
              <w:bottom w:val="double" w:sz="4" w:space="0" w:color="auto"/>
            </w:tcBorders>
            <w:vAlign w:val="center"/>
          </w:tcPr>
          <w:p w14:paraId="741074E1" w14:textId="77777777" w:rsidR="005D68F6" w:rsidRDefault="005D68F6" w:rsidP="005D68F6">
            <w:pPr>
              <w:spacing w:after="0"/>
              <w:ind w:left="362"/>
              <w:jc w:val="center"/>
            </w:pPr>
            <w:r>
              <w:t>0.024</w:t>
            </w:r>
          </w:p>
        </w:tc>
      </w:tr>
    </w:tbl>
    <w:p w14:paraId="26932AD3" w14:textId="54520117" w:rsidR="00811044" w:rsidRDefault="00811044">
      <w:pPr>
        <w:spacing w:after="393" w:line="259" w:lineRule="auto"/>
        <w:ind w:left="994" w:firstLine="0"/>
      </w:pPr>
    </w:p>
    <w:p w14:paraId="14B14668" w14:textId="77777777" w:rsidR="00AB0FD3" w:rsidRDefault="00AB0FD3">
      <w:pPr>
        <w:spacing w:after="393" w:line="259" w:lineRule="auto"/>
        <w:ind w:left="994" w:firstLine="0"/>
      </w:pPr>
    </w:p>
    <w:p w14:paraId="027B605C" w14:textId="77777777" w:rsidR="00AB0FD3" w:rsidRDefault="00AB0FD3">
      <w:pPr>
        <w:spacing w:after="393" w:line="259" w:lineRule="auto"/>
        <w:ind w:left="994" w:firstLine="0"/>
      </w:pPr>
    </w:p>
    <w:p w14:paraId="07CFD972" w14:textId="77777777" w:rsidR="00AB0FD3" w:rsidRDefault="00AB0FD3">
      <w:pPr>
        <w:spacing w:after="393" w:line="259" w:lineRule="auto"/>
        <w:ind w:left="994" w:firstLine="0"/>
      </w:pPr>
    </w:p>
    <w:p w14:paraId="5B2B7B9D" w14:textId="77777777" w:rsidR="00AB0FD3" w:rsidRDefault="00AB0FD3">
      <w:pPr>
        <w:spacing w:after="393" w:line="259" w:lineRule="auto"/>
        <w:ind w:left="994" w:firstLine="0"/>
      </w:pPr>
    </w:p>
    <w:p w14:paraId="4ABBE015" w14:textId="77777777" w:rsidR="00AB0FD3" w:rsidRDefault="00AB0FD3" w:rsidP="005D68F6">
      <w:pPr>
        <w:spacing w:after="393" w:line="259" w:lineRule="auto"/>
        <w:ind w:left="0" w:firstLine="0"/>
      </w:pPr>
    </w:p>
    <w:p w14:paraId="50B6FB42" w14:textId="58DC6D43" w:rsidR="00AB0FD3" w:rsidRDefault="00AB0FD3">
      <w:pPr>
        <w:spacing w:after="393" w:line="259" w:lineRule="auto"/>
        <w:ind w:left="994" w:firstLine="0"/>
      </w:pPr>
      <w:r w:rsidRPr="00531C0D">
        <w:rPr>
          <w:b/>
          <w:bCs/>
          <w:lang w:val="en-US" w:eastAsia="zh-TW"/>
        </w:rPr>
        <w:t>Supplementary Table S1.</w:t>
      </w:r>
      <w:r>
        <w:rPr>
          <w:lang w:val="en-US" w:eastAsia="zh-TW"/>
        </w:rPr>
        <w:t xml:space="preserve"> ANCOVA results comparing post-intervention score between Group A and Group B, controlling for baseline scores.</w:t>
      </w:r>
    </w:p>
    <w:p w14:paraId="76DE9C71" w14:textId="77777777" w:rsidR="00811044" w:rsidRDefault="00000000">
      <w:pPr>
        <w:spacing w:after="391" w:line="259" w:lineRule="auto"/>
        <w:ind w:left="994" w:firstLine="0"/>
      </w:pPr>
      <w:r>
        <w:t xml:space="preserve"> </w:t>
      </w:r>
    </w:p>
    <w:p w14:paraId="5524994E" w14:textId="77777777" w:rsidR="00811044" w:rsidRDefault="00000000">
      <w:pPr>
        <w:spacing w:after="391" w:line="259" w:lineRule="auto"/>
        <w:ind w:left="994" w:firstLine="0"/>
        <w:rPr>
          <w:lang w:eastAsia="zh-TW"/>
        </w:rPr>
      </w:pPr>
      <w:r>
        <w:t xml:space="preserve"> </w:t>
      </w:r>
    </w:p>
    <w:p w14:paraId="46445C71" w14:textId="57BF41D9" w:rsidR="00811044" w:rsidRDefault="00811044" w:rsidP="00604DCA">
      <w:pPr>
        <w:spacing w:after="423" w:line="259" w:lineRule="auto"/>
        <w:ind w:left="0" w:firstLine="0"/>
        <w:rPr>
          <w:lang w:eastAsia="zh-TW"/>
        </w:rPr>
      </w:pPr>
    </w:p>
    <w:p w14:paraId="479B344A" w14:textId="77777777" w:rsidR="00811044" w:rsidRDefault="00000000">
      <w:pPr>
        <w:spacing w:after="0" w:line="259" w:lineRule="auto"/>
        <w:ind w:left="994" w:firstLine="0"/>
        <w:jc w:val="both"/>
      </w:pPr>
      <w:r>
        <w:t xml:space="preserve"> </w:t>
      </w:r>
      <w:r>
        <w:tab/>
        <w:t xml:space="preserve"> </w:t>
      </w:r>
      <w:r>
        <w:br w:type="page"/>
      </w:r>
    </w:p>
    <w:tbl>
      <w:tblPr>
        <w:tblStyle w:val="TableGrid"/>
        <w:tblpPr w:leftFromText="180" w:rightFromText="180" w:vertAnchor="text" w:horzAnchor="margin" w:tblpY="528"/>
        <w:tblW w:w="10514" w:type="dxa"/>
        <w:tblInd w:w="0" w:type="dxa"/>
        <w:tblCellMar>
          <w:top w:w="190" w:type="dxa"/>
          <w:right w:w="115" w:type="dxa"/>
        </w:tblCellMar>
        <w:tblLook w:val="04A0" w:firstRow="1" w:lastRow="0" w:firstColumn="1" w:lastColumn="0" w:noHBand="0" w:noVBand="1"/>
      </w:tblPr>
      <w:tblGrid>
        <w:gridCol w:w="1585"/>
        <w:gridCol w:w="1938"/>
        <w:gridCol w:w="1042"/>
        <w:gridCol w:w="1941"/>
        <w:gridCol w:w="1042"/>
        <w:gridCol w:w="2020"/>
        <w:gridCol w:w="946"/>
      </w:tblGrid>
      <w:tr w:rsidR="00604DCA" w14:paraId="55EBB0E0" w14:textId="77777777" w:rsidTr="00604DCA">
        <w:trPr>
          <w:trHeight w:val="811"/>
        </w:trPr>
        <w:tc>
          <w:tcPr>
            <w:tcW w:w="1585" w:type="dxa"/>
            <w:tcBorders>
              <w:top w:val="double" w:sz="4" w:space="0" w:color="000000"/>
              <w:left w:val="nil"/>
              <w:bottom w:val="double" w:sz="4" w:space="0" w:color="000000"/>
              <w:right w:val="nil"/>
            </w:tcBorders>
            <w:vAlign w:val="center"/>
          </w:tcPr>
          <w:p w14:paraId="2D4729B6" w14:textId="77777777" w:rsidR="00604DCA" w:rsidRDefault="00604DCA" w:rsidP="00604DCA">
            <w:pPr>
              <w:spacing w:after="0" w:line="259" w:lineRule="auto"/>
              <w:ind w:left="4" w:firstLine="0"/>
              <w:jc w:val="center"/>
            </w:pPr>
            <w:r>
              <w:rPr>
                <w:b/>
              </w:rPr>
              <w:lastRenderedPageBreak/>
              <w:t xml:space="preserve">Domain </w:t>
            </w:r>
          </w:p>
        </w:tc>
        <w:tc>
          <w:tcPr>
            <w:tcW w:w="1938" w:type="dxa"/>
            <w:tcBorders>
              <w:top w:val="double" w:sz="4" w:space="0" w:color="000000"/>
              <w:left w:val="nil"/>
              <w:bottom w:val="double" w:sz="4" w:space="0" w:color="000000"/>
              <w:right w:val="nil"/>
            </w:tcBorders>
            <w:vAlign w:val="center"/>
          </w:tcPr>
          <w:p w14:paraId="1E17F3CD" w14:textId="77777777" w:rsidR="00604DCA" w:rsidRDefault="00604DCA" w:rsidP="00604DCA">
            <w:pPr>
              <w:spacing w:after="0" w:line="259" w:lineRule="auto"/>
              <w:ind w:left="0" w:firstLine="55"/>
            </w:pPr>
            <w:r>
              <w:rPr>
                <w:b/>
              </w:rPr>
              <w:t xml:space="preserve">Group 2 (n=23) Pre- /Post-(IQR) </w:t>
            </w:r>
          </w:p>
        </w:tc>
        <w:tc>
          <w:tcPr>
            <w:tcW w:w="1042" w:type="dxa"/>
            <w:tcBorders>
              <w:top w:val="double" w:sz="4" w:space="0" w:color="000000"/>
              <w:left w:val="nil"/>
              <w:bottom w:val="double" w:sz="4" w:space="0" w:color="000000"/>
              <w:right w:val="nil"/>
            </w:tcBorders>
            <w:vAlign w:val="center"/>
          </w:tcPr>
          <w:p w14:paraId="17F0BA4B" w14:textId="77777777" w:rsidR="00604DCA" w:rsidRDefault="00604DCA" w:rsidP="00604DCA">
            <w:pPr>
              <w:spacing w:after="0" w:line="259" w:lineRule="auto"/>
              <w:ind w:left="17" w:firstLine="0"/>
            </w:pPr>
            <w:r>
              <w:rPr>
                <w:b/>
              </w:rPr>
              <w:t xml:space="preserve">p-value </w:t>
            </w:r>
          </w:p>
        </w:tc>
        <w:tc>
          <w:tcPr>
            <w:tcW w:w="1941" w:type="dxa"/>
            <w:tcBorders>
              <w:top w:val="double" w:sz="4" w:space="0" w:color="000000"/>
              <w:left w:val="nil"/>
              <w:bottom w:val="double" w:sz="4" w:space="0" w:color="000000"/>
              <w:right w:val="nil"/>
            </w:tcBorders>
            <w:vAlign w:val="center"/>
          </w:tcPr>
          <w:p w14:paraId="09279947" w14:textId="77777777" w:rsidR="00604DCA" w:rsidRDefault="00604DCA" w:rsidP="00604DCA">
            <w:pPr>
              <w:spacing w:after="0" w:line="259" w:lineRule="auto"/>
              <w:ind w:left="0" w:firstLine="53"/>
            </w:pPr>
            <w:r>
              <w:rPr>
                <w:b/>
              </w:rPr>
              <w:t xml:space="preserve">Group 3 (n=22) Pre- /Post-(IQR) </w:t>
            </w:r>
          </w:p>
        </w:tc>
        <w:tc>
          <w:tcPr>
            <w:tcW w:w="1042" w:type="dxa"/>
            <w:tcBorders>
              <w:top w:val="double" w:sz="4" w:space="0" w:color="000000"/>
              <w:left w:val="nil"/>
              <w:bottom w:val="double" w:sz="4" w:space="0" w:color="000000"/>
              <w:right w:val="nil"/>
            </w:tcBorders>
            <w:vAlign w:val="center"/>
          </w:tcPr>
          <w:p w14:paraId="4F2FFDF4" w14:textId="77777777" w:rsidR="00604DCA" w:rsidRDefault="00604DCA" w:rsidP="00604DCA">
            <w:pPr>
              <w:spacing w:after="0" w:line="259" w:lineRule="auto"/>
              <w:ind w:left="17" w:firstLine="0"/>
            </w:pPr>
            <w:r>
              <w:rPr>
                <w:b/>
              </w:rPr>
              <w:t xml:space="preserve">p-value </w:t>
            </w:r>
          </w:p>
        </w:tc>
        <w:tc>
          <w:tcPr>
            <w:tcW w:w="2020" w:type="dxa"/>
            <w:tcBorders>
              <w:top w:val="double" w:sz="4" w:space="0" w:color="000000"/>
              <w:left w:val="nil"/>
              <w:bottom w:val="double" w:sz="4" w:space="0" w:color="000000"/>
              <w:right w:val="nil"/>
            </w:tcBorders>
            <w:vAlign w:val="center"/>
          </w:tcPr>
          <w:p w14:paraId="7F2E4637" w14:textId="77777777" w:rsidR="00604DCA" w:rsidRDefault="00604DCA" w:rsidP="00604DCA">
            <w:pPr>
              <w:spacing w:after="0" w:line="259" w:lineRule="auto"/>
              <w:ind w:left="0" w:firstLine="53"/>
            </w:pPr>
            <w:r>
              <w:rPr>
                <w:b/>
              </w:rPr>
              <w:t xml:space="preserve">Group 4 (n=15) Pre- /Post-(IQR) </w:t>
            </w:r>
          </w:p>
        </w:tc>
        <w:tc>
          <w:tcPr>
            <w:tcW w:w="946" w:type="dxa"/>
            <w:tcBorders>
              <w:top w:val="double" w:sz="4" w:space="0" w:color="000000"/>
              <w:left w:val="nil"/>
              <w:bottom w:val="double" w:sz="4" w:space="0" w:color="000000"/>
              <w:right w:val="nil"/>
            </w:tcBorders>
          </w:tcPr>
          <w:p w14:paraId="2D489E3F" w14:textId="77777777" w:rsidR="00604DCA" w:rsidRDefault="00604DCA" w:rsidP="00604DCA">
            <w:pPr>
              <w:spacing w:after="0" w:line="259" w:lineRule="auto"/>
              <w:ind w:left="0" w:firstLine="0"/>
            </w:pPr>
            <w:r>
              <w:rPr>
                <w:b/>
              </w:rPr>
              <w:t xml:space="preserve">p-value </w:t>
            </w:r>
          </w:p>
        </w:tc>
      </w:tr>
      <w:tr w:rsidR="00604DCA" w14:paraId="7BC5A4FE" w14:textId="77777777" w:rsidTr="00604DCA">
        <w:trPr>
          <w:trHeight w:val="703"/>
        </w:trPr>
        <w:tc>
          <w:tcPr>
            <w:tcW w:w="1585" w:type="dxa"/>
            <w:tcBorders>
              <w:top w:val="double" w:sz="4" w:space="0" w:color="000000"/>
              <w:left w:val="nil"/>
              <w:bottom w:val="single" w:sz="4" w:space="0" w:color="000000"/>
              <w:right w:val="nil"/>
            </w:tcBorders>
            <w:vAlign w:val="center"/>
          </w:tcPr>
          <w:p w14:paraId="4DED60FC" w14:textId="77777777" w:rsidR="00604DCA" w:rsidRDefault="00604DCA" w:rsidP="00604DCA">
            <w:pPr>
              <w:spacing w:after="0" w:line="259" w:lineRule="auto"/>
              <w:ind w:left="142" w:firstLine="0"/>
            </w:pPr>
            <w:r>
              <w:rPr>
                <w:b/>
              </w:rPr>
              <w:t xml:space="preserve">Willingness </w:t>
            </w:r>
          </w:p>
        </w:tc>
        <w:tc>
          <w:tcPr>
            <w:tcW w:w="1938" w:type="dxa"/>
            <w:tcBorders>
              <w:top w:val="double" w:sz="4" w:space="0" w:color="000000"/>
              <w:left w:val="nil"/>
              <w:bottom w:val="single" w:sz="4" w:space="0" w:color="000000"/>
              <w:right w:val="nil"/>
            </w:tcBorders>
            <w:vAlign w:val="center"/>
          </w:tcPr>
          <w:p w14:paraId="26AE74B2" w14:textId="77777777" w:rsidR="00604DCA" w:rsidRDefault="00604DCA" w:rsidP="00604DCA">
            <w:pPr>
              <w:spacing w:after="0" w:line="259" w:lineRule="auto"/>
              <w:ind w:left="156" w:firstLine="0"/>
            </w:pPr>
            <w:r>
              <w:t xml:space="preserve">3(3-3) / 3(3-4) </w:t>
            </w:r>
          </w:p>
        </w:tc>
        <w:tc>
          <w:tcPr>
            <w:tcW w:w="1042" w:type="dxa"/>
            <w:tcBorders>
              <w:top w:val="double" w:sz="4" w:space="0" w:color="000000"/>
              <w:left w:val="nil"/>
              <w:bottom w:val="single" w:sz="4" w:space="0" w:color="000000"/>
              <w:right w:val="nil"/>
            </w:tcBorders>
            <w:vAlign w:val="center"/>
          </w:tcPr>
          <w:p w14:paraId="0DBF9FA4" w14:textId="77777777" w:rsidR="00604DCA" w:rsidRDefault="00604DCA" w:rsidP="00604DCA">
            <w:pPr>
              <w:spacing w:after="0" w:line="259" w:lineRule="auto"/>
              <w:ind w:left="127" w:firstLine="0"/>
            </w:pPr>
            <w:r>
              <w:t xml:space="preserve">0.001 </w:t>
            </w:r>
          </w:p>
        </w:tc>
        <w:tc>
          <w:tcPr>
            <w:tcW w:w="1941" w:type="dxa"/>
            <w:tcBorders>
              <w:top w:val="double" w:sz="4" w:space="0" w:color="000000"/>
              <w:left w:val="nil"/>
              <w:bottom w:val="single" w:sz="4" w:space="0" w:color="000000"/>
              <w:right w:val="nil"/>
            </w:tcBorders>
            <w:vAlign w:val="center"/>
          </w:tcPr>
          <w:p w14:paraId="0B5C1B4A" w14:textId="77777777" w:rsidR="00604DCA" w:rsidRDefault="00604DCA" w:rsidP="00604DCA">
            <w:pPr>
              <w:spacing w:after="0" w:line="259" w:lineRule="auto"/>
              <w:ind w:left="156" w:firstLine="0"/>
            </w:pPr>
            <w:r>
              <w:t>4(3-4) / 4(4-4)</w:t>
            </w:r>
            <w:r>
              <w:rPr>
                <w:rFonts w:ascii="Yu Gothic UI" w:eastAsia="Yu Gothic UI" w:hAnsi="Yu Gothic UI" w:cs="Yu Gothic UI"/>
              </w:rPr>
              <w:t xml:space="preserve"> </w:t>
            </w:r>
          </w:p>
        </w:tc>
        <w:tc>
          <w:tcPr>
            <w:tcW w:w="1042" w:type="dxa"/>
            <w:tcBorders>
              <w:top w:val="double" w:sz="4" w:space="0" w:color="000000"/>
              <w:left w:val="nil"/>
              <w:bottom w:val="single" w:sz="4" w:space="0" w:color="000000"/>
              <w:right w:val="nil"/>
            </w:tcBorders>
            <w:vAlign w:val="center"/>
          </w:tcPr>
          <w:p w14:paraId="678FAF03" w14:textId="77777777" w:rsidR="00604DCA" w:rsidRDefault="00604DCA" w:rsidP="00604DCA">
            <w:pPr>
              <w:spacing w:after="0" w:line="259" w:lineRule="auto"/>
              <w:ind w:left="127" w:firstLine="0"/>
            </w:pPr>
            <w:r>
              <w:t xml:space="preserve">0.109 </w:t>
            </w:r>
          </w:p>
        </w:tc>
        <w:tc>
          <w:tcPr>
            <w:tcW w:w="2020" w:type="dxa"/>
            <w:tcBorders>
              <w:top w:val="double" w:sz="4" w:space="0" w:color="000000"/>
              <w:left w:val="nil"/>
              <w:bottom w:val="single" w:sz="4" w:space="0" w:color="000000"/>
              <w:right w:val="nil"/>
            </w:tcBorders>
            <w:vAlign w:val="center"/>
          </w:tcPr>
          <w:p w14:paraId="0E39EAB9" w14:textId="77777777" w:rsidR="00604DCA" w:rsidRDefault="00604DCA" w:rsidP="00604DCA">
            <w:pPr>
              <w:spacing w:after="0" w:line="259" w:lineRule="auto"/>
              <w:ind w:left="156" w:firstLine="0"/>
            </w:pPr>
            <w:r>
              <w:t xml:space="preserve">3(3-4) / 4(3-4) </w:t>
            </w:r>
          </w:p>
        </w:tc>
        <w:tc>
          <w:tcPr>
            <w:tcW w:w="946" w:type="dxa"/>
            <w:tcBorders>
              <w:top w:val="double" w:sz="4" w:space="0" w:color="000000"/>
              <w:left w:val="nil"/>
              <w:bottom w:val="single" w:sz="4" w:space="0" w:color="000000"/>
              <w:right w:val="nil"/>
            </w:tcBorders>
            <w:vAlign w:val="center"/>
          </w:tcPr>
          <w:p w14:paraId="5EEE6C82" w14:textId="77777777" w:rsidR="00604DCA" w:rsidRDefault="00604DCA" w:rsidP="00604DCA">
            <w:pPr>
              <w:spacing w:after="0" w:line="259" w:lineRule="auto"/>
              <w:ind w:left="50" w:firstLine="0"/>
            </w:pPr>
            <w:r>
              <w:t xml:space="preserve">0.0312 </w:t>
            </w:r>
          </w:p>
        </w:tc>
      </w:tr>
      <w:tr w:rsidR="00604DCA" w14:paraId="46211E57" w14:textId="77777777" w:rsidTr="00604DCA">
        <w:trPr>
          <w:trHeight w:val="713"/>
        </w:trPr>
        <w:tc>
          <w:tcPr>
            <w:tcW w:w="1585" w:type="dxa"/>
            <w:tcBorders>
              <w:top w:val="single" w:sz="4" w:space="0" w:color="000000"/>
              <w:left w:val="nil"/>
              <w:bottom w:val="single" w:sz="4" w:space="0" w:color="000000"/>
              <w:right w:val="nil"/>
            </w:tcBorders>
            <w:vAlign w:val="center"/>
          </w:tcPr>
          <w:p w14:paraId="6857A872" w14:textId="77777777" w:rsidR="00604DCA" w:rsidRDefault="00604DCA" w:rsidP="00604DCA">
            <w:pPr>
              <w:spacing w:after="0" w:line="259" w:lineRule="auto"/>
              <w:ind w:left="2" w:firstLine="0"/>
              <w:jc w:val="center"/>
            </w:pPr>
            <w:r>
              <w:rPr>
                <w:b/>
              </w:rPr>
              <w:t xml:space="preserve">Fluency </w:t>
            </w:r>
          </w:p>
        </w:tc>
        <w:tc>
          <w:tcPr>
            <w:tcW w:w="1938" w:type="dxa"/>
            <w:tcBorders>
              <w:top w:val="single" w:sz="4" w:space="0" w:color="000000"/>
              <w:left w:val="nil"/>
              <w:bottom w:val="single" w:sz="4" w:space="0" w:color="000000"/>
              <w:right w:val="nil"/>
            </w:tcBorders>
            <w:vAlign w:val="center"/>
          </w:tcPr>
          <w:p w14:paraId="05E60724" w14:textId="77777777" w:rsidR="00604DCA" w:rsidRDefault="00604DCA" w:rsidP="00604DCA">
            <w:pPr>
              <w:spacing w:after="0" w:line="259" w:lineRule="auto"/>
              <w:ind w:left="156" w:firstLine="0"/>
            </w:pPr>
            <w:r>
              <w:t xml:space="preserve">3(3-3) / 3(3-4) </w:t>
            </w:r>
          </w:p>
        </w:tc>
        <w:tc>
          <w:tcPr>
            <w:tcW w:w="1042" w:type="dxa"/>
            <w:tcBorders>
              <w:top w:val="single" w:sz="4" w:space="0" w:color="000000"/>
              <w:left w:val="nil"/>
              <w:bottom w:val="single" w:sz="4" w:space="0" w:color="000000"/>
              <w:right w:val="nil"/>
            </w:tcBorders>
            <w:vAlign w:val="center"/>
          </w:tcPr>
          <w:p w14:paraId="64ACAEDE" w14:textId="77777777" w:rsidR="00604DCA" w:rsidRDefault="00604DCA" w:rsidP="00604DCA">
            <w:pPr>
              <w:spacing w:after="0" w:line="259" w:lineRule="auto"/>
              <w:ind w:left="67" w:firstLine="0"/>
            </w:pPr>
            <w:r>
              <w:t xml:space="preserve">0.0032 </w:t>
            </w:r>
          </w:p>
        </w:tc>
        <w:tc>
          <w:tcPr>
            <w:tcW w:w="1941" w:type="dxa"/>
            <w:tcBorders>
              <w:top w:val="single" w:sz="4" w:space="0" w:color="000000"/>
              <w:left w:val="nil"/>
              <w:bottom w:val="single" w:sz="4" w:space="0" w:color="000000"/>
              <w:right w:val="nil"/>
            </w:tcBorders>
            <w:vAlign w:val="center"/>
          </w:tcPr>
          <w:p w14:paraId="4FBD5CBB" w14:textId="77777777" w:rsidR="00604DCA" w:rsidRDefault="00604DCA" w:rsidP="00604DCA">
            <w:pPr>
              <w:spacing w:after="0" w:line="259" w:lineRule="auto"/>
              <w:ind w:left="156" w:firstLine="0"/>
            </w:pPr>
            <w:r>
              <w:t xml:space="preserve">4(3-4) / 4(3-4) </w:t>
            </w:r>
          </w:p>
        </w:tc>
        <w:tc>
          <w:tcPr>
            <w:tcW w:w="1042" w:type="dxa"/>
            <w:tcBorders>
              <w:top w:val="single" w:sz="4" w:space="0" w:color="000000"/>
              <w:left w:val="nil"/>
              <w:bottom w:val="single" w:sz="4" w:space="0" w:color="000000"/>
              <w:right w:val="nil"/>
            </w:tcBorders>
            <w:vAlign w:val="center"/>
          </w:tcPr>
          <w:p w14:paraId="2E9B42DC" w14:textId="77777777" w:rsidR="00604DCA" w:rsidRDefault="00604DCA" w:rsidP="00604DCA">
            <w:pPr>
              <w:spacing w:after="0" w:line="259" w:lineRule="auto"/>
              <w:ind w:left="67" w:firstLine="0"/>
            </w:pPr>
            <w:r>
              <w:t xml:space="preserve">0.0078 </w:t>
            </w:r>
          </w:p>
        </w:tc>
        <w:tc>
          <w:tcPr>
            <w:tcW w:w="2020" w:type="dxa"/>
            <w:tcBorders>
              <w:top w:val="single" w:sz="4" w:space="0" w:color="000000"/>
              <w:left w:val="nil"/>
              <w:bottom w:val="single" w:sz="4" w:space="0" w:color="000000"/>
              <w:right w:val="nil"/>
            </w:tcBorders>
            <w:vAlign w:val="center"/>
          </w:tcPr>
          <w:p w14:paraId="1560ABFF" w14:textId="77777777" w:rsidR="00604DCA" w:rsidRDefault="00604DCA" w:rsidP="00604DCA">
            <w:pPr>
              <w:spacing w:after="0" w:line="259" w:lineRule="auto"/>
              <w:ind w:left="156" w:firstLine="0"/>
            </w:pPr>
            <w:r>
              <w:t xml:space="preserve">4(3-4) / 4(4-4) </w:t>
            </w:r>
          </w:p>
        </w:tc>
        <w:tc>
          <w:tcPr>
            <w:tcW w:w="946" w:type="dxa"/>
            <w:tcBorders>
              <w:top w:val="single" w:sz="4" w:space="0" w:color="000000"/>
              <w:left w:val="nil"/>
              <w:bottom w:val="single" w:sz="4" w:space="0" w:color="000000"/>
              <w:right w:val="nil"/>
            </w:tcBorders>
            <w:vAlign w:val="center"/>
          </w:tcPr>
          <w:p w14:paraId="38B30059" w14:textId="77777777" w:rsidR="00604DCA" w:rsidRDefault="00604DCA" w:rsidP="00604DCA">
            <w:pPr>
              <w:spacing w:after="0" w:line="259" w:lineRule="auto"/>
              <w:ind w:left="50" w:firstLine="0"/>
            </w:pPr>
            <w:r>
              <w:t xml:space="preserve">0.0312 </w:t>
            </w:r>
          </w:p>
        </w:tc>
      </w:tr>
      <w:tr w:rsidR="00604DCA" w14:paraId="3EE3CF1F" w14:textId="77777777" w:rsidTr="00604DCA">
        <w:trPr>
          <w:trHeight w:val="696"/>
        </w:trPr>
        <w:tc>
          <w:tcPr>
            <w:tcW w:w="1585" w:type="dxa"/>
            <w:tcBorders>
              <w:top w:val="single" w:sz="4" w:space="0" w:color="000000"/>
              <w:left w:val="nil"/>
              <w:bottom w:val="single" w:sz="4" w:space="0" w:color="000000"/>
              <w:right w:val="nil"/>
            </w:tcBorders>
            <w:vAlign w:val="center"/>
          </w:tcPr>
          <w:p w14:paraId="7F95B86F" w14:textId="77777777" w:rsidR="00604DCA" w:rsidRDefault="00604DCA" w:rsidP="00604DCA">
            <w:pPr>
              <w:spacing w:after="0" w:line="259" w:lineRule="auto"/>
              <w:ind w:left="122" w:firstLine="0"/>
            </w:pPr>
            <w:r>
              <w:rPr>
                <w:b/>
              </w:rPr>
              <w:t xml:space="preserve">Conciseness </w:t>
            </w:r>
          </w:p>
        </w:tc>
        <w:tc>
          <w:tcPr>
            <w:tcW w:w="1938" w:type="dxa"/>
            <w:tcBorders>
              <w:top w:val="single" w:sz="4" w:space="0" w:color="000000"/>
              <w:left w:val="nil"/>
              <w:bottom w:val="single" w:sz="4" w:space="0" w:color="000000"/>
              <w:right w:val="nil"/>
            </w:tcBorders>
            <w:vAlign w:val="center"/>
          </w:tcPr>
          <w:p w14:paraId="2DD16972" w14:textId="77777777" w:rsidR="00604DCA" w:rsidRDefault="00604DCA" w:rsidP="00604DCA">
            <w:pPr>
              <w:spacing w:after="0" w:line="259" w:lineRule="auto"/>
              <w:ind w:left="156" w:firstLine="0"/>
            </w:pPr>
            <w:r>
              <w:t xml:space="preserve">2(2-3) / 3(3-4) </w:t>
            </w:r>
          </w:p>
        </w:tc>
        <w:tc>
          <w:tcPr>
            <w:tcW w:w="1042" w:type="dxa"/>
            <w:tcBorders>
              <w:top w:val="single" w:sz="4" w:space="0" w:color="000000"/>
              <w:left w:val="nil"/>
              <w:bottom w:val="single" w:sz="4" w:space="0" w:color="000000"/>
              <w:right w:val="nil"/>
            </w:tcBorders>
            <w:vAlign w:val="center"/>
          </w:tcPr>
          <w:p w14:paraId="55C6FC46" w14:textId="77777777" w:rsidR="00604DCA" w:rsidRDefault="00604DCA" w:rsidP="00604DCA">
            <w:pPr>
              <w:spacing w:after="0" w:line="259" w:lineRule="auto"/>
              <w:ind w:left="0" w:firstLine="0"/>
            </w:pPr>
            <w:r>
              <w:t xml:space="preserve">&lt;0.0001 </w:t>
            </w:r>
          </w:p>
        </w:tc>
        <w:tc>
          <w:tcPr>
            <w:tcW w:w="1941" w:type="dxa"/>
            <w:tcBorders>
              <w:top w:val="single" w:sz="4" w:space="0" w:color="000000"/>
              <w:left w:val="nil"/>
              <w:bottom w:val="single" w:sz="4" w:space="0" w:color="000000"/>
              <w:right w:val="nil"/>
            </w:tcBorders>
            <w:vAlign w:val="center"/>
          </w:tcPr>
          <w:p w14:paraId="4DC8FCAB" w14:textId="77777777" w:rsidR="00604DCA" w:rsidRDefault="00604DCA" w:rsidP="00604DCA">
            <w:pPr>
              <w:spacing w:after="0" w:line="259" w:lineRule="auto"/>
              <w:ind w:left="156" w:firstLine="0"/>
            </w:pPr>
            <w:r>
              <w:t xml:space="preserve">2(2-3) / 4(3-4) </w:t>
            </w:r>
          </w:p>
        </w:tc>
        <w:tc>
          <w:tcPr>
            <w:tcW w:w="1042" w:type="dxa"/>
            <w:tcBorders>
              <w:top w:val="single" w:sz="4" w:space="0" w:color="000000"/>
              <w:left w:val="nil"/>
              <w:bottom w:val="single" w:sz="4" w:space="0" w:color="000000"/>
              <w:right w:val="nil"/>
            </w:tcBorders>
            <w:vAlign w:val="center"/>
          </w:tcPr>
          <w:p w14:paraId="329213E6" w14:textId="77777777" w:rsidR="00604DCA" w:rsidRDefault="00604DCA" w:rsidP="00604DCA">
            <w:pPr>
              <w:spacing w:after="0" w:line="259" w:lineRule="auto"/>
              <w:ind w:left="0" w:firstLine="0"/>
            </w:pPr>
            <w:r>
              <w:t xml:space="preserve">&lt;0.0001 </w:t>
            </w:r>
          </w:p>
        </w:tc>
        <w:tc>
          <w:tcPr>
            <w:tcW w:w="2020" w:type="dxa"/>
            <w:tcBorders>
              <w:top w:val="single" w:sz="4" w:space="0" w:color="000000"/>
              <w:left w:val="nil"/>
              <w:bottom w:val="single" w:sz="4" w:space="0" w:color="000000"/>
              <w:right w:val="nil"/>
            </w:tcBorders>
            <w:vAlign w:val="center"/>
          </w:tcPr>
          <w:p w14:paraId="291227FC" w14:textId="77777777" w:rsidR="00604DCA" w:rsidRDefault="00604DCA" w:rsidP="00604DCA">
            <w:pPr>
              <w:spacing w:after="0" w:line="259" w:lineRule="auto"/>
              <w:ind w:left="156" w:firstLine="0"/>
            </w:pPr>
            <w:r>
              <w:t xml:space="preserve">3(2-3) / 4(3-4) </w:t>
            </w:r>
          </w:p>
        </w:tc>
        <w:tc>
          <w:tcPr>
            <w:tcW w:w="946" w:type="dxa"/>
            <w:tcBorders>
              <w:top w:val="single" w:sz="4" w:space="0" w:color="000000"/>
              <w:left w:val="nil"/>
              <w:bottom w:val="single" w:sz="4" w:space="0" w:color="000000"/>
              <w:right w:val="nil"/>
            </w:tcBorders>
            <w:vAlign w:val="center"/>
          </w:tcPr>
          <w:p w14:paraId="3894C8B0" w14:textId="77777777" w:rsidR="00604DCA" w:rsidRDefault="00604DCA" w:rsidP="00604DCA">
            <w:pPr>
              <w:spacing w:after="0" w:line="259" w:lineRule="auto"/>
              <w:ind w:left="50" w:firstLine="0"/>
            </w:pPr>
            <w:r>
              <w:t xml:space="preserve">0.0001 </w:t>
            </w:r>
          </w:p>
        </w:tc>
      </w:tr>
      <w:tr w:rsidR="00604DCA" w14:paraId="14F59C50" w14:textId="77777777" w:rsidTr="00604DCA">
        <w:trPr>
          <w:trHeight w:val="703"/>
        </w:trPr>
        <w:tc>
          <w:tcPr>
            <w:tcW w:w="1585" w:type="dxa"/>
            <w:tcBorders>
              <w:top w:val="single" w:sz="4" w:space="0" w:color="000000"/>
              <w:left w:val="nil"/>
              <w:bottom w:val="double" w:sz="4" w:space="0" w:color="000000"/>
              <w:right w:val="nil"/>
            </w:tcBorders>
            <w:vAlign w:val="center"/>
          </w:tcPr>
          <w:p w14:paraId="448DA12B" w14:textId="77777777" w:rsidR="00604DCA" w:rsidRDefault="00604DCA" w:rsidP="00604DCA">
            <w:pPr>
              <w:spacing w:after="0" w:line="259" w:lineRule="auto"/>
              <w:ind w:left="0" w:right="2" w:firstLine="0"/>
              <w:jc w:val="center"/>
            </w:pPr>
            <w:r>
              <w:rPr>
                <w:b/>
              </w:rPr>
              <w:t xml:space="preserve">Efficiency </w:t>
            </w:r>
          </w:p>
        </w:tc>
        <w:tc>
          <w:tcPr>
            <w:tcW w:w="1938" w:type="dxa"/>
            <w:tcBorders>
              <w:top w:val="single" w:sz="4" w:space="0" w:color="000000"/>
              <w:left w:val="nil"/>
              <w:bottom w:val="double" w:sz="4" w:space="0" w:color="000000"/>
              <w:right w:val="nil"/>
            </w:tcBorders>
            <w:vAlign w:val="center"/>
          </w:tcPr>
          <w:p w14:paraId="086CBE59" w14:textId="77777777" w:rsidR="00604DCA" w:rsidRDefault="00604DCA" w:rsidP="00604DCA">
            <w:pPr>
              <w:spacing w:after="0" w:line="259" w:lineRule="auto"/>
              <w:ind w:left="156" w:firstLine="0"/>
            </w:pPr>
            <w:r>
              <w:t xml:space="preserve">4(3-4) / 4(4-4) </w:t>
            </w:r>
          </w:p>
        </w:tc>
        <w:tc>
          <w:tcPr>
            <w:tcW w:w="1042" w:type="dxa"/>
            <w:tcBorders>
              <w:top w:val="single" w:sz="4" w:space="0" w:color="000000"/>
              <w:left w:val="nil"/>
              <w:bottom w:val="double" w:sz="4" w:space="0" w:color="000000"/>
              <w:right w:val="nil"/>
            </w:tcBorders>
            <w:vAlign w:val="center"/>
          </w:tcPr>
          <w:p w14:paraId="4ECF19FF" w14:textId="77777777" w:rsidR="00604DCA" w:rsidRDefault="00604DCA" w:rsidP="00604DCA">
            <w:pPr>
              <w:spacing w:after="0" w:line="259" w:lineRule="auto"/>
              <w:ind w:left="67" w:firstLine="0"/>
            </w:pPr>
            <w:r>
              <w:t xml:space="preserve">0.0469 </w:t>
            </w:r>
          </w:p>
        </w:tc>
        <w:tc>
          <w:tcPr>
            <w:tcW w:w="1941" w:type="dxa"/>
            <w:tcBorders>
              <w:top w:val="single" w:sz="4" w:space="0" w:color="000000"/>
              <w:left w:val="nil"/>
              <w:bottom w:val="double" w:sz="4" w:space="0" w:color="000000"/>
              <w:right w:val="nil"/>
            </w:tcBorders>
            <w:vAlign w:val="center"/>
          </w:tcPr>
          <w:p w14:paraId="7A253848" w14:textId="77777777" w:rsidR="00604DCA" w:rsidRDefault="00604DCA" w:rsidP="00604DCA">
            <w:pPr>
              <w:spacing w:after="0" w:line="259" w:lineRule="auto"/>
              <w:ind w:left="156" w:firstLine="0"/>
            </w:pPr>
            <w:r>
              <w:t xml:space="preserve">3(2-4) / 4(3-4) </w:t>
            </w:r>
          </w:p>
        </w:tc>
        <w:tc>
          <w:tcPr>
            <w:tcW w:w="1042" w:type="dxa"/>
            <w:tcBorders>
              <w:top w:val="single" w:sz="4" w:space="0" w:color="000000"/>
              <w:left w:val="nil"/>
              <w:bottom w:val="double" w:sz="4" w:space="0" w:color="000000"/>
              <w:right w:val="nil"/>
            </w:tcBorders>
            <w:vAlign w:val="center"/>
          </w:tcPr>
          <w:p w14:paraId="00ED0A89" w14:textId="77777777" w:rsidR="00604DCA" w:rsidRDefault="00604DCA" w:rsidP="00604DCA">
            <w:pPr>
              <w:spacing w:after="0" w:line="259" w:lineRule="auto"/>
              <w:ind w:left="127" w:firstLine="0"/>
            </w:pPr>
            <w:r>
              <w:t xml:space="preserve">0.002 </w:t>
            </w:r>
          </w:p>
        </w:tc>
        <w:tc>
          <w:tcPr>
            <w:tcW w:w="2020" w:type="dxa"/>
            <w:tcBorders>
              <w:top w:val="single" w:sz="4" w:space="0" w:color="000000"/>
              <w:left w:val="nil"/>
              <w:bottom w:val="double" w:sz="4" w:space="0" w:color="000000"/>
              <w:right w:val="nil"/>
            </w:tcBorders>
            <w:vAlign w:val="center"/>
          </w:tcPr>
          <w:p w14:paraId="20B9DE4C" w14:textId="77777777" w:rsidR="00604DCA" w:rsidRDefault="00604DCA" w:rsidP="00604DCA">
            <w:pPr>
              <w:spacing w:after="0" w:line="259" w:lineRule="auto"/>
              <w:ind w:left="156" w:firstLine="0"/>
            </w:pPr>
            <w:r>
              <w:t xml:space="preserve">3(2-4) / 4(3-4) </w:t>
            </w:r>
          </w:p>
        </w:tc>
        <w:tc>
          <w:tcPr>
            <w:tcW w:w="946" w:type="dxa"/>
            <w:tcBorders>
              <w:top w:val="single" w:sz="4" w:space="0" w:color="000000"/>
              <w:left w:val="nil"/>
              <w:bottom w:val="double" w:sz="4" w:space="0" w:color="000000"/>
              <w:right w:val="nil"/>
            </w:tcBorders>
            <w:vAlign w:val="center"/>
          </w:tcPr>
          <w:p w14:paraId="1591C9C1" w14:textId="77777777" w:rsidR="00604DCA" w:rsidRDefault="00604DCA" w:rsidP="00604DCA">
            <w:pPr>
              <w:spacing w:after="0" w:line="259" w:lineRule="auto"/>
              <w:ind w:left="50" w:firstLine="0"/>
            </w:pPr>
            <w:r>
              <w:t xml:space="preserve">0.0078 </w:t>
            </w:r>
          </w:p>
        </w:tc>
      </w:tr>
    </w:tbl>
    <w:p w14:paraId="2831E189" w14:textId="77777777" w:rsidR="00811044" w:rsidRDefault="00000000" w:rsidP="00604DCA">
      <w:pPr>
        <w:pStyle w:val="Heading2"/>
        <w:spacing w:after="386"/>
        <w:ind w:left="0" w:firstLine="0"/>
      </w:pPr>
      <w:r>
        <w:rPr>
          <w:sz w:val="28"/>
        </w:rPr>
        <w:t xml:space="preserve">Supplementary Results </w:t>
      </w:r>
    </w:p>
    <w:p w14:paraId="4FEDFC65" w14:textId="77777777" w:rsidR="00604DCA" w:rsidRDefault="00604DCA" w:rsidP="00604DCA">
      <w:pPr>
        <w:ind w:left="284" w:right="659"/>
        <w:rPr>
          <w:lang w:eastAsia="zh-TW"/>
        </w:rPr>
      </w:pPr>
    </w:p>
    <w:p w14:paraId="1CA618C4" w14:textId="1D047AF6" w:rsidR="00811044" w:rsidRDefault="00000000" w:rsidP="00604DCA">
      <w:pPr>
        <w:ind w:left="284" w:right="659"/>
      </w:pPr>
      <w:r>
        <w:t xml:space="preserve"> The score distributions before and after the 5W1H intervention for each experienced subgroup are presented in Figures S1-S3 (Group 2, Group 3, and Group 4, respectively). Kruskal-Wallis tests were performed to compare the scores of Groups 1–4 at baseline, post-intervention, and for score changes (Figure S4). Initially, the groups showed significant differences in Fluency (p = 0.0013) and Efficiency (p = 0.0079). Dunn's multiple comparison test indicated that Groups 3 and 4 had notably higher baseline Fluency than Groups 1 and 2, while Group 2 also scored significantly higher in Efficiency than Group 1. These differences are consistent with the expected influence of more extensive prior clerkship experience. There were no significant baseline differences across groups for Willingness and Conciseness. </w:t>
      </w:r>
    </w:p>
    <w:p w14:paraId="2B10E26F" w14:textId="77777777" w:rsidR="00811044" w:rsidRDefault="00000000" w:rsidP="00604DCA">
      <w:pPr>
        <w:spacing w:after="16" w:line="259" w:lineRule="auto"/>
        <w:ind w:left="284" w:firstLine="0"/>
      </w:pPr>
      <w:r>
        <w:t xml:space="preserve"> </w:t>
      </w:r>
    </w:p>
    <w:p w14:paraId="41CB7DE3" w14:textId="77777777" w:rsidR="00811044" w:rsidRDefault="00000000" w:rsidP="00604DCA">
      <w:pPr>
        <w:ind w:left="284" w:right="659"/>
      </w:pPr>
      <w:r>
        <w:t xml:space="preserve"> Following the intervention, significant intergroup differences persisted in Efficiency (p = 0.0012), with Group 1 remaining lower than Groups 2 and 3. No significant differences were found for Willingness, Fluency, or Conciseness post-intervention. </w:t>
      </w:r>
    </w:p>
    <w:p w14:paraId="36A944D5" w14:textId="77777777" w:rsidR="00811044" w:rsidRDefault="00000000" w:rsidP="00604DCA">
      <w:pPr>
        <w:spacing w:after="16" w:line="259" w:lineRule="auto"/>
        <w:ind w:left="284" w:firstLine="0"/>
      </w:pPr>
      <w:r>
        <w:t xml:space="preserve"> </w:t>
      </w:r>
    </w:p>
    <w:p w14:paraId="16C27147" w14:textId="77777777" w:rsidR="00811044" w:rsidRDefault="00000000" w:rsidP="00604DCA">
      <w:pPr>
        <w:ind w:left="284" w:right="659"/>
      </w:pPr>
      <w:r>
        <w:t xml:space="preserve">Score change did not differ significantly between groups in any domain (all p &gt; 0.10), indicating that the degree of improvement following the 5W1H intervention was similar across all four groups regardless of prior clerkship experience. </w:t>
      </w:r>
    </w:p>
    <w:p w14:paraId="3C8078BA" w14:textId="77777777" w:rsidR="00811044" w:rsidRDefault="00000000" w:rsidP="00604DCA">
      <w:pPr>
        <w:spacing w:after="0" w:line="259" w:lineRule="auto"/>
        <w:ind w:left="284" w:firstLine="0"/>
      </w:pPr>
      <w:r>
        <w:t xml:space="preserve"> </w:t>
      </w:r>
    </w:p>
    <w:sectPr w:rsidR="00811044" w:rsidSect="005D68F6">
      <w:headerReference w:type="even" r:id="rId16"/>
      <w:headerReference w:type="default" r:id="rId17"/>
      <w:headerReference w:type="first" r:id="rId18"/>
      <w:pgSz w:w="11906" w:h="16838"/>
      <w:pgMar w:top="988" w:right="767" w:bottom="1448" w:left="806" w:header="757"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D75E77" w14:textId="77777777" w:rsidR="00D95E9A" w:rsidRDefault="00D95E9A">
      <w:pPr>
        <w:spacing w:after="0" w:line="240" w:lineRule="auto"/>
      </w:pPr>
      <w:r>
        <w:separator/>
      </w:r>
    </w:p>
  </w:endnote>
  <w:endnote w:type="continuationSeparator" w:id="0">
    <w:p w14:paraId="4519457C" w14:textId="77777777" w:rsidR="00D95E9A" w:rsidRDefault="00D95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Heiti TC">
    <w:altName w:val="Yu Gothic"/>
    <w:panose1 w:val="02000000000000000000"/>
    <w:charset w:val="80"/>
    <w:family w:val="auto"/>
    <w:pitch w:val="variable"/>
    <w:sig w:usb0="8000002F" w:usb1="0807004A" w:usb2="00000010" w:usb3="00000000" w:csb0="003E0001" w:csb1="00000000"/>
  </w:font>
  <w:font w:name="Yu Gothic UI">
    <w:panose1 w:val="020B0500000000000000"/>
    <w:charset w:val="80"/>
    <w:family w:val="swiss"/>
    <w:pitch w:val="variable"/>
    <w:sig w:usb0="E00002FF" w:usb1="2AC7FDFF" w:usb2="00000016"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C1030B" w14:textId="77777777" w:rsidR="00D95E9A" w:rsidRDefault="00D95E9A">
      <w:pPr>
        <w:spacing w:after="0" w:line="240" w:lineRule="auto"/>
      </w:pPr>
      <w:r>
        <w:separator/>
      </w:r>
    </w:p>
  </w:footnote>
  <w:footnote w:type="continuationSeparator" w:id="0">
    <w:p w14:paraId="3EE3486A" w14:textId="77777777" w:rsidR="00D95E9A" w:rsidRDefault="00D95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0D83E7" w14:textId="77777777" w:rsidR="00811044" w:rsidRDefault="00000000">
    <w:pPr>
      <w:spacing w:after="0" w:line="259" w:lineRule="auto"/>
      <w:ind w:left="0" w:right="674"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4E89F8F4" w14:textId="77777777" w:rsidR="00811044" w:rsidRDefault="00000000">
    <w:pPr>
      <w:spacing w:after="0" w:line="259" w:lineRule="auto"/>
      <w:ind w:left="994" w:firstLine="0"/>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D2FF02" w14:textId="77777777" w:rsidR="00811044" w:rsidRDefault="00000000">
    <w:pPr>
      <w:spacing w:after="0" w:line="259" w:lineRule="auto"/>
      <w:ind w:left="0" w:right="674"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3C8DEA62" w14:textId="77777777" w:rsidR="00811044" w:rsidRDefault="00000000">
    <w:pPr>
      <w:spacing w:after="0" w:line="259" w:lineRule="auto"/>
      <w:ind w:left="994" w:firstLine="0"/>
    </w:pP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A008D4" w14:textId="77777777" w:rsidR="00811044" w:rsidRDefault="00000000">
    <w:pPr>
      <w:spacing w:after="0" w:line="259" w:lineRule="auto"/>
      <w:ind w:left="0" w:right="674"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5D7FAC3E" w14:textId="77777777" w:rsidR="00811044" w:rsidRDefault="00000000">
    <w:pPr>
      <w:spacing w:after="0" w:line="259" w:lineRule="auto"/>
      <w:ind w:left="994" w:firstLine="0"/>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2A4324"/>
    <w:multiLevelType w:val="hybridMultilevel"/>
    <w:tmpl w:val="E3641E42"/>
    <w:lvl w:ilvl="0" w:tplc="55A8897C">
      <w:start w:val="1"/>
      <w:numFmt w:val="decimal"/>
      <w:lvlText w:val="%1"/>
      <w:lvlJc w:val="left"/>
      <w:pPr>
        <w:ind w:left="1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AEC3EC">
      <w:start w:val="1"/>
      <w:numFmt w:val="lowerLetter"/>
      <w:lvlText w:val="%2"/>
      <w:lvlJc w:val="left"/>
      <w:pPr>
        <w:ind w:left="3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22D346">
      <w:start w:val="1"/>
      <w:numFmt w:val="lowerRoman"/>
      <w:lvlText w:val="%3"/>
      <w:lvlJc w:val="left"/>
      <w:pPr>
        <w:ind w:left="4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56AAA0">
      <w:start w:val="1"/>
      <w:numFmt w:val="decimal"/>
      <w:lvlText w:val="%4"/>
      <w:lvlJc w:val="left"/>
      <w:pPr>
        <w:ind w:left="4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BA96F0">
      <w:start w:val="1"/>
      <w:numFmt w:val="lowerLetter"/>
      <w:lvlText w:val="%5"/>
      <w:lvlJc w:val="left"/>
      <w:pPr>
        <w:ind w:left="5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3EC908">
      <w:start w:val="1"/>
      <w:numFmt w:val="lowerRoman"/>
      <w:lvlText w:val="%6"/>
      <w:lvlJc w:val="left"/>
      <w:pPr>
        <w:ind w:left="6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402A90">
      <w:start w:val="1"/>
      <w:numFmt w:val="decimal"/>
      <w:lvlText w:val="%7"/>
      <w:lvlJc w:val="left"/>
      <w:pPr>
        <w:ind w:left="7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645DE4">
      <w:start w:val="1"/>
      <w:numFmt w:val="lowerLetter"/>
      <w:lvlText w:val="%8"/>
      <w:lvlJc w:val="left"/>
      <w:pPr>
        <w:ind w:left="7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B6B280">
      <w:start w:val="1"/>
      <w:numFmt w:val="lowerRoman"/>
      <w:lvlText w:val="%9"/>
      <w:lvlJc w:val="left"/>
      <w:pPr>
        <w:ind w:left="8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A356A69"/>
    <w:multiLevelType w:val="hybridMultilevel"/>
    <w:tmpl w:val="368C1072"/>
    <w:lvl w:ilvl="0" w:tplc="47DAEB68">
      <w:start w:val="1"/>
      <w:numFmt w:val="decimal"/>
      <w:lvlText w:val="%1."/>
      <w:lvlJc w:val="left"/>
      <w:pPr>
        <w:ind w:left="13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E34E6A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2041E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EC6C62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DC2F3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12B3E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69AC1A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608CF7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EB4833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B644DBD"/>
    <w:multiLevelType w:val="hybridMultilevel"/>
    <w:tmpl w:val="13A859EC"/>
    <w:lvl w:ilvl="0" w:tplc="4D5051D4">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385E4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DA7BD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EAA13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784F8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CE56A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5E178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5CFB5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80EFC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7893026"/>
    <w:multiLevelType w:val="hybridMultilevel"/>
    <w:tmpl w:val="E328019C"/>
    <w:lvl w:ilvl="0" w:tplc="30C2EB6A">
      <w:start w:val="1"/>
      <w:numFmt w:val="bullet"/>
      <w:lvlText w:val="•"/>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84F86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5467C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90496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CE291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4815C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CC86F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D4ECA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9679E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961789F"/>
    <w:multiLevelType w:val="hybridMultilevel"/>
    <w:tmpl w:val="95A66502"/>
    <w:lvl w:ilvl="0" w:tplc="8CA0577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F64FD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9EC7D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AEA98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BE99B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C22C8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E8B9F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EE1B3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74791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9AB26E2"/>
    <w:multiLevelType w:val="hybridMultilevel"/>
    <w:tmpl w:val="C1649FD6"/>
    <w:lvl w:ilvl="0" w:tplc="7F80BAF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1EAB0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D696A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A07D4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DEF8E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201FA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26560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88774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D0D87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CD04910"/>
    <w:multiLevelType w:val="hybridMultilevel"/>
    <w:tmpl w:val="CAD4A4DC"/>
    <w:lvl w:ilvl="0" w:tplc="12FEF4EA">
      <w:start w:val="1"/>
      <w:numFmt w:val="decimal"/>
      <w:lvlText w:val="%1."/>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8E39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78C5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82E4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229F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A86B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90F0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721A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3006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FFE2423"/>
    <w:multiLevelType w:val="hybridMultilevel"/>
    <w:tmpl w:val="F38E408C"/>
    <w:lvl w:ilvl="0" w:tplc="988A6C40">
      <w:start w:val="1"/>
      <w:numFmt w:val="bullet"/>
      <w:lvlText w:val="-"/>
      <w:lvlJc w:val="left"/>
      <w:pPr>
        <w:ind w:left="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CAA28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5A33D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886E1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3E71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52B14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B8500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DEF97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78285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3E90D78"/>
    <w:multiLevelType w:val="hybridMultilevel"/>
    <w:tmpl w:val="CF3E0A6E"/>
    <w:lvl w:ilvl="0" w:tplc="A0D6D922">
      <w:start w:val="1"/>
      <w:numFmt w:val="bullet"/>
      <w:lvlText w:val="•"/>
      <w:lvlJc w:val="left"/>
      <w:pPr>
        <w:ind w:left="1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F8F668">
      <w:start w:val="1"/>
      <w:numFmt w:val="bullet"/>
      <w:lvlText w:val="o"/>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208F30">
      <w:start w:val="1"/>
      <w:numFmt w:val="bullet"/>
      <w:lvlText w:val="▪"/>
      <w:lvlJc w:val="left"/>
      <w:pPr>
        <w:ind w:left="2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1618EA">
      <w:start w:val="1"/>
      <w:numFmt w:val="bullet"/>
      <w:lvlText w:val="•"/>
      <w:lvlJc w:val="left"/>
      <w:pPr>
        <w:ind w:left="2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0CD266">
      <w:start w:val="1"/>
      <w:numFmt w:val="bullet"/>
      <w:lvlText w:val="o"/>
      <w:lvlJc w:val="left"/>
      <w:pPr>
        <w:ind w:left="3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4074A6">
      <w:start w:val="1"/>
      <w:numFmt w:val="bullet"/>
      <w:lvlText w:val="▪"/>
      <w:lvlJc w:val="left"/>
      <w:pPr>
        <w:ind w:left="4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8ADB98">
      <w:start w:val="1"/>
      <w:numFmt w:val="bullet"/>
      <w:lvlText w:val="•"/>
      <w:lvlJc w:val="left"/>
      <w:pPr>
        <w:ind w:left="5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B69DC8">
      <w:start w:val="1"/>
      <w:numFmt w:val="bullet"/>
      <w:lvlText w:val="o"/>
      <w:lvlJc w:val="left"/>
      <w:pPr>
        <w:ind w:left="5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764A18">
      <w:start w:val="1"/>
      <w:numFmt w:val="bullet"/>
      <w:lvlText w:val="▪"/>
      <w:lvlJc w:val="left"/>
      <w:pPr>
        <w:ind w:left="6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8BF163E"/>
    <w:multiLevelType w:val="hybridMultilevel"/>
    <w:tmpl w:val="E8A4780E"/>
    <w:lvl w:ilvl="0" w:tplc="1E44644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10D34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D8C24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120EB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989E2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AE9EA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6C715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D46B7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ECCCA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1224CF3"/>
    <w:multiLevelType w:val="hybridMultilevel"/>
    <w:tmpl w:val="B4049836"/>
    <w:lvl w:ilvl="0" w:tplc="E806AB74">
      <w:start w:val="1"/>
      <w:numFmt w:val="bullet"/>
      <w:lvlText w:val="•"/>
      <w:lvlJc w:val="left"/>
      <w:pPr>
        <w:ind w:left="1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FE20D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44887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D231A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A6A89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38ACD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8061C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F69CF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C6B4A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5F954EE"/>
    <w:multiLevelType w:val="hybridMultilevel"/>
    <w:tmpl w:val="CA3E3692"/>
    <w:lvl w:ilvl="0" w:tplc="02F856F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36C2A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CA91E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8CFB3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BA17B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D0B42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B8B88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D409D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DA435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7492D14"/>
    <w:multiLevelType w:val="hybridMultilevel"/>
    <w:tmpl w:val="283030B6"/>
    <w:lvl w:ilvl="0" w:tplc="FB2E9850">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845FA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8ADFC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6E13F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3CDAA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32EFB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9C642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98DCB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FA1EB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3D8768A"/>
    <w:multiLevelType w:val="hybridMultilevel"/>
    <w:tmpl w:val="AA20378C"/>
    <w:lvl w:ilvl="0" w:tplc="4DECC3F0">
      <w:start w:val="4"/>
      <w:numFmt w:val="decimal"/>
      <w:lvlText w:val="%1"/>
      <w:lvlJc w:val="left"/>
      <w:pPr>
        <w:ind w:left="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3CA1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2044E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A6B8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BE3D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CE7F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3437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DC573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6A0F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156458989">
    <w:abstractNumId w:val="6"/>
  </w:num>
  <w:num w:numId="2" w16cid:durableId="699474268">
    <w:abstractNumId w:val="7"/>
  </w:num>
  <w:num w:numId="3" w16cid:durableId="1491673647">
    <w:abstractNumId w:val="10"/>
  </w:num>
  <w:num w:numId="4" w16cid:durableId="1664628797">
    <w:abstractNumId w:val="3"/>
  </w:num>
  <w:num w:numId="5" w16cid:durableId="519130030">
    <w:abstractNumId w:val="0"/>
  </w:num>
  <w:num w:numId="6" w16cid:durableId="84420058">
    <w:abstractNumId w:val="8"/>
  </w:num>
  <w:num w:numId="7" w16cid:durableId="649333456">
    <w:abstractNumId w:val="1"/>
  </w:num>
  <w:num w:numId="8" w16cid:durableId="1573734769">
    <w:abstractNumId w:val="4"/>
  </w:num>
  <w:num w:numId="9" w16cid:durableId="765271388">
    <w:abstractNumId w:val="5"/>
  </w:num>
  <w:num w:numId="10" w16cid:durableId="1328901373">
    <w:abstractNumId w:val="11"/>
  </w:num>
  <w:num w:numId="11" w16cid:durableId="654649093">
    <w:abstractNumId w:val="9"/>
  </w:num>
  <w:num w:numId="12" w16cid:durableId="79107019">
    <w:abstractNumId w:val="2"/>
  </w:num>
  <w:num w:numId="13" w16cid:durableId="110900158">
    <w:abstractNumId w:val="12"/>
  </w:num>
  <w:num w:numId="14" w16cid:durableId="7026906">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044"/>
    <w:rsid w:val="000053CE"/>
    <w:rsid w:val="00047666"/>
    <w:rsid w:val="000517B6"/>
    <w:rsid w:val="00077F46"/>
    <w:rsid w:val="00101B31"/>
    <w:rsid w:val="0016666D"/>
    <w:rsid w:val="001702CF"/>
    <w:rsid w:val="0018132D"/>
    <w:rsid w:val="001F37F2"/>
    <w:rsid w:val="00237129"/>
    <w:rsid w:val="00274576"/>
    <w:rsid w:val="00296864"/>
    <w:rsid w:val="002B2E99"/>
    <w:rsid w:val="002B524D"/>
    <w:rsid w:val="0033416D"/>
    <w:rsid w:val="003909C7"/>
    <w:rsid w:val="003C319B"/>
    <w:rsid w:val="003F3D6C"/>
    <w:rsid w:val="004475D9"/>
    <w:rsid w:val="00477765"/>
    <w:rsid w:val="004905BB"/>
    <w:rsid w:val="004932CD"/>
    <w:rsid w:val="004D5EA6"/>
    <w:rsid w:val="005A3DFF"/>
    <w:rsid w:val="005C42EE"/>
    <w:rsid w:val="005C61CE"/>
    <w:rsid w:val="005D68F6"/>
    <w:rsid w:val="00602E12"/>
    <w:rsid w:val="00604DCA"/>
    <w:rsid w:val="006670C3"/>
    <w:rsid w:val="00694F1D"/>
    <w:rsid w:val="00700332"/>
    <w:rsid w:val="00765876"/>
    <w:rsid w:val="007971D5"/>
    <w:rsid w:val="007A469B"/>
    <w:rsid w:val="007B4846"/>
    <w:rsid w:val="007D1E65"/>
    <w:rsid w:val="007D47A6"/>
    <w:rsid w:val="00811044"/>
    <w:rsid w:val="00836283"/>
    <w:rsid w:val="008A1602"/>
    <w:rsid w:val="008F4B92"/>
    <w:rsid w:val="008F5A1C"/>
    <w:rsid w:val="009348C6"/>
    <w:rsid w:val="009C5253"/>
    <w:rsid w:val="00A65AF1"/>
    <w:rsid w:val="00A94C89"/>
    <w:rsid w:val="00AB0FD3"/>
    <w:rsid w:val="00AC12AA"/>
    <w:rsid w:val="00AC3166"/>
    <w:rsid w:val="00AE52D7"/>
    <w:rsid w:val="00B357A6"/>
    <w:rsid w:val="00B67988"/>
    <w:rsid w:val="00B9276B"/>
    <w:rsid w:val="00BD391B"/>
    <w:rsid w:val="00C260CC"/>
    <w:rsid w:val="00D023A7"/>
    <w:rsid w:val="00D459BD"/>
    <w:rsid w:val="00D87E15"/>
    <w:rsid w:val="00D95E9A"/>
    <w:rsid w:val="00DB6E0C"/>
    <w:rsid w:val="00DB731F"/>
    <w:rsid w:val="00DC041B"/>
    <w:rsid w:val="00DD15CF"/>
    <w:rsid w:val="00E31146"/>
    <w:rsid w:val="00F404A1"/>
    <w:rsid w:val="00F44D93"/>
    <w:rsid w:val="00F57D1C"/>
    <w:rsid w:val="00F73446"/>
    <w:rsid w:val="00FA4AB5"/>
    <w:rsid w:val="00FB0160"/>
    <w:rsid w:val="00FB6C6D"/>
    <w:rsid w:val="00FD3C5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10531"/>
  <w15:docId w15:val="{8B1AF34C-4E19-B849-8615-87E45710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9" w:lineRule="auto"/>
      <w:ind w:left="1004"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06" w:line="265" w:lineRule="auto"/>
      <w:ind w:left="1004"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91" w:line="265" w:lineRule="auto"/>
      <w:ind w:left="1004"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91" w:line="265" w:lineRule="auto"/>
      <w:ind w:left="1004"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Normal1">
    <w:name w:val="Table Normal1"/>
    <w:uiPriority w:val="2"/>
    <w:semiHidden/>
    <w:unhideWhenUsed/>
    <w:qFormat/>
    <w:rsid w:val="006670C3"/>
    <w:pPr>
      <w:widowControl w:val="0"/>
      <w:autoSpaceDE w:val="0"/>
      <w:autoSpaceDN w:val="0"/>
      <w:spacing w:after="0" w:line="240" w:lineRule="auto"/>
    </w:pPr>
    <w:rPr>
      <w:kern w:val="0"/>
      <w:sz w:val="22"/>
      <w:szCs w:val="22"/>
      <w:lang w:val="en-US" w:eastAsia="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670C3"/>
    <w:pPr>
      <w:widowControl w:val="0"/>
      <w:autoSpaceDE w:val="0"/>
      <w:autoSpaceDN w:val="0"/>
      <w:spacing w:before="11" w:after="0" w:line="240" w:lineRule="auto"/>
      <w:ind w:left="130" w:firstLine="0"/>
    </w:pPr>
    <w:rPr>
      <w:rFonts w:ascii="Calibri" w:eastAsia="Calibri" w:hAnsi="Calibri" w:cs="Calibri"/>
      <w:color w:val="auto"/>
      <w:kern w:val="0"/>
      <w:sz w:val="22"/>
      <w:szCs w:val="22"/>
      <w:lang w:val="en-US" w:eastAsia="en-US"/>
      <w14:ligatures w14:val="none"/>
    </w:rPr>
  </w:style>
  <w:style w:type="table" w:styleId="TableGrid0">
    <w:name w:val="Table Grid"/>
    <w:basedOn w:val="TableNormal"/>
    <w:uiPriority w:val="39"/>
    <w:rsid w:val="00AB0FD3"/>
    <w:pPr>
      <w:spacing w:after="0" w:line="240" w:lineRule="auto"/>
    </w:pPr>
    <w:rPr>
      <w:rFonts w:ascii="Times New Roman" w:hAnsi="Times New Roman" w:cs="Times New Roman"/>
      <w:kern w:val="0"/>
      <w:lang w:val="en-US"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D6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7</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109001580</cp:lastModifiedBy>
  <cp:revision>59</cp:revision>
  <dcterms:created xsi:type="dcterms:W3CDTF">2026-07-05T03:00:00Z</dcterms:created>
  <dcterms:modified xsi:type="dcterms:W3CDTF">2026-08-13T03:10:00Z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eba6d5f4-2304-4c84-8131-81f295386215</vt:lpwstr>
  </property>
</Properties>
</file>