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91271" w14:textId="6418BD3E" w:rsidR="000F3E52" w:rsidRDefault="00E67308">
      <w:r>
        <w:t>Supplementary information</w:t>
      </w:r>
    </w:p>
    <w:p w14:paraId="18EE79ED" w14:textId="77777777" w:rsidR="00E67308" w:rsidRDefault="00E67308"/>
    <w:p w14:paraId="32C3D3AD" w14:textId="52E9F56D" w:rsidR="003A04BC" w:rsidRPr="003A04BC" w:rsidRDefault="003A04BC" w:rsidP="003A04BC">
      <w:pPr>
        <w:rPr>
          <w:rFonts w:ascii="Aptos" w:eastAsia="Times New Roman" w:hAnsi="Aptos" w:cs="Times New Roman"/>
          <w:color w:val="000000"/>
          <w:lang w:eastAsia="en-GB"/>
        </w:rPr>
      </w:pPr>
      <w:r>
        <w:rPr>
          <w:rFonts w:ascii="Aptos" w:eastAsia="Times New Roman" w:hAnsi="Aptos" w:cs="Times New Roman"/>
          <w:color w:val="000000"/>
          <w:lang w:eastAsia="en-GB"/>
        </w:rPr>
        <w:t>R</w:t>
      </w:r>
      <w:r w:rsidRPr="003A04BC">
        <w:rPr>
          <w:rFonts w:ascii="Aptos" w:eastAsia="Times New Roman" w:hAnsi="Aptos" w:cs="Times New Roman"/>
          <w:color w:val="000000"/>
          <w:lang w:eastAsia="en-GB"/>
        </w:rPr>
        <w:t>eflexive journ</w:t>
      </w:r>
      <w:r w:rsidR="00D75C60">
        <w:rPr>
          <w:rFonts w:ascii="Aptos" w:eastAsia="Times New Roman" w:hAnsi="Aptos" w:cs="Times New Roman"/>
          <w:color w:val="000000"/>
          <w:lang w:eastAsia="en-GB"/>
        </w:rPr>
        <w:t>al process.</w:t>
      </w:r>
      <w:r w:rsidRPr="003A04BC">
        <w:rPr>
          <w:rFonts w:ascii="Aptos" w:eastAsia="Times New Roman" w:hAnsi="Aptos" w:cs="Times New Roman"/>
          <w:color w:val="000000"/>
          <w:lang w:eastAsia="en-GB"/>
        </w:rPr>
        <w:t xml:space="preserve">  </w:t>
      </w:r>
      <w:r w:rsidR="00D75C60">
        <w:rPr>
          <w:rFonts w:ascii="Aptos" w:eastAsia="Times New Roman" w:hAnsi="Aptos" w:cs="Times New Roman"/>
          <w:color w:val="000000"/>
          <w:lang w:eastAsia="en-GB"/>
        </w:rPr>
        <w:t>The main coder</w:t>
      </w:r>
      <w:r w:rsidRPr="003A04BC">
        <w:rPr>
          <w:rFonts w:ascii="Aptos" w:eastAsia="Times New Roman" w:hAnsi="Aptos" w:cs="Times New Roman"/>
          <w:color w:val="000000"/>
          <w:lang w:eastAsia="en-GB"/>
        </w:rPr>
        <w:t xml:space="preserve"> reflected on </w:t>
      </w:r>
      <w:r w:rsidR="00D75C60">
        <w:rPr>
          <w:rFonts w:ascii="Aptos" w:eastAsia="Times New Roman" w:hAnsi="Aptos" w:cs="Times New Roman"/>
          <w:color w:val="000000"/>
          <w:lang w:eastAsia="en-GB"/>
        </w:rPr>
        <w:t>their</w:t>
      </w:r>
      <w:r w:rsidRPr="003A04BC">
        <w:rPr>
          <w:rFonts w:ascii="Aptos" w:eastAsia="Times New Roman" w:hAnsi="Aptos" w:cs="Times New Roman"/>
          <w:color w:val="000000"/>
          <w:lang w:eastAsia="en-GB"/>
        </w:rPr>
        <w:t xml:space="preserve"> experiences in healthcare settings which was mostly in busy and loud hospital settings </w:t>
      </w:r>
      <w:r w:rsidR="00123BEA">
        <w:rPr>
          <w:rFonts w:ascii="Aptos" w:eastAsia="Times New Roman" w:hAnsi="Aptos" w:cs="Times New Roman"/>
          <w:color w:val="000000"/>
          <w:lang w:eastAsia="en-GB"/>
        </w:rPr>
        <w:t xml:space="preserve">and reflected how this </w:t>
      </w:r>
      <w:r w:rsidR="00E96C04">
        <w:rPr>
          <w:rFonts w:ascii="Aptos" w:eastAsia="Times New Roman" w:hAnsi="Aptos" w:cs="Times New Roman"/>
          <w:color w:val="000000"/>
          <w:lang w:eastAsia="en-GB"/>
        </w:rPr>
        <w:t xml:space="preserve">may make them </w:t>
      </w:r>
      <w:r w:rsidRPr="003A04BC">
        <w:rPr>
          <w:rFonts w:ascii="Aptos" w:eastAsia="Times New Roman" w:hAnsi="Aptos" w:cs="Times New Roman"/>
          <w:color w:val="000000"/>
          <w:lang w:eastAsia="en-GB"/>
        </w:rPr>
        <w:t>more receptive towards visual and auditory sensitivity entries when coding.  </w:t>
      </w:r>
      <w:r w:rsidR="00E96C04">
        <w:rPr>
          <w:rFonts w:ascii="Aptos" w:eastAsia="Times New Roman" w:hAnsi="Aptos" w:cs="Times New Roman"/>
          <w:color w:val="000000"/>
          <w:lang w:eastAsia="en-GB"/>
        </w:rPr>
        <w:t>They</w:t>
      </w:r>
      <w:r w:rsidRPr="003A04BC">
        <w:rPr>
          <w:rFonts w:ascii="Aptos" w:eastAsia="Times New Roman" w:hAnsi="Aptos" w:cs="Times New Roman"/>
          <w:color w:val="000000"/>
          <w:lang w:eastAsia="en-GB"/>
        </w:rPr>
        <w:t xml:space="preserve"> noted in </w:t>
      </w:r>
      <w:r w:rsidR="00E96C04">
        <w:rPr>
          <w:rFonts w:ascii="Aptos" w:eastAsia="Times New Roman" w:hAnsi="Aptos" w:cs="Times New Roman"/>
          <w:color w:val="000000"/>
          <w:lang w:eastAsia="en-GB"/>
        </w:rPr>
        <w:t>the</w:t>
      </w:r>
      <w:r w:rsidRPr="003A04BC">
        <w:rPr>
          <w:rFonts w:ascii="Aptos" w:eastAsia="Times New Roman" w:hAnsi="Aptos" w:cs="Times New Roman"/>
          <w:color w:val="000000"/>
          <w:lang w:eastAsia="en-GB"/>
        </w:rPr>
        <w:t xml:space="preserve"> reflexive journal how </w:t>
      </w:r>
      <w:r w:rsidR="00E96C04">
        <w:rPr>
          <w:rFonts w:ascii="Aptos" w:eastAsia="Times New Roman" w:hAnsi="Aptos" w:cs="Times New Roman"/>
          <w:color w:val="000000"/>
          <w:lang w:eastAsia="en-GB"/>
        </w:rPr>
        <w:t>they</w:t>
      </w:r>
      <w:r w:rsidRPr="003A04BC">
        <w:rPr>
          <w:rFonts w:ascii="Aptos" w:eastAsia="Times New Roman" w:hAnsi="Aptos" w:cs="Times New Roman"/>
          <w:color w:val="000000"/>
          <w:lang w:eastAsia="en-GB"/>
        </w:rPr>
        <w:t xml:space="preserve"> may have trouble understanding sensitivities such as taste or smell</w:t>
      </w:r>
      <w:r w:rsidR="004B614D">
        <w:rPr>
          <w:rFonts w:ascii="Aptos" w:eastAsia="Times New Roman" w:hAnsi="Aptos" w:cs="Times New Roman"/>
          <w:color w:val="000000"/>
          <w:lang w:eastAsia="en-GB"/>
        </w:rPr>
        <w:t xml:space="preserve">, as reflected in this journal </w:t>
      </w:r>
      <w:r w:rsidR="00A26595">
        <w:rPr>
          <w:rFonts w:ascii="Aptos" w:eastAsia="Times New Roman" w:hAnsi="Aptos" w:cs="Times New Roman"/>
          <w:color w:val="000000"/>
          <w:lang w:eastAsia="en-GB"/>
        </w:rPr>
        <w:t>ex</w:t>
      </w:r>
      <w:r w:rsidR="00B5455A">
        <w:rPr>
          <w:rFonts w:ascii="Aptos" w:eastAsia="Times New Roman" w:hAnsi="Aptos" w:cs="Times New Roman"/>
          <w:color w:val="000000"/>
          <w:lang w:eastAsia="en-GB"/>
        </w:rPr>
        <w:t>c</w:t>
      </w:r>
      <w:r w:rsidR="00A26595">
        <w:rPr>
          <w:rFonts w:ascii="Aptos" w:eastAsia="Times New Roman" w:hAnsi="Aptos" w:cs="Times New Roman"/>
          <w:color w:val="000000"/>
          <w:lang w:eastAsia="en-GB"/>
        </w:rPr>
        <w:t>erpt</w:t>
      </w:r>
      <w:r w:rsidR="00B5455A">
        <w:rPr>
          <w:rFonts w:ascii="Aptos" w:eastAsia="Times New Roman" w:hAnsi="Aptos" w:cs="Times New Roman"/>
          <w:color w:val="000000"/>
          <w:lang w:eastAsia="en-GB"/>
        </w:rPr>
        <w:t>:</w:t>
      </w:r>
    </w:p>
    <w:p w14:paraId="1D9C6167" w14:textId="77777777" w:rsidR="003A04BC" w:rsidRPr="003A04BC" w:rsidRDefault="003A04BC" w:rsidP="003A04BC">
      <w:pPr>
        <w:rPr>
          <w:rFonts w:ascii="Aptos" w:eastAsia="Times New Roman" w:hAnsi="Aptos" w:cs="Times New Roman"/>
          <w:color w:val="000000"/>
          <w:lang w:eastAsia="en-GB"/>
        </w:rPr>
      </w:pPr>
    </w:p>
    <w:p w14:paraId="13515FD2" w14:textId="50061D55" w:rsidR="003A04BC" w:rsidRPr="003A04BC" w:rsidRDefault="003A04BC" w:rsidP="003A04BC">
      <w:pPr>
        <w:rPr>
          <w:rFonts w:ascii="Aptos" w:eastAsia="Times New Roman" w:hAnsi="Aptos" w:cs="Times New Roman"/>
          <w:color w:val="000000"/>
          <w:lang w:eastAsia="en-GB"/>
        </w:rPr>
      </w:pPr>
      <w:r w:rsidRPr="003A04BC">
        <w:rPr>
          <w:rFonts w:ascii="Aptos" w:eastAsia="Times New Roman" w:hAnsi="Aptos" w:cs="Times New Roman"/>
          <w:color w:val="000000"/>
          <w:lang w:eastAsia="en-GB"/>
        </w:rPr>
        <w:fldChar w:fldCharType="begin"/>
      </w:r>
      <w:r w:rsidRPr="003A04BC">
        <w:rPr>
          <w:rFonts w:ascii="Aptos" w:eastAsia="Times New Roman" w:hAnsi="Aptos" w:cs="Times New Roman"/>
          <w:color w:val="000000"/>
          <w:lang w:eastAsia="en-GB"/>
        </w:rPr>
        <w:instrText xml:space="preserve"> INCLUDEPICTURE "/Users/petrocsumner/Library/Group Containers/UBF8T346G9.ms/WebArchiveCopyPasteTempFiles/com.microsoft.Word/cid2593273234*78D5CE84-3EEF-4F9B-B4DA-5A3A9093B537" \* MERGEFORMATINET </w:instrText>
      </w:r>
      <w:r w:rsidRPr="003A04BC">
        <w:rPr>
          <w:rFonts w:ascii="Aptos" w:eastAsia="Times New Roman" w:hAnsi="Aptos" w:cs="Times New Roman"/>
          <w:color w:val="000000"/>
          <w:lang w:eastAsia="en-GB"/>
        </w:rPr>
        <w:fldChar w:fldCharType="separate"/>
      </w:r>
      <w:r w:rsidRPr="003A04BC">
        <w:rPr>
          <w:rFonts w:ascii="Aptos" w:eastAsia="Times New Roman" w:hAnsi="Aptos" w:cs="Times New Roman"/>
          <w:noProof/>
          <w:color w:val="000000"/>
          <w:lang w:eastAsia="en-GB"/>
        </w:rPr>
        <w:drawing>
          <wp:inline distT="0" distB="0" distL="0" distR="0" wp14:anchorId="55758E23" wp14:editId="5FEDC7BD">
            <wp:extent cx="5731510" cy="1920240"/>
            <wp:effectExtent l="0" t="0" r="0" b="0"/>
            <wp:docPr id="1688592933" name="Picture 1"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78D5CE84-3EEF-4F9B-B4DA-5A3A9093B537" descr="imag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1920240"/>
                    </a:xfrm>
                    <a:prstGeom prst="rect">
                      <a:avLst/>
                    </a:prstGeom>
                    <a:noFill/>
                    <a:ln>
                      <a:noFill/>
                    </a:ln>
                  </pic:spPr>
                </pic:pic>
              </a:graphicData>
            </a:graphic>
          </wp:inline>
        </w:drawing>
      </w:r>
      <w:r w:rsidRPr="003A04BC">
        <w:rPr>
          <w:rFonts w:ascii="Aptos" w:eastAsia="Times New Roman" w:hAnsi="Aptos" w:cs="Times New Roman"/>
          <w:color w:val="000000"/>
          <w:lang w:eastAsia="en-GB"/>
        </w:rPr>
        <w:fldChar w:fldCharType="end"/>
      </w:r>
    </w:p>
    <w:p w14:paraId="665E8FC3" w14:textId="77777777" w:rsidR="007502D9" w:rsidRDefault="007502D9"/>
    <w:p w14:paraId="1A1D682D" w14:textId="77777777" w:rsidR="007502D9" w:rsidRDefault="007502D9"/>
    <w:p w14:paraId="26567D7E" w14:textId="77777777" w:rsidR="007502D9" w:rsidRDefault="007502D9"/>
    <w:p w14:paraId="60CB1890" w14:textId="1CAE6523" w:rsidR="00E67308" w:rsidRDefault="00E67308" w:rsidP="00E67308">
      <w:pPr>
        <w:rPr>
          <w:rFonts w:ascii="Aptos" w:hAnsi="Aptos"/>
          <w:b/>
          <w:bCs/>
          <w:sz w:val="22"/>
          <w:szCs w:val="22"/>
        </w:rPr>
      </w:pPr>
      <w:r>
        <w:rPr>
          <w:rFonts w:ascii="Aptos" w:hAnsi="Aptos"/>
          <w:b/>
          <w:bCs/>
          <w:sz w:val="22"/>
          <w:szCs w:val="22"/>
        </w:rPr>
        <w:t>Table S1. List of questions in the carer experiences survey</w:t>
      </w:r>
    </w:p>
    <w:p w14:paraId="6A7A3536" w14:textId="77777777" w:rsidR="00E67308" w:rsidRDefault="00E67308" w:rsidP="00E67308">
      <w:pPr>
        <w:rPr>
          <w:rFonts w:ascii="Aptos" w:hAnsi="Aptos"/>
          <w:b/>
          <w:bCs/>
          <w:sz w:val="22"/>
          <w:szCs w:val="22"/>
        </w:rPr>
      </w:pPr>
    </w:p>
    <w:tbl>
      <w:tblPr>
        <w:tblStyle w:val="TableGrid"/>
        <w:tblW w:w="11340" w:type="dxa"/>
        <w:tblInd w:w="-1139" w:type="dxa"/>
        <w:tblLook w:val="04A0" w:firstRow="1" w:lastRow="0" w:firstColumn="1" w:lastColumn="0" w:noHBand="0" w:noVBand="1"/>
      </w:tblPr>
      <w:tblGrid>
        <w:gridCol w:w="473"/>
        <w:gridCol w:w="10867"/>
      </w:tblGrid>
      <w:tr w:rsidR="00E67308" w:rsidRPr="00E67308" w14:paraId="6815FE85" w14:textId="77777777" w:rsidTr="00E67308">
        <w:tc>
          <w:tcPr>
            <w:tcW w:w="473" w:type="dxa"/>
            <w:shd w:val="clear" w:color="auto" w:fill="D9D9D9"/>
          </w:tcPr>
          <w:p w14:paraId="6D583DD8" w14:textId="77777777" w:rsidR="00E67308" w:rsidRPr="00E67308" w:rsidRDefault="00E67308" w:rsidP="005E6CCF">
            <w:pPr>
              <w:jc w:val="center"/>
              <w:rPr>
                <w:rFonts w:ascii="Aptos" w:eastAsia="Aptos" w:hAnsi="Aptos" w:cs="Arial"/>
                <w:sz w:val="20"/>
                <w:szCs w:val="20"/>
              </w:rPr>
            </w:pPr>
          </w:p>
        </w:tc>
        <w:tc>
          <w:tcPr>
            <w:tcW w:w="10867" w:type="dxa"/>
            <w:shd w:val="clear" w:color="auto" w:fill="D9D9D9"/>
          </w:tcPr>
          <w:p w14:paraId="356E6B45" w14:textId="77777777" w:rsidR="00E67308" w:rsidRPr="00E67308" w:rsidRDefault="00E67308" w:rsidP="005E6CCF">
            <w:pPr>
              <w:rPr>
                <w:rFonts w:ascii="Aptos" w:eastAsia="Aptos" w:hAnsi="Aptos" w:cs="Arial"/>
                <w:sz w:val="20"/>
                <w:szCs w:val="20"/>
              </w:rPr>
            </w:pPr>
            <w:r w:rsidRPr="00E67308">
              <w:rPr>
                <w:rFonts w:ascii="Aptos" w:eastAsia="Aptos" w:hAnsi="Aptos" w:cs="Arial"/>
                <w:sz w:val="20"/>
                <w:szCs w:val="20"/>
              </w:rPr>
              <w:t>Carer experiences survey</w:t>
            </w:r>
          </w:p>
        </w:tc>
      </w:tr>
      <w:tr w:rsidR="00E67308" w:rsidRPr="00E67308" w14:paraId="29FA7580" w14:textId="77777777" w:rsidTr="00E67308">
        <w:tc>
          <w:tcPr>
            <w:tcW w:w="473" w:type="dxa"/>
            <w:shd w:val="clear" w:color="auto" w:fill="FFFFFF"/>
          </w:tcPr>
          <w:p w14:paraId="2ED226F5" w14:textId="77777777" w:rsidR="00E67308" w:rsidRPr="00E67308" w:rsidRDefault="00E67308" w:rsidP="005E6CCF">
            <w:pPr>
              <w:jc w:val="center"/>
              <w:rPr>
                <w:rFonts w:ascii="Aptos" w:eastAsia="Aptos" w:hAnsi="Aptos" w:cs="Arial"/>
                <w:sz w:val="20"/>
                <w:szCs w:val="20"/>
              </w:rPr>
            </w:pPr>
            <w:r w:rsidRPr="00E67308">
              <w:rPr>
                <w:rFonts w:ascii="Aptos" w:eastAsia="Aptos" w:hAnsi="Aptos" w:cs="Arial"/>
                <w:sz w:val="20"/>
                <w:szCs w:val="20"/>
              </w:rPr>
              <w:t>0</w:t>
            </w:r>
          </w:p>
        </w:tc>
        <w:tc>
          <w:tcPr>
            <w:tcW w:w="10867" w:type="dxa"/>
          </w:tcPr>
          <w:p w14:paraId="1A181C18" w14:textId="77777777" w:rsidR="00E67308" w:rsidRPr="00E67308" w:rsidRDefault="00E67308" w:rsidP="005E6CCF">
            <w:pPr>
              <w:rPr>
                <w:rFonts w:ascii="Aptos" w:eastAsia="Aptos" w:hAnsi="Aptos" w:cs="Arial"/>
                <w:sz w:val="20"/>
                <w:szCs w:val="20"/>
              </w:rPr>
            </w:pPr>
            <w:r w:rsidRPr="00E67308">
              <w:rPr>
                <w:rFonts w:ascii="Aptos" w:eastAsia="Aptos" w:hAnsi="Aptos" w:cs="Arial"/>
                <w:sz w:val="20"/>
                <w:szCs w:val="20"/>
              </w:rPr>
              <w:t xml:space="preserve">These questions are about the experiences with different sensory stimuli that the person you care for has in a healthcare setting such as a GP, hospital or other healthcare environment. Sensory stimuli can be anything in your environment that you can touch, smell, taste, see or hear. It can also be things that might affect your movements or balance. We are interested in how the person you care for reacts to these stimuli. The reactions may be physical or emotional and can be positive or negative. There are no right answers - everyone responds differently to sensory </w:t>
            </w:r>
            <w:proofErr w:type="gramStart"/>
            <w:r w:rsidRPr="00E67308">
              <w:rPr>
                <w:rFonts w:ascii="Aptos" w:eastAsia="Aptos" w:hAnsi="Aptos" w:cs="Arial"/>
                <w:sz w:val="20"/>
                <w:szCs w:val="20"/>
              </w:rPr>
              <w:t>stimuli</w:t>
            </w:r>
            <w:proofErr w:type="gramEnd"/>
            <w:r w:rsidRPr="00E67308">
              <w:rPr>
                <w:rFonts w:ascii="Aptos" w:eastAsia="Aptos" w:hAnsi="Aptos" w:cs="Arial"/>
                <w:sz w:val="20"/>
                <w:szCs w:val="20"/>
              </w:rPr>
              <w:t xml:space="preserve"> and we would like to hear about their individual experience. Please answer the following questions in as much detail as you feel comfortable with.</w:t>
            </w:r>
          </w:p>
        </w:tc>
      </w:tr>
      <w:tr w:rsidR="00E67308" w:rsidRPr="00E67308" w14:paraId="144C3B27" w14:textId="77777777" w:rsidTr="00E67308">
        <w:tc>
          <w:tcPr>
            <w:tcW w:w="473" w:type="dxa"/>
            <w:shd w:val="clear" w:color="auto" w:fill="F2F2F2"/>
          </w:tcPr>
          <w:p w14:paraId="087A6C7F" w14:textId="77777777" w:rsidR="00E67308" w:rsidRPr="00E67308" w:rsidRDefault="00E67308" w:rsidP="005E6CCF">
            <w:pPr>
              <w:jc w:val="center"/>
              <w:rPr>
                <w:rFonts w:ascii="Aptos" w:eastAsia="Aptos" w:hAnsi="Aptos" w:cs="Arial"/>
                <w:sz w:val="20"/>
                <w:szCs w:val="20"/>
              </w:rPr>
            </w:pPr>
            <w:r w:rsidRPr="00E67308">
              <w:rPr>
                <w:rFonts w:ascii="Aptos" w:eastAsia="Aptos" w:hAnsi="Aptos" w:cs="Arial"/>
                <w:sz w:val="20"/>
                <w:szCs w:val="20"/>
              </w:rPr>
              <w:t>1</w:t>
            </w:r>
          </w:p>
        </w:tc>
        <w:tc>
          <w:tcPr>
            <w:tcW w:w="10867" w:type="dxa"/>
            <w:shd w:val="clear" w:color="auto" w:fill="F2F2F2"/>
          </w:tcPr>
          <w:p w14:paraId="601C8AA9" w14:textId="77777777" w:rsidR="00E67308" w:rsidRPr="00E67308" w:rsidRDefault="00E67308" w:rsidP="005E6CCF">
            <w:pPr>
              <w:rPr>
                <w:rFonts w:ascii="Aptos" w:eastAsia="Aptos" w:hAnsi="Aptos" w:cs="Arial"/>
                <w:sz w:val="20"/>
                <w:szCs w:val="20"/>
              </w:rPr>
            </w:pPr>
            <w:r w:rsidRPr="00E67308">
              <w:rPr>
                <w:rFonts w:ascii="Aptos" w:eastAsia="Aptos" w:hAnsi="Aptos" w:cs="Arial"/>
                <w:sz w:val="20"/>
                <w:szCs w:val="20"/>
              </w:rPr>
              <w:t>How would you, and/or the person you care for, describe their sensory experience when in a healthcare setting such as a GP or hospital? Please indicate which healthcare settings you are referring to in your response.</w:t>
            </w:r>
          </w:p>
          <w:p w14:paraId="42005F91" w14:textId="77777777" w:rsidR="00E67308" w:rsidRPr="00E67308" w:rsidRDefault="00E67308" w:rsidP="005E6CCF">
            <w:pPr>
              <w:rPr>
                <w:rFonts w:ascii="Aptos" w:eastAsia="Aptos" w:hAnsi="Aptos" w:cs="Arial"/>
                <w:sz w:val="20"/>
                <w:szCs w:val="20"/>
              </w:rPr>
            </w:pPr>
          </w:p>
          <w:p w14:paraId="235F2647" w14:textId="77777777" w:rsidR="00E67308" w:rsidRPr="00E67308" w:rsidRDefault="00E67308" w:rsidP="005E6CCF">
            <w:pPr>
              <w:rPr>
                <w:rFonts w:ascii="Aptos" w:eastAsia="Aptos" w:hAnsi="Aptos" w:cs="Arial"/>
                <w:sz w:val="20"/>
                <w:szCs w:val="20"/>
              </w:rPr>
            </w:pPr>
            <w:r w:rsidRPr="00E67308">
              <w:rPr>
                <w:rFonts w:ascii="Aptos" w:eastAsia="Aptos" w:hAnsi="Aptos" w:cs="Arial"/>
                <w:sz w:val="20"/>
                <w:szCs w:val="20"/>
              </w:rPr>
              <w:t>You may find it helpful to think about different senses, such as what you see, hear, smell and feel. You might also consider different parts of your visit. For example, if you visited a GP, you could describe the waiting area and your experience in the healthcare professional’s room.</w:t>
            </w:r>
          </w:p>
        </w:tc>
      </w:tr>
      <w:tr w:rsidR="00E67308" w:rsidRPr="00E67308" w14:paraId="281326C7" w14:textId="77777777" w:rsidTr="00E67308">
        <w:tc>
          <w:tcPr>
            <w:tcW w:w="473" w:type="dxa"/>
            <w:shd w:val="clear" w:color="auto" w:fill="FFFFFF"/>
          </w:tcPr>
          <w:p w14:paraId="4B85F3FA" w14:textId="77777777" w:rsidR="00E67308" w:rsidRPr="00E67308" w:rsidRDefault="00E67308" w:rsidP="005E6CCF">
            <w:pPr>
              <w:jc w:val="center"/>
              <w:rPr>
                <w:rFonts w:ascii="Aptos" w:eastAsia="Aptos" w:hAnsi="Aptos" w:cs="Arial"/>
                <w:sz w:val="20"/>
                <w:szCs w:val="20"/>
              </w:rPr>
            </w:pPr>
            <w:r w:rsidRPr="00E67308">
              <w:rPr>
                <w:rFonts w:ascii="Aptos" w:eastAsia="Aptos" w:hAnsi="Aptos" w:cs="Arial"/>
                <w:sz w:val="20"/>
                <w:szCs w:val="20"/>
              </w:rPr>
              <w:t>2</w:t>
            </w:r>
          </w:p>
        </w:tc>
        <w:tc>
          <w:tcPr>
            <w:tcW w:w="10867" w:type="dxa"/>
            <w:shd w:val="clear" w:color="auto" w:fill="FFFFFF"/>
          </w:tcPr>
          <w:p w14:paraId="6FB25927" w14:textId="77777777" w:rsidR="00E67308" w:rsidRPr="00E67308" w:rsidRDefault="00E67308" w:rsidP="005E6CCF">
            <w:pPr>
              <w:tabs>
                <w:tab w:val="left" w:pos="2629"/>
              </w:tabs>
              <w:rPr>
                <w:rFonts w:ascii="Aptos" w:eastAsia="Aptos" w:hAnsi="Aptos" w:cs="Arial"/>
                <w:sz w:val="20"/>
                <w:szCs w:val="20"/>
              </w:rPr>
            </w:pPr>
            <w:r w:rsidRPr="00E67308">
              <w:rPr>
                <w:rFonts w:ascii="Aptos" w:eastAsia="Aptos" w:hAnsi="Aptos" w:cs="Arial"/>
                <w:sz w:val="20"/>
                <w:szCs w:val="20"/>
              </w:rPr>
              <w:t xml:space="preserve">Can you, or the person you care for, tell us about the reactions or behaviour that they have related to sensory stimuli in a healthcare setting? Please provide any </w:t>
            </w:r>
            <w:proofErr w:type="gramStart"/>
            <w:r w:rsidRPr="00E67308">
              <w:rPr>
                <w:rFonts w:ascii="Aptos" w:eastAsia="Aptos" w:hAnsi="Aptos" w:cs="Arial"/>
                <w:sz w:val="20"/>
                <w:szCs w:val="20"/>
              </w:rPr>
              <w:t>particular examples</w:t>
            </w:r>
            <w:proofErr w:type="gramEnd"/>
            <w:r w:rsidRPr="00E67308">
              <w:rPr>
                <w:rFonts w:ascii="Aptos" w:eastAsia="Aptos" w:hAnsi="Aptos" w:cs="Arial"/>
                <w:sz w:val="20"/>
                <w:szCs w:val="20"/>
              </w:rPr>
              <w:t xml:space="preserve"> of types of sensory stimuli, scenarios or environments that make them react this way.</w:t>
            </w:r>
          </w:p>
        </w:tc>
      </w:tr>
      <w:tr w:rsidR="00E67308" w:rsidRPr="00E67308" w14:paraId="0E9FF0FE" w14:textId="77777777" w:rsidTr="00E67308">
        <w:tc>
          <w:tcPr>
            <w:tcW w:w="473" w:type="dxa"/>
            <w:shd w:val="clear" w:color="auto" w:fill="F2F2F2"/>
          </w:tcPr>
          <w:p w14:paraId="01C372A5" w14:textId="77777777" w:rsidR="00E67308" w:rsidRPr="00E67308" w:rsidRDefault="00E67308" w:rsidP="005E6CCF">
            <w:pPr>
              <w:jc w:val="center"/>
              <w:rPr>
                <w:rFonts w:ascii="Aptos" w:eastAsia="Aptos" w:hAnsi="Aptos" w:cs="Arial"/>
                <w:sz w:val="20"/>
                <w:szCs w:val="20"/>
              </w:rPr>
            </w:pPr>
            <w:r w:rsidRPr="00E67308">
              <w:rPr>
                <w:rFonts w:ascii="Aptos" w:eastAsia="Aptos" w:hAnsi="Aptos" w:cs="Arial"/>
                <w:sz w:val="20"/>
                <w:szCs w:val="20"/>
              </w:rPr>
              <w:t>3</w:t>
            </w:r>
          </w:p>
        </w:tc>
        <w:tc>
          <w:tcPr>
            <w:tcW w:w="10867" w:type="dxa"/>
            <w:shd w:val="clear" w:color="auto" w:fill="F2F2F2"/>
          </w:tcPr>
          <w:p w14:paraId="3F572E81" w14:textId="77777777" w:rsidR="00E67308" w:rsidRPr="00E67308" w:rsidRDefault="00E67308" w:rsidP="005E6CCF">
            <w:pPr>
              <w:rPr>
                <w:rFonts w:ascii="Aptos" w:eastAsia="Aptos" w:hAnsi="Aptos" w:cs="Arial"/>
                <w:sz w:val="20"/>
                <w:szCs w:val="20"/>
              </w:rPr>
            </w:pPr>
            <w:r w:rsidRPr="00E67308">
              <w:rPr>
                <w:rFonts w:ascii="Aptos" w:eastAsia="Aptos" w:hAnsi="Aptos" w:cs="Arial"/>
                <w:sz w:val="20"/>
                <w:szCs w:val="20"/>
              </w:rPr>
              <w:t>In what ways, if any, have sensory experiences or sensitivities affected your own experience of healthcare, and that of the person you care for?</w:t>
            </w:r>
          </w:p>
        </w:tc>
      </w:tr>
      <w:tr w:rsidR="00E67308" w:rsidRPr="00E67308" w14:paraId="756C6A2A" w14:textId="77777777" w:rsidTr="00E67308">
        <w:tc>
          <w:tcPr>
            <w:tcW w:w="473" w:type="dxa"/>
            <w:shd w:val="clear" w:color="auto" w:fill="FFFFFF"/>
          </w:tcPr>
          <w:p w14:paraId="28ED09DB" w14:textId="77777777" w:rsidR="00E67308" w:rsidRPr="00E67308" w:rsidRDefault="00E67308" w:rsidP="005E6CCF">
            <w:pPr>
              <w:jc w:val="center"/>
              <w:rPr>
                <w:rFonts w:ascii="Aptos" w:eastAsia="Aptos" w:hAnsi="Aptos" w:cs="Arial"/>
                <w:sz w:val="20"/>
                <w:szCs w:val="20"/>
              </w:rPr>
            </w:pPr>
            <w:r w:rsidRPr="00E67308">
              <w:rPr>
                <w:rFonts w:ascii="Aptos" w:eastAsia="Aptos" w:hAnsi="Aptos" w:cs="Arial"/>
                <w:sz w:val="20"/>
                <w:szCs w:val="20"/>
              </w:rPr>
              <w:t>4</w:t>
            </w:r>
          </w:p>
        </w:tc>
        <w:tc>
          <w:tcPr>
            <w:tcW w:w="10867" w:type="dxa"/>
            <w:shd w:val="clear" w:color="auto" w:fill="FFFFFF"/>
          </w:tcPr>
          <w:p w14:paraId="1738B45F" w14:textId="77777777" w:rsidR="00E67308" w:rsidRPr="00E67308" w:rsidRDefault="00E67308" w:rsidP="005E6CCF">
            <w:pPr>
              <w:rPr>
                <w:rFonts w:ascii="Aptos" w:eastAsia="Aptos" w:hAnsi="Aptos" w:cs="Arial"/>
                <w:sz w:val="20"/>
                <w:szCs w:val="20"/>
              </w:rPr>
            </w:pPr>
            <w:r w:rsidRPr="00E67308">
              <w:rPr>
                <w:rFonts w:ascii="Aptos" w:eastAsia="Aptos" w:hAnsi="Aptos" w:cs="Arial"/>
                <w:sz w:val="20"/>
                <w:szCs w:val="20"/>
              </w:rPr>
              <w:t>Does the person you care for find themselves having to cope with their sensory experiences? If so, how do they cope with them?</w:t>
            </w:r>
          </w:p>
        </w:tc>
      </w:tr>
      <w:tr w:rsidR="00E67308" w:rsidRPr="00E67308" w14:paraId="50358441" w14:textId="77777777" w:rsidTr="00E67308">
        <w:tc>
          <w:tcPr>
            <w:tcW w:w="473" w:type="dxa"/>
            <w:shd w:val="clear" w:color="auto" w:fill="F2F2F2"/>
          </w:tcPr>
          <w:p w14:paraId="5B31BC4D" w14:textId="77777777" w:rsidR="00E67308" w:rsidRPr="00E67308" w:rsidRDefault="00E67308" w:rsidP="005E6CCF">
            <w:pPr>
              <w:jc w:val="center"/>
              <w:rPr>
                <w:rFonts w:ascii="Aptos" w:eastAsia="Aptos" w:hAnsi="Aptos" w:cs="Arial"/>
                <w:sz w:val="20"/>
                <w:szCs w:val="20"/>
              </w:rPr>
            </w:pPr>
            <w:r w:rsidRPr="00E67308">
              <w:rPr>
                <w:rFonts w:ascii="Aptos" w:eastAsia="Aptos" w:hAnsi="Aptos" w:cs="Arial"/>
                <w:sz w:val="20"/>
                <w:szCs w:val="20"/>
              </w:rPr>
              <w:t>5</w:t>
            </w:r>
          </w:p>
        </w:tc>
        <w:tc>
          <w:tcPr>
            <w:tcW w:w="10867" w:type="dxa"/>
            <w:shd w:val="clear" w:color="auto" w:fill="F2F2F2"/>
          </w:tcPr>
          <w:p w14:paraId="28B2034E" w14:textId="77777777" w:rsidR="00E67308" w:rsidRPr="00E67308" w:rsidRDefault="00E67308" w:rsidP="005E6CCF">
            <w:pPr>
              <w:rPr>
                <w:rFonts w:ascii="Aptos" w:eastAsia="Aptos" w:hAnsi="Aptos" w:cs="Arial"/>
                <w:sz w:val="20"/>
                <w:szCs w:val="20"/>
              </w:rPr>
            </w:pPr>
            <w:r w:rsidRPr="00E67308">
              <w:rPr>
                <w:rFonts w:ascii="Aptos" w:eastAsia="Aptos" w:hAnsi="Aptos" w:cs="Arial"/>
                <w:sz w:val="20"/>
                <w:szCs w:val="20"/>
              </w:rPr>
              <w:t>Have healthcare staff, or anyone else, done anything that has influenced how the person you care for manages their sensory experiences in healthcare settings? If so, please describe.</w:t>
            </w:r>
          </w:p>
        </w:tc>
      </w:tr>
      <w:tr w:rsidR="00E67308" w:rsidRPr="00E67308" w14:paraId="171B9A06" w14:textId="77777777" w:rsidTr="00E67308">
        <w:tc>
          <w:tcPr>
            <w:tcW w:w="473" w:type="dxa"/>
            <w:shd w:val="clear" w:color="auto" w:fill="FFFFFF"/>
          </w:tcPr>
          <w:p w14:paraId="301F7EF1" w14:textId="77777777" w:rsidR="00E67308" w:rsidRPr="00E67308" w:rsidRDefault="00E67308" w:rsidP="005E6CCF">
            <w:pPr>
              <w:jc w:val="center"/>
              <w:rPr>
                <w:rFonts w:ascii="Aptos" w:eastAsia="Aptos" w:hAnsi="Aptos" w:cs="Arial"/>
                <w:sz w:val="20"/>
                <w:szCs w:val="20"/>
              </w:rPr>
            </w:pPr>
            <w:r w:rsidRPr="00E67308">
              <w:rPr>
                <w:rFonts w:ascii="Aptos" w:eastAsia="Aptos" w:hAnsi="Aptos" w:cs="Arial"/>
                <w:sz w:val="20"/>
                <w:szCs w:val="20"/>
              </w:rPr>
              <w:t>6</w:t>
            </w:r>
          </w:p>
        </w:tc>
        <w:tc>
          <w:tcPr>
            <w:tcW w:w="10867" w:type="dxa"/>
            <w:shd w:val="clear" w:color="auto" w:fill="FFFFFF"/>
          </w:tcPr>
          <w:p w14:paraId="25914301" w14:textId="77777777" w:rsidR="00E67308" w:rsidRPr="00E67308" w:rsidRDefault="00E67308" w:rsidP="005E6CCF">
            <w:pPr>
              <w:rPr>
                <w:rFonts w:ascii="Aptos" w:eastAsia="Aptos" w:hAnsi="Aptos" w:cs="Arial"/>
                <w:sz w:val="20"/>
                <w:szCs w:val="20"/>
              </w:rPr>
            </w:pPr>
            <w:r w:rsidRPr="00E67308">
              <w:rPr>
                <w:rFonts w:ascii="Aptos" w:eastAsia="Aptos" w:hAnsi="Aptos" w:cs="Arial"/>
                <w:sz w:val="20"/>
                <w:szCs w:val="20"/>
              </w:rPr>
              <w:t>Have you, or the person you care for, shared information about their sensory experiences or sensitivities with healthcare staff? If so, how did staff respond?</w:t>
            </w:r>
          </w:p>
          <w:p w14:paraId="50C455C7" w14:textId="77777777" w:rsidR="00E67308" w:rsidRPr="00E67308" w:rsidRDefault="00E67308" w:rsidP="005E6CCF">
            <w:pPr>
              <w:rPr>
                <w:rFonts w:ascii="Aptos" w:eastAsia="Aptos" w:hAnsi="Aptos" w:cs="Arial"/>
                <w:sz w:val="20"/>
                <w:szCs w:val="20"/>
              </w:rPr>
            </w:pPr>
            <w:r w:rsidRPr="00E67308">
              <w:rPr>
                <w:rFonts w:ascii="Aptos" w:eastAsia="Aptos" w:hAnsi="Aptos" w:cs="Arial"/>
                <w:sz w:val="20"/>
                <w:szCs w:val="20"/>
              </w:rPr>
              <w:t>If not, were there particular reasons that you, or the person you care for, chose not to share?</w:t>
            </w:r>
          </w:p>
        </w:tc>
      </w:tr>
      <w:tr w:rsidR="00E67308" w:rsidRPr="00E67308" w14:paraId="6CEBE8EC" w14:textId="77777777" w:rsidTr="00E67308">
        <w:tc>
          <w:tcPr>
            <w:tcW w:w="473" w:type="dxa"/>
            <w:shd w:val="clear" w:color="auto" w:fill="F2F2F2"/>
          </w:tcPr>
          <w:p w14:paraId="18F08CC8" w14:textId="77777777" w:rsidR="00E67308" w:rsidRPr="00E67308" w:rsidRDefault="00E67308" w:rsidP="005E6CCF">
            <w:pPr>
              <w:jc w:val="center"/>
              <w:rPr>
                <w:rFonts w:ascii="Aptos" w:eastAsia="Aptos" w:hAnsi="Aptos" w:cs="Arial"/>
                <w:sz w:val="20"/>
                <w:szCs w:val="20"/>
              </w:rPr>
            </w:pPr>
            <w:r w:rsidRPr="00E67308">
              <w:rPr>
                <w:rFonts w:ascii="Aptos" w:eastAsia="Aptos" w:hAnsi="Aptos" w:cs="Arial"/>
                <w:sz w:val="20"/>
                <w:szCs w:val="20"/>
              </w:rPr>
              <w:t>7</w:t>
            </w:r>
          </w:p>
        </w:tc>
        <w:tc>
          <w:tcPr>
            <w:tcW w:w="10867" w:type="dxa"/>
            <w:shd w:val="clear" w:color="auto" w:fill="F2F2F2"/>
          </w:tcPr>
          <w:p w14:paraId="72457023" w14:textId="77777777" w:rsidR="00E67308" w:rsidRPr="00E67308" w:rsidRDefault="00E67308" w:rsidP="005E6CCF">
            <w:pPr>
              <w:rPr>
                <w:rFonts w:ascii="Aptos" w:eastAsia="Aptos" w:hAnsi="Aptos" w:cs="Arial"/>
                <w:sz w:val="20"/>
                <w:szCs w:val="20"/>
              </w:rPr>
            </w:pPr>
            <w:r w:rsidRPr="00E67308">
              <w:rPr>
                <w:rFonts w:ascii="Aptos" w:eastAsia="Aptos" w:hAnsi="Aptos" w:cs="Arial"/>
                <w:sz w:val="20"/>
                <w:szCs w:val="20"/>
              </w:rPr>
              <w:t>Have the sensory experiences of the person you care for affected their access to healthcare? If so, in what ways have they done this?</w:t>
            </w:r>
          </w:p>
        </w:tc>
      </w:tr>
      <w:tr w:rsidR="00E67308" w:rsidRPr="00E67308" w14:paraId="34425647" w14:textId="77777777" w:rsidTr="00E67308">
        <w:tc>
          <w:tcPr>
            <w:tcW w:w="473" w:type="dxa"/>
            <w:shd w:val="clear" w:color="auto" w:fill="FFFFFF"/>
          </w:tcPr>
          <w:p w14:paraId="31538977" w14:textId="77777777" w:rsidR="00E67308" w:rsidRPr="00E67308" w:rsidRDefault="00E67308" w:rsidP="005E6CCF">
            <w:pPr>
              <w:jc w:val="center"/>
              <w:rPr>
                <w:rFonts w:ascii="Aptos" w:eastAsia="Aptos" w:hAnsi="Aptos" w:cs="Arial"/>
                <w:sz w:val="20"/>
                <w:szCs w:val="20"/>
              </w:rPr>
            </w:pPr>
            <w:r w:rsidRPr="00E67308">
              <w:rPr>
                <w:rFonts w:ascii="Aptos" w:eastAsia="Aptos" w:hAnsi="Aptos" w:cs="Arial"/>
                <w:sz w:val="20"/>
                <w:szCs w:val="20"/>
              </w:rPr>
              <w:lastRenderedPageBreak/>
              <w:t>8</w:t>
            </w:r>
          </w:p>
        </w:tc>
        <w:tc>
          <w:tcPr>
            <w:tcW w:w="10867" w:type="dxa"/>
            <w:shd w:val="clear" w:color="auto" w:fill="FFFFFF"/>
          </w:tcPr>
          <w:p w14:paraId="1F91B7BB" w14:textId="77777777" w:rsidR="00E67308" w:rsidRPr="00E67308" w:rsidRDefault="00E67308" w:rsidP="005E6CCF">
            <w:pPr>
              <w:rPr>
                <w:rFonts w:ascii="Aptos" w:eastAsia="Aptos" w:hAnsi="Aptos" w:cs="Arial"/>
                <w:sz w:val="20"/>
                <w:szCs w:val="20"/>
              </w:rPr>
            </w:pPr>
            <w:r w:rsidRPr="00E67308">
              <w:rPr>
                <w:rFonts w:ascii="Aptos" w:eastAsia="Aptos" w:hAnsi="Aptos" w:cs="Arial"/>
                <w:sz w:val="20"/>
                <w:szCs w:val="20"/>
              </w:rPr>
              <w:t>Can you, or the person you care for, think of any changes that would improve healthcare experiences for people with different sensory needs or sensitivities?</w:t>
            </w:r>
          </w:p>
        </w:tc>
      </w:tr>
      <w:tr w:rsidR="00E67308" w:rsidRPr="00E67308" w14:paraId="3B167A14" w14:textId="77777777" w:rsidTr="00E67308">
        <w:tc>
          <w:tcPr>
            <w:tcW w:w="473" w:type="dxa"/>
            <w:shd w:val="clear" w:color="auto" w:fill="F2F2F2"/>
          </w:tcPr>
          <w:p w14:paraId="6FF4B75C" w14:textId="77777777" w:rsidR="00E67308" w:rsidRPr="00E67308" w:rsidRDefault="00E67308" w:rsidP="005E6CCF">
            <w:pPr>
              <w:jc w:val="center"/>
              <w:rPr>
                <w:rFonts w:ascii="Aptos" w:eastAsia="Aptos" w:hAnsi="Aptos" w:cs="Arial"/>
                <w:sz w:val="20"/>
                <w:szCs w:val="20"/>
              </w:rPr>
            </w:pPr>
            <w:r w:rsidRPr="00E67308">
              <w:rPr>
                <w:rFonts w:ascii="Aptos" w:eastAsia="Aptos" w:hAnsi="Aptos" w:cs="Arial"/>
                <w:sz w:val="20"/>
                <w:szCs w:val="20"/>
              </w:rPr>
              <w:t>9</w:t>
            </w:r>
          </w:p>
        </w:tc>
        <w:tc>
          <w:tcPr>
            <w:tcW w:w="10867" w:type="dxa"/>
            <w:shd w:val="clear" w:color="auto" w:fill="F2F2F2"/>
          </w:tcPr>
          <w:p w14:paraId="05B2E561" w14:textId="77777777" w:rsidR="00E67308" w:rsidRPr="00E67308" w:rsidRDefault="00E67308" w:rsidP="005E6CCF">
            <w:pPr>
              <w:rPr>
                <w:rFonts w:ascii="Aptos" w:eastAsia="Aptos" w:hAnsi="Aptos" w:cs="Arial"/>
                <w:sz w:val="20"/>
                <w:szCs w:val="20"/>
              </w:rPr>
            </w:pPr>
            <w:r w:rsidRPr="00E67308">
              <w:rPr>
                <w:rFonts w:ascii="Aptos" w:eastAsia="Aptos" w:hAnsi="Aptos" w:cs="Arial"/>
                <w:sz w:val="20"/>
                <w:szCs w:val="20"/>
              </w:rPr>
              <w:t>Is there anything else that you, or the person you care for, would like to share about their sensory experiences in healthcare settings?</w:t>
            </w:r>
          </w:p>
        </w:tc>
      </w:tr>
      <w:tr w:rsidR="00E67308" w:rsidRPr="00E67308" w14:paraId="34FE597A" w14:textId="77777777" w:rsidTr="00E67308">
        <w:tc>
          <w:tcPr>
            <w:tcW w:w="473" w:type="dxa"/>
            <w:shd w:val="clear" w:color="auto" w:fill="FFFFFF"/>
          </w:tcPr>
          <w:p w14:paraId="685621D0" w14:textId="77777777" w:rsidR="00E67308" w:rsidRPr="00E67308" w:rsidRDefault="00E67308" w:rsidP="005E6CCF">
            <w:pPr>
              <w:jc w:val="center"/>
              <w:rPr>
                <w:rFonts w:ascii="Aptos" w:eastAsia="Aptos" w:hAnsi="Aptos" w:cs="Arial"/>
                <w:sz w:val="20"/>
                <w:szCs w:val="20"/>
              </w:rPr>
            </w:pPr>
            <w:r w:rsidRPr="00E67308">
              <w:rPr>
                <w:rFonts w:ascii="Aptos" w:eastAsia="Aptos" w:hAnsi="Aptos" w:cs="Arial"/>
                <w:sz w:val="20"/>
                <w:szCs w:val="20"/>
              </w:rPr>
              <w:t>10</w:t>
            </w:r>
          </w:p>
        </w:tc>
        <w:tc>
          <w:tcPr>
            <w:tcW w:w="10867" w:type="dxa"/>
            <w:shd w:val="clear" w:color="auto" w:fill="FFFFFF"/>
          </w:tcPr>
          <w:p w14:paraId="255909A2" w14:textId="77777777" w:rsidR="00E67308" w:rsidRPr="00E67308" w:rsidRDefault="00E67308" w:rsidP="005E6CCF">
            <w:pPr>
              <w:rPr>
                <w:rFonts w:ascii="Aptos" w:eastAsia="Aptos" w:hAnsi="Aptos" w:cs="Arial"/>
                <w:sz w:val="20"/>
                <w:szCs w:val="20"/>
              </w:rPr>
            </w:pPr>
            <w:r w:rsidRPr="00E67308">
              <w:rPr>
                <w:rFonts w:ascii="Aptos" w:eastAsia="Aptos" w:hAnsi="Aptos" w:cs="Arial"/>
                <w:sz w:val="20"/>
                <w:szCs w:val="20"/>
              </w:rPr>
              <w:t>In the previous questions, were the sensory experiences described by you, the person you care for, or both of you?</w:t>
            </w:r>
          </w:p>
          <w:p w14:paraId="63D351FC" w14:textId="77777777" w:rsidR="00E67308" w:rsidRPr="00E67308" w:rsidRDefault="00E67308" w:rsidP="005E6CCF">
            <w:pPr>
              <w:rPr>
                <w:rFonts w:ascii="Aptos" w:eastAsia="Aptos" w:hAnsi="Aptos" w:cs="Arial"/>
                <w:sz w:val="20"/>
                <w:szCs w:val="20"/>
              </w:rPr>
            </w:pPr>
            <w:r w:rsidRPr="00E67308">
              <w:rPr>
                <w:rFonts w:ascii="Aptos" w:eastAsia="Aptos" w:hAnsi="Aptos" w:cs="Arial"/>
                <w:sz w:val="20"/>
                <w:szCs w:val="20"/>
              </w:rPr>
              <w:t>- It was described entirely by me</w:t>
            </w:r>
          </w:p>
          <w:p w14:paraId="3CFD0AFC" w14:textId="77777777" w:rsidR="00E67308" w:rsidRPr="00E67308" w:rsidRDefault="00E67308" w:rsidP="005E6CCF">
            <w:pPr>
              <w:rPr>
                <w:rFonts w:ascii="Aptos" w:eastAsia="Aptos" w:hAnsi="Aptos" w:cs="Arial"/>
                <w:sz w:val="20"/>
                <w:szCs w:val="20"/>
              </w:rPr>
            </w:pPr>
            <w:r w:rsidRPr="00E67308">
              <w:rPr>
                <w:rFonts w:ascii="Aptos" w:eastAsia="Aptos" w:hAnsi="Aptos" w:cs="Arial"/>
                <w:sz w:val="20"/>
                <w:szCs w:val="20"/>
              </w:rPr>
              <w:t>- It was described mostly by me</w:t>
            </w:r>
          </w:p>
          <w:p w14:paraId="529B489A" w14:textId="77777777" w:rsidR="00E67308" w:rsidRPr="00E67308" w:rsidRDefault="00E67308" w:rsidP="005E6CCF">
            <w:pPr>
              <w:rPr>
                <w:rFonts w:ascii="Aptos" w:eastAsia="Aptos" w:hAnsi="Aptos" w:cs="Arial"/>
                <w:sz w:val="20"/>
                <w:szCs w:val="20"/>
              </w:rPr>
            </w:pPr>
            <w:r w:rsidRPr="00E67308">
              <w:rPr>
                <w:rFonts w:ascii="Aptos" w:eastAsia="Aptos" w:hAnsi="Aptos" w:cs="Arial"/>
                <w:sz w:val="20"/>
                <w:szCs w:val="20"/>
              </w:rPr>
              <w:t>- It was described equally by both of us</w:t>
            </w:r>
          </w:p>
          <w:p w14:paraId="2A3D1ABB" w14:textId="77777777" w:rsidR="00E67308" w:rsidRPr="00E67308" w:rsidRDefault="00E67308" w:rsidP="005E6CCF">
            <w:pPr>
              <w:rPr>
                <w:rFonts w:ascii="Aptos" w:eastAsia="Aptos" w:hAnsi="Aptos" w:cs="Arial"/>
                <w:sz w:val="20"/>
                <w:szCs w:val="20"/>
              </w:rPr>
            </w:pPr>
            <w:r w:rsidRPr="00E67308">
              <w:rPr>
                <w:rFonts w:ascii="Aptos" w:eastAsia="Aptos" w:hAnsi="Aptos" w:cs="Arial"/>
                <w:sz w:val="20"/>
                <w:szCs w:val="20"/>
              </w:rPr>
              <w:t>- It was described mostly by the person I care for</w:t>
            </w:r>
          </w:p>
          <w:p w14:paraId="05374929" w14:textId="77777777" w:rsidR="00E67308" w:rsidRPr="00E67308" w:rsidRDefault="00E67308" w:rsidP="005E6CCF">
            <w:pPr>
              <w:rPr>
                <w:rFonts w:ascii="Aptos" w:eastAsia="Aptos" w:hAnsi="Aptos" w:cs="Arial"/>
                <w:sz w:val="20"/>
                <w:szCs w:val="20"/>
              </w:rPr>
            </w:pPr>
            <w:r w:rsidRPr="00E67308">
              <w:rPr>
                <w:rFonts w:ascii="Aptos" w:eastAsia="Aptos" w:hAnsi="Aptos" w:cs="Arial"/>
                <w:sz w:val="20"/>
                <w:szCs w:val="20"/>
              </w:rPr>
              <w:t>- It was described entirely by the person I care for</w:t>
            </w:r>
          </w:p>
        </w:tc>
      </w:tr>
    </w:tbl>
    <w:p w14:paraId="55E3FBE9" w14:textId="77777777" w:rsidR="00E67308" w:rsidRDefault="00E67308" w:rsidP="00E67308">
      <w:pPr>
        <w:rPr>
          <w:rFonts w:ascii="Aptos" w:hAnsi="Aptos"/>
          <w:b/>
          <w:bCs/>
          <w:sz w:val="22"/>
          <w:szCs w:val="22"/>
        </w:rPr>
      </w:pPr>
    </w:p>
    <w:p w14:paraId="10990718" w14:textId="77777777" w:rsidR="00E67308" w:rsidRDefault="00E67308"/>
    <w:p w14:paraId="45D10608" w14:textId="77777777" w:rsidR="00AC18C5" w:rsidRPr="00E12317" w:rsidRDefault="00AC18C5" w:rsidP="00AC18C5">
      <w:pPr>
        <w:rPr>
          <w:rFonts w:ascii="Aptos" w:hAnsi="Aptos"/>
          <w:sz w:val="22"/>
          <w:szCs w:val="22"/>
        </w:rPr>
      </w:pPr>
    </w:p>
    <w:p w14:paraId="7EE133B3" w14:textId="77777777" w:rsidR="00AC18C5" w:rsidRDefault="00AC18C5" w:rsidP="00AC18C5">
      <w:pPr>
        <w:rPr>
          <w:rFonts w:ascii="Aptos" w:hAnsi="Aptos"/>
          <w:sz w:val="22"/>
          <w:szCs w:val="22"/>
        </w:rPr>
      </w:pPr>
    </w:p>
    <w:p w14:paraId="20894F38" w14:textId="2FD6C497" w:rsidR="00AC18C5" w:rsidRPr="003336AB" w:rsidRDefault="00AC18C5" w:rsidP="00AC18C5">
      <w:pPr>
        <w:rPr>
          <w:rFonts w:ascii="Aptos" w:hAnsi="Aptos"/>
          <w:color w:val="0070C0"/>
          <w:sz w:val="22"/>
          <w:szCs w:val="22"/>
        </w:rPr>
      </w:pPr>
      <w:r w:rsidRPr="003336AB">
        <w:rPr>
          <w:rFonts w:ascii="Aptos" w:hAnsi="Aptos"/>
          <w:b/>
          <w:bCs/>
          <w:color w:val="0070C0"/>
          <w:sz w:val="22"/>
          <w:szCs w:val="22"/>
        </w:rPr>
        <w:t xml:space="preserve">Table </w:t>
      </w:r>
      <w:r>
        <w:rPr>
          <w:rFonts w:ascii="Aptos" w:hAnsi="Aptos"/>
          <w:b/>
          <w:bCs/>
          <w:color w:val="0070C0"/>
          <w:sz w:val="22"/>
          <w:szCs w:val="22"/>
        </w:rPr>
        <w:t>S2</w:t>
      </w:r>
      <w:r w:rsidRPr="003336AB">
        <w:rPr>
          <w:rFonts w:ascii="Aptos" w:hAnsi="Aptos"/>
          <w:b/>
          <w:bCs/>
          <w:color w:val="0070C0"/>
          <w:sz w:val="22"/>
          <w:szCs w:val="22"/>
        </w:rPr>
        <w:t xml:space="preserve">. </w:t>
      </w:r>
      <w:r w:rsidRPr="003336AB">
        <w:rPr>
          <w:rFonts w:ascii="Aptos" w:hAnsi="Aptos"/>
          <w:color w:val="0070C0"/>
          <w:sz w:val="22"/>
          <w:szCs w:val="22"/>
        </w:rPr>
        <w:t>Carer experience themes, common subthemes and representative quotes. Quotes are lightly edited to correct spelling and punctuation whilst maintaining original meaning.  Participants are denoted as</w:t>
      </w:r>
      <w:r w:rsidRPr="003336AB">
        <w:rPr>
          <w:rFonts w:ascii="Aptos" w:hAnsi="Aptos"/>
          <w:i/>
          <w:iCs/>
          <w:color w:val="0070C0"/>
          <w:sz w:val="22"/>
          <w:szCs w:val="22"/>
        </w:rPr>
        <w:t xml:space="preserve"> (CX)</w:t>
      </w:r>
    </w:p>
    <w:p w14:paraId="4EB0CE1E" w14:textId="77777777" w:rsidR="00AC18C5" w:rsidRDefault="00AC18C5" w:rsidP="00AC18C5">
      <w:pPr>
        <w:rPr>
          <w:rFonts w:ascii="Aptos" w:hAnsi="Aptos"/>
          <w:b/>
          <w:bCs/>
          <w:sz w:val="22"/>
          <w:szCs w:val="22"/>
        </w:rPr>
      </w:pPr>
    </w:p>
    <w:p w14:paraId="6FE02645" w14:textId="77777777" w:rsidR="00AC18C5" w:rsidRDefault="00AC18C5" w:rsidP="00AC18C5">
      <w:pPr>
        <w:rPr>
          <w:rFonts w:ascii="Aptos" w:hAnsi="Aptos"/>
          <w:b/>
          <w:bCs/>
          <w:sz w:val="22"/>
          <w:szCs w:val="22"/>
        </w:rPr>
      </w:pPr>
    </w:p>
    <w:p w14:paraId="052908F3" w14:textId="77777777" w:rsidR="00AC18C5" w:rsidRDefault="00AC18C5" w:rsidP="00AC18C5">
      <w:pPr>
        <w:rPr>
          <w:rFonts w:ascii="Aptos" w:hAnsi="Aptos"/>
          <w:b/>
          <w:bCs/>
          <w:sz w:val="22"/>
          <w:szCs w:val="22"/>
        </w:rPr>
      </w:pPr>
    </w:p>
    <w:p w14:paraId="12E250A7" w14:textId="77777777" w:rsidR="00AC18C5" w:rsidRDefault="00AC18C5" w:rsidP="00AC18C5">
      <w:pPr>
        <w:rPr>
          <w:rFonts w:ascii="Aptos" w:hAnsi="Aptos"/>
          <w:b/>
          <w:bCs/>
          <w:sz w:val="22"/>
          <w:szCs w:val="22"/>
        </w:rPr>
      </w:pPr>
    </w:p>
    <w:tbl>
      <w:tblPr>
        <w:tblStyle w:val="TableGrid"/>
        <w:tblW w:w="11321" w:type="dxa"/>
        <w:tblInd w:w="-99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760"/>
        <w:gridCol w:w="84"/>
        <w:gridCol w:w="9457"/>
        <w:gridCol w:w="20"/>
      </w:tblGrid>
      <w:tr w:rsidR="00962BE0" w:rsidRPr="00E95FEE" w14:paraId="02392241" w14:textId="77777777" w:rsidTr="00DE66F2">
        <w:trPr>
          <w:gridAfter w:val="1"/>
          <w:wAfter w:w="20" w:type="dxa"/>
          <w:trHeight w:val="284"/>
        </w:trPr>
        <w:tc>
          <w:tcPr>
            <w:tcW w:w="1760" w:type="dxa"/>
            <w:shd w:val="clear" w:color="auto" w:fill="BFBFBF"/>
            <w:vAlign w:val="center"/>
          </w:tcPr>
          <w:p w14:paraId="0662EC46" w14:textId="77777777" w:rsidR="00962BE0" w:rsidRPr="00E95FEE" w:rsidRDefault="00962BE0" w:rsidP="00063FF4">
            <w:pPr>
              <w:rPr>
                <w:rFonts w:ascii="Aptos" w:eastAsia="Aptos" w:hAnsi="Aptos" w:cs="Arial"/>
                <w:b/>
                <w:bCs/>
                <w:sz w:val="20"/>
              </w:rPr>
            </w:pPr>
            <w:r w:rsidRPr="00E95FEE">
              <w:rPr>
                <w:rFonts w:ascii="Aptos" w:eastAsia="Aptos" w:hAnsi="Aptos" w:cs="Arial"/>
                <w:b/>
                <w:bCs/>
                <w:sz w:val="20"/>
              </w:rPr>
              <w:t>Themes</w:t>
            </w:r>
          </w:p>
        </w:tc>
        <w:tc>
          <w:tcPr>
            <w:tcW w:w="9541" w:type="dxa"/>
            <w:gridSpan w:val="2"/>
            <w:shd w:val="clear" w:color="auto" w:fill="BFBFBF"/>
            <w:vAlign w:val="center"/>
          </w:tcPr>
          <w:p w14:paraId="1C0EE378" w14:textId="77777777" w:rsidR="00962BE0" w:rsidRPr="00E95FEE" w:rsidRDefault="00962BE0" w:rsidP="00063FF4">
            <w:pPr>
              <w:rPr>
                <w:rFonts w:ascii="Aptos" w:eastAsia="Aptos" w:hAnsi="Aptos" w:cs="Arial"/>
                <w:b/>
                <w:bCs/>
                <w:sz w:val="20"/>
              </w:rPr>
            </w:pPr>
            <w:r w:rsidRPr="00E95FEE">
              <w:rPr>
                <w:rFonts w:ascii="Aptos" w:eastAsia="Aptos" w:hAnsi="Aptos" w:cs="Arial"/>
                <w:b/>
                <w:bCs/>
                <w:sz w:val="20"/>
              </w:rPr>
              <w:t>Representative quotes</w:t>
            </w:r>
          </w:p>
        </w:tc>
      </w:tr>
      <w:tr w:rsidR="00962BE0" w:rsidRPr="00E95FEE" w14:paraId="0F35A297" w14:textId="77777777" w:rsidTr="00DE66F2">
        <w:trPr>
          <w:gridAfter w:val="1"/>
          <w:wAfter w:w="20" w:type="dxa"/>
          <w:trHeight w:val="284"/>
        </w:trPr>
        <w:tc>
          <w:tcPr>
            <w:tcW w:w="11301" w:type="dxa"/>
            <w:gridSpan w:val="3"/>
            <w:shd w:val="clear" w:color="auto" w:fill="D1D1D1"/>
            <w:vAlign w:val="center"/>
          </w:tcPr>
          <w:p w14:paraId="64E3B8CE" w14:textId="77777777" w:rsidR="00962BE0" w:rsidRPr="00E95FEE" w:rsidRDefault="00962BE0" w:rsidP="00063FF4">
            <w:pPr>
              <w:rPr>
                <w:rFonts w:ascii="Aptos" w:eastAsia="Aptos" w:hAnsi="Aptos" w:cs="Arial"/>
                <w:sz w:val="20"/>
              </w:rPr>
            </w:pPr>
            <w:r w:rsidRPr="00E95FEE">
              <w:rPr>
                <w:rFonts w:ascii="Aptos" w:eastAsia="Aptos" w:hAnsi="Aptos" w:cs="Arial"/>
                <w:sz w:val="20"/>
              </w:rPr>
              <w:t xml:space="preserve">Theme 1: </w:t>
            </w:r>
            <w:r>
              <w:rPr>
                <w:rFonts w:ascii="Aptos" w:eastAsia="Aptos" w:hAnsi="Aptos" w:cs="Arial"/>
                <w:sz w:val="20"/>
              </w:rPr>
              <w:t>Features that trigger sensory sensitivity</w:t>
            </w:r>
          </w:p>
        </w:tc>
      </w:tr>
      <w:tr w:rsidR="00962BE0" w:rsidRPr="00E95FEE" w14:paraId="1BF531E0" w14:textId="77777777" w:rsidTr="00DE66F2">
        <w:trPr>
          <w:gridAfter w:val="1"/>
          <w:wAfter w:w="20" w:type="dxa"/>
          <w:trHeight w:val="284"/>
        </w:trPr>
        <w:tc>
          <w:tcPr>
            <w:tcW w:w="11301" w:type="dxa"/>
            <w:gridSpan w:val="3"/>
            <w:shd w:val="clear" w:color="auto" w:fill="D1D1D1"/>
            <w:vAlign w:val="center"/>
          </w:tcPr>
          <w:p w14:paraId="17AB269E" w14:textId="77777777" w:rsidR="00962BE0" w:rsidRPr="00E95FEE" w:rsidRDefault="00962BE0" w:rsidP="00063FF4">
            <w:pPr>
              <w:rPr>
                <w:rFonts w:ascii="Aptos" w:eastAsia="Aptos" w:hAnsi="Aptos" w:cs="Arial"/>
                <w:sz w:val="20"/>
              </w:rPr>
            </w:pPr>
            <w:r w:rsidRPr="00E95FEE">
              <w:rPr>
                <w:rFonts w:ascii="Aptos" w:eastAsia="Aptos" w:hAnsi="Aptos" w:cs="Arial"/>
                <w:sz w:val="20"/>
              </w:rPr>
              <w:t xml:space="preserve">Subthemes </w:t>
            </w:r>
          </w:p>
        </w:tc>
      </w:tr>
      <w:tr w:rsidR="00962BE0" w:rsidRPr="00E95FEE" w14:paraId="3278A273" w14:textId="77777777" w:rsidTr="00DE66F2">
        <w:trPr>
          <w:gridAfter w:val="1"/>
          <w:wAfter w:w="20" w:type="dxa"/>
          <w:trHeight w:val="1138"/>
        </w:trPr>
        <w:tc>
          <w:tcPr>
            <w:tcW w:w="1760" w:type="dxa"/>
            <w:shd w:val="clear" w:color="auto" w:fill="F2F2F2"/>
            <w:vAlign w:val="center"/>
          </w:tcPr>
          <w:p w14:paraId="288713E0" w14:textId="77777777" w:rsidR="00962BE0" w:rsidRPr="00E95FEE" w:rsidRDefault="00962BE0" w:rsidP="00063FF4">
            <w:pPr>
              <w:rPr>
                <w:rFonts w:ascii="Aptos" w:eastAsia="Aptos" w:hAnsi="Aptos" w:cs="Arial"/>
                <w:sz w:val="20"/>
              </w:rPr>
            </w:pPr>
            <w:r>
              <w:rPr>
                <w:rFonts w:ascii="Aptos" w:eastAsia="Aptos" w:hAnsi="Aptos" w:cs="Arial"/>
                <w:sz w:val="20"/>
              </w:rPr>
              <w:t>Intensity</w:t>
            </w:r>
          </w:p>
        </w:tc>
        <w:tc>
          <w:tcPr>
            <w:tcW w:w="9541" w:type="dxa"/>
            <w:gridSpan w:val="2"/>
            <w:vAlign w:val="center"/>
          </w:tcPr>
          <w:p w14:paraId="61124660" w14:textId="77777777" w:rsidR="00962BE0"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The bright lights really affect her and she struggles with these</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C5)</w:t>
            </w:r>
          </w:p>
          <w:p w14:paraId="1522AE17" w14:textId="77777777" w:rsidR="00962BE0" w:rsidRDefault="00962BE0" w:rsidP="00063FF4">
            <w:pPr>
              <w:rPr>
                <w:rFonts w:ascii="Aptos" w:eastAsia="Aptos" w:hAnsi="Aptos" w:cs="Arial"/>
                <w:i/>
                <w:iCs/>
                <w:color w:val="000000"/>
                <w:sz w:val="20"/>
              </w:rPr>
            </w:pPr>
          </w:p>
          <w:p w14:paraId="6E7D5A55" w14:textId="77777777" w:rsidR="00962BE0" w:rsidRPr="00F84C58"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He also does not like certain smells mainly strong overpowering smells even if they are pleasant smells</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C7)</w:t>
            </w:r>
          </w:p>
          <w:p w14:paraId="59FF4EA3" w14:textId="77777777" w:rsidR="00962BE0" w:rsidRPr="00E95FEE" w:rsidRDefault="00962BE0" w:rsidP="00063FF4">
            <w:pPr>
              <w:rPr>
                <w:rFonts w:ascii="Aptos" w:eastAsia="Aptos" w:hAnsi="Aptos" w:cs="Arial"/>
                <w:i/>
                <w:iCs/>
                <w:sz w:val="20"/>
              </w:rPr>
            </w:pPr>
          </w:p>
        </w:tc>
      </w:tr>
      <w:tr w:rsidR="00962BE0" w:rsidRPr="00E95FEE" w14:paraId="54A2743A" w14:textId="77777777" w:rsidTr="00DE66F2">
        <w:trPr>
          <w:gridAfter w:val="1"/>
          <w:wAfter w:w="20" w:type="dxa"/>
          <w:trHeight w:val="1976"/>
        </w:trPr>
        <w:tc>
          <w:tcPr>
            <w:tcW w:w="1760" w:type="dxa"/>
            <w:shd w:val="clear" w:color="auto" w:fill="F2F2F2"/>
            <w:vAlign w:val="center"/>
          </w:tcPr>
          <w:p w14:paraId="58FCEA72" w14:textId="77777777" w:rsidR="00962BE0" w:rsidRPr="00E95FEE" w:rsidRDefault="00962BE0" w:rsidP="00063FF4">
            <w:pPr>
              <w:rPr>
                <w:rFonts w:ascii="Aptos" w:eastAsia="Aptos" w:hAnsi="Aptos" w:cs="Arial"/>
                <w:sz w:val="20"/>
              </w:rPr>
            </w:pPr>
            <w:r>
              <w:rPr>
                <w:rFonts w:ascii="Aptos" w:eastAsia="Aptos" w:hAnsi="Aptos" w:cs="Arial"/>
                <w:sz w:val="20"/>
              </w:rPr>
              <w:t>Multi-sensory Overwhelm</w:t>
            </w:r>
          </w:p>
        </w:tc>
        <w:tc>
          <w:tcPr>
            <w:tcW w:w="9541" w:type="dxa"/>
            <w:gridSpan w:val="2"/>
            <w:vAlign w:val="center"/>
          </w:tcPr>
          <w:p w14:paraId="79BAFAFE" w14:textId="77777777" w:rsidR="00962BE0" w:rsidRDefault="00962BE0" w:rsidP="00063FF4">
            <w:pPr>
              <w:rPr>
                <w:rFonts w:ascii="Aptos" w:eastAsia="Aptos" w:hAnsi="Aptos" w:cs="Arial"/>
                <w:i/>
                <w:iCs/>
                <w:color w:val="000000"/>
                <w:sz w:val="20"/>
              </w:rPr>
            </w:pPr>
            <w:r w:rsidRPr="00F84C58">
              <w:rPr>
                <w:rFonts w:ascii="Aptos" w:eastAsia="Aptos" w:hAnsi="Aptos" w:cs="Arial"/>
                <w:i/>
                <w:iCs/>
                <w:color w:val="000000"/>
                <w:sz w:val="20"/>
              </w:rPr>
              <w:t>“My son hates health care settings. He finds them very overwhelming due to lots of different noises. He finds this particularly difficult on a regular day but if unwell its exasperated.” – (C7)</w:t>
            </w:r>
          </w:p>
          <w:p w14:paraId="153BCB7A" w14:textId="77777777" w:rsidR="00962BE0" w:rsidRDefault="00962BE0" w:rsidP="00063FF4">
            <w:pPr>
              <w:rPr>
                <w:rFonts w:ascii="Aptos" w:eastAsia="Aptos" w:hAnsi="Aptos" w:cs="Arial"/>
                <w:i/>
                <w:iCs/>
                <w:color w:val="000000"/>
                <w:sz w:val="20"/>
              </w:rPr>
            </w:pPr>
          </w:p>
          <w:p w14:paraId="31F9BBB2" w14:textId="77777777" w:rsidR="00962BE0" w:rsidRPr="00E95FEE" w:rsidRDefault="00962BE0" w:rsidP="00063FF4">
            <w:pPr>
              <w:rPr>
                <w:rFonts w:ascii="Aptos" w:eastAsia="Aptos" w:hAnsi="Aptos" w:cs="Arial"/>
                <w:i/>
                <w:iCs/>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 xml:space="preserve">At the GPs office it is quite overwhelming. There is usually a lot of people, which my son will find stressful. There is also the bright harsh lighting, uncomfortable seating, the sterile strange smell. These things all add up. The screen let's off a loud beep when it is someone's time to go </w:t>
            </w:r>
            <w:proofErr w:type="gramStart"/>
            <w:r w:rsidRPr="00F84C58">
              <w:rPr>
                <w:rFonts w:ascii="Aptos" w:eastAsia="Aptos" w:hAnsi="Aptos" w:cs="Arial"/>
                <w:i/>
                <w:iCs/>
                <w:color w:val="000000"/>
                <w:sz w:val="20"/>
              </w:rPr>
              <w:t>in”(</w:t>
            </w:r>
            <w:proofErr w:type="gramEnd"/>
            <w:r w:rsidRPr="00F84C58">
              <w:rPr>
                <w:rFonts w:ascii="Aptos" w:eastAsia="Aptos" w:hAnsi="Aptos" w:cs="Arial"/>
                <w:i/>
                <w:iCs/>
                <w:color w:val="000000"/>
                <w:sz w:val="20"/>
              </w:rPr>
              <w:t>C2)</w:t>
            </w:r>
          </w:p>
        </w:tc>
      </w:tr>
      <w:tr w:rsidR="00962BE0" w:rsidRPr="00E95FEE" w14:paraId="5AFC244B" w14:textId="77777777" w:rsidTr="00DE66F2">
        <w:trPr>
          <w:gridAfter w:val="1"/>
          <w:wAfter w:w="20" w:type="dxa"/>
          <w:trHeight w:val="379"/>
        </w:trPr>
        <w:tc>
          <w:tcPr>
            <w:tcW w:w="1760" w:type="dxa"/>
            <w:shd w:val="clear" w:color="auto" w:fill="F2F2F2"/>
            <w:vAlign w:val="center"/>
          </w:tcPr>
          <w:p w14:paraId="7751C9BB" w14:textId="77777777" w:rsidR="00962BE0" w:rsidRPr="00E95FEE" w:rsidRDefault="00962BE0" w:rsidP="00063FF4">
            <w:pPr>
              <w:rPr>
                <w:rFonts w:ascii="Aptos" w:eastAsia="Aptos" w:hAnsi="Aptos" w:cs="Arial"/>
                <w:sz w:val="20"/>
              </w:rPr>
            </w:pPr>
            <w:r>
              <w:rPr>
                <w:rFonts w:ascii="Aptos" w:eastAsia="Aptos" w:hAnsi="Aptos" w:cs="Arial"/>
                <w:sz w:val="20"/>
              </w:rPr>
              <w:t>Unpredictability or lack of control</w:t>
            </w:r>
          </w:p>
        </w:tc>
        <w:tc>
          <w:tcPr>
            <w:tcW w:w="9541" w:type="dxa"/>
            <w:gridSpan w:val="2"/>
            <w:vAlign w:val="center"/>
          </w:tcPr>
          <w:p w14:paraId="17B50405" w14:textId="77777777" w:rsidR="00962BE0" w:rsidRDefault="00962BE0" w:rsidP="00063FF4">
            <w:pPr>
              <w:rPr>
                <w:rFonts w:ascii="Aptos" w:eastAsia="Aptos" w:hAnsi="Aptos" w:cs="Arial"/>
                <w:i/>
                <w:iCs/>
                <w:sz w:val="20"/>
              </w:rPr>
            </w:pPr>
          </w:p>
          <w:p w14:paraId="1667FBAD" w14:textId="77777777" w:rsidR="00962BE0" w:rsidRPr="00F84C58"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He doesn't like sudden noises either from children or people.  He also doesn't like people coughing or shouting</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C8)</w:t>
            </w:r>
          </w:p>
          <w:p w14:paraId="2E2ED6BE" w14:textId="77777777" w:rsidR="00962BE0" w:rsidRPr="00E95FEE" w:rsidRDefault="00962BE0" w:rsidP="00063FF4">
            <w:pPr>
              <w:rPr>
                <w:rFonts w:ascii="Aptos" w:eastAsia="Aptos" w:hAnsi="Aptos" w:cs="Arial"/>
                <w:i/>
                <w:iCs/>
                <w:sz w:val="20"/>
              </w:rPr>
            </w:pPr>
          </w:p>
          <w:p w14:paraId="55F10805" w14:textId="77777777" w:rsidR="00962BE0" w:rsidRDefault="00962BE0" w:rsidP="00063FF4">
            <w:pPr>
              <w:rPr>
                <w:rFonts w:ascii="Aptos" w:eastAsia="Aptos" w:hAnsi="Aptos" w:cs="Arial"/>
                <w:i/>
                <w:iCs/>
                <w:sz w:val="20"/>
              </w:rPr>
            </w:pPr>
          </w:p>
          <w:p w14:paraId="1ACD8F38" w14:textId="77777777" w:rsidR="00962BE0" w:rsidRPr="00E95FEE" w:rsidRDefault="00962BE0" w:rsidP="00063FF4">
            <w:pPr>
              <w:rPr>
                <w:rFonts w:ascii="Aptos" w:eastAsia="Aptos" w:hAnsi="Aptos" w:cs="Arial"/>
                <w:i/>
                <w:iCs/>
                <w:color w:val="EE0000"/>
                <w:sz w:val="20"/>
              </w:rPr>
            </w:pPr>
          </w:p>
        </w:tc>
      </w:tr>
      <w:tr w:rsidR="00962BE0" w:rsidRPr="00E95FEE" w14:paraId="7BE8B894" w14:textId="77777777" w:rsidTr="00DE66F2">
        <w:trPr>
          <w:gridAfter w:val="1"/>
          <w:wAfter w:w="20" w:type="dxa"/>
          <w:trHeight w:val="284"/>
        </w:trPr>
        <w:tc>
          <w:tcPr>
            <w:tcW w:w="11301" w:type="dxa"/>
            <w:gridSpan w:val="3"/>
            <w:shd w:val="clear" w:color="auto" w:fill="D1D1D1"/>
            <w:vAlign w:val="center"/>
          </w:tcPr>
          <w:p w14:paraId="16093FFE" w14:textId="77777777" w:rsidR="00962BE0" w:rsidRPr="00E95FEE" w:rsidRDefault="00962BE0" w:rsidP="00063FF4">
            <w:pPr>
              <w:rPr>
                <w:rFonts w:ascii="Aptos" w:eastAsia="Aptos" w:hAnsi="Aptos" w:cs="Arial"/>
                <w:sz w:val="20"/>
              </w:rPr>
            </w:pPr>
            <w:r w:rsidRPr="00E95FEE">
              <w:rPr>
                <w:rFonts w:ascii="Aptos" w:eastAsia="Aptos" w:hAnsi="Aptos" w:cs="Arial"/>
                <w:sz w:val="20"/>
              </w:rPr>
              <w:t xml:space="preserve">Theme 2: </w:t>
            </w:r>
            <w:r>
              <w:rPr>
                <w:rFonts w:ascii="Aptos" w:eastAsia="Aptos" w:hAnsi="Aptos" w:cs="Arial"/>
                <w:sz w:val="20"/>
              </w:rPr>
              <w:t>Emotional, cognitive and physical impact</w:t>
            </w:r>
          </w:p>
        </w:tc>
      </w:tr>
      <w:tr w:rsidR="00962BE0" w:rsidRPr="00E95FEE" w14:paraId="1151AB9B" w14:textId="77777777" w:rsidTr="00DE66F2">
        <w:trPr>
          <w:gridAfter w:val="1"/>
          <w:wAfter w:w="20" w:type="dxa"/>
          <w:trHeight w:val="284"/>
        </w:trPr>
        <w:tc>
          <w:tcPr>
            <w:tcW w:w="11301" w:type="dxa"/>
            <w:gridSpan w:val="3"/>
            <w:shd w:val="clear" w:color="auto" w:fill="D1D1D1"/>
            <w:vAlign w:val="center"/>
          </w:tcPr>
          <w:p w14:paraId="29FE06A5" w14:textId="77777777" w:rsidR="00962BE0" w:rsidRPr="00E95FEE" w:rsidRDefault="00962BE0" w:rsidP="00063FF4">
            <w:pPr>
              <w:rPr>
                <w:rFonts w:ascii="Aptos" w:eastAsia="Aptos" w:hAnsi="Aptos" w:cs="Arial"/>
                <w:sz w:val="20"/>
              </w:rPr>
            </w:pPr>
            <w:r w:rsidRPr="00E95FEE">
              <w:rPr>
                <w:rFonts w:ascii="Aptos" w:eastAsia="Aptos" w:hAnsi="Aptos" w:cs="Arial"/>
                <w:sz w:val="20"/>
              </w:rPr>
              <w:t>Subthemes</w:t>
            </w:r>
          </w:p>
        </w:tc>
      </w:tr>
      <w:tr w:rsidR="00962BE0" w:rsidRPr="00E95FEE" w14:paraId="5C11F5C1" w14:textId="77777777" w:rsidTr="00DE66F2">
        <w:trPr>
          <w:gridAfter w:val="1"/>
          <w:wAfter w:w="20" w:type="dxa"/>
          <w:trHeight w:val="445"/>
        </w:trPr>
        <w:tc>
          <w:tcPr>
            <w:tcW w:w="1760" w:type="dxa"/>
            <w:shd w:val="clear" w:color="auto" w:fill="F2F2F2"/>
            <w:vAlign w:val="center"/>
          </w:tcPr>
          <w:p w14:paraId="05310D9D" w14:textId="77777777" w:rsidR="00962BE0" w:rsidRPr="00E95FEE" w:rsidRDefault="00962BE0" w:rsidP="00063FF4">
            <w:pPr>
              <w:rPr>
                <w:rFonts w:ascii="Aptos" w:eastAsia="Aptos" w:hAnsi="Aptos" w:cs="Arial"/>
                <w:sz w:val="20"/>
              </w:rPr>
            </w:pPr>
            <w:r>
              <w:rPr>
                <w:rFonts w:ascii="Aptos" w:eastAsia="Aptos" w:hAnsi="Aptos" w:cs="Arial"/>
                <w:sz w:val="20"/>
              </w:rPr>
              <w:t>Anxiety, panic or arousal</w:t>
            </w:r>
          </w:p>
        </w:tc>
        <w:tc>
          <w:tcPr>
            <w:tcW w:w="9541" w:type="dxa"/>
            <w:gridSpan w:val="2"/>
            <w:vAlign w:val="center"/>
          </w:tcPr>
          <w:p w14:paraId="45E3EB45" w14:textId="77777777" w:rsidR="00962BE0"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When trying to process and deal with these sensory overloads, she often panics and her first reaction is to cry to let me know that she doesn't like or can't handle the situation</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C5)</w:t>
            </w:r>
          </w:p>
          <w:p w14:paraId="53C5887D" w14:textId="77777777" w:rsidR="00962BE0" w:rsidRPr="00E95FEE" w:rsidRDefault="00962BE0" w:rsidP="00063FF4">
            <w:pPr>
              <w:rPr>
                <w:rFonts w:ascii="Aptos" w:eastAsia="Aptos" w:hAnsi="Aptos" w:cs="Arial"/>
                <w:i/>
                <w:iCs/>
                <w:sz w:val="20"/>
              </w:rPr>
            </w:pPr>
            <w:r w:rsidRPr="00F84C58">
              <w:rPr>
                <w:rFonts w:ascii="Aptos" w:eastAsia="Aptos" w:hAnsi="Aptos" w:cs="Arial"/>
                <w:i/>
                <w:iCs/>
                <w:sz w:val="20"/>
              </w:rPr>
              <w:t>“My son is autistic and finds the whole thing about visiting the doctor stressful. He is already anxious but the unpredictability of when he will be called very stressful.” (C8)</w:t>
            </w:r>
          </w:p>
        </w:tc>
      </w:tr>
      <w:tr w:rsidR="00962BE0" w:rsidRPr="00E95FEE" w14:paraId="2251D993" w14:textId="77777777" w:rsidTr="00DE66F2">
        <w:trPr>
          <w:gridAfter w:val="1"/>
          <w:wAfter w:w="20" w:type="dxa"/>
          <w:trHeight w:val="850"/>
        </w:trPr>
        <w:tc>
          <w:tcPr>
            <w:tcW w:w="1760" w:type="dxa"/>
            <w:shd w:val="clear" w:color="auto" w:fill="F2F2F2"/>
            <w:vAlign w:val="center"/>
          </w:tcPr>
          <w:p w14:paraId="380DDEDB" w14:textId="77777777" w:rsidR="00962BE0" w:rsidRPr="00E95FEE" w:rsidRDefault="00962BE0" w:rsidP="00063FF4">
            <w:pPr>
              <w:rPr>
                <w:rFonts w:ascii="Aptos" w:eastAsia="Aptos" w:hAnsi="Aptos" w:cs="Arial"/>
                <w:sz w:val="20"/>
              </w:rPr>
            </w:pPr>
            <w:r>
              <w:rPr>
                <w:rFonts w:ascii="Aptos" w:eastAsia="Aptos" w:hAnsi="Aptos" w:cs="Arial"/>
                <w:sz w:val="20"/>
              </w:rPr>
              <w:t>Distraction and cognitive exhaustion</w:t>
            </w:r>
          </w:p>
        </w:tc>
        <w:tc>
          <w:tcPr>
            <w:tcW w:w="9541" w:type="dxa"/>
            <w:gridSpan w:val="2"/>
            <w:vAlign w:val="center"/>
          </w:tcPr>
          <w:p w14:paraId="223DC558" w14:textId="77777777" w:rsidR="00962BE0" w:rsidRDefault="00625971" w:rsidP="00063FF4">
            <w:pPr>
              <w:rPr>
                <w:rFonts w:ascii="Aptos" w:hAnsi="Aptos"/>
                <w:i/>
                <w:iCs/>
                <w:color w:val="000000"/>
                <w:sz w:val="20"/>
                <w:szCs w:val="20"/>
              </w:rPr>
            </w:pPr>
            <w:r w:rsidRPr="00625971">
              <w:rPr>
                <w:rFonts w:ascii="Aptos" w:hAnsi="Aptos"/>
                <w:i/>
                <w:iCs/>
                <w:color w:val="000000"/>
                <w:sz w:val="20"/>
                <w:szCs w:val="20"/>
              </w:rPr>
              <w:t>"It's like his brain is full and he hasn't got the tiniest bit of room for 1 more thought on how to calm himself and cope.” - C7</w:t>
            </w:r>
          </w:p>
          <w:p w14:paraId="072B4710" w14:textId="6CCDB72A" w:rsidR="00F23EEC" w:rsidRPr="00F23EEC" w:rsidRDefault="00F23EEC" w:rsidP="00063FF4">
            <w:pPr>
              <w:rPr>
                <w:rFonts w:ascii="Aptos" w:eastAsia="Aptos" w:hAnsi="Aptos" w:cs="Arial"/>
                <w:i/>
                <w:iCs/>
                <w:sz w:val="20"/>
                <w:szCs w:val="20"/>
              </w:rPr>
            </w:pPr>
            <w:r w:rsidRPr="00F23EEC">
              <w:rPr>
                <w:rFonts w:ascii="Aptos" w:hAnsi="Aptos"/>
                <w:i/>
                <w:iCs/>
                <w:color w:val="000000"/>
                <w:sz w:val="20"/>
                <w:szCs w:val="20"/>
              </w:rPr>
              <w:t>"</w:t>
            </w:r>
            <w:proofErr w:type="gramStart"/>
            <w:r w:rsidRPr="00F23EEC">
              <w:rPr>
                <w:rFonts w:ascii="Aptos" w:hAnsi="Aptos"/>
                <w:i/>
                <w:iCs/>
                <w:color w:val="000000"/>
                <w:sz w:val="20"/>
                <w:szCs w:val="20"/>
              </w:rPr>
              <w:t>she</w:t>
            </w:r>
            <w:proofErr w:type="gramEnd"/>
            <w:r w:rsidRPr="00F23EEC">
              <w:rPr>
                <w:rFonts w:ascii="Aptos" w:hAnsi="Aptos"/>
                <w:i/>
                <w:iCs/>
                <w:color w:val="000000"/>
                <w:sz w:val="20"/>
                <w:szCs w:val="20"/>
              </w:rPr>
              <w:t xml:space="preserve"> struggles with the equipment that beep on top of one another and they would seem louder to hear because her she is visually </w:t>
            </w:r>
            <w:proofErr w:type="gramStart"/>
            <w:r w:rsidRPr="00F23EEC">
              <w:rPr>
                <w:rFonts w:ascii="Aptos" w:hAnsi="Aptos"/>
                <w:i/>
                <w:iCs/>
                <w:color w:val="000000"/>
                <w:sz w:val="20"/>
                <w:szCs w:val="20"/>
              </w:rPr>
              <w:t>impaired</w:t>
            </w:r>
            <w:proofErr w:type="gramEnd"/>
            <w:r w:rsidRPr="00F23EEC">
              <w:rPr>
                <w:rFonts w:ascii="Aptos" w:hAnsi="Aptos"/>
                <w:i/>
                <w:iCs/>
                <w:color w:val="000000"/>
                <w:sz w:val="20"/>
                <w:szCs w:val="20"/>
              </w:rPr>
              <w:t xml:space="preserve"> so she struggles to hold attention to one thing with everything else going on</w:t>
            </w:r>
            <w:r w:rsidRPr="00F23EEC">
              <w:rPr>
                <w:rFonts w:ascii="Aptos" w:hAnsi="Aptos"/>
                <w:i/>
                <w:iCs/>
                <w:color w:val="212121"/>
                <w:sz w:val="20"/>
                <w:szCs w:val="20"/>
              </w:rPr>
              <w:t>”</w:t>
            </w:r>
            <w:r w:rsidRPr="00F23EEC">
              <w:rPr>
                <w:rFonts w:ascii="Aptos" w:hAnsi="Aptos"/>
                <w:i/>
                <w:iCs/>
                <w:color w:val="000000"/>
                <w:sz w:val="20"/>
                <w:szCs w:val="20"/>
              </w:rPr>
              <w:t> - C5</w:t>
            </w:r>
          </w:p>
        </w:tc>
      </w:tr>
      <w:tr w:rsidR="00962BE0" w:rsidRPr="00E95FEE" w14:paraId="01593C7B" w14:textId="77777777" w:rsidTr="00DE66F2">
        <w:trPr>
          <w:gridAfter w:val="1"/>
          <w:wAfter w:w="20" w:type="dxa"/>
          <w:trHeight w:val="112"/>
        </w:trPr>
        <w:tc>
          <w:tcPr>
            <w:tcW w:w="1760" w:type="dxa"/>
            <w:shd w:val="clear" w:color="auto" w:fill="F2F2F2"/>
            <w:vAlign w:val="center"/>
          </w:tcPr>
          <w:p w14:paraId="3914AF0D" w14:textId="77777777" w:rsidR="00962BE0" w:rsidRPr="00E95FEE" w:rsidRDefault="00962BE0" w:rsidP="00063FF4">
            <w:pPr>
              <w:rPr>
                <w:rFonts w:ascii="Aptos" w:eastAsia="Aptos" w:hAnsi="Aptos" w:cs="Arial"/>
                <w:sz w:val="20"/>
              </w:rPr>
            </w:pPr>
            <w:r>
              <w:rPr>
                <w:rFonts w:ascii="Aptos" w:eastAsia="Aptos" w:hAnsi="Aptos" w:cs="Arial"/>
                <w:sz w:val="20"/>
              </w:rPr>
              <w:lastRenderedPageBreak/>
              <w:t xml:space="preserve">Headaches and </w:t>
            </w:r>
            <w:proofErr w:type="spellStart"/>
            <w:r>
              <w:rPr>
                <w:rFonts w:ascii="Aptos" w:eastAsia="Aptos" w:hAnsi="Aptos" w:cs="Arial"/>
                <w:sz w:val="20"/>
              </w:rPr>
              <w:t>siezure</w:t>
            </w:r>
            <w:proofErr w:type="spellEnd"/>
          </w:p>
        </w:tc>
        <w:tc>
          <w:tcPr>
            <w:tcW w:w="9541" w:type="dxa"/>
            <w:gridSpan w:val="2"/>
            <w:vAlign w:val="center"/>
          </w:tcPr>
          <w:p w14:paraId="698C469C" w14:textId="77777777" w:rsidR="00962BE0"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He often gets a migraine after the appointment because the noises have overwhelmed him</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C3)</w:t>
            </w:r>
          </w:p>
          <w:p w14:paraId="457DB40D" w14:textId="77777777" w:rsidR="00962BE0" w:rsidRDefault="00962BE0" w:rsidP="00063FF4">
            <w:pPr>
              <w:rPr>
                <w:rFonts w:ascii="Aptos" w:eastAsia="Aptos" w:hAnsi="Aptos" w:cs="Arial"/>
                <w:i/>
                <w:iCs/>
                <w:color w:val="000000"/>
                <w:sz w:val="20"/>
              </w:rPr>
            </w:pPr>
          </w:p>
          <w:p w14:paraId="02712759" w14:textId="77777777" w:rsidR="00962BE0" w:rsidRPr="00F84C58"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More importantly, especially to overlapping and multiple noises can cause her to have a Tonic-</w:t>
            </w:r>
            <w:proofErr w:type="spellStart"/>
            <w:r w:rsidRPr="00F84C58">
              <w:rPr>
                <w:rFonts w:ascii="Aptos" w:eastAsia="Aptos" w:hAnsi="Aptos" w:cs="Arial"/>
                <w:i/>
                <w:iCs/>
                <w:color w:val="000000"/>
                <w:sz w:val="20"/>
              </w:rPr>
              <w:t>clonic</w:t>
            </w:r>
            <w:proofErr w:type="spellEnd"/>
            <w:r w:rsidRPr="00F84C58">
              <w:rPr>
                <w:rFonts w:ascii="Aptos" w:eastAsia="Aptos" w:hAnsi="Aptos" w:cs="Arial"/>
                <w:i/>
                <w:iCs/>
                <w:color w:val="000000"/>
                <w:sz w:val="20"/>
              </w:rPr>
              <w:t xml:space="preserve"> seizure</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C5)</w:t>
            </w:r>
          </w:p>
          <w:p w14:paraId="49FF45E4" w14:textId="77777777" w:rsidR="00962BE0" w:rsidRDefault="00962BE0" w:rsidP="00063FF4">
            <w:pPr>
              <w:rPr>
                <w:rFonts w:ascii="Aptos" w:eastAsia="Aptos" w:hAnsi="Aptos" w:cs="Arial"/>
                <w:i/>
                <w:iCs/>
                <w:color w:val="000000"/>
                <w:sz w:val="20"/>
              </w:rPr>
            </w:pPr>
          </w:p>
          <w:p w14:paraId="61291D63" w14:textId="77777777" w:rsidR="00962BE0" w:rsidRPr="002A0192" w:rsidRDefault="00962BE0" w:rsidP="00063FF4">
            <w:pPr>
              <w:rPr>
                <w:rFonts w:ascii="Aptos" w:eastAsia="Aptos" w:hAnsi="Aptos" w:cs="Arial"/>
                <w:sz w:val="20"/>
              </w:rPr>
            </w:pPr>
          </w:p>
        </w:tc>
      </w:tr>
      <w:tr w:rsidR="00962BE0" w:rsidRPr="00E95FEE" w14:paraId="46FE8142" w14:textId="77777777" w:rsidTr="00DE66F2">
        <w:trPr>
          <w:gridAfter w:val="1"/>
          <w:wAfter w:w="20" w:type="dxa"/>
          <w:trHeight w:val="248"/>
        </w:trPr>
        <w:tc>
          <w:tcPr>
            <w:tcW w:w="11301" w:type="dxa"/>
            <w:gridSpan w:val="3"/>
            <w:shd w:val="clear" w:color="auto" w:fill="D1D1D1"/>
            <w:vAlign w:val="center"/>
          </w:tcPr>
          <w:p w14:paraId="5771E22B" w14:textId="77777777" w:rsidR="00962BE0" w:rsidRPr="00E95FEE" w:rsidRDefault="00962BE0" w:rsidP="00063FF4">
            <w:pPr>
              <w:rPr>
                <w:rFonts w:ascii="Aptos" w:eastAsia="Aptos" w:hAnsi="Aptos" w:cs="Arial"/>
                <w:sz w:val="20"/>
              </w:rPr>
            </w:pPr>
            <w:r w:rsidRPr="00E95FEE">
              <w:rPr>
                <w:rFonts w:ascii="Aptos" w:eastAsia="Aptos" w:hAnsi="Aptos" w:cs="Arial"/>
                <w:sz w:val="20"/>
              </w:rPr>
              <w:t xml:space="preserve">Theme </w:t>
            </w:r>
            <w:r>
              <w:rPr>
                <w:rFonts w:ascii="Aptos" w:eastAsia="Aptos" w:hAnsi="Aptos" w:cs="Arial"/>
                <w:sz w:val="20"/>
              </w:rPr>
              <w:t>3</w:t>
            </w:r>
            <w:r w:rsidRPr="00E95FEE">
              <w:rPr>
                <w:rFonts w:ascii="Aptos" w:eastAsia="Aptos" w:hAnsi="Aptos" w:cs="Arial"/>
                <w:sz w:val="20"/>
              </w:rPr>
              <w:t xml:space="preserve">: </w:t>
            </w:r>
            <w:r>
              <w:rPr>
                <w:rFonts w:ascii="Aptos" w:eastAsia="Aptos" w:hAnsi="Aptos" w:cs="Arial"/>
                <w:sz w:val="20"/>
              </w:rPr>
              <w:t>Impact on individuals’ healthcare</w:t>
            </w:r>
          </w:p>
        </w:tc>
      </w:tr>
      <w:tr w:rsidR="00962BE0" w:rsidRPr="00E95FEE" w14:paraId="3747962C" w14:textId="77777777" w:rsidTr="00DE66F2">
        <w:trPr>
          <w:gridAfter w:val="1"/>
          <w:wAfter w:w="20" w:type="dxa"/>
          <w:trHeight w:val="248"/>
        </w:trPr>
        <w:tc>
          <w:tcPr>
            <w:tcW w:w="11301" w:type="dxa"/>
            <w:gridSpan w:val="3"/>
            <w:shd w:val="clear" w:color="auto" w:fill="D1D1D1"/>
            <w:vAlign w:val="center"/>
          </w:tcPr>
          <w:p w14:paraId="2CB1AD06" w14:textId="77777777" w:rsidR="00962BE0" w:rsidRPr="00E95FEE" w:rsidRDefault="00962BE0" w:rsidP="00063FF4">
            <w:pPr>
              <w:rPr>
                <w:rFonts w:ascii="Aptos" w:eastAsia="Aptos" w:hAnsi="Aptos" w:cs="Arial"/>
                <w:sz w:val="20"/>
              </w:rPr>
            </w:pPr>
            <w:r w:rsidRPr="00E95FEE">
              <w:rPr>
                <w:rFonts w:ascii="Aptos" w:eastAsia="Aptos" w:hAnsi="Aptos" w:cs="Arial"/>
                <w:sz w:val="20"/>
              </w:rPr>
              <w:t>Subthemes</w:t>
            </w:r>
          </w:p>
        </w:tc>
      </w:tr>
      <w:tr w:rsidR="00962BE0" w:rsidRPr="00E95FEE" w14:paraId="513657A5" w14:textId="77777777" w:rsidTr="00DE66F2">
        <w:trPr>
          <w:gridAfter w:val="1"/>
          <w:wAfter w:w="20" w:type="dxa"/>
          <w:trHeight w:val="1532"/>
        </w:trPr>
        <w:tc>
          <w:tcPr>
            <w:tcW w:w="1760" w:type="dxa"/>
            <w:shd w:val="clear" w:color="auto" w:fill="F2F2F2"/>
            <w:vAlign w:val="center"/>
          </w:tcPr>
          <w:p w14:paraId="5058EB67" w14:textId="77777777" w:rsidR="00962BE0" w:rsidRPr="00E95FEE" w:rsidRDefault="00962BE0" w:rsidP="00063FF4">
            <w:pPr>
              <w:rPr>
                <w:rFonts w:ascii="Aptos" w:eastAsia="Aptos" w:hAnsi="Aptos" w:cs="Calibri"/>
                <w:color w:val="222222"/>
                <w:sz w:val="20"/>
              </w:rPr>
            </w:pPr>
            <w:r>
              <w:rPr>
                <w:rFonts w:ascii="Aptos" w:eastAsia="Aptos" w:hAnsi="Aptos" w:cs="Calibri"/>
                <w:color w:val="222222"/>
                <w:sz w:val="20"/>
              </w:rPr>
              <w:t>Diminished quality of consultation</w:t>
            </w:r>
          </w:p>
        </w:tc>
        <w:tc>
          <w:tcPr>
            <w:tcW w:w="9541" w:type="dxa"/>
            <w:gridSpan w:val="2"/>
            <w:vAlign w:val="center"/>
          </w:tcPr>
          <w:p w14:paraId="7E4BAAF3" w14:textId="77777777" w:rsidR="00962BE0" w:rsidRDefault="00962BE0" w:rsidP="00063FF4">
            <w:pPr>
              <w:rPr>
                <w:rFonts w:ascii="Aptos" w:eastAsia="Aptos" w:hAnsi="Aptos" w:cs="Arial"/>
                <w:i/>
                <w:iCs/>
                <w:color w:val="000000"/>
                <w:sz w:val="20"/>
              </w:rPr>
            </w:pPr>
            <w:r w:rsidRPr="00F84C58">
              <w:rPr>
                <w:rFonts w:ascii="Aptos" w:eastAsia="Aptos" w:hAnsi="Aptos" w:cs="Arial"/>
                <w:i/>
                <w:iCs/>
                <w:color w:val="000000"/>
                <w:sz w:val="20"/>
              </w:rPr>
              <w:t xml:space="preserve">He is so anxious he doesn't take in what the doctor is </w:t>
            </w:r>
            <w:proofErr w:type="gramStart"/>
            <w:r w:rsidRPr="00F84C58">
              <w:rPr>
                <w:rFonts w:ascii="Aptos" w:eastAsia="Aptos" w:hAnsi="Aptos" w:cs="Arial"/>
                <w:i/>
                <w:iCs/>
                <w:color w:val="000000"/>
                <w:sz w:val="20"/>
              </w:rPr>
              <w:t>saying</w:t>
            </w:r>
            <w:proofErr w:type="gramEnd"/>
            <w:r w:rsidRPr="00F84C58">
              <w:rPr>
                <w:rFonts w:ascii="Aptos" w:eastAsia="Aptos" w:hAnsi="Aptos" w:cs="Arial"/>
                <w:i/>
                <w:iCs/>
                <w:color w:val="000000"/>
                <w:sz w:val="20"/>
              </w:rPr>
              <w:t xml:space="preserve"> and I </w:t>
            </w:r>
            <w:proofErr w:type="gramStart"/>
            <w:r w:rsidRPr="00F84C58">
              <w:rPr>
                <w:rFonts w:ascii="Aptos" w:eastAsia="Aptos" w:hAnsi="Aptos" w:cs="Arial"/>
                <w:i/>
                <w:iCs/>
                <w:color w:val="000000"/>
                <w:sz w:val="20"/>
              </w:rPr>
              <w:t>have to</w:t>
            </w:r>
            <w:proofErr w:type="gramEnd"/>
            <w:r w:rsidRPr="00F84C58">
              <w:rPr>
                <w:rFonts w:ascii="Aptos" w:eastAsia="Aptos" w:hAnsi="Aptos" w:cs="Arial"/>
                <w:i/>
                <w:iCs/>
                <w:color w:val="000000"/>
                <w:sz w:val="20"/>
              </w:rPr>
              <w:t xml:space="preserve"> explain it to him later</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C3)</w:t>
            </w:r>
          </w:p>
          <w:p w14:paraId="37EA38FE" w14:textId="77777777" w:rsidR="00962BE0" w:rsidRDefault="00962BE0" w:rsidP="00063FF4">
            <w:pPr>
              <w:rPr>
                <w:rFonts w:ascii="Aptos" w:eastAsia="Aptos" w:hAnsi="Aptos" w:cs="Arial"/>
                <w:i/>
                <w:iCs/>
                <w:color w:val="000000"/>
                <w:sz w:val="20"/>
              </w:rPr>
            </w:pPr>
          </w:p>
          <w:p w14:paraId="2F9946E9" w14:textId="77777777" w:rsidR="00962BE0" w:rsidRPr="00F84C58"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 xml:space="preserve">When getting his blood pressure </w:t>
            </w:r>
            <w:proofErr w:type="gramStart"/>
            <w:r w:rsidRPr="00F84C58">
              <w:rPr>
                <w:rFonts w:ascii="Aptos" w:eastAsia="Aptos" w:hAnsi="Aptos" w:cs="Arial"/>
                <w:i/>
                <w:iCs/>
                <w:color w:val="000000"/>
                <w:sz w:val="20"/>
              </w:rPr>
              <w:t>done</w:t>
            </w:r>
            <w:proofErr w:type="gramEnd"/>
            <w:r w:rsidRPr="00F84C58">
              <w:rPr>
                <w:rFonts w:ascii="Aptos" w:eastAsia="Aptos" w:hAnsi="Aptos" w:cs="Arial"/>
                <w:i/>
                <w:iCs/>
                <w:color w:val="000000"/>
                <w:sz w:val="20"/>
              </w:rPr>
              <w:t xml:space="preserve"> he really dislikes the tightening of the band and when younger would refuse to sit still which would result in not getting a blood pressure reading.” (C7)</w:t>
            </w:r>
          </w:p>
          <w:p w14:paraId="26421BEF" w14:textId="77777777" w:rsidR="00962BE0" w:rsidRPr="00E95FEE" w:rsidRDefault="00962BE0" w:rsidP="00063FF4">
            <w:pPr>
              <w:rPr>
                <w:rFonts w:ascii="Aptos" w:eastAsia="Aptos" w:hAnsi="Aptos" w:cs="Arial"/>
                <w:i/>
                <w:iCs/>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He has been unable to get a blood test for ages because he finds it all too much.  Now we have a nurse who will take him personally to the surgery and bypassing the waiting area.  but this has taken a long time to organise and doesn't help us in emergencies.” (C8)</w:t>
            </w:r>
          </w:p>
        </w:tc>
      </w:tr>
      <w:tr w:rsidR="00962BE0" w:rsidRPr="00E95FEE" w14:paraId="254F3020" w14:textId="77777777" w:rsidTr="00DE66F2">
        <w:trPr>
          <w:gridAfter w:val="1"/>
          <w:wAfter w:w="20" w:type="dxa"/>
          <w:trHeight w:val="637"/>
        </w:trPr>
        <w:tc>
          <w:tcPr>
            <w:tcW w:w="1760" w:type="dxa"/>
            <w:shd w:val="clear" w:color="auto" w:fill="F2F2F2"/>
            <w:vAlign w:val="center"/>
          </w:tcPr>
          <w:p w14:paraId="2CCD3B25" w14:textId="77777777" w:rsidR="00962BE0" w:rsidRPr="00E95FEE" w:rsidRDefault="00962BE0" w:rsidP="00063FF4">
            <w:pPr>
              <w:rPr>
                <w:rFonts w:ascii="Aptos" w:eastAsia="Aptos" w:hAnsi="Aptos" w:cs="Calibri"/>
                <w:color w:val="222222"/>
                <w:sz w:val="20"/>
              </w:rPr>
            </w:pPr>
            <w:r>
              <w:rPr>
                <w:rFonts w:ascii="Aptos" w:eastAsia="Aptos" w:hAnsi="Aptos" w:cs="Calibri"/>
                <w:color w:val="222222"/>
                <w:sz w:val="20"/>
              </w:rPr>
              <w:t>Avoidance in seeking healthcare</w:t>
            </w:r>
          </w:p>
        </w:tc>
        <w:tc>
          <w:tcPr>
            <w:tcW w:w="9541" w:type="dxa"/>
            <w:gridSpan w:val="2"/>
            <w:vAlign w:val="center"/>
          </w:tcPr>
          <w:p w14:paraId="5862CAFD" w14:textId="77777777" w:rsidR="00962BE0" w:rsidRPr="00F84C58"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 xml:space="preserve">It is always a battle to get him to go once I get him </w:t>
            </w:r>
            <w:proofErr w:type="gramStart"/>
            <w:r w:rsidRPr="00F84C58">
              <w:rPr>
                <w:rFonts w:ascii="Aptos" w:eastAsia="Aptos" w:hAnsi="Aptos" w:cs="Arial"/>
                <w:i/>
                <w:iCs/>
                <w:color w:val="000000"/>
                <w:sz w:val="20"/>
              </w:rPr>
              <w:t>there</w:t>
            </w:r>
            <w:proofErr w:type="gramEnd"/>
            <w:r w:rsidRPr="00F84C58">
              <w:rPr>
                <w:rFonts w:ascii="Aptos" w:eastAsia="Aptos" w:hAnsi="Aptos" w:cs="Arial"/>
                <w:i/>
                <w:iCs/>
                <w:color w:val="000000"/>
                <w:sz w:val="20"/>
              </w:rPr>
              <w:t xml:space="preserve"> he will feel sick doesn’t want to talk and refuses to go to follow </w:t>
            </w:r>
            <w:proofErr w:type="gramStart"/>
            <w:r w:rsidRPr="00F84C58">
              <w:rPr>
                <w:rFonts w:ascii="Aptos" w:eastAsia="Aptos" w:hAnsi="Aptos" w:cs="Arial"/>
                <w:i/>
                <w:iCs/>
                <w:color w:val="000000"/>
                <w:sz w:val="20"/>
              </w:rPr>
              <w:t>ups”(</w:t>
            </w:r>
            <w:proofErr w:type="gramEnd"/>
            <w:r w:rsidRPr="00F84C58">
              <w:rPr>
                <w:rFonts w:ascii="Aptos" w:eastAsia="Aptos" w:hAnsi="Aptos" w:cs="Arial"/>
                <w:i/>
                <w:iCs/>
                <w:color w:val="000000"/>
                <w:sz w:val="20"/>
              </w:rPr>
              <w:t>C1)</w:t>
            </w:r>
          </w:p>
          <w:p w14:paraId="61122FDD" w14:textId="77777777" w:rsidR="00962BE0"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 xml:space="preserve">he refuses to go won’t tell me about </w:t>
            </w:r>
            <w:proofErr w:type="gramStart"/>
            <w:r w:rsidRPr="00F84C58">
              <w:rPr>
                <w:rFonts w:ascii="Aptos" w:eastAsia="Aptos" w:hAnsi="Aptos" w:cs="Arial"/>
                <w:i/>
                <w:iCs/>
                <w:color w:val="000000"/>
                <w:sz w:val="20"/>
              </w:rPr>
              <w:t>issues</w:t>
            </w:r>
            <w:proofErr w:type="gramEnd"/>
            <w:r w:rsidRPr="00F84C58">
              <w:rPr>
                <w:rFonts w:ascii="Aptos" w:eastAsia="Aptos" w:hAnsi="Aptos" w:cs="Arial"/>
                <w:i/>
                <w:iCs/>
                <w:color w:val="000000"/>
                <w:sz w:val="20"/>
              </w:rPr>
              <w:t xml:space="preserve"> so I won’t make him go</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C1)</w:t>
            </w:r>
          </w:p>
          <w:p w14:paraId="11C316F7" w14:textId="77777777" w:rsidR="00962BE0" w:rsidRPr="00F84C58"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When [a healthcare setting] is overwhelmed and 'overloaded' it can make the appointments become extremely unmanageable and difficult and have often had to leave earlier than our appointment time and had to miss an important appointment</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C5)</w:t>
            </w:r>
          </w:p>
          <w:p w14:paraId="0454C7DE" w14:textId="77777777" w:rsidR="00962BE0" w:rsidRDefault="00962BE0" w:rsidP="00063FF4">
            <w:pPr>
              <w:rPr>
                <w:rFonts w:ascii="Aptos" w:eastAsia="Aptos" w:hAnsi="Aptos" w:cs="Arial"/>
                <w:i/>
                <w:iCs/>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It has mostly affected his access to dental care as many dentists are unwilling to work with him and things like bright lights and loud noises are unavoidable</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C2)</w:t>
            </w:r>
          </w:p>
          <w:p w14:paraId="438443B9" w14:textId="77777777" w:rsidR="00962BE0" w:rsidRPr="00E95FEE" w:rsidRDefault="00962BE0" w:rsidP="00063FF4">
            <w:pPr>
              <w:rPr>
                <w:rFonts w:ascii="Aptos" w:eastAsia="Aptos" w:hAnsi="Aptos" w:cs="Arial"/>
                <w:i/>
                <w:iCs/>
                <w:sz w:val="20"/>
              </w:rPr>
            </w:pPr>
          </w:p>
          <w:p w14:paraId="4426F343" w14:textId="77777777" w:rsidR="00962BE0" w:rsidRPr="00E95FEE" w:rsidRDefault="00962BE0" w:rsidP="00063FF4">
            <w:pPr>
              <w:rPr>
                <w:rFonts w:ascii="Aptos" w:eastAsia="Aptos" w:hAnsi="Aptos" w:cs="Arial"/>
                <w:i/>
                <w:iCs/>
                <w:sz w:val="20"/>
              </w:rPr>
            </w:pPr>
          </w:p>
        </w:tc>
      </w:tr>
      <w:tr w:rsidR="00962BE0" w:rsidRPr="00E95FEE" w14:paraId="1F57B6C7" w14:textId="77777777" w:rsidTr="00DE66F2">
        <w:trPr>
          <w:gridAfter w:val="1"/>
          <w:wAfter w:w="20" w:type="dxa"/>
          <w:trHeight w:val="284"/>
        </w:trPr>
        <w:tc>
          <w:tcPr>
            <w:tcW w:w="11301" w:type="dxa"/>
            <w:gridSpan w:val="3"/>
            <w:shd w:val="clear" w:color="auto" w:fill="D1D1D1"/>
            <w:vAlign w:val="center"/>
          </w:tcPr>
          <w:p w14:paraId="69F60CD8" w14:textId="77777777" w:rsidR="00962BE0" w:rsidRPr="00E95FEE" w:rsidRDefault="00962BE0" w:rsidP="00063FF4">
            <w:pPr>
              <w:rPr>
                <w:rFonts w:ascii="Aptos" w:eastAsia="Aptos" w:hAnsi="Aptos" w:cs="Arial"/>
                <w:sz w:val="20"/>
              </w:rPr>
            </w:pPr>
            <w:r w:rsidRPr="00E95FEE">
              <w:rPr>
                <w:rFonts w:ascii="Aptos" w:eastAsia="Aptos" w:hAnsi="Aptos" w:cs="Arial"/>
                <w:sz w:val="20"/>
              </w:rPr>
              <w:t xml:space="preserve">Theme </w:t>
            </w:r>
            <w:r>
              <w:rPr>
                <w:rFonts w:ascii="Aptos" w:eastAsia="Aptos" w:hAnsi="Aptos" w:cs="Arial"/>
                <w:sz w:val="20"/>
              </w:rPr>
              <w:t>4</w:t>
            </w:r>
            <w:r w:rsidRPr="00E95FEE">
              <w:rPr>
                <w:rFonts w:ascii="Aptos" w:eastAsia="Aptos" w:hAnsi="Aptos" w:cs="Arial"/>
                <w:sz w:val="20"/>
              </w:rPr>
              <w:t xml:space="preserve">: </w:t>
            </w:r>
            <w:r>
              <w:rPr>
                <w:rFonts w:ascii="Aptos" w:eastAsia="Aptos" w:hAnsi="Aptos" w:cs="Arial"/>
                <w:sz w:val="20"/>
              </w:rPr>
              <w:t>How individuals mitigate sensory sensitivity</w:t>
            </w:r>
          </w:p>
        </w:tc>
      </w:tr>
      <w:tr w:rsidR="00962BE0" w:rsidRPr="00E95FEE" w14:paraId="728D979A" w14:textId="77777777" w:rsidTr="00DE66F2">
        <w:trPr>
          <w:gridAfter w:val="1"/>
          <w:wAfter w:w="20" w:type="dxa"/>
          <w:trHeight w:val="284"/>
        </w:trPr>
        <w:tc>
          <w:tcPr>
            <w:tcW w:w="11301" w:type="dxa"/>
            <w:gridSpan w:val="3"/>
            <w:shd w:val="clear" w:color="auto" w:fill="D1D1D1"/>
            <w:vAlign w:val="center"/>
          </w:tcPr>
          <w:p w14:paraId="030BB0E3" w14:textId="77777777" w:rsidR="00962BE0" w:rsidRPr="00E95FEE" w:rsidRDefault="00962BE0" w:rsidP="00063FF4">
            <w:pPr>
              <w:rPr>
                <w:rFonts w:ascii="Aptos" w:eastAsia="Aptos" w:hAnsi="Aptos" w:cs="Arial"/>
                <w:sz w:val="20"/>
              </w:rPr>
            </w:pPr>
            <w:r w:rsidRPr="00E95FEE">
              <w:rPr>
                <w:rFonts w:ascii="Aptos" w:eastAsia="Aptos" w:hAnsi="Aptos" w:cs="Arial"/>
                <w:sz w:val="20"/>
              </w:rPr>
              <w:t>Subthemes</w:t>
            </w:r>
          </w:p>
        </w:tc>
      </w:tr>
      <w:tr w:rsidR="00962BE0" w:rsidRPr="00E95FEE" w14:paraId="3AEC617C" w14:textId="77777777" w:rsidTr="00DE66F2">
        <w:trPr>
          <w:gridAfter w:val="1"/>
          <w:wAfter w:w="20" w:type="dxa"/>
          <w:trHeight w:val="771"/>
        </w:trPr>
        <w:tc>
          <w:tcPr>
            <w:tcW w:w="1760" w:type="dxa"/>
            <w:shd w:val="clear" w:color="auto" w:fill="F2F2F2"/>
            <w:vAlign w:val="center"/>
          </w:tcPr>
          <w:p w14:paraId="3CFDF66B" w14:textId="77777777" w:rsidR="00962BE0" w:rsidRPr="00E95FEE" w:rsidRDefault="00962BE0" w:rsidP="00063FF4">
            <w:pPr>
              <w:rPr>
                <w:rFonts w:ascii="Aptos" w:eastAsia="Aptos" w:hAnsi="Aptos" w:cs="Arial"/>
                <w:sz w:val="20"/>
              </w:rPr>
            </w:pPr>
            <w:r>
              <w:rPr>
                <w:rFonts w:ascii="Aptos" w:eastAsia="Aptos" w:hAnsi="Aptos" w:cs="Arial"/>
                <w:sz w:val="20"/>
              </w:rPr>
              <w:t>Setting preferences</w:t>
            </w:r>
          </w:p>
        </w:tc>
        <w:tc>
          <w:tcPr>
            <w:tcW w:w="9541" w:type="dxa"/>
            <w:gridSpan w:val="2"/>
            <w:vAlign w:val="center"/>
          </w:tcPr>
          <w:p w14:paraId="75E34102" w14:textId="77777777" w:rsidR="00962BE0" w:rsidRPr="00F84C58"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I ask for appointments at quiet times which they are usually quite receptive about when they hear about his difficulties in busy noisy environments</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C2)</w:t>
            </w:r>
          </w:p>
          <w:p w14:paraId="2A41D746" w14:textId="77777777" w:rsidR="00962BE0" w:rsidRPr="00E95FEE" w:rsidRDefault="00962BE0" w:rsidP="00063FF4">
            <w:pPr>
              <w:rPr>
                <w:rFonts w:ascii="Aptos" w:eastAsia="Aptos" w:hAnsi="Aptos" w:cs="Arial"/>
                <w:i/>
                <w:iCs/>
                <w:sz w:val="20"/>
              </w:rPr>
            </w:pPr>
          </w:p>
        </w:tc>
      </w:tr>
      <w:tr w:rsidR="00962BE0" w:rsidRPr="00E95FEE" w14:paraId="31731E89" w14:textId="77777777" w:rsidTr="00DE66F2">
        <w:trPr>
          <w:gridAfter w:val="1"/>
          <w:wAfter w:w="20" w:type="dxa"/>
          <w:trHeight w:val="487"/>
        </w:trPr>
        <w:tc>
          <w:tcPr>
            <w:tcW w:w="1760" w:type="dxa"/>
            <w:shd w:val="clear" w:color="auto" w:fill="F2F2F2"/>
            <w:vAlign w:val="center"/>
          </w:tcPr>
          <w:p w14:paraId="1964AFB6" w14:textId="77777777" w:rsidR="00962BE0" w:rsidRPr="00E95FEE" w:rsidRDefault="00962BE0" w:rsidP="00063FF4">
            <w:pPr>
              <w:rPr>
                <w:rFonts w:ascii="Aptos" w:eastAsia="Aptos" w:hAnsi="Aptos" w:cs="Calibri"/>
                <w:color w:val="222222"/>
                <w:sz w:val="20"/>
              </w:rPr>
            </w:pPr>
          </w:p>
          <w:p w14:paraId="46B58E8A" w14:textId="77777777" w:rsidR="00962BE0" w:rsidRPr="00E95FEE" w:rsidRDefault="00962BE0" w:rsidP="00063FF4">
            <w:pPr>
              <w:rPr>
                <w:rFonts w:ascii="Aptos" w:eastAsia="Aptos" w:hAnsi="Aptos" w:cs="Arial"/>
                <w:sz w:val="20"/>
              </w:rPr>
            </w:pPr>
            <w:r>
              <w:rPr>
                <w:rFonts w:ascii="Aptos" w:eastAsia="Aptos" w:hAnsi="Aptos" w:cs="Arial"/>
                <w:sz w:val="20"/>
              </w:rPr>
              <w:t>Limiting sensory input</w:t>
            </w:r>
          </w:p>
        </w:tc>
        <w:tc>
          <w:tcPr>
            <w:tcW w:w="9541" w:type="dxa"/>
            <w:gridSpan w:val="2"/>
            <w:vAlign w:val="center"/>
          </w:tcPr>
          <w:p w14:paraId="3E2A3187" w14:textId="77777777" w:rsidR="00962BE0" w:rsidRDefault="00962BE0" w:rsidP="00063FF4">
            <w:pPr>
              <w:rPr>
                <w:rFonts w:ascii="Aptos" w:eastAsia="Aptos" w:hAnsi="Aptos" w:cs="Arial"/>
                <w:i/>
                <w:iCs/>
                <w:color w:val="000000"/>
                <w:sz w:val="20"/>
              </w:rPr>
            </w:pPr>
            <w:r>
              <w:rPr>
                <w:rFonts w:ascii="Aptos" w:eastAsia="Aptos" w:hAnsi="Aptos" w:cs="Arial"/>
                <w:i/>
                <w:iCs/>
                <w:color w:val="000000"/>
                <w:sz w:val="20"/>
              </w:rPr>
              <w:t>“</w:t>
            </w:r>
            <w:proofErr w:type="gramStart"/>
            <w:r w:rsidRPr="00F84C58">
              <w:rPr>
                <w:rFonts w:ascii="Aptos" w:eastAsia="Aptos" w:hAnsi="Aptos" w:cs="Arial"/>
                <w:i/>
                <w:iCs/>
                <w:color w:val="000000"/>
                <w:sz w:val="20"/>
              </w:rPr>
              <w:t>However</w:t>
            </w:r>
            <w:proofErr w:type="gramEnd"/>
            <w:r w:rsidRPr="00F84C58">
              <w:rPr>
                <w:rFonts w:ascii="Aptos" w:eastAsia="Aptos" w:hAnsi="Aptos" w:cs="Arial"/>
                <w:i/>
                <w:iCs/>
                <w:color w:val="000000"/>
                <w:sz w:val="20"/>
              </w:rPr>
              <w:t xml:space="preserve"> we use ear defenders and ask for quiet rooms when visiting somewhere that facilitates them</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C5)</w:t>
            </w:r>
          </w:p>
          <w:p w14:paraId="73BAE95F" w14:textId="77777777" w:rsidR="00962BE0" w:rsidRDefault="00962BE0" w:rsidP="00063FF4">
            <w:pPr>
              <w:rPr>
                <w:rFonts w:ascii="Aptos" w:eastAsia="Aptos" w:hAnsi="Aptos" w:cs="Arial"/>
                <w:i/>
                <w:iCs/>
                <w:color w:val="000000"/>
                <w:sz w:val="20"/>
              </w:rPr>
            </w:pPr>
          </w:p>
          <w:p w14:paraId="6497DFD7" w14:textId="77777777" w:rsidR="00962BE0" w:rsidRPr="00E95FEE" w:rsidRDefault="00962BE0" w:rsidP="00063FF4">
            <w:pPr>
              <w:rPr>
                <w:rFonts w:ascii="Aptos" w:eastAsia="Aptos" w:hAnsi="Aptos" w:cs="Arial"/>
                <w:i/>
                <w:iCs/>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The person I care for will place their hands over their ears and look away limiting eye contact when they have experienced noises in the hospital</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C6)</w:t>
            </w:r>
          </w:p>
        </w:tc>
      </w:tr>
      <w:tr w:rsidR="00962BE0" w:rsidRPr="00E95FEE" w14:paraId="09E58526" w14:textId="77777777" w:rsidTr="00DE66F2">
        <w:trPr>
          <w:gridAfter w:val="1"/>
          <w:wAfter w:w="20" w:type="dxa"/>
          <w:trHeight w:val="1334"/>
        </w:trPr>
        <w:tc>
          <w:tcPr>
            <w:tcW w:w="1760" w:type="dxa"/>
            <w:shd w:val="clear" w:color="auto" w:fill="F2F2F2"/>
            <w:vAlign w:val="center"/>
          </w:tcPr>
          <w:p w14:paraId="28674909" w14:textId="77777777" w:rsidR="00962BE0" w:rsidRPr="00E95FEE" w:rsidRDefault="00962BE0" w:rsidP="00063FF4">
            <w:pPr>
              <w:rPr>
                <w:rFonts w:ascii="Aptos" w:eastAsia="Aptos" w:hAnsi="Aptos" w:cs="Arial"/>
                <w:sz w:val="20"/>
              </w:rPr>
            </w:pPr>
            <w:r>
              <w:rPr>
                <w:rFonts w:ascii="Aptos" w:eastAsia="Aptos" w:hAnsi="Aptos" w:cs="Calibri"/>
                <w:color w:val="222222"/>
                <w:sz w:val="20"/>
              </w:rPr>
              <w:t>Self-regulation strategies</w:t>
            </w:r>
          </w:p>
        </w:tc>
        <w:tc>
          <w:tcPr>
            <w:tcW w:w="9541" w:type="dxa"/>
            <w:gridSpan w:val="2"/>
            <w:vAlign w:val="center"/>
          </w:tcPr>
          <w:p w14:paraId="1D699AE4" w14:textId="77777777" w:rsidR="00962BE0" w:rsidRPr="00F84C58"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He stims to try and calm himself.  He fidgets in the waiting room and goes in and out of the toilet several times</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C3)</w:t>
            </w:r>
          </w:p>
          <w:p w14:paraId="7767CE47" w14:textId="77777777" w:rsidR="00962BE0"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He copes using a combination of fidget toys, ear defenders and safe feeling clothing</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C2)</w:t>
            </w:r>
          </w:p>
          <w:p w14:paraId="6461757F" w14:textId="77777777" w:rsidR="00962BE0" w:rsidRPr="00E95FEE" w:rsidRDefault="00962BE0" w:rsidP="00063FF4">
            <w:pPr>
              <w:rPr>
                <w:rFonts w:ascii="Aptos" w:eastAsia="Aptos" w:hAnsi="Aptos" w:cs="Arial"/>
                <w:i/>
                <w:iCs/>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We have practised some mindfulness strategies and use a worry journal to share before during and after experiences as this can help</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C6)</w:t>
            </w:r>
          </w:p>
        </w:tc>
      </w:tr>
      <w:tr w:rsidR="00962BE0" w:rsidRPr="00E95FEE" w14:paraId="1A2C5310" w14:textId="77777777" w:rsidTr="00DE66F2">
        <w:trPr>
          <w:gridAfter w:val="1"/>
          <w:wAfter w:w="20" w:type="dxa"/>
          <w:trHeight w:val="1334"/>
        </w:trPr>
        <w:tc>
          <w:tcPr>
            <w:tcW w:w="1760" w:type="dxa"/>
            <w:shd w:val="clear" w:color="auto" w:fill="F2F2F2"/>
            <w:vAlign w:val="center"/>
          </w:tcPr>
          <w:p w14:paraId="4531A785" w14:textId="77777777" w:rsidR="00962BE0" w:rsidRDefault="00962BE0" w:rsidP="00063FF4">
            <w:pPr>
              <w:rPr>
                <w:rFonts w:ascii="Aptos" w:eastAsia="Aptos" w:hAnsi="Aptos" w:cs="Calibri"/>
                <w:color w:val="222222"/>
                <w:sz w:val="20"/>
              </w:rPr>
            </w:pPr>
            <w:r>
              <w:rPr>
                <w:rFonts w:ascii="Aptos" w:eastAsia="Aptos" w:hAnsi="Aptos" w:cs="Calibri"/>
                <w:color w:val="222222"/>
                <w:sz w:val="20"/>
              </w:rPr>
              <w:t>Social Support</w:t>
            </w:r>
          </w:p>
        </w:tc>
        <w:tc>
          <w:tcPr>
            <w:tcW w:w="9541" w:type="dxa"/>
            <w:gridSpan w:val="2"/>
            <w:vAlign w:val="center"/>
          </w:tcPr>
          <w:p w14:paraId="1CF4734F" w14:textId="77777777" w:rsidR="00962BE0" w:rsidRDefault="00962BE0" w:rsidP="00063FF4">
            <w:pPr>
              <w:rPr>
                <w:rFonts w:ascii="Aptos" w:eastAsia="Aptos" w:hAnsi="Aptos" w:cs="Arial"/>
                <w:i/>
                <w:iCs/>
                <w:sz w:val="20"/>
              </w:rPr>
            </w:pPr>
            <w:r w:rsidRPr="00F84C58">
              <w:rPr>
                <w:rFonts w:ascii="Aptos" w:eastAsia="Aptos" w:hAnsi="Aptos" w:cs="Arial"/>
                <w:i/>
                <w:iCs/>
                <w:sz w:val="20"/>
              </w:rPr>
              <w:t xml:space="preserve">“I have to ensure the person I care for is supported in the hospitals to promote a positive wellbeing as I don’t want confidence or </w:t>
            </w:r>
            <w:proofErr w:type="spellStart"/>
            <w:r w:rsidRPr="00F84C58">
              <w:rPr>
                <w:rFonts w:ascii="Aptos" w:eastAsia="Aptos" w:hAnsi="Aptos" w:cs="Arial"/>
                <w:i/>
                <w:iCs/>
                <w:sz w:val="20"/>
              </w:rPr>
              <w:t>self esteem</w:t>
            </w:r>
            <w:proofErr w:type="spellEnd"/>
            <w:r w:rsidRPr="00F84C58">
              <w:rPr>
                <w:rFonts w:ascii="Aptos" w:eastAsia="Aptos" w:hAnsi="Aptos" w:cs="Arial"/>
                <w:i/>
                <w:iCs/>
                <w:sz w:val="20"/>
              </w:rPr>
              <w:t xml:space="preserve"> to be affected.” (C6)</w:t>
            </w:r>
          </w:p>
          <w:p w14:paraId="68F856F1" w14:textId="77777777" w:rsidR="00962BE0" w:rsidRPr="00E95FEE" w:rsidRDefault="00962BE0" w:rsidP="00063FF4">
            <w:pPr>
              <w:rPr>
                <w:rFonts w:ascii="Aptos" w:eastAsia="Aptos" w:hAnsi="Aptos" w:cs="Arial"/>
                <w:i/>
                <w:iCs/>
                <w:sz w:val="20"/>
              </w:rPr>
            </w:pPr>
            <w:r w:rsidRPr="00F84C58">
              <w:rPr>
                <w:rFonts w:ascii="Aptos" w:eastAsia="Aptos" w:hAnsi="Aptos" w:cs="Arial"/>
                <w:i/>
                <w:iCs/>
                <w:sz w:val="20"/>
              </w:rPr>
              <w:t xml:space="preserve">“Although he dislikes going to health care </w:t>
            </w:r>
            <w:proofErr w:type="gramStart"/>
            <w:r w:rsidRPr="00F84C58">
              <w:rPr>
                <w:rFonts w:ascii="Aptos" w:eastAsia="Aptos" w:hAnsi="Aptos" w:cs="Arial"/>
                <w:i/>
                <w:iCs/>
                <w:sz w:val="20"/>
              </w:rPr>
              <w:t>settings</w:t>
            </w:r>
            <w:proofErr w:type="gramEnd"/>
            <w:r w:rsidRPr="00F84C58">
              <w:rPr>
                <w:rFonts w:ascii="Aptos" w:eastAsia="Aptos" w:hAnsi="Aptos" w:cs="Arial"/>
                <w:i/>
                <w:iCs/>
                <w:sz w:val="20"/>
              </w:rPr>
              <w:t xml:space="preserve"> I explain to him its </w:t>
            </w:r>
            <w:proofErr w:type="spellStart"/>
            <w:r w:rsidRPr="00F84C58">
              <w:rPr>
                <w:rFonts w:ascii="Aptos" w:eastAsia="Aptos" w:hAnsi="Aptos" w:cs="Arial"/>
                <w:i/>
                <w:iCs/>
                <w:sz w:val="20"/>
              </w:rPr>
              <w:t>non negotiable</w:t>
            </w:r>
            <w:proofErr w:type="spellEnd"/>
            <w:r w:rsidRPr="00F84C58">
              <w:rPr>
                <w:rFonts w:ascii="Aptos" w:eastAsia="Aptos" w:hAnsi="Aptos" w:cs="Arial"/>
                <w:i/>
                <w:iCs/>
                <w:sz w:val="20"/>
              </w:rPr>
              <w:t xml:space="preserve"> and explain why for that particular time- I.e. what could happen if we don’t go.” (C7)</w:t>
            </w:r>
          </w:p>
        </w:tc>
      </w:tr>
      <w:tr w:rsidR="00962BE0" w:rsidRPr="00E95FEE" w14:paraId="647D1917" w14:textId="77777777" w:rsidTr="00DE66F2">
        <w:trPr>
          <w:gridAfter w:val="1"/>
          <w:wAfter w:w="20" w:type="dxa"/>
          <w:trHeight w:val="284"/>
        </w:trPr>
        <w:tc>
          <w:tcPr>
            <w:tcW w:w="11301" w:type="dxa"/>
            <w:gridSpan w:val="3"/>
            <w:shd w:val="clear" w:color="auto" w:fill="D1D1D1"/>
            <w:vAlign w:val="center"/>
          </w:tcPr>
          <w:p w14:paraId="317B5BCA" w14:textId="77777777" w:rsidR="00962BE0" w:rsidRPr="00E95FEE" w:rsidRDefault="00962BE0" w:rsidP="00063FF4">
            <w:pPr>
              <w:rPr>
                <w:rFonts w:ascii="Aptos" w:eastAsia="Aptos" w:hAnsi="Aptos" w:cs="Arial"/>
                <w:sz w:val="20"/>
              </w:rPr>
            </w:pPr>
            <w:r w:rsidRPr="00E95FEE">
              <w:rPr>
                <w:rFonts w:ascii="Aptos" w:eastAsia="Aptos" w:hAnsi="Aptos" w:cs="Arial"/>
                <w:sz w:val="20"/>
              </w:rPr>
              <w:t xml:space="preserve">Theme </w:t>
            </w:r>
            <w:r>
              <w:rPr>
                <w:rFonts w:ascii="Aptos" w:eastAsia="Aptos" w:hAnsi="Aptos" w:cs="Arial"/>
                <w:sz w:val="20"/>
              </w:rPr>
              <w:t>5</w:t>
            </w:r>
            <w:r w:rsidRPr="00E95FEE">
              <w:rPr>
                <w:rFonts w:ascii="Aptos" w:eastAsia="Aptos" w:hAnsi="Aptos" w:cs="Arial"/>
                <w:sz w:val="20"/>
              </w:rPr>
              <w:t>:</w:t>
            </w:r>
            <w:r>
              <w:rPr>
                <w:rFonts w:ascii="Aptos" w:eastAsia="Aptos" w:hAnsi="Aptos" w:cs="Arial"/>
                <w:sz w:val="20"/>
              </w:rPr>
              <w:t xml:space="preserve"> Understanding and accommodation makes a difference</w:t>
            </w:r>
          </w:p>
        </w:tc>
      </w:tr>
      <w:tr w:rsidR="00962BE0" w:rsidRPr="00E95FEE" w14:paraId="47344776" w14:textId="77777777" w:rsidTr="00DE66F2">
        <w:trPr>
          <w:gridAfter w:val="1"/>
          <w:wAfter w:w="20" w:type="dxa"/>
          <w:trHeight w:val="284"/>
        </w:trPr>
        <w:tc>
          <w:tcPr>
            <w:tcW w:w="11301" w:type="dxa"/>
            <w:gridSpan w:val="3"/>
            <w:shd w:val="clear" w:color="auto" w:fill="D1D1D1"/>
            <w:vAlign w:val="center"/>
          </w:tcPr>
          <w:p w14:paraId="2E3876DA" w14:textId="77777777" w:rsidR="00962BE0" w:rsidRPr="00E95FEE" w:rsidRDefault="00962BE0" w:rsidP="00063FF4">
            <w:pPr>
              <w:rPr>
                <w:rFonts w:ascii="Aptos" w:eastAsia="Aptos" w:hAnsi="Aptos" w:cs="Arial"/>
                <w:sz w:val="20"/>
              </w:rPr>
            </w:pPr>
            <w:r w:rsidRPr="00E95FEE">
              <w:rPr>
                <w:rFonts w:ascii="Aptos" w:eastAsia="Aptos" w:hAnsi="Aptos" w:cs="Arial"/>
                <w:sz w:val="20"/>
              </w:rPr>
              <w:t xml:space="preserve">Subthemes </w:t>
            </w:r>
          </w:p>
        </w:tc>
      </w:tr>
      <w:tr w:rsidR="00962BE0" w:rsidRPr="00E95FEE" w14:paraId="6243AB27" w14:textId="77777777" w:rsidTr="00DE66F2">
        <w:trPr>
          <w:gridAfter w:val="1"/>
          <w:wAfter w:w="20" w:type="dxa"/>
          <w:trHeight w:val="1006"/>
        </w:trPr>
        <w:tc>
          <w:tcPr>
            <w:tcW w:w="1760" w:type="dxa"/>
            <w:shd w:val="clear" w:color="auto" w:fill="F2F2F2"/>
            <w:vAlign w:val="center"/>
          </w:tcPr>
          <w:p w14:paraId="3BA65189" w14:textId="77777777" w:rsidR="00962BE0" w:rsidRPr="00E95FEE" w:rsidRDefault="00962BE0" w:rsidP="00063FF4">
            <w:pPr>
              <w:rPr>
                <w:rFonts w:ascii="Aptos" w:eastAsia="Aptos" w:hAnsi="Aptos" w:cs="Arial"/>
                <w:sz w:val="20"/>
              </w:rPr>
            </w:pPr>
            <w:r>
              <w:rPr>
                <w:rFonts w:ascii="Aptos" w:eastAsia="Aptos" w:hAnsi="Aptos" w:cs="Calibri"/>
                <w:color w:val="222222"/>
                <w:sz w:val="20"/>
              </w:rPr>
              <w:t>Validation by staff</w:t>
            </w:r>
          </w:p>
        </w:tc>
        <w:tc>
          <w:tcPr>
            <w:tcW w:w="9541" w:type="dxa"/>
            <w:gridSpan w:val="2"/>
            <w:vAlign w:val="center"/>
          </w:tcPr>
          <w:p w14:paraId="7692BC2C" w14:textId="77777777" w:rsidR="00962BE0" w:rsidRPr="00F84C58"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Staff are always amazing and try to facilitate best they can to make her experiences better</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C5)</w:t>
            </w:r>
          </w:p>
          <w:p w14:paraId="7649E828" w14:textId="77777777" w:rsidR="00962BE0"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 xml:space="preserve">Staff have always been calming and reassuring to him explaining the process and if he sits </w:t>
            </w:r>
            <w:proofErr w:type="gramStart"/>
            <w:r w:rsidRPr="00F84C58">
              <w:rPr>
                <w:rFonts w:ascii="Aptos" w:eastAsia="Aptos" w:hAnsi="Aptos" w:cs="Arial"/>
                <w:i/>
                <w:iCs/>
                <w:color w:val="000000"/>
                <w:sz w:val="20"/>
              </w:rPr>
              <w:t>still</w:t>
            </w:r>
            <w:proofErr w:type="gramEnd"/>
            <w:r w:rsidRPr="00F84C58">
              <w:rPr>
                <w:rFonts w:ascii="Aptos" w:eastAsia="Aptos" w:hAnsi="Aptos" w:cs="Arial"/>
                <w:i/>
                <w:iCs/>
                <w:color w:val="000000"/>
                <w:sz w:val="20"/>
              </w:rPr>
              <w:t xml:space="preserve"> it is done quickly whereas moving makes it more difficult to get a reading so may have to be redone. They are always praising him too when it's going on and counting down so he knows how long Is left</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C7)</w:t>
            </w:r>
          </w:p>
          <w:p w14:paraId="0C5C3042" w14:textId="77777777" w:rsidR="00962BE0"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 xml:space="preserve">Things are seeming to improve over time with practice and </w:t>
            </w:r>
            <w:proofErr w:type="gramStart"/>
            <w:r w:rsidRPr="00F84C58">
              <w:rPr>
                <w:rFonts w:ascii="Aptos" w:eastAsia="Aptos" w:hAnsi="Aptos" w:cs="Arial"/>
                <w:i/>
                <w:iCs/>
                <w:color w:val="000000"/>
                <w:sz w:val="20"/>
              </w:rPr>
              <w:t>skills</w:t>
            </w:r>
            <w:proofErr w:type="gramEnd"/>
            <w:r w:rsidRPr="00F84C58">
              <w:rPr>
                <w:rFonts w:ascii="Aptos" w:eastAsia="Aptos" w:hAnsi="Aptos" w:cs="Arial"/>
                <w:i/>
                <w:iCs/>
                <w:color w:val="000000"/>
                <w:sz w:val="20"/>
              </w:rPr>
              <w:t xml:space="preserve"> and I do think that more healthcare practitioners are learning about how they can help</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C2)</w:t>
            </w:r>
          </w:p>
          <w:p w14:paraId="47B412D7" w14:textId="77777777" w:rsidR="00962BE0" w:rsidRPr="00E95FEE" w:rsidRDefault="00962BE0" w:rsidP="00063FF4">
            <w:pPr>
              <w:rPr>
                <w:rFonts w:ascii="Aptos" w:eastAsia="Aptos" w:hAnsi="Aptos" w:cs="Arial"/>
                <w:i/>
                <w:iCs/>
                <w:sz w:val="20"/>
              </w:rPr>
            </w:pPr>
            <w:r w:rsidRPr="00F84C58">
              <w:rPr>
                <w:rFonts w:ascii="Aptos" w:eastAsia="Aptos" w:hAnsi="Aptos" w:cs="Arial"/>
                <w:i/>
                <w:iCs/>
                <w:color w:val="000000"/>
                <w:sz w:val="20"/>
              </w:rPr>
              <w:t>“Staff know about the light and that she doesn't like a lot of noise.” (C4)</w:t>
            </w:r>
          </w:p>
        </w:tc>
      </w:tr>
      <w:tr w:rsidR="00962BE0" w:rsidRPr="00E95FEE" w14:paraId="560EF9EC" w14:textId="77777777" w:rsidTr="00DE66F2">
        <w:trPr>
          <w:gridAfter w:val="1"/>
          <w:wAfter w:w="20" w:type="dxa"/>
          <w:trHeight w:val="1006"/>
        </w:trPr>
        <w:tc>
          <w:tcPr>
            <w:tcW w:w="1760" w:type="dxa"/>
            <w:shd w:val="clear" w:color="auto" w:fill="F2F2F2"/>
            <w:vAlign w:val="center"/>
          </w:tcPr>
          <w:p w14:paraId="5909EA55" w14:textId="77777777" w:rsidR="00962BE0" w:rsidRDefault="00962BE0" w:rsidP="00063FF4">
            <w:pPr>
              <w:rPr>
                <w:rFonts w:ascii="Aptos" w:eastAsia="Aptos" w:hAnsi="Aptos" w:cs="Calibri"/>
                <w:color w:val="222222"/>
                <w:sz w:val="20"/>
              </w:rPr>
            </w:pPr>
            <w:r>
              <w:rPr>
                <w:rFonts w:ascii="Aptos" w:eastAsia="Aptos" w:hAnsi="Aptos" w:cs="Calibri"/>
                <w:color w:val="222222"/>
                <w:sz w:val="20"/>
              </w:rPr>
              <w:lastRenderedPageBreak/>
              <w:t>Dismissal by staff</w:t>
            </w:r>
          </w:p>
        </w:tc>
        <w:tc>
          <w:tcPr>
            <w:tcW w:w="9541" w:type="dxa"/>
            <w:gridSpan w:val="2"/>
            <w:vAlign w:val="center"/>
          </w:tcPr>
          <w:p w14:paraId="6C6F9FAF" w14:textId="77777777" w:rsidR="00962BE0" w:rsidRPr="00F84C58"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 xml:space="preserve">I think patients waiting for appointments are not really cared for.  I have waited without even a chair before, for hours.  </w:t>
            </w:r>
            <w:proofErr w:type="gramStart"/>
            <w:r w:rsidRPr="00F84C58">
              <w:rPr>
                <w:rFonts w:ascii="Aptos" w:eastAsia="Aptos" w:hAnsi="Aptos" w:cs="Arial"/>
                <w:i/>
                <w:iCs/>
                <w:color w:val="000000"/>
                <w:sz w:val="20"/>
              </w:rPr>
              <w:t>So</w:t>
            </w:r>
            <w:proofErr w:type="gramEnd"/>
            <w:r w:rsidRPr="00F84C58">
              <w:rPr>
                <w:rFonts w:ascii="Aptos" w:eastAsia="Aptos" w:hAnsi="Aptos" w:cs="Arial"/>
                <w:i/>
                <w:iCs/>
                <w:color w:val="000000"/>
                <w:sz w:val="20"/>
              </w:rPr>
              <w:t xml:space="preserve"> I think them worrying about people's sensitivities will be way down anyone's list of priorities</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C8)</w:t>
            </w:r>
          </w:p>
          <w:p w14:paraId="114DF07E" w14:textId="77777777" w:rsidR="00962BE0"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There isn’t enough support for people with sensory issues they are expected to just deal with it</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C1)</w:t>
            </w:r>
          </w:p>
          <w:p w14:paraId="760FC53F" w14:textId="77777777" w:rsidR="00962BE0" w:rsidRPr="00E95FEE" w:rsidRDefault="00962BE0" w:rsidP="00063FF4">
            <w:pPr>
              <w:rPr>
                <w:rFonts w:ascii="Aptos" w:eastAsia="Aptos" w:hAnsi="Aptos" w:cs="Arial"/>
                <w:i/>
                <w:iCs/>
                <w:sz w:val="20"/>
              </w:rPr>
            </w:pPr>
          </w:p>
        </w:tc>
      </w:tr>
      <w:tr w:rsidR="00962BE0" w:rsidRPr="00E95FEE" w14:paraId="16E931AA" w14:textId="77777777" w:rsidTr="00DE66F2">
        <w:trPr>
          <w:gridAfter w:val="1"/>
          <w:wAfter w:w="20" w:type="dxa"/>
          <w:trHeight w:val="1317"/>
        </w:trPr>
        <w:tc>
          <w:tcPr>
            <w:tcW w:w="1760" w:type="dxa"/>
            <w:shd w:val="clear" w:color="auto" w:fill="F2F2F2"/>
            <w:vAlign w:val="center"/>
          </w:tcPr>
          <w:p w14:paraId="1796AC47" w14:textId="77777777" w:rsidR="00962BE0" w:rsidRPr="00E95FEE" w:rsidRDefault="00962BE0" w:rsidP="00063FF4">
            <w:pPr>
              <w:rPr>
                <w:rFonts w:ascii="Aptos" w:eastAsia="Aptos" w:hAnsi="Aptos" w:cs="Arial"/>
                <w:sz w:val="20"/>
              </w:rPr>
            </w:pPr>
            <w:r>
              <w:rPr>
                <w:rFonts w:ascii="Aptos" w:eastAsia="Aptos" w:hAnsi="Aptos" w:cs="Calibri"/>
                <w:color w:val="222222"/>
                <w:sz w:val="20"/>
              </w:rPr>
              <w:t>Disclosure of sensory sensitivity</w:t>
            </w:r>
          </w:p>
        </w:tc>
        <w:tc>
          <w:tcPr>
            <w:tcW w:w="9541" w:type="dxa"/>
            <w:gridSpan w:val="2"/>
            <w:vAlign w:val="center"/>
          </w:tcPr>
          <w:p w14:paraId="0A5BD598" w14:textId="77777777" w:rsidR="00962BE0"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 xml:space="preserve">I often feel like I am 'annoying' the staff members when I ask for a quiet </w:t>
            </w:r>
            <w:proofErr w:type="gramStart"/>
            <w:r w:rsidRPr="00F84C58">
              <w:rPr>
                <w:rFonts w:ascii="Aptos" w:eastAsia="Aptos" w:hAnsi="Aptos" w:cs="Arial"/>
                <w:i/>
                <w:iCs/>
                <w:color w:val="000000"/>
                <w:sz w:val="20"/>
              </w:rPr>
              <w:t>room</w:t>
            </w:r>
            <w:proofErr w:type="gramEnd"/>
            <w:r w:rsidRPr="00F84C58">
              <w:rPr>
                <w:rFonts w:ascii="Aptos" w:eastAsia="Aptos" w:hAnsi="Aptos" w:cs="Arial"/>
                <w:i/>
                <w:iCs/>
                <w:color w:val="000000"/>
                <w:sz w:val="20"/>
              </w:rPr>
              <w:t xml:space="preserve"> but I am beginning to advocate more for her as best I can. I have asked them to put it in her medical </w:t>
            </w:r>
            <w:proofErr w:type="gramStart"/>
            <w:r w:rsidRPr="00F84C58">
              <w:rPr>
                <w:rFonts w:ascii="Aptos" w:eastAsia="Aptos" w:hAnsi="Aptos" w:cs="Arial"/>
                <w:i/>
                <w:iCs/>
                <w:color w:val="000000"/>
                <w:sz w:val="20"/>
              </w:rPr>
              <w:t>notes”(</w:t>
            </w:r>
            <w:proofErr w:type="gramEnd"/>
            <w:r w:rsidRPr="00F84C58">
              <w:rPr>
                <w:rFonts w:ascii="Aptos" w:eastAsia="Aptos" w:hAnsi="Aptos" w:cs="Arial"/>
                <w:i/>
                <w:iCs/>
                <w:color w:val="000000"/>
                <w:sz w:val="20"/>
              </w:rPr>
              <w:t>C5)</w:t>
            </w:r>
          </w:p>
          <w:p w14:paraId="001DEBBC" w14:textId="77777777" w:rsidR="00962BE0" w:rsidRPr="00F578F9" w:rsidRDefault="00962BE0" w:rsidP="00063FF4">
            <w:pPr>
              <w:rPr>
                <w:rFonts w:ascii="Aptos" w:eastAsia="Aptos" w:hAnsi="Aptos" w:cs="Arial"/>
                <w:i/>
                <w:iCs/>
                <w:color w:val="000000"/>
                <w:sz w:val="20"/>
                <w:lang w:eastAsia="en-GB"/>
              </w:rPr>
            </w:pPr>
            <w:r w:rsidRPr="00F84C58">
              <w:rPr>
                <w:rFonts w:ascii="Aptos" w:eastAsia="Aptos" w:hAnsi="Aptos" w:cs="Arial"/>
                <w:i/>
                <w:iCs/>
                <w:color w:val="000000"/>
                <w:sz w:val="20"/>
              </w:rPr>
              <w:t>I know from experience nothing will be done</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C8)</w:t>
            </w:r>
          </w:p>
        </w:tc>
      </w:tr>
      <w:tr w:rsidR="00962BE0" w:rsidRPr="00E95FEE" w14:paraId="0A0CCF54" w14:textId="77777777" w:rsidTr="00DE66F2">
        <w:trPr>
          <w:gridAfter w:val="1"/>
          <w:wAfter w:w="20" w:type="dxa"/>
          <w:trHeight w:val="913"/>
        </w:trPr>
        <w:tc>
          <w:tcPr>
            <w:tcW w:w="1760" w:type="dxa"/>
            <w:shd w:val="clear" w:color="auto" w:fill="F2F2F2"/>
            <w:vAlign w:val="center"/>
          </w:tcPr>
          <w:p w14:paraId="0B22FA3D" w14:textId="77777777" w:rsidR="00962BE0" w:rsidRPr="00E95FEE" w:rsidRDefault="00962BE0" w:rsidP="00063FF4">
            <w:pPr>
              <w:rPr>
                <w:rFonts w:ascii="Aptos" w:eastAsia="Aptos" w:hAnsi="Aptos" w:cs="Arial"/>
                <w:sz w:val="20"/>
              </w:rPr>
            </w:pPr>
            <w:r>
              <w:rPr>
                <w:rFonts w:ascii="Aptos" w:eastAsia="Aptos" w:hAnsi="Aptos" w:cs="Calibri"/>
                <w:color w:val="222222"/>
                <w:sz w:val="20"/>
              </w:rPr>
              <w:t>Helpful accommodations and adjustments</w:t>
            </w:r>
          </w:p>
        </w:tc>
        <w:tc>
          <w:tcPr>
            <w:tcW w:w="9541" w:type="dxa"/>
            <w:gridSpan w:val="2"/>
            <w:vAlign w:val="center"/>
          </w:tcPr>
          <w:p w14:paraId="57E6AFD6" w14:textId="77777777" w:rsidR="00962BE0" w:rsidRPr="00F84C58"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We have been lucky to have been respected and offered alternative treatments such as video calls and side rooms to limit the effects that sensory overload can have on her</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C5)</w:t>
            </w:r>
          </w:p>
          <w:p w14:paraId="47F4812F" w14:textId="77777777" w:rsidR="00962BE0" w:rsidRPr="00E95FEE" w:rsidRDefault="00962BE0" w:rsidP="00063FF4">
            <w:pPr>
              <w:rPr>
                <w:rFonts w:ascii="Aptos" w:eastAsia="Aptos" w:hAnsi="Aptos" w:cs="Arial"/>
                <w:i/>
                <w:iCs/>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As an inpatient, I have explained that she has trouble with sensory processing, they do often put her in a single room away from the open ward' to limit noise and therefore limit seizures which benefits her when recovering and healing from other health issues</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C5)</w:t>
            </w:r>
          </w:p>
        </w:tc>
      </w:tr>
      <w:tr w:rsidR="00962BE0" w:rsidRPr="00E95FEE" w14:paraId="7FD49A07" w14:textId="77777777" w:rsidTr="00DE66F2">
        <w:trPr>
          <w:gridAfter w:val="1"/>
          <w:wAfter w:w="20" w:type="dxa"/>
          <w:trHeight w:val="284"/>
        </w:trPr>
        <w:tc>
          <w:tcPr>
            <w:tcW w:w="11301" w:type="dxa"/>
            <w:gridSpan w:val="3"/>
            <w:shd w:val="clear" w:color="auto" w:fill="D1D1D1"/>
            <w:vAlign w:val="center"/>
          </w:tcPr>
          <w:p w14:paraId="287A8888" w14:textId="77777777" w:rsidR="00962BE0" w:rsidRPr="00E95FEE" w:rsidRDefault="00962BE0" w:rsidP="00063FF4">
            <w:pPr>
              <w:rPr>
                <w:rFonts w:ascii="Aptos" w:eastAsia="Aptos" w:hAnsi="Aptos" w:cs="Arial"/>
                <w:sz w:val="20"/>
              </w:rPr>
            </w:pPr>
            <w:r w:rsidRPr="00E95FEE">
              <w:rPr>
                <w:rFonts w:ascii="Aptos" w:eastAsia="Aptos" w:hAnsi="Aptos" w:cs="Arial"/>
                <w:sz w:val="20"/>
              </w:rPr>
              <w:t xml:space="preserve">Theme </w:t>
            </w:r>
            <w:r>
              <w:rPr>
                <w:rFonts w:ascii="Aptos" w:eastAsia="Aptos" w:hAnsi="Aptos" w:cs="Arial"/>
                <w:sz w:val="20"/>
              </w:rPr>
              <w:t>6</w:t>
            </w:r>
            <w:r w:rsidRPr="00E95FEE">
              <w:rPr>
                <w:rFonts w:ascii="Aptos" w:eastAsia="Aptos" w:hAnsi="Aptos" w:cs="Arial"/>
                <w:sz w:val="20"/>
              </w:rPr>
              <w:t xml:space="preserve">: </w:t>
            </w:r>
            <w:r>
              <w:rPr>
                <w:rFonts w:ascii="Aptos" w:eastAsia="Aptos" w:hAnsi="Aptos" w:cs="Arial"/>
                <w:sz w:val="20"/>
              </w:rPr>
              <w:t>Suggested Improvements</w:t>
            </w:r>
          </w:p>
        </w:tc>
      </w:tr>
      <w:tr w:rsidR="00962BE0" w:rsidRPr="00E95FEE" w14:paraId="3B7A5BDD" w14:textId="77777777" w:rsidTr="00DE66F2">
        <w:trPr>
          <w:gridAfter w:val="1"/>
          <w:wAfter w:w="20" w:type="dxa"/>
          <w:trHeight w:val="284"/>
        </w:trPr>
        <w:tc>
          <w:tcPr>
            <w:tcW w:w="11301" w:type="dxa"/>
            <w:gridSpan w:val="3"/>
            <w:shd w:val="clear" w:color="auto" w:fill="D1D1D1"/>
            <w:vAlign w:val="center"/>
          </w:tcPr>
          <w:p w14:paraId="1A25E978" w14:textId="77777777" w:rsidR="00962BE0" w:rsidRPr="00E95FEE" w:rsidRDefault="00962BE0" w:rsidP="00063FF4">
            <w:pPr>
              <w:rPr>
                <w:rFonts w:ascii="Aptos" w:eastAsia="Aptos" w:hAnsi="Aptos" w:cs="Arial"/>
                <w:sz w:val="20"/>
              </w:rPr>
            </w:pPr>
            <w:r w:rsidRPr="00E95FEE">
              <w:rPr>
                <w:rFonts w:ascii="Aptos" w:eastAsia="Aptos" w:hAnsi="Aptos" w:cs="Arial"/>
                <w:sz w:val="20"/>
              </w:rPr>
              <w:t>Subthemes</w:t>
            </w:r>
          </w:p>
        </w:tc>
      </w:tr>
      <w:tr w:rsidR="00962BE0" w:rsidRPr="00E95FEE" w14:paraId="63202FF0" w14:textId="77777777" w:rsidTr="00DE66F2">
        <w:trPr>
          <w:gridAfter w:val="1"/>
          <w:wAfter w:w="20" w:type="dxa"/>
          <w:trHeight w:val="1064"/>
        </w:trPr>
        <w:tc>
          <w:tcPr>
            <w:tcW w:w="1760" w:type="dxa"/>
            <w:shd w:val="clear" w:color="auto" w:fill="F2F2F2"/>
            <w:vAlign w:val="center"/>
          </w:tcPr>
          <w:p w14:paraId="6022FAC2" w14:textId="77777777" w:rsidR="00962BE0" w:rsidRPr="00E95FEE" w:rsidRDefault="00962BE0" w:rsidP="00063FF4">
            <w:pPr>
              <w:rPr>
                <w:rFonts w:ascii="Aptos" w:eastAsia="Aptos" w:hAnsi="Aptos" w:cs="Arial"/>
                <w:sz w:val="20"/>
              </w:rPr>
            </w:pPr>
            <w:r w:rsidRPr="00E95FEE">
              <w:rPr>
                <w:rFonts w:ascii="Aptos" w:eastAsia="Aptos" w:hAnsi="Aptos" w:cs="Calibri"/>
                <w:color w:val="222222"/>
                <w:sz w:val="20"/>
              </w:rPr>
              <w:t>Changing the sensory environment</w:t>
            </w:r>
          </w:p>
        </w:tc>
        <w:tc>
          <w:tcPr>
            <w:tcW w:w="9541" w:type="dxa"/>
            <w:gridSpan w:val="2"/>
            <w:vAlign w:val="center"/>
          </w:tcPr>
          <w:p w14:paraId="38FADDA3" w14:textId="77777777" w:rsidR="00962BE0" w:rsidRPr="00F84C58"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Quiet areas. Sensory corners which are dark but with sparkly lights. Fidget toys, paper and colouring pencils, building blocks</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C7)</w:t>
            </w:r>
          </w:p>
          <w:p w14:paraId="0B15850B" w14:textId="77777777" w:rsidR="00962BE0" w:rsidRPr="00F84C58"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It has made me think about what a good idea it would be for hospitals to have dim lighting and soothing music with a better smell for patients in that setting</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C4)</w:t>
            </w:r>
          </w:p>
          <w:p w14:paraId="539DADC5" w14:textId="77777777" w:rsidR="00962BE0" w:rsidRPr="00E95FEE" w:rsidRDefault="00962BE0" w:rsidP="00063FF4">
            <w:pPr>
              <w:rPr>
                <w:rFonts w:ascii="Aptos" w:eastAsia="Aptos" w:hAnsi="Aptos" w:cs="Arial"/>
                <w:i/>
                <w:iCs/>
                <w:sz w:val="20"/>
              </w:rPr>
            </w:pPr>
            <w:r w:rsidRPr="00F84C58">
              <w:rPr>
                <w:rFonts w:ascii="Aptos" w:eastAsia="Aptos" w:hAnsi="Aptos" w:cs="Arial"/>
                <w:i/>
                <w:iCs/>
                <w:color w:val="000000"/>
                <w:sz w:val="20"/>
              </w:rPr>
              <w:t>- “Have things in place for someone experiencing sensory overwhelm, like borrowable ear defenders or a quiet darker space to wait away from others.” (C2)</w:t>
            </w:r>
          </w:p>
        </w:tc>
      </w:tr>
      <w:tr w:rsidR="00962BE0" w:rsidRPr="00E95FEE" w14:paraId="152904DC" w14:textId="77777777" w:rsidTr="00DE66F2">
        <w:trPr>
          <w:gridAfter w:val="1"/>
          <w:wAfter w:w="20" w:type="dxa"/>
          <w:trHeight w:val="842"/>
        </w:trPr>
        <w:tc>
          <w:tcPr>
            <w:tcW w:w="1760" w:type="dxa"/>
            <w:shd w:val="clear" w:color="auto" w:fill="F2F2F2"/>
            <w:vAlign w:val="center"/>
          </w:tcPr>
          <w:p w14:paraId="64DBEE11" w14:textId="77777777" w:rsidR="00962BE0" w:rsidRPr="00E95FEE" w:rsidRDefault="00962BE0" w:rsidP="00063FF4">
            <w:pPr>
              <w:rPr>
                <w:rFonts w:ascii="Aptos" w:eastAsia="Aptos" w:hAnsi="Aptos" w:cs="Arial"/>
                <w:sz w:val="20"/>
              </w:rPr>
            </w:pPr>
            <w:r w:rsidRPr="00E95FEE">
              <w:rPr>
                <w:rFonts w:ascii="Aptos" w:eastAsia="Aptos" w:hAnsi="Aptos" w:cs="Calibri"/>
                <w:color w:val="222222"/>
                <w:sz w:val="20"/>
              </w:rPr>
              <w:t>Improvements in communication and information provided</w:t>
            </w:r>
          </w:p>
        </w:tc>
        <w:tc>
          <w:tcPr>
            <w:tcW w:w="9541" w:type="dxa"/>
            <w:gridSpan w:val="2"/>
            <w:vAlign w:val="center"/>
          </w:tcPr>
          <w:p w14:paraId="6448E0E2" w14:textId="77777777" w:rsidR="00962BE0" w:rsidRPr="00F84C58"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Step by steps of appointments so patients know exactly how the day is going to go and can prepare for this</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C5)</w:t>
            </w:r>
          </w:p>
          <w:p w14:paraId="5AE82EB8" w14:textId="77777777" w:rsidR="00962BE0" w:rsidRPr="00F84C58" w:rsidRDefault="00962BE0" w:rsidP="00063FF4">
            <w:pPr>
              <w:rPr>
                <w:rFonts w:ascii="Aptos" w:eastAsia="Aptos" w:hAnsi="Aptos" w:cs="Arial"/>
                <w:i/>
                <w:iCs/>
                <w:color w:val="000000"/>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Wait times being displayed in the screen. Maybe with patients being assigned numbers when they sign it rather than names displayed</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C7)</w:t>
            </w:r>
          </w:p>
          <w:p w14:paraId="185522E9" w14:textId="77777777" w:rsidR="00962BE0" w:rsidRPr="00E95FEE" w:rsidRDefault="00962BE0" w:rsidP="00063FF4">
            <w:pPr>
              <w:rPr>
                <w:rFonts w:ascii="Aptos" w:eastAsia="Aptos" w:hAnsi="Aptos" w:cs="Arial"/>
                <w:i/>
                <w:iCs/>
                <w:sz w:val="20"/>
              </w:rPr>
            </w:pP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Ensuring information is available to staff so it does not have to be constantly raised and flagged by the service user</w:t>
            </w:r>
            <w:proofErr w:type="gramStart"/>
            <w:r w:rsidRPr="00F84C58">
              <w:rPr>
                <w:rFonts w:ascii="Aptos" w:eastAsia="Aptos" w:hAnsi="Aptos" w:cs="Arial"/>
                <w:i/>
                <w:iCs/>
                <w:color w:val="000000"/>
                <w:sz w:val="20"/>
              </w:rPr>
              <w:t>.”(</w:t>
            </w:r>
            <w:proofErr w:type="gramEnd"/>
            <w:r w:rsidRPr="00F84C58">
              <w:rPr>
                <w:rFonts w:ascii="Aptos" w:eastAsia="Aptos" w:hAnsi="Aptos" w:cs="Arial"/>
                <w:i/>
                <w:iCs/>
                <w:color w:val="000000"/>
                <w:sz w:val="20"/>
              </w:rPr>
              <w:t>C6)</w:t>
            </w:r>
          </w:p>
        </w:tc>
      </w:tr>
      <w:tr w:rsidR="00962BE0" w:rsidRPr="00DE66F2" w14:paraId="680C8EAC" w14:textId="77777777" w:rsidTr="00DE66F2">
        <w:trPr>
          <w:gridAfter w:val="1"/>
          <w:wAfter w:w="20" w:type="dxa"/>
          <w:trHeight w:val="1334"/>
        </w:trPr>
        <w:tc>
          <w:tcPr>
            <w:tcW w:w="1760" w:type="dxa"/>
            <w:shd w:val="clear" w:color="auto" w:fill="F2F2F2"/>
            <w:vAlign w:val="center"/>
          </w:tcPr>
          <w:p w14:paraId="61AC38F2" w14:textId="77777777" w:rsidR="00962BE0" w:rsidRPr="00DE66F2" w:rsidRDefault="00962BE0" w:rsidP="00063FF4">
            <w:pPr>
              <w:rPr>
                <w:rFonts w:ascii="Aptos" w:eastAsia="Aptos" w:hAnsi="Aptos" w:cs="Arial"/>
                <w:sz w:val="20"/>
                <w:szCs w:val="20"/>
              </w:rPr>
            </w:pPr>
            <w:r w:rsidRPr="00DE66F2">
              <w:rPr>
                <w:rFonts w:ascii="Aptos" w:eastAsia="Aptos" w:hAnsi="Aptos" w:cs="Calibri"/>
                <w:color w:val="222222"/>
                <w:sz w:val="20"/>
                <w:szCs w:val="20"/>
              </w:rPr>
              <w:t>Increased recognition</w:t>
            </w:r>
          </w:p>
        </w:tc>
        <w:tc>
          <w:tcPr>
            <w:tcW w:w="9541" w:type="dxa"/>
            <w:gridSpan w:val="2"/>
            <w:vAlign w:val="center"/>
          </w:tcPr>
          <w:p w14:paraId="271191A1" w14:textId="77777777" w:rsidR="00962BE0" w:rsidRPr="00DE66F2" w:rsidRDefault="00962BE0" w:rsidP="00063FF4">
            <w:pPr>
              <w:rPr>
                <w:rFonts w:ascii="Aptos" w:eastAsia="Aptos" w:hAnsi="Aptos" w:cs="Arial"/>
                <w:i/>
                <w:iCs/>
                <w:color w:val="000000"/>
                <w:sz w:val="20"/>
                <w:szCs w:val="20"/>
              </w:rPr>
            </w:pPr>
            <w:proofErr w:type="gramStart"/>
            <w:r w:rsidRPr="00DE66F2">
              <w:rPr>
                <w:rFonts w:ascii="Aptos" w:eastAsia="Aptos" w:hAnsi="Aptos" w:cs="Arial"/>
                <w:i/>
                <w:iCs/>
                <w:color w:val="000000"/>
                <w:sz w:val="20"/>
                <w:szCs w:val="20"/>
              </w:rPr>
              <w:t>-“</w:t>
            </w:r>
            <w:proofErr w:type="gramEnd"/>
            <w:r w:rsidRPr="00DE66F2">
              <w:rPr>
                <w:rFonts w:ascii="Aptos" w:eastAsia="Aptos" w:hAnsi="Aptos" w:cs="Arial"/>
                <w:i/>
                <w:iCs/>
                <w:color w:val="000000"/>
                <w:sz w:val="20"/>
                <w:szCs w:val="20"/>
              </w:rPr>
              <w:t>I think all healthcare providers should have some training and have things in place for someone experiencing sensory overwhelm.” (C2)</w:t>
            </w:r>
          </w:p>
        </w:tc>
      </w:tr>
      <w:tr w:rsidR="00962BE0" w:rsidRPr="00DE66F2" w14:paraId="19C6EDE1" w14:textId="77777777" w:rsidTr="00DE66F2">
        <w:trPr>
          <w:gridAfter w:val="1"/>
          <w:wAfter w:w="20" w:type="dxa"/>
          <w:trHeight w:val="381"/>
        </w:trPr>
        <w:tc>
          <w:tcPr>
            <w:tcW w:w="1760" w:type="dxa"/>
            <w:shd w:val="clear" w:color="auto" w:fill="F2F2F2"/>
            <w:vAlign w:val="center"/>
          </w:tcPr>
          <w:p w14:paraId="44CA5DBC" w14:textId="77777777" w:rsidR="00962BE0" w:rsidRPr="00DE66F2" w:rsidRDefault="00962BE0" w:rsidP="00063FF4">
            <w:pPr>
              <w:rPr>
                <w:rFonts w:ascii="Aptos" w:eastAsia="Aptos" w:hAnsi="Aptos" w:cs="Arial"/>
                <w:sz w:val="20"/>
                <w:szCs w:val="20"/>
              </w:rPr>
            </w:pPr>
            <w:r w:rsidRPr="00DE66F2">
              <w:rPr>
                <w:rFonts w:ascii="Aptos" w:eastAsia="Aptos" w:hAnsi="Aptos" w:cs="Calibri"/>
                <w:color w:val="222222"/>
                <w:sz w:val="20"/>
                <w:szCs w:val="20"/>
              </w:rPr>
              <w:t>Increased flexibility and control over appointments</w:t>
            </w:r>
          </w:p>
        </w:tc>
        <w:tc>
          <w:tcPr>
            <w:tcW w:w="9541" w:type="dxa"/>
            <w:gridSpan w:val="2"/>
            <w:vAlign w:val="center"/>
          </w:tcPr>
          <w:p w14:paraId="227ADBCD" w14:textId="77777777" w:rsidR="00962BE0" w:rsidRPr="00DE66F2" w:rsidRDefault="00962BE0" w:rsidP="00063FF4">
            <w:pPr>
              <w:rPr>
                <w:rFonts w:ascii="Aptos" w:eastAsia="Aptos" w:hAnsi="Aptos" w:cs="Arial"/>
                <w:i/>
                <w:iCs/>
                <w:color w:val="000000"/>
                <w:sz w:val="20"/>
                <w:szCs w:val="20"/>
              </w:rPr>
            </w:pPr>
            <w:r w:rsidRPr="00DE66F2">
              <w:rPr>
                <w:rFonts w:ascii="Aptos" w:eastAsia="Aptos" w:hAnsi="Aptos" w:cs="Arial"/>
                <w:i/>
                <w:iCs/>
                <w:color w:val="000000"/>
                <w:sz w:val="20"/>
                <w:szCs w:val="20"/>
              </w:rPr>
              <w:t xml:space="preserve">Offering Video appointments when it's not completely necessary to make in person visits, like </w:t>
            </w:r>
            <w:proofErr w:type="spellStart"/>
            <w:r w:rsidRPr="00DE66F2">
              <w:rPr>
                <w:rFonts w:ascii="Aptos" w:eastAsia="Aptos" w:hAnsi="Aptos" w:cs="Arial"/>
                <w:i/>
                <w:iCs/>
                <w:color w:val="000000"/>
                <w:sz w:val="20"/>
                <w:szCs w:val="20"/>
              </w:rPr>
              <w:t>check ups</w:t>
            </w:r>
            <w:proofErr w:type="spellEnd"/>
            <w:r w:rsidRPr="00DE66F2">
              <w:rPr>
                <w:rFonts w:ascii="Aptos" w:eastAsia="Aptos" w:hAnsi="Aptos" w:cs="Arial"/>
                <w:i/>
                <w:iCs/>
                <w:color w:val="000000"/>
                <w:sz w:val="20"/>
                <w:szCs w:val="20"/>
              </w:rPr>
              <w:t xml:space="preserve"> that can be catered for on video calls</w:t>
            </w:r>
            <w:proofErr w:type="gramStart"/>
            <w:r w:rsidRPr="00DE66F2">
              <w:rPr>
                <w:rFonts w:ascii="Aptos" w:eastAsia="Aptos" w:hAnsi="Aptos" w:cs="Arial"/>
                <w:i/>
                <w:iCs/>
                <w:color w:val="000000"/>
                <w:sz w:val="20"/>
                <w:szCs w:val="20"/>
              </w:rPr>
              <w:t>.”(</w:t>
            </w:r>
            <w:proofErr w:type="gramEnd"/>
            <w:r w:rsidRPr="00DE66F2">
              <w:rPr>
                <w:rFonts w:ascii="Aptos" w:eastAsia="Aptos" w:hAnsi="Aptos" w:cs="Arial"/>
                <w:i/>
                <w:iCs/>
                <w:color w:val="000000"/>
                <w:sz w:val="20"/>
                <w:szCs w:val="20"/>
              </w:rPr>
              <w:t>C5)</w:t>
            </w:r>
          </w:p>
          <w:p w14:paraId="5E4F0D87" w14:textId="4ED54C36" w:rsidR="00DE66F2" w:rsidRPr="00DE66F2" w:rsidRDefault="00962BE0" w:rsidP="00063FF4">
            <w:pPr>
              <w:rPr>
                <w:rFonts w:ascii="Aptos" w:eastAsia="Aptos" w:hAnsi="Aptos" w:cs="Arial"/>
                <w:i/>
                <w:iCs/>
                <w:color w:val="000000"/>
                <w:sz w:val="20"/>
                <w:szCs w:val="20"/>
              </w:rPr>
            </w:pPr>
            <w:proofErr w:type="gramStart"/>
            <w:r w:rsidRPr="00DE66F2">
              <w:rPr>
                <w:rFonts w:ascii="Aptos" w:eastAsia="Aptos" w:hAnsi="Aptos" w:cs="Arial"/>
                <w:i/>
                <w:iCs/>
                <w:color w:val="000000"/>
                <w:sz w:val="20"/>
                <w:szCs w:val="20"/>
              </w:rPr>
              <w:t>-“</w:t>
            </w:r>
            <w:proofErr w:type="gramEnd"/>
            <w:r w:rsidRPr="00DE66F2">
              <w:rPr>
                <w:rFonts w:ascii="Aptos" w:eastAsia="Aptos" w:hAnsi="Aptos" w:cs="Arial"/>
                <w:i/>
                <w:iCs/>
                <w:color w:val="000000"/>
                <w:sz w:val="20"/>
                <w:szCs w:val="20"/>
              </w:rPr>
              <w:t>Quieter appointment times that are limited to a certain number of patients</w:t>
            </w:r>
            <w:proofErr w:type="gramStart"/>
            <w:r w:rsidRPr="00DE66F2">
              <w:rPr>
                <w:rFonts w:ascii="Aptos" w:eastAsia="Aptos" w:hAnsi="Aptos" w:cs="Arial"/>
                <w:i/>
                <w:iCs/>
                <w:color w:val="000000"/>
                <w:sz w:val="20"/>
                <w:szCs w:val="20"/>
              </w:rPr>
              <w:t>.”(</w:t>
            </w:r>
            <w:proofErr w:type="gramEnd"/>
            <w:r w:rsidRPr="00DE66F2">
              <w:rPr>
                <w:rFonts w:ascii="Aptos" w:eastAsia="Aptos" w:hAnsi="Aptos" w:cs="Arial"/>
                <w:i/>
                <w:iCs/>
                <w:color w:val="000000"/>
                <w:sz w:val="20"/>
                <w:szCs w:val="20"/>
              </w:rPr>
              <w:t>C5)</w:t>
            </w:r>
          </w:p>
        </w:tc>
      </w:tr>
      <w:tr w:rsidR="00DE66F2" w:rsidRPr="006F532B" w14:paraId="224DB992" w14:textId="77777777" w:rsidTr="00DE66F2">
        <w:tc>
          <w:tcPr>
            <w:tcW w:w="11321" w:type="dxa"/>
            <w:gridSpan w:val="4"/>
            <w:shd w:val="clear" w:color="auto" w:fill="D1D1D1"/>
            <w:vAlign w:val="center"/>
          </w:tcPr>
          <w:p w14:paraId="67D99C4A" w14:textId="1DB6F776" w:rsidR="00DE66F2" w:rsidRPr="00DE66F2" w:rsidRDefault="00DE66F2" w:rsidP="00063FF4">
            <w:pPr>
              <w:rPr>
                <w:rFonts w:ascii="Aptos" w:eastAsia="Aptos" w:hAnsi="Aptos" w:cs="Arial"/>
                <w:i/>
                <w:iCs/>
                <w:color w:val="EE0000"/>
                <w:sz w:val="20"/>
                <w:szCs w:val="20"/>
              </w:rPr>
            </w:pPr>
            <w:r w:rsidRPr="00DE66F2">
              <w:rPr>
                <w:rFonts w:ascii="Aptos" w:eastAsia="Aptos" w:hAnsi="Aptos" w:cs="Arial"/>
                <w:sz w:val="20"/>
                <w:szCs w:val="20"/>
              </w:rPr>
              <w:t xml:space="preserve">Theme </w:t>
            </w:r>
            <w:r w:rsidRPr="00DE66F2">
              <w:rPr>
                <w:rFonts w:ascii="Aptos" w:eastAsia="Aptos" w:hAnsi="Aptos" w:cs="Arial"/>
                <w:sz w:val="20"/>
                <w:szCs w:val="20"/>
              </w:rPr>
              <w:t>7</w:t>
            </w:r>
            <w:r w:rsidRPr="00DE66F2">
              <w:rPr>
                <w:rFonts w:ascii="Aptos" w:eastAsia="Aptos" w:hAnsi="Aptos" w:cs="Arial"/>
                <w:sz w:val="20"/>
                <w:szCs w:val="20"/>
              </w:rPr>
              <w:t xml:space="preserve">: </w:t>
            </w:r>
            <w:r w:rsidR="005C7931">
              <w:rPr>
                <w:rFonts w:ascii="Aptos" w:eastAsia="Aptos" w:hAnsi="Aptos" w:cs="Arial"/>
                <w:sz w:val="20"/>
                <w:szCs w:val="20"/>
              </w:rPr>
              <w:t>Preparation and negotiation</w:t>
            </w:r>
          </w:p>
        </w:tc>
      </w:tr>
      <w:tr w:rsidR="00DE66F2" w:rsidRPr="006F532B" w14:paraId="74656F08" w14:textId="77777777" w:rsidTr="00DE66F2">
        <w:tc>
          <w:tcPr>
            <w:tcW w:w="11321" w:type="dxa"/>
            <w:gridSpan w:val="4"/>
            <w:shd w:val="clear" w:color="auto" w:fill="D1D1D1"/>
            <w:vAlign w:val="center"/>
          </w:tcPr>
          <w:p w14:paraId="1AD4E517" w14:textId="77777777" w:rsidR="00DE66F2" w:rsidRPr="00DE66F2" w:rsidRDefault="00DE66F2" w:rsidP="00063FF4">
            <w:pPr>
              <w:rPr>
                <w:rFonts w:ascii="Aptos" w:eastAsia="Aptos" w:hAnsi="Aptos" w:cs="Arial"/>
                <w:i/>
                <w:iCs/>
                <w:color w:val="EE0000"/>
                <w:sz w:val="20"/>
                <w:szCs w:val="20"/>
              </w:rPr>
            </w:pPr>
            <w:r w:rsidRPr="00DE66F2">
              <w:rPr>
                <w:rFonts w:ascii="Aptos" w:eastAsia="Aptos" w:hAnsi="Aptos" w:cs="Arial"/>
                <w:sz w:val="20"/>
                <w:szCs w:val="20"/>
              </w:rPr>
              <w:t xml:space="preserve">Subthemes </w:t>
            </w:r>
          </w:p>
        </w:tc>
      </w:tr>
      <w:tr w:rsidR="00DE66F2" w:rsidRPr="006F532B" w14:paraId="7ED96732" w14:textId="77777777" w:rsidTr="00DE66F2">
        <w:tc>
          <w:tcPr>
            <w:tcW w:w="1844" w:type="dxa"/>
            <w:gridSpan w:val="2"/>
            <w:shd w:val="clear" w:color="auto" w:fill="F2F2F2"/>
          </w:tcPr>
          <w:p w14:paraId="72617147" w14:textId="7B25A638" w:rsidR="00DE66F2" w:rsidRPr="00DE66F2" w:rsidRDefault="00A74461" w:rsidP="00063FF4">
            <w:pPr>
              <w:rPr>
                <w:rFonts w:ascii="Aptos" w:eastAsia="Aptos" w:hAnsi="Aptos" w:cs="Calibri"/>
                <w:color w:val="222222"/>
                <w:sz w:val="20"/>
                <w:szCs w:val="20"/>
              </w:rPr>
            </w:pPr>
            <w:r>
              <w:rPr>
                <w:rFonts w:ascii="Aptos" w:eastAsia="Aptos" w:hAnsi="Aptos" w:cs="Calibri"/>
                <w:color w:val="222222"/>
                <w:sz w:val="20"/>
                <w:szCs w:val="20"/>
              </w:rPr>
              <w:t>P</w:t>
            </w:r>
            <w:r w:rsidR="00DE66F2" w:rsidRPr="00DE66F2">
              <w:rPr>
                <w:rFonts w:ascii="Aptos" w:eastAsia="Aptos" w:hAnsi="Aptos" w:cs="Calibri"/>
                <w:color w:val="222222"/>
                <w:sz w:val="20"/>
                <w:szCs w:val="20"/>
              </w:rPr>
              <w:t>reparation</w:t>
            </w:r>
            <w:r w:rsidR="005C7931">
              <w:rPr>
                <w:rFonts w:ascii="Aptos" w:eastAsia="Aptos" w:hAnsi="Aptos" w:cs="Calibri"/>
                <w:color w:val="222222"/>
                <w:sz w:val="20"/>
                <w:szCs w:val="20"/>
              </w:rPr>
              <w:t xml:space="preserve"> and worry</w:t>
            </w:r>
          </w:p>
        </w:tc>
        <w:tc>
          <w:tcPr>
            <w:tcW w:w="9477" w:type="dxa"/>
            <w:gridSpan w:val="2"/>
            <w:vAlign w:val="center"/>
          </w:tcPr>
          <w:p w14:paraId="540EAC66" w14:textId="77777777" w:rsidR="00DE66F2" w:rsidRDefault="00DE66F2" w:rsidP="00063FF4">
            <w:pPr>
              <w:rPr>
                <w:rFonts w:ascii="Aptos" w:eastAsia="Aptos" w:hAnsi="Aptos" w:cs="Arial"/>
                <w:i/>
                <w:iCs/>
                <w:sz w:val="20"/>
                <w:szCs w:val="20"/>
              </w:rPr>
            </w:pPr>
            <w:r w:rsidRPr="00DE66F2">
              <w:rPr>
                <w:rFonts w:ascii="Aptos" w:eastAsia="Aptos" w:hAnsi="Aptos" w:cs="Arial"/>
                <w:i/>
                <w:iCs/>
                <w:sz w:val="20"/>
                <w:szCs w:val="20"/>
              </w:rPr>
              <w:t>“It's made me plan ahead and try and take lots of things to keep him occupied due to wait times.” (C7)</w:t>
            </w:r>
          </w:p>
          <w:p w14:paraId="1F4395E0" w14:textId="51F8A2A4" w:rsidR="00A74461" w:rsidRPr="00DE66F2" w:rsidRDefault="00A74461" w:rsidP="00063FF4">
            <w:pPr>
              <w:rPr>
                <w:rFonts w:ascii="Aptos" w:eastAsia="Aptos" w:hAnsi="Aptos" w:cs="Arial"/>
                <w:i/>
                <w:iCs/>
                <w:color w:val="EE0000"/>
                <w:sz w:val="20"/>
                <w:szCs w:val="20"/>
              </w:rPr>
            </w:pPr>
            <w:r w:rsidRPr="00DE66F2">
              <w:rPr>
                <w:rFonts w:ascii="Aptos" w:eastAsia="Aptos" w:hAnsi="Aptos" w:cs="Arial"/>
                <w:i/>
                <w:iCs/>
                <w:sz w:val="20"/>
                <w:szCs w:val="20"/>
              </w:rPr>
              <w:t xml:space="preserve">“For myself, the anxiety and worry about what we are walking into at a healthcare providers </w:t>
            </w:r>
            <w:proofErr w:type="gramStart"/>
            <w:r w:rsidRPr="00DE66F2">
              <w:rPr>
                <w:rFonts w:ascii="Aptos" w:eastAsia="Aptos" w:hAnsi="Aptos" w:cs="Arial"/>
                <w:i/>
                <w:iCs/>
                <w:sz w:val="20"/>
                <w:szCs w:val="20"/>
              </w:rPr>
              <w:t>is</w:t>
            </w:r>
            <w:proofErr w:type="gramEnd"/>
            <w:r w:rsidRPr="00DE66F2">
              <w:rPr>
                <w:rFonts w:ascii="Aptos" w:eastAsia="Aptos" w:hAnsi="Aptos" w:cs="Arial"/>
                <w:i/>
                <w:iCs/>
                <w:sz w:val="20"/>
                <w:szCs w:val="20"/>
              </w:rPr>
              <w:t xml:space="preserve"> the main effect it has had on me. I </w:t>
            </w:r>
            <w:proofErr w:type="gramStart"/>
            <w:r w:rsidRPr="00DE66F2">
              <w:rPr>
                <w:rFonts w:ascii="Aptos" w:eastAsia="Aptos" w:hAnsi="Aptos" w:cs="Arial"/>
                <w:i/>
                <w:iCs/>
                <w:sz w:val="20"/>
                <w:szCs w:val="20"/>
              </w:rPr>
              <w:t>have to</w:t>
            </w:r>
            <w:proofErr w:type="gramEnd"/>
            <w:r w:rsidRPr="00DE66F2">
              <w:rPr>
                <w:rFonts w:ascii="Aptos" w:eastAsia="Aptos" w:hAnsi="Aptos" w:cs="Arial"/>
                <w:i/>
                <w:iCs/>
                <w:sz w:val="20"/>
                <w:szCs w:val="20"/>
              </w:rPr>
              <w:t xml:space="preserve"> try to prepare for her sensory triggers and act quickly to avoid meltdowns and seizures.” (C5)</w:t>
            </w:r>
          </w:p>
        </w:tc>
      </w:tr>
      <w:tr w:rsidR="00333088" w:rsidRPr="006F532B" w14:paraId="0E0A2C96" w14:textId="77777777" w:rsidTr="00DE66F2">
        <w:tc>
          <w:tcPr>
            <w:tcW w:w="1844" w:type="dxa"/>
            <w:gridSpan w:val="2"/>
            <w:shd w:val="clear" w:color="auto" w:fill="F2F2F2"/>
          </w:tcPr>
          <w:p w14:paraId="7558EB89" w14:textId="0C75E71E" w:rsidR="00333088" w:rsidRPr="00DE66F2" w:rsidRDefault="00333088" w:rsidP="00063FF4">
            <w:pPr>
              <w:rPr>
                <w:rFonts w:ascii="Aptos" w:eastAsia="Aptos" w:hAnsi="Aptos" w:cs="Calibri"/>
                <w:color w:val="222222"/>
                <w:sz w:val="20"/>
                <w:szCs w:val="20"/>
              </w:rPr>
            </w:pPr>
            <w:r w:rsidRPr="00DE66F2">
              <w:rPr>
                <w:rFonts w:ascii="Aptos" w:eastAsia="Aptos" w:hAnsi="Aptos" w:cs="Calibri"/>
                <w:color w:val="222222"/>
                <w:sz w:val="20"/>
                <w:szCs w:val="20"/>
              </w:rPr>
              <w:t>Negotiating access to care</w:t>
            </w:r>
          </w:p>
        </w:tc>
        <w:tc>
          <w:tcPr>
            <w:tcW w:w="9477" w:type="dxa"/>
            <w:gridSpan w:val="2"/>
            <w:vAlign w:val="center"/>
          </w:tcPr>
          <w:p w14:paraId="6F50E911" w14:textId="223021A6" w:rsidR="00333088" w:rsidRPr="00DE66F2" w:rsidRDefault="00333088" w:rsidP="00063FF4">
            <w:pPr>
              <w:rPr>
                <w:rFonts w:ascii="Aptos" w:eastAsia="Aptos" w:hAnsi="Aptos" w:cs="Arial"/>
                <w:i/>
                <w:iCs/>
                <w:color w:val="EE0000"/>
                <w:sz w:val="20"/>
                <w:szCs w:val="20"/>
              </w:rPr>
            </w:pPr>
            <w:r w:rsidRPr="00DE66F2">
              <w:rPr>
                <w:rFonts w:ascii="Aptos" w:eastAsia="Aptos" w:hAnsi="Aptos" w:cs="Arial"/>
                <w:i/>
                <w:iCs/>
                <w:sz w:val="20"/>
                <w:szCs w:val="20"/>
              </w:rPr>
              <w:t xml:space="preserve">“Although he dislikes going to health care </w:t>
            </w:r>
            <w:proofErr w:type="gramStart"/>
            <w:r w:rsidRPr="00DE66F2">
              <w:rPr>
                <w:rFonts w:ascii="Aptos" w:eastAsia="Aptos" w:hAnsi="Aptos" w:cs="Arial"/>
                <w:i/>
                <w:iCs/>
                <w:sz w:val="20"/>
                <w:szCs w:val="20"/>
              </w:rPr>
              <w:t>settings</w:t>
            </w:r>
            <w:proofErr w:type="gramEnd"/>
            <w:r w:rsidRPr="00DE66F2">
              <w:rPr>
                <w:rFonts w:ascii="Aptos" w:eastAsia="Aptos" w:hAnsi="Aptos" w:cs="Arial"/>
                <w:i/>
                <w:iCs/>
                <w:sz w:val="20"/>
                <w:szCs w:val="20"/>
              </w:rPr>
              <w:t xml:space="preserve"> I explain to him its </w:t>
            </w:r>
            <w:proofErr w:type="spellStart"/>
            <w:r w:rsidRPr="00DE66F2">
              <w:rPr>
                <w:rFonts w:ascii="Aptos" w:eastAsia="Aptos" w:hAnsi="Aptos" w:cs="Arial"/>
                <w:i/>
                <w:iCs/>
                <w:sz w:val="20"/>
                <w:szCs w:val="20"/>
              </w:rPr>
              <w:t>non negotiable</w:t>
            </w:r>
            <w:proofErr w:type="spellEnd"/>
            <w:r w:rsidRPr="00DE66F2">
              <w:rPr>
                <w:rFonts w:ascii="Aptos" w:eastAsia="Aptos" w:hAnsi="Aptos" w:cs="Arial"/>
                <w:i/>
                <w:iCs/>
                <w:sz w:val="20"/>
                <w:szCs w:val="20"/>
              </w:rPr>
              <w:t xml:space="preserve"> and explain why for that particular time- I.e. what could happen if we don’t go.” (C7)</w:t>
            </w:r>
          </w:p>
        </w:tc>
      </w:tr>
    </w:tbl>
    <w:p w14:paraId="116AB5E6" w14:textId="77777777" w:rsidR="00AC18C5" w:rsidRDefault="00AC18C5"/>
    <w:sectPr w:rsidR="00AC18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308"/>
    <w:rsid w:val="000F3E52"/>
    <w:rsid w:val="00123BEA"/>
    <w:rsid w:val="00173F09"/>
    <w:rsid w:val="00192B40"/>
    <w:rsid w:val="001C3E93"/>
    <w:rsid w:val="00274A7E"/>
    <w:rsid w:val="00274F41"/>
    <w:rsid w:val="00307C43"/>
    <w:rsid w:val="00315D7C"/>
    <w:rsid w:val="00333088"/>
    <w:rsid w:val="003A04BC"/>
    <w:rsid w:val="0045369E"/>
    <w:rsid w:val="00494039"/>
    <w:rsid w:val="004B614D"/>
    <w:rsid w:val="004D1E9D"/>
    <w:rsid w:val="004F71E2"/>
    <w:rsid w:val="005C7931"/>
    <w:rsid w:val="00616338"/>
    <w:rsid w:val="00625971"/>
    <w:rsid w:val="006835CE"/>
    <w:rsid w:val="00726963"/>
    <w:rsid w:val="007502D9"/>
    <w:rsid w:val="00753AEC"/>
    <w:rsid w:val="00773B5B"/>
    <w:rsid w:val="0078090A"/>
    <w:rsid w:val="007D56B1"/>
    <w:rsid w:val="007E28C1"/>
    <w:rsid w:val="008553BF"/>
    <w:rsid w:val="00962BE0"/>
    <w:rsid w:val="00A26595"/>
    <w:rsid w:val="00A269A5"/>
    <w:rsid w:val="00A54857"/>
    <w:rsid w:val="00A65D9F"/>
    <w:rsid w:val="00A74461"/>
    <w:rsid w:val="00A9210E"/>
    <w:rsid w:val="00AB5233"/>
    <w:rsid w:val="00AC18C5"/>
    <w:rsid w:val="00AC7D2F"/>
    <w:rsid w:val="00AD2691"/>
    <w:rsid w:val="00AE59FB"/>
    <w:rsid w:val="00B30D8F"/>
    <w:rsid w:val="00B36D4C"/>
    <w:rsid w:val="00B5455A"/>
    <w:rsid w:val="00B701DF"/>
    <w:rsid w:val="00B74E85"/>
    <w:rsid w:val="00BC63F1"/>
    <w:rsid w:val="00BE4115"/>
    <w:rsid w:val="00C24626"/>
    <w:rsid w:val="00C75B80"/>
    <w:rsid w:val="00CA40F1"/>
    <w:rsid w:val="00D26EF8"/>
    <w:rsid w:val="00D55EF5"/>
    <w:rsid w:val="00D75C60"/>
    <w:rsid w:val="00DE66F2"/>
    <w:rsid w:val="00E3062F"/>
    <w:rsid w:val="00E67308"/>
    <w:rsid w:val="00E96C04"/>
    <w:rsid w:val="00EF64B6"/>
    <w:rsid w:val="00F0575E"/>
    <w:rsid w:val="00F23EEC"/>
    <w:rsid w:val="00F80B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1F2379F"/>
  <w15:chartTrackingRefBased/>
  <w15:docId w15:val="{1C6181C5-ECF3-1C42-860D-3390708A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73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73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73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73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73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730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730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730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730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3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73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73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73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73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73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73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73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7308"/>
    <w:rPr>
      <w:rFonts w:eastAsiaTheme="majorEastAsia" w:cstheme="majorBidi"/>
      <w:color w:val="272727" w:themeColor="text1" w:themeTint="D8"/>
    </w:rPr>
  </w:style>
  <w:style w:type="paragraph" w:styleId="Title">
    <w:name w:val="Title"/>
    <w:basedOn w:val="Normal"/>
    <w:next w:val="Normal"/>
    <w:link w:val="TitleChar"/>
    <w:uiPriority w:val="10"/>
    <w:qFormat/>
    <w:rsid w:val="00E673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73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730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73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730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67308"/>
    <w:rPr>
      <w:i/>
      <w:iCs/>
      <w:color w:val="404040" w:themeColor="text1" w:themeTint="BF"/>
    </w:rPr>
  </w:style>
  <w:style w:type="paragraph" w:styleId="ListParagraph">
    <w:name w:val="List Paragraph"/>
    <w:basedOn w:val="Normal"/>
    <w:uiPriority w:val="34"/>
    <w:qFormat/>
    <w:rsid w:val="00E67308"/>
    <w:pPr>
      <w:ind w:left="720"/>
      <w:contextualSpacing/>
    </w:pPr>
  </w:style>
  <w:style w:type="character" w:styleId="IntenseEmphasis">
    <w:name w:val="Intense Emphasis"/>
    <w:basedOn w:val="DefaultParagraphFont"/>
    <w:uiPriority w:val="21"/>
    <w:qFormat/>
    <w:rsid w:val="00E67308"/>
    <w:rPr>
      <w:i/>
      <w:iCs/>
      <w:color w:val="0F4761" w:themeColor="accent1" w:themeShade="BF"/>
    </w:rPr>
  </w:style>
  <w:style w:type="paragraph" w:styleId="IntenseQuote">
    <w:name w:val="Intense Quote"/>
    <w:basedOn w:val="Normal"/>
    <w:next w:val="Normal"/>
    <w:link w:val="IntenseQuoteChar"/>
    <w:uiPriority w:val="30"/>
    <w:qFormat/>
    <w:rsid w:val="00E673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7308"/>
    <w:rPr>
      <w:i/>
      <w:iCs/>
      <w:color w:val="0F4761" w:themeColor="accent1" w:themeShade="BF"/>
    </w:rPr>
  </w:style>
  <w:style w:type="character" w:styleId="IntenseReference">
    <w:name w:val="Intense Reference"/>
    <w:basedOn w:val="DefaultParagraphFont"/>
    <w:uiPriority w:val="32"/>
    <w:qFormat/>
    <w:rsid w:val="00E67308"/>
    <w:rPr>
      <w:b/>
      <w:bCs/>
      <w:smallCaps/>
      <w:color w:val="0F4761" w:themeColor="accent1" w:themeShade="BF"/>
      <w:spacing w:val="5"/>
    </w:rPr>
  </w:style>
  <w:style w:type="table" w:styleId="TableGrid">
    <w:name w:val="Table Grid"/>
    <w:basedOn w:val="TableNormal"/>
    <w:uiPriority w:val="39"/>
    <w:rsid w:val="00E67308"/>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3EEE37AF78B14187C482C4FFB53EDE" ma:contentTypeVersion="17" ma:contentTypeDescription="Create a new document." ma:contentTypeScope="" ma:versionID="4c14864cc56bc4d404ab1ecb7d858d68">
  <xsd:schema xmlns:xsd="http://www.w3.org/2001/XMLSchema" xmlns:xs="http://www.w3.org/2001/XMLSchema" xmlns:p="http://schemas.microsoft.com/office/2006/metadata/properties" xmlns:ns2="5813f628-03ad-4175-b43a-a935da42f0f9" xmlns:ns3="45c3279f-4f7d-4238-b47d-f66b8368cc36" targetNamespace="http://schemas.microsoft.com/office/2006/metadata/properties" ma:root="true" ma:fieldsID="5d232dde3d10f3a2f156c3993d3b0f5a" ns2:_="" ns3:_="">
    <xsd:import namespace="5813f628-03ad-4175-b43a-a935da42f0f9"/>
    <xsd:import namespace="45c3279f-4f7d-4238-b47d-f66b8368cc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3f628-03ad-4175-b43a-a935da42f0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c3279f-4f7d-4238-b47d-f66b8368cc3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90487b9-18c9-48f4-bb78-d499eddf69ce}" ma:internalName="TaxCatchAll" ma:showField="CatchAllData" ma:web="45c3279f-4f7d-4238-b47d-f66b8368cc3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13f628-03ad-4175-b43a-a935da42f0f9">
      <Terms xmlns="http://schemas.microsoft.com/office/infopath/2007/PartnerControls"/>
    </lcf76f155ced4ddcb4097134ff3c332f>
    <TaxCatchAll xmlns="45c3279f-4f7d-4238-b47d-f66b8368cc36" xsi:nil="true"/>
  </documentManagement>
</p:properties>
</file>

<file path=customXml/itemProps1.xml><?xml version="1.0" encoding="utf-8"?>
<ds:datastoreItem xmlns:ds="http://schemas.openxmlformats.org/officeDocument/2006/customXml" ds:itemID="{7C14C1E7-5641-4C36-B696-7621D567A051}">
  <ds:schemaRefs>
    <ds:schemaRef ds:uri="http://schemas.microsoft.com/sharepoint/v3/contenttype/forms"/>
  </ds:schemaRefs>
</ds:datastoreItem>
</file>

<file path=customXml/itemProps2.xml><?xml version="1.0" encoding="utf-8"?>
<ds:datastoreItem xmlns:ds="http://schemas.openxmlformats.org/officeDocument/2006/customXml" ds:itemID="{1644BC30-5F52-4F21-A8ED-17D68250F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3f628-03ad-4175-b43a-a935da42f0f9"/>
    <ds:schemaRef ds:uri="45c3279f-4f7d-4238-b47d-f66b8368cc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2F25C8-8B46-429A-B2C6-669AFCD65FA3}">
  <ds:schemaRefs>
    <ds:schemaRef ds:uri="http://schemas.microsoft.com/office/2006/metadata/properties"/>
    <ds:schemaRef ds:uri="http://schemas.microsoft.com/office/infopath/2007/PartnerControls"/>
    <ds:schemaRef ds:uri="5813f628-03ad-4175-b43a-a935da42f0f9"/>
    <ds:schemaRef ds:uri="45c3279f-4f7d-4238-b47d-f66b8368cc36"/>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1863</Words>
  <Characters>10623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Petroc Sumner</dc:creator>
  <cp:keywords/>
  <dc:description/>
  <cp:lastModifiedBy>Petroc Sumner</cp:lastModifiedBy>
  <cp:revision>52</cp:revision>
  <dcterms:created xsi:type="dcterms:W3CDTF">2026-05-11T12:20:00Z</dcterms:created>
  <dcterms:modified xsi:type="dcterms:W3CDTF">2026-06-19T16:24:00Z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0x010100A23EEE37AF78B14187C482C4FFB53EDE</vt:lpwstr>
  </property>
  <property fmtid="{D5CDD505-2E9C-101B-9397-08002B2CF9AE}" pid="3" name="MediaServiceImageTags">
    <vt:lpwstr/>
  </property>
</Properties>
</file>