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126130" w14:textId="77777777" w:rsidR="00AC073C" w:rsidRPr="001D1F30" w:rsidRDefault="00AC073C" w:rsidP="00AC073C">
      <w:pPr>
        <w:pStyle w:val="Heading1"/>
        <w:rPr>
          <w:rFonts w:ascii="Arial" w:hAnsi="Arial" w:cs="Arial"/>
          <w:b/>
          <w:bCs/>
          <w:color w:val="000000" w:themeColor="text1"/>
          <w:sz w:val="72"/>
          <w:szCs w:val="72"/>
        </w:rPr>
      </w:pPr>
      <w:r w:rsidRPr="001D1F30">
        <w:rPr>
          <w:b/>
          <w:bCs/>
          <w:color w:val="000000" w:themeColor="text1"/>
        </w:rPr>
        <w:t>Supplementary File 2. Survey instrument (Qualtrics export)</w:t>
      </w:r>
    </w:p>
    <w:p w14:paraId="21B15932" w14:textId="77777777" w:rsidR="00C55BB9" w:rsidRDefault="009D039A">
      <w:r>
        <w:t>The questionnaire is reproduced as administered, including response options and display logic.</w:t>
      </w:r>
    </w:p>
    <w:p w14:paraId="3AC2F7E9" w14:textId="7B16BDC1" w:rsidR="00AC073C" w:rsidRPr="00B21481" w:rsidRDefault="00AC073C" w:rsidP="00AC073C">
      <w:pPr>
        <w:pStyle w:val="BlockStartLabel"/>
        <w:snapToGrid w:val="0"/>
        <w:spacing w:before="0" w:after="0"/>
        <w:contextualSpacing/>
        <w:rPr>
          <w:rFonts w:ascii="Arial" w:hAnsi="Arial" w:cs="Arial"/>
        </w:rPr>
      </w:pPr>
      <w:r>
        <w:t>Start of Block: Default Question Block</w:t>
      </w:r>
    </w:p>
    <w:p w14:paraId="64AD785D" w14:textId="77777777" w:rsidR="00AC073C" w:rsidRPr="00B21481" w:rsidRDefault="00AC073C" w:rsidP="00AC073C">
      <w:pPr>
        <w:snapToGrid w:val="0"/>
        <w:spacing w:line="240" w:lineRule="auto"/>
        <w:contextualSpacing/>
        <w:rPr>
          <w:rFonts w:ascii="Arial" w:hAnsi="Arial" w:cs="Arial"/>
        </w:rPr>
      </w:pPr>
    </w:p>
    <w:p w14:paraId="6DEF7601" w14:textId="2E74CF92"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 xml:space="preserve">Q1 </w:t>
      </w:r>
      <w:r w:rsidRPr="00B21481">
        <w:rPr>
          <w:rFonts w:ascii="Arial" w:hAnsi="Arial" w:cs="Arial"/>
        </w:rPr>
        <w:br/>
        <w:t xml:space="preserve"> Although there has been a national rollout of HIV pre-exposure prophylaxis (PrEP), demand for PrEP remains unmet. The uptake of &amp; adherence to PrEP within the community remains largely understudied, and in particular the attitudes &amp; perceptions of the general public (and especially Black &amp; African individuals) towards PrEP &amp; its provision in the community pharmacy setting.    Working in collaboration with the Terrence Higgins Trust, Imperial College London Self-Care Academic Unit (SCARU) is conducting a qualitative research study to explore this further. Please take a moment to review the Patient Information Sheet for our study which has ethical approvals in place. Thank you for taking part in this 5-10 min eSurvey. Please feel free to disseminate the study information &amp; link to your personal contacts.  </w:t>
      </w:r>
      <w:r w:rsidRPr="00B21481">
        <w:rPr>
          <w:rFonts w:ascii="Arial" w:hAnsi="Arial" w:cs="Arial"/>
        </w:rPr>
        <w:br/>
        <w:t xml:space="preserve">   </w:t>
      </w:r>
      <w:r w:rsidRPr="00B21481">
        <w:rPr>
          <w:rFonts w:ascii="Arial" w:hAnsi="Arial" w:cs="Arial"/>
        </w:rPr>
        <w:br/>
        <w:t>IRAS Project ID: 304648</w:t>
      </w:r>
      <w:r w:rsidRPr="00B21481">
        <w:rPr>
          <w:rFonts w:ascii="Arial" w:hAnsi="Arial" w:cs="Arial"/>
        </w:rPr>
        <w:br/>
      </w:r>
    </w:p>
    <w:p w14:paraId="168EE5A0" w14:textId="77777777" w:rsidR="00AC073C" w:rsidRPr="00B21481" w:rsidRDefault="00AC073C" w:rsidP="00AC073C">
      <w:pPr>
        <w:snapToGrid w:val="0"/>
        <w:spacing w:line="240" w:lineRule="auto"/>
        <w:contextualSpacing/>
        <w:rPr>
          <w:rFonts w:ascii="Arial" w:hAnsi="Arial" w:cs="Arial"/>
        </w:rPr>
      </w:pPr>
    </w:p>
    <w:p w14:paraId="030BD5C3" w14:textId="77777777" w:rsidR="00AC073C" w:rsidRPr="00B21481" w:rsidRDefault="00AC073C" w:rsidP="00AC073C">
      <w:pPr>
        <w:pStyle w:val="QuestionSeparator"/>
        <w:snapToGrid w:val="0"/>
        <w:spacing w:before="0" w:after="0" w:line="240" w:lineRule="auto"/>
        <w:contextualSpacing/>
        <w:rPr>
          <w:rFonts w:ascii="Arial" w:hAnsi="Arial" w:cs="Arial"/>
        </w:rPr>
      </w:pPr>
    </w:p>
    <w:p w14:paraId="78145AE0" w14:textId="77777777" w:rsidR="00AC073C" w:rsidRPr="00B21481" w:rsidRDefault="00AC073C" w:rsidP="00AC073C">
      <w:pPr>
        <w:snapToGrid w:val="0"/>
        <w:spacing w:line="240" w:lineRule="auto"/>
        <w:contextualSpacing/>
        <w:rPr>
          <w:rFonts w:ascii="Arial" w:hAnsi="Arial" w:cs="Arial"/>
        </w:rPr>
      </w:pPr>
    </w:p>
    <w:p w14:paraId="3FEF36B1"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Q2 Please confirm that you consent to take part in this survey.</w:t>
      </w:r>
    </w:p>
    <w:p w14:paraId="571203AF"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Yes  (1) </w:t>
      </w:r>
    </w:p>
    <w:p w14:paraId="6924332D"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No  (2) </w:t>
      </w:r>
    </w:p>
    <w:p w14:paraId="2CCC470D" w14:textId="77777777" w:rsidR="00AC073C" w:rsidRPr="00B21481" w:rsidRDefault="00AC073C" w:rsidP="00AC073C">
      <w:pPr>
        <w:snapToGrid w:val="0"/>
        <w:spacing w:line="240" w:lineRule="auto"/>
        <w:contextualSpacing/>
        <w:rPr>
          <w:rFonts w:ascii="Arial" w:hAnsi="Arial" w:cs="Arial"/>
        </w:rPr>
      </w:pPr>
    </w:p>
    <w:p w14:paraId="33CE814F" w14:textId="77777777" w:rsidR="00AC073C" w:rsidRPr="00B21481" w:rsidRDefault="00AC073C" w:rsidP="00AC073C">
      <w:pPr>
        <w:pStyle w:val="QuestionSeparator"/>
        <w:snapToGrid w:val="0"/>
        <w:spacing w:before="0" w:after="0" w:line="240" w:lineRule="auto"/>
        <w:contextualSpacing/>
        <w:rPr>
          <w:rFonts w:ascii="Arial" w:hAnsi="Arial" w:cs="Arial"/>
        </w:rPr>
      </w:pPr>
    </w:p>
    <w:p w14:paraId="14438766" w14:textId="77777777" w:rsidR="00AC073C" w:rsidRPr="00B21481" w:rsidRDefault="00AC073C" w:rsidP="00AC073C">
      <w:pPr>
        <w:snapToGrid w:val="0"/>
        <w:spacing w:line="240" w:lineRule="auto"/>
        <w:contextualSpacing/>
        <w:rPr>
          <w:rFonts w:ascii="Arial" w:hAnsi="Arial" w:cs="Arial"/>
        </w:rPr>
      </w:pPr>
    </w:p>
    <w:p w14:paraId="7DAE0368"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 xml:space="preserve">Q3 </w:t>
      </w:r>
      <w:r w:rsidRPr="00B21481">
        <w:rPr>
          <w:rFonts w:ascii="Arial" w:hAnsi="Arial" w:cs="Arial"/>
        </w:rPr>
        <w:br/>
        <w:t xml:space="preserve">HIV pre-exposure prophylaxis (PrEP) is a medicine HIV negative individuals can take to help PREVENT them from getting HIV. When taken as prescribed, PrEP is highly effective for preventing HIV by blocking the virus if it gets into the body.   </w:t>
      </w:r>
      <w:r w:rsidRPr="00B21481">
        <w:rPr>
          <w:rFonts w:ascii="Arial" w:hAnsi="Arial" w:cs="Arial"/>
        </w:rPr>
        <w:br/>
        <w:t xml:space="preserve">   </w:t>
      </w:r>
      <w:r w:rsidRPr="00B21481">
        <w:rPr>
          <w:rFonts w:ascii="Arial" w:hAnsi="Arial" w:cs="Arial"/>
        </w:rPr>
        <w:br/>
        <w:t>Were you aware of this (PrEP) medication that people could take to help PREVENT being infected with HIV?</w:t>
      </w:r>
    </w:p>
    <w:p w14:paraId="17C5A532"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Yes  (1) </w:t>
      </w:r>
    </w:p>
    <w:p w14:paraId="145F1EBF"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No  (2) </w:t>
      </w:r>
    </w:p>
    <w:p w14:paraId="202B45FA" w14:textId="77777777" w:rsidR="00AC073C" w:rsidRPr="00B21481" w:rsidRDefault="00AC073C" w:rsidP="00AC073C">
      <w:pPr>
        <w:snapToGrid w:val="0"/>
        <w:spacing w:line="240" w:lineRule="auto"/>
        <w:contextualSpacing/>
        <w:rPr>
          <w:rFonts w:ascii="Arial" w:hAnsi="Arial" w:cs="Arial"/>
        </w:rPr>
      </w:pPr>
    </w:p>
    <w:p w14:paraId="37285153" w14:textId="77777777" w:rsidR="00AC073C" w:rsidRPr="00B21481" w:rsidRDefault="00AC073C" w:rsidP="00AC073C">
      <w:pPr>
        <w:pStyle w:val="QuestionSeparator"/>
        <w:snapToGrid w:val="0"/>
        <w:spacing w:before="0" w:after="0" w:line="240" w:lineRule="auto"/>
        <w:contextualSpacing/>
        <w:rPr>
          <w:rFonts w:ascii="Arial" w:hAnsi="Arial" w:cs="Arial"/>
        </w:rPr>
      </w:pPr>
    </w:p>
    <w:p w14:paraId="20C4BE43" w14:textId="77777777" w:rsidR="00AC073C" w:rsidRPr="00B21481" w:rsidRDefault="00AC073C" w:rsidP="00AC073C">
      <w:pPr>
        <w:snapToGrid w:val="0"/>
        <w:spacing w:line="240" w:lineRule="auto"/>
        <w:contextualSpacing/>
        <w:rPr>
          <w:rFonts w:ascii="Arial" w:hAnsi="Arial" w:cs="Arial"/>
        </w:rPr>
      </w:pPr>
    </w:p>
    <w:p w14:paraId="36C3D367"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lastRenderedPageBreak/>
        <w:t>Q4 How did you hear about PrEP? Please select one or more</w:t>
      </w:r>
    </w:p>
    <w:p w14:paraId="1191DFB3"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I have never heard of PrEP  (8) </w:t>
      </w:r>
    </w:p>
    <w:p w14:paraId="243FA23B"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Friend or family member  (1) </w:t>
      </w:r>
    </w:p>
    <w:p w14:paraId="383F80DC"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Television / radio  (2) </w:t>
      </w:r>
    </w:p>
    <w:p w14:paraId="773F4013"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Social media / online forums  (3) </w:t>
      </w:r>
    </w:p>
    <w:p w14:paraId="508A1608"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Healthcare professional / doctor / GP  (4) </w:t>
      </w:r>
    </w:p>
    <w:p w14:paraId="5C7C17C8"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Pharmacist  (5) </w:t>
      </w:r>
    </w:p>
    <w:p w14:paraId="1FA93C8F"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Sexual health clinic / organisation  (9) </w:t>
      </w:r>
    </w:p>
    <w:p w14:paraId="3A84F8D1"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LGBTQI+ organisation/s  (10) </w:t>
      </w:r>
    </w:p>
    <w:p w14:paraId="1A4A2C9D"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African organisation/s  (12) </w:t>
      </w:r>
    </w:p>
    <w:p w14:paraId="2A9E4FD7"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Other (please specify)  (6) __________________________________________________</w:t>
      </w:r>
    </w:p>
    <w:p w14:paraId="1669A58D" w14:textId="77777777" w:rsidR="00AC073C" w:rsidRPr="00B21481" w:rsidRDefault="00AC073C" w:rsidP="00AC073C">
      <w:pPr>
        <w:snapToGrid w:val="0"/>
        <w:spacing w:line="240" w:lineRule="auto"/>
        <w:contextualSpacing/>
        <w:rPr>
          <w:rFonts w:ascii="Arial" w:hAnsi="Arial" w:cs="Arial"/>
        </w:rPr>
      </w:pPr>
    </w:p>
    <w:p w14:paraId="329588B2" w14:textId="77777777" w:rsidR="00AC073C" w:rsidRPr="00B21481" w:rsidRDefault="00AC073C" w:rsidP="00AC073C">
      <w:pPr>
        <w:snapToGrid w:val="0"/>
        <w:spacing w:line="240" w:lineRule="auto"/>
        <w:contextualSpacing/>
        <w:rPr>
          <w:rFonts w:ascii="Arial" w:hAnsi="Arial" w:cs="Arial"/>
        </w:rPr>
      </w:pPr>
    </w:p>
    <w:p w14:paraId="2DA9DF5E"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lastRenderedPageBreak/>
        <w:t>Q5 Where would you most likely seek more information regarding PrEP? Please select one or more</w:t>
      </w:r>
    </w:p>
    <w:p w14:paraId="68EAF6A8"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I am not interested in seeking more information about PrEP  (1) </w:t>
      </w:r>
    </w:p>
    <w:p w14:paraId="19057F3F"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Friend or family member  (13) </w:t>
      </w:r>
    </w:p>
    <w:p w14:paraId="02EF632A"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Television / radio  (14) </w:t>
      </w:r>
    </w:p>
    <w:p w14:paraId="34BBFC7A"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Social media / online forums  (15) </w:t>
      </w:r>
    </w:p>
    <w:p w14:paraId="2AD1B355"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Pharmacist  (8) </w:t>
      </w:r>
    </w:p>
    <w:p w14:paraId="49D99AA5"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Health care professional / doctor / GP  (16) </w:t>
      </w:r>
    </w:p>
    <w:p w14:paraId="3C0E92D2"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Sexual health clinic / organisation  (5) </w:t>
      </w:r>
    </w:p>
    <w:p w14:paraId="162344D4"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LGBTQI+ organisation/s  (4) </w:t>
      </w:r>
    </w:p>
    <w:p w14:paraId="621437E1"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African organisation/s  (18) </w:t>
      </w:r>
    </w:p>
    <w:p w14:paraId="3CB09BCA"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Other (please specify)  (7) __________________________________________________</w:t>
      </w:r>
    </w:p>
    <w:p w14:paraId="5E55612F" w14:textId="77777777" w:rsidR="00AC073C" w:rsidRPr="00B21481" w:rsidRDefault="00AC073C" w:rsidP="00AC073C">
      <w:pPr>
        <w:snapToGrid w:val="0"/>
        <w:spacing w:line="240" w:lineRule="auto"/>
        <w:contextualSpacing/>
        <w:rPr>
          <w:rFonts w:ascii="Arial" w:hAnsi="Arial" w:cs="Arial"/>
        </w:rPr>
      </w:pPr>
    </w:p>
    <w:p w14:paraId="0C7E28E3" w14:textId="77777777" w:rsidR="00AC073C" w:rsidRPr="00B21481" w:rsidRDefault="00AC073C" w:rsidP="00AC073C">
      <w:pPr>
        <w:pStyle w:val="QuestionSeparator"/>
        <w:snapToGrid w:val="0"/>
        <w:spacing w:before="0" w:after="0" w:line="240" w:lineRule="auto"/>
        <w:contextualSpacing/>
        <w:rPr>
          <w:rFonts w:ascii="Arial" w:hAnsi="Arial" w:cs="Arial"/>
        </w:rPr>
      </w:pPr>
    </w:p>
    <w:p w14:paraId="5EF333A7" w14:textId="77777777" w:rsidR="00AC073C" w:rsidRPr="00B21481" w:rsidRDefault="00AC073C" w:rsidP="00AC073C">
      <w:pPr>
        <w:snapToGrid w:val="0"/>
        <w:spacing w:line="240" w:lineRule="auto"/>
        <w:contextualSpacing/>
        <w:rPr>
          <w:rFonts w:ascii="Arial" w:hAnsi="Arial" w:cs="Arial"/>
        </w:rPr>
      </w:pPr>
    </w:p>
    <w:p w14:paraId="3311676F"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 xml:space="preserve">Q6 </w:t>
      </w:r>
      <w:r w:rsidRPr="00B21481">
        <w:rPr>
          <w:rFonts w:ascii="Arial" w:hAnsi="Arial" w:cs="Arial"/>
        </w:rPr>
        <w:br/>
        <w:t>To what extent do you agree with the following statements?</w:t>
      </w:r>
    </w:p>
    <w:tbl>
      <w:tblPr>
        <w:tblStyle w:val="QQuestionTable"/>
        <w:tblW w:w="9576" w:type="auto"/>
        <w:tblLook w:val="07E0" w:firstRow="1" w:lastRow="1" w:firstColumn="1" w:lastColumn="1" w:noHBand="1" w:noVBand="1"/>
      </w:tblPr>
      <w:tblGrid>
        <w:gridCol w:w="2333"/>
        <w:gridCol w:w="1545"/>
        <w:gridCol w:w="1549"/>
        <w:gridCol w:w="1545"/>
        <w:gridCol w:w="1520"/>
        <w:gridCol w:w="1542"/>
      </w:tblGrid>
      <w:tr w:rsidR="00AC073C" w:rsidRPr="00B21481" w14:paraId="313F1C26" w14:textId="77777777" w:rsidTr="000F47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3DB9D807" w14:textId="77777777" w:rsidR="00AC073C" w:rsidRPr="00B21481" w:rsidRDefault="00AC073C" w:rsidP="00AC073C">
            <w:pPr>
              <w:keepNext/>
              <w:snapToGrid w:val="0"/>
              <w:spacing w:line="240" w:lineRule="auto"/>
              <w:contextualSpacing/>
              <w:rPr>
                <w:rFonts w:ascii="Arial" w:hAnsi="Arial" w:cs="Arial"/>
              </w:rPr>
            </w:pPr>
          </w:p>
        </w:tc>
        <w:tc>
          <w:tcPr>
            <w:tcW w:w="1596" w:type="dxa"/>
          </w:tcPr>
          <w:p w14:paraId="1DA1620E" w14:textId="77777777" w:rsidR="00AC073C" w:rsidRPr="00B21481" w:rsidRDefault="00AC073C" w:rsidP="00AC073C">
            <w:pPr>
              <w:snapToGrid w:val="0"/>
              <w:spacing w:line="240" w:lineRule="auto"/>
              <w:contextualSpacing/>
              <w:cnfStyle w:val="100000000000" w:firstRow="1" w:lastRow="0" w:firstColumn="0" w:lastColumn="0" w:oddVBand="0" w:evenVBand="0" w:oddHBand="0" w:evenHBand="0" w:firstRowFirstColumn="0" w:firstRowLastColumn="0" w:lastRowFirstColumn="0" w:lastRowLastColumn="0"/>
              <w:rPr>
                <w:rFonts w:ascii="Arial" w:hAnsi="Arial" w:cs="Arial"/>
              </w:rPr>
            </w:pPr>
            <w:r w:rsidRPr="00B21481">
              <w:rPr>
                <w:rFonts w:ascii="Arial" w:hAnsi="Arial" w:cs="Arial"/>
              </w:rPr>
              <w:t>Strongly disagree (1)</w:t>
            </w:r>
          </w:p>
        </w:tc>
        <w:tc>
          <w:tcPr>
            <w:tcW w:w="1596" w:type="dxa"/>
          </w:tcPr>
          <w:p w14:paraId="533B80F0" w14:textId="77777777" w:rsidR="00AC073C" w:rsidRPr="00B21481" w:rsidRDefault="00AC073C" w:rsidP="00AC073C">
            <w:pPr>
              <w:snapToGrid w:val="0"/>
              <w:spacing w:line="240" w:lineRule="auto"/>
              <w:contextualSpacing/>
              <w:cnfStyle w:val="100000000000" w:firstRow="1" w:lastRow="0" w:firstColumn="0" w:lastColumn="0" w:oddVBand="0" w:evenVBand="0" w:oddHBand="0" w:evenHBand="0" w:firstRowFirstColumn="0" w:firstRowLastColumn="0" w:lastRowFirstColumn="0" w:lastRowLastColumn="0"/>
              <w:rPr>
                <w:rFonts w:ascii="Arial" w:hAnsi="Arial" w:cs="Arial"/>
              </w:rPr>
            </w:pPr>
            <w:r w:rsidRPr="00B21481">
              <w:rPr>
                <w:rFonts w:ascii="Arial" w:hAnsi="Arial" w:cs="Arial"/>
              </w:rPr>
              <w:t>Disagree (2)</w:t>
            </w:r>
          </w:p>
        </w:tc>
        <w:tc>
          <w:tcPr>
            <w:tcW w:w="1596" w:type="dxa"/>
          </w:tcPr>
          <w:p w14:paraId="2CCE4677" w14:textId="77777777" w:rsidR="00AC073C" w:rsidRPr="00B21481" w:rsidRDefault="00AC073C" w:rsidP="00AC073C">
            <w:pPr>
              <w:snapToGrid w:val="0"/>
              <w:spacing w:line="240" w:lineRule="auto"/>
              <w:contextualSpacing/>
              <w:cnfStyle w:val="100000000000" w:firstRow="1" w:lastRow="0" w:firstColumn="0" w:lastColumn="0" w:oddVBand="0" w:evenVBand="0" w:oddHBand="0" w:evenHBand="0" w:firstRowFirstColumn="0" w:firstRowLastColumn="0" w:lastRowFirstColumn="0" w:lastRowLastColumn="0"/>
              <w:rPr>
                <w:rFonts w:ascii="Arial" w:hAnsi="Arial" w:cs="Arial"/>
              </w:rPr>
            </w:pPr>
            <w:r w:rsidRPr="00B21481">
              <w:rPr>
                <w:rFonts w:ascii="Arial" w:hAnsi="Arial" w:cs="Arial"/>
              </w:rPr>
              <w:t>Neither agree nor disagree (3)</w:t>
            </w:r>
          </w:p>
        </w:tc>
        <w:tc>
          <w:tcPr>
            <w:tcW w:w="1596" w:type="dxa"/>
          </w:tcPr>
          <w:p w14:paraId="0071FD74" w14:textId="77777777" w:rsidR="00AC073C" w:rsidRPr="00B21481" w:rsidRDefault="00AC073C" w:rsidP="00AC073C">
            <w:pPr>
              <w:snapToGrid w:val="0"/>
              <w:spacing w:line="240" w:lineRule="auto"/>
              <w:contextualSpacing/>
              <w:cnfStyle w:val="100000000000" w:firstRow="1" w:lastRow="0" w:firstColumn="0" w:lastColumn="0" w:oddVBand="0" w:evenVBand="0" w:oddHBand="0" w:evenHBand="0" w:firstRowFirstColumn="0" w:firstRowLastColumn="0" w:lastRowFirstColumn="0" w:lastRowLastColumn="0"/>
              <w:rPr>
                <w:rFonts w:ascii="Arial" w:hAnsi="Arial" w:cs="Arial"/>
              </w:rPr>
            </w:pPr>
            <w:r w:rsidRPr="00B21481">
              <w:rPr>
                <w:rFonts w:ascii="Arial" w:hAnsi="Arial" w:cs="Arial"/>
              </w:rPr>
              <w:t>Agree (4)</w:t>
            </w:r>
          </w:p>
        </w:tc>
        <w:tc>
          <w:tcPr>
            <w:tcW w:w="1596" w:type="dxa"/>
          </w:tcPr>
          <w:p w14:paraId="301503CA" w14:textId="77777777" w:rsidR="00AC073C" w:rsidRPr="00B21481" w:rsidRDefault="00AC073C" w:rsidP="00AC073C">
            <w:pPr>
              <w:snapToGrid w:val="0"/>
              <w:spacing w:line="240" w:lineRule="auto"/>
              <w:contextualSpacing/>
              <w:cnfStyle w:val="100000000000" w:firstRow="1" w:lastRow="0" w:firstColumn="0" w:lastColumn="0" w:oddVBand="0" w:evenVBand="0" w:oddHBand="0" w:evenHBand="0" w:firstRowFirstColumn="0" w:firstRowLastColumn="0" w:lastRowFirstColumn="0" w:lastRowLastColumn="0"/>
              <w:rPr>
                <w:rFonts w:ascii="Arial" w:hAnsi="Arial" w:cs="Arial"/>
              </w:rPr>
            </w:pPr>
            <w:r w:rsidRPr="00B21481">
              <w:rPr>
                <w:rFonts w:ascii="Arial" w:hAnsi="Arial" w:cs="Arial"/>
              </w:rPr>
              <w:t>Strongly agree (5)</w:t>
            </w:r>
          </w:p>
        </w:tc>
      </w:tr>
      <w:tr w:rsidR="00AC073C" w:rsidRPr="00B21481" w14:paraId="6A4DC94F" w14:textId="77777777" w:rsidTr="000F4759">
        <w:tc>
          <w:tcPr>
            <w:cnfStyle w:val="001000000000" w:firstRow="0" w:lastRow="0" w:firstColumn="1" w:lastColumn="0" w:oddVBand="0" w:evenVBand="0" w:oddHBand="0" w:evenHBand="0" w:firstRowFirstColumn="0" w:firstRowLastColumn="0" w:lastRowFirstColumn="0" w:lastRowLastColumn="0"/>
            <w:tcW w:w="1596" w:type="dxa"/>
          </w:tcPr>
          <w:p w14:paraId="5D27B2E2"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 xml:space="preserve">PrEP should be available over-the-counter in pharmacies (1) </w:t>
            </w:r>
          </w:p>
        </w:tc>
        <w:tc>
          <w:tcPr>
            <w:tcW w:w="1596" w:type="dxa"/>
          </w:tcPr>
          <w:p w14:paraId="57067ED3"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2F3C4A68"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36FF44E2"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7A02686A"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496CB44D"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C073C" w:rsidRPr="00B21481" w14:paraId="283443EF" w14:textId="77777777" w:rsidTr="000F4759">
        <w:tc>
          <w:tcPr>
            <w:cnfStyle w:val="001000000000" w:firstRow="0" w:lastRow="0" w:firstColumn="1" w:lastColumn="0" w:oddVBand="0" w:evenVBand="0" w:oddHBand="0" w:evenHBand="0" w:firstRowFirstColumn="0" w:firstRowLastColumn="0" w:lastRowFirstColumn="0" w:lastRowLastColumn="0"/>
            <w:tcW w:w="1596" w:type="dxa"/>
          </w:tcPr>
          <w:p w14:paraId="4530C5A6"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 xml:space="preserve">I have enough information to take PrEP safely &amp; effectively (5) </w:t>
            </w:r>
          </w:p>
        </w:tc>
        <w:tc>
          <w:tcPr>
            <w:tcW w:w="1596" w:type="dxa"/>
          </w:tcPr>
          <w:p w14:paraId="7B1B44FF"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6032E6B7"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1BC9F2E5"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2D77EAB3"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6C738EA5"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C073C" w:rsidRPr="00B21481" w14:paraId="7F7B10F9" w14:textId="77777777" w:rsidTr="000F4759">
        <w:tc>
          <w:tcPr>
            <w:cnfStyle w:val="001000000000" w:firstRow="0" w:lastRow="0" w:firstColumn="1" w:lastColumn="0" w:oddVBand="0" w:evenVBand="0" w:oddHBand="0" w:evenHBand="0" w:firstRowFirstColumn="0" w:firstRowLastColumn="0" w:lastRowFirstColumn="0" w:lastRowLastColumn="0"/>
            <w:tcW w:w="1596" w:type="dxa"/>
          </w:tcPr>
          <w:p w14:paraId="781EE231"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 xml:space="preserve">I would be happy to obtain PrEP if it were available from my local pharmacy (13) </w:t>
            </w:r>
          </w:p>
        </w:tc>
        <w:tc>
          <w:tcPr>
            <w:tcW w:w="1596" w:type="dxa"/>
          </w:tcPr>
          <w:p w14:paraId="53D85EBF"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2EB7A346"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55FF7EC2"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45AEB982"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5B0F92AE"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C073C" w:rsidRPr="00B21481" w14:paraId="4FF32BDE" w14:textId="77777777" w:rsidTr="000F4759">
        <w:tc>
          <w:tcPr>
            <w:cnfStyle w:val="001000000000" w:firstRow="0" w:lastRow="0" w:firstColumn="1" w:lastColumn="0" w:oddVBand="0" w:evenVBand="0" w:oddHBand="0" w:evenHBand="0" w:firstRowFirstColumn="0" w:firstRowLastColumn="0" w:lastRowFirstColumn="0" w:lastRowLastColumn="0"/>
            <w:tcW w:w="1596" w:type="dxa"/>
          </w:tcPr>
          <w:p w14:paraId="2F4712A6"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 xml:space="preserve">I would feel comfortable getting information about PrEP from my pharmacist/pharmacy (7) </w:t>
            </w:r>
          </w:p>
        </w:tc>
        <w:tc>
          <w:tcPr>
            <w:tcW w:w="1596" w:type="dxa"/>
          </w:tcPr>
          <w:p w14:paraId="54A33D40"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15719D04"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42A150FC"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41ACA5AB"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175C6DF6"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3EE6B1A6" w14:textId="77777777" w:rsidR="00AC073C" w:rsidRPr="00B21481" w:rsidRDefault="00AC073C" w:rsidP="00AC073C">
      <w:pPr>
        <w:snapToGrid w:val="0"/>
        <w:spacing w:line="240" w:lineRule="auto"/>
        <w:contextualSpacing/>
        <w:rPr>
          <w:rFonts w:ascii="Arial" w:hAnsi="Arial" w:cs="Arial"/>
        </w:rPr>
      </w:pPr>
    </w:p>
    <w:p w14:paraId="333A0A84" w14:textId="77777777" w:rsidR="00AC073C" w:rsidRPr="00B21481" w:rsidRDefault="00AC073C" w:rsidP="00AC073C">
      <w:pPr>
        <w:snapToGrid w:val="0"/>
        <w:spacing w:line="240" w:lineRule="auto"/>
        <w:contextualSpacing/>
        <w:rPr>
          <w:rFonts w:ascii="Arial" w:hAnsi="Arial" w:cs="Arial"/>
        </w:rPr>
      </w:pPr>
    </w:p>
    <w:p w14:paraId="54B2424B" w14:textId="77777777" w:rsidR="00AC073C" w:rsidRPr="00B21481" w:rsidRDefault="00AC073C" w:rsidP="00AC073C">
      <w:pPr>
        <w:pStyle w:val="QuestionSeparator"/>
        <w:snapToGrid w:val="0"/>
        <w:spacing w:before="0" w:after="0" w:line="240" w:lineRule="auto"/>
        <w:contextualSpacing/>
        <w:rPr>
          <w:rFonts w:ascii="Arial" w:hAnsi="Arial" w:cs="Arial"/>
        </w:rPr>
      </w:pPr>
    </w:p>
    <w:p w14:paraId="55A61701" w14:textId="77777777" w:rsidR="00AC073C" w:rsidRPr="00B21481" w:rsidRDefault="00AC073C" w:rsidP="00AC073C">
      <w:pPr>
        <w:snapToGrid w:val="0"/>
        <w:spacing w:line="240" w:lineRule="auto"/>
        <w:contextualSpacing/>
        <w:rPr>
          <w:rFonts w:ascii="Arial" w:hAnsi="Arial" w:cs="Arial"/>
        </w:rPr>
      </w:pPr>
    </w:p>
    <w:p w14:paraId="5FCD6072"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 xml:space="preserve">Q7 On a scale of 1-5 (where 1 is 'least' &amp; 5 is 'most') which of the following would be the more convenient for you to obtain PrEP? </w:t>
      </w:r>
    </w:p>
    <w:tbl>
      <w:tblPr>
        <w:tblStyle w:val="QQuestionTable"/>
        <w:tblW w:w="9576" w:type="auto"/>
        <w:tblLook w:val="07E0" w:firstRow="1" w:lastRow="1" w:firstColumn="1" w:lastColumn="1" w:noHBand="1" w:noVBand="1"/>
      </w:tblPr>
      <w:tblGrid>
        <w:gridCol w:w="1596"/>
        <w:gridCol w:w="1596"/>
        <w:gridCol w:w="1596"/>
        <w:gridCol w:w="1596"/>
        <w:gridCol w:w="1596"/>
        <w:gridCol w:w="1596"/>
      </w:tblGrid>
      <w:tr w:rsidR="00AC073C" w:rsidRPr="00B21481" w14:paraId="0936FD4B" w14:textId="77777777" w:rsidTr="000F47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64F9E282" w14:textId="77777777" w:rsidR="00AC073C" w:rsidRPr="00B21481" w:rsidRDefault="00AC073C" w:rsidP="00AC073C">
            <w:pPr>
              <w:keepNext/>
              <w:snapToGrid w:val="0"/>
              <w:spacing w:line="240" w:lineRule="auto"/>
              <w:contextualSpacing/>
              <w:rPr>
                <w:rFonts w:ascii="Arial" w:hAnsi="Arial" w:cs="Arial"/>
              </w:rPr>
            </w:pPr>
          </w:p>
        </w:tc>
        <w:tc>
          <w:tcPr>
            <w:tcW w:w="1596" w:type="dxa"/>
          </w:tcPr>
          <w:p w14:paraId="6173810C" w14:textId="77777777" w:rsidR="00AC073C" w:rsidRPr="00B21481" w:rsidRDefault="00AC073C" w:rsidP="00AC073C">
            <w:pPr>
              <w:snapToGrid w:val="0"/>
              <w:spacing w:line="240" w:lineRule="auto"/>
              <w:contextualSpacing/>
              <w:cnfStyle w:val="100000000000" w:firstRow="1" w:lastRow="0" w:firstColumn="0" w:lastColumn="0" w:oddVBand="0" w:evenVBand="0" w:oddHBand="0" w:evenHBand="0" w:firstRowFirstColumn="0" w:firstRowLastColumn="0" w:lastRowFirstColumn="0" w:lastRowLastColumn="0"/>
              <w:rPr>
                <w:rFonts w:ascii="Arial" w:hAnsi="Arial" w:cs="Arial"/>
              </w:rPr>
            </w:pPr>
            <w:r w:rsidRPr="00B21481">
              <w:rPr>
                <w:rFonts w:ascii="Arial" w:hAnsi="Arial" w:cs="Arial"/>
              </w:rPr>
              <w:t>1 (11)</w:t>
            </w:r>
          </w:p>
        </w:tc>
        <w:tc>
          <w:tcPr>
            <w:tcW w:w="1596" w:type="dxa"/>
          </w:tcPr>
          <w:p w14:paraId="272A91D0" w14:textId="77777777" w:rsidR="00AC073C" w:rsidRPr="00B21481" w:rsidRDefault="00AC073C" w:rsidP="00AC073C">
            <w:pPr>
              <w:snapToGrid w:val="0"/>
              <w:spacing w:line="240" w:lineRule="auto"/>
              <w:contextualSpacing/>
              <w:cnfStyle w:val="100000000000" w:firstRow="1" w:lastRow="0" w:firstColumn="0" w:lastColumn="0" w:oddVBand="0" w:evenVBand="0" w:oddHBand="0" w:evenHBand="0" w:firstRowFirstColumn="0" w:firstRowLastColumn="0" w:lastRowFirstColumn="0" w:lastRowLastColumn="0"/>
              <w:rPr>
                <w:rFonts w:ascii="Arial" w:hAnsi="Arial" w:cs="Arial"/>
              </w:rPr>
            </w:pPr>
            <w:r w:rsidRPr="00B21481">
              <w:rPr>
                <w:rFonts w:ascii="Arial" w:hAnsi="Arial" w:cs="Arial"/>
              </w:rPr>
              <w:t>2 (12)</w:t>
            </w:r>
          </w:p>
        </w:tc>
        <w:tc>
          <w:tcPr>
            <w:tcW w:w="1596" w:type="dxa"/>
          </w:tcPr>
          <w:p w14:paraId="272893FC" w14:textId="77777777" w:rsidR="00AC073C" w:rsidRPr="00B21481" w:rsidRDefault="00AC073C" w:rsidP="00AC073C">
            <w:pPr>
              <w:snapToGrid w:val="0"/>
              <w:spacing w:line="240" w:lineRule="auto"/>
              <w:contextualSpacing/>
              <w:cnfStyle w:val="100000000000" w:firstRow="1" w:lastRow="0" w:firstColumn="0" w:lastColumn="0" w:oddVBand="0" w:evenVBand="0" w:oddHBand="0" w:evenHBand="0" w:firstRowFirstColumn="0" w:firstRowLastColumn="0" w:lastRowFirstColumn="0" w:lastRowLastColumn="0"/>
              <w:rPr>
                <w:rFonts w:ascii="Arial" w:hAnsi="Arial" w:cs="Arial"/>
              </w:rPr>
            </w:pPr>
            <w:r w:rsidRPr="00B21481">
              <w:rPr>
                <w:rFonts w:ascii="Arial" w:hAnsi="Arial" w:cs="Arial"/>
              </w:rPr>
              <w:t>3 (13)</w:t>
            </w:r>
          </w:p>
        </w:tc>
        <w:tc>
          <w:tcPr>
            <w:tcW w:w="1596" w:type="dxa"/>
          </w:tcPr>
          <w:p w14:paraId="5AC1DF98" w14:textId="77777777" w:rsidR="00AC073C" w:rsidRPr="00B21481" w:rsidRDefault="00AC073C" w:rsidP="00AC073C">
            <w:pPr>
              <w:snapToGrid w:val="0"/>
              <w:spacing w:line="240" w:lineRule="auto"/>
              <w:contextualSpacing/>
              <w:cnfStyle w:val="100000000000" w:firstRow="1" w:lastRow="0" w:firstColumn="0" w:lastColumn="0" w:oddVBand="0" w:evenVBand="0" w:oddHBand="0" w:evenHBand="0" w:firstRowFirstColumn="0" w:firstRowLastColumn="0" w:lastRowFirstColumn="0" w:lastRowLastColumn="0"/>
              <w:rPr>
                <w:rFonts w:ascii="Arial" w:hAnsi="Arial" w:cs="Arial"/>
              </w:rPr>
            </w:pPr>
            <w:r w:rsidRPr="00B21481">
              <w:rPr>
                <w:rFonts w:ascii="Arial" w:hAnsi="Arial" w:cs="Arial"/>
              </w:rPr>
              <w:t>4 (14)</w:t>
            </w:r>
          </w:p>
        </w:tc>
        <w:tc>
          <w:tcPr>
            <w:tcW w:w="1596" w:type="dxa"/>
          </w:tcPr>
          <w:p w14:paraId="5AABBB22" w14:textId="77777777" w:rsidR="00AC073C" w:rsidRPr="00B21481" w:rsidRDefault="00AC073C" w:rsidP="00AC073C">
            <w:pPr>
              <w:snapToGrid w:val="0"/>
              <w:spacing w:line="240" w:lineRule="auto"/>
              <w:contextualSpacing/>
              <w:cnfStyle w:val="100000000000" w:firstRow="1" w:lastRow="0" w:firstColumn="0" w:lastColumn="0" w:oddVBand="0" w:evenVBand="0" w:oddHBand="0" w:evenHBand="0" w:firstRowFirstColumn="0" w:firstRowLastColumn="0" w:lastRowFirstColumn="0" w:lastRowLastColumn="0"/>
              <w:rPr>
                <w:rFonts w:ascii="Arial" w:hAnsi="Arial" w:cs="Arial"/>
              </w:rPr>
            </w:pPr>
            <w:r w:rsidRPr="00B21481">
              <w:rPr>
                <w:rFonts w:ascii="Arial" w:hAnsi="Arial" w:cs="Arial"/>
              </w:rPr>
              <w:t>5 (15)</w:t>
            </w:r>
          </w:p>
        </w:tc>
      </w:tr>
      <w:tr w:rsidR="00AC073C" w:rsidRPr="00B21481" w14:paraId="70651396" w14:textId="77777777" w:rsidTr="000F4759">
        <w:tc>
          <w:tcPr>
            <w:cnfStyle w:val="001000000000" w:firstRow="0" w:lastRow="0" w:firstColumn="1" w:lastColumn="0" w:oddVBand="0" w:evenVBand="0" w:oddHBand="0" w:evenHBand="0" w:firstRowFirstColumn="0" w:firstRowLastColumn="0" w:lastRowFirstColumn="0" w:lastRowLastColumn="0"/>
            <w:tcW w:w="1596" w:type="dxa"/>
          </w:tcPr>
          <w:p w14:paraId="1D9FD5FA"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 xml:space="preserve">Sexual Health Clinic (1) </w:t>
            </w:r>
          </w:p>
        </w:tc>
        <w:tc>
          <w:tcPr>
            <w:tcW w:w="1596" w:type="dxa"/>
          </w:tcPr>
          <w:p w14:paraId="17E0A659"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205A6599"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46F85A13"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40A46D49"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7F014FF3"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C073C" w:rsidRPr="00B21481" w14:paraId="4CDB3E13" w14:textId="77777777" w:rsidTr="000F4759">
        <w:tc>
          <w:tcPr>
            <w:cnfStyle w:val="001000000000" w:firstRow="0" w:lastRow="0" w:firstColumn="1" w:lastColumn="0" w:oddVBand="0" w:evenVBand="0" w:oddHBand="0" w:evenHBand="0" w:firstRowFirstColumn="0" w:firstRowLastColumn="0" w:lastRowFirstColumn="0" w:lastRowLastColumn="0"/>
            <w:tcW w:w="1596" w:type="dxa"/>
          </w:tcPr>
          <w:p w14:paraId="70AD5A80"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 xml:space="preserve">Pharmacy (2) </w:t>
            </w:r>
          </w:p>
        </w:tc>
        <w:tc>
          <w:tcPr>
            <w:tcW w:w="1596" w:type="dxa"/>
          </w:tcPr>
          <w:p w14:paraId="4575C7D3"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527FD613"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0D446A60"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14B1A5B1"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7E2E2F58"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C073C" w:rsidRPr="00B21481" w14:paraId="7E94F544" w14:textId="77777777" w:rsidTr="000F4759">
        <w:tc>
          <w:tcPr>
            <w:cnfStyle w:val="001000000000" w:firstRow="0" w:lastRow="0" w:firstColumn="1" w:lastColumn="0" w:oddVBand="0" w:evenVBand="0" w:oddHBand="0" w:evenHBand="0" w:firstRowFirstColumn="0" w:firstRowLastColumn="0" w:lastRowFirstColumn="0" w:lastRowLastColumn="0"/>
            <w:tcW w:w="1596" w:type="dxa"/>
          </w:tcPr>
          <w:p w14:paraId="11E94987"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 xml:space="preserve">Online website (3) </w:t>
            </w:r>
          </w:p>
        </w:tc>
        <w:tc>
          <w:tcPr>
            <w:tcW w:w="1596" w:type="dxa"/>
          </w:tcPr>
          <w:p w14:paraId="3DB685BA"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1E350790"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736FF4BA"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290C8679"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608F9005"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33922FA9" w14:textId="77777777" w:rsidR="00AC073C" w:rsidRPr="00B21481" w:rsidRDefault="00AC073C" w:rsidP="00AC073C">
      <w:pPr>
        <w:snapToGrid w:val="0"/>
        <w:spacing w:line="240" w:lineRule="auto"/>
        <w:contextualSpacing/>
        <w:rPr>
          <w:rFonts w:ascii="Arial" w:hAnsi="Arial" w:cs="Arial"/>
        </w:rPr>
      </w:pPr>
    </w:p>
    <w:p w14:paraId="0A3B26E9" w14:textId="77777777" w:rsidR="00AC073C" w:rsidRPr="00B21481" w:rsidRDefault="00AC073C" w:rsidP="00AC073C">
      <w:pPr>
        <w:snapToGrid w:val="0"/>
        <w:spacing w:line="240" w:lineRule="auto"/>
        <w:contextualSpacing/>
        <w:rPr>
          <w:rFonts w:ascii="Arial" w:hAnsi="Arial" w:cs="Arial"/>
        </w:rPr>
      </w:pPr>
    </w:p>
    <w:p w14:paraId="1A507B2F" w14:textId="77777777" w:rsidR="00AC073C" w:rsidRPr="00B21481" w:rsidRDefault="00AC073C" w:rsidP="00AC073C">
      <w:pPr>
        <w:pStyle w:val="QuestionSeparator"/>
        <w:snapToGrid w:val="0"/>
        <w:spacing w:before="0" w:after="0" w:line="240" w:lineRule="auto"/>
        <w:contextualSpacing/>
        <w:rPr>
          <w:rFonts w:ascii="Arial" w:hAnsi="Arial" w:cs="Arial"/>
        </w:rPr>
      </w:pPr>
    </w:p>
    <w:p w14:paraId="1C9278F1" w14:textId="77777777" w:rsidR="00AC073C" w:rsidRPr="00B21481" w:rsidRDefault="00AC073C" w:rsidP="00AC073C">
      <w:pPr>
        <w:snapToGrid w:val="0"/>
        <w:spacing w:line="240" w:lineRule="auto"/>
        <w:contextualSpacing/>
        <w:rPr>
          <w:rFonts w:ascii="Arial" w:hAnsi="Arial" w:cs="Arial"/>
        </w:rPr>
      </w:pPr>
    </w:p>
    <w:p w14:paraId="3A36783D"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Q8 Is there anything that would prevent you from accessing PrEP in your pharmacy when it becomes available?</w:t>
      </w:r>
    </w:p>
    <w:p w14:paraId="56AF88F6" w14:textId="77777777" w:rsidR="00AC073C" w:rsidRPr="00B21481" w:rsidRDefault="00AC073C" w:rsidP="00AC073C">
      <w:pPr>
        <w:pStyle w:val="TextEntryLine"/>
        <w:snapToGrid w:val="0"/>
        <w:spacing w:before="0"/>
        <w:ind w:firstLine="400"/>
        <w:contextualSpacing/>
        <w:rPr>
          <w:rFonts w:ascii="Arial" w:hAnsi="Arial" w:cs="Arial"/>
        </w:rPr>
      </w:pPr>
      <w:r w:rsidRPr="00B21481">
        <w:rPr>
          <w:rFonts w:ascii="Arial" w:hAnsi="Arial" w:cs="Arial"/>
        </w:rPr>
        <w:t>________________________________________________________________</w:t>
      </w:r>
    </w:p>
    <w:p w14:paraId="2726262D" w14:textId="77777777" w:rsidR="00AC073C" w:rsidRPr="00B21481" w:rsidRDefault="00AC073C" w:rsidP="00AC073C">
      <w:pPr>
        <w:snapToGrid w:val="0"/>
        <w:spacing w:line="240" w:lineRule="auto"/>
        <w:contextualSpacing/>
        <w:rPr>
          <w:rFonts w:ascii="Arial" w:hAnsi="Arial" w:cs="Arial"/>
        </w:rPr>
      </w:pPr>
    </w:p>
    <w:p w14:paraId="7D9359E5" w14:textId="77777777" w:rsidR="00AC073C" w:rsidRPr="00B21481" w:rsidRDefault="00AC073C" w:rsidP="00AC073C">
      <w:pPr>
        <w:pStyle w:val="QuestionSeparator"/>
        <w:snapToGrid w:val="0"/>
        <w:spacing w:before="0" w:after="0" w:line="240" w:lineRule="auto"/>
        <w:contextualSpacing/>
        <w:rPr>
          <w:rFonts w:ascii="Arial" w:hAnsi="Arial" w:cs="Arial"/>
        </w:rPr>
      </w:pPr>
    </w:p>
    <w:p w14:paraId="18ECA652" w14:textId="77777777" w:rsidR="00AC073C" w:rsidRPr="00B21481" w:rsidRDefault="00AC073C" w:rsidP="00AC073C">
      <w:pPr>
        <w:snapToGrid w:val="0"/>
        <w:spacing w:line="240" w:lineRule="auto"/>
        <w:contextualSpacing/>
        <w:rPr>
          <w:rFonts w:ascii="Arial" w:hAnsi="Arial" w:cs="Arial"/>
        </w:rPr>
      </w:pPr>
    </w:p>
    <w:p w14:paraId="49B5627E"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Q9 Have you ever taken PrEP?</w:t>
      </w:r>
    </w:p>
    <w:p w14:paraId="4E905949"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Yes, I have in the past  (1) </w:t>
      </w:r>
    </w:p>
    <w:p w14:paraId="12BE1360"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Yes, I am currently taking PrEP  (2) </w:t>
      </w:r>
    </w:p>
    <w:p w14:paraId="20F9F2CA"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No, I have never taken PrEP  (3) </w:t>
      </w:r>
    </w:p>
    <w:p w14:paraId="2FE3E99A"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Other (please specify):  (4) __________________________________________________</w:t>
      </w:r>
    </w:p>
    <w:p w14:paraId="558597F4" w14:textId="77777777" w:rsidR="00AC073C" w:rsidRPr="00B21481" w:rsidRDefault="00AC073C" w:rsidP="00AC073C">
      <w:pPr>
        <w:snapToGrid w:val="0"/>
        <w:spacing w:line="240" w:lineRule="auto"/>
        <w:contextualSpacing/>
        <w:rPr>
          <w:rFonts w:ascii="Arial" w:hAnsi="Arial" w:cs="Arial"/>
        </w:rPr>
      </w:pPr>
    </w:p>
    <w:p w14:paraId="012351C6" w14:textId="77777777" w:rsidR="00AC073C" w:rsidRPr="00B21481" w:rsidRDefault="00AC073C" w:rsidP="00AC073C">
      <w:pPr>
        <w:pStyle w:val="QuestionSeparator"/>
        <w:snapToGrid w:val="0"/>
        <w:spacing w:before="0" w:after="0" w:line="240" w:lineRule="auto"/>
        <w:contextualSpacing/>
        <w:rPr>
          <w:rFonts w:ascii="Arial" w:hAnsi="Arial" w:cs="Arial"/>
        </w:rPr>
      </w:pPr>
    </w:p>
    <w:p w14:paraId="4304BC25" w14:textId="77777777" w:rsidR="00AC073C" w:rsidRPr="00B21481" w:rsidRDefault="00AC073C" w:rsidP="00AC073C">
      <w:pPr>
        <w:pStyle w:val="QDisplayLogic"/>
        <w:keepNext/>
        <w:snapToGrid w:val="0"/>
        <w:spacing w:before="0" w:after="0"/>
        <w:contextualSpacing/>
        <w:rPr>
          <w:rFonts w:ascii="Arial" w:hAnsi="Arial" w:cs="Arial"/>
        </w:rPr>
      </w:pPr>
      <w:r w:rsidRPr="00B21481">
        <w:rPr>
          <w:rFonts w:ascii="Arial" w:hAnsi="Arial" w:cs="Arial"/>
        </w:rPr>
        <w:t>Display this question:</w:t>
      </w:r>
    </w:p>
    <w:p w14:paraId="27B2BF85" w14:textId="77777777" w:rsidR="00AC073C" w:rsidRPr="00B21481" w:rsidRDefault="00AC073C" w:rsidP="00AC073C">
      <w:pPr>
        <w:pStyle w:val="QDisplayLogic"/>
        <w:keepNext/>
        <w:snapToGrid w:val="0"/>
        <w:spacing w:before="0" w:after="0"/>
        <w:ind w:firstLine="400"/>
        <w:contextualSpacing/>
        <w:rPr>
          <w:rFonts w:ascii="Arial" w:hAnsi="Arial" w:cs="Arial"/>
        </w:rPr>
      </w:pPr>
      <w:r w:rsidRPr="00B21481">
        <w:rPr>
          <w:rFonts w:ascii="Arial" w:hAnsi="Arial" w:cs="Arial"/>
        </w:rPr>
        <w:t>If Have you ever taken PrEP? = Yes, I have in the past</w:t>
      </w:r>
    </w:p>
    <w:p w14:paraId="0F6A1BB9" w14:textId="77777777" w:rsidR="00AC073C" w:rsidRPr="00B21481" w:rsidRDefault="00AC073C" w:rsidP="00AC073C">
      <w:pPr>
        <w:snapToGrid w:val="0"/>
        <w:spacing w:line="240" w:lineRule="auto"/>
        <w:contextualSpacing/>
        <w:rPr>
          <w:rFonts w:ascii="Arial" w:hAnsi="Arial" w:cs="Arial"/>
        </w:rPr>
      </w:pPr>
    </w:p>
    <w:p w14:paraId="74B649D7"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Q10 Why did you stop?</w:t>
      </w:r>
    </w:p>
    <w:p w14:paraId="103BC1CF"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Cost  (1) </w:t>
      </w:r>
    </w:p>
    <w:p w14:paraId="5F86C9AF"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Difficult to access  (2) </w:t>
      </w:r>
    </w:p>
    <w:p w14:paraId="50F43436"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Not necessary for my lifestyle anymore  (3) </w:t>
      </w:r>
    </w:p>
    <w:p w14:paraId="4383DC33"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Other (please specify)  (5) __________________________________________________</w:t>
      </w:r>
    </w:p>
    <w:p w14:paraId="34A36F8A" w14:textId="77777777" w:rsidR="00AC073C" w:rsidRPr="00B21481" w:rsidRDefault="00AC073C" w:rsidP="00AC073C">
      <w:pPr>
        <w:snapToGrid w:val="0"/>
        <w:spacing w:line="240" w:lineRule="auto"/>
        <w:contextualSpacing/>
        <w:rPr>
          <w:rFonts w:ascii="Arial" w:hAnsi="Arial" w:cs="Arial"/>
        </w:rPr>
      </w:pPr>
    </w:p>
    <w:p w14:paraId="7CFAC0E5" w14:textId="77777777" w:rsidR="00AC073C" w:rsidRPr="00B21481" w:rsidRDefault="00AC073C" w:rsidP="00AC073C">
      <w:pPr>
        <w:pStyle w:val="QuestionSeparator"/>
        <w:snapToGrid w:val="0"/>
        <w:spacing w:before="0" w:after="0" w:line="240" w:lineRule="auto"/>
        <w:contextualSpacing/>
        <w:rPr>
          <w:rFonts w:ascii="Arial" w:hAnsi="Arial" w:cs="Arial"/>
        </w:rPr>
      </w:pPr>
    </w:p>
    <w:p w14:paraId="3AC70123" w14:textId="77777777" w:rsidR="00AC073C" w:rsidRPr="00B21481" w:rsidRDefault="00AC073C" w:rsidP="00AC073C">
      <w:pPr>
        <w:pStyle w:val="QDisplayLogic"/>
        <w:keepNext/>
        <w:snapToGrid w:val="0"/>
        <w:spacing w:before="0" w:after="0"/>
        <w:contextualSpacing/>
        <w:rPr>
          <w:rFonts w:ascii="Arial" w:hAnsi="Arial" w:cs="Arial"/>
        </w:rPr>
      </w:pPr>
      <w:r w:rsidRPr="00B21481">
        <w:rPr>
          <w:rFonts w:ascii="Arial" w:hAnsi="Arial" w:cs="Arial"/>
        </w:rPr>
        <w:t>Display this question:</w:t>
      </w:r>
    </w:p>
    <w:p w14:paraId="7F835D6C" w14:textId="77777777" w:rsidR="00AC073C" w:rsidRPr="00B21481" w:rsidRDefault="00AC073C" w:rsidP="00AC073C">
      <w:pPr>
        <w:pStyle w:val="QDisplayLogic"/>
        <w:keepNext/>
        <w:snapToGrid w:val="0"/>
        <w:spacing w:before="0" w:after="0"/>
        <w:ind w:firstLine="400"/>
        <w:contextualSpacing/>
        <w:rPr>
          <w:rFonts w:ascii="Arial" w:hAnsi="Arial" w:cs="Arial"/>
        </w:rPr>
      </w:pPr>
      <w:r w:rsidRPr="00B21481">
        <w:rPr>
          <w:rFonts w:ascii="Arial" w:hAnsi="Arial" w:cs="Arial"/>
        </w:rPr>
        <w:t>If Have you ever taken PrEP? = Yes, I have in the past</w:t>
      </w:r>
    </w:p>
    <w:p w14:paraId="6DA403E6" w14:textId="77777777" w:rsidR="00AC073C" w:rsidRPr="00B21481" w:rsidRDefault="00AC073C" w:rsidP="00AC073C">
      <w:pPr>
        <w:pStyle w:val="QDisplayLogic"/>
        <w:keepNext/>
        <w:snapToGrid w:val="0"/>
        <w:spacing w:before="0" w:after="0"/>
        <w:ind w:firstLine="400"/>
        <w:contextualSpacing/>
        <w:rPr>
          <w:rFonts w:ascii="Arial" w:hAnsi="Arial" w:cs="Arial"/>
        </w:rPr>
      </w:pPr>
      <w:r w:rsidRPr="00B21481">
        <w:rPr>
          <w:rFonts w:ascii="Arial" w:hAnsi="Arial" w:cs="Arial"/>
        </w:rPr>
        <w:t>Or Have you ever taken PrEP? = Yes, I am currently taking PrEP</w:t>
      </w:r>
    </w:p>
    <w:p w14:paraId="48367E93" w14:textId="77777777" w:rsidR="00AC073C" w:rsidRPr="00B21481" w:rsidRDefault="00AC073C" w:rsidP="00AC073C">
      <w:pPr>
        <w:pStyle w:val="QDisplayLogic"/>
        <w:keepNext/>
        <w:snapToGrid w:val="0"/>
        <w:spacing w:before="0" w:after="0"/>
        <w:ind w:firstLine="400"/>
        <w:contextualSpacing/>
        <w:rPr>
          <w:rFonts w:ascii="Arial" w:hAnsi="Arial" w:cs="Arial"/>
        </w:rPr>
      </w:pPr>
      <w:r w:rsidRPr="00B21481">
        <w:rPr>
          <w:rFonts w:ascii="Arial" w:hAnsi="Arial" w:cs="Arial"/>
        </w:rPr>
        <w:t>Or Have you ever taken PrEP? = Yes, I have in the past</w:t>
      </w:r>
    </w:p>
    <w:p w14:paraId="6DA29628" w14:textId="77777777" w:rsidR="00AC073C" w:rsidRPr="00B21481" w:rsidRDefault="00AC073C" w:rsidP="00AC073C">
      <w:pPr>
        <w:snapToGrid w:val="0"/>
        <w:spacing w:line="240" w:lineRule="auto"/>
        <w:contextualSpacing/>
        <w:rPr>
          <w:rFonts w:ascii="Arial" w:hAnsi="Arial" w:cs="Arial"/>
        </w:rPr>
      </w:pPr>
    </w:p>
    <w:p w14:paraId="116764AF"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 xml:space="preserve">Q11 </w:t>
      </w:r>
      <w:r w:rsidRPr="00B21481">
        <w:rPr>
          <w:rFonts w:ascii="Arial" w:hAnsi="Arial" w:cs="Arial"/>
        </w:rPr>
        <w:br/>
        <w:t xml:space="preserve">What was the reason for you to take PrEP?  </w:t>
      </w:r>
      <w:r w:rsidRPr="00B21481">
        <w:rPr>
          <w:rFonts w:ascii="Arial" w:hAnsi="Arial" w:cs="Arial"/>
        </w:rPr>
        <w:br/>
      </w:r>
      <w:r w:rsidRPr="00B21481">
        <w:rPr>
          <w:rFonts w:ascii="Arial" w:hAnsi="Arial" w:cs="Arial"/>
        </w:rPr>
        <w:lastRenderedPageBreak/>
        <w:t xml:space="preserve">   </w:t>
      </w:r>
      <w:r w:rsidRPr="00B21481">
        <w:rPr>
          <w:rFonts w:ascii="Arial" w:hAnsi="Arial" w:cs="Arial"/>
        </w:rPr>
        <w:br/>
        <w:t xml:space="preserve">Note: People who may be disproportionately affected by HIV include (but not limited to):  </w:t>
      </w:r>
      <w:r w:rsidRPr="00B21481">
        <w:rPr>
          <w:rFonts w:ascii="Arial" w:hAnsi="Arial" w:cs="Arial"/>
        </w:rPr>
        <w:br/>
        <w:t xml:space="preserve">- Gay &amp; bisexual men who have multiple partners &amp; have anal sex without a condom or recently had an STI  </w:t>
      </w:r>
      <w:r w:rsidRPr="00B21481">
        <w:rPr>
          <w:rFonts w:ascii="Arial" w:hAnsi="Arial" w:cs="Arial"/>
        </w:rPr>
        <w:br/>
        <w:t xml:space="preserve">- Those who are heterosexual with a partner living with HIV who has not yet achieved viral suppression &amp;/are not on effective HIV medication  </w:t>
      </w:r>
      <w:r w:rsidRPr="00B21481">
        <w:rPr>
          <w:rFonts w:ascii="Arial" w:hAnsi="Arial" w:cs="Arial"/>
        </w:rPr>
        <w:br/>
        <w:t>- Those who are heterosexual who have multiple partners &amp; don't always use a condom for sex with people who inject drugs or bisexual men</w:t>
      </w:r>
    </w:p>
    <w:p w14:paraId="468E537B"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I am at a high risk of contracting HIV  (2) </w:t>
      </w:r>
    </w:p>
    <w:p w14:paraId="5D258194"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I was encouraged to take PrEP by a healthcare professional  (1) </w:t>
      </w:r>
    </w:p>
    <w:p w14:paraId="02E8FA30"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I was encouraged to take PrEP by a friend, partner or family member  (6) </w:t>
      </w:r>
    </w:p>
    <w:p w14:paraId="3ED2BABC"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I felt it was appropriate for my lifestyle choices  (7) </w:t>
      </w:r>
    </w:p>
    <w:p w14:paraId="35529A16"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Other (please specify)  (5) __________________________________________________</w:t>
      </w:r>
    </w:p>
    <w:p w14:paraId="3CEE1C07" w14:textId="77777777" w:rsidR="00AC073C" w:rsidRPr="00B21481" w:rsidRDefault="00AC073C" w:rsidP="00AC073C">
      <w:pPr>
        <w:snapToGrid w:val="0"/>
        <w:spacing w:line="240" w:lineRule="auto"/>
        <w:contextualSpacing/>
        <w:rPr>
          <w:rFonts w:ascii="Arial" w:hAnsi="Arial" w:cs="Arial"/>
        </w:rPr>
      </w:pPr>
    </w:p>
    <w:p w14:paraId="15B610D0" w14:textId="77777777" w:rsidR="00AC073C" w:rsidRPr="00B21481" w:rsidRDefault="00AC073C" w:rsidP="00AC073C">
      <w:pPr>
        <w:pStyle w:val="QuestionSeparator"/>
        <w:snapToGrid w:val="0"/>
        <w:spacing w:before="0" w:after="0" w:line="240" w:lineRule="auto"/>
        <w:contextualSpacing/>
        <w:rPr>
          <w:rFonts w:ascii="Arial" w:hAnsi="Arial" w:cs="Arial"/>
        </w:rPr>
      </w:pPr>
    </w:p>
    <w:p w14:paraId="04AFADFE" w14:textId="77777777" w:rsidR="00AC073C" w:rsidRPr="00B21481" w:rsidRDefault="00AC073C" w:rsidP="00AC073C">
      <w:pPr>
        <w:pStyle w:val="QDisplayLogic"/>
        <w:keepNext/>
        <w:snapToGrid w:val="0"/>
        <w:spacing w:before="0" w:after="0"/>
        <w:contextualSpacing/>
        <w:rPr>
          <w:rFonts w:ascii="Arial" w:hAnsi="Arial" w:cs="Arial"/>
        </w:rPr>
      </w:pPr>
      <w:r w:rsidRPr="00B21481">
        <w:rPr>
          <w:rFonts w:ascii="Arial" w:hAnsi="Arial" w:cs="Arial"/>
        </w:rPr>
        <w:t>Display this question:</w:t>
      </w:r>
    </w:p>
    <w:p w14:paraId="62B2A61D" w14:textId="77777777" w:rsidR="00AC073C" w:rsidRPr="00B21481" w:rsidRDefault="00AC073C" w:rsidP="00AC073C">
      <w:pPr>
        <w:pStyle w:val="QDisplayLogic"/>
        <w:keepNext/>
        <w:snapToGrid w:val="0"/>
        <w:spacing w:before="0" w:after="0"/>
        <w:ind w:firstLine="400"/>
        <w:contextualSpacing/>
        <w:rPr>
          <w:rFonts w:ascii="Arial" w:hAnsi="Arial" w:cs="Arial"/>
        </w:rPr>
      </w:pPr>
      <w:r w:rsidRPr="00B21481">
        <w:rPr>
          <w:rFonts w:ascii="Arial" w:hAnsi="Arial" w:cs="Arial"/>
        </w:rPr>
        <w:t>If Have you ever taken PrEP? = Yes, I have in the past</w:t>
      </w:r>
    </w:p>
    <w:p w14:paraId="7A9B9341" w14:textId="77777777" w:rsidR="00AC073C" w:rsidRPr="00B21481" w:rsidRDefault="00AC073C" w:rsidP="00AC073C">
      <w:pPr>
        <w:pStyle w:val="QDisplayLogic"/>
        <w:keepNext/>
        <w:snapToGrid w:val="0"/>
        <w:spacing w:before="0" w:after="0"/>
        <w:ind w:firstLine="400"/>
        <w:contextualSpacing/>
        <w:rPr>
          <w:rFonts w:ascii="Arial" w:hAnsi="Arial" w:cs="Arial"/>
        </w:rPr>
      </w:pPr>
      <w:r w:rsidRPr="00B21481">
        <w:rPr>
          <w:rFonts w:ascii="Arial" w:hAnsi="Arial" w:cs="Arial"/>
        </w:rPr>
        <w:t>Or Have you ever taken PrEP? = Yes, I am currently taking PrEP</w:t>
      </w:r>
    </w:p>
    <w:p w14:paraId="3D6D13F5" w14:textId="77777777" w:rsidR="00AC073C" w:rsidRPr="00B21481" w:rsidRDefault="00AC073C" w:rsidP="00AC073C">
      <w:pPr>
        <w:pStyle w:val="QDisplayLogic"/>
        <w:keepNext/>
        <w:snapToGrid w:val="0"/>
        <w:spacing w:before="0" w:after="0"/>
        <w:ind w:firstLine="400"/>
        <w:contextualSpacing/>
        <w:rPr>
          <w:rFonts w:ascii="Arial" w:hAnsi="Arial" w:cs="Arial"/>
        </w:rPr>
      </w:pPr>
      <w:r w:rsidRPr="00B21481">
        <w:rPr>
          <w:rFonts w:ascii="Arial" w:hAnsi="Arial" w:cs="Arial"/>
        </w:rPr>
        <w:t>Or Have you ever taken PrEP? = Yes, I have in the past</w:t>
      </w:r>
    </w:p>
    <w:p w14:paraId="1CA374B3" w14:textId="77777777" w:rsidR="00AC073C" w:rsidRPr="00B21481" w:rsidRDefault="00AC073C" w:rsidP="00AC073C">
      <w:pPr>
        <w:snapToGrid w:val="0"/>
        <w:spacing w:line="240" w:lineRule="auto"/>
        <w:contextualSpacing/>
        <w:rPr>
          <w:rFonts w:ascii="Arial" w:hAnsi="Arial" w:cs="Arial"/>
        </w:rPr>
      </w:pPr>
    </w:p>
    <w:p w14:paraId="45C0B092"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 xml:space="preserve">Q12 How do/did you use PrEP?* </w:t>
      </w:r>
      <w:r w:rsidRPr="00B21481">
        <w:rPr>
          <w:rFonts w:ascii="Arial" w:hAnsi="Arial" w:cs="Arial"/>
        </w:rPr>
        <w:br/>
        <w:t xml:space="preserve"> </w:t>
      </w:r>
      <w:r w:rsidRPr="00B21481">
        <w:rPr>
          <w:rFonts w:ascii="Arial" w:hAnsi="Arial" w:cs="Arial"/>
        </w:rPr>
        <w:br/>
        <w:t>Please click the link at the end of the survey if you are interested in learning more about how to use PrEP.</w:t>
      </w:r>
    </w:p>
    <w:p w14:paraId="0C42BE10"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Daily  (1) </w:t>
      </w:r>
    </w:p>
    <w:p w14:paraId="77822A4D"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4 pills per week (T's &amp; S's)  (2) </w:t>
      </w:r>
    </w:p>
    <w:p w14:paraId="579DB88B"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On demand / Event Based Dosing (EBD)  (3) </w:t>
      </w:r>
    </w:p>
    <w:p w14:paraId="58BD8DFA"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Holiday PrEP (taking PrEP before a period of high exposure to HIV)  (4) </w:t>
      </w:r>
    </w:p>
    <w:p w14:paraId="7AFC95B8" w14:textId="77777777" w:rsidR="00AC073C" w:rsidRPr="00B21481" w:rsidRDefault="00AC073C" w:rsidP="00AC073C">
      <w:pPr>
        <w:snapToGrid w:val="0"/>
        <w:spacing w:line="240" w:lineRule="auto"/>
        <w:contextualSpacing/>
        <w:rPr>
          <w:rFonts w:ascii="Arial" w:hAnsi="Arial" w:cs="Arial"/>
        </w:rPr>
      </w:pPr>
    </w:p>
    <w:p w14:paraId="4708B53F" w14:textId="77777777" w:rsidR="00AC073C" w:rsidRPr="00B21481" w:rsidRDefault="00AC073C" w:rsidP="00AC073C">
      <w:pPr>
        <w:pStyle w:val="QuestionSeparator"/>
        <w:snapToGrid w:val="0"/>
        <w:spacing w:before="0" w:after="0" w:line="240" w:lineRule="auto"/>
        <w:contextualSpacing/>
        <w:rPr>
          <w:rFonts w:ascii="Arial" w:hAnsi="Arial" w:cs="Arial"/>
        </w:rPr>
      </w:pPr>
    </w:p>
    <w:p w14:paraId="341E000A" w14:textId="77777777" w:rsidR="00AC073C" w:rsidRPr="00B21481" w:rsidRDefault="00AC073C" w:rsidP="00AC073C">
      <w:pPr>
        <w:pStyle w:val="QDisplayLogic"/>
        <w:keepNext/>
        <w:snapToGrid w:val="0"/>
        <w:spacing w:before="0" w:after="0"/>
        <w:contextualSpacing/>
        <w:rPr>
          <w:rFonts w:ascii="Arial" w:hAnsi="Arial" w:cs="Arial"/>
        </w:rPr>
      </w:pPr>
      <w:r w:rsidRPr="00B21481">
        <w:rPr>
          <w:rFonts w:ascii="Arial" w:hAnsi="Arial" w:cs="Arial"/>
        </w:rPr>
        <w:t>Display this question:</w:t>
      </w:r>
    </w:p>
    <w:p w14:paraId="7DF4446A" w14:textId="77777777" w:rsidR="00AC073C" w:rsidRPr="00B21481" w:rsidRDefault="00AC073C" w:rsidP="00AC073C">
      <w:pPr>
        <w:pStyle w:val="QDisplayLogic"/>
        <w:keepNext/>
        <w:snapToGrid w:val="0"/>
        <w:spacing w:before="0" w:after="0"/>
        <w:ind w:firstLine="400"/>
        <w:contextualSpacing/>
        <w:rPr>
          <w:rFonts w:ascii="Arial" w:hAnsi="Arial" w:cs="Arial"/>
        </w:rPr>
      </w:pPr>
      <w:r w:rsidRPr="00B21481">
        <w:rPr>
          <w:rFonts w:ascii="Arial" w:hAnsi="Arial" w:cs="Arial"/>
        </w:rPr>
        <w:t>If Have you ever taken PrEP? = Yes, I have in the past</w:t>
      </w:r>
    </w:p>
    <w:p w14:paraId="1EF18CF9" w14:textId="77777777" w:rsidR="00AC073C" w:rsidRPr="00B21481" w:rsidRDefault="00AC073C" w:rsidP="00AC073C">
      <w:pPr>
        <w:pStyle w:val="QDisplayLogic"/>
        <w:keepNext/>
        <w:snapToGrid w:val="0"/>
        <w:spacing w:before="0" w:after="0"/>
        <w:ind w:firstLine="400"/>
        <w:contextualSpacing/>
        <w:rPr>
          <w:rFonts w:ascii="Arial" w:hAnsi="Arial" w:cs="Arial"/>
        </w:rPr>
      </w:pPr>
      <w:r w:rsidRPr="00B21481">
        <w:rPr>
          <w:rFonts w:ascii="Arial" w:hAnsi="Arial" w:cs="Arial"/>
        </w:rPr>
        <w:t>Or Have you ever taken PrEP? = Yes, I am currently taking PrEP</w:t>
      </w:r>
    </w:p>
    <w:p w14:paraId="33B9E6AD" w14:textId="77777777" w:rsidR="00AC073C" w:rsidRPr="00B21481" w:rsidRDefault="00AC073C" w:rsidP="00AC073C">
      <w:pPr>
        <w:pStyle w:val="QDisplayLogic"/>
        <w:keepNext/>
        <w:snapToGrid w:val="0"/>
        <w:spacing w:before="0" w:after="0"/>
        <w:ind w:firstLine="400"/>
        <w:contextualSpacing/>
        <w:rPr>
          <w:rFonts w:ascii="Arial" w:hAnsi="Arial" w:cs="Arial"/>
        </w:rPr>
      </w:pPr>
      <w:r w:rsidRPr="00B21481">
        <w:rPr>
          <w:rFonts w:ascii="Arial" w:hAnsi="Arial" w:cs="Arial"/>
        </w:rPr>
        <w:t>Or Have you ever taken PrEP? = Yes, I have in the past</w:t>
      </w:r>
    </w:p>
    <w:p w14:paraId="7DD359DA" w14:textId="77777777" w:rsidR="00AC073C" w:rsidRPr="00B21481" w:rsidRDefault="00AC073C" w:rsidP="00AC073C">
      <w:pPr>
        <w:snapToGrid w:val="0"/>
        <w:spacing w:line="240" w:lineRule="auto"/>
        <w:contextualSpacing/>
        <w:rPr>
          <w:rFonts w:ascii="Arial" w:hAnsi="Arial" w:cs="Arial"/>
        </w:rPr>
      </w:pPr>
    </w:p>
    <w:p w14:paraId="302B0CB0"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lastRenderedPageBreak/>
        <w:t>Q13 How did you obtain PrEP? Please select one or more</w:t>
      </w:r>
    </w:p>
    <w:p w14:paraId="7E928597"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Bought through an online pharmacy or GP in UK  (1) </w:t>
      </w:r>
    </w:p>
    <w:p w14:paraId="561BE0E6"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Online website (NOT from a pharmacy or GP)  (10) </w:t>
      </w:r>
    </w:p>
    <w:p w14:paraId="068FB8BE"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Sexual health clinic  (5) </w:t>
      </w:r>
    </w:p>
    <w:p w14:paraId="52AEF4B0"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Through a friend, partner or family member  (6) </w:t>
      </w:r>
    </w:p>
    <w:p w14:paraId="1CEDEF76"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Through a clinical trial  (11) </w:t>
      </w:r>
    </w:p>
    <w:p w14:paraId="6F084E71"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Other (please specify)  (8) __________________________________________________</w:t>
      </w:r>
    </w:p>
    <w:p w14:paraId="2CB63751" w14:textId="77777777" w:rsidR="00AC073C" w:rsidRPr="00B21481" w:rsidRDefault="00AC073C" w:rsidP="00AC073C">
      <w:pPr>
        <w:snapToGrid w:val="0"/>
        <w:spacing w:line="240" w:lineRule="auto"/>
        <w:contextualSpacing/>
        <w:rPr>
          <w:rFonts w:ascii="Arial" w:hAnsi="Arial" w:cs="Arial"/>
        </w:rPr>
      </w:pPr>
    </w:p>
    <w:p w14:paraId="6574F86A" w14:textId="77777777" w:rsidR="00AC073C" w:rsidRPr="00B21481" w:rsidRDefault="00AC073C" w:rsidP="00AC073C">
      <w:pPr>
        <w:pStyle w:val="QuestionSeparator"/>
        <w:snapToGrid w:val="0"/>
        <w:spacing w:before="0" w:after="0" w:line="240" w:lineRule="auto"/>
        <w:contextualSpacing/>
        <w:rPr>
          <w:rFonts w:ascii="Arial" w:hAnsi="Arial" w:cs="Arial"/>
        </w:rPr>
      </w:pPr>
    </w:p>
    <w:p w14:paraId="536ADA1E" w14:textId="77777777" w:rsidR="00AC073C" w:rsidRPr="00B21481" w:rsidRDefault="00AC073C" w:rsidP="00AC073C">
      <w:pPr>
        <w:pStyle w:val="QDisplayLogic"/>
        <w:keepNext/>
        <w:snapToGrid w:val="0"/>
        <w:spacing w:before="0" w:after="0"/>
        <w:contextualSpacing/>
        <w:rPr>
          <w:rFonts w:ascii="Arial" w:hAnsi="Arial" w:cs="Arial"/>
        </w:rPr>
      </w:pPr>
      <w:r w:rsidRPr="00B21481">
        <w:rPr>
          <w:rFonts w:ascii="Arial" w:hAnsi="Arial" w:cs="Arial"/>
        </w:rPr>
        <w:t>Display this question:</w:t>
      </w:r>
    </w:p>
    <w:p w14:paraId="453E820C" w14:textId="77777777" w:rsidR="00AC073C" w:rsidRPr="00B21481" w:rsidRDefault="00AC073C" w:rsidP="00AC073C">
      <w:pPr>
        <w:pStyle w:val="QDisplayLogic"/>
        <w:keepNext/>
        <w:snapToGrid w:val="0"/>
        <w:spacing w:before="0" w:after="0"/>
        <w:ind w:firstLine="400"/>
        <w:contextualSpacing/>
        <w:rPr>
          <w:rFonts w:ascii="Arial" w:hAnsi="Arial" w:cs="Arial"/>
        </w:rPr>
      </w:pPr>
      <w:r w:rsidRPr="00B21481">
        <w:rPr>
          <w:rFonts w:ascii="Arial" w:hAnsi="Arial" w:cs="Arial"/>
        </w:rPr>
        <w:t>If Have you ever taken PrEP? = Yes, I have in the past</w:t>
      </w:r>
    </w:p>
    <w:p w14:paraId="0A0FD556" w14:textId="77777777" w:rsidR="00AC073C" w:rsidRPr="00B21481" w:rsidRDefault="00AC073C" w:rsidP="00AC073C">
      <w:pPr>
        <w:pStyle w:val="QDisplayLogic"/>
        <w:keepNext/>
        <w:snapToGrid w:val="0"/>
        <w:spacing w:before="0" w:after="0"/>
        <w:ind w:firstLine="400"/>
        <w:contextualSpacing/>
        <w:rPr>
          <w:rFonts w:ascii="Arial" w:hAnsi="Arial" w:cs="Arial"/>
        </w:rPr>
      </w:pPr>
      <w:r w:rsidRPr="00B21481">
        <w:rPr>
          <w:rFonts w:ascii="Arial" w:hAnsi="Arial" w:cs="Arial"/>
        </w:rPr>
        <w:t>Or Have you ever taken PrEP? = Yes, I am currently taking PrEP</w:t>
      </w:r>
    </w:p>
    <w:p w14:paraId="1C7808F4" w14:textId="77777777" w:rsidR="00AC073C" w:rsidRPr="00B21481" w:rsidRDefault="00AC073C" w:rsidP="00AC073C">
      <w:pPr>
        <w:pStyle w:val="QDisplayLogic"/>
        <w:keepNext/>
        <w:snapToGrid w:val="0"/>
        <w:spacing w:before="0" w:after="0"/>
        <w:ind w:firstLine="400"/>
        <w:contextualSpacing/>
        <w:rPr>
          <w:rFonts w:ascii="Arial" w:hAnsi="Arial" w:cs="Arial"/>
        </w:rPr>
      </w:pPr>
      <w:r w:rsidRPr="00B21481">
        <w:rPr>
          <w:rFonts w:ascii="Arial" w:hAnsi="Arial" w:cs="Arial"/>
        </w:rPr>
        <w:t>Or Have you ever taken PrEP? = Yes, I have in the past</w:t>
      </w:r>
    </w:p>
    <w:p w14:paraId="43FC41C5" w14:textId="77777777" w:rsidR="00AC073C" w:rsidRPr="00B21481" w:rsidRDefault="00AC073C" w:rsidP="00AC073C">
      <w:pPr>
        <w:snapToGrid w:val="0"/>
        <w:spacing w:line="240" w:lineRule="auto"/>
        <w:contextualSpacing/>
        <w:rPr>
          <w:rFonts w:ascii="Arial" w:hAnsi="Arial" w:cs="Arial"/>
        </w:rPr>
      </w:pPr>
    </w:p>
    <w:p w14:paraId="3F740732"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 xml:space="preserve">Q14 On a scale of 0 to 10, how challenging was your experience of obtaining PrEP? (Where </w:t>
      </w:r>
      <w:r w:rsidRPr="00B21481">
        <w:rPr>
          <w:rFonts w:ascii="Arial" w:hAnsi="Arial" w:cs="Arial"/>
          <w:b/>
        </w:rPr>
        <w:t xml:space="preserve">0 is not at all difficult </w:t>
      </w:r>
      <w:r w:rsidRPr="00B21481">
        <w:rPr>
          <w:rFonts w:ascii="Arial" w:hAnsi="Arial" w:cs="Arial"/>
        </w:rPr>
        <w:t xml:space="preserve">&amp; </w:t>
      </w:r>
      <w:r w:rsidRPr="00B21481">
        <w:rPr>
          <w:rFonts w:ascii="Arial" w:hAnsi="Arial" w:cs="Arial"/>
          <w:b/>
        </w:rPr>
        <w:t>10 is very difficult</w:t>
      </w:r>
      <w:r w:rsidRPr="00B21481">
        <w:rPr>
          <w:rFonts w:ascii="Arial" w:hAnsi="Arial" w:cs="Arial"/>
        </w:rPr>
        <w:t>)</w:t>
      </w:r>
    </w:p>
    <w:p w14:paraId="6144E0D4"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0  (0) </w:t>
      </w:r>
    </w:p>
    <w:p w14:paraId="2A7212CA"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1  (1) </w:t>
      </w:r>
    </w:p>
    <w:p w14:paraId="754786D4"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2  (2) </w:t>
      </w:r>
    </w:p>
    <w:p w14:paraId="540C5CBD"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3  (3) </w:t>
      </w:r>
    </w:p>
    <w:p w14:paraId="794EA3E3"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4  (4) </w:t>
      </w:r>
    </w:p>
    <w:p w14:paraId="58F22483"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5  (5) </w:t>
      </w:r>
    </w:p>
    <w:p w14:paraId="5C6FA8C1"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6  (6) </w:t>
      </w:r>
    </w:p>
    <w:p w14:paraId="42A9D4EC"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7  (7) </w:t>
      </w:r>
    </w:p>
    <w:p w14:paraId="085A2F4A"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8  (8) </w:t>
      </w:r>
    </w:p>
    <w:p w14:paraId="06D4DD4A"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9  (9) </w:t>
      </w:r>
    </w:p>
    <w:p w14:paraId="2F3A0439"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10  (10) </w:t>
      </w:r>
    </w:p>
    <w:p w14:paraId="5FC0DC37" w14:textId="77777777" w:rsidR="00AC073C" w:rsidRPr="00B21481" w:rsidRDefault="00AC073C" w:rsidP="00AC073C">
      <w:pPr>
        <w:snapToGrid w:val="0"/>
        <w:spacing w:line="240" w:lineRule="auto"/>
        <w:contextualSpacing/>
        <w:rPr>
          <w:rFonts w:ascii="Arial" w:hAnsi="Arial" w:cs="Arial"/>
        </w:rPr>
      </w:pPr>
    </w:p>
    <w:p w14:paraId="04CD1E33" w14:textId="77777777" w:rsidR="00AC073C" w:rsidRPr="00B21481" w:rsidRDefault="00AC073C" w:rsidP="00AC073C">
      <w:pPr>
        <w:pStyle w:val="QuestionSeparator"/>
        <w:snapToGrid w:val="0"/>
        <w:spacing w:before="0" w:after="0" w:line="240" w:lineRule="auto"/>
        <w:contextualSpacing/>
        <w:rPr>
          <w:rFonts w:ascii="Arial" w:hAnsi="Arial" w:cs="Arial"/>
        </w:rPr>
      </w:pPr>
    </w:p>
    <w:p w14:paraId="4C0C3370" w14:textId="77777777" w:rsidR="00AC073C" w:rsidRPr="00B21481" w:rsidRDefault="00AC073C" w:rsidP="00AC073C">
      <w:pPr>
        <w:pStyle w:val="QDisplayLogic"/>
        <w:keepNext/>
        <w:snapToGrid w:val="0"/>
        <w:spacing w:before="0" w:after="0"/>
        <w:contextualSpacing/>
        <w:rPr>
          <w:rFonts w:ascii="Arial" w:hAnsi="Arial" w:cs="Arial"/>
        </w:rPr>
      </w:pPr>
      <w:r w:rsidRPr="00B21481">
        <w:rPr>
          <w:rFonts w:ascii="Arial" w:hAnsi="Arial" w:cs="Arial"/>
        </w:rPr>
        <w:t>Display this question:</w:t>
      </w:r>
    </w:p>
    <w:p w14:paraId="0B1E3046" w14:textId="77777777" w:rsidR="00AC073C" w:rsidRPr="00B21481" w:rsidRDefault="00AC073C" w:rsidP="00AC073C">
      <w:pPr>
        <w:pStyle w:val="QDisplayLogic"/>
        <w:keepNext/>
        <w:snapToGrid w:val="0"/>
        <w:spacing w:before="0" w:after="0"/>
        <w:ind w:firstLine="400"/>
        <w:contextualSpacing/>
        <w:rPr>
          <w:rFonts w:ascii="Arial" w:hAnsi="Arial" w:cs="Arial"/>
        </w:rPr>
      </w:pPr>
      <w:r w:rsidRPr="00B21481">
        <w:rPr>
          <w:rFonts w:ascii="Arial" w:hAnsi="Arial" w:cs="Arial"/>
        </w:rPr>
        <w:t>If Have you ever taken PrEP? = Yes, I have in the past</w:t>
      </w:r>
    </w:p>
    <w:p w14:paraId="202EA614" w14:textId="77777777" w:rsidR="00AC073C" w:rsidRPr="00B21481" w:rsidRDefault="00AC073C" w:rsidP="00AC073C">
      <w:pPr>
        <w:pStyle w:val="QDisplayLogic"/>
        <w:keepNext/>
        <w:snapToGrid w:val="0"/>
        <w:spacing w:before="0" w:after="0"/>
        <w:ind w:firstLine="400"/>
        <w:contextualSpacing/>
        <w:rPr>
          <w:rFonts w:ascii="Arial" w:hAnsi="Arial" w:cs="Arial"/>
        </w:rPr>
      </w:pPr>
      <w:r w:rsidRPr="00B21481">
        <w:rPr>
          <w:rFonts w:ascii="Arial" w:hAnsi="Arial" w:cs="Arial"/>
        </w:rPr>
        <w:t>Or Have you ever taken PrEP? = Yes, I am currently taking PrEP</w:t>
      </w:r>
    </w:p>
    <w:p w14:paraId="38A60D08" w14:textId="77777777" w:rsidR="00AC073C" w:rsidRPr="00B21481" w:rsidRDefault="00AC073C" w:rsidP="00AC073C">
      <w:pPr>
        <w:pStyle w:val="QDisplayLogic"/>
        <w:keepNext/>
        <w:snapToGrid w:val="0"/>
        <w:spacing w:before="0" w:after="0"/>
        <w:ind w:firstLine="400"/>
        <w:contextualSpacing/>
        <w:rPr>
          <w:rFonts w:ascii="Arial" w:hAnsi="Arial" w:cs="Arial"/>
        </w:rPr>
      </w:pPr>
      <w:r w:rsidRPr="00B21481">
        <w:rPr>
          <w:rFonts w:ascii="Arial" w:hAnsi="Arial" w:cs="Arial"/>
        </w:rPr>
        <w:t>Or Have you ever taken PrEP? = Yes, I have in the past</w:t>
      </w:r>
    </w:p>
    <w:p w14:paraId="554EB57C" w14:textId="77777777" w:rsidR="00AC073C" w:rsidRPr="00B21481" w:rsidRDefault="00AC073C" w:rsidP="00AC073C">
      <w:pPr>
        <w:snapToGrid w:val="0"/>
        <w:spacing w:line="240" w:lineRule="auto"/>
        <w:contextualSpacing/>
        <w:rPr>
          <w:rFonts w:ascii="Arial" w:hAnsi="Arial" w:cs="Arial"/>
        </w:rPr>
      </w:pPr>
    </w:p>
    <w:p w14:paraId="47953E1F"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Q15 What, in your opinion, is the main obstacle, if any, to obtaining PrEP?</w:t>
      </w:r>
    </w:p>
    <w:p w14:paraId="437D1091" w14:textId="77777777" w:rsidR="00AC073C" w:rsidRPr="00B21481" w:rsidRDefault="00AC073C" w:rsidP="00AC073C">
      <w:pPr>
        <w:pStyle w:val="TextEntryLine"/>
        <w:snapToGrid w:val="0"/>
        <w:spacing w:before="0"/>
        <w:ind w:firstLine="400"/>
        <w:contextualSpacing/>
        <w:rPr>
          <w:rFonts w:ascii="Arial" w:hAnsi="Arial" w:cs="Arial"/>
        </w:rPr>
      </w:pPr>
      <w:r w:rsidRPr="00B21481">
        <w:rPr>
          <w:rFonts w:ascii="Arial" w:hAnsi="Arial" w:cs="Arial"/>
        </w:rPr>
        <w:t>________________________________________________________________</w:t>
      </w:r>
    </w:p>
    <w:p w14:paraId="2FF15455" w14:textId="77777777" w:rsidR="00AC073C" w:rsidRPr="00B21481" w:rsidRDefault="00AC073C" w:rsidP="00AC073C">
      <w:pPr>
        <w:snapToGrid w:val="0"/>
        <w:spacing w:line="240" w:lineRule="auto"/>
        <w:contextualSpacing/>
        <w:rPr>
          <w:rFonts w:ascii="Arial" w:hAnsi="Arial" w:cs="Arial"/>
        </w:rPr>
      </w:pPr>
    </w:p>
    <w:p w14:paraId="583D098F" w14:textId="77777777" w:rsidR="00AC073C" w:rsidRPr="00B21481" w:rsidRDefault="00AC073C" w:rsidP="00AC073C">
      <w:pPr>
        <w:pStyle w:val="QuestionSeparator"/>
        <w:snapToGrid w:val="0"/>
        <w:spacing w:before="0" w:after="0" w:line="240" w:lineRule="auto"/>
        <w:contextualSpacing/>
        <w:rPr>
          <w:rFonts w:ascii="Arial" w:hAnsi="Arial" w:cs="Arial"/>
        </w:rPr>
      </w:pPr>
    </w:p>
    <w:p w14:paraId="38A49422" w14:textId="77777777" w:rsidR="00AC073C" w:rsidRPr="00B21481" w:rsidRDefault="00AC073C" w:rsidP="00AC073C">
      <w:pPr>
        <w:pStyle w:val="QDisplayLogic"/>
        <w:keepNext/>
        <w:snapToGrid w:val="0"/>
        <w:spacing w:before="0" w:after="0"/>
        <w:contextualSpacing/>
        <w:rPr>
          <w:rFonts w:ascii="Arial" w:hAnsi="Arial" w:cs="Arial"/>
        </w:rPr>
      </w:pPr>
      <w:r w:rsidRPr="00B21481">
        <w:rPr>
          <w:rFonts w:ascii="Arial" w:hAnsi="Arial" w:cs="Arial"/>
        </w:rPr>
        <w:lastRenderedPageBreak/>
        <w:t>Display this question:</w:t>
      </w:r>
    </w:p>
    <w:p w14:paraId="1CD3A662" w14:textId="77777777" w:rsidR="00AC073C" w:rsidRPr="00B21481" w:rsidRDefault="00AC073C" w:rsidP="00AC073C">
      <w:pPr>
        <w:pStyle w:val="QDisplayLogic"/>
        <w:keepNext/>
        <w:snapToGrid w:val="0"/>
        <w:spacing w:before="0" w:after="0"/>
        <w:ind w:firstLine="400"/>
        <w:contextualSpacing/>
        <w:rPr>
          <w:rFonts w:ascii="Arial" w:hAnsi="Arial" w:cs="Arial"/>
        </w:rPr>
      </w:pPr>
      <w:r w:rsidRPr="00B21481">
        <w:rPr>
          <w:rFonts w:ascii="Arial" w:hAnsi="Arial" w:cs="Arial"/>
        </w:rPr>
        <w:t>If Have you ever taken PrEP? = No, I have never taken PrEP</w:t>
      </w:r>
    </w:p>
    <w:p w14:paraId="7EA2C2C2" w14:textId="77777777" w:rsidR="00AC073C" w:rsidRPr="00B21481" w:rsidRDefault="00AC073C" w:rsidP="00AC073C">
      <w:pPr>
        <w:snapToGrid w:val="0"/>
        <w:spacing w:line="240" w:lineRule="auto"/>
        <w:contextualSpacing/>
        <w:rPr>
          <w:rFonts w:ascii="Arial" w:hAnsi="Arial" w:cs="Arial"/>
        </w:rPr>
      </w:pPr>
    </w:p>
    <w:p w14:paraId="45167F6B"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Q16 Have you ever considered taking PrEP?</w:t>
      </w:r>
    </w:p>
    <w:p w14:paraId="0B22F7C7"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Yes- but I never took it  (1) </w:t>
      </w:r>
    </w:p>
    <w:p w14:paraId="578840D8"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No  (2) </w:t>
      </w:r>
    </w:p>
    <w:p w14:paraId="212C771C" w14:textId="77777777" w:rsidR="00AC073C" w:rsidRPr="00B21481" w:rsidRDefault="00AC073C" w:rsidP="00AC073C">
      <w:pPr>
        <w:snapToGrid w:val="0"/>
        <w:spacing w:line="240" w:lineRule="auto"/>
        <w:contextualSpacing/>
        <w:rPr>
          <w:rFonts w:ascii="Arial" w:hAnsi="Arial" w:cs="Arial"/>
        </w:rPr>
      </w:pPr>
    </w:p>
    <w:p w14:paraId="41E24271" w14:textId="77777777" w:rsidR="00AC073C" w:rsidRPr="00B21481" w:rsidRDefault="00AC073C" w:rsidP="00AC073C">
      <w:pPr>
        <w:pStyle w:val="QuestionSeparator"/>
        <w:snapToGrid w:val="0"/>
        <w:spacing w:before="0" w:after="0" w:line="240" w:lineRule="auto"/>
        <w:contextualSpacing/>
        <w:rPr>
          <w:rFonts w:ascii="Arial" w:hAnsi="Arial" w:cs="Arial"/>
        </w:rPr>
      </w:pPr>
    </w:p>
    <w:p w14:paraId="201BB7A7" w14:textId="77777777" w:rsidR="00AC073C" w:rsidRPr="00B21481" w:rsidRDefault="00AC073C" w:rsidP="00AC073C">
      <w:pPr>
        <w:pStyle w:val="QDisplayLogic"/>
        <w:keepNext/>
        <w:snapToGrid w:val="0"/>
        <w:spacing w:before="0" w:after="0"/>
        <w:contextualSpacing/>
        <w:rPr>
          <w:rFonts w:ascii="Arial" w:hAnsi="Arial" w:cs="Arial"/>
        </w:rPr>
      </w:pPr>
      <w:r w:rsidRPr="00B21481">
        <w:rPr>
          <w:rFonts w:ascii="Arial" w:hAnsi="Arial" w:cs="Arial"/>
        </w:rPr>
        <w:t>Display this question:</w:t>
      </w:r>
    </w:p>
    <w:p w14:paraId="626149E6" w14:textId="77777777" w:rsidR="00AC073C" w:rsidRPr="00B21481" w:rsidRDefault="00AC073C" w:rsidP="00AC073C">
      <w:pPr>
        <w:pStyle w:val="QDisplayLogic"/>
        <w:keepNext/>
        <w:snapToGrid w:val="0"/>
        <w:spacing w:before="0" w:after="0"/>
        <w:ind w:firstLine="400"/>
        <w:contextualSpacing/>
        <w:rPr>
          <w:rFonts w:ascii="Arial" w:hAnsi="Arial" w:cs="Arial"/>
        </w:rPr>
      </w:pPr>
      <w:r w:rsidRPr="00B21481">
        <w:rPr>
          <w:rFonts w:ascii="Arial" w:hAnsi="Arial" w:cs="Arial"/>
        </w:rPr>
        <w:t>If Have you ever taken PrEP? = No, I have never taken PrEP</w:t>
      </w:r>
    </w:p>
    <w:p w14:paraId="495CDA4A" w14:textId="77777777" w:rsidR="00AC073C" w:rsidRPr="00B21481" w:rsidRDefault="00AC073C" w:rsidP="00AC073C">
      <w:pPr>
        <w:snapToGrid w:val="0"/>
        <w:spacing w:line="240" w:lineRule="auto"/>
        <w:contextualSpacing/>
        <w:rPr>
          <w:rFonts w:ascii="Arial" w:hAnsi="Arial" w:cs="Arial"/>
        </w:rPr>
      </w:pPr>
    </w:p>
    <w:p w14:paraId="0A2F2BA4"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Q17 Why did you not use PrEP? Please select one or more</w:t>
      </w:r>
    </w:p>
    <w:p w14:paraId="4EA9F57D"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Not enough evidence on the safety &amp; effectiveness of PrEP  (1) </w:t>
      </w:r>
    </w:p>
    <w:p w14:paraId="693B9E1D"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Difficult / unable to access PrEP  (2) </w:t>
      </w:r>
    </w:p>
    <w:p w14:paraId="2F2DB958"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No support available for taking PrEP  (3) </w:t>
      </w:r>
    </w:p>
    <w:p w14:paraId="082C33A6"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Fear of side effects  (4) </w:t>
      </w:r>
    </w:p>
    <w:p w14:paraId="22C61025"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Inconvenience of routine medication  (10) </w:t>
      </w:r>
    </w:p>
    <w:p w14:paraId="23660EB2"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Fear of interaction with other medications  (5) </w:t>
      </w:r>
    </w:p>
    <w:p w14:paraId="1D4E7F6F"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High cost  (8) </w:t>
      </w:r>
    </w:p>
    <w:p w14:paraId="677B84B6"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Cultural / religious sensitivities  (15) </w:t>
      </w:r>
    </w:p>
    <w:p w14:paraId="089F2D96"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Unsure what PrEP is  (9) </w:t>
      </w:r>
    </w:p>
    <w:p w14:paraId="5DA48372"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 xml:space="preserve">I am a person living with HIV (PrEP is not needed but I may be on other medication to suppress viral load)  (16) </w:t>
      </w:r>
    </w:p>
    <w:p w14:paraId="0B538FD9" w14:textId="77777777" w:rsidR="00AC073C" w:rsidRPr="00B21481" w:rsidRDefault="00AC073C" w:rsidP="00AC073C">
      <w:pPr>
        <w:pStyle w:val="ListParagraph"/>
        <w:keepNext/>
        <w:numPr>
          <w:ilvl w:val="0"/>
          <w:numId w:val="2"/>
        </w:numPr>
        <w:snapToGrid w:val="0"/>
        <w:rPr>
          <w:rFonts w:ascii="Arial" w:hAnsi="Arial" w:cs="Arial"/>
        </w:rPr>
      </w:pPr>
      <w:r w:rsidRPr="00B21481">
        <w:rPr>
          <w:rFonts w:ascii="Arial" w:hAnsi="Arial" w:cs="Arial"/>
        </w:rPr>
        <w:t>Other (please specify)  (6) __________________________________________________</w:t>
      </w:r>
    </w:p>
    <w:p w14:paraId="1FC22CBC" w14:textId="77777777" w:rsidR="00AC073C" w:rsidRPr="00B21481" w:rsidRDefault="00AC073C" w:rsidP="00AC073C">
      <w:pPr>
        <w:snapToGrid w:val="0"/>
        <w:spacing w:line="240" w:lineRule="auto"/>
        <w:contextualSpacing/>
        <w:rPr>
          <w:rFonts w:ascii="Arial" w:hAnsi="Arial" w:cs="Arial"/>
        </w:rPr>
      </w:pPr>
    </w:p>
    <w:p w14:paraId="773AE4E9" w14:textId="77777777" w:rsidR="00AC073C" w:rsidRPr="00B21481" w:rsidRDefault="00AC073C" w:rsidP="00AC073C">
      <w:pPr>
        <w:pStyle w:val="QuestionSeparator"/>
        <w:snapToGrid w:val="0"/>
        <w:spacing w:before="0" w:after="0" w:line="240" w:lineRule="auto"/>
        <w:contextualSpacing/>
        <w:rPr>
          <w:rFonts w:ascii="Arial" w:hAnsi="Arial" w:cs="Arial"/>
        </w:rPr>
      </w:pPr>
    </w:p>
    <w:p w14:paraId="296CBCD3" w14:textId="77777777" w:rsidR="00AC073C" w:rsidRPr="00B21481" w:rsidRDefault="00AC073C" w:rsidP="00AC073C">
      <w:pPr>
        <w:snapToGrid w:val="0"/>
        <w:spacing w:line="240" w:lineRule="auto"/>
        <w:contextualSpacing/>
        <w:rPr>
          <w:rFonts w:ascii="Arial" w:hAnsi="Arial" w:cs="Arial"/>
        </w:rPr>
      </w:pPr>
    </w:p>
    <w:p w14:paraId="4B94BFFF"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lastRenderedPageBreak/>
        <w:t xml:space="preserve">Q18 To what extent would the following factors affect your decision in accessing PrEP medication? (Where </w:t>
      </w:r>
      <w:r w:rsidRPr="00B21481">
        <w:rPr>
          <w:rFonts w:ascii="Arial" w:hAnsi="Arial" w:cs="Arial"/>
          <w:b/>
        </w:rPr>
        <w:t>1 is not at all</w:t>
      </w:r>
      <w:r w:rsidRPr="00B21481">
        <w:rPr>
          <w:rFonts w:ascii="Arial" w:hAnsi="Arial" w:cs="Arial"/>
        </w:rPr>
        <w:t xml:space="preserve"> &amp; </w:t>
      </w:r>
      <w:r w:rsidRPr="00B21481">
        <w:rPr>
          <w:rFonts w:ascii="Arial" w:hAnsi="Arial" w:cs="Arial"/>
          <w:b/>
        </w:rPr>
        <w:t>5 is a lot</w:t>
      </w:r>
      <w:r w:rsidRPr="00B21481">
        <w:rPr>
          <w:rFonts w:ascii="Arial" w:hAnsi="Arial" w:cs="Arial"/>
        </w:rPr>
        <w:t>)</w:t>
      </w:r>
    </w:p>
    <w:tbl>
      <w:tblPr>
        <w:tblStyle w:val="QQuestionTable"/>
        <w:tblW w:w="9576" w:type="auto"/>
        <w:tblLook w:val="07E0" w:firstRow="1" w:lastRow="1" w:firstColumn="1" w:lastColumn="1" w:noHBand="1" w:noVBand="1"/>
      </w:tblPr>
      <w:tblGrid>
        <w:gridCol w:w="1649"/>
        <w:gridCol w:w="1596"/>
        <w:gridCol w:w="1596"/>
        <w:gridCol w:w="1596"/>
        <w:gridCol w:w="1596"/>
        <w:gridCol w:w="1596"/>
      </w:tblGrid>
      <w:tr w:rsidR="00AC073C" w:rsidRPr="00B21481" w14:paraId="4B1AA65B" w14:textId="77777777" w:rsidTr="000F47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96" w:type="dxa"/>
          </w:tcPr>
          <w:p w14:paraId="24966F35" w14:textId="77777777" w:rsidR="00AC073C" w:rsidRPr="00B21481" w:rsidRDefault="00AC073C" w:rsidP="00AC073C">
            <w:pPr>
              <w:keepNext/>
              <w:snapToGrid w:val="0"/>
              <w:spacing w:line="240" w:lineRule="auto"/>
              <w:contextualSpacing/>
              <w:rPr>
                <w:rFonts w:ascii="Arial" w:hAnsi="Arial" w:cs="Arial"/>
              </w:rPr>
            </w:pPr>
          </w:p>
        </w:tc>
        <w:tc>
          <w:tcPr>
            <w:tcW w:w="1596" w:type="dxa"/>
          </w:tcPr>
          <w:p w14:paraId="3A35085D" w14:textId="77777777" w:rsidR="00AC073C" w:rsidRPr="00B21481" w:rsidRDefault="00AC073C" w:rsidP="00AC073C">
            <w:pPr>
              <w:snapToGrid w:val="0"/>
              <w:spacing w:line="240" w:lineRule="auto"/>
              <w:contextualSpacing/>
              <w:cnfStyle w:val="100000000000" w:firstRow="1" w:lastRow="0" w:firstColumn="0" w:lastColumn="0" w:oddVBand="0" w:evenVBand="0" w:oddHBand="0" w:evenHBand="0" w:firstRowFirstColumn="0" w:firstRowLastColumn="0" w:lastRowFirstColumn="0" w:lastRowLastColumn="0"/>
              <w:rPr>
                <w:rFonts w:ascii="Arial" w:hAnsi="Arial" w:cs="Arial"/>
              </w:rPr>
            </w:pPr>
            <w:r w:rsidRPr="00B21481">
              <w:rPr>
                <w:rFonts w:ascii="Arial" w:hAnsi="Arial" w:cs="Arial"/>
              </w:rPr>
              <w:t>1 (1)</w:t>
            </w:r>
          </w:p>
        </w:tc>
        <w:tc>
          <w:tcPr>
            <w:tcW w:w="1596" w:type="dxa"/>
          </w:tcPr>
          <w:p w14:paraId="1F8EB5E6" w14:textId="77777777" w:rsidR="00AC073C" w:rsidRPr="00B21481" w:rsidRDefault="00AC073C" w:rsidP="00AC073C">
            <w:pPr>
              <w:snapToGrid w:val="0"/>
              <w:spacing w:line="240" w:lineRule="auto"/>
              <w:contextualSpacing/>
              <w:cnfStyle w:val="100000000000" w:firstRow="1" w:lastRow="0" w:firstColumn="0" w:lastColumn="0" w:oddVBand="0" w:evenVBand="0" w:oddHBand="0" w:evenHBand="0" w:firstRowFirstColumn="0" w:firstRowLastColumn="0" w:lastRowFirstColumn="0" w:lastRowLastColumn="0"/>
              <w:rPr>
                <w:rFonts w:ascii="Arial" w:hAnsi="Arial" w:cs="Arial"/>
              </w:rPr>
            </w:pPr>
            <w:r w:rsidRPr="00B21481">
              <w:rPr>
                <w:rFonts w:ascii="Arial" w:hAnsi="Arial" w:cs="Arial"/>
              </w:rPr>
              <w:t>2 (2)</w:t>
            </w:r>
          </w:p>
        </w:tc>
        <w:tc>
          <w:tcPr>
            <w:tcW w:w="1596" w:type="dxa"/>
          </w:tcPr>
          <w:p w14:paraId="40E4F16D" w14:textId="77777777" w:rsidR="00AC073C" w:rsidRPr="00B21481" w:rsidRDefault="00AC073C" w:rsidP="00AC073C">
            <w:pPr>
              <w:snapToGrid w:val="0"/>
              <w:spacing w:line="240" w:lineRule="auto"/>
              <w:contextualSpacing/>
              <w:cnfStyle w:val="100000000000" w:firstRow="1" w:lastRow="0" w:firstColumn="0" w:lastColumn="0" w:oddVBand="0" w:evenVBand="0" w:oddHBand="0" w:evenHBand="0" w:firstRowFirstColumn="0" w:firstRowLastColumn="0" w:lastRowFirstColumn="0" w:lastRowLastColumn="0"/>
              <w:rPr>
                <w:rFonts w:ascii="Arial" w:hAnsi="Arial" w:cs="Arial"/>
              </w:rPr>
            </w:pPr>
            <w:r w:rsidRPr="00B21481">
              <w:rPr>
                <w:rFonts w:ascii="Arial" w:hAnsi="Arial" w:cs="Arial"/>
              </w:rPr>
              <w:t>3 (3)</w:t>
            </w:r>
          </w:p>
        </w:tc>
        <w:tc>
          <w:tcPr>
            <w:tcW w:w="1596" w:type="dxa"/>
          </w:tcPr>
          <w:p w14:paraId="2A0EB745" w14:textId="77777777" w:rsidR="00AC073C" w:rsidRPr="00B21481" w:rsidRDefault="00AC073C" w:rsidP="00AC073C">
            <w:pPr>
              <w:snapToGrid w:val="0"/>
              <w:spacing w:line="240" w:lineRule="auto"/>
              <w:contextualSpacing/>
              <w:cnfStyle w:val="100000000000" w:firstRow="1" w:lastRow="0" w:firstColumn="0" w:lastColumn="0" w:oddVBand="0" w:evenVBand="0" w:oddHBand="0" w:evenHBand="0" w:firstRowFirstColumn="0" w:firstRowLastColumn="0" w:lastRowFirstColumn="0" w:lastRowLastColumn="0"/>
              <w:rPr>
                <w:rFonts w:ascii="Arial" w:hAnsi="Arial" w:cs="Arial"/>
              </w:rPr>
            </w:pPr>
            <w:r w:rsidRPr="00B21481">
              <w:rPr>
                <w:rFonts w:ascii="Arial" w:hAnsi="Arial" w:cs="Arial"/>
              </w:rPr>
              <w:t>4 (4)</w:t>
            </w:r>
          </w:p>
        </w:tc>
        <w:tc>
          <w:tcPr>
            <w:tcW w:w="1596" w:type="dxa"/>
          </w:tcPr>
          <w:p w14:paraId="11998F49" w14:textId="77777777" w:rsidR="00AC073C" w:rsidRPr="00B21481" w:rsidRDefault="00AC073C" w:rsidP="00AC073C">
            <w:pPr>
              <w:snapToGrid w:val="0"/>
              <w:spacing w:line="240" w:lineRule="auto"/>
              <w:contextualSpacing/>
              <w:cnfStyle w:val="100000000000" w:firstRow="1" w:lastRow="0" w:firstColumn="0" w:lastColumn="0" w:oddVBand="0" w:evenVBand="0" w:oddHBand="0" w:evenHBand="0" w:firstRowFirstColumn="0" w:firstRowLastColumn="0" w:lastRowFirstColumn="0" w:lastRowLastColumn="0"/>
              <w:rPr>
                <w:rFonts w:ascii="Arial" w:hAnsi="Arial" w:cs="Arial"/>
              </w:rPr>
            </w:pPr>
            <w:r w:rsidRPr="00B21481">
              <w:rPr>
                <w:rFonts w:ascii="Arial" w:hAnsi="Arial" w:cs="Arial"/>
              </w:rPr>
              <w:t>5 (5)</w:t>
            </w:r>
          </w:p>
        </w:tc>
      </w:tr>
      <w:tr w:rsidR="00AC073C" w:rsidRPr="00B21481" w14:paraId="29C4BA90" w14:textId="77777777" w:rsidTr="000F4759">
        <w:tc>
          <w:tcPr>
            <w:cnfStyle w:val="001000000000" w:firstRow="0" w:lastRow="0" w:firstColumn="1" w:lastColumn="0" w:oddVBand="0" w:evenVBand="0" w:oddHBand="0" w:evenHBand="0" w:firstRowFirstColumn="0" w:firstRowLastColumn="0" w:lastRowFirstColumn="0" w:lastRowLastColumn="0"/>
            <w:tcW w:w="1596" w:type="dxa"/>
          </w:tcPr>
          <w:p w14:paraId="586CCBCC"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 xml:space="preserve">Not easily available (1) </w:t>
            </w:r>
          </w:p>
        </w:tc>
        <w:tc>
          <w:tcPr>
            <w:tcW w:w="1596" w:type="dxa"/>
          </w:tcPr>
          <w:p w14:paraId="60D329AC"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1FF2A026"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39F6A487"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461296E6"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5233D6D0"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C073C" w:rsidRPr="00B21481" w14:paraId="1F48204D" w14:textId="77777777" w:rsidTr="000F4759">
        <w:tc>
          <w:tcPr>
            <w:cnfStyle w:val="001000000000" w:firstRow="0" w:lastRow="0" w:firstColumn="1" w:lastColumn="0" w:oddVBand="0" w:evenVBand="0" w:oddHBand="0" w:evenHBand="0" w:firstRowFirstColumn="0" w:firstRowLastColumn="0" w:lastRowFirstColumn="0" w:lastRowLastColumn="0"/>
            <w:tcW w:w="1596" w:type="dxa"/>
          </w:tcPr>
          <w:p w14:paraId="7B35E759"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 xml:space="preserve">Lack of information (2) </w:t>
            </w:r>
          </w:p>
        </w:tc>
        <w:tc>
          <w:tcPr>
            <w:tcW w:w="1596" w:type="dxa"/>
          </w:tcPr>
          <w:p w14:paraId="5DF934A5"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3C658CC3"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1ED5E11F"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0E2A124B"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7F0C8B47"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C073C" w:rsidRPr="00B21481" w14:paraId="71082C3E" w14:textId="77777777" w:rsidTr="000F4759">
        <w:tc>
          <w:tcPr>
            <w:cnfStyle w:val="001000000000" w:firstRow="0" w:lastRow="0" w:firstColumn="1" w:lastColumn="0" w:oddVBand="0" w:evenVBand="0" w:oddHBand="0" w:evenHBand="0" w:firstRowFirstColumn="0" w:firstRowLastColumn="0" w:lastRowFirstColumn="0" w:lastRowLastColumn="0"/>
            <w:tcW w:w="1596" w:type="dxa"/>
          </w:tcPr>
          <w:p w14:paraId="2D0BE70A"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 xml:space="preserve">Lack of support (11) </w:t>
            </w:r>
          </w:p>
        </w:tc>
        <w:tc>
          <w:tcPr>
            <w:tcW w:w="1596" w:type="dxa"/>
          </w:tcPr>
          <w:p w14:paraId="3CAB45E5"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11A5452D"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0C5B80CE"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2D690DD1"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3243E07F"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C073C" w:rsidRPr="00B21481" w14:paraId="2B37D937" w14:textId="77777777" w:rsidTr="000F4759">
        <w:tc>
          <w:tcPr>
            <w:cnfStyle w:val="001000000000" w:firstRow="0" w:lastRow="0" w:firstColumn="1" w:lastColumn="0" w:oddVBand="0" w:evenVBand="0" w:oddHBand="0" w:evenHBand="0" w:firstRowFirstColumn="0" w:firstRowLastColumn="0" w:lastRowFirstColumn="0" w:lastRowLastColumn="0"/>
            <w:tcW w:w="1596" w:type="dxa"/>
          </w:tcPr>
          <w:p w14:paraId="61964AFF"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 xml:space="preserve">High cost (3) </w:t>
            </w:r>
          </w:p>
        </w:tc>
        <w:tc>
          <w:tcPr>
            <w:tcW w:w="1596" w:type="dxa"/>
          </w:tcPr>
          <w:p w14:paraId="5DC7F7DE"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5B7CFAAE"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64A9C8CA"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6088D695"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7C9CECDD"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C073C" w:rsidRPr="00B21481" w14:paraId="696730F7" w14:textId="77777777" w:rsidTr="000F4759">
        <w:tc>
          <w:tcPr>
            <w:cnfStyle w:val="001000000000" w:firstRow="0" w:lastRow="0" w:firstColumn="1" w:lastColumn="0" w:oddVBand="0" w:evenVBand="0" w:oddHBand="0" w:evenHBand="0" w:firstRowFirstColumn="0" w:firstRowLastColumn="0" w:lastRowFirstColumn="0" w:lastRowLastColumn="0"/>
            <w:tcW w:w="1596" w:type="dxa"/>
          </w:tcPr>
          <w:p w14:paraId="1894E149"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 xml:space="preserve">Stigma (4) </w:t>
            </w:r>
          </w:p>
        </w:tc>
        <w:tc>
          <w:tcPr>
            <w:tcW w:w="1596" w:type="dxa"/>
          </w:tcPr>
          <w:p w14:paraId="229359E1"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09EBD499"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3747AC7A"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53B09551"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385D2BD4"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C073C" w:rsidRPr="00B21481" w14:paraId="6D76A698" w14:textId="77777777" w:rsidTr="000F4759">
        <w:tc>
          <w:tcPr>
            <w:cnfStyle w:val="001000000000" w:firstRow="0" w:lastRow="0" w:firstColumn="1" w:lastColumn="0" w:oddVBand="0" w:evenVBand="0" w:oddHBand="0" w:evenHBand="0" w:firstRowFirstColumn="0" w:firstRowLastColumn="0" w:lastRowFirstColumn="0" w:lastRowLastColumn="0"/>
            <w:tcW w:w="1596" w:type="dxa"/>
          </w:tcPr>
          <w:p w14:paraId="36CE627A"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 xml:space="preserve">Cultural / religious sensitivities (5) </w:t>
            </w:r>
          </w:p>
        </w:tc>
        <w:tc>
          <w:tcPr>
            <w:tcW w:w="1596" w:type="dxa"/>
          </w:tcPr>
          <w:p w14:paraId="26A4A7A1"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15BFA601"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74503805"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448218D8"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4DFFE811"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C073C" w:rsidRPr="00B21481" w14:paraId="6256EA9F" w14:textId="77777777" w:rsidTr="000F4759">
        <w:tc>
          <w:tcPr>
            <w:cnfStyle w:val="001000000000" w:firstRow="0" w:lastRow="0" w:firstColumn="1" w:lastColumn="0" w:oddVBand="0" w:evenVBand="0" w:oddHBand="0" w:evenHBand="0" w:firstRowFirstColumn="0" w:firstRowLastColumn="0" w:lastRowFirstColumn="0" w:lastRowLastColumn="0"/>
            <w:tcW w:w="1596" w:type="dxa"/>
          </w:tcPr>
          <w:p w14:paraId="7BE20DED"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 xml:space="preserve">Concerned about side-effects (6) </w:t>
            </w:r>
          </w:p>
        </w:tc>
        <w:tc>
          <w:tcPr>
            <w:tcW w:w="1596" w:type="dxa"/>
          </w:tcPr>
          <w:p w14:paraId="2A3D2EEA"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083D9D8E"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3ED1FC32"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18C4D911"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52C81EEA"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C073C" w:rsidRPr="00B21481" w14:paraId="4012A3D4" w14:textId="77777777" w:rsidTr="000F4759">
        <w:tc>
          <w:tcPr>
            <w:cnfStyle w:val="001000000000" w:firstRow="0" w:lastRow="0" w:firstColumn="1" w:lastColumn="0" w:oddVBand="0" w:evenVBand="0" w:oddHBand="0" w:evenHBand="0" w:firstRowFirstColumn="0" w:firstRowLastColumn="0" w:lastRowFirstColumn="0" w:lastRowLastColumn="0"/>
            <w:tcW w:w="1596" w:type="dxa"/>
          </w:tcPr>
          <w:p w14:paraId="3B73BA04"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 xml:space="preserve">Unsure if PrEP offers 100% protection (7) </w:t>
            </w:r>
          </w:p>
        </w:tc>
        <w:tc>
          <w:tcPr>
            <w:tcW w:w="1596" w:type="dxa"/>
          </w:tcPr>
          <w:p w14:paraId="61B406A4"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526F9D97"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1EFD85CB"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7F0291B6"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209CF293"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C073C" w:rsidRPr="00B21481" w14:paraId="3AFDADF1" w14:textId="77777777" w:rsidTr="000F4759">
        <w:tc>
          <w:tcPr>
            <w:cnfStyle w:val="001000000000" w:firstRow="0" w:lastRow="0" w:firstColumn="1" w:lastColumn="0" w:oddVBand="0" w:evenVBand="0" w:oddHBand="0" w:evenHBand="0" w:firstRowFirstColumn="0" w:firstRowLastColumn="0" w:lastRowFirstColumn="0" w:lastRowLastColumn="0"/>
            <w:tcW w:w="1596" w:type="dxa"/>
          </w:tcPr>
          <w:p w14:paraId="2623DF39"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 xml:space="preserve">Inconvenience of having to take the medication regularly (8) </w:t>
            </w:r>
          </w:p>
        </w:tc>
        <w:tc>
          <w:tcPr>
            <w:tcW w:w="1596" w:type="dxa"/>
          </w:tcPr>
          <w:p w14:paraId="49375411"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6AA0D927"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37B7AA39"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1C0A2C9E"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4D5E700E"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AC073C" w:rsidRPr="00B21481" w14:paraId="7B85F98A" w14:textId="77777777" w:rsidTr="000F4759">
        <w:tc>
          <w:tcPr>
            <w:cnfStyle w:val="001000000000" w:firstRow="0" w:lastRow="0" w:firstColumn="1" w:lastColumn="0" w:oddVBand="0" w:evenVBand="0" w:oddHBand="0" w:evenHBand="0" w:firstRowFirstColumn="0" w:firstRowLastColumn="0" w:lastRowFirstColumn="0" w:lastRowLastColumn="0"/>
            <w:tcW w:w="1596" w:type="dxa"/>
          </w:tcPr>
          <w:p w14:paraId="3106BCC3"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 xml:space="preserve">Other (please specify) (9) </w:t>
            </w:r>
          </w:p>
        </w:tc>
        <w:tc>
          <w:tcPr>
            <w:tcW w:w="1596" w:type="dxa"/>
          </w:tcPr>
          <w:p w14:paraId="6A843FE2"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6E93A008"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306F586E"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3AA041AA"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1596" w:type="dxa"/>
          </w:tcPr>
          <w:p w14:paraId="3103D819" w14:textId="77777777" w:rsidR="00AC073C" w:rsidRPr="00B21481" w:rsidRDefault="00AC073C" w:rsidP="00AC073C">
            <w:pPr>
              <w:pStyle w:val="ListParagraph"/>
              <w:keepNext/>
              <w:numPr>
                <w:ilvl w:val="0"/>
                <w:numId w:val="4"/>
              </w:numPr>
              <w:snapToGrid w:val="0"/>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5DC327C1" w14:textId="77777777" w:rsidR="00AC073C" w:rsidRPr="00B21481" w:rsidRDefault="00AC073C" w:rsidP="00AC073C">
      <w:pPr>
        <w:snapToGrid w:val="0"/>
        <w:spacing w:line="240" w:lineRule="auto"/>
        <w:contextualSpacing/>
        <w:rPr>
          <w:rFonts w:ascii="Arial" w:hAnsi="Arial" w:cs="Arial"/>
        </w:rPr>
      </w:pPr>
    </w:p>
    <w:p w14:paraId="22D90449" w14:textId="77777777" w:rsidR="00AC073C" w:rsidRPr="00B21481" w:rsidRDefault="00AC073C" w:rsidP="00AC073C">
      <w:pPr>
        <w:snapToGrid w:val="0"/>
        <w:spacing w:line="240" w:lineRule="auto"/>
        <w:contextualSpacing/>
        <w:rPr>
          <w:rFonts w:ascii="Arial" w:hAnsi="Arial" w:cs="Arial"/>
        </w:rPr>
      </w:pPr>
    </w:p>
    <w:p w14:paraId="7A8630F1" w14:textId="77777777" w:rsidR="00AC073C" w:rsidRPr="00B21481" w:rsidRDefault="00AC073C" w:rsidP="00AC073C">
      <w:pPr>
        <w:pStyle w:val="QuestionSeparator"/>
        <w:snapToGrid w:val="0"/>
        <w:spacing w:before="0" w:after="0" w:line="240" w:lineRule="auto"/>
        <w:contextualSpacing/>
        <w:rPr>
          <w:rFonts w:ascii="Arial" w:hAnsi="Arial" w:cs="Arial"/>
        </w:rPr>
      </w:pPr>
    </w:p>
    <w:p w14:paraId="0910983F" w14:textId="77777777" w:rsidR="00AC073C" w:rsidRPr="00B21481" w:rsidRDefault="00AC073C" w:rsidP="00AC073C">
      <w:pPr>
        <w:snapToGrid w:val="0"/>
        <w:spacing w:line="240" w:lineRule="auto"/>
        <w:contextualSpacing/>
        <w:rPr>
          <w:rFonts w:ascii="Arial" w:hAnsi="Arial" w:cs="Arial"/>
        </w:rPr>
      </w:pPr>
    </w:p>
    <w:p w14:paraId="5CAD64C1"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 xml:space="preserve">Q19 </w:t>
      </w:r>
      <w:r w:rsidRPr="00B21481">
        <w:rPr>
          <w:rFonts w:ascii="Arial" w:hAnsi="Arial" w:cs="Arial"/>
        </w:rPr>
        <w:br/>
        <w:t>As of April 2020, PrEP became available free on the NHS to those at high risk of HIV infection, and they can pick this up from their local sexual health clinic. Are you aware of this? </w:t>
      </w:r>
    </w:p>
    <w:p w14:paraId="02FF1EFA"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Yes  (1) </w:t>
      </w:r>
    </w:p>
    <w:p w14:paraId="10540EA7"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No  (2) </w:t>
      </w:r>
    </w:p>
    <w:p w14:paraId="03C2C822" w14:textId="77777777" w:rsidR="00AC073C" w:rsidRPr="00B21481" w:rsidRDefault="00AC073C" w:rsidP="00AC073C">
      <w:pPr>
        <w:snapToGrid w:val="0"/>
        <w:spacing w:line="240" w:lineRule="auto"/>
        <w:contextualSpacing/>
        <w:rPr>
          <w:rFonts w:ascii="Arial" w:hAnsi="Arial" w:cs="Arial"/>
        </w:rPr>
      </w:pPr>
    </w:p>
    <w:p w14:paraId="628471F4" w14:textId="77777777" w:rsidR="00AC073C" w:rsidRPr="00B21481" w:rsidRDefault="00AC073C" w:rsidP="00AC073C">
      <w:pPr>
        <w:pStyle w:val="QuestionSeparator"/>
        <w:snapToGrid w:val="0"/>
        <w:spacing w:before="0" w:after="0" w:line="240" w:lineRule="auto"/>
        <w:contextualSpacing/>
        <w:rPr>
          <w:rFonts w:ascii="Arial" w:hAnsi="Arial" w:cs="Arial"/>
        </w:rPr>
      </w:pPr>
    </w:p>
    <w:p w14:paraId="0E1480ED" w14:textId="77777777" w:rsidR="00AC073C" w:rsidRPr="00B21481" w:rsidRDefault="00AC073C" w:rsidP="00AC073C">
      <w:pPr>
        <w:snapToGrid w:val="0"/>
        <w:spacing w:line="240" w:lineRule="auto"/>
        <w:contextualSpacing/>
        <w:rPr>
          <w:rFonts w:ascii="Arial" w:hAnsi="Arial" w:cs="Arial"/>
        </w:rPr>
      </w:pPr>
    </w:p>
    <w:p w14:paraId="43A2AB0F"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Q20 How old are you (in years)?</w:t>
      </w:r>
    </w:p>
    <w:p w14:paraId="528949AC" w14:textId="77777777" w:rsidR="00AC073C" w:rsidRPr="00B21481" w:rsidRDefault="00AC073C" w:rsidP="00AC073C">
      <w:pPr>
        <w:pStyle w:val="Dropdown"/>
        <w:keepNext/>
        <w:snapToGrid w:val="0"/>
        <w:spacing w:before="0" w:after="0"/>
        <w:contextualSpacing/>
        <w:rPr>
          <w:rFonts w:ascii="Arial" w:hAnsi="Arial" w:cs="Arial"/>
        </w:rPr>
      </w:pPr>
      <w:r w:rsidRPr="00B21481">
        <w:rPr>
          <w:rFonts w:ascii="Arial" w:hAnsi="Arial" w:cs="Arial"/>
        </w:rPr>
        <w:t>▼ 18 (4) ... 99 (85)</w:t>
      </w:r>
    </w:p>
    <w:p w14:paraId="77DC228C" w14:textId="77777777" w:rsidR="00AC073C" w:rsidRPr="00B21481" w:rsidRDefault="00AC073C" w:rsidP="00AC073C">
      <w:pPr>
        <w:snapToGrid w:val="0"/>
        <w:spacing w:line="240" w:lineRule="auto"/>
        <w:contextualSpacing/>
        <w:rPr>
          <w:rFonts w:ascii="Arial" w:hAnsi="Arial" w:cs="Arial"/>
        </w:rPr>
      </w:pPr>
    </w:p>
    <w:p w14:paraId="5326579C" w14:textId="77777777" w:rsidR="00AC073C" w:rsidRPr="00B21481" w:rsidRDefault="00AC073C" w:rsidP="00AC073C">
      <w:pPr>
        <w:pStyle w:val="QuestionSeparator"/>
        <w:snapToGrid w:val="0"/>
        <w:spacing w:before="0" w:after="0" w:line="240" w:lineRule="auto"/>
        <w:contextualSpacing/>
        <w:rPr>
          <w:rFonts w:ascii="Arial" w:hAnsi="Arial" w:cs="Arial"/>
        </w:rPr>
      </w:pPr>
    </w:p>
    <w:p w14:paraId="00FBD42B" w14:textId="77777777" w:rsidR="00AC073C" w:rsidRPr="00B21481" w:rsidRDefault="00AC073C" w:rsidP="00AC073C">
      <w:pPr>
        <w:snapToGrid w:val="0"/>
        <w:spacing w:line="240" w:lineRule="auto"/>
        <w:contextualSpacing/>
        <w:rPr>
          <w:rFonts w:ascii="Arial" w:hAnsi="Arial" w:cs="Arial"/>
        </w:rPr>
      </w:pPr>
    </w:p>
    <w:p w14:paraId="58071697"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Q21 The following questions regard your sexual health. We understand that this may be a sensitive subject, though we would like to reassure you that all responses are anonymised. How would you describe your gender?</w:t>
      </w:r>
    </w:p>
    <w:p w14:paraId="22FA75B3"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Male (including trans man)  (1) </w:t>
      </w:r>
    </w:p>
    <w:p w14:paraId="7D8226F8"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Female (including trans woman)  (2) </w:t>
      </w:r>
    </w:p>
    <w:p w14:paraId="051DFB39"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Non-binary  (6) </w:t>
      </w:r>
    </w:p>
    <w:p w14:paraId="6A3B683C"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Other (please specify)  (4) __________________________________________________</w:t>
      </w:r>
    </w:p>
    <w:p w14:paraId="041ABE49"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Prefer not to say  (5) </w:t>
      </w:r>
    </w:p>
    <w:p w14:paraId="1102ACFF" w14:textId="77777777" w:rsidR="00AC073C" w:rsidRPr="00B21481" w:rsidRDefault="00AC073C" w:rsidP="00AC073C">
      <w:pPr>
        <w:snapToGrid w:val="0"/>
        <w:spacing w:line="240" w:lineRule="auto"/>
        <w:contextualSpacing/>
        <w:rPr>
          <w:rFonts w:ascii="Arial" w:hAnsi="Arial" w:cs="Arial"/>
        </w:rPr>
      </w:pPr>
    </w:p>
    <w:p w14:paraId="2EB36823" w14:textId="77777777" w:rsidR="00AC073C" w:rsidRPr="00B21481" w:rsidRDefault="00AC073C" w:rsidP="00AC073C">
      <w:pPr>
        <w:pStyle w:val="QuestionSeparator"/>
        <w:snapToGrid w:val="0"/>
        <w:spacing w:before="0" w:after="0" w:line="240" w:lineRule="auto"/>
        <w:contextualSpacing/>
        <w:rPr>
          <w:rFonts w:ascii="Arial" w:hAnsi="Arial" w:cs="Arial"/>
        </w:rPr>
      </w:pPr>
    </w:p>
    <w:p w14:paraId="33AED4B7" w14:textId="77777777" w:rsidR="00AC073C" w:rsidRPr="00B21481" w:rsidRDefault="00AC073C" w:rsidP="00AC073C">
      <w:pPr>
        <w:snapToGrid w:val="0"/>
        <w:spacing w:line="240" w:lineRule="auto"/>
        <w:contextualSpacing/>
        <w:rPr>
          <w:rFonts w:ascii="Arial" w:hAnsi="Arial" w:cs="Arial"/>
        </w:rPr>
      </w:pPr>
    </w:p>
    <w:p w14:paraId="55234DB1"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Q22 Is this the same as the sex that was assigned to you at birth?</w:t>
      </w:r>
    </w:p>
    <w:p w14:paraId="466857A4"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Yes  (1) </w:t>
      </w:r>
    </w:p>
    <w:p w14:paraId="2BF70E57"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No  (2) </w:t>
      </w:r>
    </w:p>
    <w:p w14:paraId="3FEDD854" w14:textId="77777777" w:rsidR="00AC073C" w:rsidRPr="00B21481" w:rsidRDefault="00AC073C" w:rsidP="00AC073C">
      <w:pPr>
        <w:snapToGrid w:val="0"/>
        <w:spacing w:line="240" w:lineRule="auto"/>
        <w:contextualSpacing/>
        <w:rPr>
          <w:rFonts w:ascii="Arial" w:hAnsi="Arial" w:cs="Arial"/>
        </w:rPr>
      </w:pPr>
    </w:p>
    <w:p w14:paraId="2290D540" w14:textId="77777777" w:rsidR="00AC073C" w:rsidRPr="00B21481" w:rsidRDefault="00AC073C" w:rsidP="00AC073C">
      <w:pPr>
        <w:pStyle w:val="QuestionSeparator"/>
        <w:snapToGrid w:val="0"/>
        <w:spacing w:before="0" w:after="0" w:line="240" w:lineRule="auto"/>
        <w:contextualSpacing/>
        <w:rPr>
          <w:rFonts w:ascii="Arial" w:hAnsi="Arial" w:cs="Arial"/>
        </w:rPr>
      </w:pPr>
    </w:p>
    <w:p w14:paraId="2951BDB6" w14:textId="77777777" w:rsidR="00AC073C" w:rsidRPr="00B21481" w:rsidRDefault="00AC073C" w:rsidP="00AC073C">
      <w:pPr>
        <w:snapToGrid w:val="0"/>
        <w:spacing w:line="240" w:lineRule="auto"/>
        <w:contextualSpacing/>
        <w:rPr>
          <w:rFonts w:ascii="Arial" w:hAnsi="Arial" w:cs="Arial"/>
        </w:rPr>
      </w:pPr>
    </w:p>
    <w:p w14:paraId="3FE7B134"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Q23 How would you describe your sexuality?</w:t>
      </w:r>
    </w:p>
    <w:p w14:paraId="3685F9AC"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Heterosexual  (1) </w:t>
      </w:r>
    </w:p>
    <w:p w14:paraId="4CC816E5"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Bisexual  (2) </w:t>
      </w:r>
    </w:p>
    <w:p w14:paraId="3323401C"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Homosexual  (3) </w:t>
      </w:r>
    </w:p>
    <w:p w14:paraId="6A5F41BE"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Pansexual  (7) </w:t>
      </w:r>
    </w:p>
    <w:p w14:paraId="636A127A"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Other (please specify)  (5) __________________________________________________</w:t>
      </w:r>
    </w:p>
    <w:p w14:paraId="7753C735"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Prefer not to say  (6) </w:t>
      </w:r>
    </w:p>
    <w:p w14:paraId="640E23E1" w14:textId="77777777" w:rsidR="00AC073C" w:rsidRPr="00B21481" w:rsidRDefault="00AC073C" w:rsidP="00AC073C">
      <w:pPr>
        <w:snapToGrid w:val="0"/>
        <w:spacing w:line="240" w:lineRule="auto"/>
        <w:contextualSpacing/>
        <w:rPr>
          <w:rFonts w:ascii="Arial" w:hAnsi="Arial" w:cs="Arial"/>
        </w:rPr>
      </w:pPr>
    </w:p>
    <w:p w14:paraId="0D8350AC" w14:textId="77777777" w:rsidR="00AC073C" w:rsidRPr="00B21481" w:rsidRDefault="00AC073C" w:rsidP="00AC073C">
      <w:pPr>
        <w:pStyle w:val="QuestionSeparator"/>
        <w:snapToGrid w:val="0"/>
        <w:spacing w:before="0" w:after="0" w:line="240" w:lineRule="auto"/>
        <w:contextualSpacing/>
        <w:rPr>
          <w:rFonts w:ascii="Arial" w:hAnsi="Arial" w:cs="Arial"/>
        </w:rPr>
      </w:pPr>
    </w:p>
    <w:p w14:paraId="01BA9979" w14:textId="77777777" w:rsidR="00AC073C" w:rsidRPr="00B21481" w:rsidRDefault="00AC073C" w:rsidP="00AC073C">
      <w:pPr>
        <w:snapToGrid w:val="0"/>
        <w:spacing w:line="240" w:lineRule="auto"/>
        <w:contextualSpacing/>
        <w:rPr>
          <w:rFonts w:ascii="Arial" w:hAnsi="Arial" w:cs="Arial"/>
        </w:rPr>
      </w:pPr>
    </w:p>
    <w:p w14:paraId="6E9E7944"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Q24 What is your highest level of education?</w:t>
      </w:r>
    </w:p>
    <w:p w14:paraId="509F1C64"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Secondary school / high school  (1) </w:t>
      </w:r>
    </w:p>
    <w:p w14:paraId="03110E4F"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A level / college  (2) </w:t>
      </w:r>
    </w:p>
    <w:p w14:paraId="405EA858"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University degree or higher  (3) </w:t>
      </w:r>
    </w:p>
    <w:p w14:paraId="0A6D01EE" w14:textId="77777777" w:rsidR="00AC073C" w:rsidRPr="00B21481" w:rsidRDefault="00AC073C" w:rsidP="00AC073C">
      <w:pPr>
        <w:snapToGrid w:val="0"/>
        <w:spacing w:line="240" w:lineRule="auto"/>
        <w:contextualSpacing/>
        <w:rPr>
          <w:rFonts w:ascii="Arial" w:hAnsi="Arial" w:cs="Arial"/>
        </w:rPr>
      </w:pPr>
    </w:p>
    <w:p w14:paraId="12EFB64B" w14:textId="77777777" w:rsidR="00AC073C" w:rsidRPr="00B21481" w:rsidRDefault="00AC073C" w:rsidP="00AC073C">
      <w:pPr>
        <w:pStyle w:val="QuestionSeparator"/>
        <w:snapToGrid w:val="0"/>
        <w:spacing w:before="0" w:after="0" w:line="240" w:lineRule="auto"/>
        <w:contextualSpacing/>
        <w:rPr>
          <w:rFonts w:ascii="Arial" w:hAnsi="Arial" w:cs="Arial"/>
        </w:rPr>
      </w:pPr>
    </w:p>
    <w:p w14:paraId="113122E1" w14:textId="77777777" w:rsidR="00AC073C" w:rsidRPr="00B21481" w:rsidRDefault="00AC073C" w:rsidP="00AC073C">
      <w:pPr>
        <w:snapToGrid w:val="0"/>
        <w:spacing w:line="240" w:lineRule="auto"/>
        <w:contextualSpacing/>
        <w:rPr>
          <w:rFonts w:ascii="Arial" w:hAnsi="Arial" w:cs="Arial"/>
        </w:rPr>
      </w:pPr>
    </w:p>
    <w:p w14:paraId="2513DE18"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Q25 Which city do you live in or is closet to where you live (e.g. London, Manchester etc.)?</w:t>
      </w:r>
    </w:p>
    <w:p w14:paraId="063BF5B8" w14:textId="77777777" w:rsidR="00AC073C" w:rsidRPr="00B21481" w:rsidRDefault="00AC073C" w:rsidP="00AC073C">
      <w:pPr>
        <w:pStyle w:val="TextEntryLine"/>
        <w:snapToGrid w:val="0"/>
        <w:spacing w:before="0"/>
        <w:ind w:firstLine="400"/>
        <w:contextualSpacing/>
        <w:rPr>
          <w:rFonts w:ascii="Arial" w:hAnsi="Arial" w:cs="Arial"/>
        </w:rPr>
      </w:pPr>
      <w:r w:rsidRPr="00B21481">
        <w:rPr>
          <w:rFonts w:ascii="Arial" w:hAnsi="Arial" w:cs="Arial"/>
        </w:rPr>
        <w:t>________________________________________________________________</w:t>
      </w:r>
    </w:p>
    <w:p w14:paraId="454E53C2" w14:textId="77777777" w:rsidR="00AC073C" w:rsidRPr="00B21481" w:rsidRDefault="00AC073C" w:rsidP="00AC073C">
      <w:pPr>
        <w:snapToGrid w:val="0"/>
        <w:spacing w:line="240" w:lineRule="auto"/>
        <w:contextualSpacing/>
        <w:rPr>
          <w:rFonts w:ascii="Arial" w:hAnsi="Arial" w:cs="Arial"/>
        </w:rPr>
      </w:pPr>
    </w:p>
    <w:p w14:paraId="68F010FE" w14:textId="77777777" w:rsidR="00AC073C" w:rsidRPr="00B21481" w:rsidRDefault="00AC073C" w:rsidP="00AC073C">
      <w:pPr>
        <w:pStyle w:val="QuestionSeparator"/>
        <w:snapToGrid w:val="0"/>
        <w:spacing w:before="0" w:after="0" w:line="240" w:lineRule="auto"/>
        <w:contextualSpacing/>
        <w:rPr>
          <w:rFonts w:ascii="Arial" w:hAnsi="Arial" w:cs="Arial"/>
        </w:rPr>
      </w:pPr>
    </w:p>
    <w:p w14:paraId="5CC8C01B" w14:textId="77777777" w:rsidR="00AC073C" w:rsidRPr="00B21481" w:rsidRDefault="00AC073C" w:rsidP="00AC073C">
      <w:pPr>
        <w:snapToGrid w:val="0"/>
        <w:spacing w:line="240" w:lineRule="auto"/>
        <w:contextualSpacing/>
        <w:rPr>
          <w:rFonts w:ascii="Arial" w:hAnsi="Arial" w:cs="Arial"/>
        </w:rPr>
      </w:pPr>
    </w:p>
    <w:p w14:paraId="1C7EB1DD"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lastRenderedPageBreak/>
        <w:t>Q26 What is your relationship(s) status?</w:t>
      </w:r>
    </w:p>
    <w:p w14:paraId="437A2DE6"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Single  (1) </w:t>
      </w:r>
    </w:p>
    <w:p w14:paraId="413F9663"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In a relationship  (2) </w:t>
      </w:r>
    </w:p>
    <w:p w14:paraId="3F7938E5"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Married / partnered  (8) </w:t>
      </w:r>
    </w:p>
    <w:p w14:paraId="2888765F"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Other  (9) </w:t>
      </w:r>
    </w:p>
    <w:p w14:paraId="1631D170" w14:textId="77777777" w:rsidR="00AC073C" w:rsidRPr="00B21481" w:rsidRDefault="00AC073C" w:rsidP="00AC073C">
      <w:pPr>
        <w:snapToGrid w:val="0"/>
        <w:spacing w:line="240" w:lineRule="auto"/>
        <w:contextualSpacing/>
        <w:rPr>
          <w:rFonts w:ascii="Arial" w:hAnsi="Arial" w:cs="Arial"/>
        </w:rPr>
      </w:pPr>
    </w:p>
    <w:p w14:paraId="103C6EA3" w14:textId="77777777" w:rsidR="00AC073C" w:rsidRPr="00B21481" w:rsidRDefault="00AC073C" w:rsidP="00AC073C">
      <w:pPr>
        <w:pStyle w:val="QuestionSeparator"/>
        <w:snapToGrid w:val="0"/>
        <w:spacing w:before="0" w:after="0" w:line="240" w:lineRule="auto"/>
        <w:contextualSpacing/>
        <w:rPr>
          <w:rFonts w:ascii="Arial" w:hAnsi="Arial" w:cs="Arial"/>
        </w:rPr>
      </w:pPr>
    </w:p>
    <w:p w14:paraId="796D187C" w14:textId="77777777" w:rsidR="00AC073C" w:rsidRPr="00B21481" w:rsidRDefault="00AC073C" w:rsidP="00AC073C">
      <w:pPr>
        <w:snapToGrid w:val="0"/>
        <w:spacing w:line="240" w:lineRule="auto"/>
        <w:contextualSpacing/>
        <w:rPr>
          <w:rFonts w:ascii="Arial" w:hAnsi="Arial" w:cs="Arial"/>
        </w:rPr>
      </w:pPr>
    </w:p>
    <w:p w14:paraId="695152DE"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Q27 Choose one option that best describes your ethnic group or background:</w:t>
      </w:r>
    </w:p>
    <w:p w14:paraId="6FE4F838"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English/Welsh/Scottish/Northern Irish/British  (8) </w:t>
      </w:r>
    </w:p>
    <w:p w14:paraId="3E1379ED"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Irish  (9) </w:t>
      </w:r>
    </w:p>
    <w:p w14:paraId="0C393D10"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Gypsy or Irish Traveller  (10) </w:t>
      </w:r>
    </w:p>
    <w:p w14:paraId="0AE838A0"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Any other White background, please describe  (11) __________________________________________________</w:t>
      </w:r>
    </w:p>
    <w:p w14:paraId="09D1133E"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Mixed White and Black Caribbean  (13) </w:t>
      </w:r>
    </w:p>
    <w:p w14:paraId="34DBDF15"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Mixed White and Black African  (14) </w:t>
      </w:r>
    </w:p>
    <w:p w14:paraId="7209ECE3"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Mixed White and Asian  (15) </w:t>
      </w:r>
    </w:p>
    <w:p w14:paraId="01D1AC84"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Any other Mixed/Multiple ethnic background, please describe  (16) __________________________________________________</w:t>
      </w:r>
    </w:p>
    <w:p w14:paraId="63D3F494"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African  (24) </w:t>
      </w:r>
    </w:p>
    <w:p w14:paraId="555ACD8C"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Caribbean  (25) </w:t>
      </w:r>
    </w:p>
    <w:p w14:paraId="178C6767"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Any other Black/African/Caribbean background, please describe  (26) __________________________________________________</w:t>
      </w:r>
    </w:p>
    <w:p w14:paraId="00679158"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Indian  (18) </w:t>
      </w:r>
    </w:p>
    <w:p w14:paraId="203F95EB"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Pakistani  (19) </w:t>
      </w:r>
    </w:p>
    <w:p w14:paraId="42670DA6"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Bangladeshi  (20) </w:t>
      </w:r>
    </w:p>
    <w:p w14:paraId="068360CA"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Chinese  (21) </w:t>
      </w:r>
    </w:p>
    <w:p w14:paraId="7924E3CB"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Any other Asian background, please describe  (22) __________________________________________________</w:t>
      </w:r>
    </w:p>
    <w:p w14:paraId="1743EEB7"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 xml:space="preserve">Arab  (28) </w:t>
      </w:r>
    </w:p>
    <w:p w14:paraId="2429A1A6"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Any other ethnic group, please describe  (29) __________________________________________________</w:t>
      </w:r>
    </w:p>
    <w:p w14:paraId="6C2B1580" w14:textId="77777777" w:rsidR="00AC073C" w:rsidRPr="00B21481" w:rsidRDefault="00AC073C" w:rsidP="00AC073C">
      <w:pPr>
        <w:snapToGrid w:val="0"/>
        <w:spacing w:line="240" w:lineRule="auto"/>
        <w:contextualSpacing/>
        <w:rPr>
          <w:rFonts w:ascii="Arial" w:hAnsi="Arial" w:cs="Arial"/>
        </w:rPr>
      </w:pPr>
    </w:p>
    <w:p w14:paraId="4BE4B22E" w14:textId="77777777" w:rsidR="00AC073C" w:rsidRPr="00B21481" w:rsidRDefault="00AC073C" w:rsidP="00AC073C">
      <w:pPr>
        <w:pStyle w:val="QuestionSeparator"/>
        <w:snapToGrid w:val="0"/>
        <w:spacing w:before="0" w:after="0" w:line="240" w:lineRule="auto"/>
        <w:contextualSpacing/>
        <w:rPr>
          <w:rFonts w:ascii="Arial" w:hAnsi="Arial" w:cs="Arial"/>
        </w:rPr>
      </w:pPr>
    </w:p>
    <w:p w14:paraId="1F947118" w14:textId="77777777" w:rsidR="00AC073C" w:rsidRPr="00B21481" w:rsidRDefault="00AC073C" w:rsidP="00AC073C">
      <w:pPr>
        <w:snapToGrid w:val="0"/>
        <w:spacing w:line="240" w:lineRule="auto"/>
        <w:contextualSpacing/>
        <w:rPr>
          <w:rFonts w:ascii="Arial" w:hAnsi="Arial" w:cs="Arial"/>
        </w:rPr>
      </w:pPr>
    </w:p>
    <w:p w14:paraId="1CC36C27"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Q28 What is your GP practice name? (this is solely for data analysis &amp; your response will remain confidential)</w:t>
      </w:r>
    </w:p>
    <w:p w14:paraId="1018E41F" w14:textId="77777777" w:rsidR="00AC073C" w:rsidRPr="00B21481" w:rsidRDefault="00AC073C" w:rsidP="00AC073C">
      <w:pPr>
        <w:pStyle w:val="TextEntryLine"/>
        <w:snapToGrid w:val="0"/>
        <w:spacing w:before="0"/>
        <w:ind w:firstLine="400"/>
        <w:contextualSpacing/>
        <w:rPr>
          <w:rFonts w:ascii="Arial" w:hAnsi="Arial" w:cs="Arial"/>
        </w:rPr>
      </w:pPr>
      <w:r w:rsidRPr="00B21481">
        <w:rPr>
          <w:rFonts w:ascii="Arial" w:hAnsi="Arial" w:cs="Arial"/>
        </w:rPr>
        <w:t>________________________________________________________________</w:t>
      </w:r>
    </w:p>
    <w:p w14:paraId="25F42579" w14:textId="77777777" w:rsidR="00AC073C" w:rsidRPr="00B21481" w:rsidRDefault="00AC073C" w:rsidP="00AC073C">
      <w:pPr>
        <w:snapToGrid w:val="0"/>
        <w:spacing w:line="240" w:lineRule="auto"/>
        <w:contextualSpacing/>
        <w:rPr>
          <w:rFonts w:ascii="Arial" w:hAnsi="Arial" w:cs="Arial"/>
        </w:rPr>
      </w:pPr>
    </w:p>
    <w:p w14:paraId="224E4CE1" w14:textId="77777777" w:rsidR="00AC073C" w:rsidRPr="00B21481" w:rsidRDefault="00AC073C" w:rsidP="00AC073C">
      <w:pPr>
        <w:pStyle w:val="QuestionSeparator"/>
        <w:snapToGrid w:val="0"/>
        <w:spacing w:before="0" w:after="0" w:line="240" w:lineRule="auto"/>
        <w:contextualSpacing/>
        <w:rPr>
          <w:rFonts w:ascii="Arial" w:hAnsi="Arial" w:cs="Arial"/>
        </w:rPr>
      </w:pPr>
    </w:p>
    <w:p w14:paraId="30E816E0" w14:textId="77777777" w:rsidR="00AC073C" w:rsidRPr="00B21481" w:rsidRDefault="00AC073C" w:rsidP="00AC073C">
      <w:pPr>
        <w:snapToGrid w:val="0"/>
        <w:spacing w:line="240" w:lineRule="auto"/>
        <w:contextualSpacing/>
        <w:rPr>
          <w:rFonts w:ascii="Arial" w:hAnsi="Arial" w:cs="Arial"/>
        </w:rPr>
      </w:pPr>
    </w:p>
    <w:p w14:paraId="52C25F9F"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 xml:space="preserve">Q29 Thank you for taking the time to complete our survey. </w:t>
      </w:r>
      <w:r w:rsidRPr="00B21481">
        <w:rPr>
          <w:rFonts w:ascii="Arial" w:hAnsi="Arial" w:cs="Arial"/>
        </w:rPr>
        <w:br/>
        <w:t xml:space="preserve">   </w:t>
      </w:r>
      <w:r w:rsidRPr="00B21481">
        <w:rPr>
          <w:rFonts w:ascii="Arial" w:hAnsi="Arial" w:cs="Arial"/>
        </w:rPr>
        <w:br/>
        <w:t xml:space="preserve">The study team at Imperial College London is grateful to the Terrence Higgins Trust for helping disseminate study information. We are looking to interview 30 participants (via telephone, Skype or Microsoft Teams) to learn more about their experiences involving PrEP. Interviews will last 25-35 minutes. Please provide your name &amp; contact details if this interests you. We are happy to answer any questions on the study and can fix a suitable time &amp; date for an interview. </w:t>
      </w:r>
      <w:r w:rsidRPr="00B21481">
        <w:rPr>
          <w:rFonts w:ascii="Arial" w:hAnsi="Arial" w:cs="Arial"/>
          <w:b/>
        </w:rPr>
        <w:t>If</w:t>
      </w:r>
      <w:r w:rsidRPr="00B21481">
        <w:rPr>
          <w:rFonts w:ascii="Arial" w:hAnsi="Arial" w:cs="Arial"/>
        </w:rPr>
        <w:t xml:space="preserve"> you are not interested please click next to register your responses. </w:t>
      </w:r>
    </w:p>
    <w:p w14:paraId="05DB4536"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Name  (1) __________________________________________________</w:t>
      </w:r>
    </w:p>
    <w:p w14:paraId="47FAD20D"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Email  (2) __________________________________________________</w:t>
      </w:r>
    </w:p>
    <w:p w14:paraId="7C5927B8" w14:textId="77777777" w:rsidR="00AC073C" w:rsidRPr="00B21481" w:rsidRDefault="00AC073C" w:rsidP="00AC073C">
      <w:pPr>
        <w:pStyle w:val="ListParagraph"/>
        <w:keepNext/>
        <w:numPr>
          <w:ilvl w:val="0"/>
          <w:numId w:val="4"/>
        </w:numPr>
        <w:snapToGrid w:val="0"/>
        <w:rPr>
          <w:rFonts w:ascii="Arial" w:hAnsi="Arial" w:cs="Arial"/>
        </w:rPr>
      </w:pPr>
      <w:r w:rsidRPr="00B21481">
        <w:rPr>
          <w:rFonts w:ascii="Arial" w:hAnsi="Arial" w:cs="Arial"/>
        </w:rPr>
        <w:t>Phone number  (3) __________________________________________________</w:t>
      </w:r>
    </w:p>
    <w:p w14:paraId="0355A65F" w14:textId="77777777" w:rsidR="00AC073C" w:rsidRPr="00B21481" w:rsidRDefault="00AC073C" w:rsidP="00AC073C">
      <w:pPr>
        <w:snapToGrid w:val="0"/>
        <w:spacing w:line="240" w:lineRule="auto"/>
        <w:contextualSpacing/>
        <w:rPr>
          <w:rFonts w:ascii="Arial" w:hAnsi="Arial" w:cs="Arial"/>
        </w:rPr>
      </w:pPr>
    </w:p>
    <w:p w14:paraId="07DC4CFA" w14:textId="77777777" w:rsidR="00AC073C" w:rsidRPr="00B21481" w:rsidRDefault="00AC073C" w:rsidP="00AC073C">
      <w:pPr>
        <w:pStyle w:val="QuestionSeparator"/>
        <w:snapToGrid w:val="0"/>
        <w:spacing w:before="0" w:after="0" w:line="240" w:lineRule="auto"/>
        <w:contextualSpacing/>
        <w:rPr>
          <w:rFonts w:ascii="Arial" w:hAnsi="Arial" w:cs="Arial"/>
        </w:rPr>
      </w:pPr>
    </w:p>
    <w:p w14:paraId="2981CAB8" w14:textId="77777777" w:rsidR="00AC073C" w:rsidRPr="00B21481" w:rsidRDefault="00AC073C" w:rsidP="00AC073C">
      <w:pPr>
        <w:snapToGrid w:val="0"/>
        <w:spacing w:line="240" w:lineRule="auto"/>
        <w:contextualSpacing/>
        <w:rPr>
          <w:rFonts w:ascii="Arial" w:hAnsi="Arial" w:cs="Arial"/>
        </w:rPr>
      </w:pPr>
    </w:p>
    <w:p w14:paraId="734ABBA6" w14:textId="77777777" w:rsidR="00AC073C" w:rsidRPr="00B21481" w:rsidRDefault="00AC073C" w:rsidP="00AC073C">
      <w:pPr>
        <w:keepNext/>
        <w:snapToGrid w:val="0"/>
        <w:spacing w:line="240" w:lineRule="auto"/>
        <w:contextualSpacing/>
        <w:rPr>
          <w:rFonts w:ascii="Arial" w:hAnsi="Arial" w:cs="Arial"/>
        </w:rPr>
      </w:pPr>
      <w:r w:rsidRPr="00B21481">
        <w:rPr>
          <w:rFonts w:ascii="Arial" w:hAnsi="Arial" w:cs="Arial"/>
        </w:rPr>
        <w:t>Q30 *Click here to learn more about how to use PrEP.</w:t>
      </w:r>
    </w:p>
    <w:p w14:paraId="150DC219" w14:textId="77777777" w:rsidR="00AC073C" w:rsidRPr="00B21481" w:rsidRDefault="00AC073C" w:rsidP="00AC073C">
      <w:pPr>
        <w:snapToGrid w:val="0"/>
        <w:spacing w:line="240" w:lineRule="auto"/>
        <w:contextualSpacing/>
        <w:rPr>
          <w:rFonts w:ascii="Arial" w:hAnsi="Arial" w:cs="Arial"/>
        </w:rPr>
      </w:pPr>
    </w:p>
    <w:p w14:paraId="4BDBF70C" w14:textId="77777777" w:rsidR="00AC073C" w:rsidRPr="00B21481" w:rsidRDefault="00AC073C" w:rsidP="00AC073C">
      <w:pPr>
        <w:pStyle w:val="BlockEndLabel"/>
        <w:snapToGrid w:val="0"/>
        <w:spacing w:before="0"/>
        <w:contextualSpacing/>
        <w:rPr>
          <w:rFonts w:ascii="Arial" w:hAnsi="Arial" w:cs="Arial"/>
        </w:rPr>
      </w:pPr>
      <w:r w:rsidRPr="00B21481">
        <w:rPr>
          <w:rFonts w:ascii="Arial" w:hAnsi="Arial" w:cs="Arial"/>
        </w:rPr>
        <w:t>End of Block: Default Question Block</w:t>
      </w:r>
    </w:p>
    <w:p w14:paraId="50A16984" w14:textId="77777777" w:rsidR="00AC073C" w:rsidRPr="00B21481" w:rsidRDefault="00AC073C" w:rsidP="00AC073C">
      <w:pPr>
        <w:pStyle w:val="BlockSeparator"/>
        <w:snapToGrid w:val="0"/>
        <w:spacing w:line="240" w:lineRule="auto"/>
        <w:contextualSpacing/>
        <w:rPr>
          <w:rFonts w:ascii="Arial" w:hAnsi="Arial" w:cs="Arial"/>
        </w:rPr>
      </w:pPr>
    </w:p>
    <w:p w14:paraId="5B59C4D8" w14:textId="77777777" w:rsidR="00AC073C" w:rsidRPr="00B21481" w:rsidRDefault="00AC073C" w:rsidP="00AC073C">
      <w:pPr>
        <w:snapToGrid w:val="0"/>
        <w:spacing w:line="240" w:lineRule="auto"/>
        <w:contextualSpacing/>
        <w:rPr>
          <w:rFonts w:ascii="Arial" w:hAnsi="Arial" w:cs="Arial"/>
        </w:rPr>
      </w:pPr>
    </w:p>
    <w:p w14:paraId="05D86A56" w14:textId="1DE16EC8" w:rsidR="006C043C" w:rsidRPr="00B21481" w:rsidRDefault="006C043C" w:rsidP="00AC073C">
      <w:pPr>
        <w:snapToGrid w:val="0"/>
        <w:spacing w:line="240" w:lineRule="auto"/>
        <w:contextualSpacing/>
        <w:rPr>
          <w:rFonts w:ascii="Arial" w:hAnsi="Arial" w:cs="Arial"/>
        </w:rPr>
      </w:pPr>
    </w:p>
    <w:p w14:paraId="29B4ACB5" w14:textId="12912F2A" w:rsidR="00AC073C" w:rsidRPr="00B21481" w:rsidRDefault="00AC073C" w:rsidP="001D1F30">
      <w:pPr>
        <w:snapToGrid w:val="0"/>
        <w:spacing w:line="240" w:lineRule="auto"/>
        <w:contextualSpacing/>
        <w:rPr>
          <w:rFonts w:ascii="Arial" w:hAnsi="Arial" w:cs="Arial"/>
          <w:noProof/>
          <w:color w:val="000000" w:themeColor="text1"/>
          <w:sz w:val="16"/>
          <w:szCs w:val="16"/>
        </w:rPr>
      </w:pPr>
    </w:p>
    <w:sectPr w:rsidR="00AC073C" w:rsidRPr="00B21481" w:rsidSect="001D1F30">
      <w:footerReference w:type="even" r:id="rId7"/>
      <w:footerReference w:type="default" r:id="rId8"/>
      <w:pgSz w:w="11906" w:h="16838"/>
      <w:pgMar w:top="936" w:right="936" w:bottom="936" w:left="93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63E8E6" w14:textId="77777777" w:rsidR="009D039A" w:rsidRDefault="009D039A" w:rsidP="00AC073C">
      <w:pPr>
        <w:spacing w:line="240" w:lineRule="auto"/>
      </w:pPr>
      <w:r>
        <w:separator/>
      </w:r>
    </w:p>
  </w:endnote>
  <w:endnote w:type="continuationSeparator" w:id="0">
    <w:p w14:paraId="327AF648" w14:textId="77777777" w:rsidR="009D039A" w:rsidRDefault="009D039A" w:rsidP="00AC07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Body)">
    <w:altName w:val="Calibri"/>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16836317"/>
      <w:docPartObj>
        <w:docPartGallery w:val="Page Numbers (Bottom of Page)"/>
        <w:docPartUnique/>
      </w:docPartObj>
    </w:sdtPr>
    <w:sdtEndPr>
      <w:rPr>
        <w:rStyle w:val="PageNumber"/>
      </w:rPr>
    </w:sdtEndPr>
    <w:sdtContent>
      <w:p w14:paraId="3A8F7E39" w14:textId="77777777" w:rsidR="00D6168C" w:rsidRDefault="00D6168C" w:rsidP="00704EC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DEA2B72" w14:textId="77777777" w:rsidR="00D6168C" w:rsidRDefault="00D6168C" w:rsidP="009C343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75974656"/>
      <w:docPartObj>
        <w:docPartGallery w:val="Page Numbers (Bottom of Page)"/>
        <w:docPartUnique/>
      </w:docPartObj>
    </w:sdtPr>
    <w:sdtEndPr>
      <w:rPr>
        <w:rStyle w:val="PageNumber"/>
      </w:rPr>
    </w:sdtEndPr>
    <w:sdtContent>
      <w:p w14:paraId="69DA477B" w14:textId="77777777" w:rsidR="00D6168C" w:rsidRDefault="00D6168C" w:rsidP="00704EC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5F532C4" w14:textId="77777777" w:rsidR="00D6168C" w:rsidRDefault="00D6168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8568BC" w14:textId="77777777" w:rsidR="009D039A" w:rsidRDefault="009D039A" w:rsidP="00AC073C">
      <w:pPr>
        <w:spacing w:line="240" w:lineRule="auto"/>
      </w:pPr>
      <w:r>
        <w:separator/>
      </w:r>
    </w:p>
  </w:footnote>
  <w:footnote w:type="continuationSeparator" w:id="0">
    <w:p w14:paraId="7315F2DB" w14:textId="77777777" w:rsidR="009D039A" w:rsidRDefault="009D039A" w:rsidP="00AC073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625B6D"/>
    <w:multiLevelType w:val="multilevel"/>
    <w:tmpl w:val="59F0C6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736122"/>
    <w:multiLevelType w:val="multilevel"/>
    <w:tmpl w:val="4AD64A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4601B6"/>
    <w:multiLevelType w:val="multilevel"/>
    <w:tmpl w:val="C2166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A0BF6"/>
    <w:multiLevelType w:val="multilevel"/>
    <w:tmpl w:val="0409001D"/>
    <w:numStyleLink w:val="Singlepunch"/>
  </w:abstractNum>
  <w:abstractNum w:abstractNumId="4" w15:restartNumberingAfterBreak="0">
    <w:nsid w:val="141B1184"/>
    <w:multiLevelType w:val="multilevel"/>
    <w:tmpl w:val="2C4CEC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D4346D"/>
    <w:multiLevelType w:val="multilevel"/>
    <w:tmpl w:val="08F86D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1554D4"/>
    <w:multiLevelType w:val="multilevel"/>
    <w:tmpl w:val="14F2F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432D63"/>
    <w:multiLevelType w:val="multilevel"/>
    <w:tmpl w:val="D30AD5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4F596F"/>
    <w:multiLevelType w:val="hybridMultilevel"/>
    <w:tmpl w:val="BDF60BAC"/>
    <w:lvl w:ilvl="0" w:tplc="587015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8581B10"/>
    <w:multiLevelType w:val="multilevel"/>
    <w:tmpl w:val="FC7A6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FC4F57"/>
    <w:multiLevelType w:val="hybridMultilevel"/>
    <w:tmpl w:val="249263C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5887E82"/>
    <w:multiLevelType w:val="hybridMultilevel"/>
    <w:tmpl w:val="27787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8E1CE2"/>
    <w:multiLevelType w:val="multilevel"/>
    <w:tmpl w:val="0409001D"/>
    <w:numStyleLink w:val="Multipunch"/>
  </w:abstractNum>
  <w:abstractNum w:abstractNumId="13" w15:restartNumberingAfterBreak="0">
    <w:nsid w:val="293E7947"/>
    <w:multiLevelType w:val="multilevel"/>
    <w:tmpl w:val="B4023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C1B5036"/>
    <w:multiLevelType w:val="multilevel"/>
    <w:tmpl w:val="F566F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4720DD"/>
    <w:multiLevelType w:val="multilevel"/>
    <w:tmpl w:val="FBDAA7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5D2D18"/>
    <w:multiLevelType w:val="multilevel"/>
    <w:tmpl w:val="42E4A3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5946DF"/>
    <w:multiLevelType w:val="hybridMultilevel"/>
    <w:tmpl w:val="1AF0E93A"/>
    <w:lvl w:ilvl="0" w:tplc="A47CD720">
      <w:start w:val="1"/>
      <w:numFmt w:val="decimal"/>
      <w:pStyle w:val="Figurelabel"/>
      <w:lvlText w:val="Figure %1: "/>
      <w:lvlJc w:val="left"/>
      <w:pPr>
        <w:tabs>
          <w:tab w:val="num" w:pos="1440"/>
        </w:tabs>
        <w:ind w:left="0" w:firstLine="0"/>
      </w:pPr>
      <w:rPr>
        <w:rFonts w:ascii="Tahoma" w:hAnsi="Tahoma" w:hint="default"/>
        <w:b/>
        <w:i w:val="0"/>
        <w:color w:val="00000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8973562"/>
    <w:multiLevelType w:val="multilevel"/>
    <w:tmpl w:val="5380B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DF7A6C"/>
    <w:multiLevelType w:val="hybridMultilevel"/>
    <w:tmpl w:val="9628ED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46DD6107"/>
    <w:multiLevelType w:val="multilevel"/>
    <w:tmpl w:val="300A51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A404A43"/>
    <w:multiLevelType w:val="multilevel"/>
    <w:tmpl w:val="78C23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3730D1"/>
    <w:multiLevelType w:val="hybridMultilevel"/>
    <w:tmpl w:val="F4E20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E7369B1"/>
    <w:multiLevelType w:val="multilevel"/>
    <w:tmpl w:val="D2BAD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566BC1"/>
    <w:multiLevelType w:val="multilevel"/>
    <w:tmpl w:val="2B2ED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B4645D"/>
    <w:multiLevelType w:val="multilevel"/>
    <w:tmpl w:val="3D86A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7BD3EB4"/>
    <w:multiLevelType w:val="multilevel"/>
    <w:tmpl w:val="5380B9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BA814E3"/>
    <w:multiLevelType w:val="multilevel"/>
    <w:tmpl w:val="12B02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02039D"/>
    <w:multiLevelType w:val="hybridMultilevel"/>
    <w:tmpl w:val="99447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8B1635"/>
    <w:multiLevelType w:val="multilevel"/>
    <w:tmpl w:val="4D0E92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320929"/>
    <w:multiLevelType w:val="hybridMultilevel"/>
    <w:tmpl w:val="3DAC4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F532F0"/>
    <w:multiLevelType w:val="multilevel"/>
    <w:tmpl w:val="D9FE9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4D61084"/>
    <w:multiLevelType w:val="multilevel"/>
    <w:tmpl w:val="B380DB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E74111"/>
    <w:multiLevelType w:val="multilevel"/>
    <w:tmpl w:val="EC481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98008BD"/>
    <w:multiLevelType w:val="multilevel"/>
    <w:tmpl w:val="EF808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D02D64"/>
    <w:multiLevelType w:val="multilevel"/>
    <w:tmpl w:val="0638F1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996451696">
    <w:abstractNumId w:val="14"/>
  </w:num>
  <w:num w:numId="2" w16cid:durableId="23674394">
    <w:abstractNumId w:val="12"/>
  </w:num>
  <w:num w:numId="3" w16cid:durableId="1141310433">
    <w:abstractNumId w:val="22"/>
  </w:num>
  <w:num w:numId="4" w16cid:durableId="536818443">
    <w:abstractNumId w:val="3"/>
  </w:num>
  <w:num w:numId="5" w16cid:durableId="1469398706">
    <w:abstractNumId w:val="18"/>
  </w:num>
  <w:num w:numId="6" w16cid:durableId="198126169">
    <w:abstractNumId w:val="19"/>
  </w:num>
  <w:num w:numId="7" w16cid:durableId="530414714">
    <w:abstractNumId w:val="9"/>
  </w:num>
  <w:num w:numId="8" w16cid:durableId="327751066">
    <w:abstractNumId w:val="16"/>
  </w:num>
  <w:num w:numId="9" w16cid:durableId="1209956127">
    <w:abstractNumId w:val="29"/>
  </w:num>
  <w:num w:numId="10" w16cid:durableId="1256014266">
    <w:abstractNumId w:val="17"/>
  </w:num>
  <w:num w:numId="11" w16cid:durableId="1783839254">
    <w:abstractNumId w:val="26"/>
  </w:num>
  <w:num w:numId="12" w16cid:durableId="1671785114">
    <w:abstractNumId w:val="5"/>
  </w:num>
  <w:num w:numId="13" w16cid:durableId="240413129">
    <w:abstractNumId w:val="34"/>
  </w:num>
  <w:num w:numId="14" w16cid:durableId="370695443">
    <w:abstractNumId w:val="4"/>
  </w:num>
  <w:num w:numId="15" w16cid:durableId="1800494903">
    <w:abstractNumId w:val="31"/>
  </w:num>
  <w:num w:numId="16" w16cid:durableId="105974525">
    <w:abstractNumId w:val="7"/>
  </w:num>
  <w:num w:numId="17" w16cid:durableId="1786383985">
    <w:abstractNumId w:val="25"/>
  </w:num>
  <w:num w:numId="18" w16cid:durableId="458180888">
    <w:abstractNumId w:val="21"/>
  </w:num>
  <w:num w:numId="19" w16cid:durableId="1170750651">
    <w:abstractNumId w:val="11"/>
  </w:num>
  <w:num w:numId="20" w16cid:durableId="1186018326">
    <w:abstractNumId w:val="36"/>
  </w:num>
  <w:num w:numId="21" w16cid:durableId="824782543">
    <w:abstractNumId w:val="32"/>
  </w:num>
  <w:num w:numId="22" w16cid:durableId="901911884">
    <w:abstractNumId w:val="20"/>
  </w:num>
  <w:num w:numId="23" w16cid:durableId="1175345535">
    <w:abstractNumId w:val="28"/>
  </w:num>
  <w:num w:numId="24" w16cid:durableId="18219215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792491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79195153">
    <w:abstractNumId w:val="37"/>
  </w:num>
  <w:num w:numId="27" w16cid:durableId="13831679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855475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14212675">
    <w:abstractNumId w:val="13"/>
  </w:num>
  <w:num w:numId="30" w16cid:durableId="1544437502">
    <w:abstractNumId w:val="10"/>
  </w:num>
  <w:num w:numId="31" w16cid:durableId="2142261428">
    <w:abstractNumId w:val="24"/>
  </w:num>
  <w:num w:numId="32" w16cid:durableId="1388184656">
    <w:abstractNumId w:val="33"/>
  </w:num>
  <w:num w:numId="33" w16cid:durableId="1249270879">
    <w:abstractNumId w:val="35"/>
  </w:num>
  <w:num w:numId="34" w16cid:durableId="1768690946">
    <w:abstractNumId w:val="0"/>
  </w:num>
  <w:num w:numId="35" w16cid:durableId="240868858">
    <w:abstractNumId w:val="6"/>
  </w:num>
  <w:num w:numId="36" w16cid:durableId="736785031">
    <w:abstractNumId w:val="30"/>
  </w:num>
  <w:num w:numId="37" w16cid:durableId="301081740">
    <w:abstractNumId w:val="27"/>
  </w:num>
  <w:num w:numId="38" w16cid:durableId="484903490">
    <w:abstractNumId w:val="15"/>
  </w:num>
  <w:num w:numId="39" w16cid:durableId="50546007">
    <w:abstractNumId w:val="23"/>
  </w:num>
  <w:num w:numId="40" w16cid:durableId="588735578">
    <w:abstractNumId w:val="8"/>
  </w:num>
  <w:num w:numId="41" w16cid:durableId="48886181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73C"/>
    <w:rsid w:val="00011FCF"/>
    <w:rsid w:val="000E7CBD"/>
    <w:rsid w:val="00163C66"/>
    <w:rsid w:val="001D1F30"/>
    <w:rsid w:val="0020375F"/>
    <w:rsid w:val="003C5931"/>
    <w:rsid w:val="00462177"/>
    <w:rsid w:val="004E7867"/>
    <w:rsid w:val="004F10C6"/>
    <w:rsid w:val="005F4A6A"/>
    <w:rsid w:val="00612909"/>
    <w:rsid w:val="00613899"/>
    <w:rsid w:val="006805D4"/>
    <w:rsid w:val="006C043C"/>
    <w:rsid w:val="00746F94"/>
    <w:rsid w:val="0085778B"/>
    <w:rsid w:val="0099348B"/>
    <w:rsid w:val="009D039A"/>
    <w:rsid w:val="009E7252"/>
    <w:rsid w:val="00A8044A"/>
    <w:rsid w:val="00AC073C"/>
    <w:rsid w:val="00B21481"/>
    <w:rsid w:val="00B4398A"/>
    <w:rsid w:val="00C24023"/>
    <w:rsid w:val="00C31085"/>
    <w:rsid w:val="00C55BB9"/>
    <w:rsid w:val="00C85E16"/>
    <w:rsid w:val="00D07326"/>
    <w:rsid w:val="00D6168C"/>
    <w:rsid w:val="00E210B9"/>
    <w:rsid w:val="00E23775"/>
    <w:rsid w:val="00E44C73"/>
    <w:rsid w:val="00E866C5"/>
    <w:rsid w:val="00F3273A"/>
    <w:rsid w:val="00FB6A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18137F8"/>
  <w15:chartTrackingRefBased/>
  <w15:docId w15:val="{81BF3C41-5E41-0740-B509-64D1CEE6F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073C"/>
    <w:pPr>
      <w:spacing w:after="0" w:line="276" w:lineRule="auto"/>
    </w:pPr>
    <w:rPr>
      <w:rFonts w:eastAsiaTheme="minorEastAsia"/>
      <w:kern w:val="0"/>
      <w:sz w:val="22"/>
      <w:szCs w:val="22"/>
      <w:lang w:val="en-US"/>
      <w14:ligatures w14:val="none"/>
    </w:rPr>
  </w:style>
  <w:style w:type="paragraph" w:styleId="Heading1">
    <w:name w:val="heading 1"/>
    <w:aliases w:val="Titol 1,Outline1"/>
    <w:basedOn w:val="Normal"/>
    <w:next w:val="Normal"/>
    <w:link w:val="Heading1Char"/>
    <w:uiPriority w:val="9"/>
    <w:qFormat/>
    <w:rsid w:val="00AC07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C07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C07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C07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AC07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AC073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073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073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073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ol 1 Char,Outline1 Char"/>
    <w:basedOn w:val="DefaultParagraphFont"/>
    <w:link w:val="Heading1"/>
    <w:uiPriority w:val="9"/>
    <w:rsid w:val="00AC07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C07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C07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C07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AC073C"/>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AC07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07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07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073C"/>
    <w:rPr>
      <w:rFonts w:eastAsiaTheme="majorEastAsia" w:cstheme="majorBidi"/>
      <w:color w:val="272727" w:themeColor="text1" w:themeTint="D8"/>
    </w:rPr>
  </w:style>
  <w:style w:type="paragraph" w:styleId="Title">
    <w:name w:val="Title"/>
    <w:basedOn w:val="Normal"/>
    <w:next w:val="Normal"/>
    <w:link w:val="TitleChar"/>
    <w:uiPriority w:val="10"/>
    <w:qFormat/>
    <w:rsid w:val="00AC07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07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07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07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073C"/>
    <w:pPr>
      <w:spacing w:before="160"/>
      <w:jc w:val="center"/>
    </w:pPr>
    <w:rPr>
      <w:i/>
      <w:iCs/>
      <w:color w:val="404040" w:themeColor="text1" w:themeTint="BF"/>
    </w:rPr>
  </w:style>
  <w:style w:type="character" w:customStyle="1" w:styleId="QuoteChar">
    <w:name w:val="Quote Char"/>
    <w:basedOn w:val="DefaultParagraphFont"/>
    <w:link w:val="Quote"/>
    <w:uiPriority w:val="29"/>
    <w:rsid w:val="00AC073C"/>
    <w:rPr>
      <w:i/>
      <w:iCs/>
      <w:color w:val="404040" w:themeColor="text1" w:themeTint="BF"/>
    </w:rPr>
  </w:style>
  <w:style w:type="paragraph" w:styleId="ListParagraph">
    <w:name w:val="List Paragraph"/>
    <w:basedOn w:val="Normal"/>
    <w:uiPriority w:val="34"/>
    <w:qFormat/>
    <w:rsid w:val="00AC073C"/>
    <w:pPr>
      <w:ind w:left="720"/>
      <w:contextualSpacing/>
    </w:pPr>
  </w:style>
  <w:style w:type="character" w:styleId="IntenseEmphasis">
    <w:name w:val="Intense Emphasis"/>
    <w:basedOn w:val="DefaultParagraphFont"/>
    <w:uiPriority w:val="21"/>
    <w:qFormat/>
    <w:rsid w:val="00AC073C"/>
    <w:rPr>
      <w:i/>
      <w:iCs/>
      <w:color w:val="0F4761" w:themeColor="accent1" w:themeShade="BF"/>
    </w:rPr>
  </w:style>
  <w:style w:type="paragraph" w:styleId="IntenseQuote">
    <w:name w:val="Intense Quote"/>
    <w:basedOn w:val="Normal"/>
    <w:next w:val="Normal"/>
    <w:link w:val="IntenseQuoteChar"/>
    <w:uiPriority w:val="30"/>
    <w:qFormat/>
    <w:rsid w:val="00AC07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073C"/>
    <w:rPr>
      <w:i/>
      <w:iCs/>
      <w:color w:val="0F4761" w:themeColor="accent1" w:themeShade="BF"/>
    </w:rPr>
  </w:style>
  <w:style w:type="character" w:styleId="IntenseReference">
    <w:name w:val="Intense Reference"/>
    <w:basedOn w:val="DefaultParagraphFont"/>
    <w:uiPriority w:val="32"/>
    <w:qFormat/>
    <w:rsid w:val="00AC073C"/>
    <w:rPr>
      <w:b/>
      <w:bCs/>
      <w:smallCaps/>
      <w:color w:val="0F4761" w:themeColor="accent1" w:themeShade="BF"/>
      <w:spacing w:val="5"/>
    </w:rPr>
  </w:style>
  <w:style w:type="table" w:styleId="TableGrid">
    <w:name w:val="Table Grid"/>
    <w:basedOn w:val="TableNormal"/>
    <w:uiPriority w:val="39"/>
    <w:rsid w:val="00AC073C"/>
    <w:pPr>
      <w:spacing w:after="0" w:line="240" w:lineRule="auto"/>
    </w:pPr>
    <w:rPr>
      <w:rFonts w:ascii="Times New Roman" w:eastAsia="Times New Roman" w:hAnsi="Times New Roman" w:cs="Times New Roman"/>
      <w:kern w:val="0"/>
      <w:sz w:val="20"/>
      <w:szCs w:val="20"/>
      <w:lang w:eastAsia="en-GB"/>
      <w14:ligatures w14:val="none"/>
    </w:rPr>
    <w:tblPr/>
  </w:style>
  <w:style w:type="table" w:customStyle="1" w:styleId="QQuestionTable">
    <w:name w:val="QQuestionTable"/>
    <w:uiPriority w:val="99"/>
    <w:qFormat/>
    <w:rsid w:val="00AC073C"/>
    <w:pPr>
      <w:spacing w:after="0" w:line="240" w:lineRule="auto"/>
      <w:jc w:val="center"/>
    </w:pPr>
    <w:rPr>
      <w:rFonts w:eastAsiaTheme="minorEastAsia"/>
      <w:kern w:val="0"/>
      <w:sz w:val="22"/>
      <w:szCs w:val="22"/>
      <w:lang w:val="en-US" w:eastAsia="en-GB"/>
      <w14:ligatures w14:val="none"/>
    </w:r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numbering" w:customStyle="1" w:styleId="Multipunch">
    <w:name w:val="Multi punch"/>
    <w:rsid w:val="00AC073C"/>
    <w:pPr>
      <w:numPr>
        <w:numId w:val="1"/>
      </w:numPr>
    </w:pPr>
  </w:style>
  <w:style w:type="numbering" w:customStyle="1" w:styleId="Singlepunch">
    <w:name w:val="Single punch"/>
    <w:rsid w:val="00AC073C"/>
    <w:pPr>
      <w:numPr>
        <w:numId w:val="3"/>
      </w:numPr>
    </w:pPr>
  </w:style>
  <w:style w:type="paragraph" w:customStyle="1" w:styleId="QDisplayLogic">
    <w:name w:val="QDisplayLogic"/>
    <w:basedOn w:val="Normal"/>
    <w:qFormat/>
    <w:rsid w:val="00AC073C"/>
    <w:pPr>
      <w:shd w:val="clear" w:color="auto" w:fill="6898BB"/>
      <w:spacing w:before="120" w:after="120" w:line="240" w:lineRule="auto"/>
    </w:pPr>
    <w:rPr>
      <w:i/>
      <w:color w:val="FFFFFF"/>
      <w:sz w:val="20"/>
    </w:rPr>
  </w:style>
  <w:style w:type="paragraph" w:customStyle="1" w:styleId="H2">
    <w:name w:val="H2"/>
    <w:next w:val="Normal"/>
    <w:rsid w:val="00AC073C"/>
    <w:pPr>
      <w:spacing w:after="240" w:line="240" w:lineRule="auto"/>
    </w:pPr>
    <w:rPr>
      <w:rFonts w:eastAsiaTheme="minorEastAsia"/>
      <w:b/>
      <w:color w:val="000000"/>
      <w:kern w:val="0"/>
      <w:sz w:val="48"/>
      <w:szCs w:val="48"/>
      <w:lang w:val="en-US"/>
      <w14:ligatures w14:val="none"/>
    </w:rPr>
  </w:style>
  <w:style w:type="paragraph" w:customStyle="1" w:styleId="BlockStartLabel">
    <w:name w:val="BlockStartLabel"/>
    <w:basedOn w:val="Normal"/>
    <w:qFormat/>
    <w:rsid w:val="00AC073C"/>
    <w:pPr>
      <w:spacing w:before="120" w:after="120" w:line="240" w:lineRule="auto"/>
    </w:pPr>
    <w:rPr>
      <w:b/>
      <w:color w:val="CCCCCC"/>
    </w:rPr>
  </w:style>
  <w:style w:type="paragraph" w:customStyle="1" w:styleId="BlockEndLabel">
    <w:name w:val="BlockEndLabel"/>
    <w:basedOn w:val="Normal"/>
    <w:qFormat/>
    <w:rsid w:val="00AC073C"/>
    <w:pPr>
      <w:spacing w:before="120" w:line="240" w:lineRule="auto"/>
    </w:pPr>
    <w:rPr>
      <w:b/>
      <w:color w:val="CCCCCC"/>
    </w:rPr>
  </w:style>
  <w:style w:type="paragraph" w:customStyle="1" w:styleId="BlockSeparator">
    <w:name w:val="BlockSeparator"/>
    <w:basedOn w:val="Normal"/>
    <w:qFormat/>
    <w:rsid w:val="00AC073C"/>
    <w:pPr>
      <w:pBdr>
        <w:bottom w:val="single" w:sz="8" w:space="0" w:color="CCCCCC"/>
      </w:pBdr>
      <w:spacing w:line="120" w:lineRule="auto"/>
      <w:jc w:val="center"/>
    </w:pPr>
    <w:rPr>
      <w:b/>
      <w:color w:val="CCCCCC"/>
    </w:rPr>
  </w:style>
  <w:style w:type="paragraph" w:customStyle="1" w:styleId="QuestionSeparator">
    <w:name w:val="QuestionSeparator"/>
    <w:basedOn w:val="Normal"/>
    <w:qFormat/>
    <w:rsid w:val="00AC073C"/>
    <w:pPr>
      <w:pBdr>
        <w:top w:val="dashed" w:sz="8" w:space="0" w:color="CCCCCC"/>
      </w:pBdr>
      <w:spacing w:before="120" w:after="120" w:line="120" w:lineRule="auto"/>
    </w:pPr>
  </w:style>
  <w:style w:type="paragraph" w:customStyle="1" w:styleId="Dropdown">
    <w:name w:val="Dropdown"/>
    <w:basedOn w:val="Normal"/>
    <w:qFormat/>
    <w:rsid w:val="00AC073C"/>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rsid w:val="00AC073C"/>
    <w:pPr>
      <w:spacing w:before="240" w:line="240" w:lineRule="auto"/>
    </w:pPr>
  </w:style>
  <w:style w:type="character" w:styleId="Hyperlink">
    <w:name w:val="Hyperlink"/>
    <w:basedOn w:val="DefaultParagraphFont"/>
    <w:uiPriority w:val="99"/>
    <w:unhideWhenUsed/>
    <w:rsid w:val="00AC073C"/>
    <w:rPr>
      <w:color w:val="467886" w:themeColor="hyperlink"/>
      <w:u w:val="single"/>
    </w:rPr>
  </w:style>
  <w:style w:type="paragraph" w:styleId="Header">
    <w:name w:val="header"/>
    <w:basedOn w:val="Normal"/>
    <w:link w:val="HeaderChar"/>
    <w:uiPriority w:val="99"/>
    <w:rsid w:val="00AC073C"/>
    <w:pPr>
      <w:tabs>
        <w:tab w:val="center" w:pos="4153"/>
        <w:tab w:val="right" w:pos="8306"/>
      </w:tabs>
      <w:spacing w:line="240" w:lineRule="auto"/>
    </w:pPr>
    <w:rPr>
      <w:rFonts w:eastAsiaTheme="minorHAnsi"/>
      <w:lang w:val="en-GB"/>
    </w:rPr>
  </w:style>
  <w:style w:type="character" w:customStyle="1" w:styleId="HeaderChar">
    <w:name w:val="Header Char"/>
    <w:basedOn w:val="DefaultParagraphFont"/>
    <w:link w:val="Header"/>
    <w:uiPriority w:val="99"/>
    <w:rsid w:val="00AC073C"/>
    <w:rPr>
      <w:kern w:val="0"/>
      <w:sz w:val="22"/>
      <w:szCs w:val="22"/>
      <w14:ligatures w14:val="none"/>
    </w:rPr>
  </w:style>
  <w:style w:type="paragraph" w:styleId="Footer">
    <w:name w:val="footer"/>
    <w:basedOn w:val="Normal"/>
    <w:link w:val="FooterChar"/>
    <w:uiPriority w:val="99"/>
    <w:rsid w:val="00AC073C"/>
    <w:pPr>
      <w:tabs>
        <w:tab w:val="center" w:pos="4153"/>
        <w:tab w:val="right" w:pos="8306"/>
      </w:tabs>
      <w:spacing w:line="240" w:lineRule="auto"/>
    </w:pPr>
    <w:rPr>
      <w:rFonts w:eastAsiaTheme="minorHAnsi"/>
      <w:lang w:val="en-GB"/>
    </w:rPr>
  </w:style>
  <w:style w:type="character" w:customStyle="1" w:styleId="FooterChar">
    <w:name w:val="Footer Char"/>
    <w:basedOn w:val="DefaultParagraphFont"/>
    <w:link w:val="Footer"/>
    <w:uiPriority w:val="99"/>
    <w:rsid w:val="00AC073C"/>
    <w:rPr>
      <w:kern w:val="0"/>
      <w:sz w:val="22"/>
      <w:szCs w:val="22"/>
      <w14:ligatures w14:val="none"/>
    </w:rPr>
  </w:style>
  <w:style w:type="character" w:styleId="Strong">
    <w:name w:val="Strong"/>
    <w:basedOn w:val="DefaultParagraphFont"/>
    <w:uiPriority w:val="22"/>
    <w:qFormat/>
    <w:rsid w:val="00AC073C"/>
    <w:rPr>
      <w:b/>
      <w:bCs/>
    </w:rPr>
  </w:style>
  <w:style w:type="paragraph" w:styleId="BodyTextIndent">
    <w:name w:val="Body Text Indent"/>
    <w:basedOn w:val="Normal"/>
    <w:link w:val="BodyTextIndentChar"/>
    <w:rsid w:val="00AC073C"/>
    <w:pPr>
      <w:spacing w:line="240" w:lineRule="auto"/>
      <w:ind w:left="1260"/>
    </w:pPr>
    <w:rPr>
      <w:rFonts w:ascii="Tahoma" w:eastAsiaTheme="minorHAnsi" w:hAnsi="Tahoma" w:cs="Tahoma"/>
      <w:i/>
      <w:iCs/>
      <w:sz w:val="24"/>
      <w:szCs w:val="24"/>
      <w:lang w:val="en-GB"/>
    </w:rPr>
  </w:style>
  <w:style w:type="character" w:customStyle="1" w:styleId="BodyTextIndentChar">
    <w:name w:val="Body Text Indent Char"/>
    <w:basedOn w:val="DefaultParagraphFont"/>
    <w:link w:val="BodyTextIndent"/>
    <w:rsid w:val="00AC073C"/>
    <w:rPr>
      <w:rFonts w:ascii="Tahoma" w:hAnsi="Tahoma" w:cs="Tahoma"/>
      <w:i/>
      <w:iCs/>
      <w:kern w:val="0"/>
      <w14:ligatures w14:val="none"/>
    </w:rPr>
  </w:style>
  <w:style w:type="paragraph" w:styleId="BodyTextIndent2">
    <w:name w:val="Body Text Indent 2"/>
    <w:basedOn w:val="Normal"/>
    <w:link w:val="BodyTextIndent2Char"/>
    <w:rsid w:val="00AC073C"/>
    <w:pPr>
      <w:spacing w:line="240" w:lineRule="auto"/>
      <w:ind w:left="1260"/>
    </w:pPr>
    <w:rPr>
      <w:rFonts w:ascii="Tahoma" w:eastAsiaTheme="minorHAnsi" w:hAnsi="Tahoma" w:cs="Tahoma"/>
      <w:sz w:val="24"/>
      <w:szCs w:val="24"/>
      <w:lang w:val="en-GB"/>
    </w:rPr>
  </w:style>
  <w:style w:type="character" w:customStyle="1" w:styleId="BodyTextIndent2Char">
    <w:name w:val="Body Text Indent 2 Char"/>
    <w:basedOn w:val="DefaultParagraphFont"/>
    <w:link w:val="BodyTextIndent2"/>
    <w:rsid w:val="00AC073C"/>
    <w:rPr>
      <w:rFonts w:ascii="Tahoma" w:hAnsi="Tahoma" w:cs="Tahoma"/>
      <w:kern w:val="0"/>
      <w14:ligatures w14:val="none"/>
    </w:rPr>
  </w:style>
  <w:style w:type="character" w:styleId="FollowedHyperlink">
    <w:name w:val="FollowedHyperlink"/>
    <w:basedOn w:val="DefaultParagraphFont"/>
    <w:uiPriority w:val="99"/>
    <w:rsid w:val="00AC073C"/>
    <w:rPr>
      <w:color w:val="800080"/>
      <w:u w:val="single"/>
    </w:rPr>
  </w:style>
  <w:style w:type="paragraph" w:styleId="BalloonText">
    <w:name w:val="Balloon Text"/>
    <w:basedOn w:val="Normal"/>
    <w:link w:val="BalloonTextChar"/>
    <w:semiHidden/>
    <w:rsid w:val="00AC073C"/>
    <w:pPr>
      <w:spacing w:line="240" w:lineRule="auto"/>
    </w:pPr>
    <w:rPr>
      <w:rFonts w:ascii="Tahoma" w:eastAsia="Times New Roman" w:hAnsi="Tahoma" w:cs="Tahoma"/>
      <w:sz w:val="16"/>
      <w:szCs w:val="16"/>
      <w:lang w:val="en-GB" w:eastAsia="en-GB"/>
    </w:rPr>
  </w:style>
  <w:style w:type="character" w:customStyle="1" w:styleId="BalloonTextChar">
    <w:name w:val="Balloon Text Char"/>
    <w:basedOn w:val="DefaultParagraphFont"/>
    <w:link w:val="BalloonText"/>
    <w:semiHidden/>
    <w:rsid w:val="00AC073C"/>
    <w:rPr>
      <w:rFonts w:ascii="Tahoma" w:eastAsia="Times New Roman" w:hAnsi="Tahoma" w:cs="Tahoma"/>
      <w:kern w:val="0"/>
      <w:sz w:val="16"/>
      <w:szCs w:val="16"/>
      <w:lang w:eastAsia="en-GB"/>
      <w14:ligatures w14:val="none"/>
    </w:rPr>
  </w:style>
  <w:style w:type="paragraph" w:styleId="BodyText2">
    <w:name w:val="Body Text 2"/>
    <w:basedOn w:val="Normal"/>
    <w:link w:val="BodyText2Char"/>
    <w:rsid w:val="00AC073C"/>
    <w:pPr>
      <w:spacing w:line="240" w:lineRule="auto"/>
      <w:jc w:val="both"/>
    </w:pPr>
    <w:rPr>
      <w:rFonts w:eastAsiaTheme="minorHAnsi"/>
      <w:sz w:val="24"/>
      <w:szCs w:val="20"/>
    </w:rPr>
  </w:style>
  <w:style w:type="character" w:customStyle="1" w:styleId="BodyText2Char">
    <w:name w:val="Body Text 2 Char"/>
    <w:basedOn w:val="DefaultParagraphFont"/>
    <w:link w:val="BodyText2"/>
    <w:rsid w:val="00AC073C"/>
    <w:rPr>
      <w:kern w:val="0"/>
      <w:szCs w:val="20"/>
      <w:lang w:val="en-US"/>
      <w14:ligatures w14:val="none"/>
    </w:rPr>
  </w:style>
  <w:style w:type="paragraph" w:customStyle="1" w:styleId="Default">
    <w:name w:val="Default"/>
    <w:rsid w:val="00AC073C"/>
    <w:pPr>
      <w:autoSpaceDE w:val="0"/>
      <w:autoSpaceDN w:val="0"/>
      <w:adjustRightInd w:val="0"/>
      <w:spacing w:after="0" w:line="240" w:lineRule="auto"/>
    </w:pPr>
    <w:rPr>
      <w:rFonts w:ascii="Century Schoolbook" w:eastAsia="Times New Roman" w:hAnsi="Century Schoolbook" w:cs="Century Schoolbook"/>
      <w:color w:val="000000"/>
      <w:kern w:val="0"/>
      <w:lang w:eastAsia="en-GB"/>
      <w14:ligatures w14:val="none"/>
    </w:rPr>
  </w:style>
  <w:style w:type="paragraph" w:customStyle="1" w:styleId="Helvetica">
    <w:name w:val="Helvetica"/>
    <w:aliases w:val="12 point"/>
    <w:rsid w:val="00AC073C"/>
    <w:pPr>
      <w:widowControl w:val="0"/>
      <w:spacing w:after="0" w:line="240" w:lineRule="auto"/>
    </w:pPr>
    <w:rPr>
      <w:rFonts w:ascii="Times New Roman" w:eastAsia="Times New Roman" w:hAnsi="Times New Roman" w:cs="Times New Roman"/>
      <w:color w:val="000000"/>
      <w:kern w:val="0"/>
      <w:szCs w:val="20"/>
      <w14:ligatures w14:val="none"/>
    </w:rPr>
  </w:style>
  <w:style w:type="paragraph" w:styleId="EnvelopeReturn">
    <w:name w:val="envelope return"/>
    <w:basedOn w:val="Normal"/>
    <w:rsid w:val="00AC073C"/>
    <w:pPr>
      <w:widowControl w:val="0"/>
      <w:spacing w:line="240" w:lineRule="auto"/>
    </w:pPr>
    <w:rPr>
      <w:rFonts w:eastAsiaTheme="minorHAnsi" w:cs="Times New Roman"/>
      <w:sz w:val="16"/>
      <w:szCs w:val="20"/>
      <w:lang w:val="en-GB"/>
    </w:rPr>
  </w:style>
  <w:style w:type="paragraph" w:styleId="BlockText">
    <w:name w:val="Block Text"/>
    <w:basedOn w:val="Normal"/>
    <w:rsid w:val="00AC073C"/>
    <w:pPr>
      <w:spacing w:line="240" w:lineRule="auto"/>
      <w:ind w:left="36" w:right="36"/>
      <w:jc w:val="center"/>
    </w:pPr>
    <w:rPr>
      <w:rFonts w:ascii="Times New Roman" w:eastAsiaTheme="minorHAnsi" w:hAnsi="Times New Roman" w:cs="Times New Roman"/>
      <w:b/>
      <w:color w:val="000000"/>
      <w:sz w:val="24"/>
      <w:szCs w:val="20"/>
      <w:lang w:val="en-GB"/>
    </w:rPr>
  </w:style>
  <w:style w:type="paragraph" w:customStyle="1" w:styleId="Normal1">
    <w:name w:val="Normal1"/>
    <w:basedOn w:val="Normal"/>
    <w:link w:val="normalChar"/>
    <w:rsid w:val="00AC073C"/>
    <w:pPr>
      <w:spacing w:line="240" w:lineRule="auto"/>
    </w:pPr>
    <w:rPr>
      <w:rFonts w:eastAsiaTheme="minorHAnsi" w:cs="Times New Roman"/>
      <w:sz w:val="24"/>
      <w:szCs w:val="20"/>
    </w:rPr>
  </w:style>
  <w:style w:type="character" w:customStyle="1" w:styleId="normalChar">
    <w:name w:val="normal Char"/>
    <w:basedOn w:val="DefaultParagraphFont"/>
    <w:link w:val="Normal1"/>
    <w:rsid w:val="00AC073C"/>
    <w:rPr>
      <w:rFonts w:cs="Times New Roman"/>
      <w:kern w:val="0"/>
      <w:szCs w:val="20"/>
      <w:lang w:val="en-US"/>
      <w14:ligatures w14:val="none"/>
    </w:rPr>
  </w:style>
  <w:style w:type="paragraph" w:styleId="TOC1">
    <w:name w:val="toc 1"/>
    <w:basedOn w:val="Normal"/>
    <w:next w:val="Normal"/>
    <w:autoRedefine/>
    <w:uiPriority w:val="39"/>
    <w:rsid w:val="00AC073C"/>
    <w:pPr>
      <w:tabs>
        <w:tab w:val="left" w:pos="660"/>
        <w:tab w:val="right" w:pos="9000"/>
      </w:tabs>
      <w:spacing w:before="120" w:line="240" w:lineRule="auto"/>
      <w:ind w:left="-720"/>
    </w:pPr>
    <w:rPr>
      <w:rFonts w:eastAsiaTheme="minorHAnsi"/>
      <w:b/>
      <w:bCs/>
      <w:caps/>
      <w:sz w:val="24"/>
      <w:szCs w:val="24"/>
      <w:lang w:val="en-GB"/>
    </w:rPr>
  </w:style>
  <w:style w:type="paragraph" w:styleId="TOC2">
    <w:name w:val="toc 2"/>
    <w:basedOn w:val="Normal"/>
    <w:next w:val="Normal"/>
    <w:autoRedefine/>
    <w:uiPriority w:val="39"/>
    <w:rsid w:val="00AC073C"/>
    <w:pPr>
      <w:tabs>
        <w:tab w:val="left" w:pos="360"/>
        <w:tab w:val="right" w:pos="9000"/>
      </w:tabs>
      <w:spacing w:before="120" w:line="240" w:lineRule="auto"/>
    </w:pPr>
    <w:rPr>
      <w:rFonts w:eastAsiaTheme="minorHAnsi"/>
      <w:b/>
      <w:bCs/>
      <w:caps/>
      <w:smallCaps/>
      <w:noProof/>
      <w:sz w:val="20"/>
      <w:szCs w:val="20"/>
      <w:lang w:val="en-GB"/>
    </w:rPr>
  </w:style>
  <w:style w:type="paragraph" w:styleId="TOC3">
    <w:name w:val="toc 3"/>
    <w:basedOn w:val="Normal"/>
    <w:next w:val="Normal"/>
    <w:autoRedefine/>
    <w:uiPriority w:val="39"/>
    <w:rsid w:val="00AC073C"/>
    <w:pPr>
      <w:spacing w:line="240" w:lineRule="auto"/>
      <w:ind w:left="220"/>
    </w:pPr>
    <w:rPr>
      <w:rFonts w:ascii="Times New Roman" w:eastAsiaTheme="minorHAnsi" w:hAnsi="Times New Roman" w:cs="Times New Roman"/>
      <w:sz w:val="20"/>
      <w:szCs w:val="20"/>
      <w:lang w:val="en-GB"/>
    </w:rPr>
  </w:style>
  <w:style w:type="paragraph" w:styleId="TOC4">
    <w:name w:val="toc 4"/>
    <w:basedOn w:val="Normal"/>
    <w:next w:val="Normal"/>
    <w:autoRedefine/>
    <w:semiHidden/>
    <w:rsid w:val="00AC073C"/>
    <w:pPr>
      <w:spacing w:line="240" w:lineRule="auto"/>
      <w:ind w:left="440"/>
    </w:pPr>
    <w:rPr>
      <w:rFonts w:ascii="Times New Roman" w:eastAsiaTheme="minorHAnsi" w:hAnsi="Times New Roman" w:cs="Times New Roman"/>
      <w:sz w:val="20"/>
      <w:szCs w:val="20"/>
      <w:lang w:val="en-GB"/>
    </w:rPr>
  </w:style>
  <w:style w:type="paragraph" w:styleId="TOC5">
    <w:name w:val="toc 5"/>
    <w:basedOn w:val="Normal"/>
    <w:next w:val="Normal"/>
    <w:autoRedefine/>
    <w:semiHidden/>
    <w:rsid w:val="00AC073C"/>
    <w:pPr>
      <w:spacing w:line="240" w:lineRule="auto"/>
      <w:ind w:left="660"/>
    </w:pPr>
    <w:rPr>
      <w:rFonts w:ascii="Times New Roman" w:eastAsiaTheme="minorHAnsi" w:hAnsi="Times New Roman" w:cs="Times New Roman"/>
      <w:sz w:val="20"/>
      <w:szCs w:val="20"/>
      <w:lang w:val="en-GB"/>
    </w:rPr>
  </w:style>
  <w:style w:type="paragraph" w:styleId="TOC6">
    <w:name w:val="toc 6"/>
    <w:basedOn w:val="Normal"/>
    <w:next w:val="Normal"/>
    <w:autoRedefine/>
    <w:semiHidden/>
    <w:rsid w:val="00AC073C"/>
    <w:pPr>
      <w:spacing w:line="240" w:lineRule="auto"/>
      <w:ind w:left="880"/>
    </w:pPr>
    <w:rPr>
      <w:rFonts w:ascii="Times New Roman" w:eastAsiaTheme="minorHAnsi" w:hAnsi="Times New Roman" w:cs="Times New Roman"/>
      <w:sz w:val="20"/>
      <w:szCs w:val="20"/>
      <w:lang w:val="en-GB"/>
    </w:rPr>
  </w:style>
  <w:style w:type="paragraph" w:styleId="TOC7">
    <w:name w:val="toc 7"/>
    <w:basedOn w:val="Normal"/>
    <w:next w:val="Normal"/>
    <w:autoRedefine/>
    <w:semiHidden/>
    <w:rsid w:val="00AC073C"/>
    <w:pPr>
      <w:spacing w:line="240" w:lineRule="auto"/>
      <w:ind w:left="1100"/>
    </w:pPr>
    <w:rPr>
      <w:rFonts w:ascii="Times New Roman" w:eastAsiaTheme="minorHAnsi" w:hAnsi="Times New Roman" w:cs="Times New Roman"/>
      <w:sz w:val="20"/>
      <w:szCs w:val="20"/>
      <w:lang w:val="en-GB"/>
    </w:rPr>
  </w:style>
  <w:style w:type="paragraph" w:styleId="TOC8">
    <w:name w:val="toc 8"/>
    <w:basedOn w:val="Normal"/>
    <w:next w:val="Normal"/>
    <w:autoRedefine/>
    <w:semiHidden/>
    <w:rsid w:val="00AC073C"/>
    <w:pPr>
      <w:spacing w:line="240" w:lineRule="auto"/>
      <w:ind w:left="1320"/>
    </w:pPr>
    <w:rPr>
      <w:rFonts w:ascii="Times New Roman" w:eastAsiaTheme="minorHAnsi" w:hAnsi="Times New Roman" w:cs="Times New Roman"/>
      <w:sz w:val="20"/>
      <w:szCs w:val="20"/>
      <w:lang w:val="en-GB"/>
    </w:rPr>
  </w:style>
  <w:style w:type="paragraph" w:styleId="TOC9">
    <w:name w:val="toc 9"/>
    <w:basedOn w:val="Normal"/>
    <w:next w:val="Normal"/>
    <w:autoRedefine/>
    <w:semiHidden/>
    <w:rsid w:val="00AC073C"/>
    <w:pPr>
      <w:spacing w:line="240" w:lineRule="auto"/>
      <w:ind w:left="1540"/>
    </w:pPr>
    <w:rPr>
      <w:rFonts w:ascii="Times New Roman" w:eastAsiaTheme="minorHAnsi" w:hAnsi="Times New Roman" w:cs="Times New Roman"/>
      <w:sz w:val="20"/>
      <w:szCs w:val="20"/>
      <w:lang w:val="en-GB"/>
    </w:rPr>
  </w:style>
  <w:style w:type="paragraph" w:styleId="BodyText">
    <w:name w:val="Body Text"/>
    <w:basedOn w:val="Normal"/>
    <w:link w:val="BodyTextChar"/>
    <w:rsid w:val="00AC073C"/>
    <w:pPr>
      <w:spacing w:after="120" w:line="240" w:lineRule="auto"/>
    </w:pPr>
    <w:rPr>
      <w:rFonts w:eastAsiaTheme="minorHAnsi"/>
      <w:lang w:val="en-GB"/>
    </w:rPr>
  </w:style>
  <w:style w:type="character" w:customStyle="1" w:styleId="BodyTextChar">
    <w:name w:val="Body Text Char"/>
    <w:basedOn w:val="DefaultParagraphFont"/>
    <w:link w:val="BodyText"/>
    <w:rsid w:val="00AC073C"/>
    <w:rPr>
      <w:kern w:val="0"/>
      <w:sz w:val="22"/>
      <w:szCs w:val="22"/>
      <w14:ligatures w14:val="none"/>
    </w:rPr>
  </w:style>
  <w:style w:type="paragraph" w:customStyle="1" w:styleId="TEXT">
    <w:name w:val="TEXT"/>
    <w:rsid w:val="00AC073C"/>
    <w:pPr>
      <w:tabs>
        <w:tab w:val="left" w:pos="432"/>
        <w:tab w:val="left" w:pos="720"/>
        <w:tab w:val="left" w:pos="1440"/>
        <w:tab w:val="left" w:pos="2160"/>
        <w:tab w:val="left" w:pos="2880"/>
        <w:tab w:val="left" w:pos="3600"/>
        <w:tab w:val="left" w:pos="4320"/>
      </w:tabs>
      <w:suppressAutoHyphens/>
      <w:spacing w:after="0" w:line="360" w:lineRule="auto"/>
    </w:pPr>
    <w:rPr>
      <w:rFonts w:ascii="Garamond" w:eastAsia="Times New Roman" w:hAnsi="Garamond" w:cs="Times New Roman"/>
      <w:kern w:val="0"/>
      <w:szCs w:val="20"/>
      <w14:ligatures w14:val="none"/>
    </w:rPr>
  </w:style>
  <w:style w:type="paragraph" w:customStyle="1" w:styleId="Figurelabel">
    <w:name w:val="Figure label"/>
    <w:basedOn w:val="Normal"/>
    <w:next w:val="BodyText"/>
    <w:rsid w:val="00AC073C"/>
    <w:pPr>
      <w:numPr>
        <w:numId w:val="5"/>
      </w:numPr>
      <w:spacing w:line="360" w:lineRule="auto"/>
    </w:pPr>
    <w:rPr>
      <w:rFonts w:ascii="Tahoma" w:eastAsiaTheme="minorHAnsi" w:hAnsi="Tahoma" w:cs="Times New Roman"/>
      <w:b/>
      <w:szCs w:val="20"/>
      <w:lang w:val="en-GB"/>
    </w:rPr>
  </w:style>
  <w:style w:type="paragraph" w:styleId="PlainText">
    <w:name w:val="Plain Text"/>
    <w:basedOn w:val="Normal"/>
    <w:link w:val="PlainTextChar"/>
    <w:rsid w:val="00AC073C"/>
    <w:pPr>
      <w:spacing w:line="240" w:lineRule="auto"/>
    </w:pPr>
    <w:rPr>
      <w:rFonts w:ascii="Courier New" w:eastAsia="Times New Roman" w:hAnsi="Courier New" w:cs="Courier New"/>
      <w:sz w:val="20"/>
      <w:szCs w:val="20"/>
      <w:lang w:val="en-GB" w:eastAsia="en-GB"/>
    </w:rPr>
  </w:style>
  <w:style w:type="character" w:customStyle="1" w:styleId="PlainTextChar">
    <w:name w:val="Plain Text Char"/>
    <w:basedOn w:val="DefaultParagraphFont"/>
    <w:link w:val="PlainText"/>
    <w:rsid w:val="00AC073C"/>
    <w:rPr>
      <w:rFonts w:ascii="Courier New" w:eastAsia="Times New Roman" w:hAnsi="Courier New" w:cs="Courier New"/>
      <w:kern w:val="0"/>
      <w:sz w:val="20"/>
      <w:szCs w:val="20"/>
      <w:lang w:eastAsia="en-GB"/>
      <w14:ligatures w14:val="none"/>
    </w:rPr>
  </w:style>
  <w:style w:type="character" w:styleId="CommentReference">
    <w:name w:val="annotation reference"/>
    <w:basedOn w:val="DefaultParagraphFont"/>
    <w:uiPriority w:val="99"/>
    <w:semiHidden/>
    <w:rsid w:val="00AC073C"/>
    <w:rPr>
      <w:sz w:val="16"/>
      <w:szCs w:val="16"/>
    </w:rPr>
  </w:style>
  <w:style w:type="paragraph" w:styleId="CommentText">
    <w:name w:val="annotation text"/>
    <w:basedOn w:val="Normal"/>
    <w:link w:val="CommentTextChar"/>
    <w:semiHidden/>
    <w:rsid w:val="00AC073C"/>
    <w:pPr>
      <w:spacing w:line="240" w:lineRule="auto"/>
    </w:pPr>
    <w:rPr>
      <w:rFonts w:eastAsiaTheme="minorHAnsi"/>
      <w:sz w:val="20"/>
      <w:szCs w:val="20"/>
      <w:lang w:val="en-GB"/>
    </w:rPr>
  </w:style>
  <w:style w:type="character" w:customStyle="1" w:styleId="CommentTextChar">
    <w:name w:val="Comment Text Char"/>
    <w:basedOn w:val="DefaultParagraphFont"/>
    <w:link w:val="CommentText"/>
    <w:semiHidden/>
    <w:rsid w:val="00AC073C"/>
    <w:rPr>
      <w:kern w:val="0"/>
      <w:sz w:val="20"/>
      <w:szCs w:val="20"/>
      <w14:ligatures w14:val="none"/>
    </w:rPr>
  </w:style>
  <w:style w:type="paragraph" w:styleId="CommentSubject">
    <w:name w:val="annotation subject"/>
    <w:basedOn w:val="CommentText"/>
    <w:next w:val="CommentText"/>
    <w:link w:val="CommentSubjectChar"/>
    <w:semiHidden/>
    <w:rsid w:val="00AC073C"/>
    <w:rPr>
      <w:b/>
      <w:bCs/>
    </w:rPr>
  </w:style>
  <w:style w:type="character" w:customStyle="1" w:styleId="CommentSubjectChar">
    <w:name w:val="Comment Subject Char"/>
    <w:basedOn w:val="CommentTextChar"/>
    <w:link w:val="CommentSubject"/>
    <w:semiHidden/>
    <w:rsid w:val="00AC073C"/>
    <w:rPr>
      <w:b/>
      <w:bCs/>
      <w:kern w:val="0"/>
      <w:sz w:val="20"/>
      <w:szCs w:val="20"/>
      <w14:ligatures w14:val="none"/>
    </w:rPr>
  </w:style>
  <w:style w:type="paragraph" w:styleId="NormalWeb">
    <w:name w:val="Normal (Web)"/>
    <w:basedOn w:val="Normal"/>
    <w:uiPriority w:val="99"/>
    <w:unhideWhenUsed/>
    <w:rsid w:val="00AC073C"/>
    <w:pPr>
      <w:spacing w:line="240" w:lineRule="auto"/>
    </w:pPr>
    <w:rPr>
      <w:rFonts w:ascii="Times New Roman" w:eastAsiaTheme="minorHAnsi" w:hAnsi="Times New Roman" w:cs="Times New Roman"/>
      <w:sz w:val="24"/>
      <w:szCs w:val="24"/>
      <w:lang w:val="en-GB"/>
    </w:rPr>
  </w:style>
  <w:style w:type="paragraph" w:styleId="TOCHeading">
    <w:name w:val="TOC Heading"/>
    <w:basedOn w:val="Heading1"/>
    <w:next w:val="Normal"/>
    <w:uiPriority w:val="39"/>
    <w:unhideWhenUsed/>
    <w:qFormat/>
    <w:rsid w:val="00AC073C"/>
    <w:pPr>
      <w:spacing w:before="240" w:after="0" w:line="259" w:lineRule="auto"/>
      <w:outlineLvl w:val="9"/>
    </w:pPr>
    <w:rPr>
      <w:sz w:val="32"/>
      <w:szCs w:val="32"/>
    </w:rPr>
  </w:style>
  <w:style w:type="character" w:styleId="PlaceholderText">
    <w:name w:val="Placeholder Text"/>
    <w:basedOn w:val="DefaultParagraphFont"/>
    <w:uiPriority w:val="99"/>
    <w:semiHidden/>
    <w:rsid w:val="00AC073C"/>
    <w:rPr>
      <w:color w:val="808080"/>
    </w:rPr>
  </w:style>
  <w:style w:type="character" w:customStyle="1" w:styleId="UnresolvedMention1">
    <w:name w:val="Unresolved Mention1"/>
    <w:basedOn w:val="DefaultParagraphFont"/>
    <w:uiPriority w:val="99"/>
    <w:semiHidden/>
    <w:unhideWhenUsed/>
    <w:rsid w:val="00AC073C"/>
    <w:rPr>
      <w:color w:val="605E5C"/>
      <w:shd w:val="clear" w:color="auto" w:fill="E1DFDD"/>
    </w:rPr>
  </w:style>
  <w:style w:type="paragraph" w:customStyle="1" w:styleId="EndNoteBibliographyTitle">
    <w:name w:val="EndNote Bibliography Title"/>
    <w:basedOn w:val="Normal"/>
    <w:link w:val="EndNoteBibliographyTitleChar"/>
    <w:rsid w:val="00AC073C"/>
    <w:pPr>
      <w:spacing w:line="240" w:lineRule="auto"/>
      <w:jc w:val="center"/>
    </w:pPr>
    <w:rPr>
      <w:rFonts w:ascii="Calibri" w:eastAsiaTheme="minorHAnsi" w:hAnsi="Calibri" w:cs="Calibri"/>
    </w:rPr>
  </w:style>
  <w:style w:type="character" w:customStyle="1" w:styleId="EndNoteBibliographyTitleChar">
    <w:name w:val="EndNote Bibliography Title Char"/>
    <w:basedOn w:val="FooterChar"/>
    <w:link w:val="EndNoteBibliographyTitle"/>
    <w:rsid w:val="00AC073C"/>
    <w:rPr>
      <w:rFonts w:ascii="Calibri" w:hAnsi="Calibri" w:cs="Calibri"/>
      <w:kern w:val="0"/>
      <w:sz w:val="22"/>
      <w:szCs w:val="22"/>
      <w:lang w:val="en-US"/>
      <w14:ligatures w14:val="none"/>
    </w:rPr>
  </w:style>
  <w:style w:type="paragraph" w:customStyle="1" w:styleId="EndNoteBibliography">
    <w:name w:val="EndNote Bibliography"/>
    <w:basedOn w:val="Normal"/>
    <w:link w:val="EndNoteBibliographyChar"/>
    <w:rsid w:val="00AC073C"/>
    <w:pPr>
      <w:spacing w:line="240" w:lineRule="auto"/>
      <w:jc w:val="both"/>
    </w:pPr>
    <w:rPr>
      <w:rFonts w:ascii="Calibri" w:eastAsiaTheme="minorHAnsi" w:hAnsi="Calibri" w:cs="Calibri"/>
    </w:rPr>
  </w:style>
  <w:style w:type="character" w:customStyle="1" w:styleId="EndNoteBibliographyChar">
    <w:name w:val="EndNote Bibliography Char"/>
    <w:basedOn w:val="FooterChar"/>
    <w:link w:val="EndNoteBibliography"/>
    <w:rsid w:val="00AC073C"/>
    <w:rPr>
      <w:rFonts w:ascii="Calibri" w:hAnsi="Calibri" w:cs="Calibri"/>
      <w:kern w:val="0"/>
      <w:sz w:val="22"/>
      <w:szCs w:val="22"/>
      <w:lang w:val="en-US"/>
      <w14:ligatures w14:val="none"/>
    </w:rPr>
  </w:style>
  <w:style w:type="paragraph" w:customStyle="1" w:styleId="xmsonormal">
    <w:name w:val="xmsonormal"/>
    <w:basedOn w:val="Normal"/>
    <w:rsid w:val="00AC073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msolistparagraph">
    <w:name w:val="xmsolistparagraph"/>
    <w:basedOn w:val="Normal"/>
    <w:rsid w:val="00AC073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pple-converted-space">
    <w:name w:val="apple-converted-space"/>
    <w:basedOn w:val="DefaultParagraphFont"/>
    <w:rsid w:val="00AC073C"/>
  </w:style>
  <w:style w:type="character" w:styleId="UnresolvedMention">
    <w:name w:val="Unresolved Mention"/>
    <w:basedOn w:val="DefaultParagraphFont"/>
    <w:uiPriority w:val="99"/>
    <w:semiHidden/>
    <w:unhideWhenUsed/>
    <w:rsid w:val="00AC073C"/>
    <w:rPr>
      <w:color w:val="605E5C"/>
      <w:shd w:val="clear" w:color="auto" w:fill="E1DFDD"/>
    </w:rPr>
  </w:style>
  <w:style w:type="paragraph" w:styleId="EndnoteText">
    <w:name w:val="endnote text"/>
    <w:basedOn w:val="Normal"/>
    <w:link w:val="EndnoteTextChar"/>
    <w:uiPriority w:val="99"/>
    <w:semiHidden/>
    <w:unhideWhenUsed/>
    <w:rsid w:val="00AC073C"/>
    <w:pPr>
      <w:spacing w:line="240" w:lineRule="auto"/>
    </w:pPr>
    <w:rPr>
      <w:rFonts w:eastAsiaTheme="minorHAnsi"/>
      <w:sz w:val="20"/>
      <w:szCs w:val="20"/>
      <w:lang w:val="en-GB"/>
    </w:rPr>
  </w:style>
  <w:style w:type="character" w:customStyle="1" w:styleId="EndnoteTextChar">
    <w:name w:val="Endnote Text Char"/>
    <w:basedOn w:val="DefaultParagraphFont"/>
    <w:link w:val="EndnoteText"/>
    <w:uiPriority w:val="99"/>
    <w:semiHidden/>
    <w:rsid w:val="00AC073C"/>
    <w:rPr>
      <w:kern w:val="0"/>
      <w:sz w:val="20"/>
      <w:szCs w:val="20"/>
      <w14:ligatures w14:val="none"/>
    </w:rPr>
  </w:style>
  <w:style w:type="character" w:styleId="EndnoteReference">
    <w:name w:val="endnote reference"/>
    <w:basedOn w:val="DefaultParagraphFont"/>
    <w:uiPriority w:val="99"/>
    <w:unhideWhenUsed/>
    <w:rsid w:val="00AC073C"/>
    <w:rPr>
      <w:vertAlign w:val="superscript"/>
    </w:rPr>
  </w:style>
  <w:style w:type="character" w:styleId="Emphasis">
    <w:name w:val="Emphasis"/>
    <w:basedOn w:val="DefaultParagraphFont"/>
    <w:uiPriority w:val="20"/>
    <w:qFormat/>
    <w:rsid w:val="00AC073C"/>
    <w:rPr>
      <w:i/>
      <w:iCs/>
    </w:rPr>
  </w:style>
  <w:style w:type="paragraph" w:customStyle="1" w:styleId="figuresource">
    <w:name w:val="figure__source"/>
    <w:basedOn w:val="Normal"/>
    <w:rsid w:val="00AC073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NoSpacing">
    <w:name w:val="No Spacing"/>
    <w:uiPriority w:val="1"/>
    <w:qFormat/>
    <w:rsid w:val="00AC073C"/>
    <w:pPr>
      <w:spacing w:after="0" w:line="240" w:lineRule="auto"/>
    </w:pPr>
    <w:rPr>
      <w:kern w:val="0"/>
      <w:sz w:val="22"/>
      <w:szCs w:val="22"/>
      <w14:ligatures w14:val="none"/>
    </w:rPr>
  </w:style>
  <w:style w:type="paragraph" w:styleId="FootnoteText">
    <w:name w:val="footnote text"/>
    <w:basedOn w:val="Normal"/>
    <w:link w:val="FootnoteTextChar"/>
    <w:uiPriority w:val="99"/>
    <w:semiHidden/>
    <w:unhideWhenUsed/>
    <w:rsid w:val="00AC073C"/>
    <w:pPr>
      <w:spacing w:line="240" w:lineRule="auto"/>
    </w:pPr>
    <w:rPr>
      <w:rFonts w:eastAsiaTheme="minorHAnsi"/>
      <w:sz w:val="20"/>
      <w:szCs w:val="20"/>
      <w:lang w:val="en-GB"/>
    </w:rPr>
  </w:style>
  <w:style w:type="character" w:customStyle="1" w:styleId="FootnoteTextChar">
    <w:name w:val="Footnote Text Char"/>
    <w:basedOn w:val="DefaultParagraphFont"/>
    <w:link w:val="FootnoteText"/>
    <w:uiPriority w:val="99"/>
    <w:semiHidden/>
    <w:rsid w:val="00AC073C"/>
    <w:rPr>
      <w:kern w:val="0"/>
      <w:sz w:val="20"/>
      <w:szCs w:val="20"/>
      <w14:ligatures w14:val="none"/>
    </w:rPr>
  </w:style>
  <w:style w:type="character" w:styleId="FootnoteReference">
    <w:name w:val="footnote reference"/>
    <w:basedOn w:val="DefaultParagraphFont"/>
    <w:uiPriority w:val="99"/>
    <w:semiHidden/>
    <w:unhideWhenUsed/>
    <w:rsid w:val="00AC073C"/>
    <w:rPr>
      <w:vertAlign w:val="superscript"/>
    </w:rPr>
  </w:style>
  <w:style w:type="paragraph" w:customStyle="1" w:styleId="msonormal0">
    <w:name w:val="msonormal"/>
    <w:basedOn w:val="Normal"/>
    <w:rsid w:val="00AC073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ont5">
    <w:name w:val="font5"/>
    <w:basedOn w:val="Normal"/>
    <w:rsid w:val="00AC073C"/>
    <w:pPr>
      <w:spacing w:before="100" w:beforeAutospacing="1" w:after="100" w:afterAutospacing="1" w:line="240" w:lineRule="auto"/>
    </w:pPr>
    <w:rPr>
      <w:rFonts w:ascii="Calibri" w:eastAsia="Times New Roman" w:hAnsi="Calibri" w:cs="Calibri"/>
      <w:color w:val="000000"/>
      <w:lang w:val="en-GB" w:eastAsia="en-GB"/>
    </w:rPr>
  </w:style>
  <w:style w:type="paragraph" w:customStyle="1" w:styleId="font6">
    <w:name w:val="font6"/>
    <w:basedOn w:val="Normal"/>
    <w:rsid w:val="00AC073C"/>
    <w:pPr>
      <w:spacing w:before="100" w:beforeAutospacing="1" w:after="100" w:afterAutospacing="1" w:line="240" w:lineRule="auto"/>
    </w:pPr>
    <w:rPr>
      <w:rFonts w:ascii="Calibri" w:eastAsia="Times New Roman" w:hAnsi="Calibri" w:cs="Calibri"/>
      <w:color w:val="000000"/>
      <w:sz w:val="18"/>
      <w:szCs w:val="18"/>
      <w:lang w:val="en-GB" w:eastAsia="en-GB"/>
    </w:rPr>
  </w:style>
  <w:style w:type="paragraph" w:customStyle="1" w:styleId="xl63">
    <w:name w:val="xl63"/>
    <w:basedOn w:val="Normal"/>
    <w:rsid w:val="00AC07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64">
    <w:name w:val="xl64"/>
    <w:basedOn w:val="Normal"/>
    <w:rsid w:val="00AC07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65">
    <w:name w:val="xl65"/>
    <w:basedOn w:val="Normal"/>
    <w:rsid w:val="00AC07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en-GB" w:eastAsia="en-GB"/>
    </w:rPr>
  </w:style>
  <w:style w:type="paragraph" w:customStyle="1" w:styleId="xl66">
    <w:name w:val="xl66"/>
    <w:basedOn w:val="Normal"/>
    <w:rsid w:val="00AC07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67">
    <w:name w:val="xl67"/>
    <w:basedOn w:val="Normal"/>
    <w:rsid w:val="00AC07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68">
    <w:name w:val="xl68"/>
    <w:basedOn w:val="Normal"/>
    <w:rsid w:val="00AC07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xl69">
    <w:name w:val="xl69"/>
    <w:basedOn w:val="Normal"/>
    <w:rsid w:val="00AC07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val="en-GB" w:eastAsia="en-GB"/>
    </w:rPr>
  </w:style>
  <w:style w:type="paragraph" w:customStyle="1" w:styleId="xl70">
    <w:name w:val="xl70"/>
    <w:basedOn w:val="Normal"/>
    <w:rsid w:val="00AC07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alibri (Body)" w:eastAsia="Times New Roman" w:hAnsi="Calibri (Body)" w:cs="Times New Roman"/>
      <w:sz w:val="24"/>
      <w:szCs w:val="24"/>
      <w:lang w:val="en-GB" w:eastAsia="en-GB"/>
    </w:rPr>
  </w:style>
  <w:style w:type="paragraph" w:customStyle="1" w:styleId="xl71">
    <w:name w:val="xl71"/>
    <w:basedOn w:val="Normal"/>
    <w:rsid w:val="00AC07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lang w:val="en-GB" w:eastAsia="en-GB"/>
    </w:rPr>
  </w:style>
  <w:style w:type="paragraph" w:customStyle="1" w:styleId="xl72">
    <w:name w:val="xl72"/>
    <w:basedOn w:val="Normal"/>
    <w:rsid w:val="00AC073C"/>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73">
    <w:name w:val="xl73"/>
    <w:basedOn w:val="Normal"/>
    <w:rsid w:val="00AC073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74">
    <w:name w:val="xl74"/>
    <w:basedOn w:val="Normal"/>
    <w:rsid w:val="00AC073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75">
    <w:name w:val="xl75"/>
    <w:basedOn w:val="Normal"/>
    <w:rsid w:val="00AC073C"/>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76">
    <w:name w:val="xl76"/>
    <w:basedOn w:val="Normal"/>
    <w:rsid w:val="00AC073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77">
    <w:name w:val="xl77"/>
    <w:basedOn w:val="Normal"/>
    <w:rsid w:val="00AC073C"/>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78">
    <w:name w:val="xl78"/>
    <w:basedOn w:val="Normal"/>
    <w:rsid w:val="00AC073C"/>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79">
    <w:name w:val="xl79"/>
    <w:basedOn w:val="Normal"/>
    <w:rsid w:val="00AC073C"/>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80">
    <w:name w:val="xl80"/>
    <w:basedOn w:val="Normal"/>
    <w:rsid w:val="00AC073C"/>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81">
    <w:name w:val="xl81"/>
    <w:basedOn w:val="Normal"/>
    <w:rsid w:val="00AC073C"/>
    <w:pPr>
      <w:pBdr>
        <w:top w:val="single" w:sz="4" w:space="0" w:color="auto"/>
        <w:left w:val="single" w:sz="4" w:space="0" w:color="auto"/>
        <w:bottom w:val="single" w:sz="4" w:space="0" w:color="auto"/>
        <w:right w:val="single" w:sz="8" w:space="0" w:color="auto"/>
      </w:pBdr>
      <w:shd w:val="clear" w:color="000000" w:fill="DBDBDB"/>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82">
    <w:name w:val="xl82"/>
    <w:basedOn w:val="Normal"/>
    <w:rsid w:val="00AC07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83">
    <w:name w:val="xl83"/>
    <w:basedOn w:val="Normal"/>
    <w:rsid w:val="00AC07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84">
    <w:name w:val="xl84"/>
    <w:basedOn w:val="Normal"/>
    <w:rsid w:val="00AC07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85">
    <w:name w:val="xl85"/>
    <w:basedOn w:val="Normal"/>
    <w:rsid w:val="00AC07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86">
    <w:name w:val="xl86"/>
    <w:basedOn w:val="Normal"/>
    <w:rsid w:val="00AC073C"/>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87">
    <w:name w:val="xl87"/>
    <w:basedOn w:val="Normal"/>
    <w:rsid w:val="00AC073C"/>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88">
    <w:name w:val="xl88"/>
    <w:basedOn w:val="Normal"/>
    <w:rsid w:val="00AC073C"/>
    <w:pPr>
      <w:pBdr>
        <w:top w:val="single" w:sz="4" w:space="0" w:color="auto"/>
        <w:left w:val="single" w:sz="4" w:space="0" w:color="auto"/>
        <w:bottom w:val="single" w:sz="4" w:space="0" w:color="auto"/>
      </w:pBdr>
      <w:shd w:val="clear" w:color="000000" w:fill="DBDBDB"/>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89">
    <w:name w:val="xl89"/>
    <w:basedOn w:val="Normal"/>
    <w:rsid w:val="00AC073C"/>
    <w:pPr>
      <w:pBdr>
        <w:left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val="en-GB" w:eastAsia="en-GB"/>
    </w:rPr>
  </w:style>
  <w:style w:type="paragraph" w:customStyle="1" w:styleId="xl90">
    <w:name w:val="xl90"/>
    <w:basedOn w:val="Normal"/>
    <w:rsid w:val="00AC073C"/>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sz w:val="24"/>
      <w:szCs w:val="24"/>
      <w:lang w:val="en-GB" w:eastAsia="en-GB"/>
    </w:rPr>
  </w:style>
  <w:style w:type="paragraph" w:customStyle="1" w:styleId="xl91">
    <w:name w:val="xl91"/>
    <w:basedOn w:val="Normal"/>
    <w:rsid w:val="00AC073C"/>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right"/>
      <w:textAlignment w:val="center"/>
    </w:pPr>
    <w:rPr>
      <w:rFonts w:ascii="Times New Roman" w:eastAsia="Times New Roman" w:hAnsi="Times New Roman" w:cs="Times New Roman"/>
      <w:sz w:val="24"/>
      <w:szCs w:val="24"/>
      <w:lang w:val="en-GB" w:eastAsia="en-GB"/>
    </w:rPr>
  </w:style>
  <w:style w:type="paragraph" w:customStyle="1" w:styleId="xl92">
    <w:name w:val="xl92"/>
    <w:basedOn w:val="Normal"/>
    <w:rsid w:val="00AC073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val="en-GB" w:eastAsia="en-GB"/>
    </w:rPr>
  </w:style>
  <w:style w:type="paragraph" w:customStyle="1" w:styleId="xl93">
    <w:name w:val="xl93"/>
    <w:basedOn w:val="Normal"/>
    <w:rsid w:val="00AC073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94">
    <w:name w:val="xl94"/>
    <w:basedOn w:val="Normal"/>
    <w:rsid w:val="00AC073C"/>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95">
    <w:name w:val="xl95"/>
    <w:basedOn w:val="Normal"/>
    <w:rsid w:val="00AC073C"/>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96">
    <w:name w:val="xl96"/>
    <w:basedOn w:val="Normal"/>
    <w:rsid w:val="00AC073C"/>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97">
    <w:name w:val="xl97"/>
    <w:basedOn w:val="Normal"/>
    <w:rsid w:val="00AC073C"/>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98">
    <w:name w:val="xl98"/>
    <w:basedOn w:val="Normal"/>
    <w:rsid w:val="00AC073C"/>
    <w:pPr>
      <w:shd w:val="clear" w:color="000000" w:fill="D9D9D9"/>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99">
    <w:name w:val="xl99"/>
    <w:basedOn w:val="Normal"/>
    <w:rsid w:val="00AC073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sz w:val="24"/>
      <w:szCs w:val="24"/>
      <w:lang w:val="en-GB" w:eastAsia="en-GB"/>
    </w:rPr>
  </w:style>
  <w:style w:type="paragraph" w:customStyle="1" w:styleId="xl100">
    <w:name w:val="xl100"/>
    <w:basedOn w:val="Normal"/>
    <w:rsid w:val="00AC073C"/>
    <w:pPr>
      <w:pBdr>
        <w:top w:val="single" w:sz="4" w:space="0" w:color="auto"/>
        <w:left w:val="single" w:sz="8" w:space="0" w:color="auto"/>
        <w:bottom w:val="single" w:sz="4" w:space="0" w:color="auto"/>
        <w:right w:val="single" w:sz="4" w:space="0" w:color="auto"/>
      </w:pBdr>
      <w:shd w:val="clear" w:color="000000" w:fill="DBDBDB"/>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01">
    <w:name w:val="xl101"/>
    <w:basedOn w:val="Normal"/>
    <w:rsid w:val="00AC073C"/>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102">
    <w:name w:val="xl102"/>
    <w:basedOn w:val="Normal"/>
    <w:rsid w:val="00AC073C"/>
    <w:pPr>
      <w:pBdr>
        <w:top w:val="single" w:sz="4" w:space="0" w:color="auto"/>
        <w:left w:val="single" w:sz="4" w:space="0" w:color="auto"/>
        <w:bottom w:val="single" w:sz="4" w:space="0" w:color="auto"/>
        <w:right w:val="single" w:sz="4" w:space="0" w:color="auto"/>
      </w:pBdr>
      <w:shd w:val="clear" w:color="000000" w:fill="DBDBDB"/>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p">
    <w:name w:val="p"/>
    <w:basedOn w:val="Normal"/>
    <w:rsid w:val="00AC073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Bibliography">
    <w:name w:val="Bibliography"/>
    <w:basedOn w:val="Normal"/>
    <w:next w:val="Normal"/>
    <w:uiPriority w:val="37"/>
    <w:unhideWhenUsed/>
    <w:rsid w:val="00AC073C"/>
    <w:pPr>
      <w:spacing w:line="240" w:lineRule="auto"/>
    </w:pPr>
    <w:rPr>
      <w:rFonts w:eastAsiaTheme="minorHAnsi"/>
      <w:lang w:val="en-GB"/>
    </w:rPr>
  </w:style>
  <w:style w:type="paragraph" w:styleId="Revision">
    <w:name w:val="Revision"/>
    <w:hidden/>
    <w:uiPriority w:val="99"/>
    <w:semiHidden/>
    <w:rsid w:val="00AC073C"/>
    <w:pPr>
      <w:spacing w:after="0" w:line="240" w:lineRule="auto"/>
    </w:pPr>
    <w:rPr>
      <w:kern w:val="0"/>
      <w:sz w:val="22"/>
      <w:szCs w:val="22"/>
      <w14:ligatures w14:val="none"/>
    </w:rPr>
  </w:style>
  <w:style w:type="character" w:customStyle="1" w:styleId="element-citation">
    <w:name w:val="element-citation"/>
    <w:basedOn w:val="DefaultParagraphFont"/>
    <w:rsid w:val="00AC073C"/>
  </w:style>
  <w:style w:type="paragraph" w:styleId="Caption">
    <w:name w:val="caption"/>
    <w:basedOn w:val="Normal"/>
    <w:next w:val="Normal"/>
    <w:uiPriority w:val="35"/>
    <w:unhideWhenUsed/>
    <w:qFormat/>
    <w:rsid w:val="00AC073C"/>
    <w:pPr>
      <w:spacing w:after="200" w:line="240" w:lineRule="auto"/>
    </w:pPr>
    <w:rPr>
      <w:rFonts w:ascii="Times New Roman" w:eastAsia="Times New Roman" w:hAnsi="Times New Roman" w:cs="Times New Roman"/>
      <w:i/>
      <w:iCs/>
      <w:color w:val="0E2841" w:themeColor="text2"/>
      <w:sz w:val="18"/>
      <w:szCs w:val="18"/>
      <w:lang w:val="en-GB" w:eastAsia="en-GB"/>
    </w:rPr>
  </w:style>
  <w:style w:type="paragraph" w:customStyle="1" w:styleId="paragraph">
    <w:name w:val="paragraph"/>
    <w:basedOn w:val="Normal"/>
    <w:rsid w:val="00AC073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AC073C"/>
  </w:style>
  <w:style w:type="character" w:customStyle="1" w:styleId="eop">
    <w:name w:val="eop"/>
    <w:basedOn w:val="DefaultParagraphFont"/>
    <w:rsid w:val="00AC073C"/>
  </w:style>
  <w:style w:type="character" w:styleId="Mention">
    <w:name w:val="Mention"/>
    <w:basedOn w:val="DefaultParagraphFont"/>
    <w:uiPriority w:val="99"/>
    <w:unhideWhenUsed/>
    <w:rsid w:val="00AC073C"/>
    <w:rPr>
      <w:color w:val="2B579A"/>
      <w:shd w:val="clear" w:color="auto" w:fill="E1DFDD"/>
    </w:rPr>
  </w:style>
  <w:style w:type="character" w:customStyle="1" w:styleId="Heading1Char1">
    <w:name w:val="Heading 1 Char1"/>
    <w:aliases w:val="Titol 1 Char1,Outline1 Char1"/>
    <w:basedOn w:val="DefaultParagraphFont"/>
    <w:uiPriority w:val="9"/>
    <w:rsid w:val="00AC073C"/>
    <w:rPr>
      <w:rFonts w:asciiTheme="majorHAnsi" w:eastAsiaTheme="majorEastAsia" w:hAnsiTheme="majorHAnsi" w:cstheme="majorBidi"/>
      <w:color w:val="0F4761" w:themeColor="accent1" w:themeShade="BF"/>
      <w:sz w:val="40"/>
      <w:szCs w:val="40"/>
      <w:lang w:eastAsia="en-GB"/>
    </w:rPr>
  </w:style>
  <w:style w:type="character" w:styleId="PageNumber">
    <w:name w:val="page number"/>
    <w:basedOn w:val="DefaultParagraphFont"/>
    <w:uiPriority w:val="99"/>
    <w:semiHidden/>
    <w:unhideWhenUsed/>
    <w:rsid w:val="00AC07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11</Pages>
  <Words>1564</Words>
  <Characters>9920</Characters>
  <Application>Microsoft Office Word</Application>
  <DocSecurity>0</DocSecurity>
  <Lines>155</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El-Osta, Austen</dc:creator>
  <cp:keywords/>
  <dc:description/>
  <cp:lastModifiedBy>EL-OSTA, Austen (IMPERIAL COLLEGE HEALTHCARE NHS TRUST)</cp:lastModifiedBy>
  <cp:revision>4</cp:revision>
  <dcterms:created xsi:type="dcterms:W3CDTF">2026-08-23T07:12:00Z</dcterms:created>
  <dcterms:modified xsi:type="dcterms:W3CDTF">2026-08-23T09:00:00Z</dcterms:modified>
</cp:coreProperties>
</file>