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7D6CF" w14:textId="46A624C9" w:rsidR="00B35360" w:rsidRPr="00E739F3" w:rsidRDefault="00B35360" w:rsidP="00B35360">
      <w:pPr>
        <w:spacing w:line="480" w:lineRule="auto"/>
        <w:rPr>
          <w:rStyle w:val="fontstyle01"/>
          <w:rFonts w:ascii="Times New Roman" w:hAnsi="Times New Roman"/>
          <w:b/>
          <w:bCs/>
          <w:sz w:val="24"/>
          <w:szCs w:val="24"/>
        </w:rPr>
      </w:pPr>
      <w:bookmarkStart w:id="0" w:name="_Hlk87464547"/>
      <w:bookmarkStart w:id="1" w:name="_Hlk86993217"/>
      <w:bookmarkStart w:id="2" w:name="OLE_LINK7"/>
      <w:r w:rsidRPr="00E739F3">
        <w:rPr>
          <w:rStyle w:val="fontstyle01"/>
          <w:rFonts w:ascii="Times New Roman" w:hAnsi="Times New Roman"/>
          <w:b/>
          <w:bCs/>
          <w:sz w:val="24"/>
          <w:szCs w:val="24"/>
        </w:rPr>
        <w:t xml:space="preserve">Additional File </w:t>
      </w:r>
      <w:r>
        <w:rPr>
          <w:rStyle w:val="fontstyle01"/>
          <w:rFonts w:ascii="Times New Roman" w:hAnsi="Times New Roman"/>
          <w:b/>
          <w:bCs/>
          <w:sz w:val="24"/>
          <w:szCs w:val="24"/>
        </w:rPr>
        <w:t>2</w:t>
      </w:r>
    </w:p>
    <w:p w14:paraId="4F98727A" w14:textId="77777777" w:rsidR="00B35360" w:rsidRDefault="00B35360" w:rsidP="00B35360">
      <w:pPr>
        <w:spacing w:line="480" w:lineRule="auto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r w:rsidRPr="00C557AC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CRISPR/Cas12a-based assay for the rapid and high-sensitivity detection of Streptococcus agalactiae colonization in pregnant women </w:t>
      </w:r>
      <w:bookmarkEnd w:id="0"/>
      <w:bookmarkEnd w:id="1"/>
      <w:bookmarkEnd w:id="2"/>
    </w:p>
    <w:p w14:paraId="3CCD69F5" w14:textId="77777777" w:rsidR="00C76D36" w:rsidRDefault="00B35360" w:rsidP="00B35360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  <w:sectPr w:rsidR="00C76D36" w:rsidSect="00C76D36">
          <w:footerReference w:type="default" r:id="rId7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bookmarkStart w:id="3" w:name="_Hlk104561632"/>
      <w:proofErr w:type="spellStart"/>
      <w:r w:rsidRPr="00485E0D">
        <w:rPr>
          <w:rFonts w:ascii="Times New Roman" w:hAnsi="Times New Roman" w:cs="Times New Roman"/>
          <w:sz w:val="24"/>
          <w:szCs w:val="24"/>
        </w:rPr>
        <w:t>Donghong</w:t>
      </w:r>
      <w:proofErr w:type="spellEnd"/>
      <w:r w:rsidRPr="00485E0D">
        <w:rPr>
          <w:rFonts w:ascii="Times New Roman" w:hAnsi="Times New Roman" w:cs="Times New Roman"/>
          <w:sz w:val="24"/>
          <w:szCs w:val="24"/>
        </w:rPr>
        <w:t xml:space="preserve"> Yu</w:t>
      </w:r>
      <w:r w:rsidRPr="00485E0D">
        <w:rPr>
          <w:rFonts w:ascii="Times New Roman" w:hAnsi="Times New Roman" w:cs="Times New Roman"/>
          <w:sz w:val="24"/>
          <w:szCs w:val="24"/>
          <w:vertAlign w:val="superscript"/>
        </w:rPr>
        <w:t>1,2,3†</w:t>
      </w:r>
      <w:r w:rsidRPr="00485E0D">
        <w:rPr>
          <w:rFonts w:ascii="Times New Roman" w:hAnsi="Times New Roman" w:cs="Times New Roman"/>
          <w:sz w:val="24"/>
          <w:szCs w:val="24"/>
        </w:rPr>
        <w:t>, Bin Liang</w:t>
      </w:r>
      <w:r w:rsidRPr="00485E0D">
        <w:rPr>
          <w:rFonts w:ascii="Times New Roman" w:hAnsi="Times New Roman" w:cs="Times New Roman"/>
          <w:sz w:val="24"/>
          <w:szCs w:val="24"/>
          <w:vertAlign w:val="superscript"/>
        </w:rPr>
        <w:t>4†</w:t>
      </w:r>
      <w:r w:rsidRPr="00485E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5E0D">
        <w:rPr>
          <w:rFonts w:ascii="Times New Roman" w:hAnsi="Times New Roman" w:cs="Times New Roman"/>
          <w:sz w:val="24"/>
          <w:szCs w:val="24"/>
        </w:rPr>
        <w:t>Haipo</w:t>
      </w:r>
      <w:proofErr w:type="spellEnd"/>
      <w:r w:rsidRPr="00485E0D">
        <w:rPr>
          <w:rFonts w:ascii="Times New Roman" w:hAnsi="Times New Roman" w:cs="Times New Roman"/>
          <w:sz w:val="24"/>
          <w:szCs w:val="24"/>
        </w:rPr>
        <w:t xml:space="preserve"> Xu</w:t>
      </w:r>
      <w:r w:rsidRPr="00485E0D">
        <w:rPr>
          <w:rFonts w:ascii="Times New Roman" w:hAnsi="Times New Roman" w:cs="Times New Roman"/>
          <w:sz w:val="24"/>
          <w:szCs w:val="24"/>
          <w:vertAlign w:val="superscript"/>
        </w:rPr>
        <w:t>5,6</w:t>
      </w:r>
      <w:r w:rsidRPr="00485E0D">
        <w:rPr>
          <w:rFonts w:ascii="Times New Roman" w:hAnsi="Times New Roman" w:cs="Times New Roman"/>
          <w:sz w:val="24"/>
          <w:szCs w:val="24"/>
        </w:rPr>
        <w:t>, Lu Chen</w:t>
      </w:r>
      <w:r w:rsidRPr="00485E0D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485E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5E0D">
        <w:rPr>
          <w:rFonts w:ascii="Times New Roman" w:hAnsi="Times New Roman" w:cs="Times New Roman"/>
          <w:sz w:val="24"/>
          <w:szCs w:val="24"/>
        </w:rPr>
        <w:t>Zhoujie</w:t>
      </w:r>
      <w:proofErr w:type="spellEnd"/>
      <w:r w:rsidRPr="00485E0D">
        <w:rPr>
          <w:rFonts w:ascii="Times New Roman" w:hAnsi="Times New Roman" w:cs="Times New Roman"/>
          <w:sz w:val="24"/>
          <w:szCs w:val="24"/>
        </w:rPr>
        <w:t xml:space="preserve"> Ye</w:t>
      </w:r>
      <w:r w:rsidRPr="00485E0D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485E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5E0D">
        <w:rPr>
          <w:rFonts w:ascii="Times New Roman" w:hAnsi="Times New Roman" w:cs="Times New Roman"/>
          <w:sz w:val="24"/>
          <w:szCs w:val="24"/>
        </w:rPr>
        <w:t>Zhihui</w:t>
      </w:r>
      <w:proofErr w:type="spellEnd"/>
      <w:r w:rsidRPr="00485E0D">
        <w:rPr>
          <w:rFonts w:ascii="Times New Roman" w:hAnsi="Times New Roman" w:cs="Times New Roman"/>
          <w:sz w:val="24"/>
          <w:szCs w:val="24"/>
        </w:rPr>
        <w:t xml:space="preserve"> Wu</w:t>
      </w:r>
      <w:r w:rsidRPr="00485E0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* </w:t>
      </w:r>
      <w:r w:rsidRPr="00485E0D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485E0D">
        <w:rPr>
          <w:rFonts w:ascii="Times New Roman" w:hAnsi="Times New Roman" w:cs="Times New Roman"/>
          <w:sz w:val="24"/>
          <w:szCs w:val="24"/>
        </w:rPr>
        <w:t>Xinrui</w:t>
      </w:r>
      <w:proofErr w:type="spellEnd"/>
      <w:r w:rsidRPr="00485E0D">
        <w:rPr>
          <w:rFonts w:ascii="Times New Roman" w:hAnsi="Times New Roman" w:cs="Times New Roman"/>
          <w:sz w:val="24"/>
          <w:szCs w:val="24"/>
        </w:rPr>
        <w:t xml:space="preserve"> Wang</w:t>
      </w:r>
      <w:r w:rsidRPr="00485E0D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3*</w:t>
      </w:r>
      <w:bookmarkEnd w:id="3"/>
    </w:p>
    <w:p w14:paraId="266CA3C3" w14:textId="734E5984" w:rsidR="00C76D36" w:rsidRDefault="00C76D36" w:rsidP="00B35360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9CD483D" w14:textId="784DAB0F" w:rsidR="00C76D36" w:rsidRPr="00FC5006" w:rsidRDefault="00C76D36" w:rsidP="00C76D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C5006">
        <w:rPr>
          <w:rFonts w:ascii="Times New Roman" w:hAnsi="Times New Roman" w:cs="Times New Roman"/>
          <w:b/>
          <w:bCs/>
          <w:sz w:val="24"/>
          <w:szCs w:val="24"/>
        </w:rPr>
        <w:t xml:space="preserve">Table S1. </w:t>
      </w:r>
      <w:r w:rsidRPr="00FC5006">
        <w:rPr>
          <w:rFonts w:ascii="Times New Roman" w:hAnsi="Times New Roman" w:cs="Times New Roman"/>
          <w:sz w:val="24"/>
          <w:szCs w:val="24"/>
        </w:rPr>
        <w:t>The oligonucleotide sequences of plasmid, primers and probe used in this study.</w:t>
      </w:r>
    </w:p>
    <w:tbl>
      <w:tblPr>
        <w:tblStyle w:val="a7"/>
        <w:tblW w:w="1469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8505"/>
        <w:gridCol w:w="2410"/>
        <w:gridCol w:w="1938"/>
      </w:tblGrid>
      <w:tr w:rsidR="00C76D36" w:rsidRPr="00FC5006" w14:paraId="2CD28395" w14:textId="77777777" w:rsidTr="00E728B6">
        <w:trPr>
          <w:trHeight w:hRule="exact" w:val="413"/>
          <w:jc w:val="center"/>
        </w:trPr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</w:tcPr>
          <w:p w14:paraId="23590209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TimesNewRomanPSMT" w:hAnsi="Times New Roman" w:cs="Times New Roman"/>
                <w:b/>
                <w:bCs/>
                <w:szCs w:val="21"/>
              </w:rPr>
            </w:pPr>
            <w:r w:rsidRPr="00CE0695">
              <w:rPr>
                <w:rFonts w:ascii="Times New Roman" w:hAnsi="Times New Roman" w:cs="Times New Roman"/>
                <w:b/>
                <w:bCs/>
                <w:szCs w:val="21"/>
              </w:rPr>
              <w:t>Name</w:t>
            </w:r>
          </w:p>
        </w:tc>
        <w:tc>
          <w:tcPr>
            <w:tcW w:w="8505" w:type="dxa"/>
            <w:tcBorders>
              <w:top w:val="single" w:sz="12" w:space="0" w:color="auto"/>
              <w:bottom w:val="single" w:sz="6" w:space="0" w:color="auto"/>
            </w:tcBorders>
          </w:tcPr>
          <w:p w14:paraId="28AFDDC0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E0695">
              <w:rPr>
                <w:rFonts w:ascii="Times New Roman" w:hAnsi="Times New Roman" w:cs="Times New Roman"/>
                <w:b/>
                <w:bCs/>
                <w:szCs w:val="21"/>
              </w:rPr>
              <w:t>Sequence</w:t>
            </w:r>
            <w:r w:rsidRPr="00CE0695">
              <w:rPr>
                <w:rFonts w:ascii="Times New Roman" w:hAnsi="Times New Roman" w:cs="Times New Roman" w:hint="eastAsia"/>
                <w:b/>
                <w:bCs/>
                <w:szCs w:val="21"/>
              </w:rPr>
              <w:t>（</w:t>
            </w:r>
            <w:r w:rsidRPr="00CE0695">
              <w:rPr>
                <w:rFonts w:ascii="Times New Roman" w:eastAsia="TimesNewRomanPSMT" w:hAnsi="Times New Roman" w:cs="Times New Roman"/>
                <w:b/>
                <w:bCs/>
                <w:szCs w:val="21"/>
              </w:rPr>
              <w:t>5</w:t>
            </w:r>
            <w:proofErr w:type="gramStart"/>
            <w:r w:rsidRPr="00CE0695">
              <w:rPr>
                <w:rFonts w:ascii="Times New Roman" w:eastAsia="TimesNewRomanPSMT" w:hAnsi="Times New Roman" w:cs="Times New Roman"/>
                <w:b/>
                <w:bCs/>
                <w:szCs w:val="21"/>
              </w:rPr>
              <w:t>’</w:t>
            </w:r>
            <w:proofErr w:type="gramEnd"/>
            <w:r w:rsidRPr="00CE0695">
              <w:rPr>
                <w:rFonts w:ascii="Times New Roman" w:eastAsia="TimesNewRomanPSMT" w:hAnsi="Times New Roman" w:cs="Times New Roman"/>
                <w:b/>
                <w:bCs/>
                <w:szCs w:val="21"/>
              </w:rPr>
              <w:t xml:space="preserve"> </w:t>
            </w:r>
            <w:r w:rsidRPr="00CE0695">
              <w:rPr>
                <w:rFonts w:ascii="Times New Roman" w:hAnsi="Times New Roman" w:cs="Times New Roman"/>
                <w:b/>
                <w:bCs/>
                <w:szCs w:val="21"/>
              </w:rPr>
              <w:t>to</w:t>
            </w:r>
            <w:r w:rsidRPr="00CE0695">
              <w:rPr>
                <w:rFonts w:ascii="Times New Roman" w:eastAsia="TimesNewRomanPSMT" w:hAnsi="Times New Roman" w:cs="Times New Roman"/>
                <w:b/>
                <w:bCs/>
                <w:szCs w:val="21"/>
              </w:rPr>
              <w:t xml:space="preserve"> 3</w:t>
            </w:r>
            <w:proofErr w:type="gramStart"/>
            <w:r w:rsidRPr="00CE0695">
              <w:rPr>
                <w:rFonts w:ascii="Times New Roman" w:eastAsia="TimesNewRomanPSMT" w:hAnsi="Times New Roman" w:cs="Times New Roman"/>
                <w:b/>
                <w:bCs/>
                <w:szCs w:val="21"/>
              </w:rPr>
              <w:t>’</w:t>
            </w:r>
            <w:proofErr w:type="gramEnd"/>
            <w:r w:rsidRPr="00CE0695">
              <w:rPr>
                <w:rFonts w:ascii="Times New Roman" w:hAnsi="Times New Roman" w:cs="Times New Roman" w:hint="eastAsia"/>
                <w:b/>
                <w:bCs/>
                <w:szCs w:val="21"/>
              </w:rPr>
              <w:t>）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</w:tcPr>
          <w:p w14:paraId="7DDAD75A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E0695">
              <w:rPr>
                <w:rFonts w:ascii="Times New Roman" w:hAnsi="Times New Roman" w:cs="Times New Roman"/>
                <w:b/>
                <w:bCs/>
                <w:szCs w:val="21"/>
              </w:rPr>
              <w:t xml:space="preserve">  </w:t>
            </w:r>
          </w:p>
        </w:tc>
        <w:tc>
          <w:tcPr>
            <w:tcW w:w="1938" w:type="dxa"/>
            <w:tcBorders>
              <w:top w:val="single" w:sz="12" w:space="0" w:color="auto"/>
              <w:bottom w:val="single" w:sz="6" w:space="0" w:color="auto"/>
            </w:tcBorders>
          </w:tcPr>
          <w:p w14:paraId="4F849846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C76D36" w:rsidRPr="00FC5006" w14:paraId="45167E7B" w14:textId="77777777" w:rsidTr="00E728B6">
        <w:trPr>
          <w:trHeight w:val="1897"/>
          <w:jc w:val="center"/>
        </w:trPr>
        <w:tc>
          <w:tcPr>
            <w:tcW w:w="1843" w:type="dxa"/>
            <w:tcBorders>
              <w:top w:val="single" w:sz="6" w:space="0" w:color="auto"/>
              <w:bottom w:val="single" w:sz="4" w:space="0" w:color="auto"/>
            </w:tcBorders>
          </w:tcPr>
          <w:p w14:paraId="230EAFEA" w14:textId="77777777" w:rsidR="00C76D36" w:rsidRPr="00CE0695" w:rsidRDefault="00C76D36" w:rsidP="00E728B6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E0695">
              <w:rPr>
                <w:rFonts w:ascii="Times New Roman" w:hAnsi="Times New Roman" w:cs="Times New Roman"/>
                <w:b/>
                <w:bCs/>
                <w:szCs w:val="21"/>
              </w:rPr>
              <w:t>GBS Plasmid</w:t>
            </w:r>
          </w:p>
          <w:p w14:paraId="057F741C" w14:textId="77777777" w:rsidR="00C76D36" w:rsidRPr="00CE0695" w:rsidRDefault="00C76D36" w:rsidP="00E728B6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E0695">
              <w:rPr>
                <w:rFonts w:ascii="Times New Roman" w:hAnsi="Times New Roman" w:cs="Times New Roman"/>
                <w:b/>
                <w:bCs/>
                <w:szCs w:val="21"/>
              </w:rPr>
              <w:t>(pUC57-</w:t>
            </w:r>
            <w:r w:rsidRPr="00CE0695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cfb</w:t>
            </w:r>
            <w:r w:rsidRPr="00CE0695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0915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05961052" w14:textId="77777777" w:rsidR="00C76D36" w:rsidRPr="00CE0695" w:rsidRDefault="00C76D36" w:rsidP="00E728B6">
            <w:pPr>
              <w:widowControl/>
              <w:adjustRightInd w:val="0"/>
              <w:snapToGrid w:val="0"/>
              <w:rPr>
                <w:rFonts w:ascii="Times New Roman" w:eastAsia="TimesNewRomanPSMT" w:hAnsi="Times New Roman" w:cs="Times New Roman"/>
                <w:szCs w:val="21"/>
              </w:rPr>
            </w:pPr>
            <w:r w:rsidRPr="00CE0695">
              <w:rPr>
                <w:rFonts w:ascii="Times New Roman" w:eastAsia="TimesNewRomanPSMT" w:hAnsi="Times New Roman" w:cs="Times New Roman"/>
                <w:szCs w:val="21"/>
              </w:rPr>
              <w:t>TATAGGGGGAAAGAAAGCGCTTTGACGACCTTTTGGACAAGTAGTAAGATACCAACATGGGCCCTGTAAATTAAAAATACTGCAGTAGAAGTGATTTTAGTTTAAAGGAGGAAATTTATTATGAACGTTACACATATGATGTATCTATCTGGAACTCTAGTGGCTGGTGCATTGTTATTTTCACCAGCTGTATTAGAAGTACATGCTGATCAAGTGACAACTCCACAAGTGGTAAATCATGTAAATAGTAATAATCAAGCCCAGCAAATGGCTCAAAAGCTTGATCAAGATAGCATTCAGTTGAGAAATATCAAAGATAATGTTCAGGGAACAGATTATGAAAAACCGGTTAATGAGGCTATTACTAGCGTGGAAAAATTAAAGACTTCATTGCGTGCCAACCCTGAGACAGTTTATGATTTGAATTCTATTGGTAGTCGTGTAGAAGCCTTAACAGATGTGATTGAAGCAATCACTTTTTCAACTCAACATTT</w:t>
            </w:r>
          </w:p>
        </w:tc>
        <w:tc>
          <w:tcPr>
            <w:tcW w:w="1938" w:type="dxa"/>
            <w:tcBorders>
              <w:top w:val="single" w:sz="6" w:space="0" w:color="auto"/>
              <w:bottom w:val="single" w:sz="4" w:space="0" w:color="auto"/>
            </w:tcBorders>
          </w:tcPr>
          <w:p w14:paraId="68FCCB77" w14:textId="77777777" w:rsidR="00C76D36" w:rsidRPr="00CE0695" w:rsidRDefault="00C76D36" w:rsidP="00E728B6">
            <w:pPr>
              <w:widowControl/>
              <w:adjustRightInd w:val="0"/>
              <w:snapToGrid w:val="0"/>
              <w:rPr>
                <w:rFonts w:ascii="Times New Roman" w:eastAsia="TimesNewRomanPSMT" w:hAnsi="Times New Roman" w:cs="Times New Roman"/>
                <w:szCs w:val="21"/>
              </w:rPr>
            </w:pPr>
          </w:p>
        </w:tc>
      </w:tr>
      <w:tr w:rsidR="00C76D36" w:rsidRPr="00FC5006" w14:paraId="1DAF300D" w14:textId="77777777" w:rsidTr="00E728B6">
        <w:trPr>
          <w:trHeight w:hRule="exact" w:val="413"/>
          <w:jc w:val="center"/>
        </w:trPr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0AFEFDE4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E0695">
              <w:rPr>
                <w:rFonts w:ascii="Times New Roman" w:hAnsi="Times New Roman" w:cs="Times New Roman"/>
                <w:b/>
                <w:bCs/>
                <w:szCs w:val="21"/>
              </w:rPr>
              <w:t>RPA primers</w:t>
            </w:r>
          </w:p>
        </w:tc>
        <w:tc>
          <w:tcPr>
            <w:tcW w:w="8505" w:type="dxa"/>
            <w:tcBorders>
              <w:top w:val="single" w:sz="4" w:space="0" w:color="auto"/>
              <w:bottom w:val="nil"/>
            </w:tcBorders>
          </w:tcPr>
          <w:p w14:paraId="735ED90F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TimesNewRomanPSMT" w:hAnsi="Times New Roman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18BA0E5C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TimesNewRomanPSMT" w:hAnsi="Times New Roman" w:cs="Times New Roman"/>
                <w:szCs w:val="21"/>
              </w:rPr>
            </w:pPr>
            <w:r w:rsidRPr="00CE0695">
              <w:rPr>
                <w:rFonts w:ascii="Times New Roman" w:hAnsi="Times New Roman" w:cs="Times New Roman"/>
                <w:b/>
                <w:bCs/>
                <w:szCs w:val="21"/>
              </w:rPr>
              <w:t>Amplicon Size (bp)</w:t>
            </w:r>
          </w:p>
        </w:tc>
        <w:tc>
          <w:tcPr>
            <w:tcW w:w="1938" w:type="dxa"/>
            <w:tcBorders>
              <w:top w:val="single" w:sz="4" w:space="0" w:color="auto"/>
              <w:bottom w:val="nil"/>
            </w:tcBorders>
          </w:tcPr>
          <w:p w14:paraId="34C5A747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E069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E0695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</w:tr>
      <w:tr w:rsidR="00C76D36" w:rsidRPr="00FC5006" w14:paraId="3A036AB8" w14:textId="77777777" w:rsidTr="00E728B6">
        <w:trPr>
          <w:trHeight w:hRule="exact" w:val="413"/>
          <w:jc w:val="center"/>
        </w:trPr>
        <w:tc>
          <w:tcPr>
            <w:tcW w:w="1843" w:type="dxa"/>
            <w:tcBorders>
              <w:top w:val="nil"/>
              <w:bottom w:val="nil"/>
            </w:tcBorders>
          </w:tcPr>
          <w:p w14:paraId="64D333B8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E0695">
              <w:rPr>
                <w:rFonts w:ascii="Times New Roman" w:hAnsi="Times New Roman" w:cs="Times New Roman"/>
                <w:szCs w:val="21"/>
              </w:rPr>
              <w:t>GBS-RPA-F1</w:t>
            </w:r>
          </w:p>
        </w:tc>
        <w:tc>
          <w:tcPr>
            <w:tcW w:w="8505" w:type="dxa"/>
            <w:tcBorders>
              <w:top w:val="nil"/>
              <w:bottom w:val="nil"/>
            </w:tcBorders>
          </w:tcPr>
          <w:p w14:paraId="1574013F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TimesNewRomanPSMT" w:hAnsi="Times New Roman" w:cs="Times New Roman"/>
                <w:szCs w:val="21"/>
              </w:rPr>
            </w:pPr>
            <w:r w:rsidRPr="00CE0695">
              <w:rPr>
                <w:rFonts w:ascii="Times New Roman" w:eastAsia="宋体" w:hAnsi="Times New Roman" w:cs="Times New Roman"/>
                <w:kern w:val="0"/>
                <w:szCs w:val="21"/>
              </w:rPr>
              <w:t>TTTCACCAGCTGTATTAGAAGTACATGCTGATC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E609AD7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E0695">
              <w:rPr>
                <w:rFonts w:ascii="Times New Roman" w:eastAsia="宋体" w:hAnsi="Times New Roman" w:cs="Times New Roman"/>
                <w:kern w:val="0"/>
                <w:szCs w:val="21"/>
              </w:rPr>
              <w:t>154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14:paraId="7B20F27C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E0695">
              <w:rPr>
                <w:rFonts w:ascii="Times New Roman" w:eastAsia="宋体" w:hAnsi="Times New Roman" w:cs="Times New Roman"/>
                <w:kern w:val="0"/>
                <w:szCs w:val="21"/>
              </w:rPr>
              <w:t>Daher et al. 2014</w:t>
            </w:r>
          </w:p>
        </w:tc>
      </w:tr>
      <w:tr w:rsidR="00C76D36" w:rsidRPr="00FC5006" w14:paraId="6AB8FE68" w14:textId="77777777" w:rsidTr="00E728B6">
        <w:trPr>
          <w:trHeight w:hRule="exact" w:val="413"/>
          <w:jc w:val="center"/>
        </w:trPr>
        <w:tc>
          <w:tcPr>
            <w:tcW w:w="1843" w:type="dxa"/>
            <w:tcBorders>
              <w:top w:val="nil"/>
              <w:bottom w:val="nil"/>
            </w:tcBorders>
          </w:tcPr>
          <w:p w14:paraId="3021EF6F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E0695">
              <w:rPr>
                <w:rFonts w:ascii="Times New Roman" w:hAnsi="Times New Roman" w:cs="Times New Roman"/>
                <w:szCs w:val="21"/>
              </w:rPr>
              <w:t>GBS-RPA-R1</w:t>
            </w:r>
            <w:r w:rsidRPr="00FC5006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8505" w:type="dxa"/>
            <w:tcBorders>
              <w:top w:val="nil"/>
              <w:bottom w:val="nil"/>
            </w:tcBorders>
          </w:tcPr>
          <w:p w14:paraId="20EB3FF4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E0695">
              <w:rPr>
                <w:rFonts w:ascii="Times New Roman" w:eastAsia="宋体" w:hAnsi="Times New Roman" w:cs="Times New Roman"/>
                <w:kern w:val="0"/>
                <w:szCs w:val="21"/>
              </w:rPr>
              <w:t>ACTGTCTCAGGGTTGGCACGCAATGAAGTC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C014A2E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38" w:type="dxa"/>
            <w:tcBorders>
              <w:top w:val="nil"/>
              <w:bottom w:val="nil"/>
            </w:tcBorders>
          </w:tcPr>
          <w:p w14:paraId="5887BF0B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6D36" w:rsidRPr="00FC5006" w14:paraId="078F4AB2" w14:textId="77777777" w:rsidTr="00E728B6">
        <w:trPr>
          <w:trHeight w:hRule="exact" w:val="413"/>
          <w:jc w:val="center"/>
        </w:trPr>
        <w:tc>
          <w:tcPr>
            <w:tcW w:w="1843" w:type="dxa"/>
            <w:tcBorders>
              <w:top w:val="nil"/>
              <w:bottom w:val="nil"/>
            </w:tcBorders>
          </w:tcPr>
          <w:p w14:paraId="5604CDD2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E0695">
              <w:rPr>
                <w:rFonts w:ascii="Times New Roman" w:hAnsi="Times New Roman" w:cs="Times New Roman"/>
                <w:szCs w:val="21"/>
              </w:rPr>
              <w:t>GBS-RPA-F2</w:t>
            </w:r>
          </w:p>
        </w:tc>
        <w:tc>
          <w:tcPr>
            <w:tcW w:w="8505" w:type="dxa"/>
            <w:tcBorders>
              <w:top w:val="nil"/>
              <w:bottom w:val="nil"/>
            </w:tcBorders>
          </w:tcPr>
          <w:p w14:paraId="1158DCAA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TimesNewRomanPSMT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TCTGGAACTCTAGTGGCTGGTGCATTGTTAT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9162467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E0695">
              <w:rPr>
                <w:rFonts w:ascii="Times New Roman" w:hAnsi="Times New Roman" w:cs="Times New Roman"/>
                <w:szCs w:val="21"/>
              </w:rPr>
              <w:t>226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14:paraId="017F3134" w14:textId="77777777" w:rsidR="00C76D36" w:rsidRPr="00FC5006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FC5006">
              <w:rPr>
                <w:rFonts w:ascii="Times New Roman" w:hAnsi="Times New Roman" w:cs="Times New Roman"/>
                <w:szCs w:val="21"/>
              </w:rPr>
              <w:t>his study</w:t>
            </w:r>
          </w:p>
        </w:tc>
      </w:tr>
      <w:tr w:rsidR="00C76D36" w:rsidRPr="00FC5006" w14:paraId="5EECEFEE" w14:textId="77777777" w:rsidTr="00E728B6">
        <w:trPr>
          <w:trHeight w:hRule="exact" w:val="413"/>
          <w:jc w:val="center"/>
        </w:trPr>
        <w:tc>
          <w:tcPr>
            <w:tcW w:w="1843" w:type="dxa"/>
            <w:tcBorders>
              <w:top w:val="nil"/>
              <w:bottom w:val="nil"/>
            </w:tcBorders>
          </w:tcPr>
          <w:p w14:paraId="1F3147FD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E0695">
              <w:rPr>
                <w:rFonts w:ascii="Times New Roman" w:hAnsi="Times New Roman" w:cs="Times New Roman"/>
                <w:szCs w:val="21"/>
              </w:rPr>
              <w:t>GBS-RPA-R2</w:t>
            </w:r>
          </w:p>
        </w:tc>
        <w:tc>
          <w:tcPr>
            <w:tcW w:w="8505" w:type="dxa"/>
            <w:tcBorders>
              <w:top w:val="nil"/>
              <w:bottom w:val="nil"/>
            </w:tcBorders>
          </w:tcPr>
          <w:p w14:paraId="40A3722A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TimesNewRomanPSMT" w:hAnsi="Times New Roman" w:cs="Times New Roman"/>
                <w:szCs w:val="21"/>
              </w:rPr>
            </w:pPr>
            <w:r w:rsidRPr="00CE0695">
              <w:rPr>
                <w:rFonts w:ascii="Times New Roman" w:eastAsia="宋体" w:hAnsi="Times New Roman" w:cs="Times New Roman"/>
                <w:kern w:val="0"/>
                <w:szCs w:val="21"/>
              </w:rPr>
              <w:t>CCACGCTAGTAATAGCCTCATTAACCGGTT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95F8EC2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38" w:type="dxa"/>
            <w:tcBorders>
              <w:top w:val="nil"/>
              <w:bottom w:val="nil"/>
            </w:tcBorders>
          </w:tcPr>
          <w:p w14:paraId="41F49460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6D36" w:rsidRPr="00FC5006" w14:paraId="65337761" w14:textId="77777777" w:rsidTr="00E728B6">
        <w:trPr>
          <w:trHeight w:hRule="exact" w:val="413"/>
          <w:jc w:val="center"/>
        </w:trPr>
        <w:tc>
          <w:tcPr>
            <w:tcW w:w="1843" w:type="dxa"/>
            <w:tcBorders>
              <w:top w:val="nil"/>
              <w:bottom w:val="nil"/>
            </w:tcBorders>
          </w:tcPr>
          <w:p w14:paraId="42BD5B1F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E0695">
              <w:rPr>
                <w:rFonts w:ascii="Times New Roman" w:hAnsi="Times New Roman" w:cs="Times New Roman"/>
                <w:szCs w:val="21"/>
              </w:rPr>
              <w:t>GBS-RPA-F3</w:t>
            </w:r>
            <w:r w:rsidRPr="00FC5006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8505" w:type="dxa"/>
            <w:tcBorders>
              <w:top w:val="nil"/>
              <w:bottom w:val="nil"/>
            </w:tcBorders>
          </w:tcPr>
          <w:p w14:paraId="755D900C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TimesNewRomanPSMT" w:hAnsi="Times New Roman" w:cs="Times New Roman"/>
                <w:szCs w:val="21"/>
              </w:rPr>
            </w:pPr>
            <w:r w:rsidRPr="00CE0695">
              <w:rPr>
                <w:rFonts w:ascii="Times New Roman" w:eastAsia="宋体" w:hAnsi="Times New Roman" w:cs="Times New Roman"/>
                <w:kern w:val="0"/>
                <w:szCs w:val="21"/>
              </w:rPr>
              <w:t>ATGAACGTTACACATATGATGTATCTATCTGGA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16C09C2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E0695">
              <w:rPr>
                <w:rFonts w:ascii="Times New Roman" w:eastAsia="宋体" w:hAnsi="Times New Roman" w:cs="Times New Roman"/>
                <w:kern w:val="0"/>
                <w:szCs w:val="21"/>
              </w:rPr>
              <w:t>220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14:paraId="48BF1272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E0695">
              <w:rPr>
                <w:rFonts w:ascii="Times New Roman" w:eastAsia="宋体" w:hAnsi="Times New Roman" w:cs="Times New Roman"/>
                <w:kern w:val="0"/>
                <w:szCs w:val="21"/>
              </w:rPr>
              <w:t>This study</w:t>
            </w:r>
          </w:p>
        </w:tc>
      </w:tr>
      <w:tr w:rsidR="00C76D36" w:rsidRPr="00FC5006" w14:paraId="37B2E1D1" w14:textId="77777777" w:rsidTr="00E728B6">
        <w:trPr>
          <w:trHeight w:hRule="exact" w:val="413"/>
          <w:jc w:val="center"/>
        </w:trPr>
        <w:tc>
          <w:tcPr>
            <w:tcW w:w="1843" w:type="dxa"/>
            <w:tcBorders>
              <w:top w:val="nil"/>
              <w:bottom w:val="nil"/>
            </w:tcBorders>
          </w:tcPr>
          <w:p w14:paraId="0277A786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E0695">
              <w:rPr>
                <w:rFonts w:ascii="Times New Roman" w:hAnsi="Times New Roman" w:cs="Times New Roman"/>
                <w:szCs w:val="21"/>
              </w:rPr>
              <w:t>GBS-RPA-R3</w:t>
            </w:r>
          </w:p>
        </w:tc>
        <w:tc>
          <w:tcPr>
            <w:tcW w:w="8505" w:type="dxa"/>
            <w:tcBorders>
              <w:top w:val="nil"/>
              <w:bottom w:val="nil"/>
            </w:tcBorders>
          </w:tcPr>
          <w:p w14:paraId="436266A4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TimesNewRomanPSMT" w:hAnsi="Times New Roman" w:cs="Times New Roman"/>
                <w:szCs w:val="21"/>
              </w:rPr>
            </w:pPr>
            <w:r w:rsidRPr="00CE0695">
              <w:rPr>
                <w:rFonts w:ascii="Times New Roman" w:eastAsia="宋体" w:hAnsi="Times New Roman" w:cs="Times New Roman"/>
                <w:kern w:val="0"/>
                <w:szCs w:val="21"/>
              </w:rPr>
              <w:t>CATAATCTGTTCCCTGAACATTATCTTTGAT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1088CCE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38" w:type="dxa"/>
            <w:tcBorders>
              <w:top w:val="nil"/>
              <w:bottom w:val="nil"/>
            </w:tcBorders>
          </w:tcPr>
          <w:p w14:paraId="300E828B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76D36" w:rsidRPr="00FC5006" w14:paraId="764F77C2" w14:textId="77777777" w:rsidTr="00E728B6">
        <w:trPr>
          <w:trHeight w:hRule="exact" w:val="390"/>
          <w:jc w:val="center"/>
        </w:trPr>
        <w:tc>
          <w:tcPr>
            <w:tcW w:w="1843" w:type="dxa"/>
            <w:tcBorders>
              <w:top w:val="nil"/>
              <w:bottom w:val="nil"/>
            </w:tcBorders>
          </w:tcPr>
          <w:p w14:paraId="648DE82A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E0695">
              <w:rPr>
                <w:rFonts w:ascii="Times New Roman" w:hAnsi="Times New Roman" w:cs="Times New Roman"/>
                <w:b/>
                <w:bCs/>
                <w:szCs w:val="21"/>
              </w:rPr>
              <w:t>PCR primers</w:t>
            </w:r>
          </w:p>
        </w:tc>
        <w:tc>
          <w:tcPr>
            <w:tcW w:w="8505" w:type="dxa"/>
            <w:tcBorders>
              <w:top w:val="nil"/>
              <w:bottom w:val="nil"/>
            </w:tcBorders>
          </w:tcPr>
          <w:p w14:paraId="331079E9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TimesNewRomanPSMT" w:hAnsi="Times New Roman" w:cs="Times New Roman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A21B3A4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TimesNewRomanPSMT" w:hAnsi="Times New Roman" w:cs="Times New Roman"/>
                <w:szCs w:val="21"/>
              </w:rPr>
            </w:pPr>
          </w:p>
        </w:tc>
        <w:tc>
          <w:tcPr>
            <w:tcW w:w="1938" w:type="dxa"/>
            <w:tcBorders>
              <w:top w:val="nil"/>
              <w:bottom w:val="nil"/>
            </w:tcBorders>
          </w:tcPr>
          <w:p w14:paraId="19F565CF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TimesNewRomanPSMT" w:hAnsi="Times New Roman" w:cs="Times New Roman"/>
                <w:szCs w:val="21"/>
              </w:rPr>
            </w:pPr>
          </w:p>
        </w:tc>
      </w:tr>
      <w:tr w:rsidR="00C76D36" w:rsidRPr="00FC5006" w14:paraId="28C398FC" w14:textId="77777777" w:rsidTr="00E728B6">
        <w:trPr>
          <w:trHeight w:hRule="exact" w:val="415"/>
          <w:jc w:val="center"/>
        </w:trPr>
        <w:tc>
          <w:tcPr>
            <w:tcW w:w="1843" w:type="dxa"/>
            <w:tcBorders>
              <w:top w:val="nil"/>
              <w:bottom w:val="nil"/>
            </w:tcBorders>
          </w:tcPr>
          <w:p w14:paraId="61B24B34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E0695">
              <w:rPr>
                <w:rFonts w:ascii="Times New Roman" w:hAnsi="Times New Roman" w:cs="Times New Roman"/>
                <w:szCs w:val="21"/>
              </w:rPr>
              <w:t xml:space="preserve">GBS-PCR-F1 </w:t>
            </w:r>
          </w:p>
        </w:tc>
        <w:tc>
          <w:tcPr>
            <w:tcW w:w="8505" w:type="dxa"/>
            <w:tcBorders>
              <w:top w:val="nil"/>
              <w:bottom w:val="nil"/>
            </w:tcBorders>
          </w:tcPr>
          <w:p w14:paraId="0FFC024E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TimesNewRomanPSMT" w:hAnsi="Times New Roman" w:cs="Times New Roman"/>
                <w:szCs w:val="21"/>
              </w:rPr>
            </w:pPr>
            <w:r w:rsidRPr="00CE0695">
              <w:rPr>
                <w:rFonts w:ascii="Times New Roman" w:eastAsia="TimesNewRomanPSMT" w:hAnsi="Times New Roman" w:cs="Times New Roman"/>
                <w:szCs w:val="21"/>
              </w:rPr>
              <w:t>TTTCACCAGCTGTATTAGAAGTA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1F119D7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E0695">
              <w:rPr>
                <w:rFonts w:ascii="Times New Roman" w:hAnsi="Times New Roman" w:cs="Times New Roman"/>
                <w:szCs w:val="21"/>
              </w:rPr>
              <w:t>154</w:t>
            </w:r>
          </w:p>
        </w:tc>
        <w:tc>
          <w:tcPr>
            <w:tcW w:w="1938" w:type="dxa"/>
            <w:tcBorders>
              <w:top w:val="nil"/>
              <w:bottom w:val="nil"/>
            </w:tcBorders>
          </w:tcPr>
          <w:p w14:paraId="29792D17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TimesNewRomanPSMT" w:hAnsi="Times New Roman" w:cs="Times New Roman"/>
                <w:szCs w:val="21"/>
              </w:rPr>
            </w:pPr>
            <w:proofErr w:type="spellStart"/>
            <w:r w:rsidRPr="00CE0695">
              <w:rPr>
                <w:rFonts w:ascii="Times New Roman" w:eastAsia="TimesNewRomanPSMT" w:hAnsi="Times New Roman" w:cs="Times New Roman"/>
                <w:szCs w:val="21"/>
              </w:rPr>
              <w:t>Ke</w:t>
            </w:r>
            <w:proofErr w:type="spellEnd"/>
            <w:r w:rsidRPr="00CE0695">
              <w:rPr>
                <w:rFonts w:ascii="Times New Roman" w:eastAsia="TimesNewRomanPSMT" w:hAnsi="Times New Roman" w:cs="Times New Roman"/>
                <w:szCs w:val="21"/>
              </w:rPr>
              <w:t xml:space="preserve"> et al. 2000</w:t>
            </w:r>
          </w:p>
        </w:tc>
      </w:tr>
      <w:tr w:rsidR="00C76D36" w:rsidRPr="00FC5006" w14:paraId="0538D654" w14:textId="77777777" w:rsidTr="00E728B6">
        <w:trPr>
          <w:trHeight w:hRule="exact" w:val="312"/>
          <w:jc w:val="center"/>
        </w:trPr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2D0B5EA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E0695">
              <w:rPr>
                <w:rFonts w:ascii="Times New Roman" w:hAnsi="Times New Roman" w:cs="Times New Roman"/>
                <w:szCs w:val="21"/>
              </w:rPr>
              <w:t>GBS-PCR-R1</w:t>
            </w:r>
          </w:p>
        </w:tc>
        <w:tc>
          <w:tcPr>
            <w:tcW w:w="8505" w:type="dxa"/>
            <w:tcBorders>
              <w:top w:val="nil"/>
              <w:bottom w:val="single" w:sz="4" w:space="0" w:color="auto"/>
            </w:tcBorders>
          </w:tcPr>
          <w:p w14:paraId="4BDFBEF4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TimesNewRomanPSMT" w:hAnsi="Times New Roman" w:cs="Times New Roman"/>
                <w:szCs w:val="21"/>
              </w:rPr>
            </w:pPr>
            <w:r w:rsidRPr="00CE0695">
              <w:rPr>
                <w:rFonts w:ascii="Times New Roman" w:eastAsia="TimesNewRomanPSMT" w:hAnsi="Times New Roman" w:cs="Times New Roman"/>
                <w:szCs w:val="21"/>
              </w:rPr>
              <w:t>GTTCCCTGAACATTATCTTTGAT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61AD74AD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TimesNewRomanPSMT" w:hAnsi="Times New Roman" w:cs="Times New Roman"/>
                <w:szCs w:val="21"/>
              </w:rPr>
            </w:pPr>
          </w:p>
        </w:tc>
        <w:tc>
          <w:tcPr>
            <w:tcW w:w="1938" w:type="dxa"/>
            <w:tcBorders>
              <w:top w:val="nil"/>
              <w:bottom w:val="single" w:sz="4" w:space="0" w:color="auto"/>
            </w:tcBorders>
          </w:tcPr>
          <w:p w14:paraId="5661E91D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TimesNewRomanPSMT" w:hAnsi="Times New Roman" w:cs="Times New Roman"/>
                <w:szCs w:val="21"/>
              </w:rPr>
            </w:pPr>
          </w:p>
        </w:tc>
      </w:tr>
      <w:tr w:rsidR="00C76D36" w:rsidRPr="00FC5006" w14:paraId="2D1779F4" w14:textId="77777777" w:rsidTr="00E728B6">
        <w:trPr>
          <w:trHeight w:hRule="exact" w:val="415"/>
          <w:jc w:val="center"/>
        </w:trPr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14:paraId="7083115B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E0695">
              <w:rPr>
                <w:rFonts w:ascii="Times New Roman" w:hAnsi="Times New Roman" w:cs="Times New Roman"/>
                <w:b/>
                <w:bCs/>
                <w:szCs w:val="21"/>
              </w:rPr>
              <w:t>ssDNA reporter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12" w:space="0" w:color="auto"/>
            </w:tcBorders>
          </w:tcPr>
          <w:p w14:paraId="6F3DBCC7" w14:textId="77777777" w:rsidR="00C76D36" w:rsidRPr="00CE0695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6-FAM</w:t>
            </w:r>
            <w:r w:rsidRPr="00CE0695">
              <w:rPr>
                <w:rFonts w:ascii="Times New Roman" w:eastAsia="宋体" w:hAnsi="Times New Roman" w:cs="Times New Roman"/>
                <w:kern w:val="0"/>
                <w:szCs w:val="21"/>
              </w:rPr>
              <w:t>-TTATT-BHQ1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</w:tcPr>
          <w:p w14:paraId="2E800DB6" w14:textId="77777777" w:rsidR="00C76D36" w:rsidRPr="00FC5006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12" w:space="0" w:color="auto"/>
            </w:tcBorders>
          </w:tcPr>
          <w:p w14:paraId="019ADCDB" w14:textId="77777777" w:rsidR="00C76D36" w:rsidRPr="00FC5006" w:rsidRDefault="00C76D36" w:rsidP="00E728B6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3FA403AE" w14:textId="5629EC20" w:rsidR="00C76D36" w:rsidRPr="00C76D36" w:rsidRDefault="00C76D36" w:rsidP="00C76D36">
      <w:pPr>
        <w:widowControl/>
        <w:jc w:val="left"/>
        <w:rPr>
          <w:rFonts w:ascii="Times New Roman" w:hAnsi="Times New Roman" w:cs="Times New Roman" w:hint="eastAsia"/>
          <w:szCs w:val="21"/>
        </w:rPr>
      </w:pPr>
      <w:r w:rsidRPr="00CE0695">
        <w:rPr>
          <w:rFonts w:ascii="Times New Roman" w:hAnsi="Times New Roman" w:cs="Times New Roman"/>
          <w:szCs w:val="21"/>
        </w:rPr>
        <w:t>*Corresponds to the optimum RPA primers used in this study were labeled with asterisk.</w:t>
      </w:r>
    </w:p>
    <w:p w14:paraId="5122366E" w14:textId="1F4BF288" w:rsidR="00C76D36" w:rsidRPr="00FC5006" w:rsidRDefault="00C76D36" w:rsidP="00C76D3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FC500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S2. </w:t>
      </w:r>
      <w:bookmarkStart w:id="4" w:name="_Hlk87551135"/>
      <w:r w:rsidRPr="00FC5006">
        <w:rPr>
          <w:rFonts w:ascii="Times New Roman" w:hAnsi="Times New Roman" w:cs="Times New Roman"/>
          <w:sz w:val="24"/>
          <w:szCs w:val="24"/>
        </w:rPr>
        <w:t>The sequences and the corresponding target efficiency score of designed crRNAs.</w:t>
      </w:r>
    </w:p>
    <w:tbl>
      <w:tblPr>
        <w:tblStyle w:val="a7"/>
        <w:tblW w:w="1162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8"/>
        <w:gridCol w:w="7004"/>
        <w:gridCol w:w="2552"/>
      </w:tblGrid>
      <w:tr w:rsidR="00C76D36" w:rsidRPr="00FC5006" w14:paraId="765DFFBE" w14:textId="77777777" w:rsidTr="00E728B6">
        <w:trPr>
          <w:trHeight w:val="279"/>
        </w:trPr>
        <w:tc>
          <w:tcPr>
            <w:tcW w:w="2068" w:type="dxa"/>
            <w:tcBorders>
              <w:top w:val="single" w:sz="12" w:space="0" w:color="auto"/>
              <w:bottom w:val="single" w:sz="6" w:space="0" w:color="auto"/>
            </w:tcBorders>
          </w:tcPr>
          <w:p w14:paraId="288EFD18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5" w:name="_Hlk79260097"/>
            <w:bookmarkEnd w:id="4"/>
            <w:r w:rsidRPr="00FC5006">
              <w:rPr>
                <w:rFonts w:ascii="Times New Roman" w:hAnsi="Times New Roman" w:cs="Times New Roman"/>
                <w:b/>
                <w:bCs/>
                <w:szCs w:val="21"/>
              </w:rPr>
              <w:t>Name</w:t>
            </w:r>
          </w:p>
        </w:tc>
        <w:tc>
          <w:tcPr>
            <w:tcW w:w="7004" w:type="dxa"/>
            <w:tcBorders>
              <w:top w:val="single" w:sz="12" w:space="0" w:color="auto"/>
              <w:bottom w:val="single" w:sz="6" w:space="0" w:color="auto"/>
            </w:tcBorders>
          </w:tcPr>
          <w:p w14:paraId="1090411C" w14:textId="77777777" w:rsidR="00C76D36" w:rsidRPr="00FC5006" w:rsidRDefault="00C76D36" w:rsidP="00E728B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C5006">
              <w:rPr>
                <w:rFonts w:ascii="Times New Roman" w:hAnsi="Times New Roman" w:cs="Times New Roman"/>
                <w:b/>
                <w:bCs/>
                <w:szCs w:val="21"/>
              </w:rPr>
              <w:t>Sequence (5’-3’)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6" w:space="0" w:color="auto"/>
            </w:tcBorders>
          </w:tcPr>
          <w:p w14:paraId="091E9C47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C5006">
              <w:rPr>
                <w:rFonts w:ascii="Times New Roman" w:hAnsi="Times New Roman" w:cs="Times New Roman"/>
                <w:b/>
                <w:bCs/>
                <w:szCs w:val="21"/>
              </w:rPr>
              <w:t>Target efficiency score</w:t>
            </w:r>
          </w:p>
        </w:tc>
      </w:tr>
      <w:tr w:rsidR="00C76D36" w:rsidRPr="00FC5006" w14:paraId="50449C94" w14:textId="77777777" w:rsidTr="00E728B6">
        <w:trPr>
          <w:trHeight w:val="208"/>
        </w:trPr>
        <w:tc>
          <w:tcPr>
            <w:tcW w:w="2068" w:type="dxa"/>
            <w:tcBorders>
              <w:top w:val="single" w:sz="6" w:space="0" w:color="auto"/>
            </w:tcBorders>
          </w:tcPr>
          <w:p w14:paraId="0F2925D2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crRNA1</w:t>
            </w:r>
          </w:p>
        </w:tc>
        <w:tc>
          <w:tcPr>
            <w:tcW w:w="7004" w:type="dxa"/>
            <w:tcBorders>
              <w:top w:val="single" w:sz="6" w:space="0" w:color="auto"/>
            </w:tcBorders>
          </w:tcPr>
          <w:p w14:paraId="389C9E44" w14:textId="77777777" w:rsidR="00C76D36" w:rsidRPr="00FC5006" w:rsidRDefault="00C76D36" w:rsidP="00E728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UAAUUUCUACUAAGUGUAGAU</w:t>
            </w:r>
            <w:r w:rsidRPr="00FC5006">
              <w:rPr>
                <w:rFonts w:ascii="Times New Roman" w:hAnsi="Times New Roman" w:cs="Times New Roman"/>
                <w:b/>
                <w:bCs/>
                <w:szCs w:val="21"/>
              </w:rPr>
              <w:t>GUUUAAAGGAGGAAAUUUAU</w:t>
            </w:r>
          </w:p>
        </w:tc>
        <w:tc>
          <w:tcPr>
            <w:tcW w:w="2552" w:type="dxa"/>
            <w:tcBorders>
              <w:top w:val="single" w:sz="6" w:space="0" w:color="auto"/>
            </w:tcBorders>
          </w:tcPr>
          <w:p w14:paraId="6B705A49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0.6616</w:t>
            </w:r>
          </w:p>
        </w:tc>
      </w:tr>
      <w:tr w:rsidR="00C76D36" w:rsidRPr="00FC5006" w14:paraId="353CEAAE" w14:textId="77777777" w:rsidTr="00E728B6">
        <w:trPr>
          <w:trHeight w:val="208"/>
        </w:trPr>
        <w:tc>
          <w:tcPr>
            <w:tcW w:w="2068" w:type="dxa"/>
          </w:tcPr>
          <w:p w14:paraId="7337AF8E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crRNA2</w:t>
            </w:r>
          </w:p>
        </w:tc>
        <w:tc>
          <w:tcPr>
            <w:tcW w:w="7004" w:type="dxa"/>
          </w:tcPr>
          <w:p w14:paraId="3A56D9F7" w14:textId="77777777" w:rsidR="00C76D36" w:rsidRPr="00FC5006" w:rsidRDefault="00C76D36" w:rsidP="00E728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UAAUUUCUACUAAGUGUAGAU</w:t>
            </w:r>
            <w:r w:rsidRPr="00FC5006">
              <w:rPr>
                <w:rFonts w:ascii="Times New Roman" w:hAnsi="Times New Roman" w:cs="Times New Roman"/>
                <w:b/>
                <w:bCs/>
                <w:szCs w:val="21"/>
              </w:rPr>
              <w:t>AAGGAGGAAAUUUAUUAUGA</w:t>
            </w:r>
          </w:p>
        </w:tc>
        <w:tc>
          <w:tcPr>
            <w:tcW w:w="2552" w:type="dxa"/>
          </w:tcPr>
          <w:p w14:paraId="30F4AA7A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0.7869</w:t>
            </w:r>
          </w:p>
        </w:tc>
      </w:tr>
      <w:tr w:rsidR="00C76D36" w:rsidRPr="00FC5006" w14:paraId="49204446" w14:textId="77777777" w:rsidTr="00E728B6">
        <w:trPr>
          <w:trHeight w:val="208"/>
        </w:trPr>
        <w:tc>
          <w:tcPr>
            <w:tcW w:w="2068" w:type="dxa"/>
          </w:tcPr>
          <w:p w14:paraId="7D03DF50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crRNA3</w:t>
            </w:r>
          </w:p>
        </w:tc>
        <w:tc>
          <w:tcPr>
            <w:tcW w:w="7004" w:type="dxa"/>
          </w:tcPr>
          <w:p w14:paraId="189AF28E" w14:textId="77777777" w:rsidR="00C76D36" w:rsidRPr="00FC5006" w:rsidRDefault="00C76D36" w:rsidP="00E728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UAAUUUCUACUAAGUGUAGAU</w:t>
            </w:r>
            <w:r w:rsidRPr="00FC5006">
              <w:rPr>
                <w:rFonts w:ascii="Times New Roman" w:hAnsi="Times New Roman" w:cs="Times New Roman"/>
                <w:b/>
                <w:bCs/>
                <w:szCs w:val="21"/>
              </w:rPr>
              <w:t>UUAUGAACGUUACACAUAUG</w:t>
            </w:r>
          </w:p>
        </w:tc>
        <w:tc>
          <w:tcPr>
            <w:tcW w:w="2552" w:type="dxa"/>
          </w:tcPr>
          <w:p w14:paraId="0B57FA0C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0.3007</w:t>
            </w:r>
          </w:p>
        </w:tc>
      </w:tr>
      <w:tr w:rsidR="00C76D36" w:rsidRPr="00FC5006" w14:paraId="5AABF29F" w14:textId="77777777" w:rsidTr="00E728B6">
        <w:trPr>
          <w:trHeight w:val="208"/>
        </w:trPr>
        <w:tc>
          <w:tcPr>
            <w:tcW w:w="2068" w:type="dxa"/>
          </w:tcPr>
          <w:p w14:paraId="75E807D2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crRNA4</w:t>
            </w:r>
          </w:p>
        </w:tc>
        <w:tc>
          <w:tcPr>
            <w:tcW w:w="7004" w:type="dxa"/>
          </w:tcPr>
          <w:p w14:paraId="6180EDAF" w14:textId="77777777" w:rsidR="00C76D36" w:rsidRPr="00FC5006" w:rsidRDefault="00C76D36" w:rsidP="00E728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bookmarkStart w:id="6" w:name="OLE_LINK2"/>
            <w:r w:rsidRPr="00FC5006">
              <w:rPr>
                <w:rFonts w:ascii="Times New Roman" w:hAnsi="Times New Roman" w:cs="Times New Roman"/>
                <w:szCs w:val="21"/>
              </w:rPr>
              <w:t>UAAUUUCUACUAAGUGUAGAU</w:t>
            </w:r>
            <w:r w:rsidRPr="00FC5006">
              <w:rPr>
                <w:rFonts w:ascii="Times New Roman" w:hAnsi="Times New Roman" w:cs="Times New Roman"/>
                <w:b/>
                <w:bCs/>
                <w:szCs w:val="21"/>
              </w:rPr>
              <w:t>ACCAGCUGUAUUAGAAGUAC</w:t>
            </w:r>
            <w:bookmarkEnd w:id="6"/>
          </w:p>
        </w:tc>
        <w:tc>
          <w:tcPr>
            <w:tcW w:w="2552" w:type="dxa"/>
          </w:tcPr>
          <w:p w14:paraId="2A2B5015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0.9466</w:t>
            </w:r>
          </w:p>
        </w:tc>
      </w:tr>
      <w:tr w:rsidR="00C76D36" w:rsidRPr="00FC5006" w14:paraId="5422529A" w14:textId="77777777" w:rsidTr="00E728B6">
        <w:trPr>
          <w:trHeight w:val="204"/>
        </w:trPr>
        <w:tc>
          <w:tcPr>
            <w:tcW w:w="2068" w:type="dxa"/>
          </w:tcPr>
          <w:p w14:paraId="1187920F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crRNA5</w:t>
            </w:r>
          </w:p>
        </w:tc>
        <w:tc>
          <w:tcPr>
            <w:tcW w:w="7004" w:type="dxa"/>
          </w:tcPr>
          <w:p w14:paraId="18FB0A31" w14:textId="77777777" w:rsidR="00C76D36" w:rsidRPr="00FC5006" w:rsidRDefault="00C76D36" w:rsidP="00E728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UAAUUUCUACUAAGUGUAGAU</w:t>
            </w:r>
            <w:r w:rsidRPr="00FC5006">
              <w:rPr>
                <w:rFonts w:ascii="Times New Roman" w:hAnsi="Times New Roman" w:cs="Times New Roman"/>
                <w:b/>
                <w:bCs/>
                <w:szCs w:val="21"/>
              </w:rPr>
              <w:t>CCACUUGUGGAGUUGUCACU</w:t>
            </w:r>
          </w:p>
        </w:tc>
        <w:tc>
          <w:tcPr>
            <w:tcW w:w="2552" w:type="dxa"/>
          </w:tcPr>
          <w:p w14:paraId="71C2AAE0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0.6349</w:t>
            </w:r>
          </w:p>
        </w:tc>
      </w:tr>
      <w:tr w:rsidR="00C76D36" w:rsidRPr="00FC5006" w14:paraId="6CE8C722" w14:textId="77777777" w:rsidTr="00E728B6">
        <w:trPr>
          <w:trHeight w:val="208"/>
        </w:trPr>
        <w:tc>
          <w:tcPr>
            <w:tcW w:w="2068" w:type="dxa"/>
          </w:tcPr>
          <w:p w14:paraId="43C7C845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crRNA6</w:t>
            </w:r>
          </w:p>
        </w:tc>
        <w:tc>
          <w:tcPr>
            <w:tcW w:w="7004" w:type="dxa"/>
          </w:tcPr>
          <w:p w14:paraId="625ACF3D" w14:textId="77777777" w:rsidR="00C76D36" w:rsidRPr="00FC5006" w:rsidRDefault="00C76D36" w:rsidP="00E728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UAAUUUCUACUAAGUGUAGAU</w:t>
            </w:r>
            <w:r w:rsidRPr="00FC5006">
              <w:rPr>
                <w:rFonts w:ascii="Times New Roman" w:hAnsi="Times New Roman" w:cs="Times New Roman"/>
                <w:b/>
                <w:bCs/>
                <w:szCs w:val="21"/>
              </w:rPr>
              <w:t>CAUGAUUUACCACUUGUGGA</w:t>
            </w:r>
          </w:p>
        </w:tc>
        <w:tc>
          <w:tcPr>
            <w:tcW w:w="2552" w:type="dxa"/>
          </w:tcPr>
          <w:p w14:paraId="50CD3EA3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0.4649</w:t>
            </w:r>
          </w:p>
        </w:tc>
      </w:tr>
      <w:tr w:rsidR="00C76D36" w:rsidRPr="00FC5006" w14:paraId="10484D05" w14:textId="77777777" w:rsidTr="00E728B6">
        <w:trPr>
          <w:trHeight w:val="208"/>
        </w:trPr>
        <w:tc>
          <w:tcPr>
            <w:tcW w:w="2068" w:type="dxa"/>
          </w:tcPr>
          <w:p w14:paraId="392C4DFA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crRNA7</w:t>
            </w:r>
          </w:p>
        </w:tc>
        <w:tc>
          <w:tcPr>
            <w:tcW w:w="7004" w:type="dxa"/>
          </w:tcPr>
          <w:p w14:paraId="73B83593" w14:textId="77777777" w:rsidR="00C76D36" w:rsidRPr="00FC5006" w:rsidRDefault="00C76D36" w:rsidP="00E728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UAAUUUCUACUAAGUGUAGAU</w:t>
            </w:r>
            <w:r w:rsidRPr="00FC5006">
              <w:rPr>
                <w:rFonts w:ascii="Times New Roman" w:hAnsi="Times New Roman" w:cs="Times New Roman"/>
                <w:b/>
                <w:bCs/>
                <w:szCs w:val="21"/>
              </w:rPr>
              <w:t>CUGGGCUUGAUUAUUACUAU</w:t>
            </w:r>
          </w:p>
        </w:tc>
        <w:tc>
          <w:tcPr>
            <w:tcW w:w="2552" w:type="dxa"/>
          </w:tcPr>
          <w:p w14:paraId="7CEC4CB9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0.5856</w:t>
            </w:r>
          </w:p>
        </w:tc>
      </w:tr>
      <w:tr w:rsidR="00C76D36" w:rsidRPr="00FC5006" w14:paraId="5C4D5F4B" w14:textId="77777777" w:rsidTr="00E728B6">
        <w:trPr>
          <w:trHeight w:val="208"/>
        </w:trPr>
        <w:tc>
          <w:tcPr>
            <w:tcW w:w="2068" w:type="dxa"/>
          </w:tcPr>
          <w:p w14:paraId="40BF7D60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crRNA8</w:t>
            </w:r>
          </w:p>
        </w:tc>
        <w:tc>
          <w:tcPr>
            <w:tcW w:w="7004" w:type="dxa"/>
          </w:tcPr>
          <w:p w14:paraId="0D39AD6F" w14:textId="77777777" w:rsidR="00C76D36" w:rsidRPr="00FC5006" w:rsidRDefault="00C76D36" w:rsidP="00E728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UAAUUUCUACUAAGUGUAGAU</w:t>
            </w:r>
            <w:r w:rsidRPr="00FC5006">
              <w:rPr>
                <w:rFonts w:ascii="Times New Roman" w:hAnsi="Times New Roman" w:cs="Times New Roman"/>
                <w:b/>
                <w:bCs/>
                <w:szCs w:val="21"/>
              </w:rPr>
              <w:t>AAUUCUAUUGGUAGUCGUGU</w:t>
            </w:r>
          </w:p>
        </w:tc>
        <w:tc>
          <w:tcPr>
            <w:tcW w:w="2552" w:type="dxa"/>
          </w:tcPr>
          <w:p w14:paraId="78BF41D4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0.5628</w:t>
            </w:r>
          </w:p>
        </w:tc>
      </w:tr>
      <w:tr w:rsidR="00C76D36" w:rsidRPr="00FC5006" w14:paraId="3E853707" w14:textId="77777777" w:rsidTr="00E728B6">
        <w:trPr>
          <w:trHeight w:val="208"/>
        </w:trPr>
        <w:tc>
          <w:tcPr>
            <w:tcW w:w="2068" w:type="dxa"/>
          </w:tcPr>
          <w:p w14:paraId="1F4DB510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crRNA9*</w:t>
            </w:r>
          </w:p>
        </w:tc>
        <w:tc>
          <w:tcPr>
            <w:tcW w:w="7004" w:type="dxa"/>
          </w:tcPr>
          <w:p w14:paraId="0327E11C" w14:textId="77777777" w:rsidR="00C76D36" w:rsidRPr="00FC5006" w:rsidRDefault="00C76D36" w:rsidP="00E728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UAAUUUCUACUAAGUGUAGAU</w:t>
            </w:r>
            <w:r w:rsidRPr="00FC5006">
              <w:rPr>
                <w:rFonts w:ascii="Times New Roman" w:hAnsi="Times New Roman" w:cs="Times New Roman"/>
                <w:b/>
                <w:bCs/>
                <w:szCs w:val="21"/>
              </w:rPr>
              <w:t>UCAACUGAAUGCUAUCUUGA</w:t>
            </w:r>
          </w:p>
        </w:tc>
        <w:tc>
          <w:tcPr>
            <w:tcW w:w="2552" w:type="dxa"/>
          </w:tcPr>
          <w:p w14:paraId="2BF3AECA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0.3801</w:t>
            </w:r>
          </w:p>
        </w:tc>
      </w:tr>
      <w:tr w:rsidR="00C76D36" w:rsidRPr="00FC5006" w14:paraId="7169F5C6" w14:textId="77777777" w:rsidTr="00E728B6">
        <w:trPr>
          <w:trHeight w:val="204"/>
        </w:trPr>
        <w:tc>
          <w:tcPr>
            <w:tcW w:w="2068" w:type="dxa"/>
          </w:tcPr>
          <w:p w14:paraId="179CE881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crRNA10</w:t>
            </w:r>
          </w:p>
        </w:tc>
        <w:tc>
          <w:tcPr>
            <w:tcW w:w="7004" w:type="dxa"/>
          </w:tcPr>
          <w:p w14:paraId="799051FC" w14:textId="77777777" w:rsidR="00C76D36" w:rsidRPr="00FC5006" w:rsidRDefault="00C76D36" w:rsidP="00E728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UAAUUUCUACUAAGUGUAGAU</w:t>
            </w:r>
            <w:r w:rsidRPr="00FC5006">
              <w:rPr>
                <w:rFonts w:ascii="Times New Roman" w:hAnsi="Times New Roman" w:cs="Times New Roman"/>
                <w:b/>
                <w:bCs/>
                <w:szCs w:val="21"/>
              </w:rPr>
              <w:t>AUAUUUCUCAACUGAAUGCU</w:t>
            </w:r>
          </w:p>
        </w:tc>
        <w:tc>
          <w:tcPr>
            <w:tcW w:w="2552" w:type="dxa"/>
          </w:tcPr>
          <w:p w14:paraId="30A6286F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0.3525</w:t>
            </w:r>
          </w:p>
        </w:tc>
      </w:tr>
      <w:tr w:rsidR="00C76D36" w:rsidRPr="00FC5006" w14:paraId="4DB9E7EC" w14:textId="77777777" w:rsidTr="00E728B6">
        <w:trPr>
          <w:trHeight w:val="208"/>
        </w:trPr>
        <w:tc>
          <w:tcPr>
            <w:tcW w:w="2068" w:type="dxa"/>
            <w:tcBorders>
              <w:bottom w:val="nil"/>
            </w:tcBorders>
          </w:tcPr>
          <w:p w14:paraId="0906A9C4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crRNA11</w:t>
            </w:r>
          </w:p>
        </w:tc>
        <w:tc>
          <w:tcPr>
            <w:tcW w:w="7004" w:type="dxa"/>
            <w:tcBorders>
              <w:bottom w:val="nil"/>
            </w:tcBorders>
          </w:tcPr>
          <w:p w14:paraId="5FAB68FE" w14:textId="77777777" w:rsidR="00C76D36" w:rsidRPr="00FC5006" w:rsidRDefault="00C76D36" w:rsidP="00E728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UAAUUUCUACUAAGUGUAGAU</w:t>
            </w:r>
            <w:r w:rsidRPr="00FC5006">
              <w:rPr>
                <w:rFonts w:ascii="Times New Roman" w:hAnsi="Times New Roman" w:cs="Times New Roman"/>
                <w:b/>
                <w:bCs/>
                <w:szCs w:val="21"/>
              </w:rPr>
              <w:t>AUAAUCUGUUCCCUGAACAU</w:t>
            </w:r>
          </w:p>
        </w:tc>
        <w:tc>
          <w:tcPr>
            <w:tcW w:w="2552" w:type="dxa"/>
            <w:tcBorders>
              <w:bottom w:val="nil"/>
            </w:tcBorders>
          </w:tcPr>
          <w:p w14:paraId="4DE7B93B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0.7998</w:t>
            </w:r>
          </w:p>
        </w:tc>
      </w:tr>
      <w:tr w:rsidR="00C76D36" w:rsidRPr="00FC5006" w14:paraId="6E54D9D5" w14:textId="77777777" w:rsidTr="00E728B6">
        <w:trPr>
          <w:trHeight w:val="41"/>
        </w:trPr>
        <w:tc>
          <w:tcPr>
            <w:tcW w:w="2068" w:type="dxa"/>
            <w:tcBorders>
              <w:top w:val="nil"/>
              <w:bottom w:val="single" w:sz="12" w:space="0" w:color="auto"/>
            </w:tcBorders>
          </w:tcPr>
          <w:p w14:paraId="70031A41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crRNA12</w:t>
            </w:r>
          </w:p>
        </w:tc>
        <w:tc>
          <w:tcPr>
            <w:tcW w:w="7004" w:type="dxa"/>
            <w:tcBorders>
              <w:top w:val="nil"/>
              <w:bottom w:val="single" w:sz="12" w:space="0" w:color="auto"/>
            </w:tcBorders>
          </w:tcPr>
          <w:p w14:paraId="4213216E" w14:textId="77777777" w:rsidR="00C76D36" w:rsidRPr="00FC5006" w:rsidRDefault="00C76D36" w:rsidP="00E728B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UAAUUUCUACUAAGUGUAGAU</w:t>
            </w:r>
            <w:r w:rsidRPr="00FC5006">
              <w:rPr>
                <w:rFonts w:ascii="Times New Roman" w:hAnsi="Times New Roman" w:cs="Times New Roman"/>
                <w:b/>
                <w:bCs/>
                <w:szCs w:val="21"/>
              </w:rPr>
              <w:t>CACGCUAGUAAUAGCCUCAU</w:t>
            </w:r>
          </w:p>
        </w:tc>
        <w:tc>
          <w:tcPr>
            <w:tcW w:w="2552" w:type="dxa"/>
            <w:tcBorders>
              <w:top w:val="nil"/>
              <w:bottom w:val="single" w:sz="12" w:space="0" w:color="auto"/>
            </w:tcBorders>
          </w:tcPr>
          <w:p w14:paraId="72F64F80" w14:textId="77777777" w:rsidR="00C76D36" w:rsidRPr="00FC5006" w:rsidRDefault="00C76D36" w:rsidP="00E728B6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5006">
              <w:rPr>
                <w:rFonts w:ascii="Times New Roman" w:hAnsi="Times New Roman" w:cs="Times New Roman"/>
                <w:szCs w:val="21"/>
              </w:rPr>
              <w:t>0.8641</w:t>
            </w:r>
          </w:p>
        </w:tc>
      </w:tr>
    </w:tbl>
    <w:p w14:paraId="4835B5CB" w14:textId="77777777" w:rsidR="00C76D36" w:rsidRPr="00FC5006" w:rsidRDefault="00C76D36" w:rsidP="00C76D36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bookmarkStart w:id="7" w:name="_Hlk79260188"/>
      <w:bookmarkEnd w:id="5"/>
      <w:r w:rsidRPr="00FC5006">
        <w:rPr>
          <w:rFonts w:ascii="Times New Roman" w:hAnsi="Times New Roman" w:cs="Times New Roman"/>
          <w:szCs w:val="21"/>
        </w:rPr>
        <w:t>Bold characters represent a crRNA binding region and targeted PAM-proximal truncate sequence.</w:t>
      </w:r>
    </w:p>
    <w:p w14:paraId="4F8BF87F" w14:textId="77777777" w:rsidR="00C76D36" w:rsidRPr="00FC5006" w:rsidRDefault="00C76D36" w:rsidP="00C76D36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FC5006">
        <w:rPr>
          <w:rFonts w:ascii="Times New Roman" w:hAnsi="Times New Roman" w:cs="Times New Roman"/>
          <w:szCs w:val="21"/>
        </w:rPr>
        <w:t>*The final sequence of crRNA used for CRISPR-GBS assay.</w:t>
      </w:r>
    </w:p>
    <w:p w14:paraId="47C9127A" w14:textId="77777777" w:rsidR="00C76D36" w:rsidRPr="00FC5006" w:rsidRDefault="00C76D36" w:rsidP="00C76D36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FC5006">
        <w:rPr>
          <w:rFonts w:ascii="Times New Roman" w:hAnsi="Times New Roman" w:cs="Times New Roman"/>
          <w:i/>
          <w:iCs/>
          <w:szCs w:val="21"/>
        </w:rPr>
        <w:t>Abbreviations</w:t>
      </w:r>
      <w:r w:rsidRPr="00FC5006">
        <w:rPr>
          <w:rFonts w:ascii="Times New Roman" w:hAnsi="Times New Roman" w:cs="Times New Roman"/>
          <w:szCs w:val="21"/>
        </w:rPr>
        <w:t>: crRNA, guide RNA</w:t>
      </w:r>
      <w:bookmarkEnd w:id="7"/>
      <w:r w:rsidRPr="00FC5006">
        <w:rPr>
          <w:rFonts w:ascii="Times New Roman" w:hAnsi="Times New Roman" w:cs="Times New Roman" w:hint="eastAsia"/>
          <w:szCs w:val="21"/>
        </w:rPr>
        <w:t>.</w:t>
      </w:r>
    </w:p>
    <w:p w14:paraId="5D4282D6" w14:textId="77777777" w:rsidR="003E135C" w:rsidRPr="00B35360" w:rsidRDefault="00000000"/>
    <w:sectPr w:rsidR="003E135C" w:rsidRPr="00B35360" w:rsidSect="00C76D3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74EF7" w14:textId="77777777" w:rsidR="0067048F" w:rsidRDefault="0067048F" w:rsidP="00B35360">
      <w:r>
        <w:separator/>
      </w:r>
    </w:p>
  </w:endnote>
  <w:endnote w:type="continuationSeparator" w:id="0">
    <w:p w14:paraId="3E49C7AE" w14:textId="77777777" w:rsidR="0067048F" w:rsidRDefault="0067048F" w:rsidP="00B35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5235d5a9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6B335" w14:textId="77777777" w:rsidR="00C76D36" w:rsidRDefault="00C76D36" w:rsidP="00F74C9F">
    <w:pPr>
      <w:pStyle w:val="a5"/>
      <w:jc w:val="center"/>
    </w:pPr>
    <w: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B90BA" w14:textId="77777777" w:rsidR="0067048F" w:rsidRDefault="0067048F" w:rsidP="00B35360">
      <w:r>
        <w:separator/>
      </w:r>
    </w:p>
  </w:footnote>
  <w:footnote w:type="continuationSeparator" w:id="0">
    <w:p w14:paraId="34A7E994" w14:textId="77777777" w:rsidR="0067048F" w:rsidRDefault="0067048F" w:rsidP="00B35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625"/>
    <w:rsid w:val="00123444"/>
    <w:rsid w:val="0067048F"/>
    <w:rsid w:val="00A17625"/>
    <w:rsid w:val="00B0374A"/>
    <w:rsid w:val="00B35360"/>
    <w:rsid w:val="00BE241C"/>
    <w:rsid w:val="00C7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64AB5"/>
  <w15:chartTrackingRefBased/>
  <w15:docId w15:val="{924BFF5F-926C-4B3A-AA9E-5490CF38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3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53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53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53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5360"/>
    <w:rPr>
      <w:sz w:val="18"/>
      <w:szCs w:val="18"/>
    </w:rPr>
  </w:style>
  <w:style w:type="character" w:customStyle="1" w:styleId="fontstyle01">
    <w:name w:val="fontstyle01"/>
    <w:basedOn w:val="a0"/>
    <w:rsid w:val="00B35360"/>
    <w:rPr>
      <w:rFonts w:ascii="AdvTT5235d5a9" w:hAnsi="AdvTT5235d5a9" w:hint="default"/>
      <w:b w:val="0"/>
      <w:bCs w:val="0"/>
      <w:i w:val="0"/>
      <w:iCs w:val="0"/>
      <w:color w:val="242021"/>
      <w:sz w:val="28"/>
      <w:szCs w:val="28"/>
    </w:rPr>
  </w:style>
  <w:style w:type="table" w:styleId="a7">
    <w:name w:val="Table Grid"/>
    <w:basedOn w:val="a1"/>
    <w:uiPriority w:val="39"/>
    <w:qFormat/>
    <w:rsid w:val="00C7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3B22A-28C5-4060-A111-B76903306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 东红</dc:creator>
  <cp:keywords/>
  <dc:description/>
  <cp:lastModifiedBy>俞 东红</cp:lastModifiedBy>
  <cp:revision>11</cp:revision>
  <dcterms:created xsi:type="dcterms:W3CDTF">2022-07-14T09:20:00Z</dcterms:created>
  <dcterms:modified xsi:type="dcterms:W3CDTF">2022-07-14T09:23:00Z</dcterms:modified>
</cp:coreProperties>
</file>