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E2FD5" w14:textId="77777777" w:rsidR="00AA578C" w:rsidRDefault="00AA578C" w:rsidP="00AA578C">
      <w:pPr>
        <w:jc w:val="center"/>
        <w:rPr>
          <w:rFonts w:ascii="Arial" w:hAnsi="Arial" w:cs="Arial"/>
          <w:b/>
          <w:bCs/>
          <w:sz w:val="21"/>
          <w:szCs w:val="24"/>
        </w:rPr>
      </w:pPr>
      <w:r w:rsidRPr="00AD11B1">
        <w:rPr>
          <w:rFonts w:ascii="Arial" w:hAnsi="Arial" w:cs="Arial"/>
          <w:b/>
          <w:bCs/>
          <w:sz w:val="21"/>
          <w:szCs w:val="24"/>
        </w:rPr>
        <w:t>Supp</w:t>
      </w:r>
      <w:r w:rsidR="004816AF">
        <w:rPr>
          <w:rFonts w:ascii="Arial" w:hAnsi="Arial" w:cs="Arial"/>
          <w:b/>
          <w:bCs/>
          <w:sz w:val="21"/>
          <w:szCs w:val="24"/>
        </w:rPr>
        <w:t>orting</w:t>
      </w:r>
      <w:r w:rsidRPr="00AD11B1">
        <w:rPr>
          <w:rFonts w:ascii="Arial" w:hAnsi="Arial" w:cs="Arial"/>
          <w:b/>
          <w:bCs/>
          <w:sz w:val="21"/>
          <w:szCs w:val="24"/>
        </w:rPr>
        <w:t xml:space="preserve"> </w:t>
      </w:r>
      <w:r w:rsidR="0074673C">
        <w:rPr>
          <w:rFonts w:ascii="Arial" w:hAnsi="Arial" w:cs="Arial"/>
          <w:b/>
          <w:bCs/>
          <w:sz w:val="21"/>
          <w:szCs w:val="24"/>
        </w:rPr>
        <w:t>I</w:t>
      </w:r>
      <w:r w:rsidRPr="00AD11B1">
        <w:rPr>
          <w:rFonts w:ascii="Arial" w:hAnsi="Arial" w:cs="Arial"/>
          <w:b/>
          <w:bCs/>
          <w:sz w:val="21"/>
          <w:szCs w:val="24"/>
        </w:rPr>
        <w:t>nformation</w:t>
      </w:r>
    </w:p>
    <w:p w14:paraId="165E0806" w14:textId="77777777" w:rsidR="004816AF" w:rsidRDefault="004816AF" w:rsidP="00AA578C">
      <w:pPr>
        <w:jc w:val="center"/>
        <w:rPr>
          <w:rFonts w:ascii="Arial" w:hAnsi="Arial" w:cs="Arial"/>
          <w:b/>
          <w:bCs/>
          <w:sz w:val="21"/>
          <w:szCs w:val="24"/>
        </w:rPr>
      </w:pPr>
    </w:p>
    <w:p w14:paraId="30669B95" w14:textId="77777777" w:rsidR="001A0E70" w:rsidRPr="001A0E70" w:rsidRDefault="00363757" w:rsidP="001A0E70">
      <w:pPr>
        <w:wordWrap/>
        <w:spacing w:after="0" w:line="240" w:lineRule="auto"/>
        <w:ind w:left="800" w:hanging="800"/>
        <w:jc w:val="center"/>
        <w:rPr>
          <w:rFonts w:ascii="Arial" w:hAnsi="Arial" w:cs="Arial"/>
          <w:b/>
          <w:bCs/>
          <w:sz w:val="21"/>
          <w:szCs w:val="21"/>
        </w:rPr>
      </w:pPr>
      <w:bookmarkStart w:id="0" w:name="_Hlk43647690"/>
      <w:r w:rsidRPr="00363757">
        <w:rPr>
          <w:rFonts w:ascii="Arial" w:hAnsi="Arial" w:cs="Arial"/>
          <w:b/>
          <w:bCs/>
          <w:sz w:val="21"/>
          <w:szCs w:val="21"/>
        </w:rPr>
        <w:t xml:space="preserve">Structural </w:t>
      </w:r>
      <w:r w:rsidR="00C16050">
        <w:rPr>
          <w:rFonts w:ascii="Arial" w:hAnsi="Arial" w:cs="Arial"/>
          <w:b/>
          <w:bCs/>
          <w:sz w:val="21"/>
          <w:szCs w:val="21"/>
        </w:rPr>
        <w:t>comparison</w:t>
      </w:r>
      <w:r w:rsidRPr="00363757">
        <w:rPr>
          <w:rFonts w:ascii="Arial" w:hAnsi="Arial" w:cs="Arial"/>
          <w:b/>
          <w:bCs/>
          <w:sz w:val="21"/>
          <w:szCs w:val="21"/>
        </w:rPr>
        <w:t xml:space="preserve"> of </w:t>
      </w:r>
      <w:r w:rsidRPr="00363757">
        <w:rPr>
          <w:rFonts w:ascii="Arial" w:hAnsi="Arial" w:cs="Arial"/>
          <w:b/>
          <w:bCs/>
          <w:i/>
          <w:iCs/>
          <w:sz w:val="21"/>
          <w:szCs w:val="21"/>
        </w:rPr>
        <w:t xml:space="preserve">Acinetobacter </w:t>
      </w:r>
      <w:proofErr w:type="spellStart"/>
      <w:r w:rsidRPr="00363757">
        <w:rPr>
          <w:rFonts w:ascii="Arial" w:hAnsi="Arial" w:cs="Arial"/>
          <w:b/>
          <w:bCs/>
          <w:i/>
          <w:iCs/>
          <w:sz w:val="21"/>
          <w:szCs w:val="21"/>
        </w:rPr>
        <w:t>baumannii</w:t>
      </w:r>
      <w:proofErr w:type="spellEnd"/>
      <w:r w:rsidRPr="00363757">
        <w:rPr>
          <w:rFonts w:ascii="Arial" w:hAnsi="Arial" w:cs="Arial"/>
          <w:b/>
          <w:bCs/>
          <w:sz w:val="21"/>
          <w:szCs w:val="21"/>
        </w:rPr>
        <w:t xml:space="preserve"> β-ketoacyl-acyl carrier protein reductases </w:t>
      </w:r>
      <w:r w:rsidR="00C16050">
        <w:rPr>
          <w:rFonts w:ascii="Arial" w:hAnsi="Arial" w:cs="Arial"/>
          <w:b/>
          <w:bCs/>
          <w:sz w:val="21"/>
          <w:szCs w:val="21"/>
        </w:rPr>
        <w:t>in</w:t>
      </w:r>
      <w:r w:rsidR="00C16050" w:rsidRPr="00363757">
        <w:rPr>
          <w:rFonts w:ascii="Arial" w:hAnsi="Arial" w:cs="Arial"/>
          <w:b/>
          <w:bCs/>
          <w:sz w:val="21"/>
          <w:szCs w:val="21"/>
        </w:rPr>
        <w:t xml:space="preserve"> </w:t>
      </w:r>
      <w:r w:rsidRPr="00363757">
        <w:rPr>
          <w:rFonts w:ascii="Arial" w:hAnsi="Arial" w:cs="Arial"/>
          <w:b/>
          <w:bCs/>
          <w:sz w:val="21"/>
          <w:szCs w:val="21"/>
        </w:rPr>
        <w:t>fatty acid and aryl polyene biosynthesis</w:t>
      </w:r>
    </w:p>
    <w:bookmarkEnd w:id="0"/>
    <w:p w14:paraId="6B6B6EF4" w14:textId="77777777" w:rsidR="004816AF" w:rsidRPr="001A0E70" w:rsidRDefault="004816AF" w:rsidP="00AA578C">
      <w:pPr>
        <w:jc w:val="center"/>
        <w:rPr>
          <w:rFonts w:ascii="Arial" w:hAnsi="Arial" w:cs="Arial"/>
          <w:b/>
          <w:bCs/>
          <w:i/>
          <w:iCs/>
          <w:sz w:val="21"/>
          <w:szCs w:val="24"/>
        </w:rPr>
      </w:pPr>
    </w:p>
    <w:p w14:paraId="138C7FF4" w14:textId="77777777" w:rsidR="004816AF" w:rsidRDefault="004816AF" w:rsidP="00AA578C">
      <w:pPr>
        <w:jc w:val="center"/>
        <w:rPr>
          <w:rFonts w:ascii="Arial" w:hAnsi="Arial" w:cs="Arial"/>
          <w:b/>
          <w:bCs/>
          <w:sz w:val="21"/>
          <w:szCs w:val="24"/>
        </w:rPr>
      </w:pPr>
      <w:r w:rsidRPr="004816AF">
        <w:rPr>
          <w:rFonts w:ascii="Arial" w:hAnsi="Arial" w:cs="Arial"/>
          <w:b/>
          <w:bCs/>
          <w:sz w:val="21"/>
          <w:szCs w:val="24"/>
        </w:rPr>
        <w:t xml:space="preserve">Woo Cheol Lee, </w:t>
      </w:r>
      <w:proofErr w:type="spellStart"/>
      <w:r w:rsidRPr="004816AF">
        <w:rPr>
          <w:rFonts w:ascii="Arial" w:hAnsi="Arial" w:cs="Arial"/>
          <w:b/>
          <w:bCs/>
          <w:sz w:val="21"/>
          <w:szCs w:val="24"/>
        </w:rPr>
        <w:t>Sungjae</w:t>
      </w:r>
      <w:proofErr w:type="spellEnd"/>
      <w:r w:rsidRPr="004816AF">
        <w:rPr>
          <w:rFonts w:ascii="Arial" w:hAnsi="Arial" w:cs="Arial"/>
          <w:b/>
          <w:bCs/>
          <w:sz w:val="21"/>
          <w:szCs w:val="24"/>
        </w:rPr>
        <w:t xml:space="preserve"> Choi, </w:t>
      </w:r>
      <w:proofErr w:type="spellStart"/>
      <w:r w:rsidRPr="004816AF">
        <w:rPr>
          <w:rFonts w:ascii="Arial" w:hAnsi="Arial" w:cs="Arial"/>
          <w:b/>
          <w:bCs/>
          <w:sz w:val="21"/>
          <w:szCs w:val="24"/>
        </w:rPr>
        <w:t>Ahjin</w:t>
      </w:r>
      <w:proofErr w:type="spellEnd"/>
      <w:r w:rsidRPr="004816AF">
        <w:rPr>
          <w:rFonts w:ascii="Arial" w:hAnsi="Arial" w:cs="Arial"/>
          <w:b/>
          <w:bCs/>
          <w:sz w:val="21"/>
          <w:szCs w:val="24"/>
        </w:rPr>
        <w:t xml:space="preserve"> Jang, </w:t>
      </w:r>
      <w:proofErr w:type="spellStart"/>
      <w:r w:rsidRPr="004816AF">
        <w:rPr>
          <w:rFonts w:ascii="Arial" w:hAnsi="Arial" w:cs="Arial"/>
          <w:b/>
          <w:bCs/>
          <w:sz w:val="21"/>
          <w:szCs w:val="24"/>
        </w:rPr>
        <w:t>Kkabi</w:t>
      </w:r>
      <w:proofErr w:type="spellEnd"/>
      <w:r w:rsidRPr="004816AF">
        <w:rPr>
          <w:rFonts w:ascii="Arial" w:hAnsi="Arial" w:cs="Arial"/>
          <w:b/>
          <w:bCs/>
          <w:sz w:val="21"/>
          <w:szCs w:val="24"/>
        </w:rPr>
        <w:t xml:space="preserve"> Son, </w:t>
      </w:r>
      <w:proofErr w:type="spellStart"/>
      <w:r w:rsidRPr="004816AF">
        <w:rPr>
          <w:rFonts w:ascii="Arial" w:hAnsi="Arial" w:cs="Arial"/>
          <w:b/>
          <w:bCs/>
          <w:sz w:val="21"/>
          <w:szCs w:val="24"/>
        </w:rPr>
        <w:t>Yangmee</w:t>
      </w:r>
      <w:proofErr w:type="spellEnd"/>
      <w:r w:rsidRPr="004816AF">
        <w:rPr>
          <w:rFonts w:ascii="Arial" w:hAnsi="Arial" w:cs="Arial"/>
          <w:b/>
          <w:bCs/>
          <w:sz w:val="21"/>
          <w:szCs w:val="24"/>
        </w:rPr>
        <w:t xml:space="preserve"> Kim</w:t>
      </w:r>
    </w:p>
    <w:p w14:paraId="10156A1E" w14:textId="77777777" w:rsidR="004816AF" w:rsidRDefault="004816AF" w:rsidP="00AA578C">
      <w:pPr>
        <w:jc w:val="center"/>
        <w:rPr>
          <w:rFonts w:ascii="Arial" w:hAnsi="Arial" w:cs="Arial"/>
          <w:b/>
          <w:bCs/>
          <w:sz w:val="21"/>
          <w:szCs w:val="24"/>
        </w:rPr>
      </w:pPr>
    </w:p>
    <w:p w14:paraId="2094B666" w14:textId="77777777" w:rsidR="004816AF" w:rsidRDefault="00BC31A7" w:rsidP="009844CE">
      <w:pPr>
        <w:jc w:val="left"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4816AF">
        <w:rPr>
          <w:rFonts w:ascii="Arial" w:hAnsi="Arial" w:cs="Arial" w:hint="eastAsia"/>
          <w:b/>
          <w:bCs/>
          <w:sz w:val="21"/>
          <w:szCs w:val="24"/>
        </w:rPr>
        <w:t>F</w:t>
      </w:r>
      <w:r w:rsidR="004816AF">
        <w:rPr>
          <w:rFonts w:ascii="Arial" w:hAnsi="Arial" w:cs="Arial"/>
          <w:b/>
          <w:bCs/>
          <w:sz w:val="21"/>
          <w:szCs w:val="24"/>
        </w:rPr>
        <w:t xml:space="preserve">igure S1. </w:t>
      </w:r>
      <w:r w:rsidR="004816AF">
        <w:rPr>
          <w:rFonts w:ascii="Arial" w:hAnsi="Arial" w:cs="Arial"/>
          <w:sz w:val="21"/>
          <w:szCs w:val="24"/>
        </w:rPr>
        <w:t>P</w:t>
      </w:r>
      <w:r w:rsidR="004816AF" w:rsidRPr="001E43FD">
        <w:rPr>
          <w:rFonts w:ascii="Arial" w:hAnsi="Arial" w:cs="Arial"/>
          <w:sz w:val="21"/>
          <w:szCs w:val="24"/>
        </w:rPr>
        <w:t xml:space="preserve">hylogenetic tree of </w:t>
      </w:r>
      <w:r w:rsidR="00617D38">
        <w:rPr>
          <w:rFonts w:ascii="Arial" w:hAnsi="Arial" w:cs="Arial"/>
          <w:sz w:val="21"/>
          <w:szCs w:val="24"/>
        </w:rPr>
        <w:t xml:space="preserve">strains </w:t>
      </w:r>
      <w:r w:rsidR="004816AF" w:rsidRPr="001E43FD">
        <w:rPr>
          <w:rFonts w:ascii="Arial" w:hAnsi="Arial" w:cs="Arial"/>
          <w:sz w:val="21"/>
          <w:szCs w:val="24"/>
        </w:rPr>
        <w:t>GC1 and GC2.</w:t>
      </w:r>
    </w:p>
    <w:p w14:paraId="0426350F" w14:textId="77777777" w:rsidR="004816AF" w:rsidRPr="004D72F6" w:rsidRDefault="00BC31A7" w:rsidP="009844CE">
      <w:pPr>
        <w:jc w:val="left"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4816AF">
        <w:rPr>
          <w:rFonts w:ascii="Arial" w:hAnsi="Arial" w:cs="Arial" w:hint="eastAsia"/>
          <w:b/>
          <w:bCs/>
          <w:sz w:val="21"/>
          <w:szCs w:val="24"/>
        </w:rPr>
        <w:t>F</w:t>
      </w:r>
      <w:r w:rsidR="004816AF">
        <w:rPr>
          <w:rFonts w:ascii="Arial" w:hAnsi="Arial" w:cs="Arial"/>
          <w:b/>
          <w:bCs/>
          <w:sz w:val="21"/>
          <w:szCs w:val="24"/>
        </w:rPr>
        <w:t xml:space="preserve">igure S2. </w:t>
      </w:r>
      <w:r w:rsidR="008E4D6D" w:rsidRPr="008E4D6D">
        <w:rPr>
          <w:rFonts w:ascii="Arial" w:hAnsi="Arial" w:cs="Arial"/>
          <w:sz w:val="21"/>
          <w:szCs w:val="24"/>
        </w:rPr>
        <w:t xml:space="preserve">Genomic context of </w:t>
      </w:r>
      <w:r w:rsidR="008E4D6D" w:rsidRPr="004D72F6">
        <w:rPr>
          <w:rFonts w:ascii="Arial" w:hAnsi="Arial" w:cs="Arial"/>
          <w:sz w:val="21"/>
          <w:szCs w:val="24"/>
        </w:rPr>
        <w:t xml:space="preserve">a FAS gene cluster including </w:t>
      </w:r>
      <w:proofErr w:type="spellStart"/>
      <w:r w:rsidR="008E4D6D" w:rsidRPr="004D72F6">
        <w:rPr>
          <w:rFonts w:ascii="Arial" w:hAnsi="Arial" w:cs="Arial"/>
          <w:sz w:val="21"/>
          <w:szCs w:val="24"/>
        </w:rPr>
        <w:t>FabG</w:t>
      </w:r>
      <w:proofErr w:type="spellEnd"/>
      <w:r w:rsidR="008E4D6D" w:rsidRPr="004D72F6">
        <w:rPr>
          <w:rFonts w:ascii="Arial" w:hAnsi="Arial" w:cs="Arial"/>
          <w:sz w:val="21"/>
          <w:szCs w:val="24"/>
        </w:rPr>
        <w:t xml:space="preserve"> among nosocomial pathogenic</w:t>
      </w:r>
      <w:r w:rsidR="008E4D6D" w:rsidRPr="004D72F6">
        <w:rPr>
          <w:rFonts w:ascii="Arial" w:hAnsi="Arial" w:cs="Arial"/>
          <w:i/>
          <w:iCs/>
          <w:sz w:val="21"/>
          <w:szCs w:val="24"/>
        </w:rPr>
        <w:t xml:space="preserve"> A. </w:t>
      </w:r>
      <w:proofErr w:type="spellStart"/>
      <w:r w:rsidR="008E4D6D" w:rsidRPr="004D72F6">
        <w:rPr>
          <w:rFonts w:ascii="Arial" w:hAnsi="Arial" w:cs="Arial"/>
          <w:i/>
          <w:iCs/>
          <w:sz w:val="21"/>
          <w:szCs w:val="24"/>
        </w:rPr>
        <w:t>baumannii</w:t>
      </w:r>
      <w:proofErr w:type="spellEnd"/>
      <w:r w:rsidR="008E4D6D" w:rsidRPr="004D72F6">
        <w:rPr>
          <w:rFonts w:ascii="Arial" w:hAnsi="Arial" w:cs="Arial"/>
          <w:iCs/>
          <w:sz w:val="21"/>
          <w:szCs w:val="24"/>
        </w:rPr>
        <w:t xml:space="preserve"> strains</w:t>
      </w:r>
      <w:r w:rsidR="004816AF" w:rsidRPr="004D72F6">
        <w:rPr>
          <w:rFonts w:ascii="Arial" w:hAnsi="Arial" w:cs="Arial"/>
          <w:sz w:val="21"/>
          <w:szCs w:val="24"/>
        </w:rPr>
        <w:t>.</w:t>
      </w:r>
    </w:p>
    <w:p w14:paraId="48CE374C" w14:textId="77777777" w:rsidR="004816AF" w:rsidRPr="004D72F6" w:rsidRDefault="00BC31A7" w:rsidP="00363757">
      <w:pPr>
        <w:jc w:val="left"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FA2132" w:rsidRPr="004D72F6">
        <w:rPr>
          <w:rFonts w:ascii="Arial" w:hAnsi="Arial" w:cs="Arial" w:hint="eastAsia"/>
          <w:b/>
          <w:bCs/>
          <w:sz w:val="21"/>
          <w:szCs w:val="24"/>
        </w:rPr>
        <w:t>F</w:t>
      </w:r>
      <w:r w:rsidR="00FA2132" w:rsidRPr="004D72F6">
        <w:rPr>
          <w:rFonts w:ascii="Arial" w:hAnsi="Arial" w:cs="Arial"/>
          <w:b/>
          <w:bCs/>
          <w:sz w:val="21"/>
          <w:szCs w:val="24"/>
        </w:rPr>
        <w:t>igure S3</w:t>
      </w:r>
      <w:r w:rsidR="004816AF" w:rsidRPr="004D72F6">
        <w:rPr>
          <w:rFonts w:ascii="Arial" w:hAnsi="Arial" w:cs="Arial"/>
          <w:b/>
          <w:bCs/>
          <w:sz w:val="21"/>
          <w:szCs w:val="24"/>
        </w:rPr>
        <w:t xml:space="preserve">. </w:t>
      </w:r>
      <w:r w:rsidR="008E4D6D" w:rsidRPr="004D72F6">
        <w:rPr>
          <w:rFonts w:ascii="Arial" w:hAnsi="Arial" w:cs="Arial"/>
          <w:sz w:val="21"/>
          <w:szCs w:val="24"/>
        </w:rPr>
        <w:t>Comparison of the genomic context for a representative strain of GC1 (</w:t>
      </w:r>
      <w:r w:rsidR="008E4D6D" w:rsidRPr="004D72F6">
        <w:rPr>
          <w:rFonts w:ascii="Arial" w:hAnsi="Arial" w:cs="Arial"/>
          <w:i/>
          <w:iCs/>
          <w:sz w:val="21"/>
          <w:szCs w:val="24"/>
        </w:rPr>
        <w:t xml:space="preserve">A. </w:t>
      </w:r>
      <w:proofErr w:type="spellStart"/>
      <w:r w:rsidR="008E4D6D" w:rsidRPr="004D72F6">
        <w:rPr>
          <w:rFonts w:ascii="Arial" w:hAnsi="Arial" w:cs="Arial"/>
          <w:i/>
          <w:iCs/>
          <w:sz w:val="21"/>
          <w:szCs w:val="24"/>
        </w:rPr>
        <w:t>baumannii</w:t>
      </w:r>
      <w:proofErr w:type="spellEnd"/>
      <w:r w:rsidR="008E4D6D" w:rsidRPr="004D72F6">
        <w:rPr>
          <w:rFonts w:ascii="Arial" w:hAnsi="Arial" w:cs="Arial"/>
          <w:sz w:val="21"/>
          <w:szCs w:val="24"/>
        </w:rPr>
        <w:t xml:space="preserve"> AYE) and GC2 (</w:t>
      </w:r>
      <w:r w:rsidR="008E4D6D" w:rsidRPr="004D72F6">
        <w:rPr>
          <w:rFonts w:ascii="Arial" w:hAnsi="Arial" w:cs="Arial"/>
          <w:i/>
          <w:iCs/>
          <w:sz w:val="21"/>
          <w:szCs w:val="24"/>
        </w:rPr>
        <w:t xml:space="preserve">A. </w:t>
      </w:r>
      <w:proofErr w:type="spellStart"/>
      <w:r w:rsidR="008E4D6D" w:rsidRPr="004D72F6">
        <w:rPr>
          <w:rFonts w:ascii="Arial" w:hAnsi="Arial" w:cs="Arial"/>
          <w:i/>
          <w:iCs/>
          <w:sz w:val="21"/>
          <w:szCs w:val="24"/>
        </w:rPr>
        <w:t>baumannii</w:t>
      </w:r>
      <w:proofErr w:type="spellEnd"/>
      <w:r w:rsidR="008E4D6D" w:rsidRPr="004D72F6">
        <w:rPr>
          <w:rFonts w:ascii="Arial" w:hAnsi="Arial" w:cs="Arial"/>
          <w:sz w:val="21"/>
          <w:szCs w:val="24"/>
        </w:rPr>
        <w:t xml:space="preserve"> ACICU)</w:t>
      </w:r>
      <w:r w:rsidR="004816AF" w:rsidRPr="004D72F6">
        <w:rPr>
          <w:rFonts w:ascii="Arial" w:hAnsi="Arial" w:cs="Arial"/>
          <w:sz w:val="21"/>
          <w:szCs w:val="24"/>
        </w:rPr>
        <w:t>.</w:t>
      </w:r>
    </w:p>
    <w:p w14:paraId="2A2C36F4" w14:textId="77777777" w:rsidR="002103B9" w:rsidRPr="00D1083B" w:rsidRDefault="00BC31A7" w:rsidP="00286FCD">
      <w:pPr>
        <w:widowControl/>
        <w:wordWrap/>
        <w:autoSpaceDE/>
        <w:autoSpaceDN/>
        <w:rPr>
          <w:rFonts w:ascii="Arial" w:hAnsi="Arial" w:cs="Arial"/>
          <w:sz w:val="22"/>
        </w:rPr>
      </w:pPr>
      <w:r w:rsidRPr="00D1083B"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4816AF" w:rsidRPr="00D1083B">
        <w:rPr>
          <w:rFonts w:ascii="Arial" w:hAnsi="Arial" w:cs="Arial" w:hint="eastAsia"/>
          <w:b/>
          <w:bCs/>
          <w:sz w:val="21"/>
          <w:szCs w:val="24"/>
        </w:rPr>
        <w:t>F</w:t>
      </w:r>
      <w:r w:rsidR="004816AF" w:rsidRPr="00D1083B">
        <w:rPr>
          <w:rFonts w:ascii="Arial" w:hAnsi="Arial" w:cs="Arial"/>
          <w:b/>
          <w:bCs/>
          <w:sz w:val="21"/>
          <w:szCs w:val="24"/>
        </w:rPr>
        <w:t>igure S</w:t>
      </w:r>
      <w:r w:rsidR="00B95FEC" w:rsidRPr="00D1083B">
        <w:rPr>
          <w:rFonts w:ascii="Arial" w:hAnsi="Arial" w:cs="Arial"/>
          <w:b/>
          <w:bCs/>
          <w:sz w:val="21"/>
          <w:szCs w:val="24"/>
        </w:rPr>
        <w:t>4</w:t>
      </w:r>
      <w:r w:rsidR="004816AF" w:rsidRPr="00D1083B">
        <w:rPr>
          <w:rFonts w:ascii="Arial" w:hAnsi="Arial" w:cs="Arial"/>
          <w:b/>
          <w:bCs/>
          <w:sz w:val="21"/>
          <w:szCs w:val="24"/>
        </w:rPr>
        <w:t xml:space="preserve">. </w:t>
      </w:r>
      <w:r w:rsidR="00286FCD" w:rsidRPr="00D1083B">
        <w:rPr>
          <w:rFonts w:ascii="Arial" w:hAnsi="Arial" w:cs="Arial"/>
          <w:sz w:val="21"/>
          <w:szCs w:val="24"/>
        </w:rPr>
        <w:t xml:space="preserve">Size exclusion chromatography elution profile of </w:t>
      </w:r>
      <w:proofErr w:type="spellStart"/>
      <w:r w:rsidR="00286FCD" w:rsidRPr="00D1083B">
        <w:rPr>
          <w:rFonts w:ascii="Arial" w:hAnsi="Arial" w:cs="Arial"/>
          <w:sz w:val="21"/>
          <w:szCs w:val="24"/>
        </w:rPr>
        <w:t>AbApeQ</w:t>
      </w:r>
      <w:proofErr w:type="spellEnd"/>
      <w:r w:rsidR="0066464B" w:rsidRPr="00D1083B">
        <w:rPr>
          <w:rFonts w:ascii="Arial" w:hAnsi="Arial" w:cs="Arial"/>
          <w:sz w:val="21"/>
          <w:szCs w:val="24"/>
        </w:rPr>
        <w:t>.</w:t>
      </w:r>
    </w:p>
    <w:p w14:paraId="7D44E808" w14:textId="77777777" w:rsidR="004816AF" w:rsidRPr="00351F64" w:rsidRDefault="00BC31A7" w:rsidP="004816AF">
      <w:pPr>
        <w:widowControl/>
        <w:wordWrap/>
        <w:autoSpaceDE/>
        <w:autoSpaceDN/>
        <w:rPr>
          <w:rFonts w:ascii="Arial" w:hAnsi="Arial" w:cs="Arial"/>
          <w:b/>
          <w:bCs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4816AF" w:rsidRPr="00351F64">
        <w:rPr>
          <w:rFonts w:ascii="Arial" w:hAnsi="Arial" w:cs="Arial"/>
          <w:b/>
          <w:bCs/>
          <w:sz w:val="21"/>
          <w:szCs w:val="24"/>
        </w:rPr>
        <w:t xml:space="preserve">Table S1. </w:t>
      </w:r>
      <w:r w:rsidR="004816AF">
        <w:rPr>
          <w:rFonts w:ascii="Arial" w:hAnsi="Arial" w:cs="Arial"/>
          <w:sz w:val="21"/>
          <w:szCs w:val="24"/>
        </w:rPr>
        <w:t>PCR primers used in this study.</w:t>
      </w:r>
    </w:p>
    <w:p w14:paraId="5786805A" w14:textId="77777777" w:rsidR="004816AF" w:rsidRDefault="00BC31A7" w:rsidP="004816AF">
      <w:pPr>
        <w:widowControl/>
        <w:wordWrap/>
        <w:autoSpaceDE/>
        <w:autoSpaceDN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4816AF" w:rsidRPr="00AD11B1">
        <w:rPr>
          <w:rFonts w:ascii="Arial" w:hAnsi="Arial" w:cs="Arial"/>
          <w:b/>
          <w:bCs/>
          <w:sz w:val="21"/>
          <w:szCs w:val="24"/>
        </w:rPr>
        <w:t>Table S</w:t>
      </w:r>
      <w:r w:rsidR="004816AF">
        <w:rPr>
          <w:rFonts w:ascii="Arial" w:hAnsi="Arial" w:cs="Arial"/>
          <w:b/>
          <w:bCs/>
          <w:sz w:val="21"/>
          <w:szCs w:val="24"/>
        </w:rPr>
        <w:t>2</w:t>
      </w:r>
      <w:r w:rsidR="004816AF" w:rsidRPr="00AD11B1">
        <w:rPr>
          <w:rFonts w:ascii="Arial" w:hAnsi="Arial" w:cs="Arial"/>
          <w:b/>
          <w:bCs/>
          <w:sz w:val="21"/>
          <w:szCs w:val="24"/>
        </w:rPr>
        <w:t>.</w:t>
      </w:r>
      <w:r w:rsidR="004816AF" w:rsidRPr="00AD11B1">
        <w:rPr>
          <w:rFonts w:ascii="Arial" w:hAnsi="Arial" w:cs="Arial"/>
          <w:sz w:val="21"/>
          <w:szCs w:val="24"/>
        </w:rPr>
        <w:t xml:space="preserve"> X-ray crystallography data collection and refinement statistics</w:t>
      </w:r>
      <w:r w:rsidR="00147FD5">
        <w:rPr>
          <w:rFonts w:ascii="Arial" w:hAnsi="Arial" w:cs="Arial"/>
          <w:sz w:val="21"/>
          <w:szCs w:val="24"/>
        </w:rPr>
        <w:t>.</w:t>
      </w:r>
    </w:p>
    <w:p w14:paraId="5DF6E9DD" w14:textId="77777777" w:rsidR="004816AF" w:rsidRDefault="004816AF" w:rsidP="009844CE">
      <w:pPr>
        <w:jc w:val="left"/>
        <w:rPr>
          <w:rFonts w:ascii="Arial" w:hAnsi="Arial" w:cs="Arial"/>
          <w:sz w:val="21"/>
          <w:szCs w:val="24"/>
        </w:rPr>
      </w:pPr>
    </w:p>
    <w:p w14:paraId="6476B613" w14:textId="77777777" w:rsidR="004816AF" w:rsidRDefault="004816AF" w:rsidP="00351F64">
      <w:pPr>
        <w:jc w:val="left"/>
        <w:rPr>
          <w:rFonts w:ascii="Arial" w:hAnsi="Arial" w:cs="Arial"/>
          <w:b/>
          <w:bCs/>
          <w:sz w:val="21"/>
          <w:szCs w:val="24"/>
        </w:rPr>
      </w:pPr>
    </w:p>
    <w:p w14:paraId="3933DB3B" w14:textId="77777777" w:rsidR="004816AF" w:rsidRPr="00AD11B1" w:rsidRDefault="004816AF" w:rsidP="00AA578C">
      <w:pPr>
        <w:jc w:val="center"/>
        <w:rPr>
          <w:rFonts w:ascii="Arial" w:hAnsi="Arial" w:cs="Arial"/>
          <w:b/>
          <w:bCs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br w:type="page"/>
      </w:r>
    </w:p>
    <w:p w14:paraId="156E4898" w14:textId="67A93981" w:rsidR="000D36F2" w:rsidRDefault="00276212">
      <w:pPr>
        <w:widowControl/>
        <w:wordWrap/>
        <w:autoSpaceDE/>
        <w:autoSpaceDN/>
        <w:rPr>
          <w:rFonts w:ascii="Arial" w:hAnsi="Arial" w:cs="Arial"/>
          <w:b/>
          <w:bCs/>
          <w:sz w:val="21"/>
          <w:szCs w:val="24"/>
        </w:rPr>
      </w:pPr>
      <w:r w:rsidRPr="000D09FA">
        <w:rPr>
          <w:rFonts w:ascii="Arial" w:hAnsi="Arial" w:cs="Arial"/>
          <w:b/>
          <w:noProof/>
          <w:sz w:val="21"/>
          <w:szCs w:val="24"/>
        </w:rPr>
        <w:lastRenderedPageBreak/>
        <w:drawing>
          <wp:inline distT="0" distB="0" distL="0" distR="0" wp14:anchorId="675EEE13" wp14:editId="48CC7B76">
            <wp:extent cx="3543300" cy="47244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3A0BF" w14:textId="77777777" w:rsidR="00D448A9" w:rsidRDefault="00D448A9">
      <w:pPr>
        <w:widowControl/>
        <w:wordWrap/>
        <w:autoSpaceDE/>
        <w:autoSpaceDN/>
        <w:rPr>
          <w:rFonts w:ascii="Arial" w:hAnsi="Arial" w:cs="Arial"/>
          <w:b/>
          <w:bCs/>
          <w:sz w:val="21"/>
          <w:szCs w:val="24"/>
        </w:rPr>
      </w:pPr>
    </w:p>
    <w:p w14:paraId="319A9BB3" w14:textId="77777777" w:rsidR="007E0C83" w:rsidRDefault="00BC31A7">
      <w:pPr>
        <w:widowControl/>
        <w:wordWrap/>
        <w:autoSpaceDE/>
        <w:autoSpaceDN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0D36F2">
        <w:rPr>
          <w:rFonts w:ascii="Arial" w:hAnsi="Arial" w:cs="Arial" w:hint="eastAsia"/>
          <w:b/>
          <w:bCs/>
          <w:sz w:val="21"/>
          <w:szCs w:val="24"/>
        </w:rPr>
        <w:t>F</w:t>
      </w:r>
      <w:r w:rsidR="000D36F2">
        <w:rPr>
          <w:rFonts w:ascii="Arial" w:hAnsi="Arial" w:cs="Arial"/>
          <w:b/>
          <w:bCs/>
          <w:sz w:val="21"/>
          <w:szCs w:val="24"/>
        </w:rPr>
        <w:t xml:space="preserve">igure S1. </w:t>
      </w:r>
      <w:r w:rsidR="004816AF">
        <w:rPr>
          <w:rFonts w:ascii="Arial" w:hAnsi="Arial" w:cs="Arial"/>
          <w:sz w:val="21"/>
          <w:szCs w:val="24"/>
        </w:rPr>
        <w:t>P</w:t>
      </w:r>
      <w:r w:rsidR="000D36F2" w:rsidRPr="001E43FD">
        <w:rPr>
          <w:rFonts w:ascii="Arial" w:hAnsi="Arial" w:cs="Arial"/>
          <w:sz w:val="21"/>
          <w:szCs w:val="24"/>
        </w:rPr>
        <w:t>hylogenetic tree of</w:t>
      </w:r>
      <w:r w:rsidR="00172204">
        <w:rPr>
          <w:rFonts w:ascii="Arial" w:hAnsi="Arial" w:cs="Arial"/>
          <w:sz w:val="21"/>
          <w:szCs w:val="24"/>
        </w:rPr>
        <w:t xml:space="preserve"> strains</w:t>
      </w:r>
      <w:r w:rsidR="000D36F2" w:rsidRPr="001E43FD">
        <w:rPr>
          <w:rFonts w:ascii="Arial" w:hAnsi="Arial" w:cs="Arial"/>
          <w:sz w:val="21"/>
          <w:szCs w:val="24"/>
        </w:rPr>
        <w:t xml:space="preserve"> GC1 and GC2. </w:t>
      </w:r>
      <w:r w:rsidR="00142AA2" w:rsidRPr="008F16E6">
        <w:rPr>
          <w:rFonts w:ascii="Arial" w:hAnsi="Arial" w:cs="Arial"/>
          <w:i/>
          <w:iCs/>
          <w:sz w:val="21"/>
          <w:szCs w:val="24"/>
        </w:rPr>
        <w:t xml:space="preserve">A. </w:t>
      </w:r>
      <w:proofErr w:type="spellStart"/>
      <w:r w:rsidR="00142AA2" w:rsidRPr="008F16E6">
        <w:rPr>
          <w:rFonts w:ascii="Arial" w:hAnsi="Arial" w:cs="Arial"/>
          <w:i/>
          <w:iCs/>
          <w:sz w:val="21"/>
          <w:szCs w:val="24"/>
        </w:rPr>
        <w:t>baumannii</w:t>
      </w:r>
      <w:proofErr w:type="spellEnd"/>
      <w:r w:rsidR="00142AA2" w:rsidRPr="001E43FD">
        <w:rPr>
          <w:rFonts w:ascii="Arial" w:hAnsi="Arial" w:cs="Arial"/>
          <w:sz w:val="21"/>
          <w:szCs w:val="24"/>
        </w:rPr>
        <w:t xml:space="preserve"> strains containing </w:t>
      </w:r>
      <w:r w:rsidR="004816AF">
        <w:rPr>
          <w:rFonts w:ascii="Arial" w:hAnsi="Arial" w:cs="Arial"/>
          <w:sz w:val="21"/>
          <w:szCs w:val="24"/>
        </w:rPr>
        <w:t xml:space="preserve">the </w:t>
      </w:r>
      <w:r w:rsidR="00142AA2" w:rsidRPr="001E43FD">
        <w:rPr>
          <w:rFonts w:ascii="Arial" w:hAnsi="Arial" w:cs="Arial"/>
          <w:sz w:val="21"/>
          <w:szCs w:val="24"/>
        </w:rPr>
        <w:t xml:space="preserve">APE BGC are highlighted </w:t>
      </w:r>
      <w:r w:rsidR="004816AF">
        <w:rPr>
          <w:rFonts w:ascii="Arial" w:hAnsi="Arial" w:cs="Arial"/>
          <w:sz w:val="21"/>
          <w:szCs w:val="24"/>
        </w:rPr>
        <w:t>in the</w:t>
      </w:r>
      <w:r w:rsidR="00142AA2" w:rsidRPr="001E43FD">
        <w:rPr>
          <w:rFonts w:ascii="Arial" w:hAnsi="Arial" w:cs="Arial"/>
          <w:sz w:val="21"/>
          <w:szCs w:val="24"/>
        </w:rPr>
        <w:t xml:space="preserve"> orange box.</w:t>
      </w:r>
      <w:r w:rsidR="007A29E1">
        <w:rPr>
          <w:rFonts w:ascii="Arial" w:hAnsi="Arial" w:cs="Arial"/>
          <w:sz w:val="21"/>
          <w:szCs w:val="24"/>
        </w:rPr>
        <w:t xml:space="preserve"> </w:t>
      </w:r>
    </w:p>
    <w:p w14:paraId="1353F37A" w14:textId="77777777" w:rsidR="007E0C83" w:rsidRDefault="007E0C83">
      <w:pPr>
        <w:widowControl/>
        <w:wordWrap/>
        <w:autoSpaceDE/>
        <w:autoSpaceDN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sz w:val="21"/>
          <w:szCs w:val="24"/>
        </w:rPr>
        <w:br w:type="page"/>
      </w:r>
    </w:p>
    <w:p w14:paraId="16B053CF" w14:textId="36DC9D4F" w:rsidR="000511CA" w:rsidRDefault="00276212">
      <w:pPr>
        <w:widowControl/>
        <w:wordWrap/>
        <w:autoSpaceDE/>
        <w:autoSpaceDN/>
        <w:rPr>
          <w:rFonts w:ascii="Arial" w:hAnsi="Arial" w:cs="Arial"/>
          <w:b/>
          <w:bCs/>
          <w:sz w:val="32"/>
          <w:szCs w:val="40"/>
        </w:rPr>
      </w:pPr>
      <w:r w:rsidRPr="000D09FA">
        <w:rPr>
          <w:rFonts w:ascii="Arial" w:hAnsi="Arial" w:cs="Arial"/>
          <w:noProof/>
          <w:sz w:val="21"/>
          <w:szCs w:val="24"/>
        </w:rPr>
        <w:lastRenderedPageBreak/>
        <w:drawing>
          <wp:inline distT="0" distB="0" distL="0" distR="0" wp14:anchorId="3FE038DA" wp14:editId="162F7D0A">
            <wp:extent cx="4099560" cy="967740"/>
            <wp:effectExtent l="0" t="0" r="0" b="0"/>
            <wp:docPr id="2" name="그림 2" descr="그리기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그리기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BE06E" w14:textId="77777777" w:rsidR="000511CA" w:rsidRDefault="000511CA">
      <w:pPr>
        <w:widowControl/>
        <w:wordWrap/>
        <w:autoSpaceDE/>
        <w:autoSpaceDN/>
        <w:rPr>
          <w:rFonts w:ascii="Arial" w:hAnsi="Arial" w:cs="Arial"/>
          <w:b/>
          <w:bCs/>
          <w:sz w:val="32"/>
          <w:szCs w:val="40"/>
        </w:rPr>
      </w:pPr>
    </w:p>
    <w:p w14:paraId="622D8039" w14:textId="77777777" w:rsidR="005055AE" w:rsidRDefault="00BC31A7">
      <w:pPr>
        <w:widowControl/>
        <w:wordWrap/>
        <w:autoSpaceDE/>
        <w:autoSpaceDN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0511CA">
        <w:rPr>
          <w:rFonts w:ascii="Arial" w:hAnsi="Arial" w:cs="Arial" w:hint="eastAsia"/>
          <w:b/>
          <w:bCs/>
          <w:sz w:val="21"/>
          <w:szCs w:val="24"/>
        </w:rPr>
        <w:t>F</w:t>
      </w:r>
      <w:r w:rsidR="000511CA">
        <w:rPr>
          <w:rFonts w:ascii="Arial" w:hAnsi="Arial" w:cs="Arial"/>
          <w:b/>
          <w:bCs/>
          <w:sz w:val="21"/>
          <w:szCs w:val="24"/>
        </w:rPr>
        <w:t xml:space="preserve">igure S2. </w:t>
      </w:r>
      <w:r w:rsidR="004816AF">
        <w:rPr>
          <w:rFonts w:ascii="Arial" w:hAnsi="Arial" w:cs="Arial"/>
          <w:sz w:val="21"/>
          <w:szCs w:val="24"/>
        </w:rPr>
        <w:t>G</w:t>
      </w:r>
      <w:r w:rsidR="000511CA">
        <w:rPr>
          <w:rFonts w:ascii="Arial" w:hAnsi="Arial" w:cs="Arial"/>
          <w:sz w:val="21"/>
          <w:szCs w:val="24"/>
        </w:rPr>
        <w:t xml:space="preserve">enomic context of a FAS gene cluster including </w:t>
      </w:r>
      <w:proofErr w:type="spellStart"/>
      <w:r w:rsidR="000511CA">
        <w:rPr>
          <w:rFonts w:ascii="Arial" w:hAnsi="Arial" w:cs="Arial"/>
          <w:sz w:val="21"/>
          <w:szCs w:val="24"/>
        </w:rPr>
        <w:t>FabG</w:t>
      </w:r>
      <w:proofErr w:type="spellEnd"/>
      <w:r w:rsidR="000511CA">
        <w:rPr>
          <w:rFonts w:ascii="Arial" w:hAnsi="Arial" w:cs="Arial"/>
          <w:sz w:val="21"/>
          <w:szCs w:val="24"/>
        </w:rPr>
        <w:t xml:space="preserve"> among nosocomial </w:t>
      </w:r>
      <w:r w:rsidR="00DF6513">
        <w:rPr>
          <w:rFonts w:ascii="Arial" w:hAnsi="Arial" w:cs="Arial"/>
          <w:sz w:val="21"/>
          <w:szCs w:val="24"/>
        </w:rPr>
        <w:t>pathogenic</w:t>
      </w:r>
      <w:r w:rsidR="00DF6513" w:rsidRPr="00B77405">
        <w:rPr>
          <w:rFonts w:ascii="Arial" w:hAnsi="Arial" w:cs="Arial"/>
          <w:i/>
          <w:iCs/>
          <w:sz w:val="21"/>
          <w:szCs w:val="24"/>
        </w:rPr>
        <w:t xml:space="preserve"> </w:t>
      </w:r>
      <w:r w:rsidR="000511CA" w:rsidRPr="00B77405">
        <w:rPr>
          <w:rFonts w:ascii="Arial" w:hAnsi="Arial" w:cs="Arial"/>
          <w:i/>
          <w:iCs/>
          <w:sz w:val="21"/>
          <w:szCs w:val="24"/>
        </w:rPr>
        <w:t xml:space="preserve">A. </w:t>
      </w:r>
      <w:proofErr w:type="spellStart"/>
      <w:r w:rsidR="000511CA" w:rsidRPr="00B77405">
        <w:rPr>
          <w:rFonts w:ascii="Arial" w:hAnsi="Arial" w:cs="Arial"/>
          <w:i/>
          <w:iCs/>
          <w:sz w:val="21"/>
          <w:szCs w:val="24"/>
        </w:rPr>
        <w:t>baumannii</w:t>
      </w:r>
      <w:proofErr w:type="spellEnd"/>
      <w:r w:rsidR="00DF6513">
        <w:rPr>
          <w:rFonts w:ascii="Arial" w:hAnsi="Arial" w:cs="Arial"/>
          <w:iCs/>
          <w:sz w:val="21"/>
          <w:szCs w:val="24"/>
        </w:rPr>
        <w:t xml:space="preserve"> strains</w:t>
      </w:r>
      <w:r w:rsidR="000511CA">
        <w:rPr>
          <w:rFonts w:ascii="Arial" w:hAnsi="Arial" w:cs="Arial"/>
          <w:sz w:val="21"/>
          <w:szCs w:val="24"/>
        </w:rPr>
        <w:t>.</w:t>
      </w:r>
    </w:p>
    <w:p w14:paraId="069D079E" w14:textId="0E04602E" w:rsidR="000D36F2" w:rsidRDefault="005055AE">
      <w:pPr>
        <w:widowControl/>
        <w:wordWrap/>
        <w:autoSpaceDE/>
        <w:autoSpaceDN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sz w:val="21"/>
          <w:szCs w:val="24"/>
        </w:rPr>
        <w:br w:type="page"/>
      </w:r>
      <w:r w:rsidR="00276212" w:rsidRPr="000D09FA">
        <w:rPr>
          <w:rFonts w:ascii="Arial" w:hAnsi="Arial" w:cs="Arial"/>
          <w:noProof/>
          <w:sz w:val="21"/>
          <w:szCs w:val="24"/>
        </w:rPr>
        <w:lastRenderedPageBreak/>
        <w:drawing>
          <wp:inline distT="0" distB="0" distL="0" distR="0" wp14:anchorId="17F1D6E5" wp14:editId="0D3D9185">
            <wp:extent cx="5730240" cy="1958340"/>
            <wp:effectExtent l="0" t="0" r="0" b="0"/>
            <wp:docPr id="3" name="그림 5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 descr="텍스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9E402" w14:textId="77777777" w:rsidR="00E3735B" w:rsidRDefault="00E3735B">
      <w:pPr>
        <w:widowControl/>
        <w:wordWrap/>
        <w:autoSpaceDE/>
        <w:autoSpaceDN/>
        <w:rPr>
          <w:rFonts w:ascii="Arial" w:hAnsi="Arial" w:cs="Arial"/>
          <w:sz w:val="21"/>
          <w:szCs w:val="24"/>
        </w:rPr>
      </w:pPr>
    </w:p>
    <w:p w14:paraId="34ECEFA1" w14:textId="77777777" w:rsidR="00491E17" w:rsidRPr="004D72F6" w:rsidRDefault="00BC31A7">
      <w:pPr>
        <w:widowControl/>
        <w:wordWrap/>
        <w:autoSpaceDE/>
        <w:autoSpaceDN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FA1224" w:rsidRPr="004D72F6">
        <w:rPr>
          <w:rFonts w:ascii="Arial" w:hAnsi="Arial" w:cs="Arial" w:hint="eastAsia"/>
          <w:b/>
          <w:bCs/>
          <w:sz w:val="21"/>
          <w:szCs w:val="24"/>
        </w:rPr>
        <w:t>F</w:t>
      </w:r>
      <w:r w:rsidR="00FA1224" w:rsidRPr="004D72F6">
        <w:rPr>
          <w:rFonts w:ascii="Arial" w:hAnsi="Arial" w:cs="Arial"/>
          <w:b/>
          <w:bCs/>
          <w:sz w:val="21"/>
          <w:szCs w:val="24"/>
        </w:rPr>
        <w:t>igure S</w:t>
      </w:r>
      <w:r w:rsidR="006D664F">
        <w:rPr>
          <w:rFonts w:ascii="Arial" w:hAnsi="Arial" w:cs="Arial"/>
          <w:b/>
          <w:bCs/>
          <w:sz w:val="21"/>
          <w:szCs w:val="24"/>
        </w:rPr>
        <w:t>3</w:t>
      </w:r>
      <w:r w:rsidR="00FA1224" w:rsidRPr="004D72F6">
        <w:rPr>
          <w:rFonts w:ascii="Arial" w:hAnsi="Arial" w:cs="Arial"/>
          <w:b/>
          <w:bCs/>
          <w:sz w:val="21"/>
          <w:szCs w:val="24"/>
        </w:rPr>
        <w:t xml:space="preserve">. </w:t>
      </w:r>
      <w:r w:rsidR="004816AF" w:rsidRPr="004D72F6">
        <w:rPr>
          <w:rFonts w:ascii="Arial" w:hAnsi="Arial" w:cs="Arial"/>
          <w:sz w:val="21"/>
          <w:szCs w:val="24"/>
        </w:rPr>
        <w:t xml:space="preserve">Comparison of the </w:t>
      </w:r>
      <w:r w:rsidR="00FA1224" w:rsidRPr="004D72F6">
        <w:rPr>
          <w:rFonts w:ascii="Arial" w:hAnsi="Arial" w:cs="Arial"/>
          <w:sz w:val="21"/>
          <w:szCs w:val="24"/>
        </w:rPr>
        <w:t xml:space="preserve">genomic context </w:t>
      </w:r>
      <w:r w:rsidR="004816AF" w:rsidRPr="004D72F6">
        <w:rPr>
          <w:rFonts w:ascii="Arial" w:hAnsi="Arial" w:cs="Arial"/>
          <w:sz w:val="21"/>
          <w:szCs w:val="24"/>
        </w:rPr>
        <w:t>for</w:t>
      </w:r>
      <w:r w:rsidR="0019196C" w:rsidRPr="004D72F6">
        <w:rPr>
          <w:rFonts w:ascii="Arial" w:hAnsi="Arial" w:cs="Arial"/>
          <w:sz w:val="21"/>
          <w:szCs w:val="24"/>
        </w:rPr>
        <w:t xml:space="preserve"> </w:t>
      </w:r>
      <w:r w:rsidR="004816AF" w:rsidRPr="004D72F6">
        <w:rPr>
          <w:rFonts w:ascii="Arial" w:hAnsi="Arial" w:cs="Arial"/>
          <w:sz w:val="21"/>
          <w:szCs w:val="24"/>
        </w:rPr>
        <w:t xml:space="preserve">a </w:t>
      </w:r>
      <w:r w:rsidR="00FA1224" w:rsidRPr="004D72F6">
        <w:rPr>
          <w:rFonts w:ascii="Arial" w:hAnsi="Arial" w:cs="Arial"/>
          <w:sz w:val="21"/>
          <w:szCs w:val="24"/>
        </w:rPr>
        <w:t>representative</w:t>
      </w:r>
      <w:r w:rsidR="0019196C" w:rsidRPr="004D72F6">
        <w:rPr>
          <w:rFonts w:ascii="Arial" w:hAnsi="Arial" w:cs="Arial"/>
          <w:sz w:val="21"/>
          <w:szCs w:val="24"/>
        </w:rPr>
        <w:t xml:space="preserve"> strain of</w:t>
      </w:r>
      <w:r w:rsidR="00FA1224" w:rsidRPr="004D72F6">
        <w:rPr>
          <w:rFonts w:ascii="Arial" w:hAnsi="Arial" w:cs="Arial"/>
          <w:sz w:val="21"/>
          <w:szCs w:val="24"/>
        </w:rPr>
        <w:t xml:space="preserve"> GC1 (</w:t>
      </w:r>
      <w:r w:rsidR="00FA1224" w:rsidRPr="004D72F6">
        <w:rPr>
          <w:rFonts w:ascii="Arial" w:hAnsi="Arial" w:cs="Arial"/>
          <w:i/>
          <w:iCs/>
          <w:sz w:val="21"/>
          <w:szCs w:val="24"/>
        </w:rPr>
        <w:t xml:space="preserve">A. </w:t>
      </w:r>
      <w:proofErr w:type="spellStart"/>
      <w:r w:rsidR="00FA1224" w:rsidRPr="004D72F6">
        <w:rPr>
          <w:rFonts w:ascii="Arial" w:hAnsi="Arial" w:cs="Arial"/>
          <w:i/>
          <w:iCs/>
          <w:sz w:val="21"/>
          <w:szCs w:val="24"/>
        </w:rPr>
        <w:t>baumannii</w:t>
      </w:r>
      <w:proofErr w:type="spellEnd"/>
      <w:r w:rsidR="00FA1224" w:rsidRPr="004D72F6">
        <w:rPr>
          <w:rFonts w:ascii="Arial" w:hAnsi="Arial" w:cs="Arial"/>
          <w:sz w:val="21"/>
          <w:szCs w:val="24"/>
        </w:rPr>
        <w:t xml:space="preserve"> AYE) and GC2 (</w:t>
      </w:r>
      <w:r w:rsidR="00FA1224" w:rsidRPr="004D72F6">
        <w:rPr>
          <w:rFonts w:ascii="Arial" w:hAnsi="Arial" w:cs="Arial"/>
          <w:i/>
          <w:iCs/>
          <w:sz w:val="21"/>
          <w:szCs w:val="24"/>
        </w:rPr>
        <w:t xml:space="preserve">A. </w:t>
      </w:r>
      <w:proofErr w:type="spellStart"/>
      <w:r w:rsidR="00FA1224" w:rsidRPr="004D72F6">
        <w:rPr>
          <w:rFonts w:ascii="Arial" w:hAnsi="Arial" w:cs="Arial"/>
          <w:i/>
          <w:iCs/>
          <w:sz w:val="21"/>
          <w:szCs w:val="24"/>
        </w:rPr>
        <w:t>baumannii</w:t>
      </w:r>
      <w:proofErr w:type="spellEnd"/>
      <w:r w:rsidR="00FA1224" w:rsidRPr="004D72F6">
        <w:rPr>
          <w:rFonts w:ascii="Arial" w:hAnsi="Arial" w:cs="Arial"/>
          <w:sz w:val="21"/>
          <w:szCs w:val="24"/>
        </w:rPr>
        <w:t xml:space="preserve"> ACICU)</w:t>
      </w:r>
      <w:r w:rsidR="005E0EC2" w:rsidRPr="004D72F6">
        <w:rPr>
          <w:rFonts w:ascii="Arial" w:hAnsi="Arial" w:cs="Arial"/>
          <w:sz w:val="21"/>
          <w:szCs w:val="24"/>
        </w:rPr>
        <w:t>.</w:t>
      </w:r>
      <w:r w:rsidR="00E86C0D" w:rsidRPr="004D72F6">
        <w:rPr>
          <w:rFonts w:ascii="Arial" w:hAnsi="Arial" w:cs="Arial"/>
          <w:sz w:val="21"/>
          <w:szCs w:val="24"/>
        </w:rPr>
        <w:t xml:space="preserve"> The color scheme is the same as </w:t>
      </w:r>
      <w:r w:rsidR="00172204" w:rsidRPr="004D72F6">
        <w:rPr>
          <w:rFonts w:ascii="Arial" w:hAnsi="Arial" w:cs="Arial"/>
          <w:sz w:val="21"/>
          <w:szCs w:val="24"/>
        </w:rPr>
        <w:t xml:space="preserve">that </w:t>
      </w:r>
      <w:r w:rsidR="004816AF" w:rsidRPr="004D72F6">
        <w:rPr>
          <w:rFonts w:ascii="Arial" w:hAnsi="Arial" w:cs="Arial"/>
          <w:sz w:val="21"/>
          <w:szCs w:val="24"/>
        </w:rPr>
        <w:t xml:space="preserve">described </w:t>
      </w:r>
      <w:r w:rsidR="00E86C0D" w:rsidRPr="004D72F6">
        <w:rPr>
          <w:rFonts w:ascii="Arial" w:hAnsi="Arial" w:cs="Arial"/>
          <w:sz w:val="21"/>
          <w:szCs w:val="24"/>
        </w:rPr>
        <w:t xml:space="preserve">in </w:t>
      </w:r>
      <w:r w:rsidR="00E86C0D" w:rsidRPr="004D72F6">
        <w:rPr>
          <w:rFonts w:ascii="Arial" w:hAnsi="Arial" w:cs="Arial"/>
          <w:b/>
          <w:bCs/>
          <w:sz w:val="21"/>
          <w:szCs w:val="24"/>
        </w:rPr>
        <w:t>Figure 1</w:t>
      </w:r>
      <w:r w:rsidR="00E86C0D" w:rsidRPr="004D72F6">
        <w:rPr>
          <w:rFonts w:ascii="Arial" w:hAnsi="Arial" w:cs="Arial"/>
          <w:sz w:val="21"/>
          <w:szCs w:val="24"/>
        </w:rPr>
        <w:t>.</w:t>
      </w:r>
    </w:p>
    <w:p w14:paraId="00B1B13C" w14:textId="248F1B51" w:rsidR="002103B9" w:rsidRDefault="00491E17" w:rsidP="002103B9">
      <w:pPr>
        <w:widowControl/>
        <w:tabs>
          <w:tab w:val="left" w:pos="4395"/>
        </w:tabs>
        <w:wordWrap/>
        <w:autoSpaceDE/>
        <w:autoSpaceDN/>
        <w:rPr>
          <w:rFonts w:ascii="Arial" w:hAnsi="Arial" w:cs="Arial"/>
          <w:sz w:val="21"/>
          <w:szCs w:val="24"/>
        </w:rPr>
      </w:pPr>
      <w:r w:rsidRPr="004D72F6">
        <w:rPr>
          <w:rFonts w:ascii="Arial" w:hAnsi="Arial" w:cs="Arial"/>
          <w:sz w:val="21"/>
          <w:szCs w:val="24"/>
        </w:rPr>
        <w:br w:type="page"/>
      </w:r>
      <w:r w:rsidR="00276212" w:rsidRPr="000D09FA">
        <w:rPr>
          <w:rFonts w:ascii="Arial" w:hAnsi="Arial" w:cs="Arial"/>
          <w:noProof/>
          <w:sz w:val="21"/>
          <w:szCs w:val="24"/>
        </w:rPr>
        <w:lastRenderedPageBreak/>
        <w:drawing>
          <wp:inline distT="0" distB="0" distL="0" distR="0" wp14:anchorId="33CDBE8C" wp14:editId="6E8CA47C">
            <wp:extent cx="5722620" cy="29489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1E5A1" w14:textId="77777777" w:rsidR="00BC0CB8" w:rsidRDefault="00BC0CB8" w:rsidP="002103B9">
      <w:pPr>
        <w:widowControl/>
        <w:tabs>
          <w:tab w:val="left" w:pos="4395"/>
        </w:tabs>
        <w:wordWrap/>
        <w:autoSpaceDE/>
        <w:autoSpaceDN/>
        <w:rPr>
          <w:rFonts w:ascii="Arial" w:hAnsi="Arial" w:cs="Arial"/>
          <w:b/>
          <w:bCs/>
          <w:sz w:val="21"/>
          <w:szCs w:val="24"/>
        </w:rPr>
      </w:pPr>
    </w:p>
    <w:p w14:paraId="3BE8F1AF" w14:textId="337763F1" w:rsidR="001640A5" w:rsidRPr="00D1083B" w:rsidRDefault="00BC31A7" w:rsidP="002103B9">
      <w:pPr>
        <w:widowControl/>
        <w:tabs>
          <w:tab w:val="left" w:pos="4395"/>
        </w:tabs>
        <w:wordWrap/>
        <w:autoSpaceDE/>
        <w:autoSpaceDN/>
        <w:rPr>
          <w:rFonts w:ascii="Arial" w:hAnsi="Arial" w:cs="Arial"/>
          <w:sz w:val="21"/>
          <w:szCs w:val="24"/>
        </w:rPr>
      </w:pPr>
      <w:r w:rsidRPr="00D1083B"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1640A5" w:rsidRPr="00D1083B">
        <w:rPr>
          <w:rFonts w:ascii="Arial" w:hAnsi="Arial" w:cs="Arial" w:hint="eastAsia"/>
          <w:b/>
          <w:bCs/>
          <w:sz w:val="21"/>
          <w:szCs w:val="24"/>
        </w:rPr>
        <w:t>F</w:t>
      </w:r>
      <w:r w:rsidR="001640A5" w:rsidRPr="00D1083B">
        <w:rPr>
          <w:rFonts w:ascii="Arial" w:hAnsi="Arial" w:cs="Arial"/>
          <w:b/>
          <w:bCs/>
          <w:sz w:val="21"/>
          <w:szCs w:val="24"/>
        </w:rPr>
        <w:t>igure S4</w:t>
      </w:r>
      <w:r w:rsidR="004A3A04" w:rsidRPr="00D1083B">
        <w:rPr>
          <w:rFonts w:ascii="Arial" w:hAnsi="Arial" w:cs="Arial"/>
          <w:b/>
          <w:bCs/>
          <w:sz w:val="21"/>
          <w:szCs w:val="24"/>
        </w:rPr>
        <w:t>.</w:t>
      </w:r>
      <w:r w:rsidR="001640A5" w:rsidRPr="00D1083B">
        <w:rPr>
          <w:rFonts w:ascii="Arial" w:hAnsi="Arial" w:cs="Arial"/>
          <w:b/>
          <w:bCs/>
          <w:sz w:val="21"/>
          <w:szCs w:val="24"/>
        </w:rPr>
        <w:t xml:space="preserve"> </w:t>
      </w:r>
      <w:r w:rsidR="001640A5" w:rsidRPr="00D1083B">
        <w:rPr>
          <w:rFonts w:ascii="Arial" w:hAnsi="Arial" w:cs="Arial"/>
          <w:sz w:val="21"/>
          <w:szCs w:val="24"/>
        </w:rPr>
        <w:t xml:space="preserve">Size exclusion chromatography of </w:t>
      </w:r>
      <w:proofErr w:type="spellStart"/>
      <w:r w:rsidR="001640A5" w:rsidRPr="00D1083B">
        <w:rPr>
          <w:rFonts w:ascii="Arial" w:hAnsi="Arial" w:cs="Arial"/>
          <w:sz w:val="21"/>
          <w:szCs w:val="24"/>
        </w:rPr>
        <w:t>AbApeQ</w:t>
      </w:r>
      <w:proofErr w:type="spellEnd"/>
      <w:r w:rsidR="001640A5" w:rsidRPr="00D1083B">
        <w:rPr>
          <w:rFonts w:ascii="Arial" w:hAnsi="Arial" w:cs="Arial"/>
          <w:sz w:val="21"/>
          <w:szCs w:val="24"/>
        </w:rPr>
        <w:t xml:space="preserve"> using </w:t>
      </w:r>
      <w:r w:rsidR="004A3A04" w:rsidRPr="00D1083B">
        <w:rPr>
          <w:rFonts w:ascii="Arial" w:hAnsi="Arial" w:cs="Arial"/>
          <w:sz w:val="21"/>
          <w:szCs w:val="24"/>
        </w:rPr>
        <w:t xml:space="preserve">a </w:t>
      </w:r>
      <w:proofErr w:type="spellStart"/>
      <w:r w:rsidR="001640A5" w:rsidRPr="00D1083B">
        <w:rPr>
          <w:rFonts w:ascii="Arial" w:hAnsi="Arial" w:cs="Arial"/>
          <w:sz w:val="21"/>
          <w:szCs w:val="24"/>
        </w:rPr>
        <w:t>Superdex</w:t>
      </w:r>
      <w:proofErr w:type="spellEnd"/>
      <w:r w:rsidR="001640A5" w:rsidRPr="00D1083B">
        <w:rPr>
          <w:rFonts w:ascii="Arial" w:hAnsi="Arial" w:cs="Arial"/>
          <w:sz w:val="21"/>
          <w:szCs w:val="24"/>
        </w:rPr>
        <w:t xml:space="preserve"> 75 10/300, prep. </w:t>
      </w:r>
      <w:r w:rsidR="004A3A04" w:rsidRPr="00D1083B">
        <w:rPr>
          <w:rFonts w:ascii="Arial" w:hAnsi="Arial" w:cs="Arial"/>
          <w:sz w:val="21"/>
          <w:szCs w:val="24"/>
        </w:rPr>
        <w:t>G</w:t>
      </w:r>
      <w:r w:rsidR="001640A5" w:rsidRPr="00D1083B">
        <w:rPr>
          <w:rFonts w:ascii="Arial" w:hAnsi="Arial" w:cs="Arial"/>
          <w:sz w:val="21"/>
          <w:szCs w:val="24"/>
        </w:rPr>
        <w:t>rade</w:t>
      </w:r>
      <w:r w:rsidR="004A3A04" w:rsidRPr="00D1083B">
        <w:rPr>
          <w:rFonts w:ascii="Arial" w:hAnsi="Arial" w:cs="Arial"/>
          <w:sz w:val="21"/>
          <w:szCs w:val="24"/>
        </w:rPr>
        <w:t xml:space="preserve"> column</w:t>
      </w:r>
      <w:r w:rsidR="001640A5" w:rsidRPr="00D1083B">
        <w:rPr>
          <w:rFonts w:ascii="Arial" w:hAnsi="Arial" w:cs="Arial"/>
          <w:sz w:val="21"/>
          <w:szCs w:val="24"/>
        </w:rPr>
        <w:t xml:space="preserve"> (GE Healthcare). The eluted volume of 50</w:t>
      </w:r>
      <w:r w:rsidR="004A3A04" w:rsidRPr="00D1083B">
        <w:rPr>
          <w:rFonts w:ascii="Arial" w:hAnsi="Arial" w:cs="Arial"/>
          <w:sz w:val="21"/>
          <w:szCs w:val="24"/>
        </w:rPr>
        <w:t xml:space="preserve"> </w:t>
      </w:r>
      <w:r w:rsidR="001640A5" w:rsidRPr="00D1083B">
        <w:rPr>
          <w:rFonts w:ascii="Arial" w:hAnsi="Arial" w:cs="Arial"/>
          <w:sz w:val="21"/>
          <w:szCs w:val="24"/>
        </w:rPr>
        <w:t>m</w:t>
      </w:r>
      <w:r w:rsidR="004A3A04" w:rsidRPr="00D1083B">
        <w:rPr>
          <w:rFonts w:ascii="Arial" w:hAnsi="Arial" w:cs="Arial"/>
          <w:sz w:val="21"/>
          <w:szCs w:val="24"/>
        </w:rPr>
        <w:t>L</w:t>
      </w:r>
      <w:r w:rsidR="001640A5" w:rsidRPr="00D1083B">
        <w:rPr>
          <w:rFonts w:ascii="Arial" w:hAnsi="Arial" w:cs="Arial"/>
          <w:sz w:val="21"/>
          <w:szCs w:val="24"/>
        </w:rPr>
        <w:t xml:space="preserve"> corresponds to </w:t>
      </w:r>
      <w:r w:rsidR="004A3A04" w:rsidRPr="00D1083B">
        <w:rPr>
          <w:rFonts w:ascii="Arial" w:hAnsi="Arial" w:cs="Arial"/>
          <w:sz w:val="21"/>
          <w:szCs w:val="24"/>
        </w:rPr>
        <w:t xml:space="preserve">a molecular weight of </w:t>
      </w:r>
      <w:r w:rsidR="001640A5" w:rsidRPr="00D1083B">
        <w:rPr>
          <w:rFonts w:ascii="Arial" w:hAnsi="Arial" w:cs="Arial"/>
          <w:sz w:val="21"/>
          <w:szCs w:val="24"/>
        </w:rPr>
        <w:t xml:space="preserve">~80,000 </w:t>
      </w:r>
      <w:proofErr w:type="spellStart"/>
      <w:r w:rsidR="001640A5" w:rsidRPr="00D1083B">
        <w:rPr>
          <w:rFonts w:ascii="Arial" w:hAnsi="Arial" w:cs="Arial"/>
          <w:sz w:val="21"/>
          <w:szCs w:val="24"/>
        </w:rPr>
        <w:t>kDa</w:t>
      </w:r>
      <w:proofErr w:type="spellEnd"/>
      <w:r w:rsidR="001640A5" w:rsidRPr="00D1083B">
        <w:rPr>
          <w:rFonts w:ascii="Arial" w:hAnsi="Arial" w:cs="Arial"/>
          <w:sz w:val="21"/>
          <w:szCs w:val="24"/>
        </w:rPr>
        <w:t xml:space="preserve">, which is </w:t>
      </w:r>
      <w:r w:rsidR="004A3A04" w:rsidRPr="00D1083B">
        <w:rPr>
          <w:rFonts w:ascii="Arial" w:hAnsi="Arial" w:cs="Arial"/>
          <w:sz w:val="21"/>
          <w:szCs w:val="24"/>
        </w:rPr>
        <w:t xml:space="preserve">the </w:t>
      </w:r>
      <w:r w:rsidR="001640A5" w:rsidRPr="00D1083B">
        <w:rPr>
          <w:rFonts w:ascii="Arial" w:hAnsi="Arial" w:cs="Arial"/>
          <w:sz w:val="21"/>
          <w:szCs w:val="24"/>
        </w:rPr>
        <w:t xml:space="preserve">approximate tetrameric molecular weight of </w:t>
      </w:r>
      <w:proofErr w:type="spellStart"/>
      <w:r w:rsidR="001640A5" w:rsidRPr="00D1083B">
        <w:rPr>
          <w:rFonts w:ascii="Arial" w:hAnsi="Arial" w:cs="Arial"/>
          <w:sz w:val="21"/>
          <w:szCs w:val="24"/>
        </w:rPr>
        <w:t>AbApeQ</w:t>
      </w:r>
      <w:proofErr w:type="spellEnd"/>
      <w:r w:rsidR="001640A5" w:rsidRPr="00D1083B">
        <w:rPr>
          <w:rFonts w:ascii="Arial" w:hAnsi="Arial" w:cs="Arial"/>
          <w:sz w:val="21"/>
          <w:szCs w:val="24"/>
        </w:rPr>
        <w:t>.</w:t>
      </w:r>
    </w:p>
    <w:p w14:paraId="728CAAD4" w14:textId="77777777" w:rsidR="001640A5" w:rsidRPr="007476E0" w:rsidRDefault="001640A5" w:rsidP="002103B9">
      <w:pPr>
        <w:widowControl/>
        <w:tabs>
          <w:tab w:val="left" w:pos="4395"/>
        </w:tabs>
        <w:wordWrap/>
        <w:autoSpaceDE/>
        <w:autoSpaceDN/>
        <w:rPr>
          <w:rFonts w:ascii="Arial" w:hAnsi="Arial" w:cs="Arial"/>
          <w:b/>
          <w:bCs/>
          <w:sz w:val="22"/>
        </w:rPr>
      </w:pPr>
    </w:p>
    <w:p w14:paraId="562E4A4C" w14:textId="77777777" w:rsidR="00123338" w:rsidRDefault="002763B6" w:rsidP="004D72F6">
      <w:pPr>
        <w:widowControl/>
        <w:wordWrap/>
        <w:autoSpaceDE/>
        <w:autoSpaceDN/>
        <w:rPr>
          <w:rFonts w:ascii="Arial" w:hAnsi="Arial" w:cs="Arial"/>
          <w:b/>
          <w:bCs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br w:type="page"/>
      </w:r>
    </w:p>
    <w:tbl>
      <w:tblPr>
        <w:tblpPr w:leftFromText="142" w:rightFromText="142" w:vertAnchor="text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701"/>
        <w:gridCol w:w="5902"/>
      </w:tblGrid>
      <w:tr w:rsidR="00123338" w:rsidRPr="00BF4B99" w14:paraId="1A3A892A" w14:textId="77777777" w:rsidTr="00F17EDE">
        <w:trPr>
          <w:trHeight w:val="363"/>
        </w:trPr>
        <w:tc>
          <w:tcPr>
            <w:tcW w:w="1413" w:type="dxa"/>
            <w:shd w:val="clear" w:color="auto" w:fill="auto"/>
            <w:vAlign w:val="center"/>
          </w:tcPr>
          <w:p w14:paraId="48E52285" w14:textId="77777777" w:rsidR="00123338" w:rsidRPr="00BF4B99" w:rsidRDefault="00123338" w:rsidP="00123338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4"/>
              </w:rPr>
              <w:lastRenderedPageBreak/>
              <w:t>Protein</w:t>
            </w:r>
          </w:p>
        </w:tc>
        <w:tc>
          <w:tcPr>
            <w:tcW w:w="1701" w:type="dxa"/>
            <w:vAlign w:val="center"/>
          </w:tcPr>
          <w:p w14:paraId="196A2B26" w14:textId="77777777" w:rsidR="00123338" w:rsidRPr="00BF4B99" w:rsidRDefault="00123338" w:rsidP="00123338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4"/>
              </w:rPr>
              <w:t>Primer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19061AB0" w14:textId="77777777" w:rsidR="00123338" w:rsidRPr="00BF4B99" w:rsidRDefault="00123338" w:rsidP="00123338">
            <w:pPr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4"/>
              </w:rPr>
            </w:pPr>
            <w:r>
              <w:rPr>
                <w:rFonts w:ascii="Arial" w:hAnsi="Arial" w:cs="Arial"/>
                <w:b/>
                <w:bCs/>
                <w:sz w:val="21"/>
                <w:szCs w:val="24"/>
              </w:rPr>
              <w:t>S</w:t>
            </w:r>
            <w:r w:rsidRPr="00BF4B99">
              <w:rPr>
                <w:rFonts w:ascii="Arial" w:hAnsi="Arial" w:cs="Arial"/>
                <w:b/>
                <w:bCs/>
                <w:sz w:val="21"/>
                <w:szCs w:val="24"/>
              </w:rPr>
              <w:t>equence</w:t>
            </w:r>
            <w:r>
              <w:rPr>
                <w:rFonts w:ascii="Arial" w:hAnsi="Arial" w:cs="Arial"/>
                <w:b/>
                <w:bCs/>
                <w:sz w:val="21"/>
                <w:szCs w:val="24"/>
              </w:rPr>
              <w:t xml:space="preserve"> (5’-3’)</w:t>
            </w:r>
          </w:p>
        </w:tc>
      </w:tr>
      <w:tr w:rsidR="00123338" w:rsidRPr="00BF4B99" w14:paraId="3372F0B0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52ACBEB6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37AFE">
              <w:rPr>
                <w:rFonts w:ascii="Arial" w:hAnsi="Arial" w:cs="Arial" w:hint="eastAsia"/>
              </w:rPr>
              <w:t>A</w:t>
            </w:r>
            <w:r w:rsidRPr="00937AFE">
              <w:rPr>
                <w:rFonts w:ascii="Arial" w:hAnsi="Arial" w:cs="Arial"/>
              </w:rPr>
              <w:t>bFabG</w:t>
            </w:r>
            <w:proofErr w:type="spellEnd"/>
          </w:p>
        </w:tc>
        <w:tc>
          <w:tcPr>
            <w:tcW w:w="1701" w:type="dxa"/>
            <w:vAlign w:val="center"/>
          </w:tcPr>
          <w:p w14:paraId="481D3DA2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24D250D0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CG</w:t>
            </w:r>
            <w:r w:rsidRPr="00937AFE">
              <w:rPr>
                <w:rFonts w:ascii="Arial" w:hAnsi="Arial" w:cs="Arial"/>
                <w:u w:val="single"/>
              </w:rPr>
              <w:t>CATATG</w:t>
            </w:r>
            <w:r w:rsidRPr="00937AFE">
              <w:rPr>
                <w:rFonts w:ascii="Arial" w:hAnsi="Arial" w:cs="Arial"/>
              </w:rPr>
              <w:t>ACACAAGAACGCAAAGTTGC</w:t>
            </w:r>
          </w:p>
        </w:tc>
      </w:tr>
      <w:tr w:rsidR="00123338" w:rsidRPr="00BF4B99" w14:paraId="4768FDFB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5B886175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A0FB753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67F89B41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CG</w:t>
            </w:r>
            <w:r w:rsidRPr="00937AFE">
              <w:rPr>
                <w:rFonts w:ascii="Arial" w:hAnsi="Arial" w:cs="Arial"/>
                <w:u w:val="single"/>
              </w:rPr>
              <w:t>CTCGAG</w:t>
            </w:r>
            <w:r w:rsidRPr="00937AFE">
              <w:rPr>
                <w:rFonts w:ascii="Arial" w:hAnsi="Arial" w:cs="Arial"/>
              </w:rPr>
              <w:t>TTAGGCCATGTATAAACCACC</w:t>
            </w:r>
          </w:p>
        </w:tc>
      </w:tr>
      <w:tr w:rsidR="00123338" w:rsidRPr="00BF4B99" w14:paraId="2B794944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21E45935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37AFE">
              <w:rPr>
                <w:rFonts w:ascii="Arial" w:hAnsi="Arial" w:cs="Arial" w:hint="eastAsia"/>
              </w:rPr>
              <w:t>A</w:t>
            </w:r>
            <w:r w:rsidRPr="00937AFE">
              <w:rPr>
                <w:rFonts w:ascii="Arial" w:hAnsi="Arial" w:cs="Arial"/>
              </w:rPr>
              <w:t>bApeQ</w:t>
            </w:r>
            <w:proofErr w:type="spellEnd"/>
          </w:p>
        </w:tc>
        <w:tc>
          <w:tcPr>
            <w:tcW w:w="1701" w:type="dxa"/>
            <w:vAlign w:val="center"/>
          </w:tcPr>
          <w:p w14:paraId="503F039F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1C7ABB89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CG</w:t>
            </w:r>
            <w:r w:rsidRPr="00937AFE">
              <w:rPr>
                <w:rFonts w:ascii="Arial" w:hAnsi="Arial" w:cs="Arial"/>
                <w:u w:val="single"/>
              </w:rPr>
              <w:t>CATATG</w:t>
            </w:r>
            <w:r w:rsidRPr="00937AFE">
              <w:rPr>
                <w:rFonts w:ascii="Arial" w:hAnsi="Arial" w:cs="Arial"/>
              </w:rPr>
              <w:t>ACAAGACGAATTTTAGTAACG</w:t>
            </w:r>
          </w:p>
        </w:tc>
      </w:tr>
      <w:tr w:rsidR="00123338" w:rsidRPr="00BF4B99" w14:paraId="65BB6FE5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66FC8F04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2077A14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73E2FAC6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CG</w:t>
            </w:r>
            <w:r w:rsidRPr="00937AFE">
              <w:rPr>
                <w:rFonts w:ascii="Arial" w:hAnsi="Arial" w:cs="Arial"/>
                <w:u w:val="single"/>
              </w:rPr>
              <w:t>CTCGAG</w:t>
            </w:r>
            <w:r w:rsidRPr="00937AFE">
              <w:rPr>
                <w:rFonts w:ascii="Arial" w:hAnsi="Arial" w:cs="Arial"/>
              </w:rPr>
              <w:t>TCAGATGAGTCCTCCATTC</w:t>
            </w:r>
          </w:p>
        </w:tc>
      </w:tr>
      <w:tr w:rsidR="00123338" w:rsidRPr="00BF4B99" w14:paraId="2C8A4C99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62C09F99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 w:hint="eastAsia"/>
              </w:rPr>
              <w:t>A</w:t>
            </w:r>
            <w:r w:rsidRPr="00937AFE">
              <w:rPr>
                <w:rFonts w:ascii="Arial" w:hAnsi="Arial" w:cs="Arial"/>
              </w:rPr>
              <w:t>bACP1</w:t>
            </w:r>
          </w:p>
        </w:tc>
        <w:tc>
          <w:tcPr>
            <w:tcW w:w="1701" w:type="dxa"/>
            <w:vAlign w:val="center"/>
          </w:tcPr>
          <w:p w14:paraId="12B790A5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2734B82D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GC</w:t>
            </w:r>
            <w:r w:rsidRPr="00937AFE">
              <w:rPr>
                <w:rFonts w:ascii="Arial" w:hAnsi="Arial" w:cs="Arial"/>
                <w:u w:val="single"/>
              </w:rPr>
              <w:t>CCATGG</w:t>
            </w:r>
            <w:r w:rsidRPr="00937AFE">
              <w:rPr>
                <w:rFonts w:ascii="Arial" w:hAnsi="Arial" w:cs="Arial"/>
              </w:rPr>
              <w:t>ATGAAGAGTTATCTTGAAATGAGC</w:t>
            </w:r>
          </w:p>
        </w:tc>
      </w:tr>
      <w:tr w:rsidR="00123338" w:rsidRPr="00BF4B99" w14:paraId="020D999E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50A9508A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A839880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757E1C38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GC</w:t>
            </w:r>
            <w:r w:rsidRPr="00937AFE">
              <w:rPr>
                <w:rFonts w:ascii="Arial" w:hAnsi="Arial" w:cs="Arial"/>
                <w:u w:val="single"/>
              </w:rPr>
              <w:t>GGATCC</w:t>
            </w:r>
            <w:r w:rsidRPr="00937AFE">
              <w:rPr>
                <w:rFonts w:ascii="Arial" w:hAnsi="Arial" w:cs="Arial"/>
              </w:rPr>
              <w:t>TTATGACTTCTGTTGTGCTTC</w:t>
            </w:r>
          </w:p>
        </w:tc>
      </w:tr>
      <w:tr w:rsidR="00123338" w:rsidRPr="00BF4B99" w14:paraId="5F87E8F0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5ECAECE2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 w:hint="eastAsia"/>
              </w:rPr>
              <w:t>A</w:t>
            </w:r>
            <w:r w:rsidRPr="00937AFE">
              <w:rPr>
                <w:rFonts w:ascii="Arial" w:hAnsi="Arial" w:cs="Arial"/>
              </w:rPr>
              <w:t>bACP2</w:t>
            </w:r>
          </w:p>
        </w:tc>
        <w:tc>
          <w:tcPr>
            <w:tcW w:w="1701" w:type="dxa"/>
            <w:vAlign w:val="center"/>
          </w:tcPr>
          <w:p w14:paraId="29EE7392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3BD46DDF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GC</w:t>
            </w:r>
            <w:r w:rsidRPr="00937AFE">
              <w:rPr>
                <w:rFonts w:ascii="Arial" w:hAnsi="Arial" w:cs="Arial"/>
                <w:u w:val="single"/>
              </w:rPr>
              <w:t>CATATG</w:t>
            </w:r>
            <w:r w:rsidRPr="00937AFE">
              <w:rPr>
                <w:rFonts w:ascii="Arial" w:hAnsi="Arial" w:cs="Arial"/>
              </w:rPr>
              <w:t>TTATCTCAAGAGCAAGTATTAAC</w:t>
            </w:r>
          </w:p>
        </w:tc>
      </w:tr>
      <w:tr w:rsidR="00123338" w:rsidRPr="00BF4B99" w14:paraId="35C28628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7C0032B9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EA6E6DC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53F33EF1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GC</w:t>
            </w:r>
            <w:r w:rsidRPr="00937AFE">
              <w:rPr>
                <w:rFonts w:ascii="Arial" w:hAnsi="Arial" w:cs="Arial"/>
                <w:u w:val="single"/>
              </w:rPr>
              <w:t>CTCGAG</w:t>
            </w:r>
            <w:r w:rsidRPr="00937AFE">
              <w:rPr>
                <w:rFonts w:ascii="Arial" w:hAnsi="Arial" w:cs="Arial"/>
              </w:rPr>
              <w:t>TCATTCAGCAGTCATGTTCTG</w:t>
            </w:r>
          </w:p>
        </w:tc>
      </w:tr>
      <w:tr w:rsidR="00123338" w:rsidRPr="00BF4B99" w14:paraId="0A926E82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02A187DF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37AFE">
              <w:rPr>
                <w:rFonts w:ascii="Arial" w:hAnsi="Arial" w:cs="Arial" w:hint="eastAsia"/>
              </w:rPr>
              <w:t>A</w:t>
            </w:r>
            <w:r w:rsidRPr="00937AFE">
              <w:rPr>
                <w:rFonts w:ascii="Arial" w:hAnsi="Arial" w:cs="Arial"/>
              </w:rPr>
              <w:t>bFabD</w:t>
            </w:r>
            <w:proofErr w:type="spellEnd"/>
          </w:p>
        </w:tc>
        <w:tc>
          <w:tcPr>
            <w:tcW w:w="1701" w:type="dxa"/>
            <w:vAlign w:val="center"/>
          </w:tcPr>
          <w:p w14:paraId="09E6399A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603C7647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CG</w:t>
            </w:r>
            <w:r w:rsidRPr="00937AFE">
              <w:rPr>
                <w:rFonts w:ascii="Arial" w:hAnsi="Arial" w:cs="Arial"/>
                <w:u w:val="single"/>
              </w:rPr>
              <w:t>CATATG</w:t>
            </w:r>
            <w:r w:rsidRPr="00937AFE">
              <w:rPr>
                <w:rFonts w:ascii="Arial" w:hAnsi="Arial" w:cs="Arial"/>
              </w:rPr>
              <w:t>ATGTCTGCTAAACGTCTTGAACAAG</w:t>
            </w:r>
          </w:p>
        </w:tc>
      </w:tr>
      <w:tr w:rsidR="00123338" w:rsidRPr="00BF4B99" w14:paraId="4E3293F2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2EA62AEC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7C97454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46809720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CG</w:t>
            </w:r>
            <w:r w:rsidRPr="00937AFE">
              <w:rPr>
                <w:rFonts w:ascii="Arial" w:hAnsi="Arial" w:cs="Arial"/>
                <w:u w:val="single"/>
              </w:rPr>
              <w:t>GGATCC</w:t>
            </w:r>
            <w:r w:rsidRPr="00937AFE">
              <w:rPr>
                <w:rFonts w:ascii="Arial" w:hAnsi="Arial" w:cs="Arial"/>
              </w:rPr>
              <w:t>TCATGCAATTTTTCCTTCTGCCAC</w:t>
            </w:r>
          </w:p>
        </w:tc>
      </w:tr>
      <w:tr w:rsidR="00123338" w:rsidRPr="00BF4B99" w14:paraId="76F9CCC9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05628548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937AFE">
              <w:rPr>
                <w:rFonts w:ascii="Arial" w:hAnsi="Arial" w:cs="Arial" w:hint="eastAsia"/>
              </w:rPr>
              <w:t>A</w:t>
            </w:r>
            <w:r w:rsidRPr="00937AFE">
              <w:rPr>
                <w:rFonts w:ascii="Arial" w:hAnsi="Arial" w:cs="Arial"/>
              </w:rPr>
              <w:t>bApeH</w:t>
            </w:r>
            <w:proofErr w:type="spellEnd"/>
          </w:p>
        </w:tc>
        <w:tc>
          <w:tcPr>
            <w:tcW w:w="1701" w:type="dxa"/>
            <w:vAlign w:val="center"/>
          </w:tcPr>
          <w:p w14:paraId="2F9FD0E2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211D2AA5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CG</w:t>
            </w:r>
            <w:r w:rsidRPr="00937AFE">
              <w:rPr>
                <w:rFonts w:ascii="Arial" w:hAnsi="Arial" w:cs="Arial"/>
                <w:u w:val="single"/>
              </w:rPr>
              <w:t>GGATCC</w:t>
            </w:r>
            <w:r w:rsidRPr="00937AFE">
              <w:rPr>
                <w:rFonts w:ascii="Arial" w:hAnsi="Arial" w:cs="Arial"/>
              </w:rPr>
              <w:t>GTATTGCCATTTTCAGAAATTC</w:t>
            </w:r>
          </w:p>
        </w:tc>
      </w:tr>
      <w:tr w:rsidR="00123338" w:rsidRPr="00BF4B99" w14:paraId="65772E7B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68323AD8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A086C2C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602ACFEA" w14:textId="77777777" w:rsidR="00123338" w:rsidRPr="00937AF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937AFE">
              <w:rPr>
                <w:rFonts w:ascii="Arial" w:hAnsi="Arial" w:cs="Arial"/>
              </w:rPr>
              <w:t>CG</w:t>
            </w:r>
            <w:r w:rsidRPr="00937AFE">
              <w:rPr>
                <w:rFonts w:ascii="Arial" w:hAnsi="Arial" w:cs="Arial"/>
                <w:u w:val="single"/>
              </w:rPr>
              <w:t>CTCGAG</w:t>
            </w:r>
            <w:r w:rsidRPr="00937AFE">
              <w:rPr>
                <w:rFonts w:ascii="Arial" w:hAnsi="Arial" w:cs="Arial"/>
              </w:rPr>
              <w:t>TTAATCCTCTACTTCTGTTTG</w:t>
            </w:r>
          </w:p>
        </w:tc>
      </w:tr>
      <w:tr w:rsidR="00123338" w:rsidRPr="00BF4B99" w14:paraId="22B0BFC7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283F02CC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46F13">
              <w:rPr>
                <w:rFonts w:ascii="Arial" w:hAnsi="Arial" w:cs="Arial" w:hint="eastAsia"/>
              </w:rPr>
              <w:t>A</w:t>
            </w:r>
            <w:r w:rsidRPr="00146F13">
              <w:rPr>
                <w:rFonts w:ascii="Arial" w:hAnsi="Arial" w:cs="Arial"/>
              </w:rPr>
              <w:t>bApeC</w:t>
            </w:r>
            <w:proofErr w:type="spellEnd"/>
          </w:p>
        </w:tc>
        <w:tc>
          <w:tcPr>
            <w:tcW w:w="1701" w:type="dxa"/>
            <w:vAlign w:val="center"/>
          </w:tcPr>
          <w:p w14:paraId="145B04FC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02DAE5DB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CG</w:t>
            </w:r>
            <w:r w:rsidRPr="00146F13">
              <w:rPr>
                <w:rFonts w:ascii="Arial" w:hAnsi="Arial" w:cs="Arial"/>
                <w:u w:val="single"/>
              </w:rPr>
              <w:t>CATATG</w:t>
            </w:r>
            <w:r w:rsidRPr="00146F13">
              <w:rPr>
                <w:rFonts w:ascii="Arial" w:hAnsi="Arial" w:cs="Arial"/>
              </w:rPr>
              <w:t>GTAACACTACATCTTGCTCATTTAAC</w:t>
            </w:r>
          </w:p>
        </w:tc>
      </w:tr>
      <w:tr w:rsidR="00123338" w:rsidRPr="00BF4B99" w14:paraId="459AA531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71B9F821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670FBBC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37760495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CG</w:t>
            </w:r>
            <w:r w:rsidRPr="00146F13">
              <w:rPr>
                <w:rFonts w:ascii="Arial" w:hAnsi="Arial" w:cs="Arial"/>
                <w:u w:val="single"/>
              </w:rPr>
              <w:t>CTCGAG</w:t>
            </w:r>
            <w:r w:rsidRPr="00146F13">
              <w:rPr>
                <w:rFonts w:ascii="Arial" w:hAnsi="Arial" w:cs="Arial"/>
              </w:rPr>
              <w:t>TTAGCATTTGTTCCACCCAAATGCAG</w:t>
            </w:r>
          </w:p>
        </w:tc>
      </w:tr>
      <w:tr w:rsidR="00123338" w:rsidRPr="00BF4B99" w14:paraId="42C17F09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58C01334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46F13">
              <w:rPr>
                <w:rFonts w:ascii="Arial" w:hAnsi="Arial" w:cs="Arial" w:hint="eastAsia"/>
              </w:rPr>
              <w:t>A</w:t>
            </w:r>
            <w:r w:rsidRPr="00146F13">
              <w:rPr>
                <w:rFonts w:ascii="Arial" w:hAnsi="Arial" w:cs="Arial"/>
              </w:rPr>
              <w:t>bApeK</w:t>
            </w:r>
            <w:proofErr w:type="spellEnd"/>
          </w:p>
        </w:tc>
        <w:tc>
          <w:tcPr>
            <w:tcW w:w="1701" w:type="dxa"/>
            <w:vAlign w:val="center"/>
          </w:tcPr>
          <w:p w14:paraId="5BAD99E4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2DF59E2A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CG</w:t>
            </w:r>
            <w:r w:rsidRPr="00146F13">
              <w:rPr>
                <w:rFonts w:ascii="Arial" w:hAnsi="Arial" w:cs="Arial"/>
                <w:u w:val="single"/>
              </w:rPr>
              <w:t>CATATG</w:t>
            </w:r>
            <w:r w:rsidRPr="00146F13">
              <w:rPr>
                <w:rFonts w:ascii="Arial" w:hAnsi="Arial" w:cs="Arial"/>
              </w:rPr>
              <w:t>CATGCAGATGTAATCATTG</w:t>
            </w:r>
          </w:p>
        </w:tc>
      </w:tr>
      <w:tr w:rsidR="00123338" w:rsidRPr="00BF4B99" w14:paraId="1BC67AB4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14334494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DDAA01C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173D0A72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CG</w:t>
            </w:r>
            <w:r w:rsidRPr="00146F13">
              <w:rPr>
                <w:rFonts w:ascii="Arial" w:hAnsi="Arial" w:cs="Arial"/>
                <w:u w:val="single"/>
              </w:rPr>
              <w:t>CTCGAG</w:t>
            </w:r>
            <w:r w:rsidRPr="00146F13">
              <w:rPr>
                <w:rFonts w:ascii="Arial" w:hAnsi="Arial" w:cs="Arial"/>
              </w:rPr>
              <w:t>TCACGCATTCCTCTTCGGTTG</w:t>
            </w:r>
          </w:p>
        </w:tc>
      </w:tr>
      <w:tr w:rsidR="00123338" w:rsidRPr="00BF4B99" w14:paraId="4764D1B2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285E0337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46F13">
              <w:rPr>
                <w:rFonts w:ascii="Arial" w:hAnsi="Arial" w:cs="Arial" w:hint="eastAsia"/>
              </w:rPr>
              <w:t>A</w:t>
            </w:r>
            <w:r w:rsidRPr="00146F13">
              <w:rPr>
                <w:rFonts w:ascii="Arial" w:hAnsi="Arial" w:cs="Arial"/>
              </w:rPr>
              <w:t>bApeO</w:t>
            </w:r>
            <w:proofErr w:type="spellEnd"/>
          </w:p>
        </w:tc>
        <w:tc>
          <w:tcPr>
            <w:tcW w:w="1701" w:type="dxa"/>
            <w:vAlign w:val="center"/>
          </w:tcPr>
          <w:p w14:paraId="39AE14D2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66618CD6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CG</w:t>
            </w:r>
            <w:r w:rsidRPr="00146F13">
              <w:rPr>
                <w:rFonts w:ascii="Arial" w:hAnsi="Arial" w:cs="Arial"/>
                <w:u w:val="single"/>
              </w:rPr>
              <w:t>GGATCC</w:t>
            </w:r>
            <w:r w:rsidRPr="00146F13">
              <w:rPr>
                <w:rFonts w:ascii="Arial" w:hAnsi="Arial" w:cs="Arial"/>
              </w:rPr>
              <w:t>GAAACATTTACCTTCAGAAAA</w:t>
            </w:r>
          </w:p>
        </w:tc>
      </w:tr>
      <w:tr w:rsidR="00123338" w:rsidRPr="00BF4B99" w14:paraId="29D9DC29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01CD7F59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39B191A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301ED4E3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CG</w:t>
            </w:r>
            <w:r w:rsidRPr="00146F13">
              <w:rPr>
                <w:rFonts w:ascii="Arial" w:hAnsi="Arial" w:cs="Arial"/>
                <w:u w:val="single"/>
              </w:rPr>
              <w:t>CTCGAG</w:t>
            </w:r>
            <w:r w:rsidRPr="00146F13">
              <w:rPr>
                <w:rFonts w:ascii="Arial" w:hAnsi="Arial" w:cs="Arial"/>
              </w:rPr>
              <w:t>TTAGGGCTTCACTCCAAAAACAAGAC</w:t>
            </w:r>
          </w:p>
        </w:tc>
      </w:tr>
      <w:tr w:rsidR="00123338" w:rsidRPr="00BF4B99" w14:paraId="167E761F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25DFE69D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46F13">
              <w:rPr>
                <w:rFonts w:ascii="Arial" w:hAnsi="Arial" w:cs="Arial" w:hint="eastAsia"/>
              </w:rPr>
              <w:t>A</w:t>
            </w:r>
            <w:r w:rsidRPr="00146F13">
              <w:rPr>
                <w:rFonts w:ascii="Arial" w:hAnsi="Arial" w:cs="Arial"/>
              </w:rPr>
              <w:t>bAcpS</w:t>
            </w:r>
            <w:proofErr w:type="spellEnd"/>
          </w:p>
        </w:tc>
        <w:tc>
          <w:tcPr>
            <w:tcW w:w="1701" w:type="dxa"/>
            <w:vAlign w:val="center"/>
          </w:tcPr>
          <w:p w14:paraId="199EE716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0013E680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CG</w:t>
            </w:r>
            <w:r w:rsidRPr="00146F13">
              <w:rPr>
                <w:rFonts w:ascii="Arial" w:hAnsi="Arial" w:cs="Arial"/>
                <w:u w:val="single"/>
              </w:rPr>
              <w:t>GGATCC</w:t>
            </w:r>
            <w:r w:rsidRPr="00146F13">
              <w:rPr>
                <w:rFonts w:ascii="Arial" w:hAnsi="Arial" w:cs="Arial"/>
              </w:rPr>
              <w:t>GGTTCGGATTAATAAAATGAATAGTAAAC</w:t>
            </w:r>
          </w:p>
        </w:tc>
      </w:tr>
      <w:tr w:rsidR="00123338" w:rsidRPr="00BF4B99" w14:paraId="6A012EA1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0C8650E4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7DA02DB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21AC4C8B" w14:textId="77777777" w:rsidR="00123338" w:rsidRPr="00146F13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46F13">
              <w:rPr>
                <w:rFonts w:ascii="Arial" w:hAnsi="Arial" w:cs="Arial"/>
              </w:rPr>
              <w:t>CG</w:t>
            </w:r>
            <w:r w:rsidRPr="00146F13">
              <w:rPr>
                <w:rFonts w:ascii="Arial" w:hAnsi="Arial" w:cs="Arial"/>
                <w:u w:val="single"/>
              </w:rPr>
              <w:t>GTCGAC</w:t>
            </w:r>
            <w:r w:rsidRPr="00146F13">
              <w:rPr>
                <w:rFonts w:ascii="Arial" w:hAnsi="Arial" w:cs="Arial"/>
              </w:rPr>
              <w:t>TTAACGGTCAAGTGAATGAATCTG</w:t>
            </w:r>
          </w:p>
        </w:tc>
      </w:tr>
      <w:tr w:rsidR="00123338" w:rsidRPr="00BF4B99" w14:paraId="4268742C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4A66BEB7" w14:textId="474C34DB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65F5E">
              <w:rPr>
                <w:rFonts w:ascii="Arial" w:hAnsi="Arial" w:cs="Arial" w:hint="eastAsia"/>
              </w:rPr>
              <w:t>A</w:t>
            </w:r>
            <w:r w:rsidRPr="00165F5E">
              <w:rPr>
                <w:rFonts w:ascii="Arial" w:hAnsi="Arial" w:cs="Arial"/>
              </w:rPr>
              <w:t>bApeQ</w:t>
            </w:r>
            <w:proofErr w:type="spellEnd"/>
            <w:r w:rsidR="00F17EDE">
              <w:rPr>
                <w:rFonts w:ascii="Arial" w:hAnsi="Arial" w:cs="Arial"/>
              </w:rPr>
              <w:t xml:space="preserve"> </w:t>
            </w:r>
            <w:r w:rsidRPr="00165F5E">
              <w:rPr>
                <w:rFonts w:ascii="Arial" w:hAnsi="Arial" w:cs="Arial"/>
              </w:rPr>
              <w:t>L185F</w:t>
            </w:r>
          </w:p>
        </w:tc>
        <w:tc>
          <w:tcPr>
            <w:tcW w:w="1701" w:type="dxa"/>
            <w:vAlign w:val="center"/>
          </w:tcPr>
          <w:p w14:paraId="62AF3F5B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781E6DD5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GTGTAGCTCCTGGATTTATCGAAACCGAAATG</w:t>
            </w:r>
          </w:p>
        </w:tc>
      </w:tr>
      <w:tr w:rsidR="00123338" w:rsidRPr="00BF4B99" w14:paraId="0E884189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3C3D9620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1B510CF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3A529E1B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CATTTCGGTTTCGATAAATCCAGGAGCTACAC</w:t>
            </w:r>
          </w:p>
        </w:tc>
      </w:tr>
      <w:tr w:rsidR="00123338" w:rsidRPr="00BF4B99" w14:paraId="2CF84869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1C46E270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65F5E">
              <w:rPr>
                <w:rFonts w:ascii="Arial" w:hAnsi="Arial" w:cs="Arial" w:hint="eastAsia"/>
              </w:rPr>
              <w:t>A</w:t>
            </w:r>
            <w:r w:rsidRPr="00165F5E">
              <w:rPr>
                <w:rFonts w:ascii="Arial" w:hAnsi="Arial" w:cs="Arial"/>
              </w:rPr>
              <w:t>bApeQ</w:t>
            </w:r>
            <w:proofErr w:type="spellEnd"/>
            <w:r w:rsidRPr="00165F5E">
              <w:rPr>
                <w:rFonts w:ascii="Arial" w:hAnsi="Arial" w:cs="Arial"/>
              </w:rPr>
              <w:t xml:space="preserve"> R148A</w:t>
            </w:r>
          </w:p>
        </w:tc>
        <w:tc>
          <w:tcPr>
            <w:tcW w:w="1701" w:type="dxa"/>
            <w:vAlign w:val="center"/>
          </w:tcPr>
          <w:p w14:paraId="6669A8F8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7E841A77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GGAATTATGGGTAACGCTGGTCAGGTTAAC</w:t>
            </w:r>
          </w:p>
        </w:tc>
      </w:tr>
      <w:tr w:rsidR="00123338" w:rsidRPr="00BF4B99" w14:paraId="1F4F391F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4BFE9D50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1E5F69C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6E326B67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GTTAACCTGACCAGCGTTACCCATAATTCC</w:t>
            </w:r>
          </w:p>
        </w:tc>
      </w:tr>
      <w:tr w:rsidR="00123338" w:rsidRPr="00BF4B99" w14:paraId="2D94830F" w14:textId="77777777" w:rsidTr="00F17EDE">
        <w:trPr>
          <w:trHeight w:val="363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3D4F17A1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65F5E">
              <w:rPr>
                <w:rFonts w:ascii="Arial" w:hAnsi="Arial" w:cs="Arial" w:hint="eastAsia"/>
              </w:rPr>
              <w:t>A</w:t>
            </w:r>
            <w:r w:rsidRPr="00165F5E">
              <w:rPr>
                <w:rFonts w:ascii="Arial" w:hAnsi="Arial" w:cs="Arial"/>
              </w:rPr>
              <w:t>bApeQ</w:t>
            </w:r>
            <w:proofErr w:type="spellEnd"/>
            <w:r w:rsidRPr="00165F5E">
              <w:rPr>
                <w:rFonts w:ascii="Arial" w:hAnsi="Arial" w:cs="Arial"/>
              </w:rPr>
              <w:t xml:space="preserve"> R174A</w:t>
            </w:r>
          </w:p>
        </w:tc>
        <w:tc>
          <w:tcPr>
            <w:tcW w:w="1701" w:type="dxa"/>
            <w:vAlign w:val="center"/>
          </w:tcPr>
          <w:p w14:paraId="1E4A4C43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235C78D7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CTCGAATTGGCGAAGGCAAAAATTACTGTGAAC</w:t>
            </w:r>
          </w:p>
        </w:tc>
      </w:tr>
      <w:tr w:rsidR="00123338" w:rsidRPr="00BF4B99" w14:paraId="1E3ECAC3" w14:textId="77777777" w:rsidTr="00F17EDE">
        <w:trPr>
          <w:trHeight w:val="363"/>
        </w:trPr>
        <w:tc>
          <w:tcPr>
            <w:tcW w:w="1413" w:type="dxa"/>
            <w:vMerge/>
            <w:shd w:val="clear" w:color="auto" w:fill="auto"/>
            <w:vAlign w:val="center"/>
          </w:tcPr>
          <w:p w14:paraId="35749DB5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5D2F8A0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antisense</w:t>
            </w:r>
          </w:p>
        </w:tc>
        <w:tc>
          <w:tcPr>
            <w:tcW w:w="5902" w:type="dxa"/>
            <w:shd w:val="clear" w:color="auto" w:fill="auto"/>
            <w:vAlign w:val="center"/>
          </w:tcPr>
          <w:p w14:paraId="19990418" w14:textId="77777777" w:rsidR="00123338" w:rsidRPr="00165F5E" w:rsidRDefault="00123338" w:rsidP="00123338">
            <w:pPr>
              <w:spacing w:after="0" w:line="240" w:lineRule="auto"/>
              <w:rPr>
                <w:rFonts w:ascii="Arial" w:hAnsi="Arial" w:cs="Arial"/>
              </w:rPr>
            </w:pPr>
            <w:r w:rsidRPr="00165F5E">
              <w:rPr>
                <w:rFonts w:ascii="Arial" w:hAnsi="Arial" w:cs="Arial"/>
              </w:rPr>
              <w:t>GTTCACAGTAATTTTTGCCTTCGCCAATTCGAG</w:t>
            </w:r>
          </w:p>
        </w:tc>
      </w:tr>
    </w:tbl>
    <w:p w14:paraId="0514B0B8" w14:textId="77777777" w:rsidR="00123338" w:rsidRDefault="00123338" w:rsidP="004D72F6">
      <w:pPr>
        <w:widowControl/>
        <w:wordWrap/>
        <w:autoSpaceDE/>
        <w:autoSpaceDN/>
        <w:rPr>
          <w:rFonts w:ascii="Arial" w:hAnsi="Arial" w:cs="Arial"/>
          <w:b/>
          <w:bCs/>
          <w:sz w:val="21"/>
          <w:szCs w:val="24"/>
        </w:rPr>
      </w:pPr>
    </w:p>
    <w:p w14:paraId="19826DAC" w14:textId="69F55D99" w:rsidR="005F3785" w:rsidRDefault="00BC31A7" w:rsidP="00123338">
      <w:pPr>
        <w:widowControl/>
        <w:wordWrap/>
        <w:autoSpaceDE/>
        <w:autoSpaceDN/>
        <w:ind w:firstLineChars="100" w:firstLine="210"/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5F3785" w:rsidRPr="00AD11B1">
        <w:rPr>
          <w:rFonts w:ascii="Arial" w:hAnsi="Arial" w:cs="Arial"/>
          <w:b/>
          <w:bCs/>
          <w:sz w:val="21"/>
          <w:szCs w:val="24"/>
        </w:rPr>
        <w:t>Table S</w:t>
      </w:r>
      <w:r w:rsidR="004816AF">
        <w:rPr>
          <w:rFonts w:ascii="Arial" w:hAnsi="Arial" w:cs="Arial"/>
          <w:b/>
          <w:bCs/>
          <w:sz w:val="21"/>
          <w:szCs w:val="24"/>
        </w:rPr>
        <w:t>1</w:t>
      </w:r>
      <w:r w:rsidR="005F3785" w:rsidRPr="00AD11B1">
        <w:rPr>
          <w:rFonts w:ascii="Arial" w:hAnsi="Arial" w:cs="Arial"/>
          <w:b/>
          <w:bCs/>
          <w:sz w:val="21"/>
          <w:szCs w:val="24"/>
        </w:rPr>
        <w:t>.</w:t>
      </w:r>
      <w:r w:rsidR="005F3785" w:rsidRPr="00AD11B1">
        <w:rPr>
          <w:rFonts w:ascii="Arial" w:hAnsi="Arial" w:cs="Arial"/>
          <w:sz w:val="21"/>
          <w:szCs w:val="24"/>
        </w:rPr>
        <w:t xml:space="preserve"> </w:t>
      </w:r>
      <w:r w:rsidR="005F3785">
        <w:rPr>
          <w:rFonts w:ascii="Arial" w:hAnsi="Arial" w:cs="Arial"/>
          <w:sz w:val="21"/>
          <w:szCs w:val="24"/>
        </w:rPr>
        <w:t>PCR primers used in this study</w:t>
      </w:r>
      <w:r w:rsidR="00CC15E9">
        <w:rPr>
          <w:rFonts w:ascii="Arial" w:hAnsi="Arial" w:cs="Arial"/>
          <w:sz w:val="21"/>
          <w:szCs w:val="24"/>
        </w:rPr>
        <w:t>. Restriction sites are underlined.</w:t>
      </w:r>
    </w:p>
    <w:p w14:paraId="4005A25A" w14:textId="77777777" w:rsidR="00123338" w:rsidRDefault="004816AF" w:rsidP="004816AF">
      <w:pPr>
        <w:rPr>
          <w:rFonts w:ascii="Arial" w:hAnsi="Arial" w:cs="Arial"/>
          <w:b/>
          <w:bCs/>
          <w:sz w:val="21"/>
          <w:szCs w:val="24"/>
        </w:rPr>
      </w:pPr>
      <w:r>
        <w:rPr>
          <w:rFonts w:ascii="Arial" w:hAnsi="Arial" w:cs="Arial"/>
          <w:sz w:val="21"/>
          <w:szCs w:val="24"/>
        </w:rPr>
        <w:br w:type="page"/>
      </w:r>
    </w:p>
    <w:tbl>
      <w:tblPr>
        <w:tblpPr w:leftFromText="142" w:rightFromText="142" w:vertAnchor="text" w:horzAnchor="margin" w:tblpY="-83"/>
        <w:tblW w:w="884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07"/>
        <w:gridCol w:w="2107"/>
        <w:gridCol w:w="2108"/>
      </w:tblGrid>
      <w:tr w:rsidR="00123338" w:rsidRPr="00BF4B99" w14:paraId="7CCC8BEB" w14:textId="77777777" w:rsidTr="00123338">
        <w:trPr>
          <w:trHeight w:val="459"/>
        </w:trPr>
        <w:tc>
          <w:tcPr>
            <w:tcW w:w="2518" w:type="dxa"/>
            <w:shd w:val="clear" w:color="auto" w:fill="auto"/>
          </w:tcPr>
          <w:p w14:paraId="33323854" w14:textId="77777777" w:rsidR="00123338" w:rsidRPr="00BF4B99" w:rsidRDefault="00123338" w:rsidP="0012333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14:paraId="28A7BBFE" w14:textId="77777777" w:rsidR="00123338" w:rsidRPr="00BF4B99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B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apo </w:t>
            </w:r>
            <w:proofErr w:type="spellStart"/>
            <w:r w:rsidRPr="00BF4B99">
              <w:rPr>
                <w:rFonts w:ascii="Arial" w:hAnsi="Arial" w:cs="Arial"/>
                <w:b/>
                <w:bCs/>
                <w:sz w:val="18"/>
                <w:szCs w:val="18"/>
              </w:rPr>
              <w:t>AbApeQ</w:t>
            </w:r>
            <w:proofErr w:type="spellEnd"/>
          </w:p>
        </w:tc>
        <w:tc>
          <w:tcPr>
            <w:tcW w:w="2107" w:type="dxa"/>
            <w:shd w:val="clear" w:color="auto" w:fill="auto"/>
            <w:vAlign w:val="center"/>
          </w:tcPr>
          <w:p w14:paraId="45E3D212" w14:textId="77777777" w:rsidR="00123338" w:rsidRPr="00BF4B99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F4B99">
              <w:rPr>
                <w:rFonts w:ascii="Arial" w:hAnsi="Arial" w:cs="Arial"/>
                <w:b/>
                <w:bCs/>
                <w:sz w:val="18"/>
                <w:szCs w:val="18"/>
              </w:rPr>
              <w:t>AbApeQ</w:t>
            </w:r>
            <w:proofErr w:type="spellEnd"/>
            <w:r w:rsidRPr="00BF4B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-NADPH 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FFECB5D" w14:textId="77777777" w:rsidR="00123338" w:rsidRPr="00BF4B99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4B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apo </w:t>
            </w:r>
            <w:proofErr w:type="spellStart"/>
            <w:r w:rsidRPr="00BF4B99">
              <w:rPr>
                <w:rFonts w:ascii="Arial" w:hAnsi="Arial" w:cs="Arial" w:hint="eastAsia"/>
                <w:b/>
                <w:bCs/>
                <w:sz w:val="18"/>
                <w:szCs w:val="18"/>
              </w:rPr>
              <w:t>A</w:t>
            </w:r>
            <w:r w:rsidRPr="00BF4B99">
              <w:rPr>
                <w:rFonts w:ascii="Arial" w:hAnsi="Arial" w:cs="Arial"/>
                <w:b/>
                <w:bCs/>
                <w:sz w:val="18"/>
                <w:szCs w:val="18"/>
              </w:rPr>
              <w:t>bFabG</w:t>
            </w:r>
            <w:proofErr w:type="spellEnd"/>
          </w:p>
        </w:tc>
      </w:tr>
      <w:tr w:rsidR="00123338" w:rsidRPr="00BF4B99" w14:paraId="56C425D6" w14:textId="77777777" w:rsidTr="00123338">
        <w:trPr>
          <w:trHeight w:val="440"/>
        </w:trPr>
        <w:tc>
          <w:tcPr>
            <w:tcW w:w="8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0AE1B" w14:textId="77777777" w:rsidR="00123338" w:rsidRPr="00BF4B99" w:rsidRDefault="00123338" w:rsidP="00123338">
            <w:pPr>
              <w:spacing w:after="0" w:line="240" w:lineRule="auto"/>
              <w:jc w:val="left"/>
              <w:rPr>
                <w:rFonts w:ascii="Arial" w:eastAsia="Yu Mincho" w:hAnsi="Arial" w:cs="Arial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ascii="Arial" w:eastAsia="Yu Mincho" w:hAnsi="Arial" w:cs="Arial"/>
                <w:b/>
                <w:bCs/>
                <w:sz w:val="18"/>
                <w:szCs w:val="18"/>
                <w:lang w:eastAsia="ja-JP"/>
              </w:rPr>
              <w:t>D</w:t>
            </w:r>
            <w:r w:rsidRPr="00BF4B99">
              <w:rPr>
                <w:rFonts w:ascii="Arial" w:eastAsia="Yu Mincho" w:hAnsi="Arial" w:cs="Arial"/>
                <w:b/>
                <w:bCs/>
                <w:sz w:val="18"/>
                <w:szCs w:val="18"/>
                <w:lang w:eastAsia="ja-JP"/>
              </w:rPr>
              <w:t>ata collection</w:t>
            </w:r>
          </w:p>
        </w:tc>
      </w:tr>
      <w:tr w:rsidR="00123338" w:rsidRPr="00BF4B99" w14:paraId="1C5F00F6" w14:textId="77777777" w:rsidTr="00123338">
        <w:trPr>
          <w:trHeight w:val="459"/>
        </w:trPr>
        <w:tc>
          <w:tcPr>
            <w:tcW w:w="2518" w:type="dxa"/>
            <w:tcBorders>
              <w:bottom w:val="nil"/>
            </w:tcBorders>
            <w:shd w:val="clear" w:color="auto" w:fill="auto"/>
            <w:vAlign w:val="center"/>
          </w:tcPr>
          <w:p w14:paraId="3DEC6F63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PDB ID</w:t>
            </w:r>
          </w:p>
        </w:tc>
        <w:tc>
          <w:tcPr>
            <w:tcW w:w="2107" w:type="dxa"/>
            <w:tcBorders>
              <w:bottom w:val="nil"/>
            </w:tcBorders>
            <w:shd w:val="clear" w:color="auto" w:fill="auto"/>
            <w:vAlign w:val="center"/>
          </w:tcPr>
          <w:p w14:paraId="327A1157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trike/>
                <w:sz w:val="18"/>
                <w:szCs w:val="21"/>
              </w:rPr>
            </w:pPr>
            <w:r w:rsidRPr="004D72F6">
              <w:rPr>
                <w:rFonts w:ascii="Arial" w:hAnsi="Arial" w:cs="Arial"/>
                <w:sz w:val="18"/>
                <w:szCs w:val="21"/>
              </w:rPr>
              <w:t>7</w:t>
            </w:r>
            <w:r w:rsidRPr="004D72F6">
              <w:rPr>
                <w:rFonts w:ascii="Arial" w:hAnsi="Arial" w:cs="Arial" w:hint="eastAsia"/>
                <w:sz w:val="18"/>
                <w:szCs w:val="21"/>
              </w:rPr>
              <w:t>C</w:t>
            </w:r>
            <w:r w:rsidRPr="004D72F6">
              <w:rPr>
                <w:rFonts w:ascii="Arial" w:hAnsi="Arial" w:cs="Arial"/>
                <w:sz w:val="18"/>
                <w:szCs w:val="21"/>
              </w:rPr>
              <w:t>AW</w:t>
            </w:r>
          </w:p>
        </w:tc>
        <w:tc>
          <w:tcPr>
            <w:tcW w:w="2107" w:type="dxa"/>
            <w:tcBorders>
              <w:bottom w:val="nil"/>
            </w:tcBorders>
            <w:shd w:val="clear" w:color="auto" w:fill="auto"/>
            <w:vAlign w:val="center"/>
          </w:tcPr>
          <w:p w14:paraId="0FF8116C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/>
                <w:sz w:val="18"/>
                <w:szCs w:val="21"/>
              </w:rPr>
              <w:t>7</w:t>
            </w:r>
            <w:r w:rsidRPr="004D72F6">
              <w:rPr>
                <w:rFonts w:ascii="Arial" w:hAnsi="Arial" w:cs="Arial" w:hint="eastAsia"/>
                <w:sz w:val="18"/>
                <w:szCs w:val="21"/>
              </w:rPr>
              <w:t>C</w:t>
            </w:r>
            <w:r w:rsidRPr="004D72F6">
              <w:rPr>
                <w:rFonts w:ascii="Arial" w:hAnsi="Arial" w:cs="Arial"/>
                <w:sz w:val="18"/>
                <w:szCs w:val="21"/>
              </w:rPr>
              <w:t>AX</w:t>
            </w:r>
          </w:p>
        </w:tc>
        <w:tc>
          <w:tcPr>
            <w:tcW w:w="2108" w:type="dxa"/>
            <w:tcBorders>
              <w:bottom w:val="nil"/>
            </w:tcBorders>
            <w:shd w:val="clear" w:color="auto" w:fill="auto"/>
            <w:vAlign w:val="center"/>
          </w:tcPr>
          <w:p w14:paraId="3AC11568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/>
                <w:sz w:val="18"/>
                <w:szCs w:val="21"/>
              </w:rPr>
              <w:t>7</w:t>
            </w:r>
            <w:r w:rsidRPr="004D72F6">
              <w:rPr>
                <w:rFonts w:ascii="Arial" w:hAnsi="Arial" w:cs="Arial" w:hint="eastAsia"/>
                <w:sz w:val="18"/>
                <w:szCs w:val="21"/>
              </w:rPr>
              <w:t>C</w:t>
            </w:r>
            <w:r w:rsidRPr="004D72F6">
              <w:rPr>
                <w:rFonts w:ascii="Arial" w:hAnsi="Arial" w:cs="Arial"/>
                <w:sz w:val="18"/>
                <w:szCs w:val="21"/>
              </w:rPr>
              <w:t>AZ</w:t>
            </w:r>
          </w:p>
        </w:tc>
      </w:tr>
      <w:tr w:rsidR="00123338" w:rsidRPr="00BF4B99" w14:paraId="01287CC3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B4B077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R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esolution (Å)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E28991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 w:hint="eastAsia"/>
                <w:sz w:val="18"/>
                <w:szCs w:val="21"/>
                <w:lang w:eastAsia="ja-JP"/>
              </w:rPr>
              <w:t>1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.88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C44C54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1.85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B10562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1</w:t>
            </w:r>
            <w:r w:rsidRPr="004D72F6">
              <w:rPr>
                <w:rFonts w:ascii="Arial" w:hAnsi="Arial" w:cs="Arial"/>
                <w:sz w:val="18"/>
                <w:szCs w:val="21"/>
              </w:rPr>
              <w:t>.79</w:t>
            </w:r>
          </w:p>
        </w:tc>
      </w:tr>
      <w:tr w:rsidR="00123338" w:rsidRPr="00BF4B99" w14:paraId="68BDCB5B" w14:textId="77777777" w:rsidTr="00123338">
        <w:trPr>
          <w:trHeight w:val="440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46F792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S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pace group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4E65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 w:hint="eastAsia"/>
                <w:i/>
                <w:iCs/>
                <w:sz w:val="18"/>
                <w:szCs w:val="21"/>
                <w:lang w:eastAsia="ja-JP"/>
              </w:rPr>
              <w:t>P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3</w:t>
            </w:r>
            <w:r w:rsidRPr="004D72F6">
              <w:rPr>
                <w:rFonts w:ascii="Arial" w:eastAsia="Yu Mincho" w:hAnsi="Arial" w:cs="Arial"/>
                <w:sz w:val="18"/>
                <w:szCs w:val="21"/>
                <w:vertAlign w:val="subscript"/>
                <w:lang w:eastAsia="ja-JP"/>
              </w:rPr>
              <w:t>1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21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903A12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 w:hint="eastAsia"/>
                <w:i/>
                <w:iCs/>
                <w:sz w:val="18"/>
                <w:szCs w:val="21"/>
                <w:lang w:eastAsia="ja-JP"/>
              </w:rPr>
              <w:t>P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2</w:t>
            </w:r>
            <w:r w:rsidRPr="004D72F6">
              <w:rPr>
                <w:rFonts w:ascii="Arial" w:eastAsia="Yu Mincho" w:hAnsi="Arial" w:cs="Arial"/>
                <w:sz w:val="18"/>
                <w:szCs w:val="21"/>
                <w:vertAlign w:val="subscript"/>
                <w:lang w:eastAsia="ja-JP"/>
              </w:rPr>
              <w:t>1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10774E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 w:hint="eastAsia"/>
                <w:i/>
                <w:iCs/>
                <w:sz w:val="18"/>
                <w:szCs w:val="21"/>
                <w:lang w:eastAsia="ja-JP"/>
              </w:rPr>
              <w:t>P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2</w:t>
            </w:r>
            <w:r w:rsidRPr="004D72F6">
              <w:rPr>
                <w:rFonts w:ascii="Arial" w:eastAsia="Yu Mincho" w:hAnsi="Arial" w:cs="Arial"/>
                <w:sz w:val="18"/>
                <w:szCs w:val="21"/>
                <w:vertAlign w:val="subscript"/>
                <w:lang w:eastAsia="ja-JP"/>
              </w:rPr>
              <w:t>1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2</w:t>
            </w:r>
            <w:r w:rsidRPr="004D72F6">
              <w:rPr>
                <w:rFonts w:ascii="Arial" w:eastAsia="Yu Mincho" w:hAnsi="Arial" w:cs="Arial"/>
                <w:sz w:val="18"/>
                <w:szCs w:val="21"/>
                <w:vertAlign w:val="subscript"/>
                <w:lang w:eastAsia="ja-JP"/>
              </w:rPr>
              <w:t>1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2</w:t>
            </w:r>
            <w:r w:rsidRPr="004D72F6">
              <w:rPr>
                <w:rFonts w:ascii="Arial" w:eastAsia="Yu Mincho" w:hAnsi="Arial" w:cs="Arial"/>
                <w:sz w:val="18"/>
                <w:szCs w:val="21"/>
                <w:vertAlign w:val="subscript"/>
                <w:lang w:eastAsia="ja-JP"/>
              </w:rPr>
              <w:t>1</w:t>
            </w:r>
          </w:p>
        </w:tc>
      </w:tr>
      <w:tr w:rsidR="00123338" w:rsidRPr="00BF4B99" w14:paraId="5FD1D574" w14:textId="77777777" w:rsidTr="00123338">
        <w:trPr>
          <w:trHeight w:val="920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4650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C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ell constants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A94640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>a</w:t>
            </w:r>
            <w:r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>b</w:t>
            </w:r>
            <w:r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89.60,</w:t>
            </w:r>
          </w:p>
          <w:p w14:paraId="5CF8E143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>c</w:t>
            </w:r>
            <w:r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239.77 Å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E6A347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a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61.93, b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90.02,</w:t>
            </w:r>
          </w:p>
          <w:p w14:paraId="7512AFC2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c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97.78 (Å), </w:t>
            </w:r>
            <w:r w:rsidRPr="004D72F6">
              <w:rPr>
                <w:rFonts w:ascii="Times New Roman" w:eastAsia="Yu Mincho" w:hAnsi="Times New Roman"/>
                <w:sz w:val="18"/>
                <w:szCs w:val="21"/>
                <w:lang w:eastAsia="ja-JP"/>
              </w:rPr>
              <w:t>β</w:t>
            </w:r>
            <w:r>
              <w:rPr>
                <w:rFonts w:ascii="Times New Roman" w:eastAsia="Yu Mincho" w:hAnsi="Times New Roman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92.7°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EDA4ED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a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78.61, b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100.04,</w:t>
            </w:r>
          </w:p>
          <w:p w14:paraId="7FDD173F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c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=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120.17 Å</w:t>
            </w:r>
          </w:p>
        </w:tc>
      </w:tr>
      <w:tr w:rsidR="00123338" w:rsidRPr="00BF4B99" w14:paraId="0D07759B" w14:textId="77777777" w:rsidTr="00123338">
        <w:trPr>
          <w:trHeight w:val="440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F6AFDD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proofErr w:type="spellStart"/>
            <w:r w:rsidRPr="00BF4B99"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>R</w:t>
            </w:r>
            <w:r w:rsidRPr="00BF4B99">
              <w:rPr>
                <w:rFonts w:ascii="Arial" w:eastAsia="Yu Mincho" w:hAnsi="Arial" w:cs="Arial"/>
                <w:sz w:val="18"/>
                <w:szCs w:val="21"/>
                <w:vertAlign w:val="subscript"/>
                <w:lang w:eastAsia="ja-JP"/>
              </w:rPr>
              <w:t>merge</w:t>
            </w:r>
            <w:proofErr w:type="spellEnd"/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57A45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 w:hint="eastAsia"/>
                <w:sz w:val="18"/>
                <w:szCs w:val="21"/>
                <w:lang w:eastAsia="ja-JP"/>
              </w:rPr>
              <w:t>0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.05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F05966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.08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A2579A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.07</w:t>
            </w:r>
          </w:p>
        </w:tc>
      </w:tr>
      <w:tr w:rsidR="00123338" w:rsidRPr="00BF4B99" w14:paraId="7F6AB4ED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3779CC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I/</w:t>
            </w:r>
            <w:proofErr w:type="spellStart"/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σI</w:t>
            </w:r>
            <w:proofErr w:type="spellEnd"/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873AE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16.6 (5.5)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8ABBB1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/>
                <w:sz w:val="18"/>
                <w:szCs w:val="21"/>
              </w:rPr>
              <w:t>9.4 (2.0)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4F5B35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1</w:t>
            </w:r>
            <w:r w:rsidRPr="004D72F6">
              <w:rPr>
                <w:rFonts w:ascii="Arial" w:hAnsi="Arial" w:cs="Arial"/>
                <w:sz w:val="18"/>
                <w:szCs w:val="21"/>
              </w:rPr>
              <w:t>3.6 (2.1)</w:t>
            </w:r>
          </w:p>
        </w:tc>
      </w:tr>
      <w:tr w:rsidR="00123338" w:rsidRPr="00BF4B99" w14:paraId="52DC028F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BDC8A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R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edundancy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386656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2</w:t>
            </w:r>
            <w:r w:rsidRPr="004D72F6">
              <w:rPr>
                <w:rFonts w:ascii="Arial" w:hAnsi="Arial" w:cs="Arial"/>
                <w:sz w:val="18"/>
                <w:szCs w:val="21"/>
              </w:rPr>
              <w:t>.83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AC0AA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1</w:t>
            </w:r>
            <w:r w:rsidRPr="004D72F6">
              <w:rPr>
                <w:rFonts w:ascii="Arial" w:hAnsi="Arial" w:cs="Arial"/>
                <w:sz w:val="18"/>
                <w:szCs w:val="21"/>
              </w:rPr>
              <w:t>.9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7E2848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4</w:t>
            </w:r>
            <w:r w:rsidRPr="004D72F6">
              <w:rPr>
                <w:rFonts w:ascii="Arial" w:hAnsi="Arial" w:cs="Arial"/>
                <w:sz w:val="18"/>
                <w:szCs w:val="21"/>
              </w:rPr>
              <w:t>.62</w:t>
            </w:r>
          </w:p>
        </w:tc>
      </w:tr>
      <w:tr w:rsidR="00123338" w:rsidRPr="00BF4B99" w14:paraId="04EB6CD2" w14:textId="77777777" w:rsidTr="00123338">
        <w:trPr>
          <w:trHeight w:val="440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5B0ED3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U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nique reflections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549D8E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1</w:t>
            </w:r>
            <w:r w:rsidRPr="004D72F6">
              <w:rPr>
                <w:rFonts w:ascii="Arial" w:hAnsi="Arial" w:cs="Arial"/>
                <w:sz w:val="18"/>
                <w:szCs w:val="21"/>
              </w:rPr>
              <w:t>65899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2D0F74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/>
                <w:sz w:val="18"/>
                <w:szCs w:val="21"/>
              </w:rPr>
              <w:t>332397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B697D3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8</w:t>
            </w:r>
            <w:r w:rsidRPr="004D72F6">
              <w:rPr>
                <w:rFonts w:ascii="Arial" w:hAnsi="Arial" w:cs="Arial"/>
                <w:sz w:val="18"/>
                <w:szCs w:val="21"/>
              </w:rPr>
              <w:t>8090</w:t>
            </w:r>
          </w:p>
        </w:tc>
      </w:tr>
      <w:tr w:rsidR="00123338" w:rsidRPr="00BF4B99" w14:paraId="17D1F667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BA6ECF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C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ompleteness (%)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39CFB8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 w:hint="eastAsia"/>
                <w:sz w:val="18"/>
                <w:szCs w:val="21"/>
                <w:lang w:eastAsia="ja-JP"/>
              </w:rPr>
              <w:t>9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4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E29B7D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9</w:t>
            </w:r>
            <w:r w:rsidRPr="004D72F6">
              <w:rPr>
                <w:rFonts w:ascii="Arial" w:hAnsi="Arial" w:cs="Arial"/>
                <w:sz w:val="18"/>
                <w:szCs w:val="21"/>
              </w:rPr>
              <w:t>6.4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73D57E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9</w:t>
            </w:r>
            <w:r w:rsidRPr="004D72F6">
              <w:rPr>
                <w:rFonts w:ascii="Arial" w:hAnsi="Arial" w:cs="Arial"/>
                <w:sz w:val="18"/>
                <w:szCs w:val="21"/>
              </w:rPr>
              <w:t>8.2</w:t>
            </w:r>
          </w:p>
        </w:tc>
      </w:tr>
      <w:tr w:rsidR="00123338" w:rsidRPr="00BF4B99" w14:paraId="3A26DDF5" w14:textId="77777777" w:rsidTr="00123338">
        <w:trPr>
          <w:trHeight w:val="459"/>
        </w:trPr>
        <w:tc>
          <w:tcPr>
            <w:tcW w:w="2518" w:type="dxa"/>
            <w:tcBorders>
              <w:top w:val="nil"/>
            </w:tcBorders>
            <w:shd w:val="clear" w:color="auto" w:fill="auto"/>
            <w:vAlign w:val="center"/>
          </w:tcPr>
          <w:p w14:paraId="6CE686A9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Wilson B-factor 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62C8F8E7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 w:hint="eastAsia"/>
                <w:sz w:val="18"/>
                <w:szCs w:val="21"/>
                <w:lang w:eastAsia="ja-JP"/>
              </w:rPr>
              <w:t>1</w:t>
            </w:r>
            <w:r w:rsidRPr="004D72F6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6.4</w:t>
            </w:r>
          </w:p>
        </w:tc>
        <w:tc>
          <w:tcPr>
            <w:tcW w:w="2107" w:type="dxa"/>
            <w:tcBorders>
              <w:top w:val="nil"/>
            </w:tcBorders>
            <w:shd w:val="clear" w:color="auto" w:fill="auto"/>
            <w:vAlign w:val="center"/>
          </w:tcPr>
          <w:p w14:paraId="5301AB54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/>
                <w:sz w:val="18"/>
                <w:szCs w:val="21"/>
              </w:rPr>
              <w:t>22.8</w:t>
            </w:r>
          </w:p>
        </w:tc>
        <w:tc>
          <w:tcPr>
            <w:tcW w:w="2108" w:type="dxa"/>
            <w:tcBorders>
              <w:top w:val="nil"/>
            </w:tcBorders>
            <w:shd w:val="clear" w:color="auto" w:fill="auto"/>
            <w:vAlign w:val="center"/>
          </w:tcPr>
          <w:p w14:paraId="0216A790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/>
                <w:sz w:val="18"/>
                <w:szCs w:val="21"/>
              </w:rPr>
              <w:t>19.8</w:t>
            </w:r>
          </w:p>
        </w:tc>
      </w:tr>
      <w:tr w:rsidR="00123338" w:rsidRPr="00BF4B99" w14:paraId="15E768E0" w14:textId="77777777" w:rsidTr="00123338">
        <w:trPr>
          <w:trHeight w:val="440"/>
        </w:trPr>
        <w:tc>
          <w:tcPr>
            <w:tcW w:w="8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DE504" w14:textId="77777777" w:rsidR="00123338" w:rsidRPr="004D72F6" w:rsidRDefault="00123338" w:rsidP="00123338">
            <w:pPr>
              <w:spacing w:after="0" w:line="240" w:lineRule="auto"/>
              <w:jc w:val="left"/>
              <w:rPr>
                <w:rFonts w:ascii="Arial" w:eastAsia="Yu Mincho" w:hAnsi="Arial" w:cs="Arial"/>
                <w:b/>
                <w:bCs/>
                <w:sz w:val="18"/>
                <w:szCs w:val="21"/>
                <w:lang w:eastAsia="ja-JP"/>
              </w:rPr>
            </w:pPr>
            <w:r w:rsidRPr="004D72F6">
              <w:rPr>
                <w:rFonts w:ascii="Arial" w:eastAsia="Yu Mincho" w:hAnsi="Arial" w:cs="Arial"/>
                <w:b/>
                <w:bCs/>
                <w:sz w:val="18"/>
                <w:szCs w:val="21"/>
                <w:lang w:eastAsia="ja-JP"/>
              </w:rPr>
              <w:t>Refinement</w:t>
            </w:r>
          </w:p>
        </w:tc>
      </w:tr>
      <w:tr w:rsidR="00123338" w:rsidRPr="00BF4B99" w14:paraId="26A58F10" w14:textId="77777777" w:rsidTr="00123338">
        <w:trPr>
          <w:trHeight w:val="459"/>
        </w:trPr>
        <w:tc>
          <w:tcPr>
            <w:tcW w:w="2518" w:type="dxa"/>
            <w:tcBorders>
              <w:bottom w:val="nil"/>
            </w:tcBorders>
            <w:shd w:val="clear" w:color="auto" w:fill="auto"/>
            <w:vAlign w:val="center"/>
          </w:tcPr>
          <w:p w14:paraId="69AF2979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BF4B99"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>R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-factor</w:t>
            </w:r>
          </w:p>
        </w:tc>
        <w:tc>
          <w:tcPr>
            <w:tcW w:w="2107" w:type="dxa"/>
            <w:tcBorders>
              <w:bottom w:val="nil"/>
            </w:tcBorders>
            <w:shd w:val="clear" w:color="auto" w:fill="auto"/>
            <w:vAlign w:val="center"/>
          </w:tcPr>
          <w:p w14:paraId="7FD6F5D4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.160</w:t>
            </w:r>
          </w:p>
        </w:tc>
        <w:tc>
          <w:tcPr>
            <w:tcW w:w="2107" w:type="dxa"/>
            <w:tcBorders>
              <w:bottom w:val="nil"/>
            </w:tcBorders>
            <w:shd w:val="clear" w:color="auto" w:fill="auto"/>
            <w:vAlign w:val="center"/>
          </w:tcPr>
          <w:p w14:paraId="74A1C77D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.172</w:t>
            </w:r>
          </w:p>
        </w:tc>
        <w:tc>
          <w:tcPr>
            <w:tcW w:w="2108" w:type="dxa"/>
            <w:tcBorders>
              <w:bottom w:val="nil"/>
            </w:tcBorders>
            <w:shd w:val="clear" w:color="auto" w:fill="auto"/>
            <w:vAlign w:val="center"/>
          </w:tcPr>
          <w:p w14:paraId="7D6F01D0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.207</w:t>
            </w:r>
          </w:p>
        </w:tc>
      </w:tr>
      <w:tr w:rsidR="00123338" w:rsidRPr="00BF4B99" w14:paraId="36752DD7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6E0E16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free-</w:t>
            </w:r>
            <w:r w:rsidRPr="00BF4B99"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>R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1F4173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.191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1EC25A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.199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12CDFC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.229</w:t>
            </w:r>
          </w:p>
        </w:tc>
      </w:tr>
      <w:tr w:rsidR="00123338" w:rsidRPr="00BF4B99" w14:paraId="23843EC3" w14:textId="77777777" w:rsidTr="00123338">
        <w:trPr>
          <w:trHeight w:val="440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6C5D28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RMSD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EAF63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B12FF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74BD06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123338" w:rsidRPr="00BF4B99" w14:paraId="212B7368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687F6E" w14:textId="77777777" w:rsidR="00123338" w:rsidRPr="00BF4B99" w:rsidRDefault="00123338" w:rsidP="00123338">
            <w:pPr>
              <w:spacing w:after="0" w:line="240" w:lineRule="auto"/>
              <w:ind w:firstLineChars="157" w:firstLine="283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B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ond lengths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(</w:t>
            </w:r>
            <w:r>
              <w:rPr>
                <w:rFonts w:ascii="Times New Roman" w:eastAsia="Yu Mincho" w:hAnsi="Times New Roman"/>
                <w:sz w:val="18"/>
                <w:szCs w:val="21"/>
                <w:lang w:eastAsia="ja-JP"/>
              </w:rPr>
              <w:t>Å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D6876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.007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CD7E57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.007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7492AA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.010</w:t>
            </w:r>
          </w:p>
        </w:tc>
      </w:tr>
      <w:tr w:rsidR="00123338" w:rsidRPr="00BF4B99" w14:paraId="249ABCE2" w14:textId="77777777" w:rsidTr="00123338">
        <w:trPr>
          <w:trHeight w:val="440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F70E16" w14:textId="77777777" w:rsidR="00123338" w:rsidRPr="00BF4B99" w:rsidRDefault="00123338" w:rsidP="00123338">
            <w:pPr>
              <w:spacing w:after="0" w:line="240" w:lineRule="auto"/>
              <w:ind w:firstLineChars="157" w:firstLine="283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B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ond angles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(</w:t>
            </w:r>
            <w:r>
              <w:rPr>
                <w:rFonts w:ascii="Times New Roman" w:eastAsia="Yu Mincho" w:hAnsi="Times New Roman"/>
                <w:sz w:val="18"/>
                <w:szCs w:val="21"/>
                <w:lang w:eastAsia="ja-JP"/>
              </w:rPr>
              <w:t>°</w:t>
            </w: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E42967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.763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50BDD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.818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750703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1</w:t>
            </w:r>
            <w:r w:rsidRPr="004D72F6">
              <w:rPr>
                <w:rFonts w:ascii="Arial" w:hAnsi="Arial" w:cs="Arial"/>
                <w:sz w:val="18"/>
                <w:szCs w:val="21"/>
              </w:rPr>
              <w:t>.195</w:t>
            </w:r>
          </w:p>
        </w:tc>
      </w:tr>
      <w:tr w:rsidR="00123338" w:rsidRPr="00BF4B99" w14:paraId="13F72D4D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4CE5D2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O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verall </w:t>
            </w:r>
            <w:r w:rsidRPr="00BF4B99">
              <w:rPr>
                <w:rFonts w:ascii="Arial" w:eastAsia="Yu Mincho" w:hAnsi="Arial" w:cs="Arial"/>
                <w:i/>
                <w:iCs/>
                <w:sz w:val="18"/>
                <w:szCs w:val="21"/>
                <w:lang w:eastAsia="ja-JP"/>
              </w:rPr>
              <w:t>B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-factor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1985B7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1</w:t>
            </w:r>
            <w:r w:rsidRPr="004D72F6">
              <w:rPr>
                <w:rFonts w:ascii="Arial" w:hAnsi="Arial" w:cs="Arial"/>
                <w:sz w:val="18"/>
                <w:szCs w:val="21"/>
              </w:rPr>
              <w:t>7.0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2B862A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2</w:t>
            </w:r>
            <w:r w:rsidRPr="004D72F6">
              <w:rPr>
                <w:rFonts w:ascii="Arial" w:hAnsi="Arial" w:cs="Arial"/>
                <w:sz w:val="18"/>
                <w:szCs w:val="21"/>
              </w:rPr>
              <w:t>5.0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C6B413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2</w:t>
            </w:r>
            <w:r w:rsidRPr="004D72F6">
              <w:rPr>
                <w:rFonts w:ascii="Arial" w:hAnsi="Arial" w:cs="Arial"/>
                <w:sz w:val="18"/>
                <w:szCs w:val="21"/>
              </w:rPr>
              <w:t>9.0</w:t>
            </w:r>
          </w:p>
        </w:tc>
      </w:tr>
      <w:tr w:rsidR="00123338" w:rsidRPr="00BF4B99" w14:paraId="14127C07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9198C6" w14:textId="77777777" w:rsidR="00123338" w:rsidRPr="00BF4B99" w:rsidRDefault="00123338" w:rsidP="00123338">
            <w:pPr>
              <w:spacing w:after="0" w:line="240" w:lineRule="auto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Ramachandran plot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EA771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8A66C8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95BA22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123338" w:rsidRPr="00BF4B99" w14:paraId="0257D592" w14:textId="77777777" w:rsidTr="00123338">
        <w:trPr>
          <w:trHeight w:val="440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2CCB92" w14:textId="77777777" w:rsidR="00123338" w:rsidRPr="00BF4B99" w:rsidRDefault="00123338" w:rsidP="00123338">
            <w:pPr>
              <w:spacing w:after="0" w:line="240" w:lineRule="auto"/>
              <w:ind w:firstLineChars="157" w:firstLine="283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F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avored (%)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8A6E43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/>
                <w:sz w:val="18"/>
                <w:szCs w:val="21"/>
              </w:rPr>
              <w:t>92.4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B4F276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9</w:t>
            </w:r>
            <w:r w:rsidRPr="004D72F6">
              <w:rPr>
                <w:rFonts w:ascii="Arial" w:hAnsi="Arial" w:cs="Arial"/>
                <w:sz w:val="18"/>
                <w:szCs w:val="21"/>
              </w:rPr>
              <w:t>2.1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C63E7B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9</w:t>
            </w:r>
            <w:r w:rsidRPr="004D72F6">
              <w:rPr>
                <w:rFonts w:ascii="Arial" w:hAnsi="Arial" w:cs="Arial"/>
                <w:sz w:val="18"/>
                <w:szCs w:val="21"/>
              </w:rPr>
              <w:t>2.9</w:t>
            </w:r>
          </w:p>
        </w:tc>
      </w:tr>
      <w:tr w:rsidR="00123338" w:rsidRPr="00BF4B99" w14:paraId="3D621CB3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A8F031" w14:textId="77777777" w:rsidR="00123338" w:rsidRPr="00BF4B99" w:rsidRDefault="00123338" w:rsidP="00123338">
            <w:pPr>
              <w:spacing w:after="0" w:line="240" w:lineRule="auto"/>
              <w:ind w:firstLineChars="157" w:firstLine="283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A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llowed (%)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1383D0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/>
                <w:sz w:val="18"/>
                <w:szCs w:val="21"/>
              </w:rPr>
              <w:t>7.6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B47E48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7</w:t>
            </w:r>
            <w:r w:rsidRPr="004D72F6">
              <w:rPr>
                <w:rFonts w:ascii="Arial" w:hAnsi="Arial" w:cs="Arial"/>
                <w:sz w:val="18"/>
                <w:szCs w:val="21"/>
              </w:rPr>
              <w:t>.9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5D6113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6</w:t>
            </w:r>
            <w:r w:rsidRPr="004D72F6">
              <w:rPr>
                <w:rFonts w:ascii="Arial" w:hAnsi="Arial" w:cs="Arial"/>
                <w:sz w:val="18"/>
                <w:szCs w:val="21"/>
              </w:rPr>
              <w:t>.6</w:t>
            </w:r>
          </w:p>
        </w:tc>
      </w:tr>
      <w:tr w:rsidR="00123338" w:rsidRPr="00BF4B99" w14:paraId="6114EAEB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F3D02C" w14:textId="77777777" w:rsidR="00123338" w:rsidRPr="00BF4B99" w:rsidRDefault="00123338" w:rsidP="00123338">
            <w:pPr>
              <w:spacing w:after="0" w:line="240" w:lineRule="auto"/>
              <w:ind w:firstLineChars="157" w:firstLine="283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G</w:t>
            </w:r>
            <w:r w:rsidRPr="008E2CB5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enerously allowed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 xml:space="preserve"> (%)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861D52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1FBE03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</w:p>
        </w:tc>
        <w:tc>
          <w:tcPr>
            <w:tcW w:w="210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C95028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  <w:r w:rsidRPr="004D72F6">
              <w:rPr>
                <w:rFonts w:ascii="Arial" w:hAnsi="Arial" w:cs="Arial"/>
                <w:sz w:val="18"/>
                <w:szCs w:val="21"/>
              </w:rPr>
              <w:t>.5</w:t>
            </w:r>
          </w:p>
        </w:tc>
      </w:tr>
      <w:tr w:rsidR="00123338" w:rsidRPr="00BF4B99" w14:paraId="33CA25D0" w14:textId="77777777" w:rsidTr="00123338">
        <w:trPr>
          <w:trHeight w:val="459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8511C9" w14:textId="77777777" w:rsidR="00123338" w:rsidRPr="00BF4B99" w:rsidRDefault="00123338" w:rsidP="00123338">
            <w:pPr>
              <w:spacing w:after="0" w:line="240" w:lineRule="auto"/>
              <w:ind w:firstLineChars="157" w:firstLine="283"/>
              <w:rPr>
                <w:rFonts w:ascii="Arial" w:eastAsia="Yu Mincho" w:hAnsi="Arial" w:cs="Arial"/>
                <w:sz w:val="18"/>
                <w:szCs w:val="21"/>
                <w:lang w:eastAsia="ja-JP"/>
              </w:rPr>
            </w:pPr>
            <w:r>
              <w:rPr>
                <w:rFonts w:ascii="Arial" w:eastAsia="Yu Mincho" w:hAnsi="Arial" w:cs="Arial"/>
                <w:sz w:val="18"/>
                <w:szCs w:val="21"/>
                <w:lang w:eastAsia="ja-JP"/>
              </w:rPr>
              <w:t>Di</w:t>
            </w:r>
            <w:r w:rsidRPr="00BF4B99">
              <w:rPr>
                <w:rFonts w:ascii="Arial" w:eastAsia="Yu Mincho" w:hAnsi="Arial" w:cs="Arial"/>
                <w:sz w:val="18"/>
                <w:szCs w:val="21"/>
                <w:lang w:eastAsia="ja-JP"/>
              </w:rPr>
              <w:t>sallowed (%)</w:t>
            </w:r>
          </w:p>
        </w:tc>
        <w:tc>
          <w:tcPr>
            <w:tcW w:w="21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0832BF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</w:p>
        </w:tc>
        <w:tc>
          <w:tcPr>
            <w:tcW w:w="21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8FA46C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</w:p>
        </w:tc>
        <w:tc>
          <w:tcPr>
            <w:tcW w:w="210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A3B7AC" w14:textId="77777777" w:rsidR="00123338" w:rsidRPr="004D72F6" w:rsidRDefault="00123338" w:rsidP="0012333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4D72F6">
              <w:rPr>
                <w:rFonts w:ascii="Arial" w:hAnsi="Arial" w:cs="Arial" w:hint="eastAsia"/>
                <w:sz w:val="18"/>
                <w:szCs w:val="21"/>
              </w:rPr>
              <w:t>0</w:t>
            </w:r>
          </w:p>
        </w:tc>
      </w:tr>
    </w:tbl>
    <w:p w14:paraId="061F30BD" w14:textId="77777777" w:rsidR="00123338" w:rsidRDefault="00123338" w:rsidP="00123338">
      <w:pPr>
        <w:rPr>
          <w:rFonts w:ascii="Arial" w:hAnsi="Arial" w:cs="Arial"/>
          <w:b/>
          <w:bCs/>
          <w:sz w:val="21"/>
          <w:szCs w:val="24"/>
        </w:rPr>
      </w:pPr>
    </w:p>
    <w:p w14:paraId="0D809B69" w14:textId="6D197EB7" w:rsidR="004816AF" w:rsidRPr="00AD11B1" w:rsidRDefault="00BC31A7" w:rsidP="00123338">
      <w:pPr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b/>
          <w:bCs/>
          <w:sz w:val="21"/>
          <w:szCs w:val="24"/>
        </w:rPr>
        <w:t xml:space="preserve">Supplementary </w:t>
      </w:r>
      <w:r w:rsidR="004816AF" w:rsidRPr="00AD11B1">
        <w:rPr>
          <w:rFonts w:ascii="Arial" w:hAnsi="Arial" w:cs="Arial"/>
          <w:b/>
          <w:bCs/>
          <w:sz w:val="21"/>
          <w:szCs w:val="24"/>
        </w:rPr>
        <w:t>Table S</w:t>
      </w:r>
      <w:r w:rsidR="004816AF">
        <w:rPr>
          <w:rFonts w:ascii="Arial" w:hAnsi="Arial" w:cs="Arial"/>
          <w:b/>
          <w:bCs/>
          <w:sz w:val="21"/>
          <w:szCs w:val="24"/>
        </w:rPr>
        <w:t>2</w:t>
      </w:r>
      <w:r w:rsidR="004816AF" w:rsidRPr="00AD11B1">
        <w:rPr>
          <w:rFonts w:ascii="Arial" w:hAnsi="Arial" w:cs="Arial"/>
          <w:b/>
          <w:bCs/>
          <w:sz w:val="21"/>
          <w:szCs w:val="24"/>
        </w:rPr>
        <w:t>.</w:t>
      </w:r>
      <w:r w:rsidR="004816AF" w:rsidRPr="00AD11B1">
        <w:rPr>
          <w:rFonts w:ascii="Arial" w:hAnsi="Arial" w:cs="Arial"/>
          <w:sz w:val="21"/>
          <w:szCs w:val="24"/>
        </w:rPr>
        <w:t xml:space="preserve"> X-ray crystallography data collection and refinement statistics</w:t>
      </w:r>
      <w:r w:rsidR="004A3A04">
        <w:rPr>
          <w:rFonts w:ascii="Arial" w:hAnsi="Arial" w:cs="Arial"/>
          <w:sz w:val="21"/>
          <w:szCs w:val="24"/>
        </w:rPr>
        <w:t>.</w:t>
      </w:r>
    </w:p>
    <w:p w14:paraId="50F2E40F" w14:textId="77777777" w:rsidR="004816AF" w:rsidRDefault="004816AF" w:rsidP="004816AF">
      <w:pPr>
        <w:rPr>
          <w:rFonts w:ascii="Arial" w:hAnsi="Arial" w:cs="Arial"/>
          <w:sz w:val="21"/>
          <w:szCs w:val="24"/>
        </w:rPr>
      </w:pPr>
      <w:r>
        <w:rPr>
          <w:rFonts w:ascii="Arial" w:hAnsi="Arial" w:cs="Arial"/>
          <w:sz w:val="21"/>
          <w:szCs w:val="24"/>
        </w:rPr>
        <w:t>Note: Values in parentheses are of the outermost shells.</w:t>
      </w:r>
    </w:p>
    <w:p w14:paraId="1123FE00" w14:textId="77777777" w:rsidR="00410A0D" w:rsidRPr="00410A0D" w:rsidRDefault="00410A0D" w:rsidP="004816AF">
      <w:pPr>
        <w:widowControl/>
        <w:wordWrap/>
        <w:autoSpaceDE/>
        <w:autoSpaceDN/>
        <w:rPr>
          <w:rFonts w:ascii="Arial" w:hAnsi="Arial" w:cs="Arial"/>
          <w:sz w:val="21"/>
          <w:szCs w:val="24"/>
        </w:rPr>
      </w:pPr>
    </w:p>
    <w:sectPr w:rsidR="00410A0D" w:rsidRPr="00410A0D" w:rsidSect="00351F64">
      <w:footerReference w:type="even" r:id="rId12"/>
      <w:footerReference w:type="default" r:id="rId13"/>
      <w:pgSz w:w="11906" w:h="16838"/>
      <w:pgMar w:top="1701" w:right="1440" w:bottom="1440" w:left="1440" w:header="851" w:footer="992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4FC02" w14:textId="77777777" w:rsidR="00D26E01" w:rsidRDefault="00D26E01" w:rsidP="00137045">
      <w:pPr>
        <w:spacing w:after="0" w:line="240" w:lineRule="auto"/>
      </w:pPr>
      <w:r>
        <w:separator/>
      </w:r>
    </w:p>
  </w:endnote>
  <w:endnote w:type="continuationSeparator" w:id="0">
    <w:p w14:paraId="21BC1647" w14:textId="77777777" w:rsidR="00D26E01" w:rsidRDefault="00D26E01" w:rsidP="00137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51FB2" w14:textId="77777777" w:rsidR="002136BC" w:rsidRDefault="002136BC" w:rsidP="004C5CF6">
    <w:pPr>
      <w:pStyle w:val="a5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5C8DCE72" w14:textId="77777777" w:rsidR="002136BC" w:rsidRDefault="002136BC" w:rsidP="004C5CF6">
    <w:pPr>
      <w:pStyle w:val="a5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end"/>
    </w:r>
  </w:p>
  <w:p w14:paraId="4735E300" w14:textId="77777777" w:rsidR="002136BC" w:rsidRDefault="002136BC" w:rsidP="00351F6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EA080" w14:textId="77777777" w:rsidR="002136BC" w:rsidRDefault="002136BC" w:rsidP="00351F64">
    <w:pPr>
      <w:pStyle w:val="a5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7A403E84" w14:textId="77777777" w:rsidR="004816AF" w:rsidRDefault="002136BC" w:rsidP="00351F64">
    <w:pPr>
      <w:pStyle w:val="a5"/>
      <w:ind w:right="360"/>
      <w:jc w:val="center"/>
    </w:pPr>
    <w:r>
      <w:t>S</w:t>
    </w:r>
    <w:r w:rsidR="004816AF">
      <w:t>-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F7948" w14:textId="77777777" w:rsidR="00D26E01" w:rsidRDefault="00D26E01" w:rsidP="00137045">
      <w:pPr>
        <w:spacing w:after="0" w:line="240" w:lineRule="auto"/>
      </w:pPr>
      <w:r>
        <w:separator/>
      </w:r>
    </w:p>
  </w:footnote>
  <w:footnote w:type="continuationSeparator" w:id="0">
    <w:p w14:paraId="5EF39033" w14:textId="77777777" w:rsidR="00D26E01" w:rsidRDefault="00D26E01" w:rsidP="00137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1F2C4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4B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6679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A643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EAFA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BDA35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C68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D08D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689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621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576927"/>
    <w:multiLevelType w:val="multilevel"/>
    <w:tmpl w:val="A4EC9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FD"/>
    <w:rsid w:val="00000B6A"/>
    <w:rsid w:val="00015216"/>
    <w:rsid w:val="00026507"/>
    <w:rsid w:val="000405AB"/>
    <w:rsid w:val="0005004E"/>
    <w:rsid w:val="000511CA"/>
    <w:rsid w:val="00073168"/>
    <w:rsid w:val="000818BA"/>
    <w:rsid w:val="0008761B"/>
    <w:rsid w:val="00090BA5"/>
    <w:rsid w:val="000B131B"/>
    <w:rsid w:val="000D09FA"/>
    <w:rsid w:val="000D36F2"/>
    <w:rsid w:val="000F01FE"/>
    <w:rsid w:val="001020EC"/>
    <w:rsid w:val="00121743"/>
    <w:rsid w:val="00123171"/>
    <w:rsid w:val="00123338"/>
    <w:rsid w:val="00137045"/>
    <w:rsid w:val="00142AA2"/>
    <w:rsid w:val="00146F13"/>
    <w:rsid w:val="00147FD5"/>
    <w:rsid w:val="001640A5"/>
    <w:rsid w:val="00165F5E"/>
    <w:rsid w:val="00172204"/>
    <w:rsid w:val="00173AF9"/>
    <w:rsid w:val="001769F0"/>
    <w:rsid w:val="0019196C"/>
    <w:rsid w:val="00197C03"/>
    <w:rsid w:val="001A0E70"/>
    <w:rsid w:val="001E43FD"/>
    <w:rsid w:val="00207985"/>
    <w:rsid w:val="002103B9"/>
    <w:rsid w:val="00212D0A"/>
    <w:rsid w:val="002136BC"/>
    <w:rsid w:val="0022732C"/>
    <w:rsid w:val="00241C39"/>
    <w:rsid w:val="002437EB"/>
    <w:rsid w:val="00244554"/>
    <w:rsid w:val="002663E6"/>
    <w:rsid w:val="00274471"/>
    <w:rsid w:val="00276212"/>
    <w:rsid w:val="002763B6"/>
    <w:rsid w:val="002866CF"/>
    <w:rsid w:val="00286FCD"/>
    <w:rsid w:val="002A0B53"/>
    <w:rsid w:val="002B121C"/>
    <w:rsid w:val="002B1E01"/>
    <w:rsid w:val="002D41A8"/>
    <w:rsid w:val="002D5AF6"/>
    <w:rsid w:val="002D795B"/>
    <w:rsid w:val="002E3C58"/>
    <w:rsid w:val="002E4422"/>
    <w:rsid w:val="002F1D47"/>
    <w:rsid w:val="00315536"/>
    <w:rsid w:val="003222DE"/>
    <w:rsid w:val="00341FB1"/>
    <w:rsid w:val="00351F64"/>
    <w:rsid w:val="00351FB0"/>
    <w:rsid w:val="00352AE2"/>
    <w:rsid w:val="003577FC"/>
    <w:rsid w:val="00363757"/>
    <w:rsid w:val="003B7CB5"/>
    <w:rsid w:val="003C1DB2"/>
    <w:rsid w:val="003D222C"/>
    <w:rsid w:val="003D7606"/>
    <w:rsid w:val="003F014A"/>
    <w:rsid w:val="003F7DDF"/>
    <w:rsid w:val="00407765"/>
    <w:rsid w:val="00410A0D"/>
    <w:rsid w:val="00420205"/>
    <w:rsid w:val="00437E9F"/>
    <w:rsid w:val="00465DF7"/>
    <w:rsid w:val="00472607"/>
    <w:rsid w:val="004769D5"/>
    <w:rsid w:val="004816AF"/>
    <w:rsid w:val="00491E17"/>
    <w:rsid w:val="004956DB"/>
    <w:rsid w:val="004A15F3"/>
    <w:rsid w:val="004A3157"/>
    <w:rsid w:val="004A3A04"/>
    <w:rsid w:val="004C1375"/>
    <w:rsid w:val="004C5CF6"/>
    <w:rsid w:val="004D72F6"/>
    <w:rsid w:val="004F319F"/>
    <w:rsid w:val="004F4656"/>
    <w:rsid w:val="005055AE"/>
    <w:rsid w:val="005175BA"/>
    <w:rsid w:val="00522ECF"/>
    <w:rsid w:val="00524099"/>
    <w:rsid w:val="00526858"/>
    <w:rsid w:val="00554684"/>
    <w:rsid w:val="005609FB"/>
    <w:rsid w:val="005664C7"/>
    <w:rsid w:val="00582831"/>
    <w:rsid w:val="00585B0E"/>
    <w:rsid w:val="00590C08"/>
    <w:rsid w:val="005A14C4"/>
    <w:rsid w:val="005D19D4"/>
    <w:rsid w:val="005E0EC2"/>
    <w:rsid w:val="005E364C"/>
    <w:rsid w:val="005F3785"/>
    <w:rsid w:val="00613910"/>
    <w:rsid w:val="00617D38"/>
    <w:rsid w:val="00620324"/>
    <w:rsid w:val="0063677F"/>
    <w:rsid w:val="0064353B"/>
    <w:rsid w:val="00652C79"/>
    <w:rsid w:val="0066464B"/>
    <w:rsid w:val="0067780E"/>
    <w:rsid w:val="006819A7"/>
    <w:rsid w:val="00686B1B"/>
    <w:rsid w:val="006C2AE2"/>
    <w:rsid w:val="006D664F"/>
    <w:rsid w:val="00713340"/>
    <w:rsid w:val="00713728"/>
    <w:rsid w:val="00723141"/>
    <w:rsid w:val="0074090A"/>
    <w:rsid w:val="0074673C"/>
    <w:rsid w:val="007476E0"/>
    <w:rsid w:val="007601F4"/>
    <w:rsid w:val="007A29E1"/>
    <w:rsid w:val="007D3304"/>
    <w:rsid w:val="007E0C83"/>
    <w:rsid w:val="007F5DAE"/>
    <w:rsid w:val="008224F8"/>
    <w:rsid w:val="0083069E"/>
    <w:rsid w:val="00883682"/>
    <w:rsid w:val="00890B19"/>
    <w:rsid w:val="00897F96"/>
    <w:rsid w:val="008A50C2"/>
    <w:rsid w:val="008B106A"/>
    <w:rsid w:val="008D3E32"/>
    <w:rsid w:val="008D5681"/>
    <w:rsid w:val="008E0156"/>
    <w:rsid w:val="008E2CB5"/>
    <w:rsid w:val="008E4D6D"/>
    <w:rsid w:val="008F16E6"/>
    <w:rsid w:val="0091575F"/>
    <w:rsid w:val="0092177D"/>
    <w:rsid w:val="0092594E"/>
    <w:rsid w:val="00937AFE"/>
    <w:rsid w:val="00945855"/>
    <w:rsid w:val="00952562"/>
    <w:rsid w:val="009545D4"/>
    <w:rsid w:val="00957909"/>
    <w:rsid w:val="00957FC0"/>
    <w:rsid w:val="00963681"/>
    <w:rsid w:val="00965308"/>
    <w:rsid w:val="00982EC3"/>
    <w:rsid w:val="009844CE"/>
    <w:rsid w:val="00991C34"/>
    <w:rsid w:val="00993448"/>
    <w:rsid w:val="009B102C"/>
    <w:rsid w:val="009B3067"/>
    <w:rsid w:val="009B5EFD"/>
    <w:rsid w:val="009C74F5"/>
    <w:rsid w:val="009F1F95"/>
    <w:rsid w:val="009F62EF"/>
    <w:rsid w:val="00A03FEA"/>
    <w:rsid w:val="00A05D8E"/>
    <w:rsid w:val="00A2792B"/>
    <w:rsid w:val="00A35D4F"/>
    <w:rsid w:val="00A36E3D"/>
    <w:rsid w:val="00A55FA8"/>
    <w:rsid w:val="00A751CF"/>
    <w:rsid w:val="00A837E8"/>
    <w:rsid w:val="00A8750C"/>
    <w:rsid w:val="00A91AD6"/>
    <w:rsid w:val="00A95A51"/>
    <w:rsid w:val="00AA0F7A"/>
    <w:rsid w:val="00AA2798"/>
    <w:rsid w:val="00AA578C"/>
    <w:rsid w:val="00AB4F33"/>
    <w:rsid w:val="00AC0091"/>
    <w:rsid w:val="00AC42C5"/>
    <w:rsid w:val="00AD11B1"/>
    <w:rsid w:val="00AE3948"/>
    <w:rsid w:val="00AF0F86"/>
    <w:rsid w:val="00AF446D"/>
    <w:rsid w:val="00B113A3"/>
    <w:rsid w:val="00B251E9"/>
    <w:rsid w:val="00B3364F"/>
    <w:rsid w:val="00B33D95"/>
    <w:rsid w:val="00B35A22"/>
    <w:rsid w:val="00B42F3D"/>
    <w:rsid w:val="00B4397B"/>
    <w:rsid w:val="00B50C32"/>
    <w:rsid w:val="00B51331"/>
    <w:rsid w:val="00B76124"/>
    <w:rsid w:val="00B77405"/>
    <w:rsid w:val="00B8550F"/>
    <w:rsid w:val="00B91219"/>
    <w:rsid w:val="00B95FEC"/>
    <w:rsid w:val="00BB101F"/>
    <w:rsid w:val="00BC0CB8"/>
    <w:rsid w:val="00BC0DF8"/>
    <w:rsid w:val="00BC274D"/>
    <w:rsid w:val="00BC31A7"/>
    <w:rsid w:val="00BD53E9"/>
    <w:rsid w:val="00BE1E17"/>
    <w:rsid w:val="00BF4B99"/>
    <w:rsid w:val="00C12E5E"/>
    <w:rsid w:val="00C16050"/>
    <w:rsid w:val="00C16626"/>
    <w:rsid w:val="00C24C2A"/>
    <w:rsid w:val="00C42CBA"/>
    <w:rsid w:val="00C523B6"/>
    <w:rsid w:val="00C56D87"/>
    <w:rsid w:val="00C636F4"/>
    <w:rsid w:val="00C76926"/>
    <w:rsid w:val="00C91F2C"/>
    <w:rsid w:val="00CB3154"/>
    <w:rsid w:val="00CC15E9"/>
    <w:rsid w:val="00D1083B"/>
    <w:rsid w:val="00D26E01"/>
    <w:rsid w:val="00D315CB"/>
    <w:rsid w:val="00D448A9"/>
    <w:rsid w:val="00D56B58"/>
    <w:rsid w:val="00D608C4"/>
    <w:rsid w:val="00D62969"/>
    <w:rsid w:val="00D63ECA"/>
    <w:rsid w:val="00D708AD"/>
    <w:rsid w:val="00D77F7F"/>
    <w:rsid w:val="00D9440A"/>
    <w:rsid w:val="00D94935"/>
    <w:rsid w:val="00DA02AA"/>
    <w:rsid w:val="00DA6ED9"/>
    <w:rsid w:val="00DB296E"/>
    <w:rsid w:val="00DB337C"/>
    <w:rsid w:val="00DC6781"/>
    <w:rsid w:val="00DE1A19"/>
    <w:rsid w:val="00DF5511"/>
    <w:rsid w:val="00DF6513"/>
    <w:rsid w:val="00E15FD9"/>
    <w:rsid w:val="00E33D5E"/>
    <w:rsid w:val="00E3735B"/>
    <w:rsid w:val="00E432A5"/>
    <w:rsid w:val="00E7457D"/>
    <w:rsid w:val="00E82A6B"/>
    <w:rsid w:val="00E8413F"/>
    <w:rsid w:val="00E86C0D"/>
    <w:rsid w:val="00E91649"/>
    <w:rsid w:val="00EA2953"/>
    <w:rsid w:val="00EB17A5"/>
    <w:rsid w:val="00EC7B8F"/>
    <w:rsid w:val="00EF7B8C"/>
    <w:rsid w:val="00F009EC"/>
    <w:rsid w:val="00F01B12"/>
    <w:rsid w:val="00F101AD"/>
    <w:rsid w:val="00F17EDE"/>
    <w:rsid w:val="00F37DD2"/>
    <w:rsid w:val="00F63976"/>
    <w:rsid w:val="00F73ECF"/>
    <w:rsid w:val="00FA1224"/>
    <w:rsid w:val="00FA2132"/>
    <w:rsid w:val="00FB1CE8"/>
    <w:rsid w:val="00FC1D5C"/>
    <w:rsid w:val="00FD684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617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3704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37045"/>
  </w:style>
  <w:style w:type="paragraph" w:styleId="a5">
    <w:name w:val="footer"/>
    <w:basedOn w:val="a"/>
    <w:link w:val="Char0"/>
    <w:uiPriority w:val="99"/>
    <w:unhideWhenUsed/>
    <w:rsid w:val="0013704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37045"/>
  </w:style>
  <w:style w:type="paragraph" w:styleId="a6">
    <w:name w:val="Balloon Text"/>
    <w:basedOn w:val="a"/>
    <w:link w:val="Char1"/>
    <w:uiPriority w:val="99"/>
    <w:semiHidden/>
    <w:unhideWhenUsed/>
    <w:rsid w:val="00137045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137045"/>
    <w:rPr>
      <w:rFonts w:ascii="맑은 고딕" w:eastAsia="맑은 고딕" w:hAnsi="맑은 고딕" w:cs="Times New Roman"/>
      <w:sz w:val="18"/>
      <w:szCs w:val="18"/>
    </w:rPr>
  </w:style>
  <w:style w:type="character" w:styleId="a7">
    <w:name w:val="annotation reference"/>
    <w:uiPriority w:val="99"/>
    <w:semiHidden/>
    <w:unhideWhenUsed/>
    <w:rsid w:val="004816AF"/>
    <w:rPr>
      <w:sz w:val="16"/>
      <w:szCs w:val="16"/>
    </w:rPr>
  </w:style>
  <w:style w:type="paragraph" w:styleId="a8">
    <w:name w:val="annotation text"/>
    <w:basedOn w:val="a"/>
    <w:link w:val="Char2"/>
    <w:uiPriority w:val="99"/>
    <w:semiHidden/>
    <w:unhideWhenUsed/>
    <w:rsid w:val="004816AF"/>
    <w:rPr>
      <w:szCs w:val="20"/>
    </w:rPr>
  </w:style>
  <w:style w:type="character" w:customStyle="1" w:styleId="Char2">
    <w:name w:val="메모 텍스트 Char"/>
    <w:link w:val="a8"/>
    <w:uiPriority w:val="99"/>
    <w:semiHidden/>
    <w:rsid w:val="004816AF"/>
    <w:rPr>
      <w:kern w:val="2"/>
      <w:lang w:val="en-US" w:eastAsia="ko-KR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4816AF"/>
    <w:rPr>
      <w:b/>
      <w:bCs/>
    </w:rPr>
  </w:style>
  <w:style w:type="character" w:customStyle="1" w:styleId="Char3">
    <w:name w:val="메모 주제 Char"/>
    <w:link w:val="a9"/>
    <w:uiPriority w:val="99"/>
    <w:semiHidden/>
    <w:rsid w:val="004816AF"/>
    <w:rPr>
      <w:b/>
      <w:bCs/>
      <w:kern w:val="2"/>
      <w:lang w:val="en-US" w:eastAsia="ko-KR"/>
    </w:rPr>
  </w:style>
  <w:style w:type="character" w:styleId="aa">
    <w:name w:val="page number"/>
    <w:uiPriority w:val="99"/>
    <w:semiHidden/>
    <w:unhideWhenUsed/>
    <w:rsid w:val="00481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87EE3-2C98-4C99-85DB-ED3EA682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565</Words>
  <Characters>3223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2020-11-13T04:54:00Z</dcterms:created>
  <dcterms:modified xsi:type="dcterms:W3CDTF">2020-11-13T04:54:00Z</dcterms:modified>
</cp:coreProperties>
</file>