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111E" w14:textId="77777777" w:rsidR="00D95277" w:rsidRPr="00D95277" w:rsidRDefault="00D95277" w:rsidP="00D952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5277">
        <w:rPr>
          <w:rFonts w:ascii="Times New Roman" w:hAnsi="Times New Roman" w:cs="Times New Roman"/>
          <w:b/>
          <w:bCs/>
          <w:sz w:val="24"/>
          <w:szCs w:val="24"/>
        </w:rPr>
        <w:t>Supplementary Materials S1: ENTREQ Checklist</w:t>
      </w:r>
    </w:p>
    <w:p w14:paraId="5CAAEAFB" w14:textId="549F8476" w:rsidR="00781921" w:rsidRDefault="00D95277" w:rsidP="00D952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5277">
        <w:rPr>
          <w:rFonts w:ascii="Times New Roman" w:hAnsi="Times New Roman" w:cs="Times New Roman"/>
          <w:b/>
          <w:bCs/>
          <w:sz w:val="24"/>
          <w:szCs w:val="24"/>
        </w:rPr>
        <w:t>Enhancing Transparency in Reporting the Synthesis of Qualitative Research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"/>
        <w:gridCol w:w="2093"/>
        <w:gridCol w:w="5381"/>
      </w:tblGrid>
      <w:tr w:rsidR="00D95277" w:rsidRPr="00D95277" w14:paraId="168D3312" w14:textId="77777777" w:rsidTr="00D95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0" w:type="auto"/>
            <w:hideMark/>
          </w:tcPr>
          <w:p w14:paraId="6C5AEC76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Item No.</w:t>
            </w:r>
          </w:p>
        </w:tc>
        <w:tc>
          <w:tcPr>
            <w:tcW w:w="0" w:type="auto"/>
            <w:hideMark/>
          </w:tcPr>
          <w:p w14:paraId="772E587C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ENTREQ Item</w:t>
            </w:r>
          </w:p>
        </w:tc>
        <w:tc>
          <w:tcPr>
            <w:tcW w:w="0" w:type="auto"/>
            <w:hideMark/>
          </w:tcPr>
          <w:p w14:paraId="4805835C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Location</w:t>
            </w:r>
          </w:p>
        </w:tc>
      </w:tr>
      <w:tr w:rsidR="00D95277" w:rsidRPr="00D95277" w14:paraId="11A110FA" w14:textId="77777777" w:rsidTr="00D95277">
        <w:trPr>
          <w:trHeight w:val="113"/>
        </w:trPr>
        <w:tc>
          <w:tcPr>
            <w:tcW w:w="0" w:type="auto"/>
            <w:hideMark/>
          </w:tcPr>
          <w:p w14:paraId="41ECFA6D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</w:t>
            </w:r>
          </w:p>
        </w:tc>
        <w:tc>
          <w:tcPr>
            <w:tcW w:w="0" w:type="auto"/>
            <w:hideMark/>
          </w:tcPr>
          <w:p w14:paraId="3B500CFA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Aim</w:t>
            </w:r>
          </w:p>
        </w:tc>
        <w:tc>
          <w:tcPr>
            <w:tcW w:w="0" w:type="auto"/>
            <w:hideMark/>
          </w:tcPr>
          <w:p w14:paraId="090EA37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Abstract; Introduction (Page 1-3)</w:t>
            </w:r>
          </w:p>
        </w:tc>
      </w:tr>
      <w:tr w:rsidR="00D95277" w:rsidRPr="00D95277" w14:paraId="017CA3D8" w14:textId="77777777" w:rsidTr="00D95277">
        <w:trPr>
          <w:trHeight w:val="113"/>
        </w:trPr>
        <w:tc>
          <w:tcPr>
            <w:tcW w:w="0" w:type="auto"/>
            <w:hideMark/>
          </w:tcPr>
          <w:p w14:paraId="6B150203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2</w:t>
            </w:r>
          </w:p>
        </w:tc>
        <w:tc>
          <w:tcPr>
            <w:tcW w:w="0" w:type="auto"/>
            <w:hideMark/>
          </w:tcPr>
          <w:p w14:paraId="1FFB19F7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Synthesis methodology</w:t>
            </w:r>
          </w:p>
        </w:tc>
        <w:tc>
          <w:tcPr>
            <w:tcW w:w="0" w:type="auto"/>
            <w:hideMark/>
          </w:tcPr>
          <w:p w14:paraId="7F1FC95B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Study Design (Page 4)</w:t>
            </w:r>
          </w:p>
        </w:tc>
      </w:tr>
      <w:tr w:rsidR="00D95277" w:rsidRPr="00D95277" w14:paraId="6B543BE3" w14:textId="77777777" w:rsidTr="00D95277">
        <w:trPr>
          <w:trHeight w:val="113"/>
        </w:trPr>
        <w:tc>
          <w:tcPr>
            <w:tcW w:w="0" w:type="auto"/>
            <w:hideMark/>
          </w:tcPr>
          <w:p w14:paraId="25A64BA5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3</w:t>
            </w:r>
          </w:p>
        </w:tc>
        <w:tc>
          <w:tcPr>
            <w:tcW w:w="0" w:type="auto"/>
            <w:hideMark/>
          </w:tcPr>
          <w:p w14:paraId="77B0B8EE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Approach to searching</w:t>
            </w:r>
          </w:p>
        </w:tc>
        <w:tc>
          <w:tcPr>
            <w:tcW w:w="0" w:type="auto"/>
            <w:hideMark/>
          </w:tcPr>
          <w:p w14:paraId="51B36C7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Search Strategy (Page 5)</w:t>
            </w:r>
          </w:p>
        </w:tc>
      </w:tr>
      <w:tr w:rsidR="00D95277" w:rsidRPr="00D95277" w14:paraId="7D8D89AE" w14:textId="77777777" w:rsidTr="00D95277">
        <w:trPr>
          <w:trHeight w:val="113"/>
        </w:trPr>
        <w:tc>
          <w:tcPr>
            <w:tcW w:w="0" w:type="auto"/>
            <w:hideMark/>
          </w:tcPr>
          <w:p w14:paraId="198A5194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4</w:t>
            </w:r>
          </w:p>
        </w:tc>
        <w:tc>
          <w:tcPr>
            <w:tcW w:w="0" w:type="auto"/>
            <w:hideMark/>
          </w:tcPr>
          <w:p w14:paraId="6A6853A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Inclusion criteria</w:t>
            </w:r>
          </w:p>
        </w:tc>
        <w:tc>
          <w:tcPr>
            <w:tcW w:w="0" w:type="auto"/>
            <w:hideMark/>
          </w:tcPr>
          <w:p w14:paraId="3F5D68E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Inclusion and Exclusion Criteria (Page 4-5)</w:t>
            </w:r>
          </w:p>
        </w:tc>
      </w:tr>
      <w:tr w:rsidR="00D95277" w:rsidRPr="00D95277" w14:paraId="7BA1176B" w14:textId="77777777" w:rsidTr="00D95277">
        <w:trPr>
          <w:trHeight w:val="113"/>
        </w:trPr>
        <w:tc>
          <w:tcPr>
            <w:tcW w:w="0" w:type="auto"/>
            <w:hideMark/>
          </w:tcPr>
          <w:p w14:paraId="39E7C169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5</w:t>
            </w:r>
          </w:p>
        </w:tc>
        <w:tc>
          <w:tcPr>
            <w:tcW w:w="0" w:type="auto"/>
            <w:hideMark/>
          </w:tcPr>
          <w:p w14:paraId="0AF3B3E3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Data sources</w:t>
            </w:r>
          </w:p>
        </w:tc>
        <w:tc>
          <w:tcPr>
            <w:tcW w:w="0" w:type="auto"/>
            <w:hideMark/>
          </w:tcPr>
          <w:p w14:paraId="4248BDAB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Search Strategy (Page 5)</w:t>
            </w:r>
          </w:p>
        </w:tc>
      </w:tr>
      <w:tr w:rsidR="00D95277" w:rsidRPr="00D95277" w14:paraId="50F424A7" w14:textId="77777777" w:rsidTr="00D95277">
        <w:trPr>
          <w:trHeight w:val="113"/>
        </w:trPr>
        <w:tc>
          <w:tcPr>
            <w:tcW w:w="0" w:type="auto"/>
            <w:hideMark/>
          </w:tcPr>
          <w:p w14:paraId="6E0C5CF4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6</w:t>
            </w:r>
          </w:p>
        </w:tc>
        <w:tc>
          <w:tcPr>
            <w:tcW w:w="0" w:type="auto"/>
            <w:hideMark/>
          </w:tcPr>
          <w:p w14:paraId="6B56EADC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Electronic Search strategy</w:t>
            </w:r>
          </w:p>
        </w:tc>
        <w:tc>
          <w:tcPr>
            <w:tcW w:w="0" w:type="auto"/>
            <w:hideMark/>
          </w:tcPr>
          <w:p w14:paraId="007CDB4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Search Strategy; Supplementary Materials S3-S9 (Page 5)</w:t>
            </w:r>
          </w:p>
        </w:tc>
      </w:tr>
      <w:tr w:rsidR="00D95277" w:rsidRPr="00D95277" w14:paraId="24A177D2" w14:textId="77777777" w:rsidTr="00D95277">
        <w:trPr>
          <w:trHeight w:val="113"/>
        </w:trPr>
        <w:tc>
          <w:tcPr>
            <w:tcW w:w="0" w:type="auto"/>
            <w:hideMark/>
          </w:tcPr>
          <w:p w14:paraId="412F04EB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7</w:t>
            </w:r>
          </w:p>
        </w:tc>
        <w:tc>
          <w:tcPr>
            <w:tcW w:w="0" w:type="auto"/>
            <w:hideMark/>
          </w:tcPr>
          <w:p w14:paraId="43DC800A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Study screening methods</w:t>
            </w:r>
          </w:p>
        </w:tc>
        <w:tc>
          <w:tcPr>
            <w:tcW w:w="0" w:type="auto"/>
            <w:hideMark/>
          </w:tcPr>
          <w:p w14:paraId="7D28E336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Study Screening and Data Extraction (Page 5)</w:t>
            </w:r>
          </w:p>
        </w:tc>
      </w:tr>
      <w:tr w:rsidR="00D95277" w:rsidRPr="00D95277" w14:paraId="090E1FDD" w14:textId="77777777" w:rsidTr="00D95277">
        <w:trPr>
          <w:trHeight w:val="113"/>
        </w:trPr>
        <w:tc>
          <w:tcPr>
            <w:tcW w:w="0" w:type="auto"/>
            <w:hideMark/>
          </w:tcPr>
          <w:p w14:paraId="617E67AA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8</w:t>
            </w:r>
          </w:p>
        </w:tc>
        <w:tc>
          <w:tcPr>
            <w:tcW w:w="0" w:type="auto"/>
            <w:hideMark/>
          </w:tcPr>
          <w:p w14:paraId="495BBD53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Study characteristics</w:t>
            </w:r>
          </w:p>
        </w:tc>
        <w:tc>
          <w:tcPr>
            <w:tcW w:w="0" w:type="auto"/>
            <w:hideMark/>
          </w:tcPr>
          <w:p w14:paraId="5F7AE773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Results – Characteristics of Included Studies; Table 1 (Page 8-11)</w:t>
            </w:r>
          </w:p>
        </w:tc>
      </w:tr>
      <w:tr w:rsidR="00D95277" w:rsidRPr="00D95277" w14:paraId="25C6F261" w14:textId="77777777" w:rsidTr="00D95277">
        <w:trPr>
          <w:trHeight w:val="113"/>
        </w:trPr>
        <w:tc>
          <w:tcPr>
            <w:tcW w:w="0" w:type="auto"/>
            <w:hideMark/>
          </w:tcPr>
          <w:p w14:paraId="7DE92923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9</w:t>
            </w:r>
          </w:p>
        </w:tc>
        <w:tc>
          <w:tcPr>
            <w:tcW w:w="0" w:type="auto"/>
            <w:hideMark/>
          </w:tcPr>
          <w:p w14:paraId="74DC2B55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Study selection results</w:t>
            </w:r>
          </w:p>
        </w:tc>
        <w:tc>
          <w:tcPr>
            <w:tcW w:w="0" w:type="auto"/>
            <w:hideMark/>
          </w:tcPr>
          <w:p w14:paraId="3D775364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Results – Characteristics of Included Studies; Figure 1 (Page 8)</w:t>
            </w:r>
          </w:p>
        </w:tc>
      </w:tr>
      <w:tr w:rsidR="00D95277" w:rsidRPr="00D95277" w14:paraId="100C26AC" w14:textId="77777777" w:rsidTr="00D95277">
        <w:trPr>
          <w:trHeight w:val="113"/>
        </w:trPr>
        <w:tc>
          <w:tcPr>
            <w:tcW w:w="0" w:type="auto"/>
            <w:hideMark/>
          </w:tcPr>
          <w:p w14:paraId="5C4D3EEA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10</w:t>
            </w:r>
          </w:p>
        </w:tc>
        <w:tc>
          <w:tcPr>
            <w:tcW w:w="0" w:type="auto"/>
            <w:hideMark/>
          </w:tcPr>
          <w:p w14:paraId="1A73826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Rationale for appraisal</w:t>
            </w:r>
          </w:p>
        </w:tc>
        <w:tc>
          <w:tcPr>
            <w:tcW w:w="0" w:type="auto"/>
            <w:hideMark/>
          </w:tcPr>
          <w:p w14:paraId="5C5DA83D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Quality Evaluation (Page 6)</w:t>
            </w:r>
          </w:p>
        </w:tc>
      </w:tr>
      <w:tr w:rsidR="00D95277" w:rsidRPr="00D95277" w14:paraId="1A7E0195" w14:textId="77777777" w:rsidTr="00D95277">
        <w:trPr>
          <w:trHeight w:val="113"/>
        </w:trPr>
        <w:tc>
          <w:tcPr>
            <w:tcW w:w="0" w:type="auto"/>
            <w:hideMark/>
          </w:tcPr>
          <w:p w14:paraId="3D344749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11</w:t>
            </w:r>
          </w:p>
        </w:tc>
        <w:tc>
          <w:tcPr>
            <w:tcW w:w="0" w:type="auto"/>
            <w:hideMark/>
          </w:tcPr>
          <w:p w14:paraId="199F9B35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Appraisal items</w:t>
            </w:r>
          </w:p>
        </w:tc>
        <w:tc>
          <w:tcPr>
            <w:tcW w:w="0" w:type="auto"/>
            <w:hideMark/>
          </w:tcPr>
          <w:p w14:paraId="1B11F20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Quality Evaluation; Table 3 (Page 6, 12-13)</w:t>
            </w:r>
          </w:p>
        </w:tc>
      </w:tr>
      <w:tr w:rsidR="00D95277" w:rsidRPr="00D95277" w14:paraId="3EE4CA26" w14:textId="77777777" w:rsidTr="00D95277">
        <w:trPr>
          <w:trHeight w:val="113"/>
        </w:trPr>
        <w:tc>
          <w:tcPr>
            <w:tcW w:w="0" w:type="auto"/>
            <w:hideMark/>
          </w:tcPr>
          <w:p w14:paraId="6F0F7636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12</w:t>
            </w:r>
          </w:p>
        </w:tc>
        <w:tc>
          <w:tcPr>
            <w:tcW w:w="0" w:type="auto"/>
            <w:hideMark/>
          </w:tcPr>
          <w:p w14:paraId="3F36E197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Appraisal process</w:t>
            </w:r>
          </w:p>
        </w:tc>
        <w:tc>
          <w:tcPr>
            <w:tcW w:w="0" w:type="auto"/>
            <w:hideMark/>
          </w:tcPr>
          <w:p w14:paraId="37792DF4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Quality Evaluation (Page 6)</w:t>
            </w:r>
          </w:p>
        </w:tc>
      </w:tr>
      <w:tr w:rsidR="00D95277" w:rsidRPr="00D95277" w14:paraId="068942F6" w14:textId="77777777" w:rsidTr="00D95277">
        <w:trPr>
          <w:trHeight w:val="113"/>
        </w:trPr>
        <w:tc>
          <w:tcPr>
            <w:tcW w:w="0" w:type="auto"/>
            <w:hideMark/>
          </w:tcPr>
          <w:p w14:paraId="6A2BEBD8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13</w:t>
            </w:r>
          </w:p>
        </w:tc>
        <w:tc>
          <w:tcPr>
            <w:tcW w:w="0" w:type="auto"/>
            <w:hideMark/>
          </w:tcPr>
          <w:p w14:paraId="3203A7B8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Appraisal results</w:t>
            </w:r>
          </w:p>
        </w:tc>
        <w:tc>
          <w:tcPr>
            <w:tcW w:w="0" w:type="auto"/>
            <w:hideMark/>
          </w:tcPr>
          <w:p w14:paraId="5146070C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Results – Quality Assessment Results; Table 3 (Page 12-13)</w:t>
            </w:r>
          </w:p>
        </w:tc>
      </w:tr>
      <w:tr w:rsidR="00D95277" w:rsidRPr="00D95277" w14:paraId="53E860C9" w14:textId="77777777" w:rsidTr="00D95277">
        <w:trPr>
          <w:trHeight w:val="113"/>
        </w:trPr>
        <w:tc>
          <w:tcPr>
            <w:tcW w:w="0" w:type="auto"/>
            <w:hideMark/>
          </w:tcPr>
          <w:p w14:paraId="5ADA848C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14</w:t>
            </w:r>
          </w:p>
        </w:tc>
        <w:tc>
          <w:tcPr>
            <w:tcW w:w="0" w:type="auto"/>
            <w:hideMark/>
          </w:tcPr>
          <w:p w14:paraId="0C1BDD02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Data extraction</w:t>
            </w:r>
          </w:p>
        </w:tc>
        <w:tc>
          <w:tcPr>
            <w:tcW w:w="0" w:type="auto"/>
            <w:hideMark/>
          </w:tcPr>
          <w:p w14:paraId="23FA49A7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Study Screening and Data Extraction (Page 5-6)</w:t>
            </w:r>
          </w:p>
        </w:tc>
      </w:tr>
      <w:tr w:rsidR="00D95277" w:rsidRPr="00D95277" w14:paraId="21917BA9" w14:textId="77777777" w:rsidTr="00D95277">
        <w:trPr>
          <w:trHeight w:val="113"/>
        </w:trPr>
        <w:tc>
          <w:tcPr>
            <w:tcW w:w="0" w:type="auto"/>
            <w:hideMark/>
          </w:tcPr>
          <w:p w14:paraId="14D5E60D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15</w:t>
            </w:r>
          </w:p>
        </w:tc>
        <w:tc>
          <w:tcPr>
            <w:tcW w:w="0" w:type="auto"/>
            <w:hideMark/>
          </w:tcPr>
          <w:p w14:paraId="6CE72AD4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Software</w:t>
            </w:r>
          </w:p>
        </w:tc>
        <w:tc>
          <w:tcPr>
            <w:tcW w:w="0" w:type="auto"/>
            <w:hideMark/>
          </w:tcPr>
          <w:p w14:paraId="7B630A5D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Data Synthesis (Page 6)</w:t>
            </w:r>
          </w:p>
        </w:tc>
      </w:tr>
      <w:tr w:rsidR="00D95277" w:rsidRPr="00D95277" w14:paraId="5C1AE57D" w14:textId="77777777" w:rsidTr="00D95277">
        <w:trPr>
          <w:trHeight w:val="113"/>
        </w:trPr>
        <w:tc>
          <w:tcPr>
            <w:tcW w:w="0" w:type="auto"/>
            <w:hideMark/>
          </w:tcPr>
          <w:p w14:paraId="6541CF32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16</w:t>
            </w:r>
          </w:p>
        </w:tc>
        <w:tc>
          <w:tcPr>
            <w:tcW w:w="0" w:type="auto"/>
            <w:hideMark/>
          </w:tcPr>
          <w:p w14:paraId="28B691F9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Number of reviewers</w:t>
            </w:r>
          </w:p>
        </w:tc>
        <w:tc>
          <w:tcPr>
            <w:tcW w:w="0" w:type="auto"/>
            <w:hideMark/>
          </w:tcPr>
          <w:p w14:paraId="7F0ACB01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Study Screening and Data Extraction; Trustworthiness of the Synthesis (Page 5-7)</w:t>
            </w:r>
          </w:p>
        </w:tc>
      </w:tr>
      <w:tr w:rsidR="00D95277" w:rsidRPr="00D95277" w14:paraId="373EDA1D" w14:textId="77777777" w:rsidTr="00D95277">
        <w:trPr>
          <w:trHeight w:val="113"/>
        </w:trPr>
        <w:tc>
          <w:tcPr>
            <w:tcW w:w="0" w:type="auto"/>
            <w:hideMark/>
          </w:tcPr>
          <w:p w14:paraId="0EE2DDA1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17</w:t>
            </w:r>
          </w:p>
        </w:tc>
        <w:tc>
          <w:tcPr>
            <w:tcW w:w="0" w:type="auto"/>
            <w:hideMark/>
          </w:tcPr>
          <w:p w14:paraId="305D2E93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Coding</w:t>
            </w:r>
          </w:p>
        </w:tc>
        <w:tc>
          <w:tcPr>
            <w:tcW w:w="0" w:type="auto"/>
            <w:hideMark/>
          </w:tcPr>
          <w:p w14:paraId="01D08304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Data Synthesis (Page 6)</w:t>
            </w:r>
          </w:p>
        </w:tc>
      </w:tr>
      <w:tr w:rsidR="00D95277" w:rsidRPr="00D95277" w14:paraId="2743F8A3" w14:textId="77777777" w:rsidTr="00D95277">
        <w:trPr>
          <w:trHeight w:val="113"/>
        </w:trPr>
        <w:tc>
          <w:tcPr>
            <w:tcW w:w="0" w:type="auto"/>
            <w:hideMark/>
          </w:tcPr>
          <w:p w14:paraId="01426415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18</w:t>
            </w:r>
          </w:p>
        </w:tc>
        <w:tc>
          <w:tcPr>
            <w:tcW w:w="0" w:type="auto"/>
            <w:hideMark/>
          </w:tcPr>
          <w:p w14:paraId="6B062011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Study comparison</w:t>
            </w:r>
          </w:p>
        </w:tc>
        <w:tc>
          <w:tcPr>
            <w:tcW w:w="0" w:type="auto"/>
            <w:hideMark/>
          </w:tcPr>
          <w:p w14:paraId="65090CFB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Discussion – Comparison with Existing Literature (Page 27)</w:t>
            </w:r>
          </w:p>
        </w:tc>
      </w:tr>
      <w:tr w:rsidR="00D95277" w:rsidRPr="00D95277" w14:paraId="6BC433B3" w14:textId="77777777" w:rsidTr="00D95277">
        <w:trPr>
          <w:trHeight w:val="113"/>
        </w:trPr>
        <w:tc>
          <w:tcPr>
            <w:tcW w:w="0" w:type="auto"/>
            <w:hideMark/>
          </w:tcPr>
          <w:p w14:paraId="75A65DED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19</w:t>
            </w:r>
          </w:p>
        </w:tc>
        <w:tc>
          <w:tcPr>
            <w:tcW w:w="0" w:type="auto"/>
            <w:hideMark/>
          </w:tcPr>
          <w:p w14:paraId="0A6E4FB4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Derivation of themes</w:t>
            </w:r>
          </w:p>
        </w:tc>
        <w:tc>
          <w:tcPr>
            <w:tcW w:w="0" w:type="auto"/>
            <w:hideMark/>
          </w:tcPr>
          <w:p w14:paraId="44F45095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Methods – Data Synthesis; Results – Thematic Synthesis Findings (Page 6-7, 14-27)</w:t>
            </w:r>
          </w:p>
        </w:tc>
      </w:tr>
      <w:tr w:rsidR="00D95277" w:rsidRPr="00D95277" w14:paraId="6DACD681" w14:textId="77777777" w:rsidTr="00D95277">
        <w:trPr>
          <w:trHeight w:val="113"/>
        </w:trPr>
        <w:tc>
          <w:tcPr>
            <w:tcW w:w="0" w:type="auto"/>
            <w:hideMark/>
          </w:tcPr>
          <w:p w14:paraId="6100567B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20</w:t>
            </w:r>
          </w:p>
        </w:tc>
        <w:tc>
          <w:tcPr>
            <w:tcW w:w="0" w:type="auto"/>
            <w:hideMark/>
          </w:tcPr>
          <w:p w14:paraId="6502A1A5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Quotations</w:t>
            </w:r>
          </w:p>
        </w:tc>
        <w:tc>
          <w:tcPr>
            <w:tcW w:w="0" w:type="auto"/>
            <w:hideMark/>
          </w:tcPr>
          <w:p w14:paraId="31002589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Results – Thematic Synthesis Findings (Page 14-27)</w:t>
            </w:r>
          </w:p>
        </w:tc>
      </w:tr>
      <w:tr w:rsidR="00D95277" w:rsidRPr="00D95277" w14:paraId="29E19707" w14:textId="77777777" w:rsidTr="00D95277">
        <w:trPr>
          <w:trHeight w:val="113"/>
        </w:trPr>
        <w:tc>
          <w:tcPr>
            <w:tcW w:w="0" w:type="auto"/>
            <w:hideMark/>
          </w:tcPr>
          <w:p w14:paraId="1AADF59F" w14:textId="77777777" w:rsidR="00D95277" w:rsidRPr="00D95277" w:rsidRDefault="00D95277" w:rsidP="00D95277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21</w:t>
            </w:r>
          </w:p>
        </w:tc>
        <w:tc>
          <w:tcPr>
            <w:tcW w:w="0" w:type="auto"/>
            <w:hideMark/>
          </w:tcPr>
          <w:p w14:paraId="1EB497D3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b/>
                <w:bCs/>
                <w:color w:val="0F1115"/>
              </w:rPr>
              <w:t>Synthesis output</w:t>
            </w:r>
          </w:p>
        </w:tc>
        <w:tc>
          <w:tcPr>
            <w:tcW w:w="0" w:type="auto"/>
            <w:hideMark/>
          </w:tcPr>
          <w:p w14:paraId="113142EF" w14:textId="77777777" w:rsidR="00D95277" w:rsidRPr="00D95277" w:rsidRDefault="00D95277" w:rsidP="00D95277">
            <w:pPr>
              <w:widowControl/>
              <w:jc w:val="left"/>
              <w:rPr>
                <w:rFonts w:ascii="Times New Roman" w:eastAsia="等线" w:hAnsi="Times New Roman" w:cs="Times New Roman"/>
                <w:color w:val="0F1115"/>
              </w:rPr>
            </w:pPr>
            <w:r w:rsidRPr="00D95277">
              <w:rPr>
                <w:rFonts w:ascii="Times New Roman" w:eastAsia="等线" w:hAnsi="Times New Roman" w:cs="Times New Roman"/>
                <w:color w:val="0F1115"/>
              </w:rPr>
              <w:t>Results – Thematic Synthesis Findings; Table 5 (Page 14-27)</w:t>
            </w:r>
          </w:p>
        </w:tc>
      </w:tr>
    </w:tbl>
    <w:p w14:paraId="11ACA901" w14:textId="77777777" w:rsidR="00D95277" w:rsidRPr="00D95277" w:rsidRDefault="00D95277" w:rsidP="00D95277">
      <w:pPr>
        <w:rPr>
          <w:rFonts w:ascii="Times New Roman" w:hAnsi="Times New Roman" w:cs="Times New Roman"/>
          <w:b/>
          <w:bCs/>
          <w:szCs w:val="21"/>
        </w:rPr>
      </w:pPr>
    </w:p>
    <w:sectPr w:rsidR="00D95277" w:rsidRPr="00D952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C6"/>
    <w:rsid w:val="000505C6"/>
    <w:rsid w:val="00236681"/>
    <w:rsid w:val="0029626D"/>
    <w:rsid w:val="00644B67"/>
    <w:rsid w:val="00781921"/>
    <w:rsid w:val="00954C33"/>
    <w:rsid w:val="009D6EB5"/>
    <w:rsid w:val="00CA3B9E"/>
    <w:rsid w:val="00CA7638"/>
    <w:rsid w:val="00D144E8"/>
    <w:rsid w:val="00D9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9AF4D"/>
  <w15:chartTrackingRefBased/>
  <w15:docId w15:val="{49096556-8562-4004-B312-D3DE8436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05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5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5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5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5C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5C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5C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5C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9D6EB5"/>
    <w:rPr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6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0505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0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0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05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05C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05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05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05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05C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0505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050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05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0505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0505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0505C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0505C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0505C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050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0505C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050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钟小七</dc:creator>
  <cp:keywords/>
  <dc:description/>
  <cp:lastModifiedBy>钟小七</cp:lastModifiedBy>
  <cp:revision>2</cp:revision>
  <dcterms:created xsi:type="dcterms:W3CDTF">2026-08-23T05:26:00Z</dcterms:created>
  <dcterms:modified xsi:type="dcterms:W3CDTF">2026-08-23T05:33:00Z</dcterms:modified>
</cp:coreProperties>
</file>