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4AA99" w14:textId="428F0D7E" w:rsidR="00E30A3D" w:rsidRDefault="00E30A3D" w:rsidP="00801754">
      <w:pPr>
        <w:rPr>
          <w:rFonts w:ascii="Times New Roman" w:hAnsi="Times New Roman" w:cs="Times New Roman"/>
          <w:b/>
          <w:bCs/>
          <w:sz w:val="24"/>
          <w:szCs w:val="24"/>
        </w:rPr>
      </w:pPr>
      <w:r w:rsidRPr="00E30A3D">
        <w:rPr>
          <w:rFonts w:ascii="Times New Roman" w:hAnsi="Times New Roman" w:cs="Times New Roman"/>
          <w:b/>
          <w:bCs/>
          <w:sz w:val="24"/>
          <w:szCs w:val="24"/>
        </w:rPr>
        <w:t xml:space="preserve">Supplementary information for: </w:t>
      </w:r>
    </w:p>
    <w:p w14:paraId="4895782D" w14:textId="77777777" w:rsidR="00C82A20" w:rsidRDefault="00C82A20" w:rsidP="00801754">
      <w:pPr>
        <w:rPr>
          <w:rFonts w:ascii="Times New Roman" w:hAnsi="Times New Roman" w:cs="Times New Roman"/>
          <w:b/>
          <w:bCs/>
          <w:sz w:val="24"/>
          <w:szCs w:val="24"/>
        </w:rPr>
      </w:pPr>
    </w:p>
    <w:p w14:paraId="32729CCB" w14:textId="77777777" w:rsidR="00100F96" w:rsidRDefault="00100F96" w:rsidP="00100F96">
      <w:pPr>
        <w:rPr>
          <w:rFonts w:ascii="Times New Roman" w:hAnsi="Times New Roman" w:cs="Times New Roman"/>
          <w:b/>
          <w:bCs/>
          <w:sz w:val="24"/>
          <w:szCs w:val="24"/>
        </w:rPr>
      </w:pPr>
      <w:bookmarkStart w:id="0" w:name="_Hlk212387787"/>
      <w:r w:rsidRPr="00100F96">
        <w:rPr>
          <w:rFonts w:ascii="Times New Roman" w:hAnsi="Times New Roman" w:cs="Times New Roman" w:hint="eastAsia"/>
          <w:b/>
          <w:bCs/>
          <w:sz w:val="24"/>
          <w:szCs w:val="24"/>
        </w:rPr>
        <w:t>Sensing-storage-computing Integration of Multiterminal</w:t>
      </w:r>
      <w:r w:rsidRPr="00100F96" w:rsidDel="00707685">
        <w:rPr>
          <w:rFonts w:ascii="Times New Roman" w:hAnsi="Times New Roman" w:cs="Times New Roman"/>
          <w:b/>
          <w:bCs/>
          <w:sz w:val="24"/>
          <w:szCs w:val="24"/>
        </w:rPr>
        <w:t xml:space="preserve"> </w:t>
      </w:r>
      <w:r w:rsidRPr="00100F96">
        <w:rPr>
          <w:rFonts w:ascii="Times New Roman" w:hAnsi="Times New Roman" w:cs="Times New Roman" w:hint="eastAsia"/>
          <w:b/>
          <w:bCs/>
          <w:sz w:val="24"/>
          <w:szCs w:val="24"/>
        </w:rPr>
        <w:t>ReS</w:t>
      </w:r>
      <w:r w:rsidRPr="00100F96">
        <w:rPr>
          <w:rFonts w:ascii="Times New Roman" w:hAnsi="Times New Roman" w:cs="Times New Roman"/>
          <w:b/>
          <w:bCs/>
          <w:sz w:val="24"/>
          <w:szCs w:val="24"/>
          <w:vertAlign w:val="subscript"/>
        </w:rPr>
        <w:t>2</w:t>
      </w:r>
      <w:r w:rsidRPr="00100F96">
        <w:rPr>
          <w:rFonts w:ascii="Times New Roman" w:hAnsi="Times New Roman" w:cs="Times New Roman" w:hint="eastAsia"/>
          <w:b/>
          <w:bCs/>
          <w:sz w:val="24"/>
          <w:szCs w:val="24"/>
        </w:rPr>
        <w:t xml:space="preserve"> </w:t>
      </w:r>
      <w:r w:rsidRPr="00100F96">
        <w:rPr>
          <w:rFonts w:ascii="Times New Roman" w:hAnsi="Times New Roman" w:cs="Times New Roman"/>
          <w:b/>
          <w:bCs/>
          <w:sz w:val="24"/>
          <w:szCs w:val="24"/>
        </w:rPr>
        <w:t>Neuromorphic Transistors</w:t>
      </w:r>
      <w:r w:rsidRPr="00100F96">
        <w:rPr>
          <w:rFonts w:ascii="Times New Roman" w:hAnsi="Times New Roman" w:cs="Times New Roman" w:hint="eastAsia"/>
          <w:b/>
          <w:bCs/>
          <w:sz w:val="24"/>
          <w:szCs w:val="24"/>
        </w:rPr>
        <w:t xml:space="preserve"> with Sequence-dependent</w:t>
      </w:r>
      <w:r w:rsidRPr="00100F96">
        <w:rPr>
          <w:rFonts w:ascii="Times New Roman" w:hAnsi="Times New Roman" w:cs="Times New Roman"/>
          <w:b/>
          <w:bCs/>
          <w:sz w:val="24"/>
          <w:szCs w:val="24"/>
        </w:rPr>
        <w:t xml:space="preserve"> </w:t>
      </w:r>
      <w:r w:rsidRPr="00100F96">
        <w:rPr>
          <w:rFonts w:ascii="Times New Roman" w:hAnsi="Times New Roman" w:cs="Times New Roman" w:hint="eastAsia"/>
          <w:b/>
          <w:bCs/>
          <w:sz w:val="24"/>
          <w:szCs w:val="24"/>
        </w:rPr>
        <w:t xml:space="preserve">Responses for </w:t>
      </w:r>
      <w:r w:rsidRPr="00100F96">
        <w:rPr>
          <w:rFonts w:ascii="Times New Roman" w:hAnsi="Times New Roman" w:cs="Times New Roman"/>
          <w:b/>
          <w:bCs/>
          <w:sz w:val="24"/>
          <w:szCs w:val="24"/>
        </w:rPr>
        <w:t>Dual-</w:t>
      </w:r>
      <w:r w:rsidRPr="00100F96">
        <w:rPr>
          <w:rFonts w:ascii="Times New Roman" w:hAnsi="Times New Roman" w:cs="Times New Roman" w:hint="eastAsia"/>
          <w:b/>
          <w:bCs/>
          <w:sz w:val="24"/>
          <w:szCs w:val="24"/>
        </w:rPr>
        <w:t>m</w:t>
      </w:r>
      <w:r w:rsidRPr="00100F96">
        <w:rPr>
          <w:rFonts w:ascii="Times New Roman" w:hAnsi="Times New Roman" w:cs="Times New Roman"/>
          <w:b/>
          <w:bCs/>
          <w:sz w:val="24"/>
          <w:szCs w:val="24"/>
        </w:rPr>
        <w:t>ode Authentication</w:t>
      </w:r>
      <w:r w:rsidRPr="00100F96">
        <w:rPr>
          <w:rFonts w:ascii="Times New Roman" w:hAnsi="Times New Roman" w:cs="Times New Roman" w:hint="eastAsia"/>
          <w:b/>
          <w:bCs/>
          <w:sz w:val="24"/>
          <w:szCs w:val="24"/>
        </w:rPr>
        <w:t xml:space="preserve"> Systems</w:t>
      </w:r>
    </w:p>
    <w:p w14:paraId="2E01B4E8" w14:textId="77777777" w:rsidR="00FF67F1" w:rsidRPr="00100F96" w:rsidRDefault="00FF67F1" w:rsidP="00100F96">
      <w:pPr>
        <w:rPr>
          <w:rFonts w:ascii="Times New Roman" w:hAnsi="Times New Roman" w:cs="Times New Roman"/>
          <w:b/>
          <w:bCs/>
          <w:sz w:val="24"/>
          <w:szCs w:val="24"/>
        </w:rPr>
      </w:pPr>
    </w:p>
    <w:p w14:paraId="54CC1AA4" w14:textId="3ED00BC4" w:rsidR="00FA3D6E" w:rsidRPr="004A3D4B" w:rsidRDefault="00FA3D6E" w:rsidP="00FA3D6E">
      <w:pPr>
        <w:pStyle w:val="FACorrespondingAuthorFootnote"/>
        <w:spacing w:line="360" w:lineRule="auto"/>
        <w:rPr>
          <w:i/>
        </w:rPr>
      </w:pPr>
      <w:bookmarkStart w:id="1" w:name="_Hlk187183776"/>
      <w:bookmarkEnd w:id="0"/>
      <w:r w:rsidRPr="004A3D4B">
        <w:rPr>
          <w:i/>
        </w:rPr>
        <w:t>Anqi Cheng</w:t>
      </w:r>
      <w:r w:rsidRPr="004A3D4B">
        <w:rPr>
          <w:rFonts w:hint="eastAsia"/>
          <w:vertAlign w:val="superscript"/>
        </w:rPr>
        <w:t>1</w:t>
      </w:r>
      <w:r w:rsidR="003C6013">
        <w:rPr>
          <w:rFonts w:eastAsiaTheme="minorEastAsia" w:hint="eastAsia"/>
          <w:vertAlign w:val="superscript"/>
          <w:lang w:eastAsia="zh-CN"/>
        </w:rPr>
        <w:t>,2</w:t>
      </w:r>
      <w:r w:rsidRPr="004A3D4B">
        <w:rPr>
          <w:i/>
        </w:rPr>
        <w:t>,</w:t>
      </w:r>
      <w:r w:rsidRPr="004A3D4B">
        <w:rPr>
          <w:rFonts w:hint="eastAsia"/>
          <w:i/>
        </w:rPr>
        <w:t xml:space="preserve"> </w:t>
      </w:r>
      <w:proofErr w:type="spellStart"/>
      <w:r>
        <w:rPr>
          <w:rFonts w:eastAsiaTheme="minorEastAsia" w:hint="eastAsia"/>
          <w:i/>
          <w:lang w:eastAsia="zh-CN"/>
        </w:rPr>
        <w:t>Mengyu</w:t>
      </w:r>
      <w:proofErr w:type="spellEnd"/>
      <w:r w:rsidRPr="004A3D4B">
        <w:rPr>
          <w:rFonts w:hint="eastAsia"/>
          <w:i/>
        </w:rPr>
        <w:t xml:space="preserve"> </w:t>
      </w:r>
      <w:r>
        <w:rPr>
          <w:rFonts w:eastAsiaTheme="minorEastAsia" w:hint="eastAsia"/>
          <w:i/>
          <w:lang w:eastAsia="zh-CN"/>
        </w:rPr>
        <w:t>Liu</w:t>
      </w:r>
      <w:r w:rsidRPr="004A3D4B">
        <w:rPr>
          <w:rFonts w:hint="eastAsia"/>
          <w:vertAlign w:val="superscript"/>
        </w:rPr>
        <w:t>1</w:t>
      </w:r>
      <w:r w:rsidRPr="004A3D4B">
        <w:rPr>
          <w:rFonts w:hint="eastAsia"/>
          <w:i/>
        </w:rPr>
        <w:t>,</w:t>
      </w:r>
      <w:bookmarkStart w:id="2" w:name="_Hlk209519162"/>
      <w:r w:rsidRPr="004A3D4B">
        <w:rPr>
          <w:rFonts w:hint="eastAsia"/>
          <w:i/>
        </w:rPr>
        <w:t xml:space="preserve"> </w:t>
      </w:r>
      <w:bookmarkStart w:id="3" w:name="_Hlk209631717"/>
      <w:proofErr w:type="spellStart"/>
      <w:r w:rsidR="005648BA" w:rsidRPr="00B2440A">
        <w:rPr>
          <w:rFonts w:eastAsiaTheme="minorEastAsia" w:hint="eastAsia"/>
          <w:i/>
          <w:lang w:eastAsia="zh-CN"/>
        </w:rPr>
        <w:t>F</w:t>
      </w:r>
      <w:r w:rsidR="005648BA" w:rsidRPr="00B2440A">
        <w:rPr>
          <w:rFonts w:eastAsiaTheme="minorEastAsia"/>
          <w:i/>
          <w:lang w:eastAsia="zh-CN"/>
        </w:rPr>
        <w:t>eiya</w:t>
      </w:r>
      <w:proofErr w:type="spellEnd"/>
      <w:r w:rsidR="005648BA" w:rsidRPr="00B2440A">
        <w:rPr>
          <w:rFonts w:eastAsiaTheme="minorEastAsia"/>
          <w:i/>
          <w:lang w:eastAsia="zh-CN"/>
        </w:rPr>
        <w:t xml:space="preserve"> Xu</w:t>
      </w:r>
      <w:r w:rsidR="00B2440A" w:rsidRPr="004A3D4B">
        <w:rPr>
          <w:rFonts w:hint="eastAsia"/>
          <w:vertAlign w:val="superscript"/>
        </w:rPr>
        <w:t>1</w:t>
      </w:r>
      <w:r w:rsidR="005648BA" w:rsidRPr="00B2440A">
        <w:rPr>
          <w:rFonts w:eastAsiaTheme="minorEastAsia"/>
          <w:i/>
          <w:lang w:eastAsia="zh-CN"/>
        </w:rPr>
        <w:t>,</w:t>
      </w:r>
      <w:r w:rsidR="005648BA">
        <w:rPr>
          <w:rFonts w:eastAsiaTheme="minorEastAsia"/>
          <w:i/>
          <w:lang w:eastAsia="zh-CN"/>
        </w:rPr>
        <w:t xml:space="preserve"> </w:t>
      </w:r>
      <w:proofErr w:type="spellStart"/>
      <w:r w:rsidR="005648BA">
        <w:rPr>
          <w:rFonts w:eastAsiaTheme="minorEastAsia"/>
          <w:i/>
          <w:lang w:eastAsia="zh-CN"/>
        </w:rPr>
        <w:t>Xuanli</w:t>
      </w:r>
      <w:proofErr w:type="spellEnd"/>
      <w:r w:rsidR="005648BA">
        <w:rPr>
          <w:rFonts w:eastAsiaTheme="minorEastAsia"/>
          <w:i/>
          <w:lang w:eastAsia="zh-CN"/>
        </w:rPr>
        <w:t xml:space="preserve"> Zheng</w:t>
      </w:r>
      <w:r w:rsidR="00B2440A" w:rsidRPr="004A3D4B">
        <w:rPr>
          <w:rFonts w:hint="eastAsia"/>
          <w:vertAlign w:val="superscript"/>
        </w:rPr>
        <w:t>1</w:t>
      </w:r>
      <w:r w:rsidR="005648BA">
        <w:rPr>
          <w:rFonts w:eastAsiaTheme="minorEastAsia"/>
          <w:i/>
          <w:lang w:eastAsia="zh-CN"/>
        </w:rPr>
        <w:t>,</w:t>
      </w:r>
      <w:bookmarkEnd w:id="2"/>
      <w:r w:rsidR="005648BA">
        <w:rPr>
          <w:rFonts w:eastAsiaTheme="minorEastAsia"/>
          <w:i/>
          <w:lang w:eastAsia="zh-CN"/>
        </w:rPr>
        <w:t xml:space="preserve"> </w:t>
      </w:r>
      <w:bookmarkStart w:id="4" w:name="_Hlk209519179"/>
      <w:proofErr w:type="spellStart"/>
      <w:r w:rsidR="005648BA">
        <w:rPr>
          <w:rFonts w:eastAsiaTheme="minorEastAsia"/>
          <w:i/>
          <w:lang w:eastAsia="zh-CN"/>
        </w:rPr>
        <w:t>Chunmiao</w:t>
      </w:r>
      <w:proofErr w:type="spellEnd"/>
      <w:r w:rsidR="005648BA">
        <w:rPr>
          <w:rFonts w:eastAsiaTheme="minorEastAsia"/>
          <w:i/>
          <w:lang w:eastAsia="zh-CN"/>
        </w:rPr>
        <w:t xml:space="preserve"> Zhang</w:t>
      </w:r>
      <w:r w:rsidR="00B2440A" w:rsidRPr="004A3D4B">
        <w:rPr>
          <w:rFonts w:hint="eastAsia"/>
          <w:vertAlign w:val="superscript"/>
        </w:rPr>
        <w:t>1</w:t>
      </w:r>
      <w:r w:rsidR="005648BA">
        <w:rPr>
          <w:rFonts w:eastAsiaTheme="minorEastAsia"/>
          <w:i/>
          <w:lang w:eastAsia="zh-CN"/>
        </w:rPr>
        <w:t>,</w:t>
      </w:r>
      <w:bookmarkEnd w:id="3"/>
      <w:bookmarkEnd w:id="4"/>
      <w:r w:rsidR="005648BA" w:rsidRPr="00B2440A">
        <w:rPr>
          <w:rFonts w:eastAsiaTheme="minorEastAsia"/>
          <w:i/>
          <w:lang w:eastAsia="zh-CN"/>
        </w:rPr>
        <w:t xml:space="preserve"> </w:t>
      </w:r>
      <w:proofErr w:type="spellStart"/>
      <w:r w:rsidR="0056049C" w:rsidRPr="0056049C">
        <w:rPr>
          <w:rFonts w:eastAsiaTheme="minorEastAsia"/>
          <w:i/>
          <w:lang w:eastAsia="zh-CN"/>
        </w:rPr>
        <w:t>Yiyuan</w:t>
      </w:r>
      <w:proofErr w:type="spellEnd"/>
      <w:r w:rsidR="0056049C" w:rsidRPr="0056049C">
        <w:rPr>
          <w:rFonts w:eastAsiaTheme="minorEastAsia"/>
          <w:i/>
          <w:lang w:eastAsia="zh-CN"/>
        </w:rPr>
        <w:t xml:space="preserve"> Yang</w:t>
      </w:r>
      <w:r w:rsidR="0056049C" w:rsidRPr="0056049C">
        <w:rPr>
          <w:rFonts w:eastAsiaTheme="minorEastAsia" w:hint="eastAsia"/>
          <w:i/>
          <w:vertAlign w:val="superscript"/>
          <w:lang w:eastAsia="zh-CN"/>
        </w:rPr>
        <w:t>2</w:t>
      </w:r>
      <w:r w:rsidR="0056049C" w:rsidRPr="0056049C">
        <w:rPr>
          <w:rFonts w:eastAsiaTheme="minorEastAsia"/>
          <w:i/>
          <w:lang w:eastAsia="zh-CN"/>
        </w:rPr>
        <w:t>,</w:t>
      </w:r>
      <w:r w:rsidR="0056049C">
        <w:rPr>
          <w:rFonts w:eastAsiaTheme="minorEastAsia" w:hint="eastAsia"/>
          <w:i/>
          <w:lang w:eastAsia="zh-CN"/>
        </w:rPr>
        <w:t xml:space="preserve"> </w:t>
      </w:r>
      <w:r w:rsidRPr="004A3D4B">
        <w:rPr>
          <w:i/>
        </w:rPr>
        <w:t>Xu Li</w:t>
      </w:r>
      <w:proofErr w:type="gramStart"/>
      <w:r w:rsidRPr="004A3D4B">
        <w:rPr>
          <w:rFonts w:hint="eastAsia"/>
          <w:vertAlign w:val="superscript"/>
        </w:rPr>
        <w:t>1,</w:t>
      </w:r>
      <w:r w:rsidRPr="004A3D4B">
        <w:t>*</w:t>
      </w:r>
      <w:proofErr w:type="gramEnd"/>
      <w:r w:rsidRPr="004A3D4B">
        <w:rPr>
          <w:i/>
        </w:rPr>
        <w:t>, Zhiming Wu</w:t>
      </w:r>
      <w:proofErr w:type="gramStart"/>
      <w:r w:rsidRPr="004A3D4B">
        <w:rPr>
          <w:rFonts w:hint="eastAsia"/>
          <w:vertAlign w:val="superscript"/>
        </w:rPr>
        <w:t>1,</w:t>
      </w:r>
      <w:r w:rsidRPr="004A3D4B">
        <w:t>*</w:t>
      </w:r>
      <w:proofErr w:type="gramEnd"/>
      <w:r w:rsidRPr="004A3D4B">
        <w:rPr>
          <w:i/>
        </w:rPr>
        <w:t xml:space="preserve">, </w:t>
      </w:r>
      <w:proofErr w:type="spellStart"/>
      <w:r w:rsidR="00DB6D3F" w:rsidRPr="004A3D4B">
        <w:rPr>
          <w:i/>
        </w:rPr>
        <w:t>Junyong</w:t>
      </w:r>
      <w:proofErr w:type="spellEnd"/>
      <w:r w:rsidR="00DB6D3F" w:rsidRPr="004A3D4B">
        <w:rPr>
          <w:i/>
        </w:rPr>
        <w:t xml:space="preserve"> Kang</w:t>
      </w:r>
      <w:r w:rsidR="00DB6D3F" w:rsidRPr="004A3D4B">
        <w:rPr>
          <w:rFonts w:hint="eastAsia"/>
          <w:vertAlign w:val="superscript"/>
        </w:rPr>
        <w:t>1</w:t>
      </w:r>
      <w:r w:rsidR="00021F38" w:rsidRPr="00437517">
        <w:rPr>
          <w:i/>
          <w:iCs/>
        </w:rPr>
        <w:t>,</w:t>
      </w:r>
      <w:r w:rsidR="00DB6D3F" w:rsidRPr="00437517">
        <w:rPr>
          <w:i/>
          <w:iCs/>
          <w:vertAlign w:val="superscript"/>
        </w:rPr>
        <w:t xml:space="preserve"> </w:t>
      </w:r>
      <w:r w:rsidR="00DB6D3F" w:rsidRPr="004A3D4B">
        <w:rPr>
          <w:i/>
        </w:rPr>
        <w:t>and</w:t>
      </w:r>
      <w:r w:rsidR="00DB6D3F">
        <w:rPr>
          <w:i/>
        </w:rPr>
        <w:t xml:space="preserve"> </w:t>
      </w:r>
      <w:r w:rsidRPr="004A3D4B">
        <w:rPr>
          <w:i/>
        </w:rPr>
        <w:t>Yaping Wu</w:t>
      </w:r>
      <w:proofErr w:type="gramStart"/>
      <w:r w:rsidRPr="004A3D4B">
        <w:rPr>
          <w:rFonts w:hint="eastAsia"/>
          <w:vertAlign w:val="superscript"/>
        </w:rPr>
        <w:t>1,</w:t>
      </w:r>
      <w:r w:rsidRPr="004A3D4B">
        <w:t>*</w:t>
      </w:r>
      <w:proofErr w:type="gramEnd"/>
    </w:p>
    <w:bookmarkEnd w:id="1"/>
    <w:p w14:paraId="3526DBE6" w14:textId="6A21E336" w:rsidR="00FA3D6E" w:rsidRPr="004A3D4B" w:rsidRDefault="00FA3D6E" w:rsidP="00FA3D6E">
      <w:pPr>
        <w:widowControl/>
        <w:spacing w:line="360" w:lineRule="auto"/>
        <w:rPr>
          <w:rFonts w:ascii="Times" w:eastAsia="Times New Roman" w:hAnsi="Times" w:cs="Times New Roman"/>
          <w:kern w:val="0"/>
          <w:sz w:val="24"/>
          <w:szCs w:val="20"/>
          <w:lang w:eastAsia="en-US"/>
        </w:rPr>
      </w:pPr>
      <w:r w:rsidRPr="004A3D4B">
        <w:rPr>
          <w:rFonts w:ascii="Times" w:eastAsia="Times New Roman" w:hAnsi="Times" w:cs="Times New Roman"/>
          <w:kern w:val="0"/>
          <w:sz w:val="24"/>
          <w:szCs w:val="20"/>
          <w:lang w:eastAsia="en-US"/>
        </w:rPr>
        <w:t xml:space="preserve">A. Cheng, </w:t>
      </w:r>
      <w:r>
        <w:rPr>
          <w:rFonts w:ascii="Times" w:hAnsi="Times" w:cs="Times New Roman" w:hint="eastAsia"/>
          <w:kern w:val="0"/>
          <w:sz w:val="24"/>
          <w:szCs w:val="20"/>
        </w:rPr>
        <w:t>M</w:t>
      </w:r>
      <w:r w:rsidRPr="004A3D4B">
        <w:rPr>
          <w:rFonts w:ascii="Times" w:eastAsia="Times New Roman" w:hAnsi="Times" w:cs="Times New Roman"/>
          <w:kern w:val="0"/>
          <w:sz w:val="24"/>
          <w:szCs w:val="20"/>
          <w:lang w:eastAsia="en-US"/>
        </w:rPr>
        <w:t xml:space="preserve">. </w:t>
      </w:r>
      <w:r>
        <w:rPr>
          <w:rFonts w:ascii="Times" w:hAnsi="Times" w:cs="Times New Roman" w:hint="eastAsia"/>
          <w:kern w:val="0"/>
          <w:sz w:val="24"/>
          <w:szCs w:val="20"/>
        </w:rPr>
        <w:t>Liu</w:t>
      </w:r>
      <w:r w:rsidRPr="004A3D4B">
        <w:rPr>
          <w:rFonts w:ascii="Times" w:eastAsia="Times New Roman" w:hAnsi="Times" w:cs="Times New Roman"/>
          <w:kern w:val="0"/>
          <w:sz w:val="24"/>
          <w:szCs w:val="20"/>
          <w:lang w:eastAsia="en-US"/>
        </w:rPr>
        <w:t xml:space="preserve">, </w:t>
      </w:r>
      <w:r w:rsidR="00EC7166">
        <w:rPr>
          <w:rFonts w:ascii="Times" w:hAnsi="Times" w:cs="Times New Roman" w:hint="eastAsia"/>
          <w:kern w:val="0"/>
          <w:sz w:val="24"/>
          <w:szCs w:val="20"/>
        </w:rPr>
        <w:t>F. Xu, X. Zheng, C Zhang,</w:t>
      </w:r>
      <w:r w:rsidR="00BB620E">
        <w:rPr>
          <w:rFonts w:ascii="Times" w:hAnsi="Times" w:cs="Times New Roman" w:hint="eastAsia"/>
          <w:kern w:val="0"/>
          <w:sz w:val="24"/>
          <w:szCs w:val="20"/>
        </w:rPr>
        <w:t xml:space="preserve"> </w:t>
      </w:r>
      <w:r w:rsidR="00BB620E">
        <w:rPr>
          <w:rFonts w:ascii="Times" w:hAnsi="Times" w:cs="Times New Roman" w:hint="eastAsia"/>
          <w:color w:val="000000" w:themeColor="text1"/>
          <w:kern w:val="0"/>
          <w:sz w:val="24"/>
          <w:szCs w:val="20"/>
        </w:rPr>
        <w:t>Y Yang,</w:t>
      </w:r>
      <w:r w:rsidR="00EC7166">
        <w:rPr>
          <w:rFonts w:ascii="Times" w:hAnsi="Times" w:cs="Times New Roman" w:hint="eastAsia"/>
          <w:kern w:val="0"/>
          <w:sz w:val="24"/>
          <w:szCs w:val="20"/>
        </w:rPr>
        <w:t xml:space="preserve"> </w:t>
      </w:r>
      <w:r w:rsidRPr="004A3D4B">
        <w:rPr>
          <w:rFonts w:ascii="Times" w:eastAsia="Times New Roman" w:hAnsi="Times" w:cs="Times New Roman"/>
          <w:kern w:val="0"/>
          <w:sz w:val="24"/>
          <w:szCs w:val="20"/>
          <w:lang w:eastAsia="en-US"/>
        </w:rPr>
        <w:t xml:space="preserve">X. Li, Z. Wu, </w:t>
      </w:r>
      <w:r w:rsidR="00021F38" w:rsidRPr="004A3D4B">
        <w:rPr>
          <w:rFonts w:ascii="Times" w:eastAsia="Times New Roman" w:hAnsi="Times" w:cs="Times New Roman"/>
          <w:kern w:val="0"/>
          <w:sz w:val="24"/>
          <w:szCs w:val="20"/>
          <w:lang w:eastAsia="en-US"/>
        </w:rPr>
        <w:t xml:space="preserve">J. </w:t>
      </w:r>
      <w:proofErr w:type="spellStart"/>
      <w:proofErr w:type="gramStart"/>
      <w:r w:rsidR="00021F38" w:rsidRPr="004A3D4B">
        <w:rPr>
          <w:rFonts w:ascii="Times" w:eastAsia="Times New Roman" w:hAnsi="Times" w:cs="Times New Roman"/>
          <w:kern w:val="0"/>
          <w:sz w:val="24"/>
          <w:szCs w:val="20"/>
          <w:lang w:eastAsia="en-US"/>
        </w:rPr>
        <w:t>Kang</w:t>
      </w:r>
      <w:r w:rsidR="00021F38">
        <w:rPr>
          <w:rFonts w:ascii="宋体" w:eastAsia="宋体" w:hAnsi="宋体" w:cs="宋体" w:hint="eastAsia"/>
          <w:kern w:val="0"/>
          <w:sz w:val="24"/>
          <w:szCs w:val="20"/>
        </w:rPr>
        <w:t>,</w:t>
      </w:r>
      <w:r w:rsidRPr="004A3D4B">
        <w:rPr>
          <w:rFonts w:ascii="Times" w:eastAsia="宋体" w:hAnsi="Times" w:cs="Times New Roman" w:hint="eastAsia"/>
          <w:kern w:val="0"/>
          <w:sz w:val="24"/>
          <w:szCs w:val="20"/>
        </w:rPr>
        <w:t>and</w:t>
      </w:r>
      <w:proofErr w:type="spellEnd"/>
      <w:proofErr w:type="gramEnd"/>
      <w:r w:rsidRPr="004A3D4B">
        <w:rPr>
          <w:rFonts w:ascii="Times" w:eastAsia="Times New Roman" w:hAnsi="Times" w:cs="Times New Roman"/>
          <w:kern w:val="0"/>
          <w:sz w:val="24"/>
          <w:szCs w:val="20"/>
          <w:lang w:eastAsia="en-US"/>
        </w:rPr>
        <w:t xml:space="preserve"> </w:t>
      </w:r>
      <w:r w:rsidR="00021F38" w:rsidRPr="004A3D4B">
        <w:rPr>
          <w:rFonts w:ascii="Times" w:eastAsia="Times New Roman" w:hAnsi="Times" w:cs="Times New Roman"/>
          <w:kern w:val="0"/>
          <w:sz w:val="24"/>
          <w:szCs w:val="20"/>
          <w:lang w:eastAsia="en-US"/>
        </w:rPr>
        <w:t>Y. Wu</w:t>
      </w:r>
      <w:r w:rsidR="00021F38" w:rsidRPr="004A3D4B">
        <w:rPr>
          <w:rFonts w:ascii="Times" w:eastAsia="宋体" w:hAnsi="Times" w:cs="Times New Roman" w:hint="eastAsia"/>
          <w:kern w:val="0"/>
          <w:sz w:val="24"/>
          <w:szCs w:val="20"/>
        </w:rPr>
        <w:t xml:space="preserve"> </w:t>
      </w:r>
    </w:p>
    <w:p w14:paraId="2ECEC39F" w14:textId="77777777" w:rsidR="00FA3D6E" w:rsidRDefault="00FA3D6E" w:rsidP="00FA3D6E">
      <w:pPr>
        <w:widowControl/>
        <w:spacing w:line="360" w:lineRule="auto"/>
        <w:rPr>
          <w:rFonts w:ascii="Times" w:hAnsi="Times" w:cs="Times New Roman"/>
          <w:kern w:val="0"/>
          <w:sz w:val="24"/>
          <w:szCs w:val="20"/>
        </w:rPr>
      </w:pPr>
      <w:r w:rsidRPr="004A3D4B">
        <w:rPr>
          <w:rFonts w:ascii="Times" w:eastAsia="宋体" w:hAnsi="Times" w:cs="Times New Roman" w:hint="eastAsia"/>
          <w:kern w:val="0"/>
          <w:sz w:val="24"/>
          <w:szCs w:val="20"/>
          <w:vertAlign w:val="superscript"/>
        </w:rPr>
        <w:t>1</w:t>
      </w:r>
      <w:r w:rsidRPr="004A3D4B">
        <w:rPr>
          <w:rFonts w:ascii="Times" w:eastAsia="Times New Roman" w:hAnsi="Times" w:cs="Times New Roman"/>
          <w:kern w:val="0"/>
          <w:sz w:val="24"/>
          <w:szCs w:val="20"/>
          <w:lang w:eastAsia="en-US"/>
        </w:rPr>
        <w:t>Department of Physics, Engineering Research Center for Micro-Nano Optoelectronic Materials and Devices of Ministry of Education, OSED, Fujian Provincial Key Laboratory of Semiconductor Materials and Applications, Xiamen University, Xiamen, 361005, China</w:t>
      </w:r>
    </w:p>
    <w:p w14:paraId="353C4A86" w14:textId="62FC1EE6" w:rsidR="00BB620E" w:rsidRPr="00437517" w:rsidRDefault="00BB620E" w:rsidP="00FA3D6E">
      <w:pPr>
        <w:widowControl/>
        <w:spacing w:line="360" w:lineRule="auto"/>
        <w:rPr>
          <w:rFonts w:ascii="Times" w:hAnsi="Times" w:cs="Times New Roman"/>
          <w:kern w:val="0"/>
          <w:sz w:val="24"/>
          <w:szCs w:val="20"/>
        </w:rPr>
      </w:pPr>
      <w:r w:rsidRPr="00BB620E">
        <w:rPr>
          <w:rFonts w:ascii="Times" w:hAnsi="Times" w:cs="Times New Roman" w:hint="eastAsia"/>
          <w:kern w:val="0"/>
          <w:sz w:val="24"/>
          <w:szCs w:val="20"/>
          <w:vertAlign w:val="superscript"/>
        </w:rPr>
        <w:t>2</w:t>
      </w:r>
      <w:r w:rsidRPr="00BB620E">
        <w:rPr>
          <w:rFonts w:ascii="Times" w:hAnsi="Times" w:cs="Times New Roman"/>
          <w:kern w:val="0"/>
          <w:sz w:val="24"/>
          <w:szCs w:val="20"/>
        </w:rPr>
        <w:t>Department of Biomedical Engineering, National University of Singapore, 119077, Singapore</w:t>
      </w:r>
    </w:p>
    <w:p w14:paraId="4D338606" w14:textId="77777777" w:rsidR="00FA3D6E" w:rsidRPr="004A3D4B" w:rsidRDefault="00FA3D6E" w:rsidP="00FA3D6E">
      <w:pPr>
        <w:widowControl/>
        <w:spacing w:line="360" w:lineRule="auto"/>
        <w:rPr>
          <w:rFonts w:ascii="Times" w:eastAsia="宋体" w:hAnsi="Times" w:cs="Times New Roman"/>
          <w:kern w:val="0"/>
          <w:sz w:val="24"/>
          <w:szCs w:val="20"/>
        </w:rPr>
      </w:pPr>
      <w:r w:rsidRPr="004A3D4B">
        <w:rPr>
          <w:rFonts w:ascii="Times" w:eastAsia="Times New Roman" w:hAnsi="Times" w:cs="Times New Roman"/>
          <w:kern w:val="0"/>
          <w:sz w:val="24"/>
          <w:szCs w:val="20"/>
          <w:lang w:eastAsia="en-US"/>
        </w:rPr>
        <w:t>E-mail: xuliphys@xmu.edu.cn, zmwu@xmu.edu.cn, ypwu@xmu.edu.cn</w:t>
      </w:r>
    </w:p>
    <w:p w14:paraId="3B690298" w14:textId="77777777" w:rsidR="00F5588F" w:rsidRPr="00FA3D6E" w:rsidRDefault="00F5588F">
      <w:pPr>
        <w:rPr>
          <w:rFonts w:hint="eastAsia"/>
        </w:rPr>
      </w:pPr>
    </w:p>
    <w:p w14:paraId="3AC44C59" w14:textId="77777777" w:rsidR="00801754" w:rsidRDefault="00801754">
      <w:pPr>
        <w:rPr>
          <w:rFonts w:hint="eastAsia"/>
        </w:rPr>
      </w:pPr>
    </w:p>
    <w:p w14:paraId="70733DCD" w14:textId="77777777" w:rsidR="00E80327" w:rsidRDefault="00E80327">
      <w:pPr>
        <w:rPr>
          <w:rFonts w:hint="eastAsia"/>
        </w:rPr>
      </w:pPr>
    </w:p>
    <w:p w14:paraId="5586C214" w14:textId="77777777" w:rsidR="00E80327" w:rsidRDefault="00E80327">
      <w:pPr>
        <w:rPr>
          <w:rFonts w:hint="eastAsia"/>
        </w:rPr>
      </w:pPr>
    </w:p>
    <w:p w14:paraId="2D89938A" w14:textId="77777777" w:rsidR="00E80327" w:rsidRDefault="00E80327">
      <w:pPr>
        <w:rPr>
          <w:rFonts w:hint="eastAsia"/>
        </w:rPr>
      </w:pPr>
    </w:p>
    <w:p w14:paraId="6F79FDB0" w14:textId="77777777" w:rsidR="00E80327" w:rsidRDefault="00E80327">
      <w:pPr>
        <w:rPr>
          <w:rFonts w:hint="eastAsia"/>
        </w:rPr>
      </w:pPr>
    </w:p>
    <w:p w14:paraId="27EEF5E5" w14:textId="77777777" w:rsidR="00E80327" w:rsidRDefault="00E80327">
      <w:pPr>
        <w:rPr>
          <w:rFonts w:hint="eastAsia"/>
        </w:rPr>
      </w:pPr>
    </w:p>
    <w:p w14:paraId="31DCFBF6" w14:textId="77777777" w:rsidR="005C3557" w:rsidRDefault="005C3557" w:rsidP="00801754">
      <w:pPr>
        <w:jc w:val="center"/>
        <w:rPr>
          <w:rFonts w:hint="eastAsia"/>
        </w:rPr>
      </w:pPr>
    </w:p>
    <w:p w14:paraId="73C89F39" w14:textId="77777777" w:rsidR="005C3557" w:rsidRDefault="005C3557" w:rsidP="00801754">
      <w:pPr>
        <w:jc w:val="center"/>
        <w:rPr>
          <w:rFonts w:hint="eastAsia"/>
        </w:rPr>
      </w:pPr>
    </w:p>
    <w:p w14:paraId="40CAFAAC" w14:textId="77777777" w:rsidR="005C3557" w:rsidRDefault="005C3557" w:rsidP="00801754">
      <w:pPr>
        <w:jc w:val="center"/>
        <w:rPr>
          <w:rFonts w:hint="eastAsia"/>
        </w:rPr>
      </w:pPr>
    </w:p>
    <w:p w14:paraId="16F3E9D4" w14:textId="77777777" w:rsidR="005C3557" w:rsidRDefault="005C3557" w:rsidP="00801754">
      <w:pPr>
        <w:jc w:val="center"/>
        <w:rPr>
          <w:rFonts w:hint="eastAsia"/>
        </w:rPr>
      </w:pPr>
    </w:p>
    <w:p w14:paraId="0908CBBB" w14:textId="77777777" w:rsidR="005C3557" w:rsidRDefault="005C3557" w:rsidP="00801754">
      <w:pPr>
        <w:jc w:val="center"/>
        <w:rPr>
          <w:rFonts w:hint="eastAsia"/>
        </w:rPr>
      </w:pPr>
    </w:p>
    <w:p w14:paraId="6569F04C" w14:textId="77777777" w:rsidR="005C3557" w:rsidRDefault="005C3557" w:rsidP="00801754">
      <w:pPr>
        <w:jc w:val="center"/>
        <w:rPr>
          <w:rFonts w:hint="eastAsia"/>
        </w:rPr>
      </w:pPr>
    </w:p>
    <w:p w14:paraId="2142596D" w14:textId="77777777" w:rsidR="005C3557" w:rsidRDefault="005C3557" w:rsidP="00801754">
      <w:pPr>
        <w:jc w:val="center"/>
        <w:rPr>
          <w:rFonts w:hint="eastAsia"/>
        </w:rPr>
      </w:pPr>
    </w:p>
    <w:p w14:paraId="45DE2685" w14:textId="77777777" w:rsidR="005C3557" w:rsidRDefault="005C3557" w:rsidP="00801754">
      <w:pPr>
        <w:jc w:val="center"/>
        <w:rPr>
          <w:rFonts w:hint="eastAsia"/>
        </w:rPr>
      </w:pPr>
    </w:p>
    <w:p w14:paraId="089E8B4E" w14:textId="77777777" w:rsidR="005C3557" w:rsidRDefault="005C3557" w:rsidP="00801754">
      <w:pPr>
        <w:jc w:val="center"/>
        <w:rPr>
          <w:rFonts w:hint="eastAsia"/>
        </w:rPr>
      </w:pPr>
    </w:p>
    <w:p w14:paraId="18BFCCA2" w14:textId="77777777" w:rsidR="005C3557" w:rsidRDefault="005C3557" w:rsidP="00801754">
      <w:pPr>
        <w:jc w:val="center"/>
        <w:rPr>
          <w:rFonts w:hint="eastAsia"/>
        </w:rPr>
      </w:pPr>
    </w:p>
    <w:p w14:paraId="31DFDA4A" w14:textId="77777777" w:rsidR="005C3557" w:rsidRDefault="005C3557" w:rsidP="00801754">
      <w:pPr>
        <w:jc w:val="center"/>
        <w:rPr>
          <w:rFonts w:hint="eastAsia"/>
        </w:rPr>
      </w:pPr>
    </w:p>
    <w:p w14:paraId="13CA1DE6" w14:textId="77777777" w:rsidR="005C3557" w:rsidRDefault="005C3557" w:rsidP="00801754">
      <w:pPr>
        <w:jc w:val="center"/>
        <w:rPr>
          <w:rFonts w:hint="eastAsia"/>
        </w:rPr>
      </w:pPr>
    </w:p>
    <w:p w14:paraId="60C05C29" w14:textId="77777777" w:rsidR="005C3557" w:rsidRDefault="005C3557" w:rsidP="00801754">
      <w:pPr>
        <w:jc w:val="center"/>
        <w:rPr>
          <w:rFonts w:hint="eastAsia"/>
        </w:rPr>
      </w:pPr>
    </w:p>
    <w:p w14:paraId="612100C3" w14:textId="77777777" w:rsidR="005C3557" w:rsidRDefault="005C3557" w:rsidP="00437517">
      <w:pPr>
        <w:rPr>
          <w:rFonts w:hint="eastAsia"/>
        </w:rPr>
      </w:pPr>
    </w:p>
    <w:p w14:paraId="1BAA7D62" w14:textId="5E572CB0" w:rsidR="00801754" w:rsidRDefault="002C41FA" w:rsidP="00E359D8">
      <w:pPr>
        <w:rPr>
          <w:rFonts w:hint="eastAsia"/>
        </w:rPr>
      </w:pPr>
      <w:r>
        <w:rPr>
          <w:rFonts w:hint="eastAsia"/>
          <w:noProof/>
        </w:rPr>
        <w:lastRenderedPageBreak/>
        <w:drawing>
          <wp:inline distT="0" distB="0" distL="0" distR="0" wp14:anchorId="69536D0E" wp14:editId="64447A53">
            <wp:extent cx="5274310" cy="2110105"/>
            <wp:effectExtent l="0" t="0" r="0" b="4445"/>
            <wp:docPr id="16241705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70572" name="图片 162417057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110105"/>
                    </a:xfrm>
                    <a:prstGeom prst="rect">
                      <a:avLst/>
                    </a:prstGeom>
                  </pic:spPr>
                </pic:pic>
              </a:graphicData>
            </a:graphic>
          </wp:inline>
        </w:drawing>
      </w:r>
    </w:p>
    <w:p w14:paraId="4D7E1A3B" w14:textId="52845727" w:rsidR="00770C1E" w:rsidRPr="00813019" w:rsidRDefault="000F320C" w:rsidP="00813019">
      <w:pPr>
        <w:spacing w:line="360" w:lineRule="auto"/>
        <w:rPr>
          <w:rFonts w:ascii="Times New Roman" w:hAnsi="Times New Roman" w:cs="Times New Roman"/>
          <w:b/>
          <w:bCs/>
        </w:rPr>
      </w:pPr>
      <w:bookmarkStart w:id="5" w:name="OLE_LINK11"/>
      <w:r>
        <w:rPr>
          <w:rFonts w:ascii="Times New Roman" w:hAnsi="Times New Roman" w:cs="Times New Roman"/>
          <w:b/>
          <w:bCs/>
        </w:rPr>
        <w:t>Fig.</w:t>
      </w:r>
      <w:r w:rsidR="00770C1E" w:rsidRPr="00770C1E">
        <w:rPr>
          <w:rFonts w:ascii="Times New Roman" w:hAnsi="Times New Roman" w:cs="Times New Roman"/>
          <w:b/>
          <w:bCs/>
        </w:rPr>
        <w:t xml:space="preserve"> S1</w:t>
      </w:r>
      <w:bookmarkEnd w:id="5"/>
      <w:r w:rsidR="00770C1E" w:rsidRPr="00770C1E">
        <w:rPr>
          <w:rFonts w:ascii="Times New Roman" w:hAnsi="Times New Roman" w:cs="Times New Roman"/>
          <w:b/>
          <w:bCs/>
        </w:rPr>
        <w:t xml:space="preserve"> Characterization </w:t>
      </w:r>
      <w:r w:rsidR="00021F38">
        <w:rPr>
          <w:rFonts w:ascii="Times New Roman" w:hAnsi="Times New Roman" w:cs="Times New Roman"/>
          <w:b/>
          <w:bCs/>
        </w:rPr>
        <w:t>of</w:t>
      </w:r>
      <w:r w:rsidR="00021F38">
        <w:rPr>
          <w:rFonts w:ascii="Times New Roman" w:hAnsi="Times New Roman" w:cs="Times New Roman" w:hint="eastAsia"/>
          <w:b/>
          <w:bCs/>
        </w:rPr>
        <w:t xml:space="preserve"> </w:t>
      </w:r>
      <w:r w:rsidR="002C41FA">
        <w:rPr>
          <w:rFonts w:ascii="Times New Roman" w:hAnsi="Times New Roman" w:cs="Times New Roman" w:hint="eastAsia"/>
          <w:b/>
          <w:bCs/>
        </w:rPr>
        <w:t>the</w:t>
      </w:r>
      <w:r w:rsidR="00770C1E">
        <w:rPr>
          <w:rFonts w:ascii="Times New Roman" w:hAnsi="Times New Roman" w:cs="Times New Roman" w:hint="eastAsia"/>
          <w:b/>
          <w:bCs/>
        </w:rPr>
        <w:t xml:space="preserve"> </w:t>
      </w:r>
      <w:r w:rsidR="006573C9">
        <w:rPr>
          <w:rFonts w:ascii="Times New Roman" w:hAnsi="Times New Roman" w:cs="Times New Roman" w:hint="eastAsia"/>
          <w:b/>
          <w:bCs/>
        </w:rPr>
        <w:t>f</w:t>
      </w:r>
      <w:r w:rsidR="00770C1E" w:rsidRPr="00770C1E">
        <w:rPr>
          <w:rFonts w:ascii="Times New Roman" w:hAnsi="Times New Roman" w:cs="Times New Roman"/>
          <w:b/>
          <w:bCs/>
        </w:rPr>
        <w:t xml:space="preserve">erroelectric </w:t>
      </w:r>
      <w:r w:rsidR="00B44270">
        <w:rPr>
          <w:rFonts w:ascii="Times New Roman" w:hAnsi="Times New Roman" w:cs="Times New Roman"/>
          <w:b/>
          <w:bCs/>
        </w:rPr>
        <w:t>properties</w:t>
      </w:r>
      <w:r w:rsidR="002C41FA">
        <w:rPr>
          <w:rFonts w:ascii="Times New Roman" w:hAnsi="Times New Roman" w:cs="Times New Roman" w:hint="eastAsia"/>
          <w:b/>
          <w:bCs/>
        </w:rPr>
        <w:t xml:space="preserve"> of PZT</w:t>
      </w:r>
      <w:r w:rsidR="00770C1E">
        <w:rPr>
          <w:rFonts w:ascii="Times New Roman" w:hAnsi="Times New Roman" w:cs="Times New Roman" w:hint="eastAsia"/>
          <w:b/>
          <w:bCs/>
        </w:rPr>
        <w:t xml:space="preserve">. </w:t>
      </w:r>
      <w:r w:rsidR="00922C46" w:rsidRPr="00753FF6">
        <w:rPr>
          <w:rFonts w:ascii="Times New Roman" w:hAnsi="Times New Roman" w:cs="Times New Roman"/>
          <w:b/>
          <w:bCs/>
        </w:rPr>
        <w:t>a,</w:t>
      </w:r>
      <w:r w:rsidR="003F50A4" w:rsidRPr="00753FF6">
        <w:rPr>
          <w:rFonts w:ascii="Times New Roman" w:hAnsi="Times New Roman" w:cs="Times New Roman" w:hint="eastAsia"/>
          <w:b/>
          <w:bCs/>
        </w:rPr>
        <w:t xml:space="preserve"> </w:t>
      </w:r>
      <w:r w:rsidR="00922C46" w:rsidRPr="00753FF6">
        <w:rPr>
          <w:rFonts w:ascii="Times New Roman" w:hAnsi="Times New Roman" w:cs="Times New Roman"/>
          <w:b/>
          <w:bCs/>
        </w:rPr>
        <w:t>b</w:t>
      </w:r>
      <w:r w:rsidR="00922C46" w:rsidRPr="00437517">
        <w:rPr>
          <w:rFonts w:ascii="Times New Roman" w:hAnsi="Times New Roman" w:cs="Times New Roman"/>
        </w:rPr>
        <w:t xml:space="preserve"> OOP/IP PFM responses of PZT</w:t>
      </w:r>
      <w:r w:rsidR="00AE3A95" w:rsidRPr="00437517">
        <w:rPr>
          <w:rFonts w:ascii="Times New Roman" w:hAnsi="Times New Roman" w:cs="Times New Roman"/>
        </w:rPr>
        <w:t>, respectively</w:t>
      </w:r>
      <w:r w:rsidR="00922C46" w:rsidRPr="00437517">
        <w:rPr>
          <w:rFonts w:ascii="Times New Roman" w:hAnsi="Times New Roman" w:cs="Times New Roman"/>
        </w:rPr>
        <w:t>.</w:t>
      </w:r>
      <w:r w:rsidR="00220824" w:rsidRPr="00437517">
        <w:rPr>
          <w:rFonts w:ascii="Times New Roman" w:hAnsi="Times New Roman" w:cs="Times New Roman"/>
        </w:rPr>
        <w:t xml:space="preserve"> </w:t>
      </w:r>
      <w:bookmarkStart w:id="6" w:name="OLE_LINK13"/>
      <w:r w:rsidR="002C41FA" w:rsidRPr="00753FF6">
        <w:rPr>
          <w:rFonts w:ascii="Times New Roman" w:hAnsi="Times New Roman" w:cs="Times New Roman" w:hint="eastAsia"/>
          <w:b/>
          <w:bCs/>
        </w:rPr>
        <w:t>c</w:t>
      </w:r>
      <w:r w:rsidR="00220824" w:rsidRPr="00753FF6">
        <w:rPr>
          <w:rFonts w:ascii="Times New Roman" w:hAnsi="Times New Roman" w:cs="Times New Roman" w:hint="eastAsia"/>
          <w:b/>
          <w:bCs/>
        </w:rPr>
        <w:t xml:space="preserve">, </w:t>
      </w:r>
      <w:r w:rsidR="002C41FA" w:rsidRPr="00753FF6">
        <w:rPr>
          <w:rFonts w:ascii="Times New Roman" w:hAnsi="Times New Roman" w:cs="Times New Roman" w:hint="eastAsia"/>
          <w:b/>
          <w:bCs/>
        </w:rPr>
        <w:t>d</w:t>
      </w:r>
      <w:r w:rsidR="00770C1E" w:rsidRPr="00437517">
        <w:rPr>
          <w:rFonts w:ascii="Times New Roman" w:hAnsi="Times New Roman" w:cs="Times New Roman"/>
        </w:rPr>
        <w:t xml:space="preserve"> </w:t>
      </w:r>
      <w:r w:rsidR="00220824" w:rsidRPr="00437517">
        <w:rPr>
          <w:rFonts w:ascii="Times New Roman" w:hAnsi="Times New Roman" w:cs="Times New Roman"/>
        </w:rPr>
        <w:t>OOP/IP</w:t>
      </w:r>
      <w:r w:rsidR="00770C1E" w:rsidRPr="00437517">
        <w:rPr>
          <w:rFonts w:ascii="Times New Roman" w:hAnsi="Times New Roman" w:cs="Times New Roman"/>
        </w:rPr>
        <w:t xml:space="preserve"> PFM mapping of PZT</w:t>
      </w:r>
      <w:r w:rsidR="002D454E" w:rsidRPr="00437517">
        <w:rPr>
          <w:rFonts w:ascii="Times New Roman" w:hAnsi="Times New Roman" w:cs="Times New Roman"/>
        </w:rPr>
        <w:t>, respectively</w:t>
      </w:r>
      <w:r w:rsidR="00770C1E" w:rsidRPr="00437517">
        <w:rPr>
          <w:rFonts w:ascii="Times New Roman" w:hAnsi="Times New Roman" w:cs="Times New Roman"/>
        </w:rPr>
        <w:t>.</w:t>
      </w:r>
      <w:bookmarkEnd w:id="6"/>
      <w:r w:rsidR="00770C1E" w:rsidRPr="00437517">
        <w:rPr>
          <w:rFonts w:ascii="Times New Roman" w:hAnsi="Times New Roman" w:cs="Times New Roman"/>
        </w:rPr>
        <w:t xml:space="preserve"> </w:t>
      </w:r>
    </w:p>
    <w:p w14:paraId="032B187F" w14:textId="7D34676B" w:rsidR="00801754" w:rsidRPr="004563F7" w:rsidRDefault="00F42A7A" w:rsidP="00FA7330">
      <w:pPr>
        <w:spacing w:line="360" w:lineRule="auto"/>
        <w:ind w:firstLineChars="200" w:firstLine="480"/>
        <w:rPr>
          <w:rFonts w:ascii="Times New Roman" w:hAnsi="Times New Roman" w:cs="Times New Roman"/>
          <w:color w:val="000000" w:themeColor="text1"/>
          <w:sz w:val="24"/>
          <w:szCs w:val="24"/>
        </w:rPr>
      </w:pPr>
      <w:bookmarkStart w:id="7" w:name="_Hlk214704514"/>
      <w:r>
        <w:rPr>
          <w:rFonts w:ascii="Times New Roman" w:hAnsi="Times New Roman" w:cs="Times New Roman"/>
          <w:sz w:val="24"/>
          <w:szCs w:val="24"/>
        </w:rPr>
        <w:t>T</w:t>
      </w:r>
      <w:r w:rsidRPr="004563F7">
        <w:rPr>
          <w:rFonts w:ascii="Times New Roman" w:hAnsi="Times New Roman" w:cs="Times New Roman"/>
          <w:color w:val="000000" w:themeColor="text1"/>
          <w:sz w:val="24"/>
          <w:szCs w:val="24"/>
        </w:rPr>
        <w:t xml:space="preserve">he </w:t>
      </w:r>
      <w:r w:rsidR="00882D89" w:rsidRPr="004563F7">
        <w:rPr>
          <w:rFonts w:ascii="Times New Roman" w:hAnsi="Times New Roman" w:cs="Times New Roman"/>
          <w:color w:val="000000" w:themeColor="text1"/>
          <w:sz w:val="24"/>
          <w:szCs w:val="24"/>
        </w:rPr>
        <w:t>ferroelectr</w:t>
      </w:r>
      <w:r w:rsidR="00E90315" w:rsidRPr="004563F7">
        <w:rPr>
          <w:rFonts w:ascii="Times New Roman" w:hAnsi="Times New Roman" w:cs="Times New Roman"/>
          <w:color w:val="000000" w:themeColor="text1"/>
          <w:sz w:val="24"/>
          <w:szCs w:val="24"/>
        </w:rPr>
        <w:t>icity in</w:t>
      </w:r>
      <w:r w:rsidR="008C4183" w:rsidRPr="004563F7">
        <w:rPr>
          <w:rFonts w:ascii="Times New Roman" w:hAnsi="Times New Roman" w:cs="Times New Roman"/>
          <w:color w:val="000000" w:themeColor="text1"/>
          <w:sz w:val="24"/>
          <w:szCs w:val="24"/>
        </w:rPr>
        <w:t xml:space="preserve"> PZT </w:t>
      </w:r>
      <w:bookmarkEnd w:id="7"/>
      <w:r w:rsidR="00E90315" w:rsidRPr="004563F7">
        <w:rPr>
          <w:rFonts w:ascii="Times New Roman" w:hAnsi="Times New Roman" w:cs="Times New Roman"/>
          <w:color w:val="000000" w:themeColor="text1"/>
          <w:sz w:val="24"/>
          <w:szCs w:val="24"/>
        </w:rPr>
        <w:t>was</w:t>
      </w:r>
      <w:r w:rsidRPr="004563F7">
        <w:rPr>
          <w:rFonts w:ascii="Times New Roman" w:hAnsi="Times New Roman" w:cs="Times New Roman"/>
          <w:color w:val="000000" w:themeColor="text1"/>
          <w:sz w:val="24"/>
          <w:szCs w:val="24"/>
        </w:rPr>
        <w:t xml:space="preserve"> demonstrated</w:t>
      </w:r>
      <w:r w:rsidR="00E90315" w:rsidRPr="004563F7">
        <w:rPr>
          <w:rFonts w:ascii="Times New Roman" w:hAnsi="Times New Roman" w:cs="Times New Roman"/>
          <w:color w:val="000000" w:themeColor="text1"/>
          <w:sz w:val="24"/>
          <w:szCs w:val="24"/>
        </w:rPr>
        <w:t xml:space="preserve"> </w:t>
      </w:r>
      <w:r w:rsidR="00882D89" w:rsidRPr="004563F7">
        <w:rPr>
          <w:rFonts w:ascii="Times New Roman" w:hAnsi="Times New Roman" w:cs="Times New Roman"/>
          <w:color w:val="000000" w:themeColor="text1"/>
          <w:sz w:val="24"/>
          <w:szCs w:val="24"/>
        </w:rPr>
        <w:t>by characteristic hysteresis loops in both OOP and</w:t>
      </w:r>
      <w:r w:rsidR="004D58E4" w:rsidRPr="004563F7">
        <w:rPr>
          <w:rFonts w:ascii="Times New Roman" w:hAnsi="Times New Roman" w:cs="Times New Roman" w:hint="eastAsia"/>
          <w:color w:val="000000" w:themeColor="text1"/>
          <w:sz w:val="24"/>
          <w:szCs w:val="24"/>
        </w:rPr>
        <w:t xml:space="preserve"> </w:t>
      </w:r>
      <w:r w:rsidR="00882D89" w:rsidRPr="004563F7">
        <w:rPr>
          <w:rFonts w:ascii="Times New Roman" w:hAnsi="Times New Roman" w:cs="Times New Roman"/>
          <w:color w:val="000000" w:themeColor="text1"/>
          <w:sz w:val="24"/>
          <w:szCs w:val="24"/>
        </w:rPr>
        <w:t>IP</w:t>
      </w:r>
      <w:r w:rsidR="004D58E4" w:rsidRPr="004563F7">
        <w:rPr>
          <w:rFonts w:ascii="Times New Roman" w:hAnsi="Times New Roman" w:cs="Times New Roman" w:hint="eastAsia"/>
          <w:color w:val="000000" w:themeColor="text1"/>
          <w:sz w:val="24"/>
          <w:szCs w:val="24"/>
        </w:rPr>
        <w:t xml:space="preserve"> </w:t>
      </w:r>
      <w:proofErr w:type="spellStart"/>
      <w:r w:rsidR="00882D89" w:rsidRPr="004563F7">
        <w:rPr>
          <w:rFonts w:ascii="Times New Roman" w:hAnsi="Times New Roman" w:cs="Times New Roman"/>
          <w:color w:val="000000" w:themeColor="text1"/>
          <w:sz w:val="24"/>
          <w:szCs w:val="24"/>
        </w:rPr>
        <w:t>piezoresponse</w:t>
      </w:r>
      <w:proofErr w:type="spellEnd"/>
      <w:r w:rsidR="00882D89" w:rsidRPr="004563F7">
        <w:rPr>
          <w:rFonts w:ascii="Times New Roman" w:hAnsi="Times New Roman" w:cs="Times New Roman"/>
          <w:color w:val="000000" w:themeColor="text1"/>
          <w:sz w:val="24"/>
          <w:szCs w:val="24"/>
        </w:rPr>
        <w:t xml:space="preserve"> phase signal</w:t>
      </w:r>
      <w:r w:rsidR="008C4183" w:rsidRPr="004563F7">
        <w:rPr>
          <w:rFonts w:ascii="Times New Roman" w:hAnsi="Times New Roman" w:cs="Times New Roman"/>
          <w:color w:val="000000" w:themeColor="text1"/>
          <w:sz w:val="24"/>
          <w:szCs w:val="24"/>
        </w:rPr>
        <w:t>s</w:t>
      </w:r>
      <w:r w:rsidR="00882D89" w:rsidRPr="004563F7">
        <w:rPr>
          <w:rFonts w:ascii="Times New Roman" w:hAnsi="Times New Roman" w:cs="Times New Roman"/>
          <w:color w:val="000000" w:themeColor="text1"/>
          <w:sz w:val="24"/>
          <w:szCs w:val="24"/>
        </w:rPr>
        <w:t xml:space="preserve">, </w:t>
      </w:r>
      <w:r w:rsidR="00E90315" w:rsidRPr="004563F7">
        <w:rPr>
          <w:rFonts w:ascii="Times New Roman" w:hAnsi="Times New Roman" w:cs="Times New Roman"/>
          <w:color w:val="000000" w:themeColor="text1"/>
          <w:sz w:val="24"/>
          <w:szCs w:val="24"/>
        </w:rPr>
        <w:t>along with</w:t>
      </w:r>
      <w:r w:rsidR="00882D89" w:rsidRPr="004563F7">
        <w:rPr>
          <w:rFonts w:ascii="Times New Roman" w:hAnsi="Times New Roman" w:cs="Times New Roman"/>
          <w:color w:val="000000" w:themeColor="text1"/>
          <w:sz w:val="24"/>
          <w:szCs w:val="24"/>
        </w:rPr>
        <w:t xml:space="preserve"> butterfly-shaped amplitude-voltage curves (</w:t>
      </w:r>
      <w:r w:rsidR="000F320C">
        <w:rPr>
          <w:rFonts w:ascii="Times New Roman" w:hAnsi="Times New Roman" w:cs="Times New Roman"/>
          <w:b/>
          <w:bCs/>
          <w:color w:val="000000" w:themeColor="text1"/>
          <w:sz w:val="24"/>
          <w:szCs w:val="24"/>
        </w:rPr>
        <w:t>Fig</w:t>
      </w:r>
      <w:r w:rsidR="003C7964" w:rsidRPr="004563F7">
        <w:rPr>
          <w:rFonts w:ascii="Times New Roman" w:hAnsi="Times New Roman" w:cs="Times New Roman" w:hint="eastAsia"/>
          <w:b/>
          <w:bCs/>
          <w:color w:val="000000" w:themeColor="text1"/>
          <w:sz w:val="24"/>
          <w:szCs w:val="24"/>
        </w:rPr>
        <w:t>s</w:t>
      </w:r>
      <w:r w:rsidR="00753FF6">
        <w:rPr>
          <w:rFonts w:ascii="Times New Roman" w:hAnsi="Times New Roman" w:cs="Times New Roman"/>
          <w:b/>
          <w:bCs/>
          <w:color w:val="000000" w:themeColor="text1"/>
          <w:sz w:val="24"/>
          <w:szCs w:val="24"/>
        </w:rPr>
        <w:t>.</w:t>
      </w:r>
      <w:r w:rsidR="00882D89" w:rsidRPr="004563F7">
        <w:rPr>
          <w:rFonts w:ascii="Times New Roman" w:hAnsi="Times New Roman" w:cs="Times New Roman"/>
          <w:b/>
          <w:bCs/>
          <w:color w:val="000000" w:themeColor="text1"/>
          <w:sz w:val="24"/>
          <w:szCs w:val="24"/>
        </w:rPr>
        <w:t xml:space="preserve"> S1a</w:t>
      </w:r>
      <w:r w:rsidR="004D58E4" w:rsidRPr="004563F7">
        <w:rPr>
          <w:rFonts w:ascii="Times New Roman" w:hAnsi="Times New Roman" w:cs="Times New Roman" w:hint="eastAsia"/>
          <w:b/>
          <w:bCs/>
          <w:color w:val="000000" w:themeColor="text1"/>
          <w:sz w:val="24"/>
          <w:szCs w:val="24"/>
        </w:rPr>
        <w:t>-</w:t>
      </w:r>
      <w:r w:rsidR="00882D89" w:rsidRPr="004563F7">
        <w:rPr>
          <w:rFonts w:ascii="Times New Roman" w:hAnsi="Times New Roman" w:cs="Times New Roman"/>
          <w:b/>
          <w:bCs/>
          <w:color w:val="000000" w:themeColor="text1"/>
          <w:sz w:val="24"/>
          <w:szCs w:val="24"/>
        </w:rPr>
        <w:t>b</w:t>
      </w:r>
      <w:r w:rsidR="00882D89" w:rsidRPr="004563F7">
        <w:rPr>
          <w:rFonts w:ascii="Times New Roman" w:hAnsi="Times New Roman" w:cs="Times New Roman"/>
          <w:color w:val="000000" w:themeColor="text1"/>
          <w:sz w:val="24"/>
          <w:szCs w:val="24"/>
        </w:rPr>
        <w:t xml:space="preserve">). </w:t>
      </w:r>
      <w:bookmarkStart w:id="8" w:name="OLE_LINK12"/>
      <w:r w:rsidR="00882D89" w:rsidRPr="004563F7">
        <w:rPr>
          <w:rFonts w:ascii="Times New Roman" w:hAnsi="Times New Roman" w:cs="Times New Roman"/>
          <w:color w:val="000000" w:themeColor="text1"/>
          <w:sz w:val="24"/>
          <w:szCs w:val="24"/>
        </w:rPr>
        <w:t xml:space="preserve">Domain engineering via </w:t>
      </w:r>
      <w:r w:rsidR="0073533A" w:rsidRPr="004563F7">
        <w:rPr>
          <w:rFonts w:ascii="Times New Roman" w:hAnsi="Times New Roman" w:cs="Times New Roman" w:hint="eastAsia"/>
          <w:color w:val="000000" w:themeColor="text1"/>
          <w:sz w:val="24"/>
          <w:szCs w:val="24"/>
        </w:rPr>
        <w:t xml:space="preserve">positive and negative </w:t>
      </w:r>
      <w:r w:rsidR="00882D89" w:rsidRPr="004563F7">
        <w:rPr>
          <w:rFonts w:ascii="Times New Roman" w:hAnsi="Times New Roman" w:cs="Times New Roman"/>
          <w:color w:val="000000" w:themeColor="text1"/>
          <w:sz w:val="24"/>
          <w:szCs w:val="24"/>
        </w:rPr>
        <w:t xml:space="preserve">DC bias poling </w:t>
      </w:r>
      <w:r w:rsidR="00C64275" w:rsidRPr="004563F7">
        <w:rPr>
          <w:rFonts w:ascii="Times New Roman" w:hAnsi="Times New Roman" w:cs="Times New Roman"/>
          <w:color w:val="000000" w:themeColor="text1"/>
          <w:sz w:val="24"/>
          <w:szCs w:val="24"/>
        </w:rPr>
        <w:t xml:space="preserve">produced </w:t>
      </w:r>
      <w:r w:rsidR="00882D89" w:rsidRPr="004563F7">
        <w:rPr>
          <w:rFonts w:ascii="Times New Roman" w:hAnsi="Times New Roman" w:cs="Times New Roman"/>
          <w:color w:val="000000" w:themeColor="text1"/>
          <w:sz w:val="24"/>
          <w:szCs w:val="24"/>
        </w:rPr>
        <w:t xml:space="preserve">distinct </w:t>
      </w:r>
      <w:r w:rsidR="0073533A" w:rsidRPr="004563F7">
        <w:rPr>
          <w:rFonts w:ascii="Times New Roman" w:hAnsi="Times New Roman" w:cs="Times New Roman" w:hint="eastAsia"/>
          <w:color w:val="000000" w:themeColor="text1"/>
          <w:sz w:val="24"/>
          <w:szCs w:val="24"/>
        </w:rPr>
        <w:t>box-in-box</w:t>
      </w:r>
      <w:r w:rsidR="00882D89" w:rsidRPr="004563F7">
        <w:rPr>
          <w:rFonts w:ascii="Times New Roman" w:hAnsi="Times New Roman" w:cs="Times New Roman"/>
          <w:color w:val="000000" w:themeColor="text1"/>
          <w:sz w:val="24"/>
          <w:szCs w:val="24"/>
        </w:rPr>
        <w:t xml:space="preserve"> contrast patterns in OOP/IP PFM mapping</w:t>
      </w:r>
      <w:r w:rsidR="004765E5" w:rsidRPr="004563F7">
        <w:rPr>
          <w:rFonts w:ascii="Times New Roman" w:hAnsi="Times New Roman" w:cs="Times New Roman"/>
          <w:color w:val="000000" w:themeColor="text1"/>
          <w:sz w:val="24"/>
          <w:szCs w:val="24"/>
        </w:rPr>
        <w:t>s</w:t>
      </w:r>
      <w:r w:rsidR="00882D89" w:rsidRPr="004563F7">
        <w:rPr>
          <w:rFonts w:ascii="Times New Roman" w:hAnsi="Times New Roman" w:cs="Times New Roman"/>
          <w:color w:val="000000" w:themeColor="text1"/>
          <w:sz w:val="24"/>
          <w:szCs w:val="24"/>
        </w:rPr>
        <w:t xml:space="preserve"> (</w:t>
      </w:r>
      <w:r w:rsidR="000F320C">
        <w:rPr>
          <w:rFonts w:ascii="Times New Roman" w:hAnsi="Times New Roman" w:cs="Times New Roman"/>
          <w:b/>
          <w:bCs/>
          <w:color w:val="000000" w:themeColor="text1"/>
          <w:sz w:val="24"/>
          <w:szCs w:val="24"/>
        </w:rPr>
        <w:t>Fig</w:t>
      </w:r>
      <w:r w:rsidR="003C7964" w:rsidRPr="004563F7">
        <w:rPr>
          <w:rFonts w:ascii="Times New Roman" w:hAnsi="Times New Roman" w:cs="Times New Roman" w:hint="eastAsia"/>
          <w:b/>
          <w:bCs/>
          <w:color w:val="000000" w:themeColor="text1"/>
          <w:sz w:val="24"/>
          <w:szCs w:val="24"/>
        </w:rPr>
        <w:t>s</w:t>
      </w:r>
      <w:r w:rsidR="00753FF6">
        <w:rPr>
          <w:rFonts w:ascii="Times New Roman" w:hAnsi="Times New Roman" w:cs="Times New Roman"/>
          <w:b/>
          <w:bCs/>
          <w:color w:val="000000" w:themeColor="text1"/>
          <w:sz w:val="24"/>
          <w:szCs w:val="24"/>
        </w:rPr>
        <w:t>.</w:t>
      </w:r>
      <w:r w:rsidR="00882D89" w:rsidRPr="004563F7">
        <w:rPr>
          <w:rFonts w:ascii="Times New Roman" w:hAnsi="Times New Roman" w:cs="Times New Roman"/>
          <w:b/>
          <w:bCs/>
          <w:color w:val="000000" w:themeColor="text1"/>
          <w:sz w:val="24"/>
          <w:szCs w:val="24"/>
        </w:rPr>
        <w:t xml:space="preserve"> </w:t>
      </w:r>
      <w:r w:rsidR="002C41FA" w:rsidRPr="004563F7">
        <w:rPr>
          <w:rFonts w:ascii="Times New Roman" w:hAnsi="Times New Roman" w:cs="Times New Roman"/>
          <w:b/>
          <w:bCs/>
          <w:color w:val="000000" w:themeColor="text1"/>
          <w:sz w:val="24"/>
          <w:szCs w:val="24"/>
        </w:rPr>
        <w:t>S1</w:t>
      </w:r>
      <w:r w:rsidR="002C41FA" w:rsidRPr="004563F7">
        <w:rPr>
          <w:rFonts w:ascii="Times New Roman" w:hAnsi="Times New Roman" w:cs="Times New Roman" w:hint="eastAsia"/>
          <w:b/>
          <w:bCs/>
          <w:color w:val="000000" w:themeColor="text1"/>
          <w:sz w:val="24"/>
          <w:szCs w:val="24"/>
        </w:rPr>
        <w:t>c</w:t>
      </w:r>
      <w:r w:rsidR="0073533A" w:rsidRPr="004563F7">
        <w:rPr>
          <w:rFonts w:ascii="Times New Roman" w:hAnsi="Times New Roman" w:cs="Times New Roman" w:hint="eastAsia"/>
          <w:b/>
          <w:bCs/>
          <w:color w:val="000000" w:themeColor="text1"/>
          <w:sz w:val="24"/>
          <w:szCs w:val="24"/>
        </w:rPr>
        <w:t>-</w:t>
      </w:r>
      <w:r w:rsidR="002C41FA" w:rsidRPr="004563F7">
        <w:rPr>
          <w:rFonts w:ascii="Times New Roman" w:hAnsi="Times New Roman" w:cs="Times New Roman" w:hint="eastAsia"/>
          <w:b/>
          <w:bCs/>
          <w:color w:val="000000" w:themeColor="text1"/>
          <w:sz w:val="24"/>
          <w:szCs w:val="24"/>
        </w:rPr>
        <w:t>d</w:t>
      </w:r>
      <w:r w:rsidR="00882D89" w:rsidRPr="004563F7">
        <w:rPr>
          <w:rFonts w:ascii="Times New Roman" w:hAnsi="Times New Roman" w:cs="Times New Roman"/>
          <w:color w:val="000000" w:themeColor="text1"/>
          <w:sz w:val="24"/>
          <w:szCs w:val="24"/>
        </w:rPr>
        <w:t xml:space="preserve">). These polarization-encoded domains </w:t>
      </w:r>
      <w:r w:rsidRPr="004563F7">
        <w:rPr>
          <w:rFonts w:ascii="Times New Roman" w:hAnsi="Times New Roman" w:cs="Times New Roman"/>
          <w:color w:val="000000" w:themeColor="text1"/>
          <w:sz w:val="24"/>
          <w:szCs w:val="24"/>
        </w:rPr>
        <w:t xml:space="preserve">further confirmed </w:t>
      </w:r>
      <w:r w:rsidR="00882D89" w:rsidRPr="004563F7">
        <w:rPr>
          <w:rFonts w:ascii="Times New Roman" w:hAnsi="Times New Roman" w:cs="Times New Roman"/>
          <w:color w:val="000000" w:themeColor="text1"/>
          <w:sz w:val="24"/>
          <w:szCs w:val="24"/>
        </w:rPr>
        <w:t xml:space="preserve">voltage-controlled reconfiguration </w:t>
      </w:r>
      <w:r w:rsidR="00C64275" w:rsidRPr="004563F7">
        <w:rPr>
          <w:rFonts w:ascii="Times New Roman" w:hAnsi="Times New Roman" w:cs="Times New Roman"/>
          <w:color w:val="000000" w:themeColor="text1"/>
          <w:sz w:val="24"/>
          <w:szCs w:val="24"/>
        </w:rPr>
        <w:t>and</w:t>
      </w:r>
      <w:r w:rsidR="00882D89" w:rsidRPr="004563F7">
        <w:rPr>
          <w:rFonts w:ascii="Times New Roman" w:hAnsi="Times New Roman" w:cs="Times New Roman"/>
          <w:color w:val="000000" w:themeColor="text1"/>
          <w:sz w:val="24"/>
          <w:szCs w:val="24"/>
        </w:rPr>
        <w:t xml:space="preserve"> provide</w:t>
      </w:r>
      <w:r w:rsidR="00C64275" w:rsidRPr="004563F7">
        <w:rPr>
          <w:rFonts w:ascii="Times New Roman" w:hAnsi="Times New Roman" w:cs="Times New Roman"/>
          <w:color w:val="000000" w:themeColor="text1"/>
          <w:sz w:val="24"/>
          <w:szCs w:val="24"/>
        </w:rPr>
        <w:t>d</w:t>
      </w:r>
      <w:r w:rsidR="00882D89" w:rsidRPr="004563F7">
        <w:rPr>
          <w:rFonts w:ascii="Times New Roman" w:hAnsi="Times New Roman" w:cs="Times New Roman"/>
          <w:color w:val="000000" w:themeColor="text1"/>
          <w:sz w:val="24"/>
          <w:szCs w:val="24"/>
        </w:rPr>
        <w:t xml:space="preserve"> direct microscopic evidence of </w:t>
      </w:r>
      <w:r w:rsidR="0073533A" w:rsidRPr="004563F7">
        <w:rPr>
          <w:rFonts w:ascii="Times New Roman" w:hAnsi="Times New Roman" w:cs="Times New Roman" w:hint="eastAsia"/>
          <w:color w:val="000000" w:themeColor="text1"/>
          <w:sz w:val="24"/>
          <w:szCs w:val="24"/>
        </w:rPr>
        <w:t xml:space="preserve">the </w:t>
      </w:r>
      <w:r w:rsidR="00882D89" w:rsidRPr="004563F7">
        <w:rPr>
          <w:rFonts w:ascii="Times New Roman" w:hAnsi="Times New Roman" w:cs="Times New Roman"/>
          <w:color w:val="000000" w:themeColor="text1"/>
          <w:sz w:val="24"/>
          <w:szCs w:val="24"/>
        </w:rPr>
        <w:t>intrinsic ferroelectricity</w:t>
      </w:r>
      <w:r w:rsidR="0073533A" w:rsidRPr="004563F7">
        <w:rPr>
          <w:rFonts w:ascii="Times New Roman" w:hAnsi="Times New Roman" w:cs="Times New Roman" w:hint="eastAsia"/>
          <w:color w:val="000000" w:themeColor="text1"/>
          <w:sz w:val="24"/>
          <w:szCs w:val="24"/>
        </w:rPr>
        <w:t xml:space="preserve"> of PZT</w:t>
      </w:r>
      <w:r w:rsidR="00882D89" w:rsidRPr="004563F7">
        <w:rPr>
          <w:rFonts w:ascii="Times New Roman" w:hAnsi="Times New Roman" w:cs="Times New Roman"/>
          <w:color w:val="000000" w:themeColor="text1"/>
          <w:sz w:val="24"/>
          <w:szCs w:val="24"/>
        </w:rPr>
        <w:t>.</w:t>
      </w:r>
      <w:r w:rsidR="0068647E" w:rsidRPr="004563F7">
        <w:rPr>
          <w:rFonts w:ascii="Times New Roman" w:hAnsi="Times New Roman" w:cs="Times New Roman" w:hint="eastAsia"/>
          <w:color w:val="000000" w:themeColor="text1"/>
          <w:sz w:val="24"/>
          <w:szCs w:val="24"/>
        </w:rPr>
        <w:t xml:space="preserve"> </w:t>
      </w:r>
      <w:r w:rsidRPr="004563F7">
        <w:rPr>
          <w:rFonts w:ascii="Times New Roman" w:hAnsi="Times New Roman" w:cs="Times New Roman" w:hint="eastAsia"/>
          <w:color w:val="000000" w:themeColor="text1"/>
          <w:sz w:val="24"/>
          <w:szCs w:val="24"/>
        </w:rPr>
        <w:t>Th</w:t>
      </w:r>
      <w:r w:rsidRPr="004563F7">
        <w:rPr>
          <w:rFonts w:ascii="Times New Roman" w:hAnsi="Times New Roman" w:cs="Times New Roman"/>
          <w:color w:val="000000" w:themeColor="text1"/>
          <w:sz w:val="24"/>
          <w:szCs w:val="24"/>
        </w:rPr>
        <w:t>is</w:t>
      </w:r>
      <w:r w:rsidRPr="004563F7">
        <w:rPr>
          <w:rFonts w:ascii="Times New Roman" w:hAnsi="Times New Roman" w:cs="Times New Roman" w:hint="eastAsia"/>
          <w:color w:val="000000" w:themeColor="text1"/>
          <w:sz w:val="24"/>
          <w:szCs w:val="24"/>
        </w:rPr>
        <w:t xml:space="preserve"> </w:t>
      </w:r>
      <w:r w:rsidRPr="004563F7">
        <w:rPr>
          <w:rFonts w:ascii="Times New Roman" w:hAnsi="Times New Roman" w:cs="Times New Roman"/>
          <w:color w:val="000000" w:themeColor="text1"/>
          <w:sz w:val="24"/>
          <w:szCs w:val="24"/>
        </w:rPr>
        <w:t>establishe</w:t>
      </w:r>
      <w:r w:rsidRPr="004563F7">
        <w:rPr>
          <w:rFonts w:ascii="Times New Roman" w:hAnsi="Times New Roman" w:cs="Times New Roman" w:hint="eastAsia"/>
          <w:color w:val="000000" w:themeColor="text1"/>
          <w:sz w:val="24"/>
          <w:szCs w:val="24"/>
        </w:rPr>
        <w:t>d</w:t>
      </w:r>
      <w:r w:rsidRPr="004563F7">
        <w:rPr>
          <w:rFonts w:ascii="Times New Roman" w:hAnsi="Times New Roman" w:cs="Times New Roman"/>
          <w:color w:val="000000" w:themeColor="text1"/>
          <w:sz w:val="24"/>
          <w:szCs w:val="24"/>
        </w:rPr>
        <w:t xml:space="preserve"> a polarized environment that modified </w:t>
      </w:r>
      <w:r w:rsidRPr="004563F7">
        <w:rPr>
          <w:rFonts w:ascii="Times New Roman" w:hAnsi="Times New Roman" w:cs="Times New Roman" w:hint="eastAsia"/>
          <w:color w:val="000000" w:themeColor="text1"/>
          <w:sz w:val="24"/>
          <w:szCs w:val="24"/>
        </w:rPr>
        <w:t xml:space="preserve">the </w:t>
      </w:r>
      <w:r w:rsidRPr="004563F7">
        <w:rPr>
          <w:rFonts w:ascii="Times New Roman" w:hAnsi="Times New Roman" w:cs="Times New Roman"/>
          <w:color w:val="000000" w:themeColor="text1"/>
          <w:sz w:val="24"/>
          <w:szCs w:val="24"/>
        </w:rPr>
        <w:t xml:space="preserve">electrical behavior </w:t>
      </w:r>
      <w:r w:rsidR="00021F38">
        <w:rPr>
          <w:rFonts w:ascii="Times New Roman" w:hAnsi="Times New Roman" w:cs="Times New Roman"/>
          <w:color w:val="000000" w:themeColor="text1"/>
          <w:sz w:val="24"/>
          <w:szCs w:val="24"/>
        </w:rPr>
        <w:t xml:space="preserve">of </w:t>
      </w:r>
      <w:r w:rsidRPr="004563F7">
        <w:rPr>
          <w:rFonts w:ascii="Times New Roman" w:hAnsi="Times New Roman" w:cs="Times New Roman"/>
          <w:color w:val="000000" w:themeColor="text1"/>
          <w:sz w:val="24"/>
          <w:szCs w:val="24"/>
        </w:rPr>
        <w:t>ReS</w:t>
      </w:r>
      <w:r w:rsidRPr="004563F7">
        <w:rPr>
          <w:rFonts w:ascii="Times New Roman" w:hAnsi="Times New Roman" w:cs="Times New Roman"/>
          <w:color w:val="000000" w:themeColor="text1"/>
          <w:sz w:val="24"/>
          <w:szCs w:val="24"/>
          <w:vertAlign w:val="subscript"/>
        </w:rPr>
        <w:t>2</w:t>
      </w:r>
      <w:r w:rsidRPr="004563F7">
        <w:rPr>
          <w:rFonts w:ascii="Times New Roman" w:hAnsi="Times New Roman" w:cs="Times New Roman"/>
          <w:color w:val="000000" w:themeColor="text1"/>
          <w:sz w:val="24"/>
          <w:szCs w:val="24"/>
        </w:rPr>
        <w:t>.</w:t>
      </w:r>
      <w:bookmarkStart w:id="9" w:name="OLE_LINK9"/>
    </w:p>
    <w:bookmarkEnd w:id="8"/>
    <w:bookmarkEnd w:id="9"/>
    <w:p w14:paraId="01AD5F14" w14:textId="77777777" w:rsidR="00213E49" w:rsidRPr="004563F7" w:rsidRDefault="00213E49" w:rsidP="00F16863">
      <w:pPr>
        <w:spacing w:line="360" w:lineRule="auto"/>
        <w:rPr>
          <w:rFonts w:ascii="Times New Roman" w:hAnsi="Times New Roman" w:cs="Times New Roman"/>
          <w:color w:val="000000" w:themeColor="text1"/>
          <w:sz w:val="24"/>
          <w:szCs w:val="24"/>
        </w:rPr>
      </w:pPr>
    </w:p>
    <w:p w14:paraId="73254087" w14:textId="77777777" w:rsidR="00213E49" w:rsidRPr="004563F7" w:rsidRDefault="00213E49" w:rsidP="00213E49">
      <w:pPr>
        <w:spacing w:line="360" w:lineRule="auto"/>
        <w:jc w:val="center"/>
        <w:rPr>
          <w:rFonts w:ascii="Times New Roman" w:hAnsi="Times New Roman" w:cs="Times New Roman"/>
          <w:color w:val="000000" w:themeColor="text1"/>
          <w:sz w:val="24"/>
          <w:szCs w:val="24"/>
        </w:rPr>
      </w:pPr>
      <w:r w:rsidRPr="004563F7">
        <w:rPr>
          <w:rFonts w:ascii="Times New Roman" w:hAnsi="Times New Roman" w:cs="Times New Roman" w:hint="eastAsia"/>
          <w:noProof/>
          <w:color w:val="000000" w:themeColor="text1"/>
          <w:sz w:val="24"/>
          <w:szCs w:val="24"/>
        </w:rPr>
        <w:drawing>
          <wp:inline distT="0" distB="0" distL="0" distR="0" wp14:anchorId="39E02DC1" wp14:editId="68480C25">
            <wp:extent cx="5274310" cy="1532890"/>
            <wp:effectExtent l="0" t="0" r="2540" b="0"/>
            <wp:docPr id="18711920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86623" name="图片 12077866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532890"/>
                    </a:xfrm>
                    <a:prstGeom prst="rect">
                      <a:avLst/>
                    </a:prstGeom>
                  </pic:spPr>
                </pic:pic>
              </a:graphicData>
            </a:graphic>
          </wp:inline>
        </w:drawing>
      </w:r>
    </w:p>
    <w:p w14:paraId="77297912" w14:textId="7A0527E6" w:rsidR="00213E49" w:rsidRPr="004563F7" w:rsidRDefault="000F320C" w:rsidP="00213E49">
      <w:pPr>
        <w:tabs>
          <w:tab w:val="left" w:pos="5477"/>
        </w:tabs>
        <w:spacing w:line="360" w:lineRule="auto"/>
        <w:rPr>
          <w:rFonts w:ascii="Times New Roman" w:hAnsi="Times New Roman" w:cs="Times New Roman"/>
          <w:b/>
          <w:bCs/>
          <w:color w:val="000000" w:themeColor="text1"/>
          <w:szCs w:val="21"/>
        </w:rPr>
      </w:pPr>
      <w:r>
        <w:rPr>
          <w:rFonts w:ascii="Times New Roman" w:hAnsi="Times New Roman" w:cs="Times New Roman"/>
          <w:b/>
          <w:bCs/>
          <w:color w:val="000000" w:themeColor="text1"/>
          <w:szCs w:val="21"/>
        </w:rPr>
        <w:t>Fig.</w:t>
      </w:r>
      <w:r w:rsidR="00213E49" w:rsidRPr="004563F7">
        <w:rPr>
          <w:rFonts w:ascii="Times New Roman" w:hAnsi="Times New Roman" w:cs="Times New Roman"/>
          <w:b/>
          <w:bCs/>
          <w:color w:val="000000" w:themeColor="text1"/>
          <w:szCs w:val="21"/>
        </w:rPr>
        <w:t xml:space="preserve"> S</w:t>
      </w:r>
      <w:r w:rsidR="00213E49" w:rsidRPr="004563F7">
        <w:rPr>
          <w:rFonts w:ascii="Times New Roman" w:hAnsi="Times New Roman" w:cs="Times New Roman" w:hint="eastAsia"/>
          <w:b/>
          <w:bCs/>
          <w:color w:val="000000" w:themeColor="text1"/>
          <w:szCs w:val="21"/>
        </w:rPr>
        <w:t>2</w:t>
      </w:r>
      <w:r w:rsidR="00213E49" w:rsidRPr="004563F7">
        <w:rPr>
          <w:rFonts w:ascii="Times New Roman" w:hAnsi="Times New Roman" w:cs="Times New Roman"/>
          <w:b/>
          <w:bCs/>
          <w:color w:val="000000" w:themeColor="text1"/>
          <w:szCs w:val="21"/>
        </w:rPr>
        <w:t xml:space="preserve"> </w:t>
      </w:r>
      <w:r w:rsidR="00213E49" w:rsidRPr="004563F7">
        <w:rPr>
          <w:rFonts w:ascii="Times New Roman" w:hAnsi="Times New Roman" w:cs="Times New Roman" w:hint="eastAsia"/>
          <w:b/>
          <w:bCs/>
          <w:color w:val="000000" w:themeColor="text1"/>
          <w:szCs w:val="21"/>
        </w:rPr>
        <w:t>Exclusion</w:t>
      </w:r>
      <w:r w:rsidR="00213E49" w:rsidRPr="004563F7">
        <w:rPr>
          <w:rFonts w:ascii="Times New Roman" w:hAnsi="Times New Roman" w:cs="Times New Roman"/>
          <w:b/>
          <w:bCs/>
          <w:color w:val="000000" w:themeColor="text1"/>
          <w:szCs w:val="21"/>
        </w:rPr>
        <w:t xml:space="preserve"> of </w:t>
      </w:r>
      <w:r w:rsidR="00213E49" w:rsidRPr="004563F7">
        <w:rPr>
          <w:rFonts w:ascii="Times New Roman" w:hAnsi="Times New Roman" w:cs="Times New Roman" w:hint="eastAsia"/>
          <w:b/>
          <w:bCs/>
          <w:color w:val="000000" w:themeColor="text1"/>
          <w:szCs w:val="21"/>
        </w:rPr>
        <w:t>IP</w:t>
      </w:r>
      <w:r w:rsidR="00213E49" w:rsidRPr="004563F7">
        <w:rPr>
          <w:rFonts w:ascii="Times New Roman" w:hAnsi="Times New Roman" w:cs="Times New Roman"/>
          <w:b/>
          <w:bCs/>
          <w:color w:val="000000" w:themeColor="text1"/>
          <w:szCs w:val="21"/>
        </w:rPr>
        <w:t xml:space="preserve"> </w:t>
      </w:r>
      <w:r w:rsidR="00213E49" w:rsidRPr="004563F7">
        <w:rPr>
          <w:rFonts w:ascii="Times New Roman" w:hAnsi="Times New Roman" w:cs="Times New Roman" w:hint="eastAsia"/>
          <w:b/>
          <w:bCs/>
          <w:color w:val="000000" w:themeColor="text1"/>
          <w:szCs w:val="21"/>
        </w:rPr>
        <w:t>p</w:t>
      </w:r>
      <w:r w:rsidR="00213E49" w:rsidRPr="004563F7">
        <w:rPr>
          <w:rFonts w:ascii="Times New Roman" w:hAnsi="Times New Roman" w:cs="Times New Roman"/>
          <w:b/>
          <w:bCs/>
          <w:color w:val="000000" w:themeColor="text1"/>
          <w:szCs w:val="21"/>
        </w:rPr>
        <w:t xml:space="preserve">olarization </w:t>
      </w:r>
      <w:r w:rsidR="00213E49" w:rsidRPr="004563F7">
        <w:rPr>
          <w:rFonts w:ascii="Times New Roman" w:hAnsi="Times New Roman" w:cs="Times New Roman" w:hint="eastAsia"/>
          <w:b/>
          <w:bCs/>
          <w:color w:val="000000" w:themeColor="text1"/>
          <w:szCs w:val="21"/>
        </w:rPr>
        <w:t>e</w:t>
      </w:r>
      <w:r w:rsidR="00213E49" w:rsidRPr="004563F7">
        <w:rPr>
          <w:rFonts w:ascii="Times New Roman" w:hAnsi="Times New Roman" w:cs="Times New Roman"/>
          <w:b/>
          <w:bCs/>
          <w:color w:val="000000" w:themeColor="text1"/>
          <w:szCs w:val="21"/>
        </w:rPr>
        <w:t xml:space="preserve">ffect </w:t>
      </w:r>
      <w:r w:rsidR="00213E49" w:rsidRPr="004563F7">
        <w:rPr>
          <w:rFonts w:ascii="Times New Roman" w:hAnsi="Times New Roman" w:cs="Times New Roman" w:hint="eastAsia"/>
          <w:b/>
          <w:bCs/>
          <w:color w:val="000000" w:themeColor="text1"/>
          <w:szCs w:val="21"/>
        </w:rPr>
        <w:t>in</w:t>
      </w:r>
      <w:r w:rsidR="00213E49" w:rsidRPr="004563F7">
        <w:rPr>
          <w:rFonts w:ascii="Times New Roman" w:hAnsi="Times New Roman" w:cs="Times New Roman"/>
          <w:b/>
          <w:bCs/>
          <w:color w:val="000000" w:themeColor="text1"/>
          <w:szCs w:val="21"/>
        </w:rPr>
        <w:t xml:space="preserve"> </w:t>
      </w:r>
      <w:r w:rsidR="004765E5" w:rsidRPr="004563F7">
        <w:rPr>
          <w:rFonts w:ascii="Times New Roman" w:hAnsi="Times New Roman" w:cs="Times New Roman"/>
          <w:b/>
          <w:bCs/>
          <w:color w:val="000000" w:themeColor="text1"/>
          <w:szCs w:val="21"/>
        </w:rPr>
        <w:t xml:space="preserve">the </w:t>
      </w:r>
      <w:r w:rsidR="00213E49" w:rsidRPr="004563F7">
        <w:rPr>
          <w:rFonts w:ascii="Times New Roman" w:hAnsi="Times New Roman" w:cs="Times New Roman" w:hint="eastAsia"/>
          <w:b/>
          <w:bCs/>
          <w:color w:val="000000" w:themeColor="text1"/>
          <w:szCs w:val="21"/>
        </w:rPr>
        <w:t>c</w:t>
      </w:r>
      <w:r w:rsidR="00213E49" w:rsidRPr="004563F7">
        <w:rPr>
          <w:rFonts w:ascii="Times New Roman" w:hAnsi="Times New Roman" w:cs="Times New Roman"/>
          <w:b/>
          <w:bCs/>
          <w:color w:val="000000" w:themeColor="text1"/>
          <w:szCs w:val="21"/>
        </w:rPr>
        <w:t xml:space="preserve">haracterizations of </w:t>
      </w:r>
      <w:r w:rsidR="00213E49" w:rsidRPr="004563F7">
        <w:rPr>
          <w:rFonts w:ascii="Times New Roman" w:hAnsi="Times New Roman" w:cs="Times New Roman" w:hint="eastAsia"/>
          <w:b/>
          <w:bCs/>
          <w:color w:val="000000" w:themeColor="text1"/>
          <w:szCs w:val="21"/>
        </w:rPr>
        <w:t>OOP</w:t>
      </w:r>
      <w:r w:rsidR="00213E49" w:rsidRPr="004563F7">
        <w:rPr>
          <w:rFonts w:ascii="Times New Roman" w:hAnsi="Times New Roman" w:cs="Times New Roman"/>
          <w:b/>
          <w:bCs/>
          <w:color w:val="000000" w:themeColor="text1"/>
          <w:szCs w:val="21"/>
        </w:rPr>
        <w:t xml:space="preserve"> </w:t>
      </w:r>
      <w:r w:rsidR="00213E49" w:rsidRPr="004563F7">
        <w:rPr>
          <w:rFonts w:ascii="Times New Roman" w:hAnsi="Times New Roman" w:cs="Times New Roman" w:hint="eastAsia"/>
          <w:b/>
          <w:bCs/>
          <w:color w:val="000000" w:themeColor="text1"/>
          <w:szCs w:val="21"/>
        </w:rPr>
        <w:t>p</w:t>
      </w:r>
      <w:r w:rsidR="00213E49" w:rsidRPr="004563F7">
        <w:rPr>
          <w:rFonts w:ascii="Times New Roman" w:hAnsi="Times New Roman" w:cs="Times New Roman"/>
          <w:b/>
          <w:bCs/>
          <w:color w:val="000000" w:themeColor="text1"/>
          <w:szCs w:val="21"/>
        </w:rPr>
        <w:t xml:space="preserve">olarization </w:t>
      </w:r>
      <w:r w:rsidR="00213E49" w:rsidRPr="004563F7">
        <w:rPr>
          <w:rFonts w:ascii="Times New Roman" w:hAnsi="Times New Roman" w:cs="Times New Roman" w:hint="eastAsia"/>
          <w:b/>
          <w:bCs/>
          <w:color w:val="000000" w:themeColor="text1"/>
          <w:szCs w:val="21"/>
        </w:rPr>
        <w:t>p</w:t>
      </w:r>
      <w:r w:rsidR="00213E49" w:rsidRPr="004563F7">
        <w:rPr>
          <w:rFonts w:ascii="Times New Roman" w:hAnsi="Times New Roman" w:cs="Times New Roman"/>
          <w:b/>
          <w:bCs/>
          <w:color w:val="000000" w:themeColor="text1"/>
          <w:szCs w:val="21"/>
        </w:rPr>
        <w:t>roperties</w:t>
      </w:r>
      <w:r w:rsidR="00213E49" w:rsidRPr="004563F7">
        <w:rPr>
          <w:rFonts w:ascii="Times New Roman" w:hAnsi="Times New Roman" w:cs="Times New Roman" w:hint="eastAsia"/>
          <w:b/>
          <w:bCs/>
          <w:color w:val="000000" w:themeColor="text1"/>
          <w:szCs w:val="21"/>
        </w:rPr>
        <w:t xml:space="preserve">. </w:t>
      </w:r>
      <w:proofErr w:type="gramStart"/>
      <w:r w:rsidR="00213E49" w:rsidRPr="00753FF6">
        <w:rPr>
          <w:rFonts w:ascii="Times New Roman" w:hAnsi="Times New Roman" w:cs="Times New Roman"/>
          <w:b/>
          <w:bCs/>
          <w:color w:val="000000" w:themeColor="text1"/>
          <w:szCs w:val="21"/>
        </w:rPr>
        <w:t>a</w:t>
      </w:r>
      <w:proofErr w:type="gramEnd"/>
      <w:r w:rsidR="00213E49" w:rsidRPr="00753FF6">
        <w:rPr>
          <w:rFonts w:ascii="Times New Roman" w:hAnsi="Times New Roman" w:cs="Times New Roman"/>
          <w:b/>
          <w:bCs/>
          <w:color w:val="000000" w:themeColor="text1"/>
          <w:szCs w:val="21"/>
        </w:rPr>
        <w:t xml:space="preserve"> </w:t>
      </w:r>
      <w:r w:rsidR="00213E49" w:rsidRPr="00437517">
        <w:rPr>
          <w:rFonts w:ascii="Times New Roman" w:hAnsi="Times New Roman" w:cs="Times New Roman"/>
          <w:color w:val="000000" w:themeColor="text1"/>
          <w:szCs w:val="21"/>
        </w:rPr>
        <w:t xml:space="preserve">Output characteristics with </w:t>
      </w:r>
      <w:proofErr w:type="spellStart"/>
      <w:r w:rsidR="00213E49" w:rsidRPr="00437517">
        <w:rPr>
          <w:rFonts w:ascii="Times New Roman" w:hAnsi="Times New Roman" w:cs="Times New Roman"/>
          <w:color w:val="000000" w:themeColor="text1"/>
          <w:szCs w:val="21"/>
        </w:rPr>
        <w:t>V</w:t>
      </w:r>
      <w:r w:rsidR="00213E49" w:rsidRPr="00437517">
        <w:rPr>
          <w:rFonts w:ascii="Times New Roman" w:hAnsi="Times New Roman" w:cs="Times New Roman"/>
          <w:color w:val="000000" w:themeColor="text1"/>
          <w:szCs w:val="21"/>
          <w:vertAlign w:val="subscript"/>
        </w:rPr>
        <w:t>ds</w:t>
      </w:r>
      <w:proofErr w:type="spellEnd"/>
      <w:r w:rsidR="00213E49" w:rsidRPr="00437517">
        <w:rPr>
          <w:rFonts w:ascii="Times New Roman" w:hAnsi="Times New Roman" w:cs="Times New Roman"/>
          <w:color w:val="000000" w:themeColor="text1"/>
          <w:szCs w:val="21"/>
        </w:rPr>
        <w:t xml:space="preserve"> </w:t>
      </w:r>
      <w:r w:rsidR="004765E5" w:rsidRPr="00437517">
        <w:rPr>
          <w:rFonts w:ascii="Times New Roman" w:hAnsi="Times New Roman" w:cs="Times New Roman"/>
          <w:color w:val="000000" w:themeColor="text1"/>
          <w:szCs w:val="21"/>
        </w:rPr>
        <w:t>sweeping</w:t>
      </w:r>
      <w:r w:rsidR="00213E49" w:rsidRPr="00437517">
        <w:rPr>
          <w:rFonts w:ascii="Times New Roman" w:hAnsi="Times New Roman" w:cs="Times New Roman"/>
          <w:color w:val="000000" w:themeColor="text1"/>
          <w:szCs w:val="21"/>
        </w:rPr>
        <w:t xml:space="preserve"> from -1 to 1 V. </w:t>
      </w:r>
      <w:r w:rsidR="00213E49" w:rsidRPr="00753FF6">
        <w:rPr>
          <w:rFonts w:ascii="Times New Roman" w:hAnsi="Times New Roman" w:cs="Times New Roman"/>
          <w:b/>
          <w:bCs/>
          <w:color w:val="000000" w:themeColor="text1"/>
          <w:szCs w:val="21"/>
        </w:rPr>
        <w:t>b</w:t>
      </w:r>
      <w:r w:rsidR="00213E49" w:rsidRPr="00437517">
        <w:rPr>
          <w:rFonts w:ascii="Times New Roman" w:hAnsi="Times New Roman" w:cs="Times New Roman"/>
          <w:color w:val="000000" w:themeColor="text1"/>
          <w:szCs w:val="21"/>
        </w:rPr>
        <w:t xml:space="preserve"> Transfer characteristics under different </w:t>
      </w:r>
      <w:proofErr w:type="spellStart"/>
      <w:r w:rsidR="00213E49" w:rsidRPr="00437517">
        <w:rPr>
          <w:rFonts w:ascii="Times New Roman" w:hAnsi="Times New Roman" w:cs="Times New Roman"/>
          <w:color w:val="000000" w:themeColor="text1"/>
          <w:szCs w:val="21"/>
        </w:rPr>
        <w:t>V</w:t>
      </w:r>
      <w:r w:rsidR="00213E49" w:rsidRPr="00437517">
        <w:rPr>
          <w:rFonts w:ascii="Times New Roman" w:hAnsi="Times New Roman" w:cs="Times New Roman"/>
          <w:color w:val="000000" w:themeColor="text1"/>
          <w:szCs w:val="21"/>
          <w:vertAlign w:val="subscript"/>
        </w:rPr>
        <w:t>gs</w:t>
      </w:r>
      <w:proofErr w:type="spellEnd"/>
      <w:r w:rsidR="00213E49" w:rsidRPr="00437517">
        <w:rPr>
          <w:rFonts w:ascii="Times New Roman" w:hAnsi="Times New Roman" w:cs="Times New Roman"/>
          <w:color w:val="000000" w:themeColor="text1"/>
          <w:szCs w:val="21"/>
        </w:rPr>
        <w:t xml:space="preserve"> </w:t>
      </w:r>
      <w:r w:rsidR="004765E5" w:rsidRPr="00437517">
        <w:rPr>
          <w:rFonts w:ascii="Times New Roman" w:hAnsi="Times New Roman" w:cs="Times New Roman"/>
          <w:color w:val="000000" w:themeColor="text1"/>
          <w:szCs w:val="21"/>
        </w:rPr>
        <w:t>sweeping</w:t>
      </w:r>
      <w:r w:rsidR="00213E49" w:rsidRPr="00437517">
        <w:rPr>
          <w:rFonts w:ascii="Times New Roman" w:hAnsi="Times New Roman" w:cs="Times New Roman"/>
          <w:color w:val="000000" w:themeColor="text1"/>
          <w:szCs w:val="21"/>
        </w:rPr>
        <w:t xml:space="preserve"> ranges at </w:t>
      </w:r>
      <w:proofErr w:type="spellStart"/>
      <w:r w:rsidR="00213E49" w:rsidRPr="00437517">
        <w:rPr>
          <w:rFonts w:ascii="Times New Roman" w:hAnsi="Times New Roman" w:cs="Times New Roman"/>
          <w:color w:val="000000" w:themeColor="text1"/>
          <w:szCs w:val="21"/>
        </w:rPr>
        <w:t>V</w:t>
      </w:r>
      <w:r w:rsidR="00213E49" w:rsidRPr="00437517">
        <w:rPr>
          <w:rFonts w:ascii="Times New Roman" w:hAnsi="Times New Roman" w:cs="Times New Roman"/>
          <w:color w:val="000000" w:themeColor="text1"/>
          <w:szCs w:val="21"/>
          <w:vertAlign w:val="subscript"/>
        </w:rPr>
        <w:t>ds</w:t>
      </w:r>
      <w:proofErr w:type="spellEnd"/>
      <w:r w:rsidR="00213E49" w:rsidRPr="00437517">
        <w:rPr>
          <w:rFonts w:ascii="Times New Roman" w:hAnsi="Times New Roman" w:cs="Times New Roman"/>
          <w:color w:val="000000" w:themeColor="text1"/>
          <w:szCs w:val="21"/>
        </w:rPr>
        <w:t xml:space="preserve"> = 1 V. </w:t>
      </w:r>
      <w:r w:rsidR="00213E49" w:rsidRPr="00753FF6">
        <w:rPr>
          <w:rFonts w:ascii="Times New Roman" w:hAnsi="Times New Roman" w:cs="Times New Roman"/>
          <w:b/>
          <w:bCs/>
          <w:color w:val="000000" w:themeColor="text1"/>
          <w:szCs w:val="21"/>
        </w:rPr>
        <w:t xml:space="preserve">c </w:t>
      </w:r>
      <w:r w:rsidR="00213E49" w:rsidRPr="00437517">
        <w:rPr>
          <w:rFonts w:ascii="Times New Roman" w:hAnsi="Times New Roman" w:cs="Times New Roman"/>
          <w:color w:val="000000" w:themeColor="text1"/>
          <w:szCs w:val="21"/>
        </w:rPr>
        <w:t xml:space="preserve">Correlation between the window width of the transfer curve (ΔV) and the </w:t>
      </w:r>
      <w:proofErr w:type="spellStart"/>
      <w:r w:rsidR="00213E49" w:rsidRPr="00437517">
        <w:rPr>
          <w:rFonts w:ascii="Times New Roman" w:hAnsi="Times New Roman" w:cs="Times New Roman"/>
          <w:color w:val="000000" w:themeColor="text1"/>
          <w:szCs w:val="21"/>
        </w:rPr>
        <w:t>V</w:t>
      </w:r>
      <w:r w:rsidR="00213E49" w:rsidRPr="00437517">
        <w:rPr>
          <w:rFonts w:ascii="Times New Roman" w:hAnsi="Times New Roman" w:cs="Times New Roman"/>
          <w:color w:val="000000" w:themeColor="text1"/>
          <w:szCs w:val="21"/>
          <w:vertAlign w:val="subscript"/>
        </w:rPr>
        <w:t>gs</w:t>
      </w:r>
      <w:proofErr w:type="spellEnd"/>
      <w:r w:rsidR="00213E49" w:rsidRPr="00437517">
        <w:rPr>
          <w:rFonts w:ascii="Times New Roman" w:hAnsi="Times New Roman" w:cs="Times New Roman"/>
          <w:color w:val="000000" w:themeColor="text1"/>
          <w:szCs w:val="21"/>
        </w:rPr>
        <w:t xml:space="preserve"> </w:t>
      </w:r>
      <w:r w:rsidR="004765E5" w:rsidRPr="00437517">
        <w:rPr>
          <w:rFonts w:ascii="Times New Roman" w:hAnsi="Times New Roman" w:cs="Times New Roman"/>
          <w:color w:val="000000" w:themeColor="text1"/>
          <w:szCs w:val="21"/>
        </w:rPr>
        <w:t>sweeping</w:t>
      </w:r>
      <w:r w:rsidR="00213E49" w:rsidRPr="00437517">
        <w:rPr>
          <w:rFonts w:ascii="Times New Roman" w:hAnsi="Times New Roman" w:cs="Times New Roman"/>
          <w:color w:val="000000" w:themeColor="text1"/>
          <w:szCs w:val="21"/>
        </w:rPr>
        <w:t xml:space="preserve"> range (</w:t>
      </w:r>
      <w:proofErr w:type="spellStart"/>
      <w:proofErr w:type="gramStart"/>
      <w:r w:rsidR="00213E49" w:rsidRPr="00437517">
        <w:rPr>
          <w:rFonts w:ascii="Times New Roman" w:hAnsi="Times New Roman" w:cs="Times New Roman"/>
          <w:color w:val="000000" w:themeColor="text1"/>
          <w:szCs w:val="21"/>
        </w:rPr>
        <w:t>V</w:t>
      </w:r>
      <w:r w:rsidR="00213E49" w:rsidRPr="00437517">
        <w:rPr>
          <w:rFonts w:ascii="Times New Roman" w:hAnsi="Times New Roman" w:cs="Times New Roman"/>
          <w:color w:val="000000" w:themeColor="text1"/>
          <w:szCs w:val="21"/>
          <w:vertAlign w:val="subscript"/>
        </w:rPr>
        <w:t>gs,max</w:t>
      </w:r>
      <w:proofErr w:type="spellEnd"/>
      <w:proofErr w:type="gramEnd"/>
      <w:r w:rsidR="00213E49" w:rsidRPr="00437517">
        <w:rPr>
          <w:rFonts w:ascii="Times New Roman" w:hAnsi="Times New Roman" w:cs="Times New Roman"/>
          <w:color w:val="000000" w:themeColor="text1"/>
          <w:szCs w:val="21"/>
        </w:rPr>
        <w:t>).</w:t>
      </w:r>
    </w:p>
    <w:p w14:paraId="0D16AC64" w14:textId="5C8CCEF0" w:rsidR="00213E49" w:rsidRPr="004563F7" w:rsidRDefault="00BE731F" w:rsidP="00213E49">
      <w:pPr>
        <w:tabs>
          <w:tab w:val="left" w:pos="5477"/>
        </w:tabs>
        <w:spacing w:line="360" w:lineRule="auto"/>
        <w:ind w:firstLineChars="200" w:firstLine="480"/>
        <w:rPr>
          <w:rFonts w:ascii="Times New Roman" w:hAnsi="Times New Roman" w:cs="Times New Roman"/>
          <w:color w:val="000000" w:themeColor="text1"/>
          <w:sz w:val="24"/>
          <w:szCs w:val="24"/>
        </w:rPr>
      </w:pPr>
      <w:bookmarkStart w:id="10" w:name="OLE_LINK16"/>
      <w:bookmarkStart w:id="11" w:name="OLE_LINK14"/>
      <w:r w:rsidRPr="004563F7">
        <w:rPr>
          <w:rFonts w:ascii="Times New Roman" w:hAnsi="Times New Roman" w:cs="Times New Roman"/>
          <w:color w:val="000000" w:themeColor="text1"/>
          <w:sz w:val="24"/>
          <w:szCs w:val="24"/>
        </w:rPr>
        <w:t>T</w:t>
      </w:r>
      <w:r w:rsidR="00213E49" w:rsidRPr="004563F7">
        <w:rPr>
          <w:rFonts w:ascii="Times New Roman" w:hAnsi="Times New Roman" w:cs="Times New Roman" w:hint="eastAsia"/>
          <w:color w:val="000000" w:themeColor="text1"/>
          <w:sz w:val="24"/>
          <w:szCs w:val="24"/>
        </w:rPr>
        <w:t xml:space="preserve">o investigate the fundamental </w:t>
      </w:r>
      <w:r w:rsidRPr="004563F7">
        <w:rPr>
          <w:rFonts w:ascii="Times New Roman" w:hAnsi="Times New Roman" w:cs="Times New Roman"/>
          <w:color w:val="000000" w:themeColor="text1"/>
          <w:sz w:val="24"/>
          <w:szCs w:val="24"/>
        </w:rPr>
        <w:t xml:space="preserve">gate-voltage regulation, </w:t>
      </w:r>
      <w:r w:rsidR="00213E49" w:rsidRPr="004563F7">
        <w:rPr>
          <w:rFonts w:ascii="Times New Roman" w:hAnsi="Times New Roman" w:cs="Times New Roman" w:hint="eastAsia"/>
          <w:color w:val="000000" w:themeColor="text1"/>
          <w:sz w:val="24"/>
          <w:szCs w:val="24"/>
        </w:rPr>
        <w:t xml:space="preserve">it is essential to exclude interference from the IP polarization component of PZT. </w:t>
      </w:r>
      <w:r w:rsidR="00213E49" w:rsidRPr="004563F7">
        <w:rPr>
          <w:rFonts w:ascii="Times New Roman" w:hAnsi="Times New Roman" w:cs="Times New Roman"/>
          <w:color w:val="000000" w:themeColor="text1"/>
          <w:sz w:val="24"/>
          <w:szCs w:val="24"/>
        </w:rPr>
        <w:t xml:space="preserve">When </w:t>
      </w:r>
      <w:proofErr w:type="spellStart"/>
      <w:r w:rsidR="00213E49" w:rsidRPr="004563F7">
        <w:rPr>
          <w:rFonts w:ascii="Times New Roman" w:hAnsi="Times New Roman" w:cs="Times New Roman"/>
          <w:color w:val="000000" w:themeColor="text1"/>
          <w:sz w:val="24"/>
          <w:szCs w:val="24"/>
        </w:rPr>
        <w:t>V</w:t>
      </w:r>
      <w:r w:rsidR="00213E49" w:rsidRPr="004563F7">
        <w:rPr>
          <w:rFonts w:ascii="Times New Roman" w:hAnsi="Times New Roman" w:cs="Times New Roman"/>
          <w:color w:val="000000" w:themeColor="text1"/>
          <w:sz w:val="24"/>
          <w:szCs w:val="24"/>
          <w:vertAlign w:val="subscript"/>
        </w:rPr>
        <w:t>ds</w:t>
      </w:r>
      <w:proofErr w:type="spellEnd"/>
      <w:r w:rsidR="00213E49"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wa</w:t>
      </w:r>
      <w:r w:rsidR="00213E49" w:rsidRPr="004563F7">
        <w:rPr>
          <w:rFonts w:ascii="Times New Roman" w:hAnsi="Times New Roman" w:cs="Times New Roman" w:hint="eastAsia"/>
          <w:color w:val="000000" w:themeColor="text1"/>
          <w:sz w:val="24"/>
          <w:szCs w:val="24"/>
        </w:rPr>
        <w:t>s</w:t>
      </w:r>
      <w:r w:rsidR="00213E49" w:rsidRPr="004563F7">
        <w:rPr>
          <w:rFonts w:ascii="Times New Roman" w:hAnsi="Times New Roman" w:cs="Times New Roman"/>
          <w:color w:val="000000" w:themeColor="text1"/>
          <w:sz w:val="24"/>
          <w:szCs w:val="24"/>
        </w:rPr>
        <w:t xml:space="preserve"> constrained </w:t>
      </w:r>
      <w:bookmarkStart w:id="12" w:name="OLE_LINK17"/>
      <w:r w:rsidR="00213E49" w:rsidRPr="004563F7">
        <w:rPr>
          <w:rFonts w:ascii="Times New Roman" w:hAnsi="Times New Roman" w:cs="Times New Roman"/>
          <w:color w:val="000000" w:themeColor="text1"/>
          <w:sz w:val="24"/>
          <w:szCs w:val="24"/>
        </w:rPr>
        <w:lastRenderedPageBreak/>
        <w:t>within 1 V</w:t>
      </w:r>
      <w:bookmarkEnd w:id="12"/>
      <w:r w:rsidR="00213E49" w:rsidRPr="004563F7">
        <w:rPr>
          <w:rFonts w:ascii="Times New Roman" w:hAnsi="Times New Roman" w:cs="Times New Roman"/>
          <w:color w:val="000000" w:themeColor="text1"/>
          <w:sz w:val="24"/>
          <w:szCs w:val="24"/>
        </w:rPr>
        <w:t xml:space="preserve">, no hysteresis </w:t>
      </w:r>
      <w:r w:rsidR="00213E49" w:rsidRPr="004563F7">
        <w:rPr>
          <w:rFonts w:ascii="Times New Roman" w:hAnsi="Times New Roman" w:cs="Times New Roman" w:hint="eastAsia"/>
          <w:color w:val="000000" w:themeColor="text1"/>
          <w:sz w:val="24"/>
          <w:szCs w:val="24"/>
        </w:rPr>
        <w:t>c</w:t>
      </w:r>
      <w:r w:rsidRPr="004563F7">
        <w:rPr>
          <w:rFonts w:ascii="Times New Roman" w:hAnsi="Times New Roman" w:cs="Times New Roman"/>
          <w:color w:val="000000" w:themeColor="text1"/>
          <w:sz w:val="24"/>
          <w:szCs w:val="24"/>
        </w:rPr>
        <w:t>ould</w:t>
      </w:r>
      <w:r w:rsidR="00213E49" w:rsidRPr="004563F7">
        <w:rPr>
          <w:rFonts w:ascii="Times New Roman" w:hAnsi="Times New Roman" w:cs="Times New Roman" w:hint="eastAsia"/>
          <w:color w:val="000000" w:themeColor="text1"/>
          <w:sz w:val="24"/>
          <w:szCs w:val="24"/>
        </w:rPr>
        <w:t xml:space="preserve"> be</w:t>
      </w:r>
      <w:r w:rsidR="00213E49" w:rsidRPr="004563F7">
        <w:rPr>
          <w:rFonts w:ascii="Times New Roman" w:hAnsi="Times New Roman" w:cs="Times New Roman"/>
          <w:color w:val="000000" w:themeColor="text1"/>
          <w:sz w:val="24"/>
          <w:szCs w:val="24"/>
        </w:rPr>
        <w:t xml:space="preserve"> observed in the output I</w:t>
      </w:r>
      <w:r w:rsidR="00213E49" w:rsidRPr="004563F7">
        <w:rPr>
          <w:rFonts w:ascii="Times New Roman" w:hAnsi="Times New Roman" w:cs="Times New Roman" w:hint="eastAsia"/>
          <w:color w:val="000000" w:themeColor="text1"/>
          <w:sz w:val="24"/>
          <w:szCs w:val="24"/>
          <w:vertAlign w:val="subscript"/>
        </w:rPr>
        <w:t>ds</w:t>
      </w:r>
      <w:r w:rsidR="00213E49" w:rsidRPr="004563F7">
        <w:rPr>
          <w:rFonts w:ascii="Times New Roman" w:hAnsi="Times New Roman" w:cs="Times New Roman"/>
          <w:color w:val="000000" w:themeColor="text1"/>
          <w:sz w:val="24"/>
          <w:szCs w:val="24"/>
        </w:rPr>
        <w:t>-</w:t>
      </w:r>
      <w:proofErr w:type="spellStart"/>
      <w:r w:rsidR="00213E49" w:rsidRPr="004563F7">
        <w:rPr>
          <w:rFonts w:ascii="Times New Roman" w:hAnsi="Times New Roman" w:cs="Times New Roman"/>
          <w:color w:val="000000" w:themeColor="text1"/>
          <w:sz w:val="24"/>
          <w:szCs w:val="24"/>
        </w:rPr>
        <w:t>V</w:t>
      </w:r>
      <w:r w:rsidR="00213E49" w:rsidRPr="004563F7">
        <w:rPr>
          <w:rFonts w:ascii="Times New Roman" w:hAnsi="Times New Roman" w:cs="Times New Roman" w:hint="eastAsia"/>
          <w:color w:val="000000" w:themeColor="text1"/>
          <w:sz w:val="24"/>
          <w:szCs w:val="24"/>
          <w:vertAlign w:val="subscript"/>
        </w:rPr>
        <w:t>ds</w:t>
      </w:r>
      <w:proofErr w:type="spellEnd"/>
      <w:r w:rsidR="00213E49" w:rsidRPr="004563F7">
        <w:rPr>
          <w:rFonts w:ascii="Times New Roman" w:hAnsi="Times New Roman" w:cs="Times New Roman"/>
          <w:color w:val="000000" w:themeColor="text1"/>
          <w:sz w:val="24"/>
          <w:szCs w:val="24"/>
        </w:rPr>
        <w:t xml:space="preserve"> curves (</w:t>
      </w:r>
      <w:r w:rsidR="000F320C">
        <w:rPr>
          <w:rFonts w:ascii="Times New Roman" w:hAnsi="Times New Roman" w:cs="Times New Roman"/>
          <w:b/>
          <w:bCs/>
          <w:color w:val="000000" w:themeColor="text1"/>
          <w:sz w:val="24"/>
          <w:szCs w:val="24"/>
        </w:rPr>
        <w:t>Fig.</w:t>
      </w:r>
      <w:r w:rsidR="00213E49" w:rsidRPr="004563F7">
        <w:rPr>
          <w:rFonts w:ascii="Times New Roman" w:hAnsi="Times New Roman" w:cs="Times New Roman"/>
          <w:b/>
          <w:bCs/>
          <w:color w:val="000000" w:themeColor="text1"/>
          <w:sz w:val="24"/>
          <w:szCs w:val="24"/>
        </w:rPr>
        <w:t xml:space="preserve"> S</w:t>
      </w:r>
      <w:r w:rsidR="00213E49" w:rsidRPr="004563F7">
        <w:rPr>
          <w:rFonts w:ascii="Times New Roman" w:hAnsi="Times New Roman" w:cs="Times New Roman" w:hint="eastAsia"/>
          <w:b/>
          <w:bCs/>
          <w:color w:val="000000" w:themeColor="text1"/>
          <w:sz w:val="24"/>
          <w:szCs w:val="24"/>
        </w:rPr>
        <w:t>2</w:t>
      </w:r>
      <w:r w:rsidR="00213E49" w:rsidRPr="004563F7">
        <w:rPr>
          <w:rFonts w:ascii="Times New Roman" w:hAnsi="Times New Roman" w:cs="Times New Roman"/>
          <w:b/>
          <w:bCs/>
          <w:color w:val="000000" w:themeColor="text1"/>
          <w:sz w:val="24"/>
          <w:szCs w:val="24"/>
        </w:rPr>
        <w:t>a</w:t>
      </w:r>
      <w:r w:rsidR="00213E49" w:rsidRPr="004563F7">
        <w:rPr>
          <w:rFonts w:ascii="Times New Roman" w:hAnsi="Times New Roman" w:cs="Times New Roman"/>
          <w:color w:val="000000" w:themeColor="text1"/>
          <w:sz w:val="24"/>
          <w:szCs w:val="24"/>
        </w:rPr>
        <w:t xml:space="preserve">), </w:t>
      </w:r>
      <w:r w:rsidR="00213E49" w:rsidRPr="004563F7">
        <w:rPr>
          <w:rFonts w:ascii="Times New Roman" w:hAnsi="Times New Roman" w:cs="Times New Roman" w:hint="eastAsia"/>
          <w:color w:val="000000" w:themeColor="text1"/>
          <w:sz w:val="24"/>
          <w:szCs w:val="24"/>
        </w:rPr>
        <w:t xml:space="preserve">which </w:t>
      </w:r>
      <w:r w:rsidR="00213E49" w:rsidRPr="004563F7">
        <w:rPr>
          <w:rFonts w:ascii="Times New Roman" w:hAnsi="Times New Roman" w:cs="Times New Roman"/>
          <w:color w:val="000000" w:themeColor="text1"/>
          <w:sz w:val="24"/>
          <w:szCs w:val="24"/>
        </w:rPr>
        <w:t>exclu</w:t>
      </w:r>
      <w:r w:rsidR="00213E49" w:rsidRPr="004563F7">
        <w:rPr>
          <w:rFonts w:ascii="Times New Roman" w:hAnsi="Times New Roman" w:cs="Times New Roman" w:hint="eastAsia"/>
          <w:color w:val="000000" w:themeColor="text1"/>
          <w:sz w:val="24"/>
          <w:szCs w:val="24"/>
        </w:rPr>
        <w:t>de</w:t>
      </w:r>
      <w:r w:rsidRPr="004563F7">
        <w:rPr>
          <w:rFonts w:ascii="Times New Roman" w:hAnsi="Times New Roman" w:cs="Times New Roman"/>
          <w:color w:val="000000" w:themeColor="text1"/>
          <w:sz w:val="24"/>
          <w:szCs w:val="24"/>
        </w:rPr>
        <w:t>d</w:t>
      </w:r>
      <w:r w:rsidR="00213E49" w:rsidRPr="004563F7">
        <w:rPr>
          <w:rFonts w:ascii="Times New Roman" w:hAnsi="Times New Roman" w:cs="Times New Roman"/>
          <w:color w:val="000000" w:themeColor="text1"/>
          <w:sz w:val="24"/>
          <w:szCs w:val="24"/>
        </w:rPr>
        <w:t xml:space="preserve"> the effects </w:t>
      </w:r>
      <w:r w:rsidR="001A5F2E" w:rsidRPr="004563F7">
        <w:rPr>
          <w:rFonts w:ascii="Times New Roman" w:hAnsi="Times New Roman" w:cs="Times New Roman"/>
          <w:color w:val="000000" w:themeColor="text1"/>
          <w:sz w:val="24"/>
          <w:szCs w:val="24"/>
        </w:rPr>
        <w:t>from</w:t>
      </w:r>
      <w:r w:rsidR="00213E49" w:rsidRPr="004563F7">
        <w:rPr>
          <w:rFonts w:ascii="Times New Roman" w:hAnsi="Times New Roman" w:cs="Times New Roman"/>
          <w:color w:val="000000" w:themeColor="text1"/>
          <w:sz w:val="24"/>
          <w:szCs w:val="24"/>
        </w:rPr>
        <w:t xml:space="preserve"> </w:t>
      </w:r>
      <w:r w:rsidR="00213E49" w:rsidRPr="004563F7">
        <w:rPr>
          <w:rFonts w:ascii="Times New Roman" w:hAnsi="Times New Roman" w:cs="Times New Roman" w:hint="eastAsia"/>
          <w:color w:val="000000" w:themeColor="text1"/>
          <w:sz w:val="24"/>
          <w:szCs w:val="24"/>
        </w:rPr>
        <w:t>IP</w:t>
      </w:r>
      <w:r w:rsidR="00213E49" w:rsidRPr="004563F7">
        <w:rPr>
          <w:rFonts w:ascii="Times New Roman" w:hAnsi="Times New Roman" w:cs="Times New Roman"/>
          <w:color w:val="000000" w:themeColor="text1"/>
          <w:sz w:val="24"/>
          <w:szCs w:val="24"/>
        </w:rPr>
        <w:t xml:space="preserve"> polarization. Consequently, </w:t>
      </w:r>
      <w:r w:rsidR="00021F38">
        <w:rPr>
          <w:rFonts w:ascii="Times New Roman" w:hAnsi="Times New Roman" w:cs="Times New Roman"/>
          <w:color w:val="000000" w:themeColor="text1"/>
          <w:sz w:val="24"/>
          <w:szCs w:val="24"/>
        </w:rPr>
        <w:t xml:space="preserve">the </w:t>
      </w:r>
      <w:r w:rsidR="00213E49" w:rsidRPr="004563F7">
        <w:rPr>
          <w:rFonts w:ascii="Times New Roman" w:hAnsi="Times New Roman" w:cs="Times New Roman"/>
          <w:color w:val="000000" w:themeColor="text1"/>
          <w:sz w:val="24"/>
          <w:szCs w:val="24"/>
        </w:rPr>
        <w:t>readout voltage w</w:t>
      </w:r>
      <w:r w:rsidR="00824E0C" w:rsidRPr="004563F7">
        <w:rPr>
          <w:rFonts w:ascii="Times New Roman" w:hAnsi="Times New Roman" w:cs="Times New Roman"/>
          <w:color w:val="000000" w:themeColor="text1"/>
          <w:sz w:val="24"/>
          <w:szCs w:val="24"/>
        </w:rPr>
        <w:t>as</w:t>
      </w:r>
      <w:r w:rsidR="00213E49" w:rsidRPr="004563F7">
        <w:rPr>
          <w:rFonts w:ascii="Times New Roman" w:hAnsi="Times New Roman" w:cs="Times New Roman"/>
          <w:color w:val="000000" w:themeColor="text1"/>
          <w:sz w:val="24"/>
          <w:szCs w:val="24"/>
        </w:rPr>
        <w:t xml:space="preserve"> maintained below 1 V in subsequent gate regulation. As shown in </w:t>
      </w:r>
      <w:r w:rsidR="000F320C">
        <w:rPr>
          <w:rFonts w:ascii="Times New Roman" w:hAnsi="Times New Roman" w:cs="Times New Roman"/>
          <w:b/>
          <w:bCs/>
          <w:color w:val="000000" w:themeColor="text1"/>
          <w:sz w:val="24"/>
          <w:szCs w:val="24"/>
        </w:rPr>
        <w:t>Fig.</w:t>
      </w:r>
      <w:r w:rsidR="00213E49" w:rsidRPr="004563F7">
        <w:rPr>
          <w:rFonts w:ascii="Times New Roman" w:hAnsi="Times New Roman" w:cs="Times New Roman"/>
          <w:b/>
          <w:bCs/>
          <w:color w:val="000000" w:themeColor="text1"/>
          <w:sz w:val="24"/>
          <w:szCs w:val="24"/>
        </w:rPr>
        <w:t xml:space="preserve"> S</w:t>
      </w:r>
      <w:r w:rsidR="00213E49" w:rsidRPr="004563F7">
        <w:rPr>
          <w:rFonts w:ascii="Times New Roman" w:hAnsi="Times New Roman" w:cs="Times New Roman" w:hint="eastAsia"/>
          <w:b/>
          <w:bCs/>
          <w:color w:val="000000" w:themeColor="text1"/>
          <w:sz w:val="24"/>
          <w:szCs w:val="24"/>
        </w:rPr>
        <w:t>2</w:t>
      </w:r>
      <w:r w:rsidR="00213E49" w:rsidRPr="004563F7">
        <w:rPr>
          <w:rFonts w:ascii="Times New Roman" w:hAnsi="Times New Roman" w:cs="Times New Roman"/>
          <w:b/>
          <w:bCs/>
          <w:color w:val="000000" w:themeColor="text1"/>
          <w:sz w:val="24"/>
          <w:szCs w:val="24"/>
        </w:rPr>
        <w:t>b</w:t>
      </w:r>
      <w:r w:rsidR="00213E49" w:rsidRPr="004563F7">
        <w:rPr>
          <w:rFonts w:ascii="Times New Roman" w:hAnsi="Times New Roman" w:cs="Times New Roman"/>
          <w:color w:val="000000" w:themeColor="text1"/>
          <w:sz w:val="24"/>
          <w:szCs w:val="24"/>
        </w:rPr>
        <w:t xml:space="preserve">, </w:t>
      </w:r>
      <w:r w:rsidR="00213E49" w:rsidRPr="004563F7">
        <w:rPr>
          <w:rFonts w:ascii="Times New Roman" w:hAnsi="Times New Roman" w:cs="Times New Roman" w:hint="eastAsia"/>
          <w:color w:val="000000" w:themeColor="text1"/>
          <w:sz w:val="24"/>
          <w:szCs w:val="24"/>
        </w:rPr>
        <w:t>bidirectional</w:t>
      </w:r>
      <w:r w:rsidRPr="004563F7">
        <w:rPr>
          <w:rFonts w:ascii="Times New Roman" w:hAnsi="Times New Roman" w:cs="Times New Roman"/>
          <w:color w:val="000000" w:themeColor="text1"/>
          <w:sz w:val="24"/>
          <w:szCs w:val="24"/>
        </w:rPr>
        <w:t xml:space="preserve"> </w:t>
      </w:r>
      <w:proofErr w:type="spellStart"/>
      <w:r w:rsidRPr="004563F7">
        <w:rPr>
          <w:rFonts w:ascii="Times New Roman" w:hAnsi="Times New Roman" w:cs="Times New Roman"/>
          <w:color w:val="000000" w:themeColor="text1"/>
          <w:sz w:val="24"/>
          <w:szCs w:val="24"/>
        </w:rPr>
        <w:t>V</w:t>
      </w:r>
      <w:r w:rsidRPr="004563F7">
        <w:rPr>
          <w:rFonts w:ascii="Times New Roman" w:hAnsi="Times New Roman" w:cs="Times New Roman"/>
          <w:color w:val="000000" w:themeColor="text1"/>
          <w:sz w:val="24"/>
          <w:szCs w:val="24"/>
          <w:vertAlign w:val="subscript"/>
        </w:rPr>
        <w:t>gs</w:t>
      </w:r>
      <w:proofErr w:type="spellEnd"/>
      <w:r w:rsidRPr="004563F7">
        <w:rPr>
          <w:rFonts w:ascii="Times New Roman" w:hAnsi="Times New Roman" w:cs="Times New Roman"/>
          <w:color w:val="000000" w:themeColor="text1"/>
          <w:sz w:val="24"/>
          <w:szCs w:val="24"/>
        </w:rPr>
        <w:t xml:space="preserve"> </w:t>
      </w:r>
      <w:r w:rsidR="00213E49" w:rsidRPr="004563F7">
        <w:rPr>
          <w:rFonts w:ascii="Times New Roman" w:hAnsi="Times New Roman" w:cs="Times New Roman"/>
          <w:color w:val="000000" w:themeColor="text1"/>
          <w:sz w:val="24"/>
          <w:szCs w:val="24"/>
        </w:rPr>
        <w:t>sweeping from −20 to 20 V reveal</w:t>
      </w:r>
      <w:r w:rsidR="00824E0C" w:rsidRPr="004563F7">
        <w:rPr>
          <w:rFonts w:ascii="Times New Roman" w:hAnsi="Times New Roman" w:cs="Times New Roman"/>
          <w:color w:val="000000" w:themeColor="text1"/>
          <w:sz w:val="24"/>
          <w:szCs w:val="24"/>
        </w:rPr>
        <w:t>ed</w:t>
      </w:r>
      <w:r w:rsidR="00213E49" w:rsidRPr="004563F7">
        <w:rPr>
          <w:rFonts w:ascii="Times New Roman" w:hAnsi="Times New Roman" w:cs="Times New Roman"/>
          <w:color w:val="000000" w:themeColor="text1"/>
          <w:sz w:val="24"/>
          <w:szCs w:val="24"/>
        </w:rPr>
        <w:t xml:space="preserve"> a large hysteresis window of </w:t>
      </w:r>
      <w:r w:rsidR="00B765B6" w:rsidRPr="004563F7">
        <w:rPr>
          <w:rFonts w:ascii="Times New Roman" w:hAnsi="Times New Roman" w:cs="Times New Roman"/>
          <w:color w:val="000000" w:themeColor="text1"/>
          <w:sz w:val="24"/>
          <w:szCs w:val="24"/>
        </w:rPr>
        <w:t>~</w:t>
      </w:r>
      <w:r w:rsidR="00213E49" w:rsidRPr="004563F7">
        <w:rPr>
          <w:rFonts w:ascii="Times New Roman" w:hAnsi="Times New Roman" w:cs="Times New Roman"/>
          <w:color w:val="000000" w:themeColor="text1"/>
          <w:sz w:val="24"/>
          <w:szCs w:val="24"/>
        </w:rPr>
        <w:t xml:space="preserve">19.8 V, indicative of </w:t>
      </w:r>
      <w:r w:rsidR="00213E49" w:rsidRPr="004563F7">
        <w:rPr>
          <w:rFonts w:ascii="Times New Roman" w:hAnsi="Times New Roman" w:cs="Times New Roman" w:hint="eastAsia"/>
          <w:color w:val="000000" w:themeColor="text1"/>
          <w:sz w:val="24"/>
          <w:szCs w:val="24"/>
        </w:rPr>
        <w:t>the</w:t>
      </w:r>
      <w:r w:rsidR="00213E49" w:rsidRPr="004563F7">
        <w:rPr>
          <w:rFonts w:ascii="Times New Roman" w:hAnsi="Times New Roman" w:cs="Times New Roman"/>
          <w:color w:val="000000" w:themeColor="text1"/>
          <w:sz w:val="24"/>
          <w:szCs w:val="24"/>
        </w:rPr>
        <w:t xml:space="preserve"> memory </w:t>
      </w:r>
      <w:r w:rsidR="00B765B6" w:rsidRPr="004563F7">
        <w:rPr>
          <w:rFonts w:ascii="Times New Roman" w:hAnsi="Times New Roman" w:cs="Times New Roman"/>
          <w:color w:val="000000" w:themeColor="text1"/>
          <w:sz w:val="24"/>
          <w:szCs w:val="24"/>
        </w:rPr>
        <w:t>functionality</w:t>
      </w:r>
      <w:r w:rsidR="00213E49" w:rsidRPr="004563F7">
        <w:rPr>
          <w:rFonts w:ascii="Times New Roman" w:hAnsi="Times New Roman" w:cs="Times New Roman"/>
          <w:color w:val="000000" w:themeColor="text1"/>
          <w:sz w:val="24"/>
          <w:szCs w:val="24"/>
        </w:rPr>
        <w:t>. The window width increase</w:t>
      </w:r>
      <w:r w:rsidR="000B3D18" w:rsidRPr="004563F7">
        <w:rPr>
          <w:rFonts w:ascii="Times New Roman" w:hAnsi="Times New Roman" w:cs="Times New Roman"/>
          <w:color w:val="000000" w:themeColor="text1"/>
          <w:sz w:val="24"/>
          <w:szCs w:val="24"/>
        </w:rPr>
        <w:t>d</w:t>
      </w:r>
      <w:r w:rsidR="00213E49" w:rsidRPr="004563F7">
        <w:rPr>
          <w:rFonts w:ascii="Times New Roman" w:hAnsi="Times New Roman" w:cs="Times New Roman"/>
          <w:color w:val="000000" w:themeColor="text1"/>
          <w:sz w:val="24"/>
          <w:szCs w:val="24"/>
        </w:rPr>
        <w:t xml:space="preserve"> significantly with the expansion of </w:t>
      </w:r>
      <w:proofErr w:type="spellStart"/>
      <w:r w:rsidR="00213E49" w:rsidRPr="004563F7">
        <w:rPr>
          <w:rFonts w:ascii="Times New Roman" w:hAnsi="Times New Roman" w:cs="Times New Roman"/>
          <w:color w:val="000000" w:themeColor="text1"/>
          <w:sz w:val="24"/>
          <w:szCs w:val="24"/>
        </w:rPr>
        <w:t>V</w:t>
      </w:r>
      <w:r w:rsidR="00213E49" w:rsidRPr="004563F7">
        <w:rPr>
          <w:rFonts w:ascii="Times New Roman" w:hAnsi="Times New Roman" w:cs="Times New Roman"/>
          <w:color w:val="000000" w:themeColor="text1"/>
          <w:sz w:val="24"/>
          <w:szCs w:val="24"/>
          <w:vertAlign w:val="subscript"/>
        </w:rPr>
        <w:t>gs</w:t>
      </w:r>
      <w:proofErr w:type="spellEnd"/>
      <w:r w:rsidR="00213E49" w:rsidRPr="004563F7">
        <w:rPr>
          <w:rFonts w:ascii="Times New Roman" w:hAnsi="Times New Roman" w:cs="Times New Roman"/>
          <w:color w:val="000000" w:themeColor="text1"/>
          <w:sz w:val="24"/>
          <w:szCs w:val="24"/>
        </w:rPr>
        <w:t xml:space="preserve"> </w:t>
      </w:r>
      <w:r w:rsidR="000B3D18" w:rsidRPr="004563F7">
        <w:rPr>
          <w:rFonts w:ascii="Times New Roman" w:hAnsi="Times New Roman" w:cs="Times New Roman"/>
          <w:color w:val="000000" w:themeColor="text1"/>
          <w:sz w:val="24"/>
          <w:szCs w:val="24"/>
        </w:rPr>
        <w:t>sweeping</w:t>
      </w:r>
      <w:r w:rsidR="00213E49" w:rsidRPr="004563F7">
        <w:rPr>
          <w:rFonts w:ascii="Times New Roman" w:hAnsi="Times New Roman" w:cs="Times New Roman"/>
          <w:color w:val="000000" w:themeColor="text1"/>
          <w:sz w:val="24"/>
          <w:szCs w:val="24"/>
        </w:rPr>
        <w:t xml:space="preserve"> range (</w:t>
      </w:r>
      <w:r w:rsidR="000F320C">
        <w:rPr>
          <w:rFonts w:ascii="Times New Roman" w:hAnsi="Times New Roman" w:cs="Times New Roman"/>
          <w:b/>
          <w:bCs/>
          <w:color w:val="000000" w:themeColor="text1"/>
          <w:sz w:val="24"/>
          <w:szCs w:val="24"/>
        </w:rPr>
        <w:t>Fig.</w:t>
      </w:r>
      <w:r w:rsidR="00213E49" w:rsidRPr="004563F7">
        <w:rPr>
          <w:rFonts w:ascii="Times New Roman" w:hAnsi="Times New Roman" w:cs="Times New Roman"/>
          <w:b/>
          <w:bCs/>
          <w:color w:val="000000" w:themeColor="text1"/>
          <w:sz w:val="24"/>
          <w:szCs w:val="24"/>
        </w:rPr>
        <w:t xml:space="preserve"> S</w:t>
      </w:r>
      <w:r w:rsidR="00213E49" w:rsidRPr="004563F7">
        <w:rPr>
          <w:rFonts w:ascii="Times New Roman" w:hAnsi="Times New Roman" w:cs="Times New Roman" w:hint="eastAsia"/>
          <w:b/>
          <w:bCs/>
          <w:color w:val="000000" w:themeColor="text1"/>
          <w:sz w:val="24"/>
          <w:szCs w:val="24"/>
        </w:rPr>
        <w:t>2</w:t>
      </w:r>
      <w:r w:rsidR="00213E49" w:rsidRPr="004563F7">
        <w:rPr>
          <w:rFonts w:ascii="Times New Roman" w:hAnsi="Times New Roman" w:cs="Times New Roman"/>
          <w:b/>
          <w:bCs/>
          <w:color w:val="000000" w:themeColor="text1"/>
          <w:sz w:val="24"/>
          <w:szCs w:val="24"/>
        </w:rPr>
        <w:t>c</w:t>
      </w:r>
      <w:r w:rsidR="00213E49" w:rsidRPr="004563F7">
        <w:rPr>
          <w:rFonts w:ascii="Times New Roman" w:hAnsi="Times New Roman" w:cs="Times New Roman"/>
          <w:color w:val="000000" w:themeColor="text1"/>
          <w:sz w:val="24"/>
          <w:szCs w:val="24"/>
        </w:rPr>
        <w:t>)</w:t>
      </w:r>
      <w:r w:rsidR="000B3D18" w:rsidRPr="004563F7">
        <w:rPr>
          <w:rFonts w:ascii="Times New Roman" w:hAnsi="Times New Roman" w:cs="Times New Roman"/>
          <w:color w:val="000000" w:themeColor="text1"/>
          <w:sz w:val="24"/>
          <w:szCs w:val="24"/>
        </w:rPr>
        <w:t xml:space="preserve">, </w:t>
      </w:r>
      <w:r w:rsidR="00213E49" w:rsidRPr="004563F7">
        <w:rPr>
          <w:rFonts w:ascii="Times New Roman" w:hAnsi="Times New Roman" w:cs="Times New Roman"/>
          <w:color w:val="000000" w:themeColor="text1"/>
          <w:sz w:val="24"/>
          <w:szCs w:val="24"/>
        </w:rPr>
        <w:t>directly</w:t>
      </w:r>
      <w:r w:rsidR="000B3D18" w:rsidRPr="004563F7">
        <w:rPr>
          <w:rFonts w:ascii="Times New Roman" w:hAnsi="Times New Roman" w:cs="Times New Roman"/>
          <w:color w:val="000000" w:themeColor="text1"/>
          <w:sz w:val="24"/>
          <w:szCs w:val="24"/>
        </w:rPr>
        <w:t xml:space="preserve"> evidencing</w:t>
      </w:r>
      <w:r w:rsidR="00213E49" w:rsidRPr="004563F7">
        <w:rPr>
          <w:rFonts w:ascii="Times New Roman" w:hAnsi="Times New Roman" w:cs="Times New Roman"/>
          <w:color w:val="000000" w:themeColor="text1"/>
          <w:sz w:val="24"/>
          <w:szCs w:val="24"/>
        </w:rPr>
        <w:t xml:space="preserve"> the </w:t>
      </w:r>
      <w:r w:rsidR="00213E49" w:rsidRPr="004563F7">
        <w:rPr>
          <w:rFonts w:ascii="Times New Roman" w:hAnsi="Times New Roman" w:cs="Times New Roman" w:hint="eastAsia"/>
          <w:color w:val="000000" w:themeColor="text1"/>
          <w:sz w:val="24"/>
          <w:szCs w:val="24"/>
        </w:rPr>
        <w:t xml:space="preserve">OOP </w:t>
      </w:r>
      <w:r w:rsidR="00213E49" w:rsidRPr="004563F7">
        <w:rPr>
          <w:rFonts w:ascii="Times New Roman" w:hAnsi="Times New Roman" w:cs="Times New Roman"/>
          <w:color w:val="000000" w:themeColor="text1"/>
          <w:sz w:val="24"/>
          <w:szCs w:val="24"/>
        </w:rPr>
        <w:t xml:space="preserve">polarization properties and </w:t>
      </w:r>
      <w:r w:rsidR="000B3D18" w:rsidRPr="004563F7">
        <w:rPr>
          <w:rFonts w:ascii="Times New Roman" w:hAnsi="Times New Roman" w:cs="Times New Roman"/>
          <w:color w:val="000000" w:themeColor="text1"/>
          <w:sz w:val="24"/>
          <w:szCs w:val="24"/>
        </w:rPr>
        <w:t>enabling</w:t>
      </w:r>
      <w:r w:rsidR="000B3D18" w:rsidRPr="004563F7" w:rsidDel="000B3D18">
        <w:rPr>
          <w:rFonts w:ascii="Times New Roman" w:hAnsi="Times New Roman" w:cs="Times New Roman"/>
          <w:color w:val="000000" w:themeColor="text1"/>
          <w:sz w:val="24"/>
          <w:szCs w:val="24"/>
        </w:rPr>
        <w:t xml:space="preserve"> </w:t>
      </w:r>
      <w:r w:rsidR="00213E49" w:rsidRPr="004563F7">
        <w:rPr>
          <w:rFonts w:ascii="Times New Roman" w:hAnsi="Times New Roman" w:cs="Times New Roman"/>
          <w:color w:val="000000" w:themeColor="text1"/>
          <w:sz w:val="24"/>
          <w:szCs w:val="24"/>
        </w:rPr>
        <w:t xml:space="preserve">synaptic weight modulation via </w:t>
      </w:r>
      <w:proofErr w:type="spellStart"/>
      <w:r w:rsidR="00213E49" w:rsidRPr="004563F7">
        <w:rPr>
          <w:rFonts w:ascii="Times New Roman" w:hAnsi="Times New Roman" w:cs="Times New Roman"/>
          <w:color w:val="000000" w:themeColor="text1"/>
          <w:sz w:val="24"/>
          <w:szCs w:val="24"/>
        </w:rPr>
        <w:t>V</w:t>
      </w:r>
      <w:r w:rsidR="00213E49" w:rsidRPr="004563F7">
        <w:rPr>
          <w:rFonts w:ascii="Times New Roman" w:hAnsi="Times New Roman" w:cs="Times New Roman"/>
          <w:color w:val="000000" w:themeColor="text1"/>
          <w:sz w:val="24"/>
          <w:szCs w:val="24"/>
          <w:vertAlign w:val="subscript"/>
        </w:rPr>
        <w:t>gs</w:t>
      </w:r>
      <w:proofErr w:type="spellEnd"/>
      <w:r w:rsidR="00213E49" w:rsidRPr="004563F7">
        <w:rPr>
          <w:rFonts w:ascii="Times New Roman" w:hAnsi="Times New Roman" w:cs="Times New Roman"/>
          <w:color w:val="000000" w:themeColor="text1"/>
          <w:sz w:val="24"/>
          <w:szCs w:val="24"/>
        </w:rPr>
        <w:t xml:space="preserve"> pulses.</w:t>
      </w:r>
      <w:r w:rsidR="00213E49" w:rsidRPr="004563F7">
        <w:rPr>
          <w:rFonts w:ascii="Times New Roman" w:hAnsi="Times New Roman" w:cs="Times New Roman" w:hint="eastAsia"/>
          <w:color w:val="000000" w:themeColor="text1"/>
          <w:sz w:val="24"/>
          <w:szCs w:val="24"/>
        </w:rPr>
        <w:t xml:space="preserve"> </w:t>
      </w:r>
      <w:bookmarkEnd w:id="10"/>
      <w:r w:rsidR="00213E49" w:rsidRPr="004563F7">
        <w:rPr>
          <w:rFonts w:ascii="Times New Roman" w:hAnsi="Times New Roman" w:cs="Times New Roman"/>
          <w:color w:val="000000" w:themeColor="text1"/>
          <w:sz w:val="24"/>
          <w:szCs w:val="24"/>
        </w:rPr>
        <w:t xml:space="preserve">The underlying mechanism can be interpreted as follows: stronger electric fields </w:t>
      </w:r>
      <w:r w:rsidR="000B3D18" w:rsidRPr="004563F7">
        <w:rPr>
          <w:rFonts w:ascii="Times New Roman" w:hAnsi="Times New Roman" w:cs="Times New Roman"/>
          <w:color w:val="000000" w:themeColor="text1"/>
          <w:sz w:val="24"/>
          <w:szCs w:val="24"/>
        </w:rPr>
        <w:t>enhanced</w:t>
      </w:r>
      <w:r w:rsidR="00213E49" w:rsidRPr="004563F7">
        <w:rPr>
          <w:rFonts w:ascii="Times New Roman" w:hAnsi="Times New Roman" w:cs="Times New Roman"/>
          <w:color w:val="000000" w:themeColor="text1"/>
          <w:sz w:val="24"/>
          <w:szCs w:val="24"/>
        </w:rPr>
        <w:t xml:space="preserve"> ferroelectric domain switching, </w:t>
      </w:r>
      <w:r w:rsidR="000B3D18" w:rsidRPr="004563F7">
        <w:rPr>
          <w:rFonts w:ascii="Times New Roman" w:hAnsi="Times New Roman" w:cs="Times New Roman"/>
          <w:color w:val="000000" w:themeColor="text1"/>
          <w:sz w:val="24"/>
          <w:szCs w:val="24"/>
        </w:rPr>
        <w:t>proportionally increasing</w:t>
      </w:r>
      <w:r w:rsidR="00213E49" w:rsidRPr="004563F7">
        <w:rPr>
          <w:rFonts w:ascii="Times New Roman" w:hAnsi="Times New Roman" w:cs="Times New Roman"/>
          <w:color w:val="000000" w:themeColor="text1"/>
          <w:sz w:val="24"/>
          <w:szCs w:val="24"/>
        </w:rPr>
        <w:t xml:space="preserve"> remanent polarization </w:t>
      </w:r>
      <w:r w:rsidR="000B3D18" w:rsidRPr="004563F7">
        <w:rPr>
          <w:rFonts w:ascii="Times New Roman" w:hAnsi="Times New Roman" w:cs="Times New Roman"/>
          <w:color w:val="000000" w:themeColor="text1"/>
          <w:sz w:val="24"/>
          <w:szCs w:val="24"/>
        </w:rPr>
        <w:t>to strengthen</w:t>
      </w:r>
      <w:r w:rsidR="00213E49" w:rsidRPr="004563F7">
        <w:rPr>
          <w:rFonts w:ascii="Times New Roman" w:hAnsi="Times New Roman" w:cs="Times New Roman"/>
          <w:color w:val="000000" w:themeColor="text1"/>
          <w:sz w:val="24"/>
          <w:szCs w:val="24"/>
        </w:rPr>
        <w:t xml:space="preserve"> </w:t>
      </w:r>
      <w:r w:rsidR="00213E49" w:rsidRPr="004563F7">
        <w:rPr>
          <w:rFonts w:ascii="Times New Roman" w:hAnsi="Times New Roman" w:cs="Times New Roman" w:hint="eastAsia"/>
          <w:color w:val="000000" w:themeColor="text1"/>
          <w:sz w:val="24"/>
          <w:szCs w:val="24"/>
        </w:rPr>
        <w:t xml:space="preserve">the </w:t>
      </w:r>
      <w:r w:rsidR="000B3D18" w:rsidRPr="004563F7">
        <w:rPr>
          <w:rFonts w:ascii="Times New Roman" w:hAnsi="Times New Roman" w:cs="Times New Roman"/>
          <w:color w:val="000000" w:themeColor="text1"/>
          <w:sz w:val="24"/>
          <w:szCs w:val="24"/>
        </w:rPr>
        <w:t xml:space="preserve">modulation of </w:t>
      </w:r>
      <w:r w:rsidR="00213E49" w:rsidRPr="004563F7">
        <w:rPr>
          <w:rFonts w:ascii="Times New Roman" w:hAnsi="Times New Roman" w:cs="Times New Roman"/>
          <w:color w:val="000000" w:themeColor="text1"/>
          <w:sz w:val="24"/>
          <w:szCs w:val="24"/>
        </w:rPr>
        <w:t>channel conductance</w:t>
      </w:r>
      <w:r w:rsidR="000B3D18" w:rsidRPr="004563F7">
        <w:rPr>
          <w:rFonts w:ascii="Times New Roman" w:hAnsi="Times New Roman" w:cs="Times New Roman"/>
          <w:color w:val="000000" w:themeColor="text1"/>
          <w:sz w:val="24"/>
          <w:szCs w:val="24"/>
        </w:rPr>
        <w:t>. These results</w:t>
      </w:r>
      <w:r w:rsidR="00213E49" w:rsidRPr="004563F7">
        <w:rPr>
          <w:rFonts w:ascii="Times New Roman" w:hAnsi="Times New Roman" w:cs="Times New Roman"/>
          <w:color w:val="000000" w:themeColor="text1"/>
          <w:sz w:val="24"/>
          <w:szCs w:val="24"/>
        </w:rPr>
        <w:t xml:space="preserve"> establish</w:t>
      </w:r>
      <w:r w:rsidR="000B3D18" w:rsidRPr="004563F7">
        <w:rPr>
          <w:rFonts w:ascii="Times New Roman" w:hAnsi="Times New Roman" w:cs="Times New Roman"/>
          <w:color w:val="000000" w:themeColor="text1"/>
          <w:sz w:val="24"/>
          <w:szCs w:val="24"/>
        </w:rPr>
        <w:t>ed</w:t>
      </w:r>
      <w:r w:rsidR="00213E49" w:rsidRPr="004563F7">
        <w:rPr>
          <w:rFonts w:ascii="Times New Roman" w:hAnsi="Times New Roman" w:cs="Times New Roman"/>
          <w:color w:val="000000" w:themeColor="text1"/>
          <w:sz w:val="24"/>
          <w:szCs w:val="24"/>
        </w:rPr>
        <w:t xml:space="preserve"> a direct correlation between the </w:t>
      </w:r>
      <w:proofErr w:type="spellStart"/>
      <w:r w:rsidR="00213E49" w:rsidRPr="004563F7">
        <w:rPr>
          <w:rFonts w:ascii="Times New Roman" w:hAnsi="Times New Roman" w:cs="Times New Roman"/>
          <w:color w:val="000000" w:themeColor="text1"/>
          <w:sz w:val="24"/>
          <w:szCs w:val="24"/>
        </w:rPr>
        <w:t>V</w:t>
      </w:r>
      <w:r w:rsidR="00213E49" w:rsidRPr="004563F7">
        <w:rPr>
          <w:rFonts w:ascii="Times New Roman" w:hAnsi="Times New Roman" w:cs="Times New Roman"/>
          <w:color w:val="000000" w:themeColor="text1"/>
          <w:sz w:val="24"/>
          <w:szCs w:val="24"/>
          <w:vertAlign w:val="subscript"/>
        </w:rPr>
        <w:t>gs</w:t>
      </w:r>
      <w:proofErr w:type="spellEnd"/>
      <w:r w:rsidR="00213E49" w:rsidRPr="004563F7">
        <w:rPr>
          <w:rFonts w:ascii="Times New Roman" w:hAnsi="Times New Roman" w:cs="Times New Roman"/>
          <w:color w:val="000000" w:themeColor="text1"/>
          <w:sz w:val="24"/>
          <w:szCs w:val="24"/>
        </w:rPr>
        <w:t xml:space="preserve"> </w:t>
      </w:r>
      <w:r w:rsidR="000B3D18" w:rsidRPr="004563F7">
        <w:rPr>
          <w:rFonts w:ascii="Times New Roman" w:hAnsi="Times New Roman" w:cs="Times New Roman"/>
          <w:color w:val="000000" w:themeColor="text1"/>
          <w:sz w:val="24"/>
          <w:szCs w:val="24"/>
        </w:rPr>
        <w:t>sweeping</w:t>
      </w:r>
      <w:r w:rsidR="00213E49" w:rsidRPr="004563F7">
        <w:rPr>
          <w:rFonts w:ascii="Times New Roman" w:hAnsi="Times New Roman" w:cs="Times New Roman"/>
          <w:color w:val="000000" w:themeColor="text1"/>
          <w:sz w:val="24"/>
          <w:szCs w:val="24"/>
        </w:rPr>
        <w:t xml:space="preserve"> range and the hysteresis window width</w:t>
      </w:r>
      <w:r w:rsidR="000B3D18" w:rsidRPr="004563F7">
        <w:rPr>
          <w:rFonts w:ascii="Times New Roman" w:hAnsi="Times New Roman" w:cs="Times New Roman"/>
          <w:color w:val="000000" w:themeColor="text1"/>
          <w:sz w:val="24"/>
          <w:szCs w:val="24"/>
        </w:rPr>
        <w:t>,</w:t>
      </w:r>
      <w:r w:rsidR="00213E49" w:rsidRPr="004563F7">
        <w:rPr>
          <w:rFonts w:ascii="Times New Roman" w:hAnsi="Times New Roman" w:cs="Times New Roman"/>
          <w:color w:val="000000" w:themeColor="text1"/>
          <w:sz w:val="24"/>
          <w:szCs w:val="24"/>
        </w:rPr>
        <w:t xml:space="preserve"> validat</w:t>
      </w:r>
      <w:r w:rsidR="000B3D18" w:rsidRPr="004563F7">
        <w:rPr>
          <w:rFonts w:ascii="Times New Roman" w:hAnsi="Times New Roman" w:cs="Times New Roman"/>
          <w:color w:val="000000" w:themeColor="text1"/>
          <w:sz w:val="24"/>
          <w:szCs w:val="24"/>
        </w:rPr>
        <w:t>ing</w:t>
      </w:r>
      <w:r w:rsidR="00213E49" w:rsidRPr="004563F7">
        <w:rPr>
          <w:rFonts w:ascii="Times New Roman" w:hAnsi="Times New Roman" w:cs="Times New Roman"/>
          <w:color w:val="000000" w:themeColor="text1"/>
          <w:sz w:val="24"/>
          <w:szCs w:val="24"/>
        </w:rPr>
        <w:t xml:space="preserve"> the feasibility of ferroelectric polarization dynamics </w:t>
      </w:r>
      <w:r w:rsidR="000B3D18" w:rsidRPr="004563F7">
        <w:rPr>
          <w:rFonts w:ascii="Times New Roman" w:hAnsi="Times New Roman" w:cs="Times New Roman"/>
          <w:color w:val="000000" w:themeColor="text1"/>
          <w:sz w:val="24"/>
          <w:szCs w:val="24"/>
        </w:rPr>
        <w:t>as a programmable neuromorphic operation platform</w:t>
      </w:r>
      <w:r w:rsidR="00213E49" w:rsidRPr="004563F7">
        <w:rPr>
          <w:rFonts w:ascii="Times New Roman" w:hAnsi="Times New Roman" w:cs="Times New Roman" w:hint="eastAsia"/>
          <w:color w:val="000000" w:themeColor="text1"/>
          <w:sz w:val="24"/>
          <w:szCs w:val="24"/>
        </w:rPr>
        <w:t>.</w:t>
      </w:r>
      <w:r w:rsidR="002E4B9B" w:rsidRPr="004563F7">
        <w:rPr>
          <w:rFonts w:ascii="Times New Roman" w:hAnsi="Times New Roman" w:cs="Times New Roman"/>
          <w:color w:val="000000" w:themeColor="text1"/>
          <w:sz w:val="24"/>
          <w:szCs w:val="24"/>
        </w:rPr>
        <w:fldChar w:fldCharType="begin"/>
      </w:r>
      <w:r w:rsidR="00C83B26">
        <w:rPr>
          <w:rFonts w:ascii="Times New Roman" w:hAnsi="Times New Roman" w:cs="Times New Roman"/>
          <w:color w:val="000000" w:themeColor="text1"/>
          <w:sz w:val="24"/>
          <w:szCs w:val="24"/>
        </w:rPr>
        <w:instrText xml:space="preserve"> ADDIN EN.CITE &lt;EndNote&gt;&lt;Cite&gt;&lt;Author&gt;Huang&lt;/Author&gt;&lt;Year&gt;2020&lt;/Year&gt;&lt;RecNum&gt;4&lt;/RecNum&gt;&lt;DisplayText&gt;&lt;style face="superscript"&gt;1&lt;/style&gt;&lt;/DisplayText&gt;&lt;record&gt;&lt;rec-number&gt;4&lt;/rec-number&gt;&lt;foreign-keys&gt;&lt;key app="EN" db-id="xawwddsauwss2cedxe5vwx939zw5pv20pfsa" timestamp="1749216434"&gt;4&lt;/key&gt;&lt;/foreign-keys&gt;&lt;ref-type name="Journal Article"&gt;17&lt;/ref-type&gt;&lt;contributors&gt;&lt;authors&gt;&lt;author&gt;Huang, W. H.&lt;/author&gt;&lt;author&gt;Wang, F.&lt;/author&gt;&lt;author&gt;Yin, L.&lt;/author&gt;&lt;author&gt;Cheng, R. Q.&lt;/author&gt;&lt;author&gt;Wang, Z. X.&lt;/author&gt;&lt;author&gt;Sendeku, M. G.&lt;/author&gt;&lt;author&gt;Wang, J. J.&lt;/author&gt;&lt;author&gt;Li, N. N.&lt;/author&gt;&lt;author&gt;Yao, Y. Y.&lt;/author&gt;&lt;author&gt;He, J.&lt;/author&gt;&lt;/authors&gt;&lt;/contributors&gt;&lt;titles&gt;&lt;title&gt;Gate-coupling-enabled robust hysteresis for nonvolatile memory and programmable rectifier in van der Waals ferroelectric heterojunctions&lt;/title&gt;&lt;secondary-title&gt;Adv. Mater&lt;/secondary-title&gt;&lt;/titles&gt;&lt;periodical&gt;&lt;full-title&gt;Adv. Mater&lt;/full-title&gt;&lt;/periodical&gt;&lt;pages&gt;1908040&lt;/pages&gt;&lt;volume&gt;32&lt;/volume&gt;&lt;number&gt;14&lt;/number&gt;&lt;dates&gt;&lt;year&gt;2020&lt;/year&gt;&lt;pub-dates&gt;&lt;date&gt;Apr&lt;/date&gt;&lt;/pub-dates&gt;&lt;/dates&gt;&lt;isbn&gt;0935-9648&lt;/isbn&gt;&lt;accession-num&gt;WOS:000514617000001&lt;/accession-num&gt;&lt;urls&gt;&lt;related-urls&gt;&lt;url&gt;&amp;lt;Go to ISI&amp;gt;://WOS:000514617000001&lt;/url&gt;&lt;/related-urls&gt;&lt;/urls&gt;&lt;custom7&gt;1908040&lt;/custom7&gt;&lt;electronic-resource-num&gt;10.1002/adma.201908040&lt;/electronic-resource-num&gt;&lt;/record&gt;&lt;/Cite&gt;&lt;/EndNote&gt;</w:instrText>
      </w:r>
      <w:r w:rsidR="002E4B9B" w:rsidRPr="004563F7">
        <w:rPr>
          <w:rFonts w:ascii="Times New Roman" w:hAnsi="Times New Roman" w:cs="Times New Roman"/>
          <w:color w:val="000000" w:themeColor="text1"/>
          <w:sz w:val="24"/>
          <w:szCs w:val="24"/>
        </w:rPr>
        <w:fldChar w:fldCharType="separate"/>
      </w:r>
      <w:r w:rsidR="00C83B26" w:rsidRPr="00C83B26">
        <w:rPr>
          <w:rFonts w:ascii="Times New Roman" w:hAnsi="Times New Roman" w:cs="Times New Roman"/>
          <w:noProof/>
          <w:color w:val="000000" w:themeColor="text1"/>
          <w:sz w:val="24"/>
          <w:szCs w:val="24"/>
          <w:vertAlign w:val="superscript"/>
        </w:rPr>
        <w:t>1</w:t>
      </w:r>
      <w:r w:rsidR="002E4B9B" w:rsidRPr="004563F7">
        <w:rPr>
          <w:rFonts w:ascii="Times New Roman" w:hAnsi="Times New Roman" w:cs="Times New Roman"/>
          <w:color w:val="000000" w:themeColor="text1"/>
          <w:sz w:val="24"/>
          <w:szCs w:val="24"/>
        </w:rPr>
        <w:fldChar w:fldCharType="end"/>
      </w:r>
      <w:r w:rsidR="00915171" w:rsidRPr="004563F7">
        <w:rPr>
          <w:rFonts w:ascii="Times New Roman" w:hAnsi="Times New Roman" w:cs="Times New Roman"/>
          <w:color w:val="000000" w:themeColor="text1"/>
          <w:sz w:val="24"/>
          <w:szCs w:val="24"/>
        </w:rPr>
        <w:t xml:space="preserve"> </w:t>
      </w:r>
    </w:p>
    <w:bookmarkEnd w:id="11"/>
    <w:p w14:paraId="62838A2A" w14:textId="77777777" w:rsidR="00123716" w:rsidRPr="004563F7" w:rsidRDefault="00123716" w:rsidP="00213E49">
      <w:pPr>
        <w:tabs>
          <w:tab w:val="left" w:pos="5477"/>
        </w:tabs>
        <w:spacing w:line="360" w:lineRule="auto"/>
        <w:ind w:firstLineChars="200" w:firstLine="480"/>
        <w:rPr>
          <w:rFonts w:ascii="Times New Roman" w:hAnsi="Times New Roman" w:cs="Times New Roman"/>
          <w:color w:val="000000" w:themeColor="text1"/>
          <w:sz w:val="24"/>
          <w:szCs w:val="24"/>
        </w:rPr>
      </w:pPr>
    </w:p>
    <w:p w14:paraId="6544B329" w14:textId="77777777" w:rsidR="00123716" w:rsidRPr="004563F7" w:rsidRDefault="00123716" w:rsidP="00123716">
      <w:pPr>
        <w:jc w:val="center"/>
        <w:rPr>
          <w:rFonts w:hint="eastAsia"/>
          <w:color w:val="000000" w:themeColor="text1"/>
        </w:rPr>
      </w:pPr>
      <w:r w:rsidRPr="004563F7">
        <w:rPr>
          <w:rFonts w:hint="eastAsia"/>
          <w:noProof/>
          <w:color w:val="000000" w:themeColor="text1"/>
        </w:rPr>
        <w:drawing>
          <wp:inline distT="0" distB="0" distL="0" distR="0" wp14:anchorId="22218C98" wp14:editId="7C1B641A">
            <wp:extent cx="5366065" cy="1530485"/>
            <wp:effectExtent l="0" t="0" r="6350" b="0"/>
            <wp:docPr id="11110473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047319" name="图片 11110473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80084" cy="1534483"/>
                    </a:xfrm>
                    <a:prstGeom prst="rect">
                      <a:avLst/>
                    </a:prstGeom>
                  </pic:spPr>
                </pic:pic>
              </a:graphicData>
            </a:graphic>
          </wp:inline>
        </w:drawing>
      </w:r>
    </w:p>
    <w:p w14:paraId="179A21C2" w14:textId="0B6CF5B4" w:rsidR="00123716" w:rsidRPr="00437517" w:rsidRDefault="000F320C" w:rsidP="00123716">
      <w:pPr>
        <w:spacing w:line="360" w:lineRule="auto"/>
        <w:rPr>
          <w:rFonts w:ascii="Times New Roman" w:hAnsi="Times New Roman" w:cs="Times New Roman"/>
          <w:color w:val="000000" w:themeColor="text1"/>
          <w:shd w:val="clear" w:color="auto" w:fill="FFFFFF"/>
        </w:rPr>
      </w:pPr>
      <w:r>
        <w:rPr>
          <w:rFonts w:ascii="Times New Roman" w:hAnsi="Times New Roman" w:cs="Times New Roman"/>
          <w:b/>
          <w:bCs/>
          <w:color w:val="000000" w:themeColor="text1"/>
        </w:rPr>
        <w:t>Fig.</w:t>
      </w:r>
      <w:r w:rsidR="00123716" w:rsidRPr="004563F7">
        <w:rPr>
          <w:rFonts w:ascii="Times New Roman" w:hAnsi="Times New Roman" w:cs="Times New Roman"/>
          <w:b/>
          <w:bCs/>
          <w:color w:val="000000" w:themeColor="text1"/>
        </w:rPr>
        <w:t xml:space="preserve"> S</w:t>
      </w:r>
      <w:r w:rsidR="00123716" w:rsidRPr="004563F7">
        <w:rPr>
          <w:rFonts w:ascii="Times New Roman" w:hAnsi="Times New Roman" w:cs="Times New Roman" w:hint="eastAsia"/>
          <w:b/>
          <w:bCs/>
          <w:color w:val="000000" w:themeColor="text1"/>
        </w:rPr>
        <w:t xml:space="preserve">3 </w:t>
      </w:r>
      <w:r w:rsidR="00123716" w:rsidRPr="004563F7">
        <w:rPr>
          <w:rFonts w:ascii="Times New Roman" w:hAnsi="Times New Roman" w:cs="Times New Roman" w:hint="eastAsia"/>
          <w:b/>
          <w:bCs/>
          <w:color w:val="000000" w:themeColor="text1"/>
          <w:shd w:val="clear" w:color="auto" w:fill="FFFFFF"/>
        </w:rPr>
        <w:t>M</w:t>
      </w:r>
      <w:r w:rsidR="00123716" w:rsidRPr="004563F7">
        <w:rPr>
          <w:rFonts w:ascii="Times New Roman" w:hAnsi="Times New Roman" w:cs="Times New Roman"/>
          <w:b/>
          <w:bCs/>
          <w:color w:val="000000" w:themeColor="text1"/>
          <w:shd w:val="clear" w:color="auto" w:fill="FFFFFF"/>
        </w:rPr>
        <w:t xml:space="preserve">odulation of </w:t>
      </w:r>
      <w:r w:rsidR="00123716" w:rsidRPr="004563F7">
        <w:rPr>
          <w:rFonts w:ascii="Times New Roman" w:hAnsi="Times New Roman" w:cs="Times New Roman" w:hint="eastAsia"/>
          <w:b/>
          <w:bCs/>
          <w:color w:val="000000" w:themeColor="text1"/>
          <w:shd w:val="clear" w:color="auto" w:fill="FFFFFF"/>
        </w:rPr>
        <w:t>s</w:t>
      </w:r>
      <w:r w:rsidR="00123716" w:rsidRPr="004563F7">
        <w:rPr>
          <w:rFonts w:ascii="Times New Roman" w:hAnsi="Times New Roman" w:cs="Times New Roman"/>
          <w:b/>
          <w:bCs/>
          <w:color w:val="000000" w:themeColor="text1"/>
          <w:shd w:val="clear" w:color="auto" w:fill="FFFFFF"/>
        </w:rPr>
        <w:t xml:space="preserve">ynaptic </w:t>
      </w:r>
      <w:r w:rsidR="00123716" w:rsidRPr="004563F7">
        <w:rPr>
          <w:rFonts w:ascii="Times New Roman" w:hAnsi="Times New Roman" w:cs="Times New Roman" w:hint="eastAsia"/>
          <w:b/>
          <w:bCs/>
          <w:color w:val="000000" w:themeColor="text1"/>
          <w:shd w:val="clear" w:color="auto" w:fill="FFFFFF"/>
        </w:rPr>
        <w:t>w</w:t>
      </w:r>
      <w:r w:rsidR="00123716" w:rsidRPr="004563F7">
        <w:rPr>
          <w:rFonts w:ascii="Times New Roman" w:hAnsi="Times New Roman" w:cs="Times New Roman"/>
          <w:b/>
          <w:bCs/>
          <w:color w:val="000000" w:themeColor="text1"/>
          <w:shd w:val="clear" w:color="auto" w:fill="FFFFFF"/>
        </w:rPr>
        <w:t xml:space="preserve">eights by </w:t>
      </w:r>
      <w:bookmarkStart w:id="13" w:name="OLE_LINK18"/>
      <w:r w:rsidR="00123716" w:rsidRPr="004563F7">
        <w:rPr>
          <w:rFonts w:ascii="Times New Roman" w:hAnsi="Times New Roman" w:cs="Times New Roman" w:hint="eastAsia"/>
          <w:b/>
          <w:bCs/>
          <w:color w:val="000000" w:themeColor="text1"/>
          <w:shd w:val="clear" w:color="auto" w:fill="FFFFFF"/>
        </w:rPr>
        <w:t>690 nm</w:t>
      </w:r>
      <w:r w:rsidR="000B3D18" w:rsidRPr="004563F7">
        <w:rPr>
          <w:rFonts w:ascii="Times New Roman" w:hAnsi="Times New Roman" w:cs="Times New Roman"/>
          <w:b/>
          <w:bCs/>
          <w:color w:val="000000" w:themeColor="text1"/>
          <w:shd w:val="clear" w:color="auto" w:fill="FFFFFF"/>
        </w:rPr>
        <w:t xml:space="preserve"> illumination</w:t>
      </w:r>
      <w:bookmarkEnd w:id="13"/>
      <w:r w:rsidR="00123716" w:rsidRPr="004563F7">
        <w:rPr>
          <w:rFonts w:ascii="Times New Roman" w:hAnsi="Times New Roman" w:cs="Times New Roman" w:hint="eastAsia"/>
          <w:b/>
          <w:bCs/>
          <w:color w:val="000000" w:themeColor="text1"/>
          <w:shd w:val="clear" w:color="auto" w:fill="FFFFFF"/>
        </w:rPr>
        <w:t xml:space="preserve">. </w:t>
      </w:r>
      <w:r w:rsidR="00123716" w:rsidRPr="00753FF6">
        <w:rPr>
          <w:rFonts w:ascii="Times New Roman" w:hAnsi="Times New Roman" w:cs="Times New Roman" w:hint="eastAsia"/>
          <w:b/>
          <w:bCs/>
          <w:color w:val="000000" w:themeColor="text1"/>
          <w:shd w:val="clear" w:color="auto" w:fill="FFFFFF"/>
        </w:rPr>
        <w:t>a-c</w:t>
      </w:r>
      <w:r w:rsidR="00123716" w:rsidRPr="00753FF6">
        <w:rPr>
          <w:rFonts w:ascii="Times New Roman" w:hAnsi="Times New Roman" w:cs="Times New Roman"/>
          <w:b/>
          <w:bCs/>
          <w:color w:val="000000" w:themeColor="text1"/>
          <w:shd w:val="clear" w:color="auto" w:fill="FFFFFF"/>
        </w:rPr>
        <w:t xml:space="preserve"> </w:t>
      </w:r>
      <w:r w:rsidR="00123716" w:rsidRPr="00437517">
        <w:rPr>
          <w:rFonts w:ascii="Times New Roman" w:hAnsi="Times New Roman" w:cs="Times New Roman"/>
          <w:color w:val="000000" w:themeColor="text1"/>
          <w:shd w:val="clear" w:color="auto" w:fill="FFFFFF"/>
        </w:rPr>
        <w:t>PSC responses dependent on laser power,</w:t>
      </w:r>
      <w:bookmarkStart w:id="14" w:name="_Hlk205493790"/>
      <w:r w:rsidR="00123716" w:rsidRPr="00437517">
        <w:rPr>
          <w:rFonts w:ascii="Times New Roman" w:hAnsi="Times New Roman" w:cs="Times New Roman"/>
          <w:color w:val="000000" w:themeColor="text1"/>
          <w:shd w:val="clear" w:color="auto" w:fill="FFFFFF"/>
        </w:rPr>
        <w:t xml:space="preserve"> pulse</w:t>
      </w:r>
      <w:bookmarkEnd w:id="14"/>
      <w:r w:rsidR="00123716" w:rsidRPr="00437517">
        <w:rPr>
          <w:rFonts w:ascii="Times New Roman" w:hAnsi="Times New Roman" w:cs="Times New Roman"/>
          <w:color w:val="000000" w:themeColor="text1"/>
          <w:shd w:val="clear" w:color="auto" w:fill="FFFFFF"/>
        </w:rPr>
        <w:t xml:space="preserve"> number, and duration, respectively. The readout voltage for all tests </w:t>
      </w:r>
      <w:r w:rsidR="00E23BDA" w:rsidRPr="00437517">
        <w:rPr>
          <w:rFonts w:ascii="Times New Roman" w:hAnsi="Times New Roman" w:cs="Times New Roman"/>
          <w:color w:val="000000" w:themeColor="text1"/>
          <w:shd w:val="clear" w:color="auto" w:fill="FFFFFF"/>
        </w:rPr>
        <w:t>wa</w:t>
      </w:r>
      <w:r w:rsidR="00123716" w:rsidRPr="00437517">
        <w:rPr>
          <w:rFonts w:ascii="Times New Roman" w:hAnsi="Times New Roman" w:cs="Times New Roman"/>
          <w:color w:val="000000" w:themeColor="text1"/>
          <w:shd w:val="clear" w:color="auto" w:fill="FFFFFF"/>
        </w:rPr>
        <w:t>s 0.5 V.</w:t>
      </w:r>
    </w:p>
    <w:p w14:paraId="002B7914" w14:textId="6E1AB655" w:rsidR="00123716" w:rsidRPr="004563F7" w:rsidRDefault="00AB6077" w:rsidP="00213E49">
      <w:pPr>
        <w:tabs>
          <w:tab w:val="left" w:pos="5477"/>
        </w:tabs>
        <w:spacing w:line="360" w:lineRule="auto"/>
        <w:ind w:firstLineChars="200" w:firstLine="480"/>
        <w:rPr>
          <w:rFonts w:ascii="Times New Roman" w:eastAsia="等线" w:hAnsi="Times New Roman" w:cs="Times New Roman"/>
          <w:color w:val="000000" w:themeColor="text1"/>
          <w:sz w:val="24"/>
          <w:szCs w:val="24"/>
          <w:shd w:val="clear" w:color="auto" w:fill="FFFFFF"/>
        </w:rPr>
      </w:pPr>
      <w:bookmarkStart w:id="15" w:name="OLE_LINK19"/>
      <w:r w:rsidRPr="004563F7">
        <w:rPr>
          <w:rFonts w:ascii="Times New Roman" w:eastAsia="等线" w:hAnsi="Times New Roman" w:cs="Times New Roman" w:hint="eastAsia"/>
          <w:color w:val="000000" w:themeColor="text1"/>
          <w:sz w:val="24"/>
          <w:szCs w:val="24"/>
          <w:shd w:val="clear" w:color="auto" w:fill="FFFFFF"/>
        </w:rPr>
        <w:t xml:space="preserve">Systematic </w:t>
      </w:r>
      <w:r w:rsidR="00396DF4" w:rsidRPr="004563F7">
        <w:rPr>
          <w:rFonts w:ascii="Times New Roman" w:eastAsia="等线" w:hAnsi="Times New Roman" w:cs="Times New Roman"/>
          <w:color w:val="000000" w:themeColor="text1"/>
          <w:sz w:val="24"/>
          <w:szCs w:val="24"/>
          <w:shd w:val="clear" w:color="auto" w:fill="FFFFFF"/>
        </w:rPr>
        <w:t>studies</w:t>
      </w:r>
      <w:r w:rsidRPr="004563F7">
        <w:rPr>
          <w:rFonts w:ascii="Times New Roman" w:eastAsia="等线" w:hAnsi="Times New Roman" w:cs="Times New Roman" w:hint="eastAsia"/>
          <w:color w:val="000000" w:themeColor="text1"/>
          <w:sz w:val="24"/>
          <w:szCs w:val="24"/>
          <w:shd w:val="clear" w:color="auto" w:fill="FFFFFF"/>
        </w:rPr>
        <w:t xml:space="preserve"> </w:t>
      </w:r>
      <w:r w:rsidR="00396DF4" w:rsidRPr="004563F7">
        <w:rPr>
          <w:rFonts w:ascii="Times New Roman" w:eastAsia="等线" w:hAnsi="Times New Roman" w:cs="Times New Roman"/>
          <w:color w:val="000000" w:themeColor="text1"/>
          <w:sz w:val="24"/>
          <w:szCs w:val="24"/>
          <w:shd w:val="clear" w:color="auto" w:fill="FFFFFF"/>
        </w:rPr>
        <w:t>showed</w:t>
      </w:r>
      <w:r w:rsidRPr="004563F7">
        <w:rPr>
          <w:rFonts w:ascii="Times New Roman" w:eastAsia="等线" w:hAnsi="Times New Roman" w:cs="Times New Roman" w:hint="eastAsia"/>
          <w:color w:val="000000" w:themeColor="text1"/>
          <w:sz w:val="24"/>
          <w:szCs w:val="24"/>
          <w:shd w:val="clear" w:color="auto" w:fill="FFFFFF"/>
        </w:rPr>
        <w:t xml:space="preserve"> that the </w:t>
      </w:r>
      <w:r w:rsidR="00ED523B" w:rsidRPr="004563F7">
        <w:rPr>
          <w:rFonts w:ascii="Times New Roman" w:eastAsia="等线" w:hAnsi="Times New Roman" w:cs="Times New Roman" w:hint="eastAsia"/>
          <w:color w:val="000000" w:themeColor="text1"/>
          <w:sz w:val="24"/>
          <w:szCs w:val="24"/>
          <w:shd w:val="clear" w:color="auto" w:fill="FFFFFF"/>
        </w:rPr>
        <w:t xml:space="preserve">device </w:t>
      </w:r>
      <w:r w:rsidRPr="004563F7">
        <w:rPr>
          <w:rFonts w:ascii="Times New Roman" w:eastAsia="等线" w:hAnsi="Times New Roman" w:cs="Times New Roman" w:hint="eastAsia"/>
          <w:color w:val="000000" w:themeColor="text1"/>
          <w:sz w:val="24"/>
          <w:szCs w:val="24"/>
          <w:shd w:val="clear" w:color="auto" w:fill="FFFFFF"/>
        </w:rPr>
        <w:t>photocurrent increase</w:t>
      </w:r>
      <w:r w:rsidR="00396DF4" w:rsidRPr="004563F7">
        <w:rPr>
          <w:rFonts w:ascii="Times New Roman" w:eastAsia="等线" w:hAnsi="Times New Roman" w:cs="Times New Roman"/>
          <w:color w:val="000000" w:themeColor="text1"/>
          <w:sz w:val="24"/>
          <w:szCs w:val="24"/>
          <w:shd w:val="clear" w:color="auto" w:fill="FFFFFF"/>
        </w:rPr>
        <w:t>d</w:t>
      </w:r>
      <w:r w:rsidRPr="004563F7">
        <w:rPr>
          <w:rFonts w:ascii="Times New Roman" w:eastAsia="等线" w:hAnsi="Times New Roman" w:cs="Times New Roman" w:hint="eastAsia"/>
          <w:color w:val="000000" w:themeColor="text1"/>
          <w:sz w:val="24"/>
          <w:szCs w:val="24"/>
          <w:shd w:val="clear" w:color="auto" w:fill="FFFFFF"/>
        </w:rPr>
        <w:t xml:space="preserve"> monotonically with laser power, pulse number, and illumination duration (</w:t>
      </w:r>
      <w:r w:rsidR="000F320C">
        <w:rPr>
          <w:rFonts w:ascii="Times New Roman" w:eastAsia="等线" w:hAnsi="Times New Roman" w:cs="Times New Roman"/>
          <w:b/>
          <w:bCs/>
          <w:color w:val="000000" w:themeColor="text1"/>
          <w:sz w:val="24"/>
          <w:szCs w:val="24"/>
          <w:shd w:val="clear" w:color="auto" w:fill="FFFFFF"/>
        </w:rPr>
        <w:t>Fig</w:t>
      </w:r>
      <w:r w:rsidRPr="004563F7">
        <w:rPr>
          <w:rFonts w:ascii="Times New Roman" w:eastAsia="等线" w:hAnsi="Times New Roman" w:cs="Times New Roman"/>
          <w:b/>
          <w:bCs/>
          <w:color w:val="000000" w:themeColor="text1"/>
          <w:sz w:val="24"/>
          <w:szCs w:val="24"/>
          <w:shd w:val="clear" w:color="auto" w:fill="FFFFFF"/>
        </w:rPr>
        <w:t>s</w:t>
      </w:r>
      <w:r w:rsidR="00753FF6">
        <w:rPr>
          <w:rFonts w:ascii="Times New Roman" w:eastAsia="等线" w:hAnsi="Times New Roman" w:cs="Times New Roman"/>
          <w:b/>
          <w:bCs/>
          <w:color w:val="000000" w:themeColor="text1"/>
          <w:sz w:val="24"/>
          <w:szCs w:val="24"/>
          <w:shd w:val="clear" w:color="auto" w:fill="FFFFFF"/>
        </w:rPr>
        <w:t>.</w:t>
      </w:r>
      <w:r w:rsidRPr="004563F7">
        <w:rPr>
          <w:rFonts w:ascii="Times New Roman" w:eastAsia="等线" w:hAnsi="Times New Roman" w:cs="Times New Roman"/>
          <w:b/>
          <w:bCs/>
          <w:color w:val="000000" w:themeColor="text1"/>
          <w:sz w:val="24"/>
          <w:szCs w:val="24"/>
          <w:shd w:val="clear" w:color="auto" w:fill="FFFFFF"/>
        </w:rPr>
        <w:t xml:space="preserve"> S3a</w:t>
      </w:r>
      <w:r w:rsidR="00B56E63" w:rsidRPr="004563F7">
        <w:rPr>
          <w:rFonts w:ascii="Times New Roman" w:eastAsia="等线" w:hAnsi="Times New Roman" w:cs="Times New Roman" w:hint="eastAsia"/>
          <w:b/>
          <w:bCs/>
          <w:color w:val="000000" w:themeColor="text1"/>
          <w:sz w:val="24"/>
          <w:szCs w:val="24"/>
          <w:shd w:val="clear" w:color="auto" w:fill="FFFFFF"/>
        </w:rPr>
        <w:t>-</w:t>
      </w:r>
      <w:r w:rsidRPr="004563F7">
        <w:rPr>
          <w:rFonts w:ascii="Times New Roman" w:eastAsia="等线" w:hAnsi="Times New Roman" w:cs="Times New Roman"/>
          <w:b/>
          <w:bCs/>
          <w:color w:val="000000" w:themeColor="text1"/>
          <w:sz w:val="24"/>
          <w:szCs w:val="24"/>
          <w:shd w:val="clear" w:color="auto" w:fill="FFFFFF"/>
        </w:rPr>
        <w:t>c</w:t>
      </w:r>
      <w:r w:rsidRPr="004563F7">
        <w:rPr>
          <w:rFonts w:ascii="Times New Roman" w:eastAsia="等线" w:hAnsi="Times New Roman" w:cs="Times New Roman" w:hint="eastAsia"/>
          <w:color w:val="000000" w:themeColor="text1"/>
          <w:sz w:val="24"/>
          <w:szCs w:val="24"/>
          <w:shd w:val="clear" w:color="auto" w:fill="FFFFFF"/>
        </w:rPr>
        <w:t>), reflect</w:t>
      </w:r>
      <w:r w:rsidR="00396DF4" w:rsidRPr="004563F7">
        <w:rPr>
          <w:rFonts w:ascii="Times New Roman" w:eastAsia="等线" w:hAnsi="Times New Roman" w:cs="Times New Roman"/>
          <w:color w:val="000000" w:themeColor="text1"/>
          <w:sz w:val="24"/>
          <w:szCs w:val="24"/>
          <w:shd w:val="clear" w:color="auto" w:fill="FFFFFF"/>
        </w:rPr>
        <w:t>ing</w:t>
      </w:r>
      <w:r w:rsidRPr="004563F7">
        <w:rPr>
          <w:rFonts w:ascii="Times New Roman" w:eastAsia="等线" w:hAnsi="Times New Roman" w:cs="Times New Roman" w:hint="eastAsia"/>
          <w:color w:val="000000" w:themeColor="text1"/>
          <w:sz w:val="24"/>
          <w:szCs w:val="24"/>
          <w:shd w:val="clear" w:color="auto" w:fill="FFFFFF"/>
        </w:rPr>
        <w:t xml:space="preserve"> a dose-dependent</w:t>
      </w:r>
      <w:r w:rsidR="00495364" w:rsidRPr="004563F7">
        <w:rPr>
          <w:color w:val="000000" w:themeColor="text1"/>
        </w:rPr>
        <w:t xml:space="preserve"> </w:t>
      </w:r>
      <w:r w:rsidR="00495364" w:rsidRPr="004563F7">
        <w:rPr>
          <w:rFonts w:ascii="Times New Roman" w:eastAsia="等线" w:hAnsi="Times New Roman" w:cs="Times New Roman"/>
          <w:color w:val="000000" w:themeColor="text1"/>
          <w:sz w:val="24"/>
          <w:szCs w:val="24"/>
          <w:shd w:val="clear" w:color="auto" w:fill="FFFFFF"/>
        </w:rPr>
        <w:t>optical</w:t>
      </w:r>
      <w:r w:rsidRPr="004563F7">
        <w:rPr>
          <w:rFonts w:ascii="Times New Roman" w:eastAsia="等线" w:hAnsi="Times New Roman" w:cs="Times New Roman" w:hint="eastAsia"/>
          <w:color w:val="000000" w:themeColor="text1"/>
          <w:sz w:val="24"/>
          <w:szCs w:val="24"/>
          <w:shd w:val="clear" w:color="auto" w:fill="FFFFFF"/>
        </w:rPr>
        <w:t xml:space="preserve"> response to the incident optical stimulus. Notably, </w:t>
      </w:r>
      <w:r w:rsidR="00396DF4" w:rsidRPr="004563F7">
        <w:rPr>
          <w:rFonts w:ascii="Times New Roman" w:eastAsia="等线" w:hAnsi="Times New Roman" w:cs="Times New Roman" w:hint="eastAsia"/>
          <w:color w:val="000000" w:themeColor="text1"/>
          <w:sz w:val="24"/>
          <w:szCs w:val="24"/>
          <w:shd w:val="clear" w:color="auto" w:fill="FFFFFF"/>
        </w:rPr>
        <w:t>the photocurrent</w:t>
      </w:r>
      <w:r w:rsidR="00396DF4" w:rsidRPr="004563F7">
        <w:rPr>
          <w:rFonts w:ascii="Times New Roman" w:eastAsia="等线" w:hAnsi="Times New Roman" w:cs="Times New Roman"/>
          <w:color w:val="000000" w:themeColor="text1"/>
          <w:sz w:val="24"/>
          <w:szCs w:val="24"/>
          <w:shd w:val="clear" w:color="auto" w:fill="FFFFFF"/>
        </w:rPr>
        <w:t xml:space="preserve"> </w:t>
      </w:r>
      <w:r w:rsidR="00ED523B" w:rsidRPr="004563F7">
        <w:rPr>
          <w:rFonts w:ascii="Times New Roman" w:eastAsia="等线" w:hAnsi="Times New Roman" w:cs="Times New Roman"/>
          <w:color w:val="000000" w:themeColor="text1"/>
          <w:sz w:val="24"/>
          <w:szCs w:val="24"/>
          <w:shd w:val="clear" w:color="auto" w:fill="FFFFFF"/>
        </w:rPr>
        <w:t>produced</w:t>
      </w:r>
      <w:r w:rsidR="00396DF4" w:rsidRPr="004563F7">
        <w:rPr>
          <w:rFonts w:ascii="Times New Roman" w:eastAsia="等线" w:hAnsi="Times New Roman" w:cs="Times New Roman"/>
          <w:color w:val="000000" w:themeColor="text1"/>
          <w:sz w:val="24"/>
          <w:szCs w:val="24"/>
          <w:shd w:val="clear" w:color="auto" w:fill="FFFFFF"/>
        </w:rPr>
        <w:t xml:space="preserve"> by </w:t>
      </w:r>
      <w:r w:rsidR="00396DF4" w:rsidRPr="004563F7">
        <w:rPr>
          <w:rFonts w:ascii="Times New Roman" w:eastAsia="等线" w:hAnsi="Times New Roman" w:cs="Times New Roman" w:hint="eastAsia"/>
          <w:color w:val="000000" w:themeColor="text1"/>
          <w:sz w:val="24"/>
          <w:szCs w:val="24"/>
          <w:shd w:val="clear" w:color="auto" w:fill="FFFFFF"/>
        </w:rPr>
        <w:t>690 nm illumination</w:t>
      </w:r>
      <w:r w:rsidRPr="004563F7">
        <w:rPr>
          <w:rFonts w:ascii="Times New Roman" w:eastAsia="等线" w:hAnsi="Times New Roman" w:cs="Times New Roman" w:hint="eastAsia"/>
          <w:color w:val="000000" w:themeColor="text1"/>
          <w:sz w:val="24"/>
          <w:szCs w:val="24"/>
          <w:shd w:val="clear" w:color="auto" w:fill="FFFFFF"/>
        </w:rPr>
        <w:t xml:space="preserve"> </w:t>
      </w:r>
      <w:r w:rsidR="00396DF4" w:rsidRPr="004563F7">
        <w:rPr>
          <w:rFonts w:ascii="Times New Roman" w:eastAsia="等线" w:hAnsi="Times New Roman" w:cs="Times New Roman"/>
          <w:color w:val="000000" w:themeColor="text1"/>
          <w:sz w:val="24"/>
          <w:szCs w:val="24"/>
          <w:shd w:val="clear" w:color="auto" w:fill="FFFFFF"/>
        </w:rPr>
        <w:t>exhibited volatile characteristics,</w:t>
      </w:r>
      <w:r w:rsidRPr="004563F7">
        <w:rPr>
          <w:rFonts w:ascii="Times New Roman" w:eastAsia="等线" w:hAnsi="Times New Roman" w:cs="Times New Roman" w:hint="eastAsia"/>
          <w:color w:val="000000" w:themeColor="text1"/>
          <w:sz w:val="24"/>
          <w:szCs w:val="24"/>
          <w:shd w:val="clear" w:color="auto" w:fill="FFFFFF"/>
        </w:rPr>
        <w:t xml:space="preserve"> with the signal decaying rapidly to baseline </w:t>
      </w:r>
      <w:r w:rsidR="00E47ECD" w:rsidRPr="004563F7">
        <w:rPr>
          <w:rFonts w:ascii="Times New Roman" w:eastAsia="等线" w:hAnsi="Times New Roman" w:cs="Times New Roman"/>
          <w:color w:val="000000" w:themeColor="text1"/>
          <w:sz w:val="24"/>
          <w:szCs w:val="24"/>
          <w:shd w:val="clear" w:color="auto" w:fill="FFFFFF"/>
        </w:rPr>
        <w:t>post-illumination</w:t>
      </w:r>
      <w:r w:rsidRPr="004563F7">
        <w:rPr>
          <w:rFonts w:ascii="Times New Roman" w:eastAsia="等线" w:hAnsi="Times New Roman" w:cs="Times New Roman" w:hint="eastAsia"/>
          <w:color w:val="000000" w:themeColor="text1"/>
          <w:sz w:val="24"/>
          <w:szCs w:val="24"/>
          <w:shd w:val="clear" w:color="auto" w:fill="FFFFFF"/>
        </w:rPr>
        <w:t xml:space="preserve">. This transient behavior </w:t>
      </w:r>
      <w:r w:rsidR="00E47ECD" w:rsidRPr="004563F7">
        <w:rPr>
          <w:rFonts w:ascii="Times New Roman" w:eastAsia="等线" w:hAnsi="Times New Roman" w:cs="Times New Roman"/>
          <w:color w:val="000000" w:themeColor="text1"/>
          <w:sz w:val="24"/>
          <w:szCs w:val="24"/>
          <w:shd w:val="clear" w:color="auto" w:fill="FFFFFF"/>
        </w:rPr>
        <w:t>contrasted sharply with</w:t>
      </w:r>
      <w:r w:rsidRPr="004563F7">
        <w:rPr>
          <w:rFonts w:ascii="Times New Roman" w:eastAsia="等线" w:hAnsi="Times New Roman" w:cs="Times New Roman" w:hint="eastAsia"/>
          <w:color w:val="000000" w:themeColor="text1"/>
          <w:sz w:val="24"/>
          <w:szCs w:val="24"/>
          <w:shd w:val="clear" w:color="auto" w:fill="FFFFFF"/>
        </w:rPr>
        <w:t xml:space="preserve"> nonvolatile responses observed under </w:t>
      </w:r>
      <w:r w:rsidR="00104523" w:rsidRPr="004563F7">
        <w:rPr>
          <w:rFonts w:ascii="Times New Roman" w:eastAsia="等线" w:hAnsi="Times New Roman" w:cs="Times New Roman"/>
          <w:color w:val="000000" w:themeColor="text1"/>
          <w:sz w:val="24"/>
          <w:szCs w:val="24"/>
          <w:shd w:val="clear" w:color="auto" w:fill="FFFFFF"/>
        </w:rPr>
        <w:t xml:space="preserve">the </w:t>
      </w:r>
      <w:r w:rsidR="00E47ECD" w:rsidRPr="004563F7">
        <w:rPr>
          <w:rFonts w:ascii="Times New Roman" w:eastAsia="等线" w:hAnsi="Times New Roman" w:cs="Times New Roman"/>
          <w:color w:val="000000" w:themeColor="text1"/>
          <w:sz w:val="24"/>
          <w:szCs w:val="24"/>
          <w:shd w:val="clear" w:color="auto" w:fill="FFFFFF"/>
        </w:rPr>
        <w:t>532 nm</w:t>
      </w:r>
      <w:r w:rsidRPr="004563F7">
        <w:rPr>
          <w:rFonts w:ascii="Times New Roman" w:eastAsia="等线" w:hAnsi="Times New Roman" w:cs="Times New Roman" w:hint="eastAsia"/>
          <w:color w:val="000000" w:themeColor="text1"/>
          <w:sz w:val="24"/>
          <w:szCs w:val="24"/>
          <w:shd w:val="clear" w:color="auto" w:fill="FFFFFF"/>
        </w:rPr>
        <w:t xml:space="preserve"> excitation, highlighting the wavelength-dependent optoelectronic memory effects and </w:t>
      </w:r>
      <w:r w:rsidRPr="004563F7">
        <w:rPr>
          <w:rFonts w:ascii="Times New Roman" w:eastAsia="等线" w:hAnsi="Times New Roman" w:cs="Times New Roman" w:hint="eastAsia"/>
          <w:color w:val="000000" w:themeColor="text1"/>
          <w:sz w:val="24"/>
          <w:szCs w:val="24"/>
          <w:shd w:val="clear" w:color="auto" w:fill="FFFFFF"/>
        </w:rPr>
        <w:lastRenderedPageBreak/>
        <w:t>underscoring the critical role of excitation parameters in modulating the dynamic response</w:t>
      </w:r>
      <w:r w:rsidRPr="004563F7">
        <w:rPr>
          <w:rFonts w:ascii="Times New Roman" w:eastAsia="等线" w:hAnsi="Times New Roman" w:cs="Times New Roman"/>
          <w:color w:val="000000" w:themeColor="text1"/>
          <w:sz w:val="24"/>
          <w:szCs w:val="24"/>
          <w:shd w:val="clear" w:color="auto" w:fill="FFFFFF"/>
        </w:rPr>
        <w:t>.</w:t>
      </w:r>
    </w:p>
    <w:bookmarkEnd w:id="15"/>
    <w:p w14:paraId="44F9D129" w14:textId="77777777" w:rsidR="00912E63" w:rsidRPr="004563F7" w:rsidRDefault="00912E63" w:rsidP="00941C8B">
      <w:pPr>
        <w:tabs>
          <w:tab w:val="left" w:pos="5477"/>
        </w:tabs>
        <w:spacing w:line="360" w:lineRule="auto"/>
        <w:rPr>
          <w:rFonts w:ascii="Times New Roman" w:eastAsia="等线" w:hAnsi="Times New Roman" w:cs="Times New Roman"/>
          <w:color w:val="000000" w:themeColor="text1"/>
          <w:sz w:val="24"/>
          <w:szCs w:val="24"/>
          <w:shd w:val="clear" w:color="auto" w:fill="FFFFFF"/>
        </w:rPr>
      </w:pPr>
    </w:p>
    <w:p w14:paraId="7F32F1E4" w14:textId="0B446FBA" w:rsidR="00774576" w:rsidRPr="004563F7" w:rsidRDefault="00774576" w:rsidP="004A38E0">
      <w:pPr>
        <w:tabs>
          <w:tab w:val="left" w:pos="5477"/>
        </w:tabs>
        <w:spacing w:line="360" w:lineRule="auto"/>
        <w:jc w:val="center"/>
        <w:rPr>
          <w:rFonts w:ascii="Times New Roman" w:eastAsia="等线" w:hAnsi="Times New Roman" w:cs="Times New Roman"/>
          <w:color w:val="000000" w:themeColor="text1"/>
          <w:sz w:val="24"/>
          <w:szCs w:val="24"/>
          <w:shd w:val="clear" w:color="auto" w:fill="FFFFFF"/>
        </w:rPr>
      </w:pPr>
      <w:r w:rsidRPr="004563F7">
        <w:rPr>
          <w:rFonts w:ascii="Times New Roman" w:eastAsia="等线" w:hAnsi="Times New Roman" w:cs="Times New Roman"/>
          <w:noProof/>
          <w:color w:val="000000" w:themeColor="text1"/>
          <w:sz w:val="24"/>
          <w:szCs w:val="24"/>
          <w:shd w:val="clear" w:color="auto" w:fill="FFFFFF"/>
        </w:rPr>
        <w:drawing>
          <wp:inline distT="0" distB="0" distL="0" distR="0" wp14:anchorId="5B7ED7A9" wp14:editId="7BAA8DFB">
            <wp:extent cx="4075158" cy="5426348"/>
            <wp:effectExtent l="0" t="0" r="1905" b="3175"/>
            <wp:docPr id="8499313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31345" name="图片 84993134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81761" cy="5435140"/>
                    </a:xfrm>
                    <a:prstGeom prst="rect">
                      <a:avLst/>
                    </a:prstGeom>
                  </pic:spPr>
                </pic:pic>
              </a:graphicData>
            </a:graphic>
          </wp:inline>
        </w:drawing>
      </w:r>
    </w:p>
    <w:p w14:paraId="79F90CBD" w14:textId="07B89334" w:rsidR="00774576" w:rsidRPr="00753FF6" w:rsidRDefault="000F320C" w:rsidP="00D75A55">
      <w:pPr>
        <w:spacing w:line="360" w:lineRule="auto"/>
        <w:rPr>
          <w:rFonts w:ascii="Times New Roman" w:eastAsia="宋体" w:hAnsi="Times New Roman"/>
          <w:color w:val="000000" w:themeColor="text1"/>
          <w:sz w:val="24"/>
          <w:szCs w:val="24"/>
          <w:shd w:val="clear" w:color="auto" w:fill="FFFFFF"/>
        </w:rPr>
      </w:pPr>
      <w:r>
        <w:rPr>
          <w:rFonts w:ascii="Times New Roman" w:hAnsi="Times New Roman"/>
          <w:b/>
          <w:bCs/>
          <w:color w:val="000000" w:themeColor="text1"/>
        </w:rPr>
        <w:t>Fig.</w:t>
      </w:r>
      <w:r w:rsidR="00774576" w:rsidRPr="004563F7">
        <w:rPr>
          <w:rFonts w:ascii="Times New Roman" w:hAnsi="Times New Roman"/>
          <w:b/>
          <w:bCs/>
          <w:color w:val="000000" w:themeColor="text1"/>
        </w:rPr>
        <w:t xml:space="preserve"> </w:t>
      </w:r>
      <w:r w:rsidR="00774576" w:rsidRPr="004563F7">
        <w:rPr>
          <w:rFonts w:ascii="Times New Roman" w:hAnsi="Times New Roman" w:hint="eastAsia"/>
          <w:b/>
          <w:bCs/>
          <w:color w:val="000000" w:themeColor="text1"/>
        </w:rPr>
        <w:t xml:space="preserve">S4 </w:t>
      </w:r>
      <w:r w:rsidR="00774576" w:rsidRPr="004563F7">
        <w:rPr>
          <w:rFonts w:ascii="Times New Roman" w:hAnsi="Times New Roman"/>
          <w:b/>
          <w:bCs/>
          <w:color w:val="000000" w:themeColor="text1"/>
        </w:rPr>
        <w:t xml:space="preserve">Representative </w:t>
      </w:r>
      <w:r w:rsidR="00774576" w:rsidRPr="004563F7">
        <w:rPr>
          <w:rFonts w:ascii="Times New Roman" w:hAnsi="Times New Roman" w:hint="eastAsia"/>
          <w:b/>
          <w:bCs/>
          <w:color w:val="000000" w:themeColor="text1"/>
        </w:rPr>
        <w:t xml:space="preserve">gate </w:t>
      </w:r>
      <w:r w:rsidR="00774576" w:rsidRPr="004563F7">
        <w:rPr>
          <w:rFonts w:ascii="Times New Roman" w:hAnsi="Times New Roman"/>
          <w:b/>
          <w:bCs/>
          <w:color w:val="000000" w:themeColor="text1"/>
        </w:rPr>
        <w:t>pulse-dependent PSC responses to demonstrate device-to-device consistency.</w:t>
      </w:r>
      <w:r w:rsidR="00774576" w:rsidRPr="00753FF6">
        <w:rPr>
          <w:rFonts w:ascii="Times New Roman" w:hAnsi="Times New Roman" w:hint="eastAsia"/>
          <w:b/>
          <w:bCs/>
          <w:color w:val="000000" w:themeColor="text1"/>
        </w:rPr>
        <w:t xml:space="preserve"> </w:t>
      </w:r>
      <w:proofErr w:type="spellStart"/>
      <w:proofErr w:type="gramStart"/>
      <w:r w:rsidR="00774576" w:rsidRPr="00753FF6">
        <w:rPr>
          <w:rFonts w:ascii="Times New Roman" w:hAnsi="Times New Roman" w:hint="eastAsia"/>
          <w:b/>
          <w:bCs/>
          <w:color w:val="000000" w:themeColor="text1"/>
        </w:rPr>
        <w:t>a,e</w:t>
      </w:r>
      <w:proofErr w:type="spellEnd"/>
      <w:proofErr w:type="gramEnd"/>
      <w:r w:rsidR="00774576" w:rsidRPr="00437517">
        <w:rPr>
          <w:rFonts w:ascii="Times New Roman" w:hAnsi="Times New Roman"/>
          <w:color w:val="000000" w:themeColor="text1"/>
        </w:rPr>
        <w:t xml:space="preserve"> PSC responses of Device 1 and Device 2, respectively, as a function of </w:t>
      </w:r>
      <w:proofErr w:type="spellStart"/>
      <w:r w:rsidR="00774576" w:rsidRPr="00437517">
        <w:rPr>
          <w:rFonts w:ascii="Times New Roman" w:hAnsi="Times New Roman"/>
          <w:color w:val="000000" w:themeColor="text1"/>
        </w:rPr>
        <w:t>V</w:t>
      </w:r>
      <w:r w:rsidR="00774576" w:rsidRPr="00437517">
        <w:rPr>
          <w:rFonts w:ascii="Times New Roman" w:hAnsi="Times New Roman"/>
          <w:color w:val="000000" w:themeColor="text1"/>
          <w:vertAlign w:val="subscript"/>
        </w:rPr>
        <w:t>gs</w:t>
      </w:r>
      <w:proofErr w:type="spellEnd"/>
      <w:r w:rsidR="00774576" w:rsidRPr="00437517">
        <w:rPr>
          <w:rFonts w:ascii="Times New Roman" w:hAnsi="Times New Roman"/>
          <w:color w:val="000000" w:themeColor="text1"/>
        </w:rPr>
        <w:t xml:space="preserve"> pulse amplitude (pulse width = 500 </w:t>
      </w:r>
      <w:proofErr w:type="spellStart"/>
      <w:r w:rsidR="00774576" w:rsidRPr="00437517">
        <w:rPr>
          <w:rFonts w:ascii="Times New Roman" w:hAnsi="Times New Roman"/>
          <w:color w:val="000000" w:themeColor="text1"/>
        </w:rPr>
        <w:t>ms</w:t>
      </w:r>
      <w:proofErr w:type="spellEnd"/>
      <w:r w:rsidR="00774576" w:rsidRPr="00437517">
        <w:rPr>
          <w:rFonts w:ascii="Times New Roman" w:hAnsi="Times New Roman"/>
          <w:color w:val="000000" w:themeColor="text1"/>
        </w:rPr>
        <w:t xml:space="preserve">). </w:t>
      </w:r>
      <w:proofErr w:type="spellStart"/>
      <w:proofErr w:type="gramStart"/>
      <w:r w:rsidR="00774576" w:rsidRPr="00753FF6">
        <w:rPr>
          <w:rFonts w:ascii="Times New Roman" w:hAnsi="Times New Roman" w:hint="eastAsia"/>
          <w:b/>
          <w:bCs/>
          <w:color w:val="000000" w:themeColor="text1"/>
        </w:rPr>
        <w:t>b,f</w:t>
      </w:r>
      <w:proofErr w:type="spellEnd"/>
      <w:proofErr w:type="gramEnd"/>
      <w:r w:rsidR="00774576" w:rsidRPr="00437517">
        <w:rPr>
          <w:rFonts w:ascii="Times New Roman" w:hAnsi="Times New Roman"/>
          <w:color w:val="000000" w:themeColor="text1"/>
        </w:rPr>
        <w:t xml:space="preserve"> PSC responses of Device 1 and Device 2, respectively, as a function of </w:t>
      </w:r>
      <w:proofErr w:type="spellStart"/>
      <w:r w:rsidR="00774576" w:rsidRPr="00437517">
        <w:rPr>
          <w:rFonts w:ascii="Times New Roman" w:hAnsi="Times New Roman"/>
          <w:color w:val="000000" w:themeColor="text1"/>
        </w:rPr>
        <w:t>V</w:t>
      </w:r>
      <w:r w:rsidR="00774576" w:rsidRPr="00437517">
        <w:rPr>
          <w:rFonts w:ascii="Times New Roman" w:hAnsi="Times New Roman"/>
          <w:color w:val="000000" w:themeColor="text1"/>
          <w:vertAlign w:val="subscript"/>
        </w:rPr>
        <w:t>gs</w:t>
      </w:r>
      <w:proofErr w:type="spellEnd"/>
      <w:r w:rsidR="00774576" w:rsidRPr="00437517">
        <w:rPr>
          <w:rFonts w:ascii="Times New Roman" w:hAnsi="Times New Roman"/>
          <w:color w:val="000000" w:themeColor="text1"/>
        </w:rPr>
        <w:t xml:space="preserve"> pulse number (</w:t>
      </w:r>
      <w:proofErr w:type="spellStart"/>
      <w:r w:rsidR="00774576" w:rsidRPr="00437517">
        <w:rPr>
          <w:rFonts w:ascii="Times New Roman" w:hAnsi="Times New Roman"/>
          <w:color w:val="000000" w:themeColor="text1"/>
        </w:rPr>
        <w:t>V</w:t>
      </w:r>
      <w:r w:rsidR="00774576" w:rsidRPr="00437517">
        <w:rPr>
          <w:rFonts w:ascii="Times New Roman" w:hAnsi="Times New Roman"/>
          <w:color w:val="000000" w:themeColor="text1"/>
          <w:vertAlign w:val="subscript"/>
        </w:rPr>
        <w:t>gs</w:t>
      </w:r>
      <w:proofErr w:type="spellEnd"/>
      <w:r w:rsidR="00774576" w:rsidRPr="00437517">
        <w:rPr>
          <w:rFonts w:ascii="Times New Roman" w:hAnsi="Times New Roman"/>
          <w:color w:val="000000" w:themeColor="text1"/>
        </w:rPr>
        <w:t xml:space="preserve"> = -5 V, pulse width/interval = 500 </w:t>
      </w:r>
      <w:proofErr w:type="spellStart"/>
      <w:r w:rsidR="00774576" w:rsidRPr="00437517">
        <w:rPr>
          <w:rFonts w:ascii="Times New Roman" w:hAnsi="Times New Roman"/>
          <w:color w:val="000000" w:themeColor="text1"/>
        </w:rPr>
        <w:t>ms</w:t>
      </w:r>
      <w:proofErr w:type="spellEnd"/>
      <w:r w:rsidR="00774576" w:rsidRPr="00437517">
        <w:rPr>
          <w:rFonts w:ascii="Times New Roman" w:hAnsi="Times New Roman"/>
          <w:color w:val="000000" w:themeColor="text1"/>
        </w:rPr>
        <w:t xml:space="preserve">). </w:t>
      </w:r>
      <w:proofErr w:type="spellStart"/>
      <w:proofErr w:type="gramStart"/>
      <w:r w:rsidR="00774576" w:rsidRPr="00753FF6">
        <w:rPr>
          <w:rFonts w:ascii="Times New Roman" w:hAnsi="Times New Roman" w:hint="eastAsia"/>
          <w:b/>
          <w:bCs/>
          <w:color w:val="000000" w:themeColor="text1"/>
        </w:rPr>
        <w:t>c,g</w:t>
      </w:r>
      <w:proofErr w:type="spellEnd"/>
      <w:proofErr w:type="gramEnd"/>
      <w:r w:rsidR="00774576" w:rsidRPr="00437517">
        <w:rPr>
          <w:rFonts w:ascii="Times New Roman" w:hAnsi="Times New Roman"/>
          <w:color w:val="000000" w:themeColor="text1"/>
        </w:rPr>
        <w:t xml:space="preserve"> PSC responses of Device 1 and Device 2, respectively, as a function of </w:t>
      </w:r>
      <w:proofErr w:type="spellStart"/>
      <w:r w:rsidR="00774576" w:rsidRPr="00437517">
        <w:rPr>
          <w:rFonts w:ascii="Times New Roman" w:hAnsi="Times New Roman"/>
          <w:color w:val="000000" w:themeColor="text1"/>
        </w:rPr>
        <w:t>V</w:t>
      </w:r>
      <w:r w:rsidR="00774576" w:rsidRPr="00437517">
        <w:rPr>
          <w:rFonts w:ascii="Times New Roman" w:hAnsi="Times New Roman"/>
          <w:color w:val="000000" w:themeColor="text1"/>
          <w:vertAlign w:val="subscript"/>
        </w:rPr>
        <w:t>gs</w:t>
      </w:r>
      <w:proofErr w:type="spellEnd"/>
      <w:r w:rsidR="00774576" w:rsidRPr="00437517">
        <w:rPr>
          <w:rFonts w:ascii="Times New Roman" w:hAnsi="Times New Roman"/>
          <w:color w:val="000000" w:themeColor="text1"/>
        </w:rPr>
        <w:t xml:space="preserve"> pulse width (</w:t>
      </w:r>
      <w:proofErr w:type="spellStart"/>
      <w:r w:rsidR="00774576" w:rsidRPr="00437517">
        <w:rPr>
          <w:rFonts w:ascii="Times New Roman" w:hAnsi="Times New Roman"/>
          <w:color w:val="000000" w:themeColor="text1"/>
        </w:rPr>
        <w:t>V</w:t>
      </w:r>
      <w:r w:rsidR="00774576" w:rsidRPr="00437517">
        <w:rPr>
          <w:rFonts w:ascii="Times New Roman" w:hAnsi="Times New Roman"/>
          <w:color w:val="000000" w:themeColor="text1"/>
          <w:vertAlign w:val="subscript"/>
        </w:rPr>
        <w:t>gs</w:t>
      </w:r>
      <w:proofErr w:type="spellEnd"/>
      <w:r w:rsidR="00774576" w:rsidRPr="00437517">
        <w:rPr>
          <w:rFonts w:ascii="Times New Roman" w:hAnsi="Times New Roman"/>
          <w:color w:val="000000" w:themeColor="text1"/>
        </w:rPr>
        <w:t xml:space="preserve"> = -10 V). </w:t>
      </w:r>
      <w:proofErr w:type="spellStart"/>
      <w:proofErr w:type="gramStart"/>
      <w:r w:rsidR="00774576" w:rsidRPr="00753FF6">
        <w:rPr>
          <w:rFonts w:ascii="Times New Roman" w:hAnsi="Times New Roman" w:hint="eastAsia"/>
          <w:b/>
          <w:bCs/>
          <w:color w:val="000000" w:themeColor="text1"/>
        </w:rPr>
        <w:t>d,h</w:t>
      </w:r>
      <w:proofErr w:type="spellEnd"/>
      <w:proofErr w:type="gramEnd"/>
      <w:r w:rsidR="00774576" w:rsidRPr="00437517">
        <w:rPr>
          <w:rFonts w:ascii="Times New Roman" w:hAnsi="Times New Roman"/>
          <w:color w:val="000000" w:themeColor="text1"/>
        </w:rPr>
        <w:t xml:space="preserve"> PSC responses of Device 1 and Device 2, respectively, as a function of </w:t>
      </w:r>
      <w:proofErr w:type="spellStart"/>
      <w:r w:rsidR="00774576" w:rsidRPr="00437517">
        <w:rPr>
          <w:rFonts w:ascii="Times New Roman" w:hAnsi="Times New Roman"/>
          <w:color w:val="000000" w:themeColor="text1"/>
        </w:rPr>
        <w:t>V</w:t>
      </w:r>
      <w:r w:rsidR="00774576" w:rsidRPr="00437517">
        <w:rPr>
          <w:rFonts w:ascii="Times New Roman" w:hAnsi="Times New Roman"/>
          <w:color w:val="000000" w:themeColor="text1"/>
          <w:vertAlign w:val="subscript"/>
        </w:rPr>
        <w:t>gs</w:t>
      </w:r>
      <w:proofErr w:type="spellEnd"/>
      <w:r w:rsidR="00774576" w:rsidRPr="00437517">
        <w:rPr>
          <w:rFonts w:ascii="Times New Roman" w:hAnsi="Times New Roman"/>
          <w:color w:val="000000" w:themeColor="text1"/>
        </w:rPr>
        <w:t xml:space="preserve"> pulse interval (</w:t>
      </w:r>
      <w:proofErr w:type="spellStart"/>
      <w:r w:rsidR="00774576" w:rsidRPr="00437517">
        <w:rPr>
          <w:rFonts w:ascii="Times New Roman" w:hAnsi="Times New Roman"/>
          <w:color w:val="000000" w:themeColor="text1"/>
        </w:rPr>
        <w:t>V</w:t>
      </w:r>
      <w:r w:rsidR="00774576" w:rsidRPr="00437517">
        <w:rPr>
          <w:rFonts w:ascii="Times New Roman" w:hAnsi="Times New Roman"/>
          <w:color w:val="000000" w:themeColor="text1"/>
          <w:vertAlign w:val="subscript"/>
        </w:rPr>
        <w:t>gs</w:t>
      </w:r>
      <w:proofErr w:type="spellEnd"/>
      <w:r w:rsidR="00774576" w:rsidRPr="00437517">
        <w:rPr>
          <w:rFonts w:ascii="Times New Roman" w:hAnsi="Times New Roman"/>
          <w:color w:val="000000" w:themeColor="text1"/>
        </w:rPr>
        <w:t xml:space="preserve"> = -7 V, pulse width = 500 </w:t>
      </w:r>
      <w:proofErr w:type="spellStart"/>
      <w:r w:rsidR="00774576" w:rsidRPr="00437517">
        <w:rPr>
          <w:rFonts w:ascii="Times New Roman" w:hAnsi="Times New Roman"/>
          <w:color w:val="000000" w:themeColor="text1"/>
        </w:rPr>
        <w:t>ms</w:t>
      </w:r>
      <w:proofErr w:type="spellEnd"/>
      <w:r w:rsidR="00774576" w:rsidRPr="00437517">
        <w:rPr>
          <w:rFonts w:ascii="Times New Roman" w:hAnsi="Times New Roman"/>
          <w:color w:val="000000" w:themeColor="text1"/>
        </w:rPr>
        <w:t>). The readout voltage for all tests was 0.5 V.</w:t>
      </w:r>
    </w:p>
    <w:p w14:paraId="5C011B76" w14:textId="24F74268" w:rsidR="00774576" w:rsidRPr="004563F7" w:rsidRDefault="00774576" w:rsidP="00941C8B">
      <w:pPr>
        <w:tabs>
          <w:tab w:val="left" w:pos="5477"/>
        </w:tabs>
        <w:spacing w:line="360" w:lineRule="auto"/>
        <w:rPr>
          <w:rFonts w:ascii="Times New Roman" w:eastAsia="等线" w:hAnsi="Times New Roman" w:cs="Times New Roman"/>
          <w:color w:val="000000" w:themeColor="text1"/>
          <w:sz w:val="24"/>
          <w:szCs w:val="24"/>
          <w:shd w:val="clear" w:color="auto" w:fill="FFFFFF"/>
        </w:rPr>
      </w:pPr>
      <w:r w:rsidRPr="004563F7">
        <w:rPr>
          <w:rFonts w:ascii="Times New Roman" w:eastAsia="等线" w:hAnsi="Times New Roman" w:cs="Times New Roman" w:hint="eastAsia"/>
          <w:noProof/>
          <w:color w:val="000000" w:themeColor="text1"/>
          <w:sz w:val="24"/>
          <w:szCs w:val="24"/>
          <w:shd w:val="clear" w:color="auto" w:fill="FFFFFF"/>
        </w:rPr>
        <w:lastRenderedPageBreak/>
        <w:drawing>
          <wp:inline distT="0" distB="0" distL="0" distR="0" wp14:anchorId="3CBB5B16" wp14:editId="49166842">
            <wp:extent cx="5364832" cy="2506732"/>
            <wp:effectExtent l="0" t="0" r="7620" b="8255"/>
            <wp:docPr id="16076865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86594" name="图片 16076865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74368" cy="2511188"/>
                    </a:xfrm>
                    <a:prstGeom prst="rect">
                      <a:avLst/>
                    </a:prstGeom>
                  </pic:spPr>
                </pic:pic>
              </a:graphicData>
            </a:graphic>
          </wp:inline>
        </w:drawing>
      </w:r>
    </w:p>
    <w:p w14:paraId="1F071505" w14:textId="60F5B96D" w:rsidR="00774576" w:rsidRPr="004563F7" w:rsidRDefault="000F320C" w:rsidP="00D75A55">
      <w:pPr>
        <w:spacing w:line="360" w:lineRule="auto"/>
        <w:rPr>
          <w:rFonts w:ascii="Times New Roman" w:eastAsia="宋体" w:hAnsi="Times New Roman"/>
          <w:color w:val="000000" w:themeColor="text1"/>
          <w:sz w:val="24"/>
          <w:szCs w:val="24"/>
          <w:shd w:val="clear" w:color="auto" w:fill="FFFFFF"/>
        </w:rPr>
      </w:pPr>
      <w:r>
        <w:rPr>
          <w:rFonts w:ascii="Times New Roman" w:hAnsi="Times New Roman"/>
          <w:b/>
          <w:bCs/>
          <w:color w:val="000000" w:themeColor="text1"/>
        </w:rPr>
        <w:t>Fig.</w:t>
      </w:r>
      <w:r w:rsidR="00774576" w:rsidRPr="004563F7">
        <w:rPr>
          <w:rFonts w:ascii="Times New Roman" w:hAnsi="Times New Roman"/>
          <w:b/>
          <w:bCs/>
          <w:color w:val="000000" w:themeColor="text1"/>
        </w:rPr>
        <w:t xml:space="preserve"> </w:t>
      </w:r>
      <w:r w:rsidR="00774576" w:rsidRPr="004563F7">
        <w:rPr>
          <w:rFonts w:ascii="Times New Roman" w:hAnsi="Times New Roman" w:hint="eastAsia"/>
          <w:b/>
          <w:bCs/>
          <w:color w:val="000000" w:themeColor="text1"/>
        </w:rPr>
        <w:t xml:space="preserve">S5 </w:t>
      </w:r>
      <w:r w:rsidR="00774576" w:rsidRPr="004563F7">
        <w:rPr>
          <w:rFonts w:ascii="Times New Roman" w:hAnsi="Times New Roman"/>
          <w:b/>
          <w:bCs/>
          <w:color w:val="000000" w:themeColor="text1"/>
        </w:rPr>
        <w:t xml:space="preserve">Representative </w:t>
      </w:r>
      <w:r w:rsidR="00774576" w:rsidRPr="004563F7">
        <w:rPr>
          <w:rFonts w:ascii="Times New Roman" w:hAnsi="Times New Roman" w:hint="eastAsia"/>
          <w:b/>
          <w:bCs/>
          <w:color w:val="000000" w:themeColor="text1"/>
        </w:rPr>
        <w:t xml:space="preserve">optical </w:t>
      </w:r>
      <w:r w:rsidR="00774576" w:rsidRPr="004563F7">
        <w:rPr>
          <w:rFonts w:ascii="Times New Roman" w:hAnsi="Times New Roman"/>
          <w:b/>
          <w:bCs/>
          <w:color w:val="000000" w:themeColor="text1"/>
        </w:rPr>
        <w:t>pulse-dependent PSC responses to demonstrate device-to-device consistency.</w:t>
      </w:r>
      <w:r w:rsidR="00774576" w:rsidRPr="007D0D2C">
        <w:rPr>
          <w:rFonts w:ascii="Times New Roman" w:hAnsi="Times New Roman"/>
          <w:color w:val="000000" w:themeColor="text1"/>
        </w:rPr>
        <w:t xml:space="preserve"> </w:t>
      </w:r>
      <w:proofErr w:type="spellStart"/>
      <w:proofErr w:type="gramStart"/>
      <w:r w:rsidR="00774576" w:rsidRPr="00753FF6">
        <w:rPr>
          <w:rFonts w:ascii="Times New Roman" w:hAnsi="Times New Roman" w:hint="eastAsia"/>
          <w:b/>
          <w:bCs/>
          <w:color w:val="000000" w:themeColor="text1"/>
        </w:rPr>
        <w:t>a,d</w:t>
      </w:r>
      <w:proofErr w:type="spellEnd"/>
      <w:proofErr w:type="gramEnd"/>
      <w:r w:rsidR="00774576" w:rsidRPr="00753FF6">
        <w:rPr>
          <w:rFonts w:ascii="Times New Roman" w:hAnsi="Times New Roman" w:hint="eastAsia"/>
          <w:b/>
          <w:bCs/>
          <w:color w:val="000000" w:themeColor="text1"/>
        </w:rPr>
        <w:t xml:space="preserve"> </w:t>
      </w:r>
      <w:r w:rsidR="00774576" w:rsidRPr="007D0D2C">
        <w:rPr>
          <w:rFonts w:ascii="Times New Roman" w:hAnsi="Times New Roman"/>
          <w:color w:val="000000" w:themeColor="text1"/>
        </w:rPr>
        <w:t xml:space="preserve">PSC responses of Device 1 and Device 2, respectively, as a function of laser pulse power. </w:t>
      </w:r>
      <w:proofErr w:type="spellStart"/>
      <w:proofErr w:type="gramStart"/>
      <w:r w:rsidR="00774576" w:rsidRPr="00753FF6">
        <w:rPr>
          <w:rFonts w:ascii="Times New Roman" w:hAnsi="Times New Roman" w:hint="eastAsia"/>
          <w:b/>
          <w:bCs/>
          <w:color w:val="000000" w:themeColor="text1"/>
        </w:rPr>
        <w:t>b,e</w:t>
      </w:r>
      <w:proofErr w:type="spellEnd"/>
      <w:proofErr w:type="gramEnd"/>
      <w:r w:rsidR="00774576" w:rsidRPr="007D0D2C">
        <w:rPr>
          <w:rFonts w:ascii="Times New Roman" w:hAnsi="Times New Roman"/>
          <w:color w:val="000000" w:themeColor="text1"/>
        </w:rPr>
        <w:t xml:space="preserve"> PSC responses of Device 1 and Device 2, respectively, as a function of laser pulse number. </w:t>
      </w:r>
      <w:proofErr w:type="spellStart"/>
      <w:proofErr w:type="gramStart"/>
      <w:r w:rsidR="00774576" w:rsidRPr="00753FF6">
        <w:rPr>
          <w:rFonts w:ascii="Times New Roman" w:hAnsi="Times New Roman" w:hint="eastAsia"/>
          <w:b/>
          <w:bCs/>
          <w:color w:val="000000" w:themeColor="text1"/>
        </w:rPr>
        <w:t>c,f</w:t>
      </w:r>
      <w:proofErr w:type="spellEnd"/>
      <w:proofErr w:type="gramEnd"/>
      <w:r w:rsidR="00774576" w:rsidRPr="007D0D2C">
        <w:rPr>
          <w:rFonts w:ascii="Times New Roman" w:hAnsi="Times New Roman"/>
          <w:color w:val="000000" w:themeColor="text1"/>
        </w:rPr>
        <w:t xml:space="preserve"> PSC responses of Device 1 and Device 2, respectively, as a function of laser pulse duration under 532 nm optical stimuli. The readout voltage for all tests was 0.5 V.</w:t>
      </w:r>
    </w:p>
    <w:p w14:paraId="44597683" w14:textId="3B60AA99" w:rsidR="00774576" w:rsidRDefault="008E5447" w:rsidP="007D0D2C">
      <w:pPr>
        <w:tabs>
          <w:tab w:val="left" w:pos="5477"/>
        </w:tabs>
        <w:spacing w:line="360" w:lineRule="auto"/>
        <w:ind w:firstLine="480"/>
        <w:rPr>
          <w:rFonts w:ascii="Times New Roman" w:hAnsi="Times New Roman" w:cs="Times New Roman"/>
          <w:color w:val="000000" w:themeColor="text1"/>
          <w:sz w:val="24"/>
          <w:szCs w:val="24"/>
        </w:rPr>
      </w:pPr>
      <w:bookmarkStart w:id="16" w:name="OLE_LINK15"/>
      <w:r w:rsidRPr="004563F7">
        <w:rPr>
          <w:rFonts w:ascii="Times New Roman" w:hAnsi="Times New Roman" w:cs="Times New Roman" w:hint="eastAsia"/>
          <w:color w:val="000000" w:themeColor="text1"/>
          <w:sz w:val="24"/>
          <w:szCs w:val="24"/>
        </w:rPr>
        <w:t xml:space="preserve">To </w:t>
      </w:r>
      <w:r w:rsidR="002F5D79" w:rsidRPr="002F5D79">
        <w:rPr>
          <w:rFonts w:ascii="Times New Roman" w:hAnsi="Times New Roman" w:cs="Times New Roman"/>
          <w:color w:val="000000" w:themeColor="text1"/>
          <w:sz w:val="24"/>
          <w:szCs w:val="24"/>
        </w:rPr>
        <w:t>demonstrate</w:t>
      </w:r>
      <w:r w:rsidRPr="004563F7">
        <w:rPr>
          <w:rFonts w:ascii="Times New Roman" w:hAnsi="Times New Roman" w:cs="Times New Roman" w:hint="eastAsia"/>
          <w:color w:val="000000" w:themeColor="text1"/>
          <w:sz w:val="24"/>
          <w:szCs w:val="24"/>
        </w:rPr>
        <w:t xml:space="preserve"> the device-to-device </w:t>
      </w:r>
      <w:r w:rsidR="00F204D3" w:rsidRPr="00F204D3">
        <w:rPr>
          <w:rFonts w:ascii="Times New Roman" w:hAnsi="Times New Roman" w:cs="Times New Roman"/>
          <w:color w:val="000000" w:themeColor="text1"/>
          <w:sz w:val="24"/>
          <w:szCs w:val="24"/>
        </w:rPr>
        <w:t>reproducibility</w:t>
      </w:r>
      <w:r w:rsidRPr="004563F7">
        <w:rPr>
          <w:rFonts w:ascii="Times New Roman" w:hAnsi="Times New Roman" w:cs="Times New Roman" w:hint="eastAsia"/>
          <w:color w:val="000000" w:themeColor="text1"/>
          <w:sz w:val="24"/>
          <w:szCs w:val="24"/>
        </w:rPr>
        <w:t xml:space="preserve"> of pulse-dependent synaptic behaviors, </w:t>
      </w:r>
      <w:r w:rsidR="005D1C73">
        <w:rPr>
          <w:rFonts w:ascii="Times New Roman" w:hAnsi="Times New Roman" w:cs="Times New Roman" w:hint="eastAsia"/>
          <w:color w:val="000000" w:themeColor="text1"/>
          <w:sz w:val="24"/>
          <w:szCs w:val="24"/>
        </w:rPr>
        <w:t xml:space="preserve">we </w:t>
      </w:r>
      <w:r w:rsidR="002F5D79" w:rsidRPr="002F5D79">
        <w:rPr>
          <w:rFonts w:ascii="Times New Roman" w:hAnsi="Times New Roman" w:cs="Times New Roman"/>
          <w:color w:val="000000" w:themeColor="text1"/>
          <w:sz w:val="24"/>
          <w:szCs w:val="24"/>
        </w:rPr>
        <w:t>tested multiple independently fabricated devices and present representative comparative data from two typical devices</w:t>
      </w:r>
      <w:r w:rsidRPr="004563F7">
        <w:rPr>
          <w:rFonts w:ascii="Times New Roman" w:hAnsi="Times New Roman" w:cs="Times New Roman" w:hint="eastAsia"/>
          <w:color w:val="000000" w:themeColor="text1"/>
          <w:sz w:val="24"/>
          <w:szCs w:val="24"/>
        </w:rPr>
        <w:t xml:space="preserve"> (</w:t>
      </w:r>
      <w:r w:rsidR="000F320C">
        <w:rPr>
          <w:rFonts w:ascii="Times New Roman" w:hAnsi="Times New Roman" w:cs="Times New Roman" w:hint="eastAsia"/>
          <w:b/>
          <w:bCs/>
          <w:color w:val="000000" w:themeColor="text1"/>
          <w:sz w:val="24"/>
          <w:szCs w:val="24"/>
        </w:rPr>
        <w:t>Fig</w:t>
      </w:r>
      <w:r w:rsidRPr="004563F7">
        <w:rPr>
          <w:rFonts w:ascii="Times New Roman" w:hAnsi="Times New Roman" w:cs="Times New Roman" w:hint="eastAsia"/>
          <w:b/>
          <w:bCs/>
          <w:color w:val="000000" w:themeColor="text1"/>
          <w:sz w:val="24"/>
          <w:szCs w:val="24"/>
        </w:rPr>
        <w:t>s</w:t>
      </w:r>
      <w:r w:rsidR="001646AE">
        <w:rPr>
          <w:rFonts w:ascii="Times New Roman" w:hAnsi="Times New Roman" w:cs="Times New Roman" w:hint="eastAsia"/>
          <w:b/>
          <w:bCs/>
          <w:color w:val="000000" w:themeColor="text1"/>
          <w:sz w:val="24"/>
          <w:szCs w:val="24"/>
        </w:rPr>
        <w:t>.</w:t>
      </w:r>
      <w:r w:rsidRPr="004563F7">
        <w:rPr>
          <w:rFonts w:ascii="Times New Roman" w:hAnsi="Times New Roman" w:cs="Times New Roman" w:hint="eastAsia"/>
          <w:b/>
          <w:bCs/>
          <w:color w:val="000000" w:themeColor="text1"/>
          <w:sz w:val="24"/>
          <w:szCs w:val="24"/>
        </w:rPr>
        <w:t xml:space="preserve"> S4-5</w:t>
      </w:r>
      <w:r w:rsidRPr="004563F7">
        <w:rPr>
          <w:rFonts w:ascii="Times New Roman" w:hAnsi="Times New Roman" w:cs="Times New Roman" w:hint="eastAsia"/>
          <w:color w:val="000000" w:themeColor="text1"/>
          <w:sz w:val="24"/>
          <w:szCs w:val="24"/>
        </w:rPr>
        <w:t xml:space="preserve">). The results </w:t>
      </w:r>
      <w:r w:rsidR="00F204D3" w:rsidRPr="00F204D3">
        <w:rPr>
          <w:rFonts w:ascii="Times New Roman" w:hAnsi="Times New Roman" w:cs="Times New Roman"/>
          <w:color w:val="000000" w:themeColor="text1"/>
          <w:sz w:val="24"/>
          <w:szCs w:val="24"/>
        </w:rPr>
        <w:t>show highly consistent response trends for</w:t>
      </w:r>
      <w:r w:rsidRPr="004563F7">
        <w:rPr>
          <w:rFonts w:ascii="Times New Roman" w:hAnsi="Times New Roman" w:cs="Times New Roman" w:hint="eastAsia"/>
          <w:color w:val="000000" w:themeColor="text1"/>
          <w:sz w:val="24"/>
          <w:szCs w:val="24"/>
        </w:rPr>
        <w:t xml:space="preserve"> both conductance modulation and synaptic response under gate pulse and optical pulse excitation. Their response trends remain</w:t>
      </w:r>
      <w:r w:rsidR="0066643C">
        <w:rPr>
          <w:rFonts w:ascii="Times New Roman" w:hAnsi="Times New Roman" w:cs="Times New Roman" w:hint="eastAsia"/>
          <w:color w:val="000000" w:themeColor="text1"/>
          <w:sz w:val="24"/>
          <w:szCs w:val="24"/>
        </w:rPr>
        <w:t xml:space="preserve"> </w:t>
      </w:r>
      <w:r w:rsidRPr="004563F7">
        <w:rPr>
          <w:rFonts w:ascii="Times New Roman" w:hAnsi="Times New Roman" w:cs="Times New Roman" w:hint="eastAsia"/>
          <w:color w:val="000000" w:themeColor="text1"/>
          <w:sz w:val="24"/>
          <w:szCs w:val="24"/>
        </w:rPr>
        <w:t>consistent across all investigated pulse parameters, including amplitude, number, width, and interval. Specifically, the device conductance increases with rising pulse amplitude, number, and width, while it decreases with increasing pulse interval, which is in good agreement with typical synaptic response characteristics.</w:t>
      </w:r>
    </w:p>
    <w:p w14:paraId="26C40E76" w14:textId="77777777" w:rsidR="001646AE" w:rsidRPr="004563F7" w:rsidRDefault="001646AE" w:rsidP="007D0D2C">
      <w:pPr>
        <w:tabs>
          <w:tab w:val="left" w:pos="5477"/>
        </w:tabs>
        <w:spacing w:line="360" w:lineRule="auto"/>
        <w:ind w:firstLine="480"/>
        <w:rPr>
          <w:rFonts w:ascii="Times New Roman" w:eastAsia="等线" w:hAnsi="Times New Roman" w:cs="Times New Roman"/>
          <w:color w:val="000000" w:themeColor="text1"/>
          <w:sz w:val="24"/>
          <w:szCs w:val="24"/>
          <w:shd w:val="clear" w:color="auto" w:fill="FFFFFF"/>
        </w:rPr>
      </w:pPr>
    </w:p>
    <w:bookmarkEnd w:id="16"/>
    <w:p w14:paraId="325DE806" w14:textId="09A49AF0" w:rsidR="007F0319" w:rsidRPr="004563F7" w:rsidRDefault="00774FAD" w:rsidP="007F0319">
      <w:pPr>
        <w:jc w:val="center"/>
        <w:rPr>
          <w:rFonts w:hint="eastAsia"/>
          <w:color w:val="000000" w:themeColor="text1"/>
        </w:rPr>
      </w:pPr>
      <w:r w:rsidRPr="004563F7">
        <w:rPr>
          <w:rFonts w:hint="eastAsia"/>
          <w:noProof/>
          <w:color w:val="000000" w:themeColor="text1"/>
        </w:rPr>
        <w:lastRenderedPageBreak/>
        <w:drawing>
          <wp:inline distT="0" distB="0" distL="0" distR="0" wp14:anchorId="0AD89805" wp14:editId="3B387DC1">
            <wp:extent cx="4505841" cy="1854740"/>
            <wp:effectExtent l="0" t="0" r="0" b="0"/>
            <wp:docPr id="567510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10520" name="图片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26353" cy="1863183"/>
                    </a:xfrm>
                    <a:prstGeom prst="rect">
                      <a:avLst/>
                    </a:prstGeom>
                  </pic:spPr>
                </pic:pic>
              </a:graphicData>
            </a:graphic>
          </wp:inline>
        </w:drawing>
      </w:r>
    </w:p>
    <w:p w14:paraId="579AEDCB" w14:textId="7FF14C9D" w:rsidR="007F0319" w:rsidRPr="007D0D2C" w:rsidRDefault="000F320C" w:rsidP="007F0319">
      <w:pPr>
        <w:spacing w:line="360" w:lineRule="auto"/>
        <w:rPr>
          <w:rFonts w:ascii="Times New Roman" w:hAnsi="Times New Roman" w:cs="Times New Roman"/>
          <w:color w:val="000000" w:themeColor="text1"/>
        </w:rPr>
      </w:pPr>
      <w:r>
        <w:rPr>
          <w:rFonts w:ascii="Times New Roman" w:hAnsi="Times New Roman" w:cs="Times New Roman"/>
          <w:b/>
          <w:bCs/>
          <w:color w:val="000000" w:themeColor="text1"/>
        </w:rPr>
        <w:t>Fig.</w:t>
      </w:r>
      <w:r w:rsidR="007F0319" w:rsidRPr="004563F7">
        <w:rPr>
          <w:rFonts w:ascii="Times New Roman" w:hAnsi="Times New Roman" w:cs="Times New Roman"/>
          <w:b/>
          <w:bCs/>
          <w:color w:val="000000" w:themeColor="text1"/>
        </w:rPr>
        <w:t xml:space="preserve"> </w:t>
      </w:r>
      <w:r w:rsidR="00B007FC" w:rsidRPr="004563F7">
        <w:rPr>
          <w:rFonts w:ascii="Times New Roman" w:hAnsi="Times New Roman" w:cs="Times New Roman"/>
          <w:b/>
          <w:bCs/>
          <w:color w:val="000000" w:themeColor="text1"/>
        </w:rPr>
        <w:t>S</w:t>
      </w:r>
      <w:r w:rsidR="00B007FC" w:rsidRPr="004563F7">
        <w:rPr>
          <w:rFonts w:ascii="Times New Roman" w:hAnsi="Times New Roman" w:cs="Times New Roman" w:hint="eastAsia"/>
          <w:b/>
          <w:bCs/>
          <w:color w:val="000000" w:themeColor="text1"/>
        </w:rPr>
        <w:t>6</w:t>
      </w:r>
      <w:r w:rsidR="007F0319" w:rsidRPr="004563F7">
        <w:rPr>
          <w:rFonts w:ascii="Times New Roman" w:hAnsi="Times New Roman" w:cs="Times New Roman"/>
          <w:b/>
          <w:bCs/>
          <w:color w:val="000000" w:themeColor="text1"/>
        </w:rPr>
        <w:t xml:space="preserve"> Electrical transport properties of pure ReS</w:t>
      </w:r>
      <w:r w:rsidR="007F0319" w:rsidRPr="004563F7">
        <w:rPr>
          <w:rFonts w:ascii="Times New Roman" w:hAnsi="Times New Roman" w:cs="Times New Roman" w:hint="eastAsia"/>
          <w:b/>
          <w:bCs/>
          <w:color w:val="000000" w:themeColor="text1"/>
          <w:vertAlign w:val="subscript"/>
        </w:rPr>
        <w:t>2</w:t>
      </w:r>
      <w:r w:rsidR="007F0319" w:rsidRPr="004563F7">
        <w:rPr>
          <w:rFonts w:ascii="Times New Roman" w:hAnsi="Times New Roman" w:cs="Times New Roman"/>
          <w:b/>
          <w:bCs/>
          <w:color w:val="000000" w:themeColor="text1"/>
        </w:rPr>
        <w:t xml:space="preserve"> and PZT.</w:t>
      </w:r>
      <w:r w:rsidR="007F0319" w:rsidRPr="004563F7">
        <w:rPr>
          <w:rFonts w:ascii="Times New Roman" w:hAnsi="Times New Roman" w:cs="Times New Roman" w:hint="eastAsia"/>
          <w:b/>
          <w:bCs/>
          <w:color w:val="000000" w:themeColor="text1"/>
        </w:rPr>
        <w:t xml:space="preserve"> </w:t>
      </w:r>
      <w:r w:rsidR="00445CE8" w:rsidRPr="004563F7">
        <w:rPr>
          <w:rFonts w:ascii="Times New Roman" w:hAnsi="Times New Roman" w:cs="Times New Roman"/>
          <w:b/>
          <w:bCs/>
          <w:color w:val="000000" w:themeColor="text1"/>
        </w:rPr>
        <w:t>a, b</w:t>
      </w:r>
      <w:r w:rsidR="00445CE8" w:rsidRPr="007D0D2C">
        <w:rPr>
          <w:rFonts w:ascii="Times New Roman" w:hAnsi="Times New Roman" w:cs="Times New Roman"/>
          <w:color w:val="000000" w:themeColor="text1"/>
        </w:rPr>
        <w:t xml:space="preserve"> </w:t>
      </w:r>
      <w:r w:rsidR="007F0319" w:rsidRPr="007D0D2C">
        <w:rPr>
          <w:rFonts w:ascii="Times New Roman" w:hAnsi="Times New Roman" w:cs="Times New Roman"/>
          <w:color w:val="000000" w:themeColor="text1"/>
        </w:rPr>
        <w:t>Output characteristics of the two-terminal ReS</w:t>
      </w:r>
      <w:r w:rsidR="007F0319" w:rsidRPr="007D0D2C">
        <w:rPr>
          <w:rFonts w:ascii="Times New Roman" w:hAnsi="Times New Roman" w:cs="Times New Roman"/>
          <w:color w:val="000000" w:themeColor="text1"/>
          <w:vertAlign w:val="subscript"/>
        </w:rPr>
        <w:t>2</w:t>
      </w:r>
      <w:r w:rsidR="007F0319" w:rsidRPr="007D0D2C">
        <w:rPr>
          <w:rFonts w:ascii="Times New Roman" w:hAnsi="Times New Roman" w:cs="Times New Roman"/>
          <w:color w:val="000000" w:themeColor="text1"/>
        </w:rPr>
        <w:t xml:space="preserve"> and</w:t>
      </w:r>
      <w:r w:rsidR="00445CE8" w:rsidRPr="007D0D2C">
        <w:rPr>
          <w:rFonts w:ascii="Times New Roman" w:hAnsi="Times New Roman" w:cs="Times New Roman"/>
          <w:color w:val="000000" w:themeColor="text1"/>
        </w:rPr>
        <w:t xml:space="preserve"> </w:t>
      </w:r>
      <w:r w:rsidR="007F0319" w:rsidRPr="007D0D2C">
        <w:rPr>
          <w:rFonts w:ascii="Times New Roman" w:hAnsi="Times New Roman" w:cs="Times New Roman"/>
          <w:color w:val="000000" w:themeColor="text1"/>
        </w:rPr>
        <w:t>PZT devices</w:t>
      </w:r>
      <w:r w:rsidR="00445CE8" w:rsidRPr="007D0D2C">
        <w:rPr>
          <w:rFonts w:ascii="Times New Roman" w:hAnsi="Times New Roman" w:cs="Times New Roman"/>
          <w:color w:val="000000" w:themeColor="text1"/>
        </w:rPr>
        <w:t>, respectively</w:t>
      </w:r>
      <w:r w:rsidR="007F0319" w:rsidRPr="007D0D2C">
        <w:rPr>
          <w:rFonts w:ascii="Times New Roman" w:hAnsi="Times New Roman" w:cs="Times New Roman"/>
          <w:color w:val="000000" w:themeColor="text1"/>
        </w:rPr>
        <w:t>.</w:t>
      </w:r>
    </w:p>
    <w:p w14:paraId="6DA166C0" w14:textId="0C174F1A" w:rsidR="007F0319" w:rsidRPr="004563F7" w:rsidRDefault="00CC7ED7" w:rsidP="007F0319">
      <w:pPr>
        <w:spacing w:line="360" w:lineRule="auto"/>
        <w:ind w:firstLineChars="200" w:firstLine="480"/>
        <w:rPr>
          <w:rFonts w:ascii="Times New Roman" w:hAnsi="Times New Roman" w:cs="Times New Roman"/>
          <w:color w:val="000000" w:themeColor="text1"/>
          <w:sz w:val="24"/>
          <w:szCs w:val="24"/>
        </w:rPr>
      </w:pPr>
      <w:bookmarkStart w:id="17" w:name="OLE_LINK20"/>
      <w:r w:rsidRPr="004563F7">
        <w:rPr>
          <w:rFonts w:ascii="Times New Roman" w:hAnsi="Times New Roman" w:cs="Times New Roman"/>
          <w:color w:val="000000" w:themeColor="text1"/>
          <w:sz w:val="24"/>
          <w:szCs w:val="24"/>
        </w:rPr>
        <w:t>M</w:t>
      </w:r>
      <w:r w:rsidR="007F0319" w:rsidRPr="004563F7">
        <w:rPr>
          <w:rFonts w:ascii="Times New Roman" w:hAnsi="Times New Roman" w:cs="Times New Roman"/>
          <w:color w:val="000000" w:themeColor="text1"/>
          <w:sz w:val="24"/>
          <w:szCs w:val="24"/>
        </w:rPr>
        <w:t xml:space="preserve">onolayer </w:t>
      </w:r>
      <w:r w:rsidR="007F0319" w:rsidRPr="004563F7">
        <w:rPr>
          <w:rFonts w:ascii="Times New Roman" w:hAnsi="Times New Roman" w:cs="Times New Roman" w:hint="eastAsia"/>
          <w:color w:val="000000" w:themeColor="text1"/>
          <w:sz w:val="24"/>
          <w:szCs w:val="24"/>
        </w:rPr>
        <w:t>ReS</w:t>
      </w:r>
      <w:r w:rsidR="007F0319" w:rsidRPr="004563F7">
        <w:rPr>
          <w:rFonts w:ascii="Times New Roman" w:hAnsi="Times New Roman" w:cs="Times New Roman" w:hint="eastAsia"/>
          <w:color w:val="000000" w:themeColor="text1"/>
          <w:sz w:val="24"/>
          <w:szCs w:val="24"/>
          <w:vertAlign w:val="subscript"/>
        </w:rPr>
        <w:t>2</w:t>
      </w:r>
      <w:r w:rsidR="00AF6CB8" w:rsidRPr="004563F7">
        <w:rPr>
          <w:rFonts w:ascii="Times New Roman" w:hAnsi="Times New Roman" w:cs="Times New Roman"/>
          <w:color w:val="000000" w:themeColor="text1"/>
          <w:sz w:val="24"/>
          <w:szCs w:val="24"/>
        </w:rPr>
        <w:t xml:space="preserve"> on SiO</w:t>
      </w:r>
      <w:r w:rsidR="00AF6CB8" w:rsidRPr="004563F7">
        <w:rPr>
          <w:rFonts w:ascii="Times New Roman" w:hAnsi="Times New Roman" w:cs="Times New Roman"/>
          <w:color w:val="000000" w:themeColor="text1"/>
          <w:sz w:val="24"/>
          <w:szCs w:val="24"/>
          <w:vertAlign w:val="subscript"/>
        </w:rPr>
        <w:t>2</w:t>
      </w:r>
      <w:r w:rsidR="007F0319" w:rsidRPr="004563F7">
        <w:rPr>
          <w:rFonts w:ascii="Times New Roman" w:hAnsi="Times New Roman" w:cs="Times New Roman"/>
          <w:color w:val="000000" w:themeColor="text1"/>
          <w:sz w:val="24"/>
          <w:szCs w:val="24"/>
        </w:rPr>
        <w:t xml:space="preserve"> exhibit</w:t>
      </w:r>
      <w:r w:rsidRPr="004563F7">
        <w:rPr>
          <w:rFonts w:ascii="Times New Roman" w:hAnsi="Times New Roman" w:cs="Times New Roman"/>
          <w:color w:val="000000" w:themeColor="text1"/>
          <w:sz w:val="24"/>
          <w:szCs w:val="24"/>
        </w:rPr>
        <w:t>ed</w:t>
      </w:r>
      <w:r w:rsidR="007F0319" w:rsidRPr="004563F7">
        <w:rPr>
          <w:rFonts w:ascii="Times New Roman" w:hAnsi="Times New Roman" w:cs="Times New Roman"/>
          <w:color w:val="000000" w:themeColor="text1"/>
          <w:sz w:val="24"/>
          <w:szCs w:val="24"/>
        </w:rPr>
        <w:t xml:space="preserve"> no discernible hysteresis window in </w:t>
      </w:r>
      <w:r w:rsidR="007F0319" w:rsidRPr="004563F7">
        <w:rPr>
          <w:rFonts w:ascii="Times New Roman" w:hAnsi="Times New Roman" w:cs="Times New Roman" w:hint="eastAsia"/>
          <w:color w:val="000000" w:themeColor="text1"/>
          <w:sz w:val="24"/>
          <w:szCs w:val="24"/>
        </w:rPr>
        <w:t>the</w:t>
      </w:r>
      <w:r w:rsidR="007F0319" w:rsidRPr="004563F7">
        <w:rPr>
          <w:rFonts w:ascii="Times New Roman" w:hAnsi="Times New Roman" w:cs="Times New Roman"/>
          <w:color w:val="000000" w:themeColor="text1"/>
          <w:sz w:val="24"/>
          <w:szCs w:val="24"/>
        </w:rPr>
        <w:t xml:space="preserve"> output characteristics (</w:t>
      </w:r>
      <w:r w:rsidR="000F320C">
        <w:rPr>
          <w:rFonts w:ascii="Times New Roman" w:hAnsi="Times New Roman" w:cs="Times New Roman"/>
          <w:b/>
          <w:bCs/>
          <w:color w:val="000000" w:themeColor="text1"/>
          <w:sz w:val="24"/>
          <w:szCs w:val="24"/>
        </w:rPr>
        <w:t>Fig.</w:t>
      </w:r>
      <w:r w:rsidR="007F0319" w:rsidRPr="004563F7">
        <w:rPr>
          <w:rFonts w:ascii="Times New Roman" w:hAnsi="Times New Roman" w:cs="Times New Roman"/>
          <w:b/>
          <w:bCs/>
          <w:color w:val="000000" w:themeColor="text1"/>
          <w:sz w:val="24"/>
          <w:szCs w:val="24"/>
        </w:rPr>
        <w:t xml:space="preserve"> </w:t>
      </w:r>
      <w:r w:rsidR="0050590F" w:rsidRPr="004563F7">
        <w:rPr>
          <w:rFonts w:ascii="Times New Roman" w:hAnsi="Times New Roman" w:cs="Times New Roman"/>
          <w:b/>
          <w:bCs/>
          <w:color w:val="000000" w:themeColor="text1"/>
          <w:sz w:val="24"/>
          <w:szCs w:val="24"/>
        </w:rPr>
        <w:t>S</w:t>
      </w:r>
      <w:r w:rsidR="0050590F" w:rsidRPr="004563F7">
        <w:rPr>
          <w:rFonts w:ascii="Times New Roman" w:hAnsi="Times New Roman" w:cs="Times New Roman" w:hint="eastAsia"/>
          <w:b/>
          <w:bCs/>
          <w:color w:val="000000" w:themeColor="text1"/>
          <w:sz w:val="24"/>
          <w:szCs w:val="24"/>
        </w:rPr>
        <w:t>6</w:t>
      </w:r>
      <w:r w:rsidR="0050590F" w:rsidRPr="004563F7">
        <w:rPr>
          <w:rFonts w:ascii="Times New Roman" w:hAnsi="Times New Roman" w:cs="Times New Roman"/>
          <w:b/>
          <w:bCs/>
          <w:color w:val="000000" w:themeColor="text1"/>
          <w:sz w:val="24"/>
          <w:szCs w:val="24"/>
        </w:rPr>
        <w:t>a</w:t>
      </w:r>
      <w:r w:rsidR="007F0319" w:rsidRPr="004563F7">
        <w:rPr>
          <w:rFonts w:ascii="Times New Roman" w:hAnsi="Times New Roman" w:cs="Times New Roman"/>
          <w:color w:val="000000" w:themeColor="text1"/>
          <w:sz w:val="24"/>
          <w:szCs w:val="24"/>
        </w:rPr>
        <w:t>), with the</w:t>
      </w:r>
      <w:r w:rsidR="007F0319" w:rsidRPr="004563F7">
        <w:rPr>
          <w:rFonts w:ascii="Times New Roman" w:hAnsi="Times New Roman" w:cs="Times New Roman" w:hint="eastAsia"/>
          <w:color w:val="000000" w:themeColor="text1"/>
          <w:sz w:val="24"/>
          <w:szCs w:val="24"/>
        </w:rPr>
        <w:t xml:space="preserve"> </w:t>
      </w:r>
      <w:r w:rsidR="007F0319" w:rsidRPr="004563F7">
        <w:rPr>
          <w:rFonts w:ascii="Times New Roman" w:hAnsi="Times New Roman" w:cs="Times New Roman"/>
          <w:color w:val="000000" w:themeColor="text1"/>
          <w:sz w:val="24"/>
          <w:szCs w:val="24"/>
        </w:rPr>
        <w:t xml:space="preserve">conductance gradually increasing </w:t>
      </w:r>
      <w:r w:rsidR="007F0319" w:rsidRPr="004563F7">
        <w:rPr>
          <w:rFonts w:ascii="Times New Roman" w:hAnsi="Times New Roman" w:cs="Times New Roman" w:hint="eastAsia"/>
          <w:color w:val="000000" w:themeColor="text1"/>
          <w:sz w:val="24"/>
          <w:szCs w:val="24"/>
        </w:rPr>
        <w:t xml:space="preserve">during </w:t>
      </w:r>
      <w:r w:rsidR="007F0319" w:rsidRPr="004563F7">
        <w:rPr>
          <w:rFonts w:ascii="Times New Roman" w:hAnsi="Times New Roman" w:cs="Times New Roman"/>
          <w:color w:val="000000" w:themeColor="text1"/>
          <w:sz w:val="24"/>
          <w:szCs w:val="24"/>
        </w:rPr>
        <w:t xml:space="preserve">consecutive voltage </w:t>
      </w:r>
      <w:r w:rsidR="00021F38">
        <w:rPr>
          <w:rFonts w:ascii="Times New Roman" w:hAnsi="Times New Roman" w:cs="Times New Roman"/>
          <w:color w:val="000000" w:themeColor="text1"/>
          <w:sz w:val="24"/>
          <w:szCs w:val="24"/>
        </w:rPr>
        <w:t>sweeps</w:t>
      </w:r>
      <w:r w:rsidR="00AF6CB8" w:rsidRPr="004563F7">
        <w:rPr>
          <w:rFonts w:ascii="Times New Roman" w:hAnsi="Times New Roman" w:cs="Times New Roman"/>
          <w:color w:val="000000" w:themeColor="text1"/>
          <w:sz w:val="24"/>
          <w:szCs w:val="24"/>
        </w:rPr>
        <w:t>,</w:t>
      </w:r>
      <w:r w:rsidR="007F0319" w:rsidRPr="004563F7">
        <w:rPr>
          <w:rFonts w:ascii="Times New Roman" w:hAnsi="Times New Roman" w:cs="Times New Roman"/>
          <w:color w:val="000000" w:themeColor="text1"/>
          <w:sz w:val="24"/>
          <w:szCs w:val="24"/>
        </w:rPr>
        <w:t xml:space="preserve"> which may be attributed to interfacial charge trapping</w:t>
      </w:r>
      <w:r w:rsidRPr="004563F7">
        <w:rPr>
          <w:rFonts w:ascii="Times New Roman" w:hAnsi="Times New Roman" w:cs="Times New Roman"/>
          <w:color w:val="000000" w:themeColor="text1"/>
          <w:sz w:val="24"/>
          <w:szCs w:val="24"/>
        </w:rPr>
        <w:t>.</w:t>
      </w:r>
      <w:r w:rsidR="007F0319"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P</w:t>
      </w:r>
      <w:r w:rsidR="007F0319" w:rsidRPr="004563F7">
        <w:rPr>
          <w:rFonts w:ascii="Times New Roman" w:hAnsi="Times New Roman" w:cs="Times New Roman"/>
          <w:color w:val="000000" w:themeColor="text1"/>
          <w:sz w:val="24"/>
          <w:szCs w:val="24"/>
        </w:rPr>
        <w:t xml:space="preserve">ure PZT </w:t>
      </w:r>
      <w:r w:rsidRPr="004563F7">
        <w:rPr>
          <w:rFonts w:ascii="Times New Roman" w:hAnsi="Times New Roman" w:cs="Times New Roman"/>
          <w:color w:val="000000" w:themeColor="text1"/>
          <w:sz w:val="24"/>
          <w:szCs w:val="24"/>
        </w:rPr>
        <w:t>maintained</w:t>
      </w:r>
      <w:r w:rsidR="007F0319" w:rsidRPr="004563F7">
        <w:rPr>
          <w:rFonts w:ascii="Times New Roman" w:hAnsi="Times New Roman" w:cs="Times New Roman"/>
          <w:color w:val="000000" w:themeColor="text1"/>
          <w:sz w:val="24"/>
          <w:szCs w:val="24"/>
        </w:rPr>
        <w:t xml:space="preserve"> high-resistance</w:t>
      </w:r>
      <w:r w:rsidRPr="004563F7">
        <w:rPr>
          <w:rFonts w:ascii="Times New Roman" w:hAnsi="Times New Roman" w:cs="Times New Roman"/>
          <w:color w:val="000000" w:themeColor="text1"/>
          <w:sz w:val="24"/>
          <w:szCs w:val="24"/>
        </w:rPr>
        <w:t xml:space="preserve"> </w:t>
      </w:r>
      <w:r w:rsidR="007F0319" w:rsidRPr="004563F7">
        <w:rPr>
          <w:rFonts w:ascii="Times New Roman" w:hAnsi="Times New Roman" w:cs="Times New Roman"/>
          <w:color w:val="000000" w:themeColor="text1"/>
          <w:sz w:val="24"/>
          <w:szCs w:val="24"/>
        </w:rPr>
        <w:t>state</w:t>
      </w:r>
      <w:r w:rsidRPr="004563F7">
        <w:rPr>
          <w:rFonts w:ascii="Times New Roman" w:hAnsi="Times New Roman" w:cs="Times New Roman"/>
          <w:color w:val="000000" w:themeColor="text1"/>
          <w:sz w:val="24"/>
          <w:szCs w:val="24"/>
        </w:rPr>
        <w:t>s</w:t>
      </w:r>
      <w:r w:rsidR="007F0319" w:rsidRPr="004563F7">
        <w:rPr>
          <w:rFonts w:ascii="Times New Roman" w:hAnsi="Times New Roman" w:cs="Times New Roman"/>
          <w:color w:val="000000" w:themeColor="text1"/>
          <w:sz w:val="24"/>
          <w:szCs w:val="24"/>
        </w:rPr>
        <w:t xml:space="preserve"> in transport </w:t>
      </w:r>
      <w:r w:rsidR="00021F38">
        <w:rPr>
          <w:rFonts w:ascii="Times New Roman" w:hAnsi="Times New Roman" w:cs="Times New Roman"/>
          <w:color w:val="000000" w:themeColor="text1"/>
          <w:sz w:val="24"/>
          <w:szCs w:val="24"/>
        </w:rPr>
        <w:t>measurements</w:t>
      </w:r>
      <w:r w:rsidR="00021F38" w:rsidRPr="004563F7">
        <w:rPr>
          <w:rFonts w:ascii="Times New Roman" w:hAnsi="Times New Roman" w:cs="Times New Roman"/>
          <w:color w:val="000000" w:themeColor="text1"/>
          <w:sz w:val="24"/>
          <w:szCs w:val="24"/>
        </w:rPr>
        <w:t xml:space="preserve"> </w:t>
      </w:r>
      <w:r w:rsidR="007F0319" w:rsidRPr="004563F7">
        <w:rPr>
          <w:rFonts w:ascii="Times New Roman" w:hAnsi="Times New Roman" w:cs="Times New Roman"/>
          <w:color w:val="000000" w:themeColor="text1"/>
          <w:sz w:val="24"/>
          <w:szCs w:val="24"/>
        </w:rPr>
        <w:t>(</w:t>
      </w:r>
      <w:r w:rsidR="000F320C">
        <w:rPr>
          <w:rFonts w:ascii="Times New Roman" w:hAnsi="Times New Roman" w:cs="Times New Roman"/>
          <w:b/>
          <w:bCs/>
          <w:color w:val="000000" w:themeColor="text1"/>
          <w:sz w:val="24"/>
          <w:szCs w:val="24"/>
        </w:rPr>
        <w:t>Fig.</w:t>
      </w:r>
      <w:r w:rsidR="007F0319" w:rsidRPr="004563F7">
        <w:rPr>
          <w:rFonts w:ascii="Times New Roman" w:hAnsi="Times New Roman" w:cs="Times New Roman"/>
          <w:b/>
          <w:bCs/>
          <w:color w:val="000000" w:themeColor="text1"/>
          <w:sz w:val="24"/>
          <w:szCs w:val="24"/>
        </w:rPr>
        <w:t xml:space="preserve"> </w:t>
      </w:r>
      <w:r w:rsidR="0050590F" w:rsidRPr="004563F7">
        <w:rPr>
          <w:rFonts w:ascii="Times New Roman" w:hAnsi="Times New Roman" w:cs="Times New Roman"/>
          <w:b/>
          <w:bCs/>
          <w:color w:val="000000" w:themeColor="text1"/>
          <w:sz w:val="24"/>
          <w:szCs w:val="24"/>
        </w:rPr>
        <w:t>S</w:t>
      </w:r>
      <w:r w:rsidR="0050590F" w:rsidRPr="004563F7">
        <w:rPr>
          <w:rFonts w:ascii="Times New Roman" w:hAnsi="Times New Roman" w:cs="Times New Roman" w:hint="eastAsia"/>
          <w:b/>
          <w:bCs/>
          <w:color w:val="000000" w:themeColor="text1"/>
          <w:sz w:val="24"/>
          <w:szCs w:val="24"/>
        </w:rPr>
        <w:t>6</w:t>
      </w:r>
      <w:r w:rsidR="0050590F" w:rsidRPr="004563F7">
        <w:rPr>
          <w:rFonts w:ascii="Times New Roman" w:hAnsi="Times New Roman" w:cs="Times New Roman"/>
          <w:b/>
          <w:bCs/>
          <w:color w:val="000000" w:themeColor="text1"/>
          <w:sz w:val="24"/>
          <w:szCs w:val="24"/>
        </w:rPr>
        <w:t>b</w:t>
      </w:r>
      <w:r w:rsidR="007F0319" w:rsidRPr="004563F7">
        <w:rPr>
          <w:rFonts w:ascii="Times New Roman" w:hAnsi="Times New Roman" w:cs="Times New Roman"/>
          <w:color w:val="000000" w:themeColor="text1"/>
          <w:sz w:val="24"/>
          <w:szCs w:val="24"/>
        </w:rPr>
        <w:t xml:space="preserve">), without observable </w:t>
      </w:r>
      <w:proofErr w:type="spellStart"/>
      <w:r w:rsidR="007F0319" w:rsidRPr="004563F7">
        <w:rPr>
          <w:rFonts w:ascii="Times New Roman" w:hAnsi="Times New Roman" w:cs="Times New Roman" w:hint="eastAsia"/>
          <w:color w:val="000000" w:themeColor="text1"/>
          <w:sz w:val="24"/>
          <w:szCs w:val="24"/>
        </w:rPr>
        <w:t>memristive</w:t>
      </w:r>
      <w:proofErr w:type="spellEnd"/>
      <w:r w:rsidR="007F0319" w:rsidRPr="004563F7">
        <w:rPr>
          <w:rFonts w:ascii="Times New Roman" w:hAnsi="Times New Roman" w:cs="Times New Roman"/>
          <w:color w:val="000000" w:themeColor="text1"/>
          <w:sz w:val="24"/>
          <w:szCs w:val="24"/>
        </w:rPr>
        <w:t xml:space="preserve"> switching. </w:t>
      </w:r>
      <w:r w:rsidR="00AF6CB8" w:rsidRPr="004563F7">
        <w:rPr>
          <w:rFonts w:ascii="Times New Roman" w:hAnsi="Times New Roman" w:cs="Times New Roman"/>
          <w:color w:val="000000" w:themeColor="text1"/>
          <w:sz w:val="24"/>
          <w:szCs w:val="24"/>
        </w:rPr>
        <w:t>These two control experiments rule out the</w:t>
      </w:r>
      <w:r w:rsidR="007F0319" w:rsidRPr="004563F7">
        <w:rPr>
          <w:rFonts w:ascii="Times New Roman" w:hAnsi="Times New Roman" w:cs="Times New Roman"/>
          <w:color w:val="000000" w:themeColor="text1"/>
          <w:sz w:val="24"/>
          <w:szCs w:val="24"/>
        </w:rPr>
        <w:t xml:space="preserve"> </w:t>
      </w:r>
      <w:r w:rsidR="00AF6CB8" w:rsidRPr="004563F7">
        <w:rPr>
          <w:rFonts w:ascii="Times New Roman" w:eastAsia="宋体" w:hAnsi="Times New Roman"/>
          <w:bCs/>
          <w:color w:val="000000" w:themeColor="text1"/>
          <w:sz w:val="24"/>
          <w:szCs w:val="24"/>
          <w:shd w:val="clear" w:color="auto" w:fill="FFFFFF"/>
        </w:rPr>
        <w:t xml:space="preserve">possible mechanisms of Joule heating or contact-related effects for the </w:t>
      </w:r>
      <w:r w:rsidR="007F0319" w:rsidRPr="004563F7">
        <w:rPr>
          <w:rFonts w:ascii="Times New Roman" w:hAnsi="Times New Roman" w:cs="Times New Roman"/>
          <w:color w:val="000000" w:themeColor="text1"/>
          <w:sz w:val="24"/>
          <w:szCs w:val="24"/>
        </w:rPr>
        <w:t>hysteretic resistive switching observed in the ReS</w:t>
      </w:r>
      <w:r w:rsidR="007F0319" w:rsidRPr="004563F7">
        <w:rPr>
          <w:rFonts w:ascii="Times New Roman" w:hAnsi="Times New Roman" w:cs="Times New Roman"/>
          <w:color w:val="000000" w:themeColor="text1"/>
          <w:sz w:val="24"/>
          <w:szCs w:val="24"/>
          <w:vertAlign w:val="subscript"/>
        </w:rPr>
        <w:t>2</w:t>
      </w:r>
      <w:r w:rsidR="007F0319" w:rsidRPr="004563F7">
        <w:rPr>
          <w:rFonts w:ascii="Times New Roman" w:hAnsi="Times New Roman" w:cs="Times New Roman"/>
          <w:color w:val="000000" w:themeColor="text1"/>
          <w:sz w:val="24"/>
          <w:szCs w:val="24"/>
        </w:rPr>
        <w:t>/PZT heterostructure (main text)</w:t>
      </w:r>
      <w:r w:rsidR="00AF6CB8" w:rsidRPr="004563F7">
        <w:rPr>
          <w:rFonts w:ascii="Times New Roman" w:hAnsi="Times New Roman" w:cs="Times New Roman"/>
          <w:color w:val="000000" w:themeColor="text1"/>
          <w:sz w:val="24"/>
          <w:szCs w:val="24"/>
        </w:rPr>
        <w:t>, and</w:t>
      </w:r>
      <w:r w:rsidR="00AF6CB8" w:rsidRPr="004563F7">
        <w:rPr>
          <w:rFonts w:ascii="Times New Roman" w:eastAsia="宋体" w:hAnsi="Times New Roman"/>
          <w:bCs/>
          <w:color w:val="000000" w:themeColor="text1"/>
          <w:sz w:val="24"/>
          <w:szCs w:val="24"/>
          <w:shd w:val="clear" w:color="auto" w:fill="FFFFFF"/>
        </w:rPr>
        <w:t xml:space="preserve"> the </w:t>
      </w:r>
      <w:r w:rsidR="00AF6CB8" w:rsidRPr="004563F7">
        <w:rPr>
          <w:rFonts w:ascii="Times New Roman" w:hAnsi="Times New Roman" w:cs="Times New Roman"/>
          <w:color w:val="000000" w:themeColor="text1"/>
          <w:sz w:val="24"/>
          <w:szCs w:val="24"/>
        </w:rPr>
        <w:t>hysteretic resistive switching</w:t>
      </w:r>
      <w:r w:rsidR="00AF6CB8" w:rsidRPr="004563F7">
        <w:rPr>
          <w:rFonts w:ascii="Times New Roman" w:eastAsia="宋体" w:hAnsi="Times New Roman"/>
          <w:bCs/>
          <w:color w:val="000000" w:themeColor="text1"/>
          <w:sz w:val="24"/>
          <w:szCs w:val="24"/>
          <w:shd w:val="clear" w:color="auto" w:fill="FFFFFF"/>
        </w:rPr>
        <w:t xml:space="preserve"> should originate from </w:t>
      </w:r>
      <w:r w:rsidR="00AF6CB8" w:rsidRPr="004563F7">
        <w:rPr>
          <w:rFonts w:ascii="Times New Roman" w:hAnsi="Times New Roman" w:cs="Times New Roman"/>
          <w:color w:val="000000" w:themeColor="text1"/>
          <w:sz w:val="24"/>
          <w:szCs w:val="24"/>
        </w:rPr>
        <w:t>the</w:t>
      </w:r>
      <w:r w:rsidR="007F0319" w:rsidRPr="004563F7">
        <w:rPr>
          <w:rFonts w:ascii="Times New Roman" w:hAnsi="Times New Roman" w:cs="Times New Roman"/>
          <w:color w:val="000000" w:themeColor="text1"/>
          <w:sz w:val="24"/>
          <w:szCs w:val="24"/>
        </w:rPr>
        <w:t xml:space="preserve"> interfacial synergy</w:t>
      </w:r>
      <w:r w:rsidRPr="004563F7">
        <w:rPr>
          <w:rFonts w:ascii="Times New Roman" w:hAnsi="Times New Roman" w:cs="Times New Roman"/>
          <w:color w:val="000000" w:themeColor="text1"/>
          <w:sz w:val="24"/>
          <w:szCs w:val="24"/>
        </w:rPr>
        <w:t>:</w:t>
      </w:r>
      <w:r w:rsidR="007F0319"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t</w:t>
      </w:r>
      <w:r w:rsidR="007F0319" w:rsidRPr="004563F7">
        <w:rPr>
          <w:rFonts w:ascii="Times New Roman" w:hAnsi="Times New Roman" w:cs="Times New Roman"/>
          <w:color w:val="000000" w:themeColor="text1"/>
          <w:sz w:val="24"/>
          <w:szCs w:val="24"/>
        </w:rPr>
        <w:t>he ReS</w:t>
      </w:r>
      <w:r w:rsidR="007F0319" w:rsidRPr="004563F7">
        <w:rPr>
          <w:rFonts w:ascii="Times New Roman" w:hAnsi="Times New Roman" w:cs="Times New Roman" w:hint="eastAsia"/>
          <w:color w:val="000000" w:themeColor="text1"/>
          <w:sz w:val="24"/>
          <w:szCs w:val="24"/>
          <w:vertAlign w:val="subscript"/>
        </w:rPr>
        <w:t>2</w:t>
      </w:r>
      <w:r w:rsidR="007F0319"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provided</w:t>
      </w:r>
      <w:r w:rsidR="007F0319" w:rsidRPr="004563F7">
        <w:rPr>
          <w:rFonts w:ascii="Times New Roman" w:hAnsi="Times New Roman" w:cs="Times New Roman"/>
          <w:color w:val="000000" w:themeColor="text1"/>
          <w:sz w:val="24"/>
          <w:szCs w:val="24"/>
        </w:rPr>
        <w:t xml:space="preserve"> </w:t>
      </w:r>
      <w:r w:rsidR="00AF6CB8" w:rsidRPr="004563F7">
        <w:rPr>
          <w:rFonts w:ascii="Times New Roman" w:hAnsi="Times New Roman" w:cs="Times New Roman"/>
          <w:color w:val="000000" w:themeColor="text1"/>
          <w:sz w:val="24"/>
          <w:szCs w:val="24"/>
        </w:rPr>
        <w:t xml:space="preserve">a </w:t>
      </w:r>
      <w:r w:rsidR="007F0319" w:rsidRPr="004563F7">
        <w:rPr>
          <w:rFonts w:ascii="Times New Roman" w:hAnsi="Times New Roman" w:cs="Times New Roman"/>
          <w:color w:val="000000" w:themeColor="text1"/>
          <w:sz w:val="24"/>
          <w:szCs w:val="24"/>
        </w:rPr>
        <w:t>carrier transport pathway, whose conducti</w:t>
      </w:r>
      <w:r w:rsidR="007F0319" w:rsidRPr="004563F7">
        <w:rPr>
          <w:rFonts w:ascii="Times New Roman" w:hAnsi="Times New Roman" w:cs="Times New Roman" w:hint="eastAsia"/>
          <w:color w:val="000000" w:themeColor="text1"/>
          <w:sz w:val="24"/>
          <w:szCs w:val="24"/>
        </w:rPr>
        <w:t xml:space="preserve">vity </w:t>
      </w:r>
      <w:r w:rsidRPr="004563F7">
        <w:rPr>
          <w:rFonts w:ascii="Times New Roman" w:hAnsi="Times New Roman" w:cs="Times New Roman"/>
          <w:color w:val="000000" w:themeColor="text1"/>
          <w:sz w:val="24"/>
          <w:szCs w:val="24"/>
        </w:rPr>
        <w:t>wa</w:t>
      </w:r>
      <w:r w:rsidR="007F0319" w:rsidRPr="004563F7">
        <w:rPr>
          <w:rFonts w:ascii="Times New Roman" w:hAnsi="Times New Roman" w:cs="Times New Roman" w:hint="eastAsia"/>
          <w:color w:val="000000" w:themeColor="text1"/>
          <w:sz w:val="24"/>
          <w:szCs w:val="24"/>
        </w:rPr>
        <w:t xml:space="preserve">s dynamically modulated by the polarization field of PZT through proximity coupling. This functionality </w:t>
      </w:r>
      <w:r w:rsidRPr="004563F7">
        <w:rPr>
          <w:rFonts w:ascii="Times New Roman" w:hAnsi="Times New Roman" w:cs="Times New Roman"/>
          <w:color w:val="000000" w:themeColor="text1"/>
          <w:sz w:val="24"/>
          <w:szCs w:val="24"/>
        </w:rPr>
        <w:t xml:space="preserve">was </w:t>
      </w:r>
      <w:r w:rsidR="007F0319" w:rsidRPr="004563F7">
        <w:rPr>
          <w:rFonts w:ascii="Times New Roman" w:hAnsi="Times New Roman" w:cs="Times New Roman" w:hint="eastAsia"/>
          <w:color w:val="000000" w:themeColor="text1"/>
          <w:sz w:val="24"/>
          <w:szCs w:val="24"/>
        </w:rPr>
        <w:t xml:space="preserve">unattainable in </w:t>
      </w:r>
      <w:r w:rsidRPr="004563F7">
        <w:rPr>
          <w:rFonts w:ascii="Times New Roman" w:hAnsi="Times New Roman" w:cs="Times New Roman"/>
          <w:color w:val="000000" w:themeColor="text1"/>
          <w:sz w:val="24"/>
          <w:szCs w:val="24"/>
        </w:rPr>
        <w:t xml:space="preserve">each </w:t>
      </w:r>
      <w:r w:rsidR="007F0319" w:rsidRPr="004563F7">
        <w:rPr>
          <w:rFonts w:ascii="Times New Roman" w:hAnsi="Times New Roman" w:cs="Times New Roman" w:hint="eastAsia"/>
          <w:color w:val="000000" w:themeColor="text1"/>
          <w:sz w:val="24"/>
          <w:szCs w:val="24"/>
        </w:rPr>
        <w:t>individual material due to the absence of interfacial cooperati</w:t>
      </w:r>
      <w:r w:rsidRPr="004563F7">
        <w:rPr>
          <w:rFonts w:ascii="Times New Roman" w:hAnsi="Times New Roman" w:cs="Times New Roman"/>
          <w:color w:val="000000" w:themeColor="text1"/>
          <w:sz w:val="24"/>
          <w:szCs w:val="24"/>
        </w:rPr>
        <w:t>on</w:t>
      </w:r>
      <w:r w:rsidR="007F0319" w:rsidRPr="004563F7">
        <w:rPr>
          <w:rFonts w:ascii="Times New Roman" w:hAnsi="Times New Roman" w:cs="Times New Roman" w:hint="eastAsia"/>
          <w:color w:val="000000" w:themeColor="text1"/>
          <w:sz w:val="24"/>
          <w:szCs w:val="24"/>
        </w:rPr>
        <w:t>.</w:t>
      </w:r>
    </w:p>
    <w:bookmarkEnd w:id="17"/>
    <w:p w14:paraId="54EC4B8E" w14:textId="77777777" w:rsidR="00213E49" w:rsidRPr="004563F7" w:rsidRDefault="00213E49" w:rsidP="00CC5C46">
      <w:pPr>
        <w:rPr>
          <w:rFonts w:hint="eastAsia"/>
          <w:color w:val="000000" w:themeColor="text1"/>
        </w:rPr>
      </w:pPr>
    </w:p>
    <w:p w14:paraId="1EC9E612" w14:textId="42C7B37F" w:rsidR="00801754" w:rsidRPr="004563F7" w:rsidRDefault="00774FAD" w:rsidP="00801754">
      <w:pPr>
        <w:jc w:val="center"/>
        <w:rPr>
          <w:rFonts w:hint="eastAsia"/>
          <w:color w:val="000000" w:themeColor="text1"/>
        </w:rPr>
      </w:pPr>
      <w:r w:rsidRPr="004563F7">
        <w:rPr>
          <w:rFonts w:hint="eastAsia"/>
          <w:noProof/>
          <w:color w:val="000000" w:themeColor="text1"/>
        </w:rPr>
        <w:drawing>
          <wp:inline distT="0" distB="0" distL="0" distR="0" wp14:anchorId="5840A663" wp14:editId="0C873CE9">
            <wp:extent cx="5274310" cy="1559560"/>
            <wp:effectExtent l="0" t="0" r="2540" b="2540"/>
            <wp:docPr id="11671874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187472" name="图片 116718747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1559560"/>
                    </a:xfrm>
                    <a:prstGeom prst="rect">
                      <a:avLst/>
                    </a:prstGeom>
                  </pic:spPr>
                </pic:pic>
              </a:graphicData>
            </a:graphic>
          </wp:inline>
        </w:drawing>
      </w:r>
    </w:p>
    <w:p w14:paraId="4DDC88ED" w14:textId="179D4A13" w:rsidR="00753F87" w:rsidRPr="007D0D2C" w:rsidRDefault="000F320C" w:rsidP="00753F87">
      <w:pPr>
        <w:spacing w:line="360" w:lineRule="auto"/>
        <w:rPr>
          <w:rFonts w:ascii="Times New Roman" w:hAnsi="Times New Roman" w:cs="Times New Roman"/>
          <w:color w:val="000000" w:themeColor="text1"/>
        </w:rPr>
      </w:pPr>
      <w:r>
        <w:rPr>
          <w:rFonts w:ascii="Times New Roman" w:hAnsi="Times New Roman" w:cs="Times New Roman"/>
          <w:b/>
          <w:bCs/>
          <w:color w:val="000000" w:themeColor="text1"/>
        </w:rPr>
        <w:t>Fig.</w:t>
      </w:r>
      <w:r w:rsidR="00753F87" w:rsidRPr="004563F7">
        <w:rPr>
          <w:rFonts w:ascii="Times New Roman" w:hAnsi="Times New Roman" w:cs="Times New Roman"/>
          <w:b/>
          <w:bCs/>
          <w:color w:val="000000" w:themeColor="text1"/>
        </w:rPr>
        <w:t xml:space="preserve"> </w:t>
      </w:r>
      <w:r w:rsidR="00B007FC" w:rsidRPr="004563F7">
        <w:rPr>
          <w:rFonts w:ascii="Times New Roman" w:hAnsi="Times New Roman" w:cs="Times New Roman"/>
          <w:b/>
          <w:bCs/>
          <w:color w:val="000000" w:themeColor="text1"/>
        </w:rPr>
        <w:t>S</w:t>
      </w:r>
      <w:r w:rsidR="00B007FC" w:rsidRPr="004563F7">
        <w:rPr>
          <w:rFonts w:ascii="Times New Roman" w:hAnsi="Times New Roman" w:cs="Times New Roman" w:hint="eastAsia"/>
          <w:b/>
          <w:bCs/>
          <w:color w:val="000000" w:themeColor="text1"/>
        </w:rPr>
        <w:t>7</w:t>
      </w:r>
      <w:r w:rsidR="00753F87" w:rsidRPr="004563F7">
        <w:rPr>
          <w:rFonts w:ascii="Times New Roman" w:hAnsi="Times New Roman" w:cs="Times New Roman"/>
          <w:b/>
          <w:bCs/>
          <w:color w:val="000000" w:themeColor="text1"/>
        </w:rPr>
        <w:t xml:space="preserve"> </w:t>
      </w:r>
      <w:r w:rsidR="00E23100" w:rsidRPr="004563F7">
        <w:rPr>
          <w:rFonts w:ascii="Times New Roman" w:hAnsi="Times New Roman" w:cs="Times New Roman"/>
          <w:b/>
          <w:bCs/>
          <w:color w:val="000000" w:themeColor="text1"/>
        </w:rPr>
        <w:t xml:space="preserve">Modulation </w:t>
      </w:r>
      <w:r w:rsidR="00753F87" w:rsidRPr="004563F7">
        <w:rPr>
          <w:rFonts w:ascii="Times New Roman" w:hAnsi="Times New Roman" w:cs="Times New Roman"/>
          <w:b/>
          <w:bCs/>
          <w:color w:val="000000" w:themeColor="text1"/>
        </w:rPr>
        <w:t xml:space="preserve">of </w:t>
      </w:r>
      <w:r w:rsidR="006573C9" w:rsidRPr="004563F7">
        <w:rPr>
          <w:rFonts w:ascii="Times New Roman" w:hAnsi="Times New Roman" w:cs="Times New Roman" w:hint="eastAsia"/>
          <w:b/>
          <w:bCs/>
          <w:color w:val="000000" w:themeColor="text1"/>
        </w:rPr>
        <w:t>s</w:t>
      </w:r>
      <w:r w:rsidR="00753F87" w:rsidRPr="004563F7">
        <w:rPr>
          <w:rFonts w:ascii="Times New Roman" w:hAnsi="Times New Roman" w:cs="Times New Roman"/>
          <w:b/>
          <w:bCs/>
          <w:color w:val="000000" w:themeColor="text1"/>
        </w:rPr>
        <w:t>ource-</w:t>
      </w:r>
      <w:r w:rsidR="006573C9" w:rsidRPr="004563F7">
        <w:rPr>
          <w:rFonts w:ascii="Times New Roman" w:hAnsi="Times New Roman" w:cs="Times New Roman" w:hint="eastAsia"/>
          <w:b/>
          <w:bCs/>
          <w:color w:val="000000" w:themeColor="text1"/>
        </w:rPr>
        <w:t>d</w:t>
      </w:r>
      <w:r w:rsidR="00753F87" w:rsidRPr="004563F7">
        <w:rPr>
          <w:rFonts w:ascii="Times New Roman" w:hAnsi="Times New Roman" w:cs="Times New Roman"/>
          <w:b/>
          <w:bCs/>
          <w:color w:val="000000" w:themeColor="text1"/>
        </w:rPr>
        <w:t xml:space="preserve">rain </w:t>
      </w:r>
      <w:r w:rsidR="006573C9" w:rsidRPr="004563F7">
        <w:rPr>
          <w:rFonts w:ascii="Times New Roman" w:hAnsi="Times New Roman" w:cs="Times New Roman" w:hint="eastAsia"/>
          <w:b/>
          <w:bCs/>
          <w:color w:val="000000" w:themeColor="text1"/>
        </w:rPr>
        <w:t>t</w:t>
      </w:r>
      <w:r w:rsidR="00753F87" w:rsidRPr="004563F7">
        <w:rPr>
          <w:rFonts w:ascii="Times New Roman" w:hAnsi="Times New Roman" w:cs="Times New Roman"/>
          <w:b/>
          <w:bCs/>
          <w:color w:val="000000" w:themeColor="text1"/>
        </w:rPr>
        <w:t>ransport in ReS</w:t>
      </w:r>
      <w:r w:rsidR="00753F87" w:rsidRPr="004563F7">
        <w:rPr>
          <w:rFonts w:ascii="Times New Roman" w:hAnsi="Times New Roman" w:cs="Times New Roman" w:hint="eastAsia"/>
          <w:b/>
          <w:bCs/>
          <w:color w:val="000000" w:themeColor="text1"/>
          <w:vertAlign w:val="subscript"/>
        </w:rPr>
        <w:t>2</w:t>
      </w:r>
      <w:r w:rsidR="00753F87" w:rsidRPr="004563F7">
        <w:rPr>
          <w:rFonts w:ascii="Times New Roman" w:hAnsi="Times New Roman" w:cs="Times New Roman"/>
          <w:b/>
          <w:bCs/>
          <w:color w:val="000000" w:themeColor="text1"/>
        </w:rPr>
        <w:t xml:space="preserve">/PZT </w:t>
      </w:r>
      <w:r w:rsidR="006573C9" w:rsidRPr="004563F7">
        <w:rPr>
          <w:rFonts w:ascii="Times New Roman" w:hAnsi="Times New Roman" w:cs="Times New Roman" w:hint="eastAsia"/>
          <w:b/>
          <w:bCs/>
          <w:color w:val="000000" w:themeColor="text1"/>
        </w:rPr>
        <w:t>h</w:t>
      </w:r>
      <w:r w:rsidR="00753F87" w:rsidRPr="004563F7">
        <w:rPr>
          <w:rFonts w:ascii="Times New Roman" w:hAnsi="Times New Roman" w:cs="Times New Roman"/>
          <w:b/>
          <w:bCs/>
          <w:color w:val="000000" w:themeColor="text1"/>
        </w:rPr>
        <w:t>etero</w:t>
      </w:r>
      <w:r w:rsidR="00E23100" w:rsidRPr="004563F7">
        <w:rPr>
          <w:rFonts w:ascii="Times New Roman" w:hAnsi="Times New Roman" w:cs="Times New Roman" w:hint="eastAsia"/>
          <w:b/>
          <w:bCs/>
          <w:color w:val="000000" w:themeColor="text1"/>
        </w:rPr>
        <w:t>st</w:t>
      </w:r>
      <w:r w:rsidR="00E23100" w:rsidRPr="004563F7">
        <w:rPr>
          <w:rFonts w:ascii="Times New Roman" w:hAnsi="Times New Roman" w:cs="Times New Roman"/>
          <w:b/>
          <w:bCs/>
          <w:color w:val="000000" w:themeColor="text1"/>
        </w:rPr>
        <w:t xml:space="preserve">ructure dependent on the thickness of Ti </w:t>
      </w:r>
      <w:bookmarkStart w:id="18" w:name="_Hlk205502587"/>
      <w:r w:rsidR="00E23100" w:rsidRPr="004563F7">
        <w:rPr>
          <w:rFonts w:ascii="Times New Roman" w:hAnsi="Times New Roman" w:cs="Times New Roman" w:hint="eastAsia"/>
          <w:b/>
          <w:bCs/>
          <w:color w:val="000000" w:themeColor="text1"/>
        </w:rPr>
        <w:t>i</w:t>
      </w:r>
      <w:r w:rsidR="00E23100" w:rsidRPr="004563F7">
        <w:rPr>
          <w:rFonts w:ascii="Times New Roman" w:hAnsi="Times New Roman" w:cs="Times New Roman"/>
          <w:b/>
          <w:bCs/>
          <w:color w:val="000000" w:themeColor="text1"/>
        </w:rPr>
        <w:t>nter</w:t>
      </w:r>
      <w:r w:rsidR="00A86D21" w:rsidRPr="004563F7">
        <w:rPr>
          <w:rFonts w:ascii="Times New Roman" w:hAnsi="Times New Roman" w:cs="Times New Roman" w:hint="eastAsia"/>
          <w:b/>
          <w:bCs/>
          <w:color w:val="000000" w:themeColor="text1"/>
        </w:rPr>
        <w:t>facial</w:t>
      </w:r>
      <w:r w:rsidR="00CC7ED7" w:rsidRPr="004563F7">
        <w:rPr>
          <w:rFonts w:ascii="Times New Roman" w:hAnsi="Times New Roman" w:cs="Times New Roman"/>
          <w:b/>
          <w:bCs/>
          <w:color w:val="000000" w:themeColor="text1"/>
        </w:rPr>
        <w:t xml:space="preserve"> </w:t>
      </w:r>
      <w:r w:rsidR="00E23100" w:rsidRPr="004563F7">
        <w:rPr>
          <w:rFonts w:ascii="Times New Roman" w:hAnsi="Times New Roman" w:cs="Times New Roman"/>
          <w:b/>
          <w:bCs/>
          <w:color w:val="000000" w:themeColor="text1"/>
        </w:rPr>
        <w:t>layer</w:t>
      </w:r>
      <w:bookmarkEnd w:id="18"/>
      <w:r w:rsidR="00753F87" w:rsidRPr="004563F7">
        <w:rPr>
          <w:rFonts w:ascii="Times New Roman" w:hAnsi="Times New Roman" w:cs="Times New Roman" w:hint="eastAsia"/>
          <w:b/>
          <w:bCs/>
          <w:color w:val="000000" w:themeColor="text1"/>
        </w:rPr>
        <w:t xml:space="preserve">. </w:t>
      </w:r>
      <w:r w:rsidR="00CC7ED7" w:rsidRPr="004563F7">
        <w:rPr>
          <w:rFonts w:ascii="Times New Roman" w:hAnsi="Times New Roman" w:cs="Times New Roman" w:hint="eastAsia"/>
          <w:b/>
          <w:bCs/>
          <w:color w:val="000000" w:themeColor="text1"/>
        </w:rPr>
        <w:t>a</w:t>
      </w:r>
      <w:r w:rsidR="00CC7ED7" w:rsidRPr="004563F7">
        <w:rPr>
          <w:rFonts w:ascii="Times New Roman" w:hAnsi="Times New Roman" w:cs="Times New Roman"/>
          <w:b/>
          <w:bCs/>
          <w:color w:val="000000" w:themeColor="text1"/>
        </w:rPr>
        <w:t xml:space="preserve">-c </w:t>
      </w:r>
      <w:r w:rsidR="00753F87" w:rsidRPr="007D0D2C">
        <w:rPr>
          <w:rFonts w:ascii="Times New Roman" w:hAnsi="Times New Roman" w:cs="Times New Roman"/>
          <w:color w:val="000000" w:themeColor="text1"/>
        </w:rPr>
        <w:t>Ou</w:t>
      </w:r>
      <w:r w:rsidR="00753F87" w:rsidRPr="007D0D2C">
        <w:rPr>
          <w:rFonts w:ascii="Times New Roman" w:hAnsi="Times New Roman" w:cs="Times New Roman"/>
          <w:color w:val="000000" w:themeColor="text1"/>
          <w:szCs w:val="21"/>
        </w:rPr>
        <w:t xml:space="preserve">tput </w:t>
      </w:r>
      <w:r w:rsidR="00E23100" w:rsidRPr="007D0D2C">
        <w:rPr>
          <w:rFonts w:ascii="Times New Roman" w:hAnsi="Times New Roman" w:cs="Times New Roman"/>
          <w:color w:val="000000" w:themeColor="text1"/>
          <w:szCs w:val="21"/>
        </w:rPr>
        <w:t>I</w:t>
      </w:r>
      <w:r w:rsidR="00E23100" w:rsidRPr="007D0D2C">
        <w:rPr>
          <w:rFonts w:ascii="Times New Roman" w:hAnsi="Times New Roman" w:cs="Times New Roman"/>
          <w:color w:val="000000" w:themeColor="text1"/>
          <w:szCs w:val="21"/>
          <w:vertAlign w:val="subscript"/>
        </w:rPr>
        <w:t>ds</w:t>
      </w:r>
      <w:r w:rsidR="00E23100" w:rsidRPr="007D0D2C">
        <w:rPr>
          <w:rFonts w:ascii="Times New Roman" w:hAnsi="Times New Roman" w:cs="Times New Roman"/>
          <w:color w:val="000000" w:themeColor="text1"/>
          <w:szCs w:val="21"/>
        </w:rPr>
        <w:t>-</w:t>
      </w:r>
      <w:proofErr w:type="spellStart"/>
      <w:r w:rsidR="00E23100" w:rsidRPr="007D0D2C">
        <w:rPr>
          <w:rFonts w:ascii="Times New Roman" w:hAnsi="Times New Roman" w:cs="Times New Roman"/>
          <w:color w:val="000000" w:themeColor="text1"/>
          <w:szCs w:val="21"/>
        </w:rPr>
        <w:t>V</w:t>
      </w:r>
      <w:r w:rsidR="00E23100" w:rsidRPr="007D0D2C">
        <w:rPr>
          <w:rFonts w:ascii="Times New Roman" w:hAnsi="Times New Roman" w:cs="Times New Roman"/>
          <w:color w:val="000000" w:themeColor="text1"/>
          <w:szCs w:val="21"/>
          <w:vertAlign w:val="subscript"/>
        </w:rPr>
        <w:t>ds</w:t>
      </w:r>
      <w:proofErr w:type="spellEnd"/>
      <w:r w:rsidR="00E23100" w:rsidRPr="007D0D2C">
        <w:rPr>
          <w:rFonts w:ascii="Times New Roman" w:hAnsi="Times New Roman" w:cs="Times New Roman"/>
          <w:color w:val="000000" w:themeColor="text1"/>
          <w:szCs w:val="21"/>
        </w:rPr>
        <w:t xml:space="preserve"> </w:t>
      </w:r>
      <w:r w:rsidR="00753F87" w:rsidRPr="007D0D2C">
        <w:rPr>
          <w:rFonts w:ascii="Times New Roman" w:hAnsi="Times New Roman" w:cs="Times New Roman"/>
          <w:color w:val="000000" w:themeColor="text1"/>
          <w:szCs w:val="21"/>
        </w:rPr>
        <w:t>cha</w:t>
      </w:r>
      <w:r w:rsidR="00753F87" w:rsidRPr="007D0D2C">
        <w:rPr>
          <w:rFonts w:ascii="Times New Roman" w:hAnsi="Times New Roman" w:cs="Times New Roman"/>
          <w:color w:val="000000" w:themeColor="text1"/>
        </w:rPr>
        <w:t xml:space="preserve">racteristic curves with 0 nm, 2 nm, </w:t>
      </w:r>
      <w:r w:rsidR="00CC7ED7" w:rsidRPr="007D0D2C">
        <w:rPr>
          <w:rFonts w:ascii="Times New Roman" w:hAnsi="Times New Roman" w:cs="Times New Roman"/>
          <w:color w:val="000000" w:themeColor="text1"/>
        </w:rPr>
        <w:t>and</w:t>
      </w:r>
      <w:r w:rsidR="00753F87" w:rsidRPr="007D0D2C">
        <w:rPr>
          <w:rFonts w:ascii="Times New Roman" w:hAnsi="Times New Roman" w:cs="Times New Roman"/>
          <w:color w:val="000000" w:themeColor="text1"/>
        </w:rPr>
        <w:t xml:space="preserve"> 5 nm Ti </w:t>
      </w:r>
      <w:r w:rsidR="00A86D21" w:rsidRPr="007D0D2C">
        <w:rPr>
          <w:rFonts w:ascii="Times New Roman" w:hAnsi="Times New Roman" w:cs="Times New Roman"/>
          <w:color w:val="000000" w:themeColor="text1"/>
        </w:rPr>
        <w:t>interfacial layer</w:t>
      </w:r>
      <w:r w:rsidR="00CC7ED7" w:rsidRPr="007D0D2C">
        <w:rPr>
          <w:rFonts w:ascii="Times New Roman" w:hAnsi="Times New Roman" w:cs="Times New Roman"/>
          <w:color w:val="000000" w:themeColor="text1"/>
        </w:rPr>
        <w:t>, respectively</w:t>
      </w:r>
      <w:r w:rsidR="00E80EA3" w:rsidRPr="007D0D2C">
        <w:rPr>
          <w:rFonts w:ascii="Times New Roman" w:hAnsi="Times New Roman" w:cs="Times New Roman"/>
          <w:color w:val="000000" w:themeColor="text1"/>
        </w:rPr>
        <w:t>.</w:t>
      </w:r>
    </w:p>
    <w:p w14:paraId="601AE9CC" w14:textId="43A10391" w:rsidR="00801754" w:rsidRPr="004563F7" w:rsidRDefault="00CC7ED7" w:rsidP="00AE7A8E">
      <w:pPr>
        <w:spacing w:line="360" w:lineRule="auto"/>
        <w:ind w:firstLineChars="200" w:firstLine="480"/>
        <w:rPr>
          <w:rFonts w:hint="eastAsia"/>
          <w:color w:val="000000" w:themeColor="text1"/>
        </w:rPr>
      </w:pPr>
      <w:bookmarkStart w:id="19" w:name="OLE_LINK92"/>
      <w:r w:rsidRPr="004563F7">
        <w:rPr>
          <w:rFonts w:ascii="Times New Roman" w:hAnsi="Times New Roman" w:cs="Times New Roman"/>
          <w:color w:val="000000" w:themeColor="text1"/>
          <w:sz w:val="24"/>
          <w:szCs w:val="24"/>
        </w:rPr>
        <w:t>As shown in</w:t>
      </w:r>
      <w:r w:rsidRPr="004563F7">
        <w:rPr>
          <w:rFonts w:ascii="Times New Roman" w:hAnsi="Times New Roman" w:cs="Times New Roman"/>
          <w:b/>
          <w:bCs/>
          <w:color w:val="000000" w:themeColor="text1"/>
          <w:sz w:val="24"/>
          <w:szCs w:val="24"/>
        </w:rPr>
        <w:t xml:space="preserve"> </w:t>
      </w:r>
      <w:r w:rsidR="000F320C">
        <w:rPr>
          <w:rFonts w:ascii="Times New Roman" w:hAnsi="Times New Roman" w:cs="Times New Roman"/>
          <w:b/>
          <w:bCs/>
          <w:color w:val="000000" w:themeColor="text1"/>
          <w:sz w:val="24"/>
          <w:szCs w:val="24"/>
        </w:rPr>
        <w:t>Fig.</w:t>
      </w:r>
      <w:r w:rsidRPr="004563F7">
        <w:rPr>
          <w:rFonts w:ascii="Times New Roman" w:hAnsi="Times New Roman" w:cs="Times New Roman"/>
          <w:b/>
          <w:bCs/>
          <w:color w:val="000000" w:themeColor="text1"/>
          <w:sz w:val="24"/>
          <w:szCs w:val="24"/>
        </w:rPr>
        <w:t xml:space="preserve"> </w:t>
      </w:r>
      <w:r w:rsidR="0050590F" w:rsidRPr="004563F7">
        <w:rPr>
          <w:rFonts w:ascii="Times New Roman" w:hAnsi="Times New Roman" w:cs="Times New Roman"/>
          <w:b/>
          <w:bCs/>
          <w:color w:val="000000" w:themeColor="text1"/>
          <w:sz w:val="24"/>
          <w:szCs w:val="24"/>
        </w:rPr>
        <w:t>S</w:t>
      </w:r>
      <w:r w:rsidR="0050590F" w:rsidRPr="004563F7">
        <w:rPr>
          <w:rFonts w:ascii="Times New Roman" w:hAnsi="Times New Roman" w:cs="Times New Roman" w:hint="eastAsia"/>
          <w:b/>
          <w:bCs/>
          <w:color w:val="000000" w:themeColor="text1"/>
          <w:sz w:val="24"/>
          <w:szCs w:val="24"/>
        </w:rPr>
        <w:t>7</w:t>
      </w:r>
      <w:r w:rsidR="0050590F" w:rsidRPr="004563F7">
        <w:rPr>
          <w:rFonts w:ascii="Times New Roman" w:hAnsi="Times New Roman" w:cs="Times New Roman"/>
          <w:b/>
          <w:bCs/>
          <w:color w:val="000000" w:themeColor="text1"/>
          <w:sz w:val="24"/>
          <w:szCs w:val="24"/>
        </w:rPr>
        <w:t>a</w:t>
      </w:r>
      <w:r w:rsidRPr="004563F7">
        <w:rPr>
          <w:rFonts w:ascii="Times New Roman" w:hAnsi="Times New Roman" w:cs="Times New Roman"/>
          <w:color w:val="000000" w:themeColor="text1"/>
          <w:sz w:val="24"/>
          <w:szCs w:val="24"/>
        </w:rPr>
        <w:t xml:space="preserve">, </w:t>
      </w:r>
      <w:r w:rsidR="00801754" w:rsidRPr="004563F7">
        <w:rPr>
          <w:rFonts w:ascii="Times New Roman" w:hAnsi="Times New Roman" w:cs="Times New Roman"/>
          <w:color w:val="000000" w:themeColor="text1"/>
          <w:sz w:val="24"/>
          <w:szCs w:val="24"/>
        </w:rPr>
        <w:t xml:space="preserve">the absence of </w:t>
      </w:r>
      <w:r w:rsidR="005A73E9" w:rsidRPr="004563F7">
        <w:rPr>
          <w:rFonts w:ascii="Times New Roman" w:hAnsi="Times New Roman" w:cs="Times New Roman"/>
          <w:color w:val="000000" w:themeColor="text1"/>
          <w:sz w:val="24"/>
          <w:szCs w:val="24"/>
        </w:rPr>
        <w:t xml:space="preserve">a </w:t>
      </w:r>
      <w:r w:rsidR="00801754" w:rsidRPr="004563F7">
        <w:rPr>
          <w:rFonts w:ascii="Times New Roman" w:hAnsi="Times New Roman" w:cs="Times New Roman"/>
          <w:color w:val="000000" w:themeColor="text1"/>
          <w:sz w:val="24"/>
          <w:szCs w:val="24"/>
        </w:rPr>
        <w:t xml:space="preserve">Ti </w:t>
      </w:r>
      <w:r w:rsidR="002B6EF8" w:rsidRPr="004563F7">
        <w:rPr>
          <w:rFonts w:ascii="Times New Roman" w:hAnsi="Times New Roman" w:cs="Times New Roman"/>
          <w:color w:val="000000" w:themeColor="text1"/>
          <w:sz w:val="24"/>
          <w:szCs w:val="24"/>
        </w:rPr>
        <w:t>interfacial layer</w:t>
      </w:r>
      <w:r w:rsidR="00801754"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 xml:space="preserve">in source/drain </w:t>
      </w:r>
      <w:r w:rsidRPr="004563F7">
        <w:rPr>
          <w:rFonts w:ascii="Times New Roman" w:hAnsi="Times New Roman" w:cs="Times New Roman"/>
          <w:color w:val="000000" w:themeColor="text1"/>
          <w:sz w:val="24"/>
          <w:szCs w:val="24"/>
        </w:rPr>
        <w:lastRenderedPageBreak/>
        <w:t>electrodes</w:t>
      </w:r>
      <w:r w:rsidRPr="004563F7" w:rsidDel="00CC7ED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 xml:space="preserve">resulted </w:t>
      </w:r>
      <w:r w:rsidR="00801754" w:rsidRPr="004563F7">
        <w:rPr>
          <w:rFonts w:ascii="Times New Roman" w:hAnsi="Times New Roman" w:cs="Times New Roman"/>
          <w:color w:val="000000" w:themeColor="text1"/>
          <w:sz w:val="24"/>
          <w:szCs w:val="24"/>
        </w:rPr>
        <w:t xml:space="preserve">in hysteresis-free </w:t>
      </w:r>
      <w:bookmarkStart w:id="20" w:name="OLE_LINK4"/>
      <w:r w:rsidR="00801754" w:rsidRPr="004563F7">
        <w:rPr>
          <w:rFonts w:ascii="Times New Roman" w:hAnsi="Times New Roman" w:cs="Times New Roman"/>
          <w:color w:val="000000" w:themeColor="text1"/>
          <w:sz w:val="24"/>
          <w:szCs w:val="24"/>
        </w:rPr>
        <w:t>I</w:t>
      </w:r>
      <w:r w:rsidR="00801754" w:rsidRPr="004563F7">
        <w:rPr>
          <w:rFonts w:ascii="Times New Roman" w:hAnsi="Times New Roman" w:cs="Times New Roman" w:hint="eastAsia"/>
          <w:color w:val="000000" w:themeColor="text1"/>
          <w:sz w:val="24"/>
          <w:szCs w:val="24"/>
          <w:vertAlign w:val="subscript"/>
        </w:rPr>
        <w:t>ds</w:t>
      </w:r>
      <w:r w:rsidR="00801754" w:rsidRPr="004563F7">
        <w:rPr>
          <w:rFonts w:ascii="Times New Roman" w:hAnsi="Times New Roman" w:cs="Times New Roman"/>
          <w:color w:val="000000" w:themeColor="text1"/>
          <w:sz w:val="24"/>
          <w:szCs w:val="24"/>
        </w:rPr>
        <w:t>-</w:t>
      </w:r>
      <w:proofErr w:type="spellStart"/>
      <w:r w:rsidR="00801754" w:rsidRPr="004563F7">
        <w:rPr>
          <w:rFonts w:ascii="Times New Roman" w:hAnsi="Times New Roman" w:cs="Times New Roman"/>
          <w:color w:val="000000" w:themeColor="text1"/>
          <w:sz w:val="24"/>
          <w:szCs w:val="24"/>
        </w:rPr>
        <w:t>V</w:t>
      </w:r>
      <w:r w:rsidR="00801754" w:rsidRPr="004563F7">
        <w:rPr>
          <w:rFonts w:ascii="Times New Roman" w:hAnsi="Times New Roman" w:cs="Times New Roman" w:hint="eastAsia"/>
          <w:color w:val="000000" w:themeColor="text1"/>
          <w:sz w:val="24"/>
          <w:szCs w:val="24"/>
          <w:vertAlign w:val="subscript"/>
        </w:rPr>
        <w:t>ds</w:t>
      </w:r>
      <w:bookmarkEnd w:id="20"/>
      <w:proofErr w:type="spellEnd"/>
      <w:r w:rsidR="00E23100" w:rsidRPr="004563F7">
        <w:rPr>
          <w:rFonts w:ascii="Times New Roman" w:hAnsi="Times New Roman" w:cs="Times New Roman"/>
          <w:color w:val="000000" w:themeColor="text1"/>
          <w:sz w:val="24"/>
          <w:szCs w:val="24"/>
        </w:rPr>
        <w:t xml:space="preserve"> </w:t>
      </w:r>
      <w:r w:rsidR="00801754" w:rsidRPr="004563F7">
        <w:rPr>
          <w:rFonts w:ascii="Times New Roman" w:hAnsi="Times New Roman" w:cs="Times New Roman"/>
          <w:color w:val="000000" w:themeColor="text1"/>
          <w:sz w:val="24"/>
          <w:szCs w:val="24"/>
        </w:rPr>
        <w:t xml:space="preserve">characteristics, </w:t>
      </w:r>
      <w:r w:rsidRPr="004563F7">
        <w:rPr>
          <w:rFonts w:ascii="Times New Roman" w:hAnsi="Times New Roman" w:cs="Times New Roman"/>
          <w:color w:val="000000" w:themeColor="text1"/>
          <w:sz w:val="24"/>
          <w:szCs w:val="24"/>
        </w:rPr>
        <w:t>indicating impeded</w:t>
      </w:r>
      <w:r w:rsidR="00801754" w:rsidRPr="004563F7">
        <w:rPr>
          <w:rFonts w:ascii="Times New Roman" w:hAnsi="Times New Roman" w:cs="Times New Roman"/>
          <w:color w:val="000000" w:themeColor="text1"/>
          <w:sz w:val="24"/>
          <w:szCs w:val="24"/>
        </w:rPr>
        <w:t xml:space="preserve"> polarization field coupling. Introduction of </w:t>
      </w:r>
      <w:r w:rsidR="00B44270" w:rsidRPr="004563F7">
        <w:rPr>
          <w:rFonts w:ascii="Times New Roman" w:hAnsi="Times New Roman" w:cs="Times New Roman"/>
          <w:color w:val="000000" w:themeColor="text1"/>
          <w:sz w:val="24"/>
          <w:szCs w:val="24"/>
        </w:rPr>
        <w:t xml:space="preserve">a </w:t>
      </w:r>
      <w:r w:rsidR="00801754" w:rsidRPr="004563F7">
        <w:rPr>
          <w:rFonts w:ascii="Times New Roman" w:hAnsi="Times New Roman" w:cs="Times New Roman"/>
          <w:color w:val="000000" w:themeColor="text1"/>
          <w:sz w:val="24"/>
          <w:szCs w:val="24"/>
        </w:rPr>
        <w:t>2</w:t>
      </w:r>
      <w:r w:rsidR="00801754" w:rsidRPr="004563F7">
        <w:rPr>
          <w:rFonts w:ascii="Times New Roman" w:hAnsi="Times New Roman" w:cs="Times New Roman" w:hint="eastAsia"/>
          <w:color w:val="000000" w:themeColor="text1"/>
          <w:sz w:val="24"/>
          <w:szCs w:val="24"/>
        </w:rPr>
        <w:t xml:space="preserve"> </w:t>
      </w:r>
      <w:r w:rsidR="00801754" w:rsidRPr="004563F7">
        <w:rPr>
          <w:rFonts w:ascii="Times New Roman" w:hAnsi="Times New Roman" w:cs="Times New Roman"/>
          <w:color w:val="000000" w:themeColor="text1"/>
          <w:sz w:val="24"/>
          <w:szCs w:val="24"/>
        </w:rPr>
        <w:t xml:space="preserve">nm Ti </w:t>
      </w:r>
      <w:r w:rsidR="00382B8F" w:rsidRPr="004563F7">
        <w:rPr>
          <w:rFonts w:ascii="Times New Roman" w:hAnsi="Times New Roman" w:cs="Times New Roman"/>
          <w:color w:val="000000" w:themeColor="text1"/>
          <w:sz w:val="24"/>
          <w:szCs w:val="24"/>
        </w:rPr>
        <w:t>interfacial layer</w:t>
      </w:r>
      <w:r w:rsidR="00801754"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 xml:space="preserve">induced </w:t>
      </w:r>
      <w:r w:rsidR="00801754" w:rsidRPr="004563F7">
        <w:rPr>
          <w:rFonts w:ascii="Times New Roman" w:hAnsi="Times New Roman" w:cs="Times New Roman"/>
          <w:color w:val="000000" w:themeColor="text1"/>
          <w:sz w:val="24"/>
          <w:szCs w:val="24"/>
        </w:rPr>
        <w:t>a pronounced memory window in electrical transport (</w:t>
      </w:r>
      <w:r w:rsidR="000F320C">
        <w:rPr>
          <w:rFonts w:ascii="Times New Roman" w:hAnsi="Times New Roman" w:cs="Times New Roman"/>
          <w:b/>
          <w:bCs/>
          <w:color w:val="000000" w:themeColor="text1"/>
          <w:sz w:val="24"/>
          <w:szCs w:val="24"/>
        </w:rPr>
        <w:t>Fig.</w:t>
      </w:r>
      <w:r w:rsidR="00801754" w:rsidRPr="004563F7">
        <w:rPr>
          <w:rFonts w:ascii="Times New Roman" w:hAnsi="Times New Roman" w:cs="Times New Roman"/>
          <w:b/>
          <w:bCs/>
          <w:color w:val="000000" w:themeColor="text1"/>
          <w:sz w:val="24"/>
          <w:szCs w:val="24"/>
        </w:rPr>
        <w:t xml:space="preserve"> </w:t>
      </w:r>
      <w:r w:rsidR="0050590F" w:rsidRPr="004563F7">
        <w:rPr>
          <w:rFonts w:ascii="Times New Roman" w:hAnsi="Times New Roman" w:cs="Times New Roman"/>
          <w:b/>
          <w:bCs/>
          <w:color w:val="000000" w:themeColor="text1"/>
          <w:sz w:val="24"/>
          <w:szCs w:val="24"/>
        </w:rPr>
        <w:t>S</w:t>
      </w:r>
      <w:r w:rsidR="0050590F" w:rsidRPr="004563F7">
        <w:rPr>
          <w:rFonts w:ascii="Times New Roman" w:hAnsi="Times New Roman" w:cs="Times New Roman" w:hint="eastAsia"/>
          <w:b/>
          <w:bCs/>
          <w:color w:val="000000" w:themeColor="text1"/>
          <w:sz w:val="24"/>
          <w:szCs w:val="24"/>
        </w:rPr>
        <w:t>7b</w:t>
      </w:r>
      <w:r w:rsidR="00801754"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 xml:space="preserve">while 5 nm </w:t>
      </w:r>
      <w:r w:rsidR="00801754" w:rsidRPr="004563F7">
        <w:rPr>
          <w:rFonts w:ascii="Times New Roman" w:hAnsi="Times New Roman" w:cs="Times New Roman"/>
          <w:color w:val="000000" w:themeColor="text1"/>
          <w:sz w:val="24"/>
          <w:szCs w:val="24"/>
        </w:rPr>
        <w:t xml:space="preserve">thickness </w:t>
      </w:r>
      <w:r w:rsidRPr="004563F7">
        <w:rPr>
          <w:rFonts w:ascii="Times New Roman" w:hAnsi="Times New Roman" w:cs="Times New Roman"/>
          <w:color w:val="000000" w:themeColor="text1"/>
          <w:sz w:val="24"/>
          <w:szCs w:val="24"/>
        </w:rPr>
        <w:t xml:space="preserve">caused </w:t>
      </w:r>
      <w:r w:rsidR="005A73E9" w:rsidRPr="004563F7">
        <w:rPr>
          <w:rFonts w:ascii="Times New Roman" w:hAnsi="Times New Roman" w:cs="Times New Roman"/>
          <w:color w:val="000000" w:themeColor="text1"/>
          <w:sz w:val="24"/>
          <w:szCs w:val="24"/>
        </w:rPr>
        <w:t xml:space="preserve">a </w:t>
      </w:r>
      <w:r w:rsidR="00801754" w:rsidRPr="004563F7">
        <w:rPr>
          <w:rFonts w:ascii="Times New Roman" w:hAnsi="Times New Roman" w:cs="Times New Roman"/>
          <w:color w:val="000000" w:themeColor="text1"/>
          <w:sz w:val="24"/>
          <w:szCs w:val="24"/>
        </w:rPr>
        <w:t>significant window contraction (</w:t>
      </w:r>
      <w:r w:rsidR="000F320C">
        <w:rPr>
          <w:rFonts w:ascii="Times New Roman" w:hAnsi="Times New Roman" w:cs="Times New Roman"/>
          <w:b/>
          <w:bCs/>
          <w:color w:val="000000" w:themeColor="text1"/>
          <w:sz w:val="24"/>
          <w:szCs w:val="24"/>
        </w:rPr>
        <w:t>Fig.</w:t>
      </w:r>
      <w:r w:rsidR="00801754" w:rsidRPr="004563F7">
        <w:rPr>
          <w:rFonts w:ascii="Times New Roman" w:hAnsi="Times New Roman" w:cs="Times New Roman"/>
          <w:b/>
          <w:bCs/>
          <w:color w:val="000000" w:themeColor="text1"/>
          <w:sz w:val="24"/>
          <w:szCs w:val="24"/>
        </w:rPr>
        <w:t xml:space="preserve"> </w:t>
      </w:r>
      <w:r w:rsidR="0050590F" w:rsidRPr="004563F7">
        <w:rPr>
          <w:rFonts w:ascii="Times New Roman" w:hAnsi="Times New Roman" w:cs="Times New Roman"/>
          <w:b/>
          <w:bCs/>
          <w:color w:val="000000" w:themeColor="text1"/>
          <w:sz w:val="24"/>
          <w:szCs w:val="24"/>
        </w:rPr>
        <w:t>S</w:t>
      </w:r>
      <w:r w:rsidR="0050590F" w:rsidRPr="004563F7">
        <w:rPr>
          <w:rFonts w:ascii="Times New Roman" w:hAnsi="Times New Roman" w:cs="Times New Roman" w:hint="eastAsia"/>
          <w:b/>
          <w:bCs/>
          <w:color w:val="000000" w:themeColor="text1"/>
          <w:sz w:val="24"/>
          <w:szCs w:val="24"/>
        </w:rPr>
        <w:t>7c</w:t>
      </w:r>
      <w:r w:rsidR="00801754" w:rsidRPr="004563F7">
        <w:rPr>
          <w:rFonts w:ascii="Times New Roman" w:hAnsi="Times New Roman" w:cs="Times New Roman"/>
          <w:color w:val="000000" w:themeColor="text1"/>
          <w:sz w:val="24"/>
          <w:szCs w:val="24"/>
        </w:rPr>
        <w:t>).</w:t>
      </w:r>
      <w:r w:rsidR="00801754" w:rsidRPr="004563F7">
        <w:rPr>
          <w:rFonts w:ascii="Times New Roman" w:hAnsi="Times New Roman" w:cs="Times New Roman" w:hint="eastAsia"/>
          <w:color w:val="000000" w:themeColor="text1"/>
          <w:sz w:val="24"/>
          <w:szCs w:val="24"/>
        </w:rPr>
        <w:t xml:space="preserve"> </w:t>
      </w:r>
      <w:r w:rsidR="00801754" w:rsidRPr="004563F7">
        <w:rPr>
          <w:rFonts w:ascii="Times New Roman" w:hAnsi="Times New Roman" w:cs="Times New Roman"/>
          <w:color w:val="000000" w:themeColor="text1"/>
          <w:sz w:val="24"/>
          <w:szCs w:val="24"/>
        </w:rPr>
        <w:t xml:space="preserve">This thickness-dependent behavior </w:t>
      </w:r>
      <w:r w:rsidRPr="004563F7">
        <w:rPr>
          <w:rFonts w:ascii="Times New Roman" w:hAnsi="Times New Roman" w:cs="Times New Roman"/>
          <w:color w:val="000000" w:themeColor="text1"/>
          <w:sz w:val="24"/>
          <w:szCs w:val="24"/>
        </w:rPr>
        <w:t xml:space="preserve">may stem </w:t>
      </w:r>
      <w:r w:rsidR="00801754" w:rsidRPr="004563F7">
        <w:rPr>
          <w:rFonts w:ascii="Times New Roman" w:hAnsi="Times New Roman" w:cs="Times New Roman"/>
          <w:color w:val="000000" w:themeColor="text1"/>
          <w:sz w:val="24"/>
          <w:szCs w:val="24"/>
        </w:rPr>
        <w:t xml:space="preserve">from Ti-mediated gradient </w:t>
      </w:r>
      <w:r w:rsidRPr="004563F7">
        <w:rPr>
          <w:rFonts w:ascii="Times New Roman" w:hAnsi="Times New Roman" w:cs="Times New Roman"/>
          <w:color w:val="000000" w:themeColor="text1"/>
          <w:sz w:val="24"/>
          <w:szCs w:val="24"/>
        </w:rPr>
        <w:t xml:space="preserve">control </w:t>
      </w:r>
      <w:r w:rsidR="00801754" w:rsidRPr="004563F7">
        <w:rPr>
          <w:rFonts w:ascii="Times New Roman" w:hAnsi="Times New Roman" w:cs="Times New Roman"/>
          <w:color w:val="000000" w:themeColor="text1"/>
          <w:sz w:val="24"/>
          <w:szCs w:val="24"/>
        </w:rPr>
        <w:t xml:space="preserve">of interfacial oxygen </w:t>
      </w:r>
      <w:r w:rsidRPr="004563F7">
        <w:rPr>
          <w:rFonts w:ascii="Times New Roman" w:hAnsi="Times New Roman" w:cs="Times New Roman"/>
          <w:color w:val="000000" w:themeColor="text1"/>
          <w:sz w:val="24"/>
          <w:szCs w:val="24"/>
        </w:rPr>
        <w:t>vacancies</w:t>
      </w:r>
      <w:r w:rsidR="00801754" w:rsidRPr="004563F7">
        <w:rPr>
          <w:rFonts w:ascii="Times New Roman" w:hAnsi="Times New Roman" w:cs="Times New Roman"/>
          <w:color w:val="000000" w:themeColor="text1"/>
          <w:sz w:val="24"/>
          <w:szCs w:val="24"/>
        </w:rPr>
        <w:t>.</w:t>
      </w:r>
      <w:r w:rsidR="002E4B9B" w:rsidRPr="004563F7">
        <w:rPr>
          <w:rFonts w:ascii="Times New Roman" w:hAnsi="Times New Roman" w:cs="Times New Roman"/>
          <w:color w:val="000000" w:themeColor="text1"/>
          <w:sz w:val="24"/>
          <w:szCs w:val="24"/>
        </w:rPr>
        <w:fldChar w:fldCharType="begin">
          <w:fldData xml:space="preserve">PEVuZE5vdGU+PENpdGU+PEF1dGhvcj5TZWdhbnRpbmk8L0F1dGhvcj48WWVhcj4yMDIyPC9ZZWFy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</w:fldData>
        </w:fldChar>
      </w:r>
      <w:r w:rsidR="00C83B26">
        <w:rPr>
          <w:rFonts w:ascii="Times New Roman" w:hAnsi="Times New Roman" w:cs="Times New Roman"/>
          <w:color w:val="000000" w:themeColor="text1"/>
          <w:sz w:val="24"/>
          <w:szCs w:val="24"/>
        </w:rPr>
        <w:instrText xml:space="preserve"> ADDIN EN.CITE </w:instrText>
      </w:r>
      <w:r w:rsidR="00C83B26">
        <w:rPr>
          <w:rFonts w:ascii="Times New Roman" w:hAnsi="Times New Roman" w:cs="Times New Roman"/>
          <w:color w:val="000000" w:themeColor="text1"/>
          <w:sz w:val="24"/>
          <w:szCs w:val="24"/>
        </w:rPr>
        <w:fldChar w:fldCharType="begin">
          <w:fldData xml:space="preserve">PEVuZE5vdGU+PENpdGU+PEF1dGhvcj5TZWdhbnRpbmk8L0F1dGhvcj48WWVhcj4yMDIyPC9ZZWFy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</w:fldData>
        </w:fldChar>
      </w:r>
      <w:r w:rsidR="00C83B26">
        <w:rPr>
          <w:rFonts w:ascii="Times New Roman" w:hAnsi="Times New Roman" w:cs="Times New Roman"/>
          <w:color w:val="000000" w:themeColor="text1"/>
          <w:sz w:val="24"/>
          <w:szCs w:val="24"/>
        </w:rPr>
        <w:instrText xml:space="preserve"> ADDIN EN.CITE.DATA </w:instrText>
      </w:r>
      <w:r w:rsidR="00C83B26">
        <w:rPr>
          <w:rFonts w:ascii="Times New Roman" w:hAnsi="Times New Roman" w:cs="Times New Roman"/>
          <w:color w:val="000000" w:themeColor="text1"/>
          <w:sz w:val="24"/>
          <w:szCs w:val="24"/>
        </w:rPr>
      </w:r>
      <w:r w:rsidR="00C83B26">
        <w:rPr>
          <w:rFonts w:ascii="Times New Roman" w:hAnsi="Times New Roman" w:cs="Times New Roman"/>
          <w:color w:val="000000" w:themeColor="text1"/>
          <w:sz w:val="24"/>
          <w:szCs w:val="24"/>
        </w:rPr>
        <w:fldChar w:fldCharType="end"/>
      </w:r>
      <w:r w:rsidR="002E4B9B" w:rsidRPr="004563F7">
        <w:rPr>
          <w:rFonts w:ascii="Times New Roman" w:hAnsi="Times New Roman" w:cs="Times New Roman"/>
          <w:color w:val="000000" w:themeColor="text1"/>
          <w:sz w:val="24"/>
          <w:szCs w:val="24"/>
        </w:rPr>
      </w:r>
      <w:r w:rsidR="002E4B9B" w:rsidRPr="004563F7">
        <w:rPr>
          <w:rFonts w:ascii="Times New Roman" w:hAnsi="Times New Roman" w:cs="Times New Roman"/>
          <w:color w:val="000000" w:themeColor="text1"/>
          <w:sz w:val="24"/>
          <w:szCs w:val="24"/>
        </w:rPr>
        <w:fldChar w:fldCharType="separate"/>
      </w:r>
      <w:r w:rsidR="00C83B26" w:rsidRPr="00C83B26">
        <w:rPr>
          <w:rFonts w:ascii="Times New Roman" w:hAnsi="Times New Roman" w:cs="Times New Roman"/>
          <w:noProof/>
          <w:color w:val="000000" w:themeColor="text1"/>
          <w:sz w:val="24"/>
          <w:szCs w:val="24"/>
          <w:vertAlign w:val="superscript"/>
        </w:rPr>
        <w:t>2,3</w:t>
      </w:r>
      <w:r w:rsidR="002E4B9B" w:rsidRPr="004563F7">
        <w:rPr>
          <w:rFonts w:ascii="Times New Roman" w:hAnsi="Times New Roman" w:cs="Times New Roman"/>
          <w:color w:val="000000" w:themeColor="text1"/>
          <w:sz w:val="24"/>
          <w:szCs w:val="24"/>
        </w:rPr>
        <w:fldChar w:fldCharType="end"/>
      </w:r>
      <w:r w:rsidR="00801754" w:rsidRPr="004563F7">
        <w:rPr>
          <w:rFonts w:ascii="Times New Roman" w:hAnsi="Times New Roman" w:cs="Times New Roman"/>
          <w:color w:val="000000" w:themeColor="text1"/>
          <w:sz w:val="24"/>
          <w:szCs w:val="24"/>
        </w:rPr>
        <w:t xml:space="preserve"> The optimal 2</w:t>
      </w:r>
      <w:r w:rsidR="00801754" w:rsidRPr="004563F7">
        <w:rPr>
          <w:rFonts w:ascii="Times New Roman" w:hAnsi="Times New Roman" w:cs="Times New Roman" w:hint="eastAsia"/>
          <w:color w:val="000000" w:themeColor="text1"/>
          <w:sz w:val="24"/>
          <w:szCs w:val="24"/>
        </w:rPr>
        <w:t xml:space="preserve"> </w:t>
      </w:r>
      <w:r w:rsidR="00801754" w:rsidRPr="004563F7">
        <w:rPr>
          <w:rFonts w:ascii="Times New Roman" w:hAnsi="Times New Roman" w:cs="Times New Roman"/>
          <w:color w:val="000000" w:themeColor="text1"/>
          <w:sz w:val="24"/>
          <w:szCs w:val="24"/>
        </w:rPr>
        <w:t xml:space="preserve">nm Ti layer </w:t>
      </w:r>
      <w:r w:rsidRPr="004563F7">
        <w:rPr>
          <w:rFonts w:ascii="Times New Roman" w:hAnsi="Times New Roman" w:cs="Times New Roman"/>
          <w:color w:val="000000" w:themeColor="text1"/>
          <w:sz w:val="24"/>
          <w:szCs w:val="24"/>
        </w:rPr>
        <w:t xml:space="preserve">enhanced </w:t>
      </w:r>
      <w:r w:rsidR="00801754" w:rsidRPr="004563F7">
        <w:rPr>
          <w:rFonts w:ascii="Times New Roman" w:hAnsi="Times New Roman" w:cs="Times New Roman"/>
          <w:color w:val="000000" w:themeColor="text1"/>
          <w:sz w:val="24"/>
          <w:szCs w:val="24"/>
        </w:rPr>
        <w:t xml:space="preserve">remnant polarization through vacancy-engineered dipole alignment, </w:t>
      </w:r>
      <w:r w:rsidR="00A07C9D" w:rsidRPr="004563F7">
        <w:rPr>
          <w:rFonts w:ascii="Times New Roman" w:hAnsi="Times New Roman" w:cs="Times New Roman" w:hint="eastAsia"/>
          <w:color w:val="000000" w:themeColor="text1"/>
          <w:sz w:val="24"/>
          <w:szCs w:val="24"/>
        </w:rPr>
        <w:t>which establishe</w:t>
      </w:r>
      <w:r w:rsidRPr="004563F7">
        <w:rPr>
          <w:rFonts w:ascii="Times New Roman" w:hAnsi="Times New Roman" w:cs="Times New Roman"/>
          <w:color w:val="000000" w:themeColor="text1"/>
          <w:sz w:val="24"/>
          <w:szCs w:val="24"/>
        </w:rPr>
        <w:t>d</w:t>
      </w:r>
      <w:r w:rsidR="00A07C9D" w:rsidRPr="004563F7">
        <w:rPr>
          <w:rFonts w:ascii="Times New Roman" w:hAnsi="Times New Roman" w:cs="Times New Roman"/>
          <w:color w:val="000000" w:themeColor="text1"/>
          <w:sz w:val="24"/>
          <w:szCs w:val="24"/>
        </w:rPr>
        <w:t xml:space="preserve"> </w:t>
      </w:r>
      <w:r w:rsidR="00801754" w:rsidRPr="004563F7">
        <w:rPr>
          <w:rFonts w:ascii="Times New Roman" w:hAnsi="Times New Roman" w:cs="Times New Roman"/>
          <w:color w:val="000000" w:themeColor="text1"/>
          <w:sz w:val="24"/>
          <w:szCs w:val="24"/>
        </w:rPr>
        <w:t>stable polarization field</w:t>
      </w:r>
      <w:r w:rsidRPr="004563F7">
        <w:rPr>
          <w:rFonts w:ascii="Times New Roman" w:hAnsi="Times New Roman" w:cs="Times New Roman"/>
          <w:color w:val="000000" w:themeColor="text1"/>
          <w:sz w:val="24"/>
          <w:szCs w:val="24"/>
        </w:rPr>
        <w:t>s</w:t>
      </w:r>
      <w:r w:rsidR="00801754" w:rsidRPr="004563F7">
        <w:rPr>
          <w:rFonts w:ascii="Times New Roman" w:hAnsi="Times New Roman" w:cs="Times New Roman"/>
          <w:color w:val="000000" w:themeColor="text1"/>
          <w:sz w:val="24"/>
          <w:szCs w:val="24"/>
        </w:rPr>
        <w:t xml:space="preserve"> that </w:t>
      </w:r>
      <w:r w:rsidRPr="004563F7">
        <w:rPr>
          <w:rFonts w:ascii="Times New Roman" w:hAnsi="Times New Roman" w:cs="Times New Roman"/>
          <w:color w:val="000000" w:themeColor="text1"/>
          <w:sz w:val="24"/>
          <w:szCs w:val="24"/>
        </w:rPr>
        <w:t>strengthened</w:t>
      </w:r>
      <w:r w:rsidRPr="004563F7">
        <w:rPr>
          <w:rFonts w:ascii="Times New Roman" w:hAnsi="Times New Roman" w:cs="Times New Roman" w:hint="eastAsia"/>
          <w:color w:val="000000" w:themeColor="text1"/>
          <w:sz w:val="24"/>
          <w:szCs w:val="24"/>
        </w:rPr>
        <w:t xml:space="preserve"> </w:t>
      </w:r>
      <w:r w:rsidR="00B452B8" w:rsidRPr="004563F7">
        <w:rPr>
          <w:rFonts w:ascii="Times New Roman" w:hAnsi="Times New Roman" w:cs="Times New Roman" w:hint="eastAsia"/>
          <w:color w:val="000000" w:themeColor="text1"/>
          <w:sz w:val="24"/>
          <w:szCs w:val="24"/>
        </w:rPr>
        <w:t>the</w:t>
      </w:r>
      <w:r w:rsidR="00801754" w:rsidRPr="004563F7">
        <w:rPr>
          <w:rFonts w:ascii="Times New Roman" w:hAnsi="Times New Roman" w:cs="Times New Roman"/>
          <w:color w:val="000000" w:themeColor="text1"/>
          <w:sz w:val="24"/>
          <w:szCs w:val="24"/>
        </w:rPr>
        <w:t xml:space="preserve"> </w:t>
      </w:r>
      <w:r w:rsidR="00B452B8" w:rsidRPr="004563F7">
        <w:rPr>
          <w:rFonts w:ascii="Times New Roman" w:hAnsi="Times New Roman" w:cs="Times New Roman"/>
          <w:color w:val="000000" w:themeColor="text1"/>
          <w:sz w:val="24"/>
          <w:szCs w:val="24"/>
        </w:rPr>
        <w:t>proximity-induced ferroelectric</w:t>
      </w:r>
      <w:r w:rsidR="00B452B8" w:rsidRPr="004563F7">
        <w:rPr>
          <w:rFonts w:ascii="Times New Roman" w:hAnsi="Times New Roman" w:cs="Times New Roman" w:hint="eastAsia"/>
          <w:color w:val="000000" w:themeColor="text1"/>
          <w:sz w:val="24"/>
          <w:szCs w:val="24"/>
        </w:rPr>
        <w:t>ity</w:t>
      </w:r>
      <w:r w:rsidR="00801754"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Conversely</w:t>
      </w:r>
      <w:r w:rsidR="00835FE7" w:rsidRPr="004563F7">
        <w:rPr>
          <w:rFonts w:ascii="Times New Roman" w:hAnsi="Times New Roman" w:cs="Times New Roman"/>
          <w:color w:val="000000" w:themeColor="text1"/>
          <w:sz w:val="24"/>
          <w:szCs w:val="24"/>
        </w:rPr>
        <w:t>,</w:t>
      </w:r>
      <w:r w:rsidR="00835FE7" w:rsidRPr="004563F7">
        <w:rPr>
          <w:rFonts w:ascii="Times New Roman" w:hAnsi="Times New Roman" w:cs="Times New Roman" w:hint="eastAsia"/>
          <w:color w:val="000000" w:themeColor="text1"/>
          <w:sz w:val="24"/>
          <w:szCs w:val="24"/>
        </w:rPr>
        <w:t xml:space="preserve"> e</w:t>
      </w:r>
      <w:r w:rsidR="00801754" w:rsidRPr="004563F7">
        <w:rPr>
          <w:rFonts w:ascii="Times New Roman" w:hAnsi="Times New Roman" w:cs="Times New Roman"/>
          <w:color w:val="000000" w:themeColor="text1"/>
          <w:sz w:val="24"/>
          <w:szCs w:val="24"/>
        </w:rPr>
        <w:t xml:space="preserve">xcessive Ti thickness (5 nm) </w:t>
      </w:r>
      <w:r w:rsidRPr="004563F7">
        <w:rPr>
          <w:rFonts w:ascii="Times New Roman" w:hAnsi="Times New Roman" w:cs="Times New Roman"/>
          <w:color w:val="000000" w:themeColor="text1"/>
          <w:sz w:val="24"/>
          <w:szCs w:val="24"/>
        </w:rPr>
        <w:t xml:space="preserve">triggered </w:t>
      </w:r>
      <w:r w:rsidR="00801754" w:rsidRPr="004563F7">
        <w:rPr>
          <w:rFonts w:ascii="Times New Roman" w:hAnsi="Times New Roman" w:cs="Times New Roman"/>
          <w:color w:val="000000" w:themeColor="text1"/>
          <w:sz w:val="24"/>
          <w:szCs w:val="24"/>
        </w:rPr>
        <w:t>oxygen vacancy oversaturation</w:t>
      </w:r>
      <w:r w:rsidRPr="004563F7">
        <w:rPr>
          <w:rFonts w:ascii="Times New Roman" w:hAnsi="Times New Roman" w:cs="Times New Roman"/>
          <w:color w:val="000000" w:themeColor="text1"/>
          <w:sz w:val="24"/>
          <w:szCs w:val="24"/>
        </w:rPr>
        <w:t xml:space="preserve">, generating </w:t>
      </w:r>
      <w:r w:rsidR="00801754" w:rsidRPr="004563F7">
        <w:rPr>
          <w:rFonts w:ascii="Times New Roman" w:hAnsi="Times New Roman" w:cs="Times New Roman"/>
          <w:color w:val="000000" w:themeColor="text1"/>
          <w:sz w:val="24"/>
          <w:szCs w:val="24"/>
        </w:rPr>
        <w:t xml:space="preserve">domain wall pinning </w:t>
      </w:r>
      <w:r w:rsidRPr="004563F7">
        <w:rPr>
          <w:rFonts w:ascii="Times New Roman" w:hAnsi="Times New Roman" w:cs="Times New Roman"/>
          <w:color w:val="000000" w:themeColor="text1"/>
          <w:sz w:val="24"/>
          <w:szCs w:val="24"/>
        </w:rPr>
        <w:t>that</w:t>
      </w:r>
      <w:r w:rsidR="00801754"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 xml:space="preserve">suppressed </w:t>
      </w:r>
      <w:r w:rsidR="005A73E9" w:rsidRPr="004563F7">
        <w:rPr>
          <w:rFonts w:ascii="Times New Roman" w:hAnsi="Times New Roman" w:cs="Times New Roman" w:hint="eastAsia"/>
          <w:color w:val="000000" w:themeColor="text1"/>
          <w:sz w:val="24"/>
          <w:szCs w:val="24"/>
        </w:rPr>
        <w:t>th</w:t>
      </w:r>
      <w:r w:rsidR="005A73E9" w:rsidRPr="004563F7">
        <w:rPr>
          <w:rFonts w:ascii="Times New Roman" w:hAnsi="Times New Roman" w:cs="Times New Roman"/>
          <w:color w:val="000000" w:themeColor="text1"/>
          <w:sz w:val="24"/>
          <w:szCs w:val="24"/>
        </w:rPr>
        <w:t xml:space="preserve">e </w:t>
      </w:r>
      <w:r w:rsidR="00801754" w:rsidRPr="004563F7">
        <w:rPr>
          <w:rFonts w:ascii="Times New Roman" w:hAnsi="Times New Roman" w:cs="Times New Roman"/>
          <w:color w:val="000000" w:themeColor="text1"/>
          <w:sz w:val="24"/>
          <w:szCs w:val="24"/>
        </w:rPr>
        <w:t xml:space="preserve">polarization switching dynamics. </w:t>
      </w:r>
      <w:r w:rsidRPr="004563F7">
        <w:rPr>
          <w:rFonts w:ascii="Times New Roman" w:hAnsi="Times New Roman" w:cs="Times New Roman"/>
          <w:color w:val="000000" w:themeColor="text1"/>
          <w:sz w:val="24"/>
          <w:szCs w:val="24"/>
        </w:rPr>
        <w:t>Therefore</w:t>
      </w:r>
      <w:r w:rsidR="00801754" w:rsidRPr="004563F7">
        <w:rPr>
          <w:rFonts w:ascii="Times New Roman" w:hAnsi="Times New Roman" w:cs="Times New Roman"/>
          <w:color w:val="000000" w:themeColor="text1"/>
          <w:sz w:val="24"/>
          <w:szCs w:val="24"/>
        </w:rPr>
        <w:t>, the 2</w:t>
      </w:r>
      <w:r w:rsidR="00801754" w:rsidRPr="004563F7">
        <w:rPr>
          <w:rFonts w:ascii="Times New Roman" w:hAnsi="Times New Roman" w:cs="Times New Roman" w:hint="eastAsia"/>
          <w:color w:val="000000" w:themeColor="text1"/>
          <w:sz w:val="24"/>
          <w:szCs w:val="24"/>
        </w:rPr>
        <w:t xml:space="preserve"> </w:t>
      </w:r>
      <w:r w:rsidR="00801754" w:rsidRPr="004563F7">
        <w:rPr>
          <w:rFonts w:ascii="Times New Roman" w:hAnsi="Times New Roman" w:cs="Times New Roman"/>
          <w:color w:val="000000" w:themeColor="text1"/>
          <w:sz w:val="24"/>
          <w:szCs w:val="24"/>
        </w:rPr>
        <w:t xml:space="preserve">nm Ti </w:t>
      </w:r>
      <w:r w:rsidR="00A86D21" w:rsidRPr="004563F7">
        <w:rPr>
          <w:rFonts w:ascii="Times New Roman" w:hAnsi="Times New Roman" w:cs="Times New Roman"/>
          <w:color w:val="000000" w:themeColor="text1"/>
          <w:sz w:val="24"/>
          <w:szCs w:val="24"/>
        </w:rPr>
        <w:t>interfacial layer</w:t>
      </w:r>
      <w:r w:rsidR="00801754"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was optimal for</w:t>
      </w:r>
      <w:r w:rsidR="005A73E9"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proximity-induced ferroelectric enhancement.</w:t>
      </w:r>
      <w:bookmarkEnd w:id="19"/>
    </w:p>
    <w:p w14:paraId="2FB5783A" w14:textId="77777777" w:rsidR="00883B41" w:rsidRPr="004563F7" w:rsidRDefault="00883B41" w:rsidP="00813019">
      <w:pPr>
        <w:spacing w:line="360" w:lineRule="auto"/>
        <w:rPr>
          <w:rFonts w:ascii="Times New Roman" w:hAnsi="Times New Roman" w:cs="Times New Roman"/>
          <w:b/>
          <w:bCs/>
          <w:color w:val="000000" w:themeColor="text1"/>
        </w:rPr>
      </w:pPr>
    </w:p>
    <w:p w14:paraId="4B2D8345" w14:textId="04E3EB6A" w:rsidR="000834F1" w:rsidRPr="004563F7" w:rsidRDefault="00293BA3" w:rsidP="000834F1">
      <w:pPr>
        <w:jc w:val="center"/>
        <w:rPr>
          <w:rFonts w:hint="eastAsia"/>
          <w:color w:val="000000" w:themeColor="text1"/>
        </w:rPr>
      </w:pPr>
      <w:r w:rsidRPr="004563F7">
        <w:rPr>
          <w:rFonts w:hint="eastAsia"/>
          <w:noProof/>
          <w:color w:val="000000" w:themeColor="text1"/>
        </w:rPr>
        <w:drawing>
          <wp:inline distT="0" distB="0" distL="0" distR="0" wp14:anchorId="36CB0505" wp14:editId="0E47BBD8">
            <wp:extent cx="3357488" cy="2751152"/>
            <wp:effectExtent l="0" t="0" r="0" b="0"/>
            <wp:docPr id="5719722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972288" name="图片 57197228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72283" cy="2763275"/>
                    </a:xfrm>
                    <a:prstGeom prst="rect">
                      <a:avLst/>
                    </a:prstGeom>
                  </pic:spPr>
                </pic:pic>
              </a:graphicData>
            </a:graphic>
          </wp:inline>
        </w:drawing>
      </w:r>
    </w:p>
    <w:p w14:paraId="016656D8" w14:textId="58F2F64F" w:rsidR="00A82073" w:rsidRPr="007D0D2C" w:rsidRDefault="000F320C" w:rsidP="00813019">
      <w:pPr>
        <w:spacing w:line="360" w:lineRule="auto"/>
        <w:rPr>
          <w:rFonts w:ascii="Times New Roman" w:eastAsia="黑体" w:hAnsi="Times New Roman" w:cs="Times New Roman"/>
          <w:color w:val="000000" w:themeColor="text1"/>
          <w:szCs w:val="21"/>
        </w:rPr>
      </w:pPr>
      <w:r>
        <w:rPr>
          <w:rFonts w:ascii="Times New Roman" w:hAnsi="Times New Roman" w:cs="Times New Roman"/>
          <w:b/>
          <w:bCs/>
          <w:color w:val="000000" w:themeColor="text1"/>
        </w:rPr>
        <w:t>Fig.</w:t>
      </w:r>
      <w:r w:rsidR="00A82073" w:rsidRPr="004563F7">
        <w:rPr>
          <w:rFonts w:ascii="Times New Roman" w:hAnsi="Times New Roman" w:cs="Times New Roman"/>
          <w:b/>
          <w:bCs/>
          <w:color w:val="000000" w:themeColor="text1"/>
        </w:rPr>
        <w:t xml:space="preserve"> </w:t>
      </w:r>
      <w:r w:rsidR="00B007FC" w:rsidRPr="004563F7">
        <w:rPr>
          <w:rFonts w:ascii="Times New Roman" w:hAnsi="Times New Roman" w:cs="Times New Roman"/>
          <w:b/>
          <w:bCs/>
          <w:color w:val="000000" w:themeColor="text1"/>
        </w:rPr>
        <w:t>S</w:t>
      </w:r>
      <w:r w:rsidR="00B007FC" w:rsidRPr="004563F7">
        <w:rPr>
          <w:rFonts w:ascii="Times New Roman" w:hAnsi="Times New Roman" w:cs="Times New Roman" w:hint="eastAsia"/>
          <w:b/>
          <w:bCs/>
          <w:color w:val="000000" w:themeColor="text1"/>
        </w:rPr>
        <w:t>8</w:t>
      </w:r>
      <w:r w:rsidR="00A82073" w:rsidRPr="004563F7">
        <w:rPr>
          <w:rFonts w:ascii="Times New Roman" w:hAnsi="Times New Roman" w:cs="Times New Roman"/>
          <w:b/>
          <w:bCs/>
          <w:color w:val="000000" w:themeColor="text1"/>
        </w:rPr>
        <w:t xml:space="preserve"> Charge storage performance regulated </w:t>
      </w:r>
      <w:r w:rsidR="009410DB" w:rsidRPr="004563F7">
        <w:rPr>
          <w:rFonts w:ascii="Times New Roman" w:hAnsi="Times New Roman" w:cs="Times New Roman"/>
          <w:b/>
          <w:bCs/>
          <w:color w:val="000000" w:themeColor="text1"/>
        </w:rPr>
        <w:t>through the</w:t>
      </w:r>
      <w:r w:rsidR="00A82073" w:rsidRPr="004563F7">
        <w:rPr>
          <w:rFonts w:ascii="Times New Roman" w:hAnsi="Times New Roman" w:cs="Times New Roman"/>
          <w:b/>
          <w:bCs/>
          <w:color w:val="000000" w:themeColor="text1"/>
        </w:rPr>
        <w:t xml:space="preserve"> multitermin</w:t>
      </w:r>
      <w:r w:rsidR="00A82073" w:rsidRPr="004563F7">
        <w:rPr>
          <w:rFonts w:ascii="Times New Roman" w:hAnsi="Times New Roman" w:cs="Times New Roman"/>
          <w:b/>
          <w:bCs/>
          <w:color w:val="000000" w:themeColor="text1"/>
          <w:szCs w:val="21"/>
        </w:rPr>
        <w:t xml:space="preserve">al </w:t>
      </w:r>
      <w:bookmarkStart w:id="21" w:name="OLE_LINK3"/>
      <w:r w:rsidR="004B11B9" w:rsidRPr="004563F7">
        <w:rPr>
          <w:rFonts w:ascii="Times New Roman" w:hAnsi="Times New Roman" w:cs="Times New Roman"/>
          <w:b/>
          <w:bCs/>
          <w:color w:val="000000" w:themeColor="text1"/>
          <w:szCs w:val="21"/>
        </w:rPr>
        <w:t>ReS</w:t>
      </w:r>
      <w:r w:rsidR="004B11B9" w:rsidRPr="004563F7">
        <w:rPr>
          <w:rFonts w:ascii="Times New Roman" w:hAnsi="Times New Roman" w:cs="Times New Roman"/>
          <w:b/>
          <w:bCs/>
          <w:color w:val="000000" w:themeColor="text1"/>
          <w:szCs w:val="21"/>
          <w:vertAlign w:val="subscript"/>
        </w:rPr>
        <w:t>2</w:t>
      </w:r>
      <w:r w:rsidR="004B11B9" w:rsidRPr="004563F7">
        <w:rPr>
          <w:rFonts w:ascii="Times New Roman" w:hAnsi="Times New Roman" w:cs="Times New Roman"/>
          <w:b/>
          <w:bCs/>
          <w:color w:val="000000" w:themeColor="text1"/>
          <w:szCs w:val="21"/>
        </w:rPr>
        <w:t>/PZT</w:t>
      </w:r>
      <w:r w:rsidR="006F7851" w:rsidRPr="004563F7">
        <w:rPr>
          <w:rFonts w:ascii="Times New Roman" w:hAnsi="Times New Roman" w:cs="Times New Roman" w:hint="eastAsia"/>
          <w:b/>
          <w:bCs/>
          <w:color w:val="000000" w:themeColor="text1"/>
          <w:szCs w:val="21"/>
        </w:rPr>
        <w:t xml:space="preserve"> </w:t>
      </w:r>
      <w:bookmarkEnd w:id="21"/>
      <w:r w:rsidR="004B11B9" w:rsidRPr="004563F7">
        <w:rPr>
          <w:rFonts w:ascii="Times New Roman" w:hAnsi="Times New Roman" w:cs="Times New Roman"/>
          <w:b/>
          <w:bCs/>
          <w:color w:val="000000" w:themeColor="text1"/>
        </w:rPr>
        <w:t>device</w:t>
      </w:r>
      <w:r w:rsidR="00A82073" w:rsidRPr="004563F7">
        <w:rPr>
          <w:rFonts w:ascii="Times New Roman" w:hAnsi="Times New Roman" w:cs="Times New Roman"/>
          <w:b/>
          <w:bCs/>
          <w:color w:val="000000" w:themeColor="text1"/>
        </w:rPr>
        <w:t>.</w:t>
      </w:r>
      <w:r w:rsidR="00A82073" w:rsidRPr="004563F7">
        <w:rPr>
          <w:rFonts w:ascii="Times New Roman" w:hAnsi="Times New Roman" w:cs="Times New Roman" w:hint="eastAsia"/>
          <w:b/>
          <w:bCs/>
          <w:color w:val="000000" w:themeColor="text1"/>
        </w:rPr>
        <w:t xml:space="preserve"> </w:t>
      </w:r>
      <w:proofErr w:type="spellStart"/>
      <w:proofErr w:type="gramStart"/>
      <w:r w:rsidR="00A82073" w:rsidRPr="001646AE">
        <w:rPr>
          <w:rFonts w:ascii="Times New Roman" w:hAnsi="Times New Roman" w:cs="Times New Roman"/>
          <w:b/>
          <w:bCs/>
          <w:color w:val="000000" w:themeColor="text1"/>
        </w:rPr>
        <w:t>a</w:t>
      </w:r>
      <w:proofErr w:type="spellEnd"/>
      <w:proofErr w:type="gramEnd"/>
      <w:r w:rsidR="00A82073" w:rsidRPr="001646AE">
        <w:rPr>
          <w:rFonts w:ascii="Times New Roman" w:hAnsi="Times New Roman" w:cs="Times New Roman"/>
          <w:b/>
          <w:bCs/>
          <w:color w:val="000000" w:themeColor="text1"/>
        </w:rPr>
        <w:t xml:space="preserve"> </w:t>
      </w:r>
      <w:r w:rsidR="00A82073" w:rsidRPr="007D0D2C">
        <w:rPr>
          <w:rFonts w:ascii="Times New Roman" w:hAnsi="Times New Roman" w:cs="Times New Roman"/>
          <w:color w:val="000000" w:themeColor="text1"/>
        </w:rPr>
        <w:t xml:space="preserve">Optical micrograph of the multiterminal architecture. </w:t>
      </w:r>
      <w:r w:rsidR="00DF4440" w:rsidRPr="001646AE">
        <w:rPr>
          <w:rFonts w:ascii="Times New Roman" w:hAnsi="Times New Roman" w:cs="Times New Roman" w:hint="eastAsia"/>
          <w:b/>
          <w:bCs/>
          <w:color w:val="000000" w:themeColor="text1"/>
        </w:rPr>
        <w:t>b</w:t>
      </w:r>
      <w:r w:rsidR="00DF4440" w:rsidRPr="007D0D2C">
        <w:rPr>
          <w:rFonts w:ascii="Times New Roman" w:hAnsi="Times New Roman" w:cs="Times New Roman"/>
          <w:color w:val="000000" w:themeColor="text1"/>
        </w:rPr>
        <w:t xml:space="preserve"> </w:t>
      </w:r>
      <w:r w:rsidR="00DF4440" w:rsidRPr="007D0D2C">
        <w:rPr>
          <w:rFonts w:ascii="Times New Roman" w:eastAsia="黑体" w:hAnsi="Times New Roman" w:cs="Times New Roman"/>
          <w:color w:val="000000" w:themeColor="text1"/>
          <w:szCs w:val="21"/>
        </w:rPr>
        <w:t>I</w:t>
      </w:r>
      <w:r w:rsidR="00DF4440" w:rsidRPr="007D0D2C">
        <w:rPr>
          <w:rFonts w:ascii="Times New Roman" w:eastAsia="黑体" w:hAnsi="Times New Roman" w:cs="Times New Roman"/>
          <w:color w:val="000000" w:themeColor="text1"/>
          <w:szCs w:val="21"/>
          <w:vertAlign w:val="subscript"/>
        </w:rPr>
        <w:t>ds</w:t>
      </w:r>
      <w:r w:rsidR="00DF4440" w:rsidRPr="007D0D2C">
        <w:rPr>
          <w:rFonts w:ascii="Times New Roman" w:eastAsia="黑体" w:hAnsi="Times New Roman" w:cs="Times New Roman"/>
          <w:color w:val="000000" w:themeColor="text1"/>
          <w:szCs w:val="21"/>
        </w:rPr>
        <w:t>-</w:t>
      </w:r>
      <w:proofErr w:type="spellStart"/>
      <w:r w:rsidR="00DF4440" w:rsidRPr="007D0D2C">
        <w:rPr>
          <w:rFonts w:ascii="Times New Roman" w:eastAsia="黑体" w:hAnsi="Times New Roman" w:cs="Times New Roman"/>
          <w:color w:val="000000" w:themeColor="text1"/>
          <w:szCs w:val="21"/>
        </w:rPr>
        <w:t>V</w:t>
      </w:r>
      <w:r w:rsidR="00DF4440" w:rsidRPr="007D0D2C">
        <w:rPr>
          <w:rFonts w:ascii="Times New Roman" w:eastAsia="黑体" w:hAnsi="Times New Roman" w:cs="Times New Roman"/>
          <w:color w:val="000000" w:themeColor="text1"/>
          <w:szCs w:val="21"/>
          <w:vertAlign w:val="subscript"/>
        </w:rPr>
        <w:t>ds</w:t>
      </w:r>
      <w:proofErr w:type="spellEnd"/>
      <w:r w:rsidR="00DF4440" w:rsidRPr="007D0D2C">
        <w:rPr>
          <w:rFonts w:ascii="Times New Roman" w:eastAsia="黑体" w:hAnsi="Times New Roman" w:cs="Times New Roman"/>
          <w:color w:val="000000" w:themeColor="text1"/>
          <w:szCs w:val="21"/>
        </w:rPr>
        <w:t xml:space="preserve"> curves during peripheral bias at 0 V.</w:t>
      </w:r>
      <w:r w:rsidR="00DF4440" w:rsidRPr="007D0D2C">
        <w:rPr>
          <w:rFonts w:ascii="Times New Roman" w:hAnsi="Times New Roman" w:cs="Times New Roman"/>
          <w:color w:val="000000" w:themeColor="text1"/>
        </w:rPr>
        <w:t xml:space="preserve"> </w:t>
      </w:r>
      <w:r w:rsidR="00DF4440" w:rsidRPr="001646AE">
        <w:rPr>
          <w:rFonts w:ascii="Times New Roman" w:hAnsi="Times New Roman" w:cs="Times New Roman" w:hint="eastAsia"/>
          <w:b/>
          <w:bCs/>
          <w:color w:val="000000" w:themeColor="text1"/>
        </w:rPr>
        <w:t>c</w:t>
      </w:r>
      <w:r w:rsidR="00CC7ED7" w:rsidRPr="001646AE">
        <w:rPr>
          <w:rFonts w:ascii="Times New Roman" w:hAnsi="Times New Roman" w:cs="Times New Roman"/>
          <w:b/>
          <w:bCs/>
          <w:color w:val="000000" w:themeColor="text1"/>
        </w:rPr>
        <w:t xml:space="preserve">, </w:t>
      </w:r>
      <w:r w:rsidR="00DF4440" w:rsidRPr="001646AE">
        <w:rPr>
          <w:rFonts w:ascii="Times New Roman" w:hAnsi="Times New Roman" w:cs="Times New Roman" w:hint="eastAsia"/>
          <w:b/>
          <w:bCs/>
          <w:color w:val="000000" w:themeColor="text1"/>
        </w:rPr>
        <w:t>d</w:t>
      </w:r>
      <w:r w:rsidR="00CC7ED7" w:rsidRPr="001646AE">
        <w:rPr>
          <w:rFonts w:ascii="Times New Roman" w:hAnsi="Times New Roman" w:cs="Times New Roman"/>
          <w:b/>
          <w:bCs/>
          <w:color w:val="000000" w:themeColor="text1"/>
        </w:rPr>
        <w:t xml:space="preserve"> </w:t>
      </w:r>
      <w:r w:rsidR="00A82073" w:rsidRPr="007D0D2C">
        <w:rPr>
          <w:rFonts w:ascii="Times New Roman" w:hAnsi="Times New Roman" w:cs="Times New Roman"/>
          <w:color w:val="000000" w:themeColor="text1"/>
        </w:rPr>
        <w:t xml:space="preserve">Capacitor-like charge storage behavior under constant </w:t>
      </w:r>
      <w:r w:rsidR="004B11B9" w:rsidRPr="007D0D2C">
        <w:rPr>
          <w:rFonts w:ascii="Times New Roman" w:hAnsi="Times New Roman" w:cs="Times New Roman"/>
          <w:color w:val="000000" w:themeColor="text1"/>
        </w:rPr>
        <w:t xml:space="preserve">positive </w:t>
      </w:r>
      <w:r w:rsidR="00A82073" w:rsidRPr="007D0D2C">
        <w:rPr>
          <w:rFonts w:ascii="Times New Roman" w:hAnsi="Times New Roman" w:cs="Times New Roman"/>
          <w:color w:val="000000" w:themeColor="text1"/>
        </w:rPr>
        <w:t>bias</w:t>
      </w:r>
      <w:r w:rsidR="004B11B9" w:rsidRPr="007D0D2C">
        <w:rPr>
          <w:rFonts w:ascii="Times New Roman" w:hAnsi="Times New Roman" w:cs="Times New Roman"/>
          <w:color w:val="000000" w:themeColor="text1"/>
        </w:rPr>
        <w:t>es</w:t>
      </w:r>
      <w:r w:rsidR="00A82073" w:rsidRPr="007D0D2C">
        <w:rPr>
          <w:rFonts w:ascii="Times New Roman" w:hAnsi="Times New Roman" w:cs="Times New Roman"/>
          <w:color w:val="000000" w:themeColor="text1"/>
        </w:rPr>
        <w:t xml:space="preserve"> and </w:t>
      </w:r>
      <w:r w:rsidR="004B11B9" w:rsidRPr="007D0D2C">
        <w:rPr>
          <w:rFonts w:ascii="Times New Roman" w:hAnsi="Times New Roman" w:cs="Times New Roman"/>
          <w:color w:val="000000" w:themeColor="text1"/>
        </w:rPr>
        <w:t xml:space="preserve">negative </w:t>
      </w:r>
      <w:r w:rsidR="00A82073" w:rsidRPr="007D0D2C">
        <w:rPr>
          <w:rFonts w:ascii="Times New Roman" w:hAnsi="Times New Roman" w:cs="Times New Roman"/>
          <w:color w:val="000000" w:themeColor="text1"/>
        </w:rPr>
        <w:t>bias</w:t>
      </w:r>
      <w:r w:rsidR="004B11B9" w:rsidRPr="007D0D2C">
        <w:rPr>
          <w:rFonts w:ascii="Times New Roman" w:hAnsi="Times New Roman" w:cs="Times New Roman"/>
          <w:color w:val="000000" w:themeColor="text1"/>
        </w:rPr>
        <w:t>es</w:t>
      </w:r>
      <w:r w:rsidR="00CC7ED7" w:rsidRPr="007D0D2C">
        <w:rPr>
          <w:rFonts w:ascii="Times New Roman" w:hAnsi="Times New Roman" w:cs="Times New Roman"/>
          <w:color w:val="000000" w:themeColor="text1"/>
        </w:rPr>
        <w:t>, respectively</w:t>
      </w:r>
      <w:r w:rsidR="00A82073" w:rsidRPr="007D0D2C">
        <w:rPr>
          <w:rFonts w:ascii="Times New Roman" w:hAnsi="Times New Roman" w:cs="Times New Roman"/>
          <w:color w:val="000000" w:themeColor="text1"/>
        </w:rPr>
        <w:t>.</w:t>
      </w:r>
      <w:r w:rsidR="00384C5C" w:rsidRPr="007D0D2C">
        <w:rPr>
          <w:rFonts w:ascii="Times New Roman" w:hAnsi="Times New Roman" w:cs="Times New Roman"/>
          <w:color w:val="000000" w:themeColor="text1"/>
        </w:rPr>
        <w:t xml:space="preserve"> </w:t>
      </w:r>
    </w:p>
    <w:p w14:paraId="1255B188" w14:textId="466F27B7" w:rsidR="00CF585C" w:rsidRPr="004563F7" w:rsidRDefault="00CF585C" w:rsidP="00813019">
      <w:pPr>
        <w:spacing w:line="360" w:lineRule="auto"/>
        <w:ind w:firstLineChars="200" w:firstLine="480"/>
        <w:rPr>
          <w:rFonts w:ascii="Times New Roman" w:hAnsi="Times New Roman" w:cs="Times New Roman"/>
          <w:color w:val="000000" w:themeColor="text1"/>
          <w:sz w:val="24"/>
          <w:szCs w:val="24"/>
        </w:rPr>
      </w:pPr>
      <w:bookmarkStart w:id="22" w:name="OLE_LINK93"/>
      <w:r w:rsidRPr="004563F7">
        <w:rPr>
          <w:rFonts w:ascii="Times New Roman" w:hAnsi="Times New Roman" w:cs="Times New Roman" w:hint="eastAsia"/>
          <w:color w:val="000000" w:themeColor="text1"/>
          <w:sz w:val="24"/>
          <w:szCs w:val="24"/>
        </w:rPr>
        <w:t>The optical micrograph in</w:t>
      </w:r>
      <w:r w:rsidRPr="004563F7">
        <w:rPr>
          <w:rFonts w:ascii="Times New Roman" w:hAnsi="Times New Roman" w:cs="Times New Roman" w:hint="eastAsia"/>
          <w:b/>
          <w:bCs/>
          <w:color w:val="000000" w:themeColor="text1"/>
          <w:sz w:val="24"/>
          <w:szCs w:val="24"/>
        </w:rPr>
        <w:t xml:space="preserve"> </w:t>
      </w:r>
      <w:r w:rsidR="000F320C">
        <w:rPr>
          <w:rFonts w:ascii="Times New Roman" w:hAnsi="Times New Roman" w:cs="Times New Roman" w:hint="eastAsia"/>
          <w:b/>
          <w:bCs/>
          <w:color w:val="000000" w:themeColor="text1"/>
          <w:sz w:val="24"/>
          <w:szCs w:val="24"/>
        </w:rPr>
        <w:t>Fig.</w:t>
      </w:r>
      <w:r w:rsidRPr="004563F7">
        <w:rPr>
          <w:rFonts w:ascii="Times New Roman" w:hAnsi="Times New Roman" w:cs="Times New Roman" w:hint="eastAsia"/>
          <w:b/>
          <w:bCs/>
          <w:color w:val="000000" w:themeColor="text1"/>
          <w:sz w:val="24"/>
          <w:szCs w:val="24"/>
        </w:rPr>
        <w:t xml:space="preserve"> </w:t>
      </w:r>
      <w:r w:rsidR="0050590F" w:rsidRPr="004563F7">
        <w:rPr>
          <w:rFonts w:ascii="Times New Roman" w:hAnsi="Times New Roman" w:cs="Times New Roman" w:hint="eastAsia"/>
          <w:b/>
          <w:bCs/>
          <w:color w:val="000000" w:themeColor="text1"/>
          <w:sz w:val="24"/>
          <w:szCs w:val="24"/>
        </w:rPr>
        <w:t>S8a</w:t>
      </w:r>
      <w:r w:rsidR="0050590F" w:rsidRPr="004563F7">
        <w:rPr>
          <w:rFonts w:ascii="Times New Roman" w:hAnsi="Times New Roman" w:cs="Times New Roman" w:hint="eastAsia"/>
          <w:color w:val="000000" w:themeColor="text1"/>
          <w:sz w:val="24"/>
          <w:szCs w:val="24"/>
        </w:rPr>
        <w:t xml:space="preserve"> </w:t>
      </w:r>
      <w:r w:rsidR="00021F38">
        <w:rPr>
          <w:rFonts w:ascii="Times New Roman" w:hAnsi="Times New Roman" w:cs="Times New Roman"/>
          <w:color w:val="000000" w:themeColor="text1"/>
          <w:sz w:val="24"/>
          <w:szCs w:val="24"/>
        </w:rPr>
        <w:t>illustrates</w:t>
      </w:r>
      <w:r w:rsidR="00021F38" w:rsidRPr="004563F7">
        <w:rPr>
          <w:rFonts w:ascii="Times New Roman" w:hAnsi="Times New Roman" w:cs="Times New Roman" w:hint="eastAsia"/>
          <w:color w:val="000000" w:themeColor="text1"/>
          <w:sz w:val="24"/>
          <w:szCs w:val="24"/>
        </w:rPr>
        <w:t xml:space="preserve"> </w:t>
      </w:r>
      <w:r w:rsidRPr="004563F7">
        <w:rPr>
          <w:rFonts w:ascii="Times New Roman" w:hAnsi="Times New Roman" w:cs="Times New Roman" w:hint="eastAsia"/>
          <w:color w:val="000000" w:themeColor="text1"/>
          <w:sz w:val="24"/>
          <w:szCs w:val="24"/>
        </w:rPr>
        <w:t xml:space="preserve">the multiterminal </w:t>
      </w:r>
      <w:r w:rsidR="004B11B9" w:rsidRPr="004563F7">
        <w:rPr>
          <w:rFonts w:ascii="Times New Roman" w:hAnsi="Times New Roman" w:cs="Times New Roman"/>
          <w:color w:val="000000" w:themeColor="text1"/>
          <w:sz w:val="24"/>
          <w:szCs w:val="24"/>
        </w:rPr>
        <w:t>ReS</w:t>
      </w:r>
      <w:r w:rsidR="004B11B9" w:rsidRPr="004563F7">
        <w:rPr>
          <w:rFonts w:ascii="Times New Roman" w:hAnsi="Times New Roman" w:cs="Times New Roman"/>
          <w:color w:val="000000" w:themeColor="text1"/>
          <w:sz w:val="24"/>
          <w:szCs w:val="24"/>
          <w:vertAlign w:val="subscript"/>
        </w:rPr>
        <w:t>2</w:t>
      </w:r>
      <w:r w:rsidR="004B11B9" w:rsidRPr="004563F7">
        <w:rPr>
          <w:rFonts w:ascii="Times New Roman" w:hAnsi="Times New Roman" w:cs="Times New Roman"/>
          <w:color w:val="000000" w:themeColor="text1"/>
          <w:sz w:val="24"/>
          <w:szCs w:val="24"/>
        </w:rPr>
        <w:t>/PZT</w:t>
      </w:r>
      <w:r w:rsidR="00817376" w:rsidRPr="004563F7">
        <w:rPr>
          <w:rFonts w:ascii="Times New Roman" w:hAnsi="Times New Roman" w:cs="Times New Roman" w:hint="eastAsia"/>
          <w:color w:val="000000" w:themeColor="text1"/>
          <w:sz w:val="24"/>
          <w:szCs w:val="24"/>
        </w:rPr>
        <w:t xml:space="preserve"> architecture</w:t>
      </w:r>
      <w:r w:rsidR="004B11B9"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hint="eastAsia"/>
          <w:color w:val="000000" w:themeColor="text1"/>
          <w:sz w:val="24"/>
          <w:szCs w:val="24"/>
        </w:rPr>
        <w:t xml:space="preserve">with </w:t>
      </w:r>
      <w:r w:rsidR="00615672" w:rsidRPr="004563F7">
        <w:rPr>
          <w:rFonts w:ascii="Times New Roman" w:hAnsi="Times New Roman" w:cs="Times New Roman"/>
          <w:color w:val="000000" w:themeColor="text1"/>
          <w:sz w:val="24"/>
          <w:szCs w:val="24"/>
        </w:rPr>
        <w:t>specialized</w:t>
      </w:r>
      <w:r w:rsidR="00615672" w:rsidRPr="004563F7">
        <w:rPr>
          <w:rFonts w:ascii="Times New Roman" w:hAnsi="Times New Roman" w:cs="Times New Roman" w:hint="eastAsia"/>
          <w:color w:val="000000" w:themeColor="text1"/>
          <w:sz w:val="24"/>
          <w:szCs w:val="24"/>
        </w:rPr>
        <w:t xml:space="preserve"> functions</w:t>
      </w:r>
      <w:r w:rsidRPr="004563F7">
        <w:rPr>
          <w:rFonts w:ascii="Times New Roman" w:hAnsi="Times New Roman" w:cs="Times New Roman" w:hint="eastAsia"/>
          <w:color w:val="000000" w:themeColor="text1"/>
          <w:sz w:val="24"/>
          <w:szCs w:val="24"/>
        </w:rPr>
        <w:t xml:space="preserve">. </w:t>
      </w:r>
      <w:r w:rsidR="00F648CD" w:rsidRPr="004563F7">
        <w:rPr>
          <w:rFonts w:ascii="Times New Roman" w:eastAsia="黑体" w:hAnsi="Times New Roman" w:cs="Times New Roman" w:hint="eastAsia"/>
          <w:color w:val="000000" w:themeColor="text1"/>
          <w:sz w:val="24"/>
          <w:szCs w:val="24"/>
        </w:rPr>
        <w:t xml:space="preserve">As shown in </w:t>
      </w:r>
      <w:r w:rsidR="000F320C">
        <w:rPr>
          <w:rFonts w:ascii="Times New Roman" w:eastAsia="黑体" w:hAnsi="Times New Roman" w:cs="Times New Roman"/>
          <w:b/>
          <w:bCs/>
          <w:color w:val="000000" w:themeColor="text1"/>
          <w:sz w:val="24"/>
          <w:szCs w:val="24"/>
        </w:rPr>
        <w:t>Fig.</w:t>
      </w:r>
      <w:r w:rsidR="00F648CD" w:rsidRPr="004563F7">
        <w:rPr>
          <w:rFonts w:ascii="Times New Roman" w:eastAsia="黑体" w:hAnsi="Times New Roman" w:cs="Times New Roman"/>
          <w:b/>
          <w:bCs/>
          <w:color w:val="000000" w:themeColor="text1"/>
          <w:sz w:val="24"/>
          <w:szCs w:val="24"/>
        </w:rPr>
        <w:t xml:space="preserve"> </w:t>
      </w:r>
      <w:r w:rsidR="0050590F" w:rsidRPr="004563F7">
        <w:rPr>
          <w:rFonts w:ascii="Times New Roman" w:eastAsia="黑体" w:hAnsi="Times New Roman" w:cs="Times New Roman"/>
          <w:b/>
          <w:bCs/>
          <w:color w:val="000000" w:themeColor="text1"/>
          <w:sz w:val="24"/>
          <w:szCs w:val="24"/>
        </w:rPr>
        <w:t>S</w:t>
      </w:r>
      <w:r w:rsidR="0050590F" w:rsidRPr="004563F7">
        <w:rPr>
          <w:rFonts w:ascii="Times New Roman" w:eastAsia="黑体" w:hAnsi="Times New Roman" w:cs="Times New Roman" w:hint="eastAsia"/>
          <w:b/>
          <w:bCs/>
          <w:color w:val="000000" w:themeColor="text1"/>
          <w:sz w:val="24"/>
          <w:szCs w:val="24"/>
        </w:rPr>
        <w:t>8b</w:t>
      </w:r>
      <w:r w:rsidR="00F648CD" w:rsidRPr="004563F7">
        <w:rPr>
          <w:rFonts w:ascii="Times New Roman" w:eastAsia="黑体" w:hAnsi="Times New Roman" w:cs="Times New Roman" w:hint="eastAsia"/>
          <w:color w:val="000000" w:themeColor="text1"/>
          <w:sz w:val="24"/>
          <w:szCs w:val="24"/>
        </w:rPr>
        <w:t xml:space="preserve">, </w:t>
      </w:r>
      <w:r w:rsidR="00021F38">
        <w:rPr>
          <w:rFonts w:ascii="Times New Roman" w:eastAsia="黑体" w:hAnsi="Times New Roman" w:cs="Times New Roman"/>
          <w:color w:val="000000" w:themeColor="text1"/>
          <w:sz w:val="24"/>
          <w:szCs w:val="24"/>
        </w:rPr>
        <w:t xml:space="preserve">the </w:t>
      </w:r>
      <w:r w:rsidR="00F648CD" w:rsidRPr="004563F7">
        <w:rPr>
          <w:rFonts w:ascii="Times New Roman" w:eastAsia="黑体" w:hAnsi="Times New Roman" w:cs="Times New Roman" w:hint="eastAsia"/>
          <w:color w:val="000000" w:themeColor="text1"/>
          <w:sz w:val="24"/>
          <w:szCs w:val="24"/>
        </w:rPr>
        <w:t>capacitor-like current response</w:t>
      </w:r>
      <w:r w:rsidR="00F648CD" w:rsidRPr="004563F7">
        <w:rPr>
          <w:rFonts w:ascii="Times New Roman" w:eastAsia="黑体" w:hAnsi="Times New Roman" w:cs="Times New Roman"/>
          <w:color w:val="000000" w:themeColor="text1"/>
          <w:sz w:val="24"/>
          <w:szCs w:val="24"/>
        </w:rPr>
        <w:t xml:space="preserve"> vanished</w:t>
      </w:r>
      <w:r w:rsidR="00F648CD" w:rsidRPr="004563F7">
        <w:rPr>
          <w:rFonts w:ascii="Times New Roman" w:eastAsia="黑体" w:hAnsi="Times New Roman" w:cs="Times New Roman" w:hint="eastAsia"/>
          <w:color w:val="000000" w:themeColor="text1"/>
          <w:sz w:val="24"/>
          <w:szCs w:val="24"/>
        </w:rPr>
        <w:t xml:space="preserve"> when</w:t>
      </w:r>
      <w:r w:rsidR="00F648CD" w:rsidRPr="004563F7">
        <w:rPr>
          <w:rFonts w:ascii="Times New Roman" w:eastAsia="黑体" w:hAnsi="Times New Roman" w:cs="Times New Roman"/>
          <w:color w:val="000000" w:themeColor="text1"/>
          <w:sz w:val="24"/>
          <w:szCs w:val="24"/>
        </w:rPr>
        <w:t xml:space="preserve"> </w:t>
      </w:r>
      <w:r w:rsidR="00F648CD" w:rsidRPr="004563F7">
        <w:rPr>
          <w:rFonts w:ascii="Times New Roman" w:eastAsia="黑体" w:hAnsi="Times New Roman" w:cs="Times New Roman" w:hint="eastAsia"/>
          <w:color w:val="000000" w:themeColor="text1"/>
          <w:sz w:val="24"/>
          <w:szCs w:val="24"/>
        </w:rPr>
        <w:t xml:space="preserve">the peripheral bias was at 0 V, </w:t>
      </w:r>
      <w:r w:rsidR="00F648CD" w:rsidRPr="004563F7">
        <w:rPr>
          <w:rFonts w:ascii="Times New Roman" w:eastAsia="黑体" w:hAnsi="Times New Roman" w:cs="Times New Roman"/>
          <w:color w:val="000000" w:themeColor="text1"/>
          <w:sz w:val="24"/>
          <w:szCs w:val="24"/>
        </w:rPr>
        <w:t>confirming its origin of ferroelectricity-induced space charge rearrangement.</w:t>
      </w:r>
      <w:r w:rsidR="00F648CD" w:rsidRPr="004563F7">
        <w:rPr>
          <w:rFonts w:ascii="Times New Roman" w:eastAsia="黑体" w:hAnsi="Times New Roman" w:cs="Times New Roman" w:hint="eastAsia"/>
          <w:color w:val="000000" w:themeColor="text1"/>
          <w:sz w:val="24"/>
          <w:szCs w:val="24"/>
        </w:rPr>
        <w:t xml:space="preserve"> </w:t>
      </w:r>
      <w:r w:rsidR="00246236" w:rsidRPr="004563F7">
        <w:rPr>
          <w:rFonts w:ascii="Times New Roman" w:hAnsi="Times New Roman" w:cs="Times New Roman" w:hint="eastAsia"/>
          <w:color w:val="000000" w:themeColor="text1"/>
          <w:sz w:val="24"/>
          <w:szCs w:val="24"/>
        </w:rPr>
        <w:t>For</w:t>
      </w:r>
      <w:r w:rsidRPr="004563F7">
        <w:rPr>
          <w:rFonts w:ascii="Times New Roman" w:hAnsi="Times New Roman" w:cs="Times New Roman" w:hint="eastAsia"/>
          <w:color w:val="000000" w:themeColor="text1"/>
          <w:sz w:val="24"/>
          <w:szCs w:val="24"/>
        </w:rPr>
        <w:t xml:space="preserve"> the capacitive-like charge </w:t>
      </w:r>
      <w:r w:rsidRPr="004563F7">
        <w:rPr>
          <w:rFonts w:ascii="Times New Roman" w:hAnsi="Times New Roman" w:cs="Times New Roman" w:hint="eastAsia"/>
          <w:color w:val="000000" w:themeColor="text1"/>
          <w:sz w:val="24"/>
          <w:szCs w:val="24"/>
        </w:rPr>
        <w:lastRenderedPageBreak/>
        <w:t>storage</w:t>
      </w:r>
      <w:r w:rsidR="00817376" w:rsidRPr="004563F7">
        <w:rPr>
          <w:rFonts w:ascii="Times New Roman" w:hAnsi="Times New Roman" w:cs="Times New Roman"/>
          <w:color w:val="000000" w:themeColor="text1"/>
          <w:sz w:val="24"/>
          <w:szCs w:val="24"/>
        </w:rPr>
        <w:t>,</w:t>
      </w:r>
      <w:r w:rsidRPr="004563F7">
        <w:rPr>
          <w:rFonts w:ascii="Times New Roman" w:hAnsi="Times New Roman" w:cs="Times New Roman" w:hint="eastAsia"/>
          <w:color w:val="000000" w:themeColor="text1"/>
          <w:sz w:val="24"/>
          <w:szCs w:val="24"/>
        </w:rPr>
        <w:t xml:space="preserve"> the position and intensity variation</w:t>
      </w:r>
      <w:r w:rsidR="00817376" w:rsidRPr="004563F7">
        <w:rPr>
          <w:rFonts w:ascii="Times New Roman" w:hAnsi="Times New Roman" w:cs="Times New Roman"/>
          <w:color w:val="000000" w:themeColor="text1"/>
          <w:sz w:val="24"/>
          <w:szCs w:val="24"/>
        </w:rPr>
        <w:t>s</w:t>
      </w:r>
      <w:r w:rsidRPr="004563F7">
        <w:rPr>
          <w:rFonts w:ascii="Times New Roman" w:hAnsi="Times New Roman" w:cs="Times New Roman" w:hint="eastAsia"/>
          <w:color w:val="000000" w:themeColor="text1"/>
          <w:sz w:val="24"/>
          <w:szCs w:val="24"/>
        </w:rPr>
        <w:t xml:space="preserve"> of characteristic peaks directly reflect</w:t>
      </w:r>
      <w:r w:rsidR="00817376" w:rsidRPr="004563F7">
        <w:rPr>
          <w:rFonts w:ascii="Times New Roman" w:hAnsi="Times New Roman" w:cs="Times New Roman"/>
          <w:color w:val="000000" w:themeColor="text1"/>
          <w:sz w:val="24"/>
          <w:szCs w:val="24"/>
        </w:rPr>
        <w:t>ed</w:t>
      </w:r>
      <w:r w:rsidRPr="004563F7">
        <w:rPr>
          <w:rFonts w:ascii="Times New Roman" w:hAnsi="Times New Roman" w:cs="Times New Roman" w:hint="eastAsia"/>
          <w:color w:val="000000" w:themeColor="text1"/>
          <w:sz w:val="24"/>
          <w:szCs w:val="24"/>
        </w:rPr>
        <w:t xml:space="preserve"> the disparity in </w:t>
      </w:r>
      <w:r w:rsidR="00021F38">
        <w:rPr>
          <w:rFonts w:ascii="Times New Roman" w:hAnsi="Times New Roman" w:cs="Times New Roman"/>
          <w:color w:val="000000" w:themeColor="text1"/>
          <w:sz w:val="24"/>
          <w:szCs w:val="24"/>
        </w:rPr>
        <w:t xml:space="preserve">the </w:t>
      </w:r>
      <w:r w:rsidRPr="004563F7">
        <w:rPr>
          <w:rFonts w:ascii="Times New Roman" w:hAnsi="Times New Roman" w:cs="Times New Roman" w:hint="eastAsia"/>
          <w:color w:val="000000" w:themeColor="text1"/>
          <w:sz w:val="24"/>
          <w:szCs w:val="24"/>
        </w:rPr>
        <w:t xml:space="preserve">polarization field. Under constant bias, the enhanced polarization field effectively </w:t>
      </w:r>
      <w:r w:rsidR="00817376" w:rsidRPr="004563F7">
        <w:rPr>
          <w:rFonts w:ascii="Times New Roman" w:hAnsi="Times New Roman" w:cs="Times New Roman" w:hint="eastAsia"/>
          <w:color w:val="000000" w:themeColor="text1"/>
          <w:sz w:val="24"/>
          <w:szCs w:val="24"/>
        </w:rPr>
        <w:t>dr</w:t>
      </w:r>
      <w:r w:rsidR="00817376" w:rsidRPr="004563F7">
        <w:rPr>
          <w:rFonts w:ascii="Times New Roman" w:hAnsi="Times New Roman" w:cs="Times New Roman"/>
          <w:color w:val="000000" w:themeColor="text1"/>
          <w:sz w:val="24"/>
          <w:szCs w:val="24"/>
        </w:rPr>
        <w:t>o</w:t>
      </w:r>
      <w:r w:rsidR="00817376" w:rsidRPr="004563F7">
        <w:rPr>
          <w:rFonts w:ascii="Times New Roman" w:hAnsi="Times New Roman" w:cs="Times New Roman" w:hint="eastAsia"/>
          <w:color w:val="000000" w:themeColor="text1"/>
          <w:sz w:val="24"/>
          <w:szCs w:val="24"/>
        </w:rPr>
        <w:t xml:space="preserve">ve </w:t>
      </w:r>
      <w:r w:rsidRPr="004563F7">
        <w:rPr>
          <w:rFonts w:ascii="Times New Roman" w:hAnsi="Times New Roman" w:cs="Times New Roman" w:hint="eastAsia"/>
          <w:color w:val="000000" w:themeColor="text1"/>
          <w:sz w:val="24"/>
          <w:szCs w:val="24"/>
        </w:rPr>
        <w:t>carrier migration within the ReS</w:t>
      </w:r>
      <w:r w:rsidRPr="004563F7">
        <w:rPr>
          <w:rFonts w:ascii="Times New Roman" w:hAnsi="Times New Roman" w:cs="Times New Roman" w:hint="eastAsia"/>
          <w:color w:val="000000" w:themeColor="text1"/>
          <w:sz w:val="24"/>
          <w:szCs w:val="24"/>
          <w:vertAlign w:val="subscript"/>
        </w:rPr>
        <w:t>2</w:t>
      </w:r>
      <w:r w:rsidRPr="004563F7">
        <w:rPr>
          <w:rFonts w:ascii="Times New Roman" w:hAnsi="Times New Roman" w:cs="Times New Roman" w:hint="eastAsia"/>
          <w:color w:val="000000" w:themeColor="text1"/>
          <w:sz w:val="24"/>
          <w:szCs w:val="24"/>
        </w:rPr>
        <w:t xml:space="preserve"> channel, </w:t>
      </w:r>
      <w:r w:rsidR="005905CC" w:rsidRPr="004563F7">
        <w:rPr>
          <w:rFonts w:ascii="Times New Roman" w:hAnsi="Times New Roman" w:cs="Times New Roman"/>
          <w:color w:val="000000" w:themeColor="text1"/>
          <w:sz w:val="24"/>
          <w:szCs w:val="24"/>
        </w:rPr>
        <w:t>re</w:t>
      </w:r>
      <w:r w:rsidRPr="004563F7">
        <w:rPr>
          <w:rFonts w:ascii="Times New Roman" w:hAnsi="Times New Roman" w:cs="Times New Roman" w:hint="eastAsia"/>
          <w:color w:val="000000" w:themeColor="text1"/>
          <w:sz w:val="24"/>
          <w:szCs w:val="24"/>
        </w:rPr>
        <w:t>mark</w:t>
      </w:r>
      <w:r w:rsidR="00817376" w:rsidRPr="004563F7">
        <w:rPr>
          <w:rFonts w:ascii="Times New Roman" w:hAnsi="Times New Roman" w:cs="Times New Roman"/>
          <w:color w:val="000000" w:themeColor="text1"/>
          <w:sz w:val="24"/>
          <w:szCs w:val="24"/>
        </w:rPr>
        <w:t>ably</w:t>
      </w:r>
      <w:r w:rsidRPr="004563F7">
        <w:rPr>
          <w:rFonts w:ascii="Times New Roman" w:hAnsi="Times New Roman" w:cs="Times New Roman" w:hint="eastAsia"/>
          <w:color w:val="000000" w:themeColor="text1"/>
          <w:sz w:val="24"/>
          <w:szCs w:val="24"/>
        </w:rPr>
        <w:t xml:space="preserve"> increas</w:t>
      </w:r>
      <w:r w:rsidR="00817376" w:rsidRPr="004563F7">
        <w:rPr>
          <w:rFonts w:ascii="Times New Roman" w:hAnsi="Times New Roman" w:cs="Times New Roman"/>
          <w:color w:val="000000" w:themeColor="text1"/>
          <w:sz w:val="24"/>
          <w:szCs w:val="24"/>
        </w:rPr>
        <w:t>ing</w:t>
      </w:r>
      <w:r w:rsidRPr="004563F7">
        <w:rPr>
          <w:rFonts w:ascii="Times New Roman" w:hAnsi="Times New Roman" w:cs="Times New Roman" w:hint="eastAsia"/>
          <w:color w:val="000000" w:themeColor="text1"/>
          <w:sz w:val="24"/>
          <w:szCs w:val="24"/>
        </w:rPr>
        <w:t xml:space="preserve"> current density and consequent </w:t>
      </w:r>
      <w:r w:rsidR="00817376" w:rsidRPr="004563F7">
        <w:rPr>
          <w:rFonts w:ascii="Times New Roman" w:hAnsi="Times New Roman" w:cs="Times New Roman"/>
          <w:color w:val="000000" w:themeColor="text1"/>
          <w:sz w:val="24"/>
          <w:szCs w:val="24"/>
        </w:rPr>
        <w:t>boosting</w:t>
      </w:r>
      <w:r w:rsidRPr="004563F7">
        <w:rPr>
          <w:rFonts w:ascii="Times New Roman" w:hAnsi="Times New Roman" w:cs="Times New Roman" w:hint="eastAsia"/>
          <w:color w:val="000000" w:themeColor="text1"/>
          <w:sz w:val="24"/>
          <w:szCs w:val="24"/>
        </w:rPr>
        <w:t xml:space="preserve"> charge storage capacity. </w:t>
      </w:r>
      <w:r w:rsidR="005905CC" w:rsidRPr="004563F7">
        <w:rPr>
          <w:rFonts w:ascii="Times New Roman" w:hAnsi="Times New Roman" w:cs="Times New Roman"/>
          <w:color w:val="000000" w:themeColor="text1"/>
          <w:sz w:val="24"/>
          <w:szCs w:val="24"/>
        </w:rPr>
        <w:t xml:space="preserve">The equivalent dynamic capacitance can be </w:t>
      </w:r>
      <w:r w:rsidR="00021F38">
        <w:rPr>
          <w:rFonts w:ascii="Times New Roman" w:hAnsi="Times New Roman" w:cs="Times New Roman"/>
          <w:color w:val="000000" w:themeColor="text1"/>
          <w:sz w:val="24"/>
          <w:szCs w:val="24"/>
        </w:rPr>
        <w:t>quantified</w:t>
      </w:r>
      <w:r w:rsidR="00021F38" w:rsidRPr="004563F7">
        <w:rPr>
          <w:rFonts w:ascii="Times New Roman" w:hAnsi="Times New Roman" w:cs="Times New Roman"/>
          <w:color w:val="000000" w:themeColor="text1"/>
          <w:sz w:val="24"/>
          <w:szCs w:val="24"/>
        </w:rPr>
        <w:t xml:space="preserve"> </w:t>
      </w:r>
      <w:r w:rsidR="00817376" w:rsidRPr="004563F7">
        <w:rPr>
          <w:rFonts w:ascii="Times New Roman" w:hAnsi="Times New Roman" w:cs="Times New Roman"/>
          <w:color w:val="000000" w:themeColor="text1"/>
          <w:sz w:val="24"/>
          <w:szCs w:val="24"/>
        </w:rPr>
        <w:t>as</w:t>
      </w:r>
      <w:r w:rsidR="005905CC" w:rsidRPr="004563F7">
        <w:rPr>
          <w:rFonts w:ascii="Times New Roman" w:hAnsi="Times New Roman" w:cs="Times New Roman"/>
          <w:color w:val="000000" w:themeColor="text1"/>
          <w:sz w:val="24"/>
          <w:szCs w:val="24"/>
        </w:rPr>
        <w:t>:</w:t>
      </w:r>
    </w:p>
    <w:p w14:paraId="21B8D42A" w14:textId="77777777" w:rsidR="00CF585C" w:rsidRPr="004563F7" w:rsidRDefault="00CF585C" w:rsidP="00813019">
      <w:pPr>
        <w:spacing w:line="360" w:lineRule="auto"/>
        <w:rPr>
          <w:rFonts w:ascii="Times New Roman" w:hAnsi="Times New Roman" w:cs="Times New Roman"/>
          <w:color w:val="000000" w:themeColor="text1"/>
          <w:sz w:val="24"/>
          <w:szCs w:val="24"/>
        </w:rPr>
      </w:pPr>
    </w:p>
    <w:p w14:paraId="60E68F9E" w14:textId="6AC31E3B" w:rsidR="00CF585C" w:rsidRPr="004563F7" w:rsidRDefault="00000000" w:rsidP="00F762A2">
      <w:pPr>
        <w:spacing w:line="360" w:lineRule="auto"/>
        <w:jc w:val="center"/>
        <w:rPr>
          <w:rFonts w:ascii="Times New Roman" w:hAnsi="Times New Roman" w:cs="Times New Roman"/>
          <w:b/>
          <w:bCs/>
          <w:color w:val="000000" w:themeColor="text1"/>
          <w:sz w:val="24"/>
          <w:szCs w:val="24"/>
        </w:rPr>
      </w:pPr>
      <m:oMath>
        <m:sSub>
          <m:sSubPr>
            <m:ctrlPr>
              <w:rPr>
                <w:rFonts w:ascii="Cambria Math" w:hAnsi="Cambria Math" w:cs="Times New Roman"/>
                <w:b/>
                <w:bCs/>
                <w:i/>
                <w:color w:val="000000" w:themeColor="text1"/>
                <w:sz w:val="24"/>
                <w:szCs w:val="24"/>
              </w:rPr>
            </m:ctrlPr>
          </m:sSubPr>
          <m:e>
            <m:r>
              <m:rPr>
                <m:sty m:val="bi"/>
              </m:rPr>
              <w:rPr>
                <w:rFonts w:ascii="Cambria Math" w:hAnsi="Cambria Math" w:cs="Times New Roman"/>
                <w:color w:val="000000" w:themeColor="text1"/>
                <w:sz w:val="24"/>
                <w:szCs w:val="24"/>
              </w:rPr>
              <m:t>C</m:t>
            </m:r>
          </m:e>
          <m:sub>
            <m:r>
              <m:rPr>
                <m:sty m:val="bi"/>
              </m:rPr>
              <w:rPr>
                <w:rFonts w:ascii="Cambria Math" w:hAnsi="Cambria Math" w:cs="Times New Roman"/>
                <w:color w:val="000000" w:themeColor="text1"/>
                <w:sz w:val="24"/>
                <w:szCs w:val="24"/>
              </w:rPr>
              <m:t>A</m:t>
            </m:r>
          </m:sub>
        </m:sSub>
        <m:r>
          <m:rPr>
            <m:sty m:val="bi"/>
          </m:rPr>
          <w:rPr>
            <w:rFonts w:ascii="Cambria Math" w:hAnsi="Cambria Math" w:cs="Times New Roman"/>
            <w:color w:val="000000" w:themeColor="text1"/>
            <w:sz w:val="24"/>
            <w:szCs w:val="24"/>
          </w:rPr>
          <m:t xml:space="preserve">= </m:t>
        </m:r>
        <m:f>
          <m:fPr>
            <m:ctrlPr>
              <w:rPr>
                <w:rFonts w:ascii="Cambria Math" w:hAnsi="Cambria Math" w:cs="Times New Roman"/>
                <w:b/>
                <w:bCs/>
                <w:i/>
                <w:color w:val="000000" w:themeColor="text1"/>
                <w:sz w:val="24"/>
                <w:szCs w:val="24"/>
              </w:rPr>
            </m:ctrlPr>
          </m:fPr>
          <m:num>
            <m:r>
              <m:rPr>
                <m:sty m:val="bi"/>
              </m:rPr>
              <w:rPr>
                <w:rFonts w:ascii="Cambria Math" w:hAnsi="Cambria Math" w:cs="Times New Roman"/>
                <w:color w:val="000000" w:themeColor="text1"/>
                <w:sz w:val="24"/>
                <w:szCs w:val="24"/>
              </w:rPr>
              <m:t>1</m:t>
            </m:r>
          </m:num>
          <m:den>
            <m:r>
              <m:rPr>
                <m:sty m:val="bi"/>
              </m:rPr>
              <w:rPr>
                <w:rFonts w:ascii="Cambria Math" w:hAnsi="Cambria Math" w:cs="Times New Roman"/>
                <w:color w:val="000000" w:themeColor="text1"/>
                <w:sz w:val="24"/>
                <w:szCs w:val="24"/>
              </w:rPr>
              <m:t>2</m:t>
            </m:r>
            <m:r>
              <m:rPr>
                <m:sty m:val="bi"/>
              </m:rPr>
              <w:rPr>
                <w:rFonts w:ascii="Cambria Math" w:hAnsi="Cambria Math" w:cs="Times New Roman"/>
                <w:color w:val="000000" w:themeColor="text1"/>
                <w:sz w:val="24"/>
                <w:szCs w:val="24"/>
              </w:rPr>
              <m:t>v*A*(</m:t>
            </m:r>
            <m:sSub>
              <m:sSubPr>
                <m:ctrlPr>
                  <w:rPr>
                    <w:rFonts w:ascii="Cambria Math" w:hAnsi="Cambria Math" w:cs="Times New Roman"/>
                    <w:b/>
                    <w:bCs/>
                    <w:i/>
                    <w:color w:val="000000" w:themeColor="text1"/>
                    <w:sz w:val="24"/>
                    <w:szCs w:val="24"/>
                  </w:rPr>
                </m:ctrlPr>
              </m:sSubPr>
              <m:e>
                <m:r>
                  <m:rPr>
                    <m:sty m:val="bi"/>
                  </m:rPr>
                  <w:rPr>
                    <w:rFonts w:ascii="Cambria Math" w:hAnsi="Cambria Math" w:cs="Times New Roman"/>
                    <w:color w:val="000000" w:themeColor="text1"/>
                    <w:sz w:val="24"/>
                    <w:szCs w:val="24"/>
                  </w:rPr>
                  <m:t>V</m:t>
                </m:r>
              </m:e>
              <m:sub>
                <m:r>
                  <m:rPr>
                    <m:sty m:val="bi"/>
                  </m:rPr>
                  <w:rPr>
                    <w:rFonts w:ascii="Cambria Math" w:hAnsi="Cambria Math" w:cs="Times New Roman"/>
                    <w:color w:val="000000" w:themeColor="text1"/>
                    <w:sz w:val="24"/>
                    <w:szCs w:val="24"/>
                  </w:rPr>
                  <m:t>f</m:t>
                </m:r>
              </m:sub>
            </m:sSub>
            <m:r>
              <m:rPr>
                <m:sty m:val="bi"/>
              </m:rPr>
              <w:rPr>
                <w:rFonts w:ascii="Cambria Math" w:hAnsi="Cambria Math" w:cs="Times New Roman"/>
                <w:color w:val="000000" w:themeColor="text1"/>
                <w:sz w:val="24"/>
                <w:szCs w:val="24"/>
              </w:rPr>
              <m:t>-</m:t>
            </m:r>
            <m:sSub>
              <m:sSubPr>
                <m:ctrlPr>
                  <w:rPr>
                    <w:rFonts w:ascii="Cambria Math" w:hAnsi="Cambria Math" w:cs="Times New Roman"/>
                    <w:b/>
                    <w:bCs/>
                    <w:i/>
                    <w:color w:val="000000" w:themeColor="text1"/>
                    <w:sz w:val="24"/>
                    <w:szCs w:val="24"/>
                  </w:rPr>
                </m:ctrlPr>
              </m:sSubPr>
              <m:e>
                <m:r>
                  <m:rPr>
                    <m:sty m:val="bi"/>
                  </m:rPr>
                  <w:rPr>
                    <w:rFonts w:ascii="Cambria Math" w:hAnsi="Cambria Math" w:cs="Times New Roman"/>
                    <w:color w:val="000000" w:themeColor="text1"/>
                    <w:sz w:val="24"/>
                    <w:szCs w:val="24"/>
                  </w:rPr>
                  <m:t>V</m:t>
                </m:r>
              </m:e>
              <m:sub>
                <m:r>
                  <m:rPr>
                    <m:sty m:val="bi"/>
                  </m:rPr>
                  <w:rPr>
                    <w:rFonts w:ascii="Cambria Math" w:hAnsi="Cambria Math" w:cs="Times New Roman"/>
                    <w:color w:val="000000" w:themeColor="text1"/>
                    <w:sz w:val="24"/>
                    <w:szCs w:val="24"/>
                  </w:rPr>
                  <m:t>i</m:t>
                </m:r>
              </m:sub>
            </m:sSub>
            <m:r>
              <m:rPr>
                <m:sty m:val="bi"/>
              </m:rPr>
              <w:rPr>
                <w:rFonts w:ascii="Cambria Math" w:hAnsi="Cambria Math" w:cs="Times New Roman"/>
                <w:color w:val="000000" w:themeColor="text1"/>
                <w:sz w:val="24"/>
                <w:szCs w:val="24"/>
              </w:rPr>
              <m:t>)</m:t>
            </m:r>
          </m:den>
        </m:f>
        <m:r>
          <m:rPr>
            <m:sty m:val="bi"/>
          </m:rPr>
          <w:rPr>
            <w:rFonts w:ascii="Cambria Math" w:hAnsi="Cambria Math" w:cs="Times New Roman"/>
            <w:color w:val="000000" w:themeColor="text1"/>
            <w:sz w:val="24"/>
            <w:szCs w:val="24"/>
          </w:rPr>
          <m:t xml:space="preserve"> </m:t>
        </m:r>
        <m:nary>
          <m:naryPr>
            <m:limLoc m:val="subSup"/>
            <m:ctrlPr>
              <w:rPr>
                <w:rFonts w:ascii="Cambria Math" w:hAnsi="Cambria Math" w:cs="Times New Roman"/>
                <w:b/>
                <w:bCs/>
                <w:i/>
                <w:color w:val="000000" w:themeColor="text1"/>
                <w:sz w:val="24"/>
                <w:szCs w:val="24"/>
              </w:rPr>
            </m:ctrlPr>
          </m:naryPr>
          <m:sub>
            <m:sSub>
              <m:sSubPr>
                <m:ctrlPr>
                  <w:rPr>
                    <w:rFonts w:ascii="Cambria Math" w:hAnsi="Cambria Math" w:cs="Times New Roman"/>
                    <w:b/>
                    <w:bCs/>
                    <w:i/>
                    <w:color w:val="000000" w:themeColor="text1"/>
                    <w:sz w:val="24"/>
                    <w:szCs w:val="24"/>
                  </w:rPr>
                </m:ctrlPr>
              </m:sSubPr>
              <m:e>
                <m:r>
                  <m:rPr>
                    <m:sty m:val="bi"/>
                  </m:rPr>
                  <w:rPr>
                    <w:rFonts w:ascii="Cambria Math" w:hAnsi="Cambria Math" w:cs="Times New Roman"/>
                    <w:color w:val="000000" w:themeColor="text1"/>
                    <w:sz w:val="24"/>
                    <w:szCs w:val="24"/>
                  </w:rPr>
                  <m:t>V</m:t>
                </m:r>
              </m:e>
              <m:sub>
                <m:r>
                  <m:rPr>
                    <m:sty m:val="bi"/>
                  </m:rPr>
                  <w:rPr>
                    <w:rFonts w:ascii="Cambria Math" w:hAnsi="Cambria Math" w:cs="Times New Roman"/>
                    <w:color w:val="000000" w:themeColor="text1"/>
                    <w:sz w:val="24"/>
                    <w:szCs w:val="24"/>
                  </w:rPr>
                  <m:t>i</m:t>
                </m:r>
              </m:sub>
            </m:sSub>
          </m:sub>
          <m:sup>
            <m:sSub>
              <m:sSubPr>
                <m:ctrlPr>
                  <w:rPr>
                    <w:rFonts w:ascii="Cambria Math" w:hAnsi="Cambria Math" w:cs="Times New Roman"/>
                    <w:b/>
                    <w:bCs/>
                    <w:i/>
                    <w:color w:val="000000" w:themeColor="text1"/>
                    <w:sz w:val="24"/>
                    <w:szCs w:val="24"/>
                  </w:rPr>
                </m:ctrlPr>
              </m:sSubPr>
              <m:e>
                <m:r>
                  <m:rPr>
                    <m:sty m:val="bi"/>
                  </m:rPr>
                  <w:rPr>
                    <w:rFonts w:ascii="Cambria Math" w:hAnsi="Cambria Math" w:cs="Times New Roman"/>
                    <w:color w:val="000000" w:themeColor="text1"/>
                    <w:sz w:val="24"/>
                    <w:szCs w:val="24"/>
                  </w:rPr>
                  <m:t>V</m:t>
                </m:r>
              </m:e>
              <m:sub>
                <m:r>
                  <m:rPr>
                    <m:sty m:val="bi"/>
                  </m:rPr>
                  <w:rPr>
                    <w:rFonts w:ascii="Cambria Math" w:hAnsi="Cambria Math" w:cs="Times New Roman"/>
                    <w:color w:val="000000" w:themeColor="text1"/>
                    <w:sz w:val="24"/>
                    <w:szCs w:val="24"/>
                  </w:rPr>
                  <m:t>f</m:t>
                </m:r>
              </m:sub>
            </m:sSub>
          </m:sup>
          <m:e>
            <m:r>
              <m:rPr>
                <m:sty m:val="bi"/>
              </m:rPr>
              <w:rPr>
                <w:rFonts w:ascii="Cambria Math" w:hAnsi="Cambria Math" w:cs="Times New Roman"/>
                <w:color w:val="000000" w:themeColor="text1"/>
                <w:sz w:val="24"/>
                <w:szCs w:val="24"/>
              </w:rPr>
              <m:t>I(V)dV</m:t>
            </m:r>
          </m:e>
        </m:nary>
      </m:oMath>
      <w:r w:rsidR="00CF585C" w:rsidRPr="004563F7">
        <w:rPr>
          <w:rFonts w:ascii="Times New Roman" w:hAnsi="Times New Roman" w:cs="Times New Roman"/>
          <w:b/>
          <w:bCs/>
          <w:color w:val="000000" w:themeColor="text1"/>
          <w:sz w:val="24"/>
          <w:szCs w:val="24"/>
        </w:rPr>
        <w:t xml:space="preserve"> </w:t>
      </w:r>
      <w:r w:rsidR="00CF585C" w:rsidRPr="004563F7">
        <w:rPr>
          <w:rFonts w:ascii="Times New Roman" w:hAnsi="Times New Roman" w:cs="Times New Roman"/>
          <w:color w:val="000000" w:themeColor="text1"/>
          <w:sz w:val="24"/>
          <w:szCs w:val="24"/>
        </w:rPr>
        <w:t xml:space="preserve">      </w:t>
      </w:r>
      <w:r w:rsidR="00CF585C" w:rsidRPr="004563F7">
        <w:rPr>
          <w:rFonts w:ascii="Times New Roman" w:hAnsi="Times New Roman" w:cs="Times New Roman"/>
          <w:b/>
          <w:bCs/>
          <w:color w:val="000000" w:themeColor="text1"/>
          <w:sz w:val="24"/>
          <w:szCs w:val="24"/>
        </w:rPr>
        <w:t xml:space="preserve"> </w:t>
      </w:r>
      <w:r w:rsidR="005905CC" w:rsidRPr="004563F7">
        <w:rPr>
          <w:rFonts w:ascii="Times New Roman" w:hAnsi="Times New Roman" w:cs="Times New Roman"/>
          <w:b/>
          <w:bCs/>
          <w:color w:val="000000" w:themeColor="text1"/>
          <w:sz w:val="24"/>
          <w:szCs w:val="24"/>
        </w:rPr>
        <w:t xml:space="preserve">Eq. </w:t>
      </w:r>
      <w:r w:rsidR="00CF585C" w:rsidRPr="004563F7">
        <w:rPr>
          <w:rFonts w:ascii="Times New Roman" w:hAnsi="Times New Roman" w:cs="Times New Roman"/>
          <w:b/>
          <w:bCs/>
          <w:color w:val="000000" w:themeColor="text1"/>
          <w:sz w:val="24"/>
          <w:szCs w:val="24"/>
        </w:rPr>
        <w:t>(1)</w:t>
      </w:r>
    </w:p>
    <w:p w14:paraId="414529A2" w14:textId="77777777" w:rsidR="00F762A2" w:rsidRPr="004563F7" w:rsidRDefault="00F762A2" w:rsidP="00F762A2">
      <w:pPr>
        <w:spacing w:line="360" w:lineRule="auto"/>
        <w:jc w:val="center"/>
        <w:rPr>
          <w:rFonts w:ascii="Times New Roman" w:hAnsi="Times New Roman" w:cs="Times New Roman"/>
          <w:color w:val="000000" w:themeColor="text1"/>
          <w:sz w:val="24"/>
          <w:szCs w:val="24"/>
        </w:rPr>
      </w:pPr>
    </w:p>
    <w:p w14:paraId="13B3580B" w14:textId="0A158284" w:rsidR="002D474F" w:rsidRPr="004563F7" w:rsidRDefault="00CF585C" w:rsidP="00F648CD">
      <w:pPr>
        <w:spacing w:line="360" w:lineRule="auto"/>
        <w:rPr>
          <w:rFonts w:ascii="Times New Roman" w:hAnsi="Times New Roman" w:cs="Times New Roman"/>
          <w:color w:val="000000" w:themeColor="text1"/>
          <w:sz w:val="24"/>
          <w:szCs w:val="24"/>
        </w:rPr>
      </w:pPr>
      <w:r w:rsidRPr="004563F7">
        <w:rPr>
          <w:rFonts w:ascii="Times New Roman" w:hAnsi="Times New Roman" w:cs="Times New Roman"/>
          <w:color w:val="000000" w:themeColor="text1"/>
          <w:sz w:val="24"/>
          <w:szCs w:val="24"/>
        </w:rPr>
        <w:t>where</w:t>
      </w:r>
      <w:r w:rsidR="005905CC" w:rsidRPr="004563F7" w:rsidDel="005905CC">
        <w:rPr>
          <w:rFonts w:ascii="Times New Roman" w:hAnsi="Times New Roman" w:cs="Times New Roman"/>
          <w:color w:val="000000" w:themeColor="text1"/>
          <w:sz w:val="24"/>
          <w:szCs w:val="24"/>
        </w:rPr>
        <w:t xml:space="preserve"> </w:t>
      </w:r>
      <w:r w:rsidR="005905CC" w:rsidRPr="004563F7">
        <w:rPr>
          <w:rFonts w:ascii="Times New Roman" w:hAnsi="Times New Roman" w:cs="Times New Roman"/>
          <w:color w:val="000000" w:themeColor="text1"/>
          <w:sz w:val="24"/>
          <w:szCs w:val="24"/>
        </w:rPr>
        <w:t xml:space="preserve">v </w:t>
      </w:r>
      <w:r w:rsidRPr="004563F7">
        <w:rPr>
          <w:rFonts w:ascii="Times New Roman" w:hAnsi="Times New Roman" w:cs="Times New Roman"/>
          <w:color w:val="000000" w:themeColor="text1"/>
          <w:sz w:val="24"/>
          <w:szCs w:val="24"/>
        </w:rPr>
        <w:t>represents the scanning rate governing polarization response kinetics</w:t>
      </w:r>
      <w:r w:rsidR="005905CC" w:rsidRPr="004563F7">
        <w:rPr>
          <w:rFonts w:ascii="Times New Roman" w:hAnsi="Times New Roman" w:cs="Times New Roman"/>
          <w:color w:val="000000" w:themeColor="text1"/>
          <w:sz w:val="24"/>
          <w:szCs w:val="24"/>
        </w:rPr>
        <w:t xml:space="preserve">, A </w:t>
      </w:r>
      <w:r w:rsidRPr="004563F7">
        <w:rPr>
          <w:rFonts w:ascii="Times New Roman" w:hAnsi="Times New Roman" w:cs="Times New Roman"/>
          <w:color w:val="000000" w:themeColor="text1"/>
          <w:sz w:val="24"/>
          <w:szCs w:val="24"/>
        </w:rPr>
        <w:t xml:space="preserve">corresponds to the effective electrode area determining </w:t>
      </w:r>
      <w:r w:rsidR="00560A38" w:rsidRPr="004563F7">
        <w:rPr>
          <w:rFonts w:ascii="Times New Roman" w:hAnsi="Times New Roman" w:cs="Times New Roman"/>
          <w:color w:val="000000" w:themeColor="text1"/>
          <w:sz w:val="24"/>
          <w:szCs w:val="24"/>
        </w:rPr>
        <w:t xml:space="preserve">the </w:t>
      </w:r>
      <w:r w:rsidRPr="004563F7">
        <w:rPr>
          <w:rFonts w:ascii="Times New Roman" w:hAnsi="Times New Roman" w:cs="Times New Roman"/>
          <w:color w:val="000000" w:themeColor="text1"/>
          <w:sz w:val="24"/>
          <w:szCs w:val="24"/>
        </w:rPr>
        <w:t xml:space="preserve">charge storage density, </w:t>
      </w:r>
      <w:r w:rsidR="005905CC" w:rsidRPr="004563F7">
        <w:rPr>
          <w:rFonts w:ascii="Times New Roman" w:hAnsi="Times New Roman" w:cs="Times New Roman"/>
          <w:color w:val="000000" w:themeColor="text1"/>
          <w:sz w:val="24"/>
          <w:szCs w:val="24"/>
        </w:rPr>
        <w:t xml:space="preserve">and </w:t>
      </w:r>
      <w:r w:rsidRPr="004563F7">
        <w:rPr>
          <w:rFonts w:ascii="Times New Roman" w:hAnsi="Times New Roman" w:cs="Times New Roman"/>
          <w:color w:val="000000" w:themeColor="text1"/>
          <w:sz w:val="24"/>
          <w:szCs w:val="24"/>
        </w:rPr>
        <w:t>V</w:t>
      </w:r>
      <w:r w:rsidRPr="004563F7">
        <w:rPr>
          <w:rFonts w:ascii="Times New Roman" w:hAnsi="Times New Roman" w:cs="Times New Roman"/>
          <w:color w:val="000000" w:themeColor="text1"/>
          <w:sz w:val="24"/>
          <w:szCs w:val="24"/>
          <w:vertAlign w:val="subscript"/>
        </w:rPr>
        <w:t>i</w:t>
      </w:r>
      <w:r w:rsidRPr="004563F7">
        <w:rPr>
          <w:rFonts w:ascii="Times New Roman" w:hAnsi="Times New Roman" w:cs="Times New Roman"/>
          <w:color w:val="000000" w:themeColor="text1"/>
          <w:sz w:val="24"/>
          <w:szCs w:val="24"/>
        </w:rPr>
        <w:t>/</w:t>
      </w:r>
      <w:proofErr w:type="spellStart"/>
      <w:r w:rsidRPr="004563F7">
        <w:rPr>
          <w:rFonts w:ascii="Times New Roman" w:hAnsi="Times New Roman" w:cs="Times New Roman"/>
          <w:color w:val="000000" w:themeColor="text1"/>
          <w:sz w:val="24"/>
          <w:szCs w:val="24"/>
        </w:rPr>
        <w:t>V</w:t>
      </w:r>
      <w:r w:rsidRPr="004563F7">
        <w:rPr>
          <w:rFonts w:ascii="Times New Roman" w:hAnsi="Times New Roman" w:cs="Times New Roman"/>
          <w:color w:val="000000" w:themeColor="text1"/>
          <w:sz w:val="24"/>
          <w:szCs w:val="24"/>
          <w:vertAlign w:val="subscript"/>
        </w:rPr>
        <w:t>f</w:t>
      </w:r>
      <w:proofErr w:type="spellEnd"/>
      <w:r w:rsidR="00AA6AA3" w:rsidRPr="004563F7">
        <w:rPr>
          <w:rFonts w:ascii="Times New Roman" w:hAnsi="Times New Roman" w:cs="Times New Roman" w:hint="eastAsia"/>
          <w:color w:val="000000" w:themeColor="text1"/>
          <w:sz w:val="24"/>
          <w:szCs w:val="24"/>
        </w:rPr>
        <w:t xml:space="preserve"> </w:t>
      </w:r>
      <w:r w:rsidRPr="004563F7">
        <w:rPr>
          <w:rFonts w:ascii="Times New Roman" w:hAnsi="Times New Roman" w:cs="Times New Roman"/>
          <w:color w:val="000000" w:themeColor="text1"/>
          <w:sz w:val="24"/>
          <w:szCs w:val="24"/>
        </w:rPr>
        <w:t>define</w:t>
      </w:r>
      <w:r w:rsidR="005905CC" w:rsidRPr="004563F7">
        <w:rPr>
          <w:rFonts w:ascii="Times New Roman" w:hAnsi="Times New Roman" w:cs="Times New Roman"/>
          <w:color w:val="000000" w:themeColor="text1"/>
          <w:sz w:val="24"/>
          <w:szCs w:val="24"/>
        </w:rPr>
        <w:t>s</w:t>
      </w:r>
      <w:r w:rsidRPr="004563F7">
        <w:rPr>
          <w:rFonts w:ascii="Times New Roman" w:hAnsi="Times New Roman" w:cs="Times New Roman"/>
          <w:color w:val="000000" w:themeColor="text1"/>
          <w:sz w:val="24"/>
          <w:szCs w:val="24"/>
        </w:rPr>
        <w:t xml:space="preserve"> the initial/terminal voltages of the sweeping range. With identical parameters (v,</w:t>
      </w:r>
      <w:r w:rsidR="005905CC" w:rsidRPr="004563F7" w:rsidDel="005905CC">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A,</w:t>
      </w:r>
      <w:r w:rsidR="005905CC" w:rsidRPr="004563F7" w:rsidDel="005905CC">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V</w:t>
      </w:r>
      <w:r w:rsidRPr="004563F7">
        <w:rPr>
          <w:rFonts w:ascii="Times New Roman" w:hAnsi="Times New Roman" w:cs="Times New Roman"/>
          <w:color w:val="000000" w:themeColor="text1"/>
          <w:sz w:val="24"/>
          <w:szCs w:val="24"/>
          <w:vertAlign w:val="subscript"/>
        </w:rPr>
        <w:t>i</w:t>
      </w:r>
      <w:r w:rsidRPr="004563F7">
        <w:rPr>
          <w:rFonts w:ascii="Times New Roman" w:hAnsi="Times New Roman" w:cs="Times New Roman"/>
          <w:color w:val="000000" w:themeColor="text1"/>
          <w:sz w:val="24"/>
          <w:szCs w:val="24"/>
        </w:rPr>
        <w:t>,</w:t>
      </w:r>
      <w:r w:rsidR="005905CC" w:rsidRPr="004563F7">
        <w:rPr>
          <w:rFonts w:ascii="Times New Roman" w:hAnsi="Times New Roman" w:cs="Times New Roman"/>
          <w:color w:val="000000" w:themeColor="text1"/>
          <w:sz w:val="24"/>
          <w:szCs w:val="24"/>
        </w:rPr>
        <w:t xml:space="preserve"> </w:t>
      </w:r>
      <w:proofErr w:type="spellStart"/>
      <w:r w:rsidRPr="004563F7">
        <w:rPr>
          <w:rFonts w:ascii="Times New Roman" w:hAnsi="Times New Roman" w:cs="Times New Roman"/>
          <w:color w:val="000000" w:themeColor="text1"/>
          <w:sz w:val="24"/>
          <w:szCs w:val="24"/>
        </w:rPr>
        <w:t>V</w:t>
      </w:r>
      <w:r w:rsidRPr="004563F7">
        <w:rPr>
          <w:rFonts w:ascii="Times New Roman" w:hAnsi="Times New Roman" w:cs="Times New Roman"/>
          <w:color w:val="000000" w:themeColor="text1"/>
          <w:sz w:val="24"/>
          <w:szCs w:val="24"/>
          <w:vertAlign w:val="subscript"/>
        </w:rPr>
        <w:t>f</w:t>
      </w:r>
      <w:proofErr w:type="spellEnd"/>
      <w:r w:rsidRPr="004563F7">
        <w:rPr>
          <w:rFonts w:ascii="Times New Roman" w:hAnsi="Times New Roman" w:cs="Times New Roman"/>
          <w:color w:val="000000" w:themeColor="text1"/>
          <w:sz w:val="24"/>
          <w:szCs w:val="24"/>
        </w:rPr>
        <w:t xml:space="preserve">) under </w:t>
      </w:r>
      <w:r w:rsidR="005905CC" w:rsidRPr="004563F7">
        <w:rPr>
          <w:rFonts w:ascii="Times New Roman" w:hAnsi="Times New Roman" w:cs="Times New Roman"/>
          <w:color w:val="000000" w:themeColor="text1"/>
          <w:sz w:val="24"/>
          <w:szCs w:val="24"/>
        </w:rPr>
        <w:t xml:space="preserve">a </w:t>
      </w:r>
      <w:r w:rsidRPr="004563F7">
        <w:rPr>
          <w:rFonts w:ascii="Times New Roman" w:hAnsi="Times New Roman" w:cs="Times New Roman"/>
          <w:color w:val="000000" w:themeColor="text1"/>
          <w:sz w:val="24"/>
          <w:szCs w:val="24"/>
        </w:rPr>
        <w:t>forward/</w:t>
      </w:r>
      <w:r w:rsidR="005905CC" w:rsidRPr="004563F7">
        <w:rPr>
          <w:rFonts w:ascii="Times New Roman" w:hAnsi="Times New Roman" w:cs="Times New Roman"/>
          <w:color w:val="000000" w:themeColor="text1"/>
          <w:sz w:val="24"/>
          <w:szCs w:val="24"/>
        </w:rPr>
        <w:t>backward</w:t>
      </w:r>
      <w:r w:rsidRPr="004563F7">
        <w:rPr>
          <w:rFonts w:ascii="Times New Roman" w:hAnsi="Times New Roman" w:cs="Times New Roman"/>
          <w:color w:val="000000" w:themeColor="text1"/>
          <w:sz w:val="24"/>
          <w:szCs w:val="24"/>
        </w:rPr>
        <w:t xml:space="preserve"> bias, the integration result</w:t>
      </w:r>
      <w:r w:rsidR="00817376" w:rsidRPr="004563F7">
        <w:rPr>
          <w:rFonts w:ascii="Times New Roman" w:hAnsi="Times New Roman" w:cs="Times New Roman"/>
          <w:color w:val="000000" w:themeColor="text1"/>
          <w:sz w:val="24"/>
          <w:szCs w:val="24"/>
        </w:rPr>
        <w:t>s</w:t>
      </w:r>
      <w:r w:rsidRPr="004563F7">
        <w:rPr>
          <w:rFonts w:ascii="Times New Roman" w:hAnsi="Times New Roman" w:cs="Times New Roman"/>
          <w:color w:val="000000" w:themeColor="text1"/>
          <w:sz w:val="24"/>
          <w:szCs w:val="24"/>
        </w:rPr>
        <w:t xml:space="preserve"> directly scale with stored charge. As demonstrated in </w:t>
      </w:r>
      <w:bookmarkStart w:id="23" w:name="OLE_LINK1"/>
      <w:r w:rsidR="000F320C">
        <w:rPr>
          <w:rFonts w:ascii="Times New Roman" w:hAnsi="Times New Roman" w:cs="Times New Roman"/>
          <w:b/>
          <w:bCs/>
          <w:color w:val="000000" w:themeColor="text1"/>
          <w:sz w:val="24"/>
          <w:szCs w:val="24"/>
        </w:rPr>
        <w:t>Fig</w:t>
      </w:r>
      <w:r w:rsidR="003C7964" w:rsidRPr="004563F7">
        <w:rPr>
          <w:rFonts w:ascii="Times New Roman" w:hAnsi="Times New Roman" w:cs="Times New Roman" w:hint="eastAsia"/>
          <w:b/>
          <w:bCs/>
          <w:color w:val="000000" w:themeColor="text1"/>
          <w:sz w:val="24"/>
          <w:szCs w:val="24"/>
        </w:rPr>
        <w:t>s</w:t>
      </w:r>
      <w:r w:rsidR="001646AE">
        <w:rPr>
          <w:rFonts w:ascii="Times New Roman" w:hAnsi="Times New Roman" w:cs="Times New Roman"/>
          <w:b/>
          <w:bCs/>
          <w:color w:val="000000" w:themeColor="text1"/>
          <w:sz w:val="24"/>
          <w:szCs w:val="24"/>
        </w:rPr>
        <w:t>.</w:t>
      </w:r>
      <w:r w:rsidR="00B44270" w:rsidRPr="004563F7">
        <w:rPr>
          <w:rFonts w:ascii="Times New Roman" w:hAnsi="Times New Roman" w:cs="Times New Roman" w:hint="eastAsia"/>
          <w:b/>
          <w:bCs/>
          <w:color w:val="000000" w:themeColor="text1"/>
          <w:sz w:val="24"/>
          <w:szCs w:val="24"/>
        </w:rPr>
        <w:t xml:space="preserve"> </w:t>
      </w:r>
      <w:bookmarkEnd w:id="23"/>
      <w:r w:rsidR="0050590F" w:rsidRPr="004563F7">
        <w:rPr>
          <w:rFonts w:ascii="Times New Roman" w:hAnsi="Times New Roman" w:cs="Times New Roman" w:hint="eastAsia"/>
          <w:b/>
          <w:bCs/>
          <w:color w:val="000000" w:themeColor="text1"/>
          <w:sz w:val="24"/>
          <w:szCs w:val="24"/>
        </w:rPr>
        <w:t>S8c</w:t>
      </w:r>
      <w:r w:rsidR="003C7964" w:rsidRPr="004563F7">
        <w:rPr>
          <w:rFonts w:ascii="Times New Roman" w:hAnsi="Times New Roman" w:cs="Times New Roman" w:hint="eastAsia"/>
          <w:b/>
          <w:bCs/>
          <w:color w:val="000000" w:themeColor="text1"/>
          <w:sz w:val="24"/>
          <w:szCs w:val="24"/>
        </w:rPr>
        <w:t>-</w:t>
      </w:r>
      <w:r w:rsidR="00F648CD" w:rsidRPr="004563F7">
        <w:rPr>
          <w:rFonts w:ascii="Times New Roman" w:hAnsi="Times New Roman" w:cs="Times New Roman" w:hint="eastAsia"/>
          <w:b/>
          <w:bCs/>
          <w:color w:val="000000" w:themeColor="text1"/>
          <w:sz w:val="24"/>
          <w:szCs w:val="24"/>
        </w:rPr>
        <w:t>d</w:t>
      </w:r>
      <w:r w:rsidRPr="004563F7">
        <w:rPr>
          <w:rFonts w:ascii="Times New Roman" w:hAnsi="Times New Roman" w:cs="Times New Roman"/>
          <w:color w:val="000000" w:themeColor="text1"/>
          <w:sz w:val="24"/>
          <w:szCs w:val="24"/>
        </w:rPr>
        <w:t xml:space="preserve">, the enlarged integration area under </w:t>
      </w:r>
      <w:r w:rsidR="00560A38" w:rsidRPr="004563F7">
        <w:rPr>
          <w:rFonts w:ascii="Times New Roman" w:hAnsi="Times New Roman" w:cs="Times New Roman"/>
          <w:color w:val="000000" w:themeColor="text1"/>
          <w:sz w:val="24"/>
          <w:szCs w:val="24"/>
        </w:rPr>
        <w:t>backward</w:t>
      </w:r>
      <w:r w:rsidRPr="004563F7">
        <w:rPr>
          <w:rFonts w:ascii="Times New Roman" w:hAnsi="Times New Roman" w:cs="Times New Roman"/>
          <w:color w:val="000000" w:themeColor="text1"/>
          <w:sz w:val="24"/>
          <w:szCs w:val="24"/>
        </w:rPr>
        <w:t xml:space="preserve"> bias </w:t>
      </w:r>
      <w:r w:rsidR="00C0794F" w:rsidRPr="004563F7">
        <w:rPr>
          <w:rFonts w:ascii="Times New Roman" w:hAnsi="Times New Roman" w:cs="Times New Roman" w:hint="eastAsia"/>
          <w:color w:val="000000" w:themeColor="text1"/>
          <w:sz w:val="24"/>
          <w:szCs w:val="24"/>
        </w:rPr>
        <w:t xml:space="preserve">(4.9E-7&gt;2.7E-7) </w:t>
      </w:r>
      <w:r w:rsidRPr="004563F7">
        <w:rPr>
          <w:rFonts w:ascii="Times New Roman" w:hAnsi="Times New Roman" w:cs="Times New Roman"/>
          <w:color w:val="000000" w:themeColor="text1"/>
          <w:sz w:val="24"/>
          <w:szCs w:val="24"/>
        </w:rPr>
        <w:t xml:space="preserve">quantitatively </w:t>
      </w:r>
      <w:r w:rsidR="00817376" w:rsidRPr="004563F7">
        <w:rPr>
          <w:rFonts w:ascii="Times New Roman" w:hAnsi="Times New Roman" w:cs="Times New Roman"/>
          <w:color w:val="000000" w:themeColor="text1"/>
          <w:sz w:val="24"/>
          <w:szCs w:val="24"/>
        </w:rPr>
        <w:t xml:space="preserve">confirmed </w:t>
      </w:r>
      <w:r w:rsidR="00560A38" w:rsidRPr="004563F7">
        <w:rPr>
          <w:rFonts w:ascii="Times New Roman" w:hAnsi="Times New Roman" w:cs="Times New Roman" w:hint="eastAsia"/>
          <w:color w:val="000000" w:themeColor="text1"/>
          <w:sz w:val="24"/>
          <w:szCs w:val="24"/>
        </w:rPr>
        <w:t>a</w:t>
      </w:r>
      <w:r w:rsidR="00560A38" w:rsidRPr="004563F7">
        <w:rPr>
          <w:rFonts w:ascii="Times New Roman" w:hAnsi="Times New Roman" w:cs="Times New Roman"/>
          <w:color w:val="000000" w:themeColor="text1"/>
          <w:sz w:val="24"/>
          <w:szCs w:val="24"/>
        </w:rPr>
        <w:t xml:space="preserve"> </w:t>
      </w:r>
      <w:r w:rsidRPr="004563F7">
        <w:rPr>
          <w:rFonts w:ascii="Times New Roman" w:hAnsi="Times New Roman" w:cs="Times New Roman"/>
          <w:color w:val="000000" w:themeColor="text1"/>
          <w:sz w:val="24"/>
          <w:szCs w:val="24"/>
        </w:rPr>
        <w:t>superior charge storage performance.</w:t>
      </w:r>
      <w:bookmarkEnd w:id="22"/>
    </w:p>
    <w:p w14:paraId="4216BD10" w14:textId="77777777" w:rsidR="00ED3380" w:rsidRPr="004563F7" w:rsidRDefault="00ED3380" w:rsidP="00F648CD">
      <w:pPr>
        <w:spacing w:line="360" w:lineRule="auto"/>
        <w:rPr>
          <w:rFonts w:ascii="Times New Roman" w:hAnsi="Times New Roman" w:cs="Times New Roman"/>
          <w:color w:val="000000" w:themeColor="text1"/>
          <w:sz w:val="24"/>
          <w:szCs w:val="24"/>
        </w:rPr>
      </w:pPr>
    </w:p>
    <w:p w14:paraId="409DD4F5" w14:textId="3D9B73D3" w:rsidR="005B5502" w:rsidRPr="004563F7" w:rsidRDefault="00710458" w:rsidP="005B5502">
      <w:pPr>
        <w:spacing w:line="360" w:lineRule="auto"/>
        <w:jc w:val="center"/>
        <w:rPr>
          <w:rFonts w:ascii="Times New Roman" w:hAnsi="Times New Roman" w:cs="Times New Roman"/>
          <w:color w:val="000000" w:themeColor="text1"/>
          <w:sz w:val="24"/>
          <w:szCs w:val="24"/>
        </w:rPr>
      </w:pPr>
      <w:r w:rsidRPr="004563F7">
        <w:rPr>
          <w:rFonts w:ascii="Times New Roman" w:hAnsi="Times New Roman" w:cs="Times New Roman"/>
          <w:noProof/>
          <w:color w:val="000000" w:themeColor="text1"/>
          <w:sz w:val="24"/>
          <w:szCs w:val="24"/>
        </w:rPr>
        <w:drawing>
          <wp:inline distT="0" distB="0" distL="0" distR="0" wp14:anchorId="332A86C5" wp14:editId="4370C704">
            <wp:extent cx="5274310" cy="2658819"/>
            <wp:effectExtent l="0" t="0" r="2540" b="8255"/>
            <wp:docPr id="5627257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725735" name="图片 562725735"/>
                    <pic:cNvPicPr/>
                  </pic:nvPicPr>
                  <pic:blipFill rotWithShape="1">
                    <a:blip r:embed="rId15" cstate="print">
                      <a:extLst>
                        <a:ext uri="{28A0092B-C50C-407E-A947-70E740481C1C}">
                          <a14:useLocalDpi xmlns:a14="http://schemas.microsoft.com/office/drawing/2010/main" val="0"/>
                        </a:ext>
                      </a:extLst>
                    </a:blip>
                    <a:srcRect t="2330"/>
                    <a:stretch>
                      <a:fillRect/>
                    </a:stretch>
                  </pic:blipFill>
                  <pic:spPr bwMode="auto">
                    <a:xfrm>
                      <a:off x="0" y="0"/>
                      <a:ext cx="5274310" cy="2658819"/>
                    </a:xfrm>
                    <a:prstGeom prst="rect">
                      <a:avLst/>
                    </a:prstGeom>
                    <a:ln>
                      <a:noFill/>
                    </a:ln>
                    <a:extLst>
                      <a:ext uri="{53640926-AAD7-44D8-BBD7-CCE9431645EC}">
                        <a14:shadowObscured xmlns:a14="http://schemas.microsoft.com/office/drawing/2010/main"/>
                      </a:ext>
                    </a:extLst>
                  </pic:spPr>
                </pic:pic>
              </a:graphicData>
            </a:graphic>
          </wp:inline>
        </w:drawing>
      </w:r>
    </w:p>
    <w:p w14:paraId="5A3A1D5D" w14:textId="213D9E35" w:rsidR="00F33A8A" w:rsidRPr="007D0D2C" w:rsidRDefault="000F320C" w:rsidP="00F33A8A">
      <w:pPr>
        <w:spacing w:line="360" w:lineRule="auto"/>
        <w:rPr>
          <w:rFonts w:ascii="Times New Roman" w:hAnsi="Times New Roman" w:cs="Times New Roman"/>
          <w:color w:val="000000" w:themeColor="text1"/>
          <w:szCs w:val="21"/>
        </w:rPr>
      </w:pPr>
      <w:r>
        <w:rPr>
          <w:rFonts w:ascii="Times New Roman" w:hAnsi="Times New Roman" w:cs="Times New Roman"/>
          <w:b/>
          <w:bCs/>
          <w:color w:val="000000" w:themeColor="text1"/>
          <w:szCs w:val="21"/>
        </w:rPr>
        <w:t>Fig.</w:t>
      </w:r>
      <w:r w:rsidR="00F33A8A" w:rsidRPr="004563F7">
        <w:rPr>
          <w:rFonts w:ascii="Times New Roman" w:hAnsi="Times New Roman" w:cs="Times New Roman"/>
          <w:b/>
          <w:bCs/>
          <w:color w:val="000000" w:themeColor="text1"/>
          <w:szCs w:val="21"/>
        </w:rPr>
        <w:t xml:space="preserve"> </w:t>
      </w:r>
      <w:r w:rsidR="00B007FC" w:rsidRPr="004563F7">
        <w:rPr>
          <w:rFonts w:ascii="Times New Roman" w:hAnsi="Times New Roman" w:cs="Times New Roman"/>
          <w:b/>
          <w:bCs/>
          <w:color w:val="000000" w:themeColor="text1"/>
          <w:szCs w:val="21"/>
        </w:rPr>
        <w:t>S</w:t>
      </w:r>
      <w:r w:rsidR="00B007FC" w:rsidRPr="004563F7">
        <w:rPr>
          <w:rFonts w:ascii="Times New Roman" w:hAnsi="Times New Roman" w:cs="Times New Roman" w:hint="eastAsia"/>
          <w:b/>
          <w:bCs/>
          <w:color w:val="000000" w:themeColor="text1"/>
          <w:szCs w:val="21"/>
        </w:rPr>
        <w:t>9</w:t>
      </w:r>
      <w:r w:rsidR="00F33A8A" w:rsidRPr="004563F7">
        <w:rPr>
          <w:rFonts w:ascii="Times New Roman" w:hAnsi="Times New Roman" w:cs="Times New Roman"/>
          <w:b/>
          <w:bCs/>
          <w:color w:val="000000" w:themeColor="text1"/>
          <w:szCs w:val="21"/>
        </w:rPr>
        <w:t xml:space="preserve"> Synaptic </w:t>
      </w:r>
      <w:r w:rsidR="000A3B9A" w:rsidRPr="004563F7">
        <w:rPr>
          <w:rFonts w:ascii="Times New Roman" w:hAnsi="Times New Roman" w:cs="Times New Roman" w:hint="eastAsia"/>
          <w:b/>
          <w:bCs/>
          <w:color w:val="000000" w:themeColor="text1"/>
          <w:szCs w:val="21"/>
        </w:rPr>
        <w:t>p</w:t>
      </w:r>
      <w:r w:rsidR="00F33A8A" w:rsidRPr="004563F7">
        <w:rPr>
          <w:rFonts w:ascii="Times New Roman" w:hAnsi="Times New Roman" w:cs="Times New Roman"/>
          <w:b/>
          <w:bCs/>
          <w:color w:val="000000" w:themeColor="text1"/>
          <w:szCs w:val="21"/>
        </w:rPr>
        <w:t xml:space="preserve">erformance </w:t>
      </w:r>
      <w:r w:rsidR="000A3B9A" w:rsidRPr="004563F7">
        <w:rPr>
          <w:rFonts w:ascii="Times New Roman" w:hAnsi="Times New Roman" w:cs="Times New Roman" w:hint="eastAsia"/>
          <w:b/>
          <w:bCs/>
          <w:color w:val="000000" w:themeColor="text1"/>
          <w:szCs w:val="21"/>
        </w:rPr>
        <w:t>b</w:t>
      </w:r>
      <w:r w:rsidR="00F33A8A" w:rsidRPr="004563F7">
        <w:rPr>
          <w:rFonts w:ascii="Times New Roman" w:hAnsi="Times New Roman" w:cs="Times New Roman"/>
          <w:b/>
          <w:bCs/>
          <w:color w:val="000000" w:themeColor="text1"/>
          <w:szCs w:val="21"/>
        </w:rPr>
        <w:t>ased on</w:t>
      </w:r>
      <w:r w:rsidR="008D2F3E" w:rsidRPr="004563F7">
        <w:rPr>
          <w:rFonts w:ascii="Times New Roman" w:hAnsi="Times New Roman" w:cs="Times New Roman" w:hint="eastAsia"/>
          <w:b/>
          <w:bCs/>
          <w:color w:val="000000" w:themeColor="text1"/>
          <w:szCs w:val="21"/>
        </w:rPr>
        <w:t xml:space="preserve"> </w:t>
      </w:r>
      <w:r w:rsidR="000A3B9A" w:rsidRPr="004563F7">
        <w:rPr>
          <w:rFonts w:ascii="Times New Roman" w:hAnsi="Times New Roman" w:cs="Times New Roman" w:hint="eastAsia"/>
          <w:b/>
          <w:bCs/>
          <w:color w:val="000000" w:themeColor="text1"/>
          <w:szCs w:val="21"/>
        </w:rPr>
        <w:t>IP</w:t>
      </w:r>
      <w:r w:rsidR="00F33A8A" w:rsidRPr="004563F7">
        <w:rPr>
          <w:rFonts w:ascii="Times New Roman" w:hAnsi="Times New Roman" w:cs="Times New Roman"/>
          <w:b/>
          <w:bCs/>
          <w:color w:val="000000" w:themeColor="text1"/>
          <w:szCs w:val="21"/>
        </w:rPr>
        <w:t xml:space="preserve"> </w:t>
      </w:r>
      <w:r w:rsidR="000A3B9A" w:rsidRPr="004563F7">
        <w:rPr>
          <w:rFonts w:ascii="Times New Roman" w:hAnsi="Times New Roman" w:cs="Times New Roman" w:hint="eastAsia"/>
          <w:b/>
          <w:bCs/>
          <w:color w:val="000000" w:themeColor="text1"/>
          <w:szCs w:val="21"/>
        </w:rPr>
        <w:t>p</w:t>
      </w:r>
      <w:r w:rsidR="00F33A8A" w:rsidRPr="004563F7">
        <w:rPr>
          <w:rFonts w:ascii="Times New Roman" w:hAnsi="Times New Roman" w:cs="Times New Roman"/>
          <w:b/>
          <w:bCs/>
          <w:color w:val="000000" w:themeColor="text1"/>
          <w:szCs w:val="21"/>
        </w:rPr>
        <w:t>olarization</w:t>
      </w:r>
      <w:r w:rsidR="00817376" w:rsidRPr="004563F7">
        <w:rPr>
          <w:rFonts w:ascii="Times New Roman" w:hAnsi="Times New Roman" w:cs="Times New Roman"/>
          <w:b/>
          <w:bCs/>
          <w:color w:val="000000" w:themeColor="text1"/>
          <w:szCs w:val="21"/>
        </w:rPr>
        <w:t xml:space="preserve"> modulation</w:t>
      </w:r>
      <w:r w:rsidR="00F33A8A" w:rsidRPr="004563F7">
        <w:rPr>
          <w:rFonts w:ascii="Times New Roman" w:hAnsi="Times New Roman" w:cs="Times New Roman"/>
          <w:b/>
          <w:bCs/>
          <w:color w:val="000000" w:themeColor="text1"/>
          <w:szCs w:val="21"/>
        </w:rPr>
        <w:t xml:space="preserve">. </w:t>
      </w:r>
      <w:r w:rsidR="000840C0" w:rsidRPr="007D0D2C">
        <w:rPr>
          <w:rFonts w:ascii="Times New Roman" w:hAnsi="Times New Roman" w:cs="Times New Roman"/>
          <w:color w:val="000000" w:themeColor="text1"/>
          <w:szCs w:val="21"/>
        </w:rPr>
        <w:t>PSC</w:t>
      </w:r>
      <w:r w:rsidR="00F33A8A" w:rsidRPr="007D0D2C">
        <w:rPr>
          <w:rFonts w:ascii="Times New Roman" w:hAnsi="Times New Roman" w:cs="Times New Roman"/>
          <w:color w:val="000000" w:themeColor="text1"/>
          <w:szCs w:val="21"/>
        </w:rPr>
        <w:t xml:space="preserve"> triggered by </w:t>
      </w:r>
      <w:proofErr w:type="spellStart"/>
      <w:r w:rsidR="00F33A8A" w:rsidRPr="007D0D2C">
        <w:rPr>
          <w:rFonts w:ascii="Times New Roman" w:hAnsi="Times New Roman" w:cs="Times New Roman"/>
          <w:color w:val="000000" w:themeColor="text1"/>
          <w:szCs w:val="21"/>
        </w:rPr>
        <w:t>V</w:t>
      </w:r>
      <w:r w:rsidR="000A3B9A" w:rsidRPr="007D0D2C">
        <w:rPr>
          <w:rFonts w:ascii="Times New Roman" w:hAnsi="Times New Roman" w:cs="Times New Roman"/>
          <w:color w:val="000000" w:themeColor="text1"/>
          <w:szCs w:val="21"/>
          <w:vertAlign w:val="subscript"/>
        </w:rPr>
        <w:t>ds</w:t>
      </w:r>
      <w:proofErr w:type="spellEnd"/>
      <w:r w:rsidR="00F33A8A" w:rsidRPr="007D0D2C">
        <w:rPr>
          <w:rFonts w:ascii="Times New Roman" w:hAnsi="Times New Roman" w:cs="Times New Roman"/>
          <w:color w:val="000000" w:themeColor="text1"/>
          <w:szCs w:val="21"/>
        </w:rPr>
        <w:t xml:space="preserve"> pulses (amplitude voltage</w:t>
      </w:r>
      <w:r w:rsidR="009D640D" w:rsidRPr="007D0D2C">
        <w:rPr>
          <w:rFonts w:ascii="Times New Roman" w:hAnsi="Times New Roman" w:cs="Times New Roman"/>
          <w:color w:val="000000" w:themeColor="text1"/>
          <w:szCs w:val="21"/>
        </w:rPr>
        <w:t>:</w:t>
      </w:r>
      <w:r w:rsidR="00F33A8A" w:rsidRPr="007D0D2C">
        <w:rPr>
          <w:rFonts w:ascii="Times New Roman" w:hAnsi="Times New Roman" w:cs="Times New Roman"/>
          <w:color w:val="000000" w:themeColor="text1"/>
          <w:szCs w:val="21"/>
        </w:rPr>
        <w:t>10 V, read voltage</w:t>
      </w:r>
      <w:r w:rsidR="009D640D" w:rsidRPr="007D0D2C">
        <w:rPr>
          <w:rFonts w:ascii="Times New Roman" w:hAnsi="Times New Roman" w:cs="Times New Roman"/>
          <w:color w:val="000000" w:themeColor="text1"/>
          <w:szCs w:val="21"/>
        </w:rPr>
        <w:t>:</w:t>
      </w:r>
      <w:r w:rsidR="00F33A8A" w:rsidRPr="007D0D2C">
        <w:rPr>
          <w:rFonts w:ascii="Times New Roman" w:hAnsi="Times New Roman" w:cs="Times New Roman"/>
          <w:color w:val="000000" w:themeColor="text1"/>
          <w:szCs w:val="21"/>
        </w:rPr>
        <w:t xml:space="preserve"> 5 V)</w:t>
      </w:r>
      <w:r w:rsidR="000A3B9A" w:rsidRPr="007D0D2C">
        <w:rPr>
          <w:rFonts w:ascii="Times New Roman" w:hAnsi="Times New Roman" w:cs="Times New Roman"/>
          <w:color w:val="000000" w:themeColor="text1"/>
          <w:szCs w:val="21"/>
        </w:rPr>
        <w:t>,</w:t>
      </w:r>
      <w:r w:rsidR="00F33A8A" w:rsidRPr="007D0D2C">
        <w:rPr>
          <w:rFonts w:ascii="Times New Roman" w:hAnsi="Times New Roman" w:cs="Times New Roman"/>
          <w:color w:val="000000" w:themeColor="text1"/>
          <w:szCs w:val="21"/>
        </w:rPr>
        <w:t xml:space="preserve"> </w:t>
      </w:r>
      <w:r w:rsidR="00F33A8A" w:rsidRPr="001646AE">
        <w:rPr>
          <w:rFonts w:ascii="Times New Roman" w:hAnsi="Times New Roman" w:cs="Times New Roman"/>
          <w:b/>
          <w:bCs/>
          <w:color w:val="000000" w:themeColor="text1"/>
          <w:szCs w:val="21"/>
        </w:rPr>
        <w:t>a</w:t>
      </w:r>
      <w:r w:rsidR="00F33A8A" w:rsidRPr="007D0D2C">
        <w:rPr>
          <w:rFonts w:ascii="Times New Roman" w:hAnsi="Times New Roman" w:cs="Times New Roman"/>
          <w:color w:val="000000" w:themeColor="text1"/>
          <w:szCs w:val="21"/>
        </w:rPr>
        <w:t xml:space="preserve"> Pulse width of 0.1 s</w:t>
      </w:r>
      <w:r w:rsidR="009D640D" w:rsidRPr="007D0D2C">
        <w:rPr>
          <w:rFonts w:ascii="Times New Roman" w:hAnsi="Times New Roman" w:cs="Times New Roman"/>
          <w:color w:val="000000" w:themeColor="text1"/>
          <w:szCs w:val="21"/>
        </w:rPr>
        <w:t xml:space="preserve"> and</w:t>
      </w:r>
      <w:r w:rsidR="00F33A8A" w:rsidRPr="007D0D2C">
        <w:rPr>
          <w:rFonts w:ascii="Times New Roman" w:hAnsi="Times New Roman" w:cs="Times New Roman"/>
          <w:color w:val="000000" w:themeColor="text1"/>
          <w:szCs w:val="21"/>
        </w:rPr>
        <w:t xml:space="preserve"> interval of 0.1 s. </w:t>
      </w:r>
      <w:r w:rsidR="00F33A8A" w:rsidRPr="001646AE">
        <w:rPr>
          <w:rFonts w:ascii="Times New Roman" w:hAnsi="Times New Roman" w:cs="Times New Roman"/>
          <w:b/>
          <w:bCs/>
          <w:color w:val="000000" w:themeColor="text1"/>
          <w:szCs w:val="21"/>
        </w:rPr>
        <w:t>b</w:t>
      </w:r>
      <w:r w:rsidR="00F33A8A" w:rsidRPr="007D0D2C">
        <w:rPr>
          <w:rFonts w:ascii="Times New Roman" w:hAnsi="Times New Roman" w:cs="Times New Roman"/>
          <w:color w:val="000000" w:themeColor="text1"/>
          <w:szCs w:val="21"/>
        </w:rPr>
        <w:t xml:space="preserve"> Pulse width of 0.3 s</w:t>
      </w:r>
      <w:r w:rsidR="009D640D" w:rsidRPr="007D0D2C">
        <w:rPr>
          <w:rFonts w:ascii="Times New Roman" w:hAnsi="Times New Roman" w:cs="Times New Roman"/>
          <w:color w:val="000000" w:themeColor="text1"/>
          <w:szCs w:val="21"/>
        </w:rPr>
        <w:t xml:space="preserve"> and</w:t>
      </w:r>
      <w:r w:rsidR="00F33A8A" w:rsidRPr="007D0D2C">
        <w:rPr>
          <w:rFonts w:ascii="Times New Roman" w:hAnsi="Times New Roman" w:cs="Times New Roman"/>
          <w:color w:val="000000" w:themeColor="text1"/>
          <w:szCs w:val="21"/>
        </w:rPr>
        <w:t xml:space="preserve"> interval of 0.1 s. </w:t>
      </w:r>
      <w:r w:rsidR="00F33A8A" w:rsidRPr="001646AE">
        <w:rPr>
          <w:rFonts w:ascii="Times New Roman" w:hAnsi="Times New Roman" w:cs="Times New Roman"/>
          <w:b/>
          <w:bCs/>
          <w:color w:val="000000" w:themeColor="text1"/>
          <w:szCs w:val="21"/>
        </w:rPr>
        <w:t>c</w:t>
      </w:r>
      <w:r w:rsidR="00F33A8A" w:rsidRPr="007D0D2C">
        <w:rPr>
          <w:rFonts w:ascii="Times New Roman" w:hAnsi="Times New Roman" w:cs="Times New Roman"/>
          <w:color w:val="000000" w:themeColor="text1"/>
          <w:szCs w:val="21"/>
        </w:rPr>
        <w:t xml:space="preserve"> Pulse width of 0.5 s</w:t>
      </w:r>
      <w:r w:rsidR="009D640D" w:rsidRPr="007D0D2C">
        <w:rPr>
          <w:rFonts w:ascii="Times New Roman" w:hAnsi="Times New Roman" w:cs="Times New Roman"/>
          <w:color w:val="000000" w:themeColor="text1"/>
          <w:szCs w:val="21"/>
        </w:rPr>
        <w:t xml:space="preserve"> and </w:t>
      </w:r>
      <w:r w:rsidR="00F33A8A" w:rsidRPr="007D0D2C">
        <w:rPr>
          <w:rFonts w:ascii="Times New Roman" w:hAnsi="Times New Roman" w:cs="Times New Roman"/>
          <w:color w:val="000000" w:themeColor="text1"/>
          <w:szCs w:val="21"/>
        </w:rPr>
        <w:t xml:space="preserve">interval of 0.1 s. </w:t>
      </w:r>
      <w:r w:rsidR="00F33A8A" w:rsidRPr="001646AE">
        <w:rPr>
          <w:rFonts w:ascii="Times New Roman" w:hAnsi="Times New Roman" w:cs="Times New Roman"/>
          <w:b/>
          <w:bCs/>
          <w:color w:val="000000" w:themeColor="text1"/>
          <w:szCs w:val="21"/>
        </w:rPr>
        <w:t>d</w:t>
      </w:r>
      <w:r w:rsidR="001646AE" w:rsidRPr="007D0D2C">
        <w:rPr>
          <w:rFonts w:ascii="Times New Roman" w:hAnsi="Times New Roman" w:cs="Times New Roman"/>
          <w:color w:val="000000" w:themeColor="text1"/>
          <w:szCs w:val="21"/>
        </w:rPr>
        <w:t xml:space="preserve"> </w:t>
      </w:r>
      <w:r w:rsidR="00F33A8A" w:rsidRPr="007D0D2C">
        <w:rPr>
          <w:rFonts w:ascii="Times New Roman" w:hAnsi="Times New Roman" w:cs="Times New Roman"/>
          <w:color w:val="000000" w:themeColor="text1"/>
          <w:szCs w:val="21"/>
        </w:rPr>
        <w:t>Pulse width of 0.1 s</w:t>
      </w:r>
      <w:r w:rsidR="009D640D" w:rsidRPr="007D0D2C">
        <w:rPr>
          <w:rFonts w:ascii="Times New Roman" w:hAnsi="Times New Roman" w:cs="Times New Roman"/>
          <w:color w:val="000000" w:themeColor="text1"/>
          <w:szCs w:val="21"/>
        </w:rPr>
        <w:t xml:space="preserve"> and</w:t>
      </w:r>
      <w:r w:rsidR="00F33A8A" w:rsidRPr="007D0D2C">
        <w:rPr>
          <w:rFonts w:ascii="Times New Roman" w:hAnsi="Times New Roman" w:cs="Times New Roman"/>
          <w:color w:val="000000" w:themeColor="text1"/>
          <w:szCs w:val="21"/>
        </w:rPr>
        <w:t xml:space="preserve"> interval of 0.1 s. </w:t>
      </w:r>
      <w:r w:rsidR="00F33A8A" w:rsidRPr="001646AE">
        <w:rPr>
          <w:rFonts w:ascii="Times New Roman" w:hAnsi="Times New Roman" w:cs="Times New Roman"/>
          <w:b/>
          <w:bCs/>
          <w:color w:val="000000" w:themeColor="text1"/>
          <w:szCs w:val="21"/>
        </w:rPr>
        <w:t>e</w:t>
      </w:r>
      <w:r w:rsidR="00F33A8A" w:rsidRPr="007D0D2C">
        <w:rPr>
          <w:rFonts w:ascii="Times New Roman" w:hAnsi="Times New Roman" w:cs="Times New Roman"/>
          <w:color w:val="000000" w:themeColor="text1"/>
          <w:szCs w:val="21"/>
        </w:rPr>
        <w:t xml:space="preserve"> Pulse width of 0.5 s</w:t>
      </w:r>
      <w:r w:rsidR="009D640D" w:rsidRPr="007D0D2C">
        <w:rPr>
          <w:rFonts w:ascii="Times New Roman" w:hAnsi="Times New Roman" w:cs="Times New Roman"/>
          <w:color w:val="000000" w:themeColor="text1"/>
          <w:szCs w:val="21"/>
        </w:rPr>
        <w:t xml:space="preserve"> and</w:t>
      </w:r>
      <w:r w:rsidR="00F33A8A" w:rsidRPr="007D0D2C">
        <w:rPr>
          <w:rFonts w:ascii="Times New Roman" w:hAnsi="Times New Roman" w:cs="Times New Roman"/>
          <w:color w:val="000000" w:themeColor="text1"/>
          <w:szCs w:val="21"/>
        </w:rPr>
        <w:t xml:space="preserve"> interval of 0.5 s. </w:t>
      </w:r>
      <w:r w:rsidR="00F33A8A" w:rsidRPr="001646AE">
        <w:rPr>
          <w:rFonts w:ascii="Times New Roman" w:hAnsi="Times New Roman" w:cs="Times New Roman"/>
          <w:b/>
          <w:bCs/>
          <w:color w:val="000000" w:themeColor="text1"/>
          <w:szCs w:val="21"/>
        </w:rPr>
        <w:t>f</w:t>
      </w:r>
      <w:r w:rsidR="00F33A8A" w:rsidRPr="007D0D2C">
        <w:rPr>
          <w:rFonts w:ascii="Times New Roman" w:hAnsi="Times New Roman" w:cs="Times New Roman"/>
          <w:color w:val="000000" w:themeColor="text1"/>
          <w:szCs w:val="21"/>
        </w:rPr>
        <w:t xml:space="preserve"> Pulse width of 1 s</w:t>
      </w:r>
      <w:r w:rsidR="009D640D" w:rsidRPr="007D0D2C">
        <w:rPr>
          <w:rFonts w:ascii="Times New Roman" w:hAnsi="Times New Roman" w:cs="Times New Roman"/>
          <w:color w:val="000000" w:themeColor="text1"/>
          <w:szCs w:val="21"/>
        </w:rPr>
        <w:t xml:space="preserve"> and</w:t>
      </w:r>
      <w:r w:rsidR="00F33A8A" w:rsidRPr="007D0D2C">
        <w:rPr>
          <w:rFonts w:ascii="Times New Roman" w:hAnsi="Times New Roman" w:cs="Times New Roman"/>
          <w:color w:val="000000" w:themeColor="text1"/>
          <w:szCs w:val="21"/>
        </w:rPr>
        <w:t xml:space="preserve"> interval </w:t>
      </w:r>
      <w:r w:rsidR="00F33A8A" w:rsidRPr="007D0D2C">
        <w:rPr>
          <w:rFonts w:ascii="Times New Roman" w:hAnsi="Times New Roman" w:cs="Times New Roman"/>
          <w:color w:val="000000" w:themeColor="text1"/>
          <w:szCs w:val="21"/>
        </w:rPr>
        <w:lastRenderedPageBreak/>
        <w:t>of 1 s.</w:t>
      </w:r>
    </w:p>
    <w:p w14:paraId="6A7094BF" w14:textId="5FAE6730" w:rsidR="00091072" w:rsidRPr="004563F7" w:rsidRDefault="000F320C" w:rsidP="00FE5F7E">
      <w:pPr>
        <w:spacing w:line="360" w:lineRule="auto"/>
        <w:ind w:firstLineChars="200" w:firstLine="480"/>
        <w:rPr>
          <w:rFonts w:ascii="Times New Roman" w:hAnsi="Times New Roman" w:cs="Times New Roman"/>
          <w:color w:val="000000" w:themeColor="text1"/>
          <w:sz w:val="24"/>
          <w:szCs w:val="24"/>
        </w:rPr>
      </w:pPr>
      <w:bookmarkStart w:id="24" w:name="OLE_LINK95"/>
      <w:r>
        <w:rPr>
          <w:rFonts w:ascii="Times New Roman" w:hAnsi="Times New Roman" w:cs="Times New Roman"/>
          <w:b/>
          <w:bCs/>
          <w:color w:val="000000" w:themeColor="text1"/>
          <w:sz w:val="24"/>
          <w:szCs w:val="24"/>
        </w:rPr>
        <w:t>Fig</w:t>
      </w:r>
      <w:r w:rsidR="001646AE">
        <w:rPr>
          <w:rFonts w:ascii="Times New Roman" w:hAnsi="Times New Roman" w:cs="Times New Roman" w:hint="eastAsia"/>
          <w:b/>
          <w:bCs/>
          <w:color w:val="000000" w:themeColor="text1"/>
          <w:sz w:val="24"/>
          <w:szCs w:val="24"/>
        </w:rPr>
        <w:t>ure</w:t>
      </w:r>
      <w:r w:rsidR="00F33A8A" w:rsidRPr="004563F7">
        <w:rPr>
          <w:rFonts w:ascii="Times New Roman" w:hAnsi="Times New Roman" w:cs="Times New Roman"/>
          <w:b/>
          <w:bCs/>
          <w:color w:val="000000" w:themeColor="text1"/>
          <w:sz w:val="24"/>
          <w:szCs w:val="24"/>
        </w:rPr>
        <w:t xml:space="preserve"> </w:t>
      </w:r>
      <w:r w:rsidR="0050590F" w:rsidRPr="004563F7">
        <w:rPr>
          <w:rFonts w:ascii="Times New Roman" w:hAnsi="Times New Roman" w:cs="Times New Roman"/>
          <w:b/>
          <w:bCs/>
          <w:color w:val="000000" w:themeColor="text1"/>
          <w:sz w:val="24"/>
          <w:szCs w:val="24"/>
        </w:rPr>
        <w:t>S</w:t>
      </w:r>
      <w:r w:rsidR="0050590F" w:rsidRPr="004563F7">
        <w:rPr>
          <w:rFonts w:ascii="Times New Roman" w:hAnsi="Times New Roman" w:cs="Times New Roman" w:hint="eastAsia"/>
          <w:b/>
          <w:bCs/>
          <w:color w:val="000000" w:themeColor="text1"/>
          <w:sz w:val="24"/>
          <w:szCs w:val="24"/>
        </w:rPr>
        <w:t>9</w:t>
      </w:r>
      <w:r w:rsidR="0050590F" w:rsidRPr="004563F7">
        <w:rPr>
          <w:rFonts w:ascii="Times New Roman" w:hAnsi="Times New Roman" w:cs="Times New Roman"/>
          <w:color w:val="000000" w:themeColor="text1"/>
          <w:sz w:val="24"/>
          <w:szCs w:val="24"/>
        </w:rPr>
        <w:t xml:space="preserve"> </w:t>
      </w:r>
      <w:r w:rsidR="00021F38">
        <w:rPr>
          <w:rFonts w:ascii="Times New Roman" w:hAnsi="Times New Roman" w:cs="Times New Roman"/>
          <w:color w:val="000000" w:themeColor="text1"/>
          <w:sz w:val="24"/>
          <w:szCs w:val="24"/>
        </w:rPr>
        <w:t>illustrates</w:t>
      </w:r>
      <w:r w:rsidR="00021F38" w:rsidRPr="004563F7">
        <w:rPr>
          <w:rFonts w:ascii="Times New Roman" w:hAnsi="Times New Roman" w:cs="Times New Roman"/>
          <w:color w:val="000000" w:themeColor="text1"/>
          <w:sz w:val="24"/>
          <w:szCs w:val="24"/>
        </w:rPr>
        <w:t xml:space="preserve"> </w:t>
      </w:r>
      <w:r w:rsidR="00F33A8A" w:rsidRPr="004563F7">
        <w:rPr>
          <w:rFonts w:ascii="Times New Roman" w:hAnsi="Times New Roman" w:cs="Times New Roman"/>
          <w:color w:val="000000" w:themeColor="text1"/>
          <w:sz w:val="24"/>
          <w:szCs w:val="24"/>
        </w:rPr>
        <w:t xml:space="preserve">the synaptic plasticity </w:t>
      </w:r>
      <w:r w:rsidR="00817376" w:rsidRPr="004563F7">
        <w:rPr>
          <w:rFonts w:ascii="Times New Roman" w:hAnsi="Times New Roman" w:cs="Times New Roman"/>
          <w:color w:val="000000" w:themeColor="text1"/>
          <w:sz w:val="24"/>
          <w:szCs w:val="24"/>
        </w:rPr>
        <w:t xml:space="preserve">emulation </w:t>
      </w:r>
      <w:r w:rsidR="00F33A8A" w:rsidRPr="004563F7">
        <w:rPr>
          <w:rFonts w:ascii="Times New Roman" w:hAnsi="Times New Roman" w:cs="Times New Roman"/>
          <w:color w:val="000000" w:themeColor="text1"/>
          <w:sz w:val="24"/>
          <w:szCs w:val="24"/>
        </w:rPr>
        <w:t xml:space="preserve">of </w:t>
      </w:r>
      <w:r w:rsidR="00021F38">
        <w:rPr>
          <w:rFonts w:ascii="Times New Roman" w:hAnsi="Times New Roman" w:cs="Times New Roman"/>
          <w:color w:val="000000" w:themeColor="text1"/>
          <w:sz w:val="24"/>
          <w:szCs w:val="24"/>
        </w:rPr>
        <w:t xml:space="preserve">the </w:t>
      </w:r>
      <w:r w:rsidR="00F33A8A" w:rsidRPr="004563F7">
        <w:rPr>
          <w:rFonts w:ascii="Times New Roman" w:hAnsi="Times New Roman" w:cs="Times New Roman"/>
          <w:color w:val="000000" w:themeColor="text1"/>
          <w:sz w:val="24"/>
          <w:szCs w:val="24"/>
        </w:rPr>
        <w:t>ReS</w:t>
      </w:r>
      <w:r w:rsidR="000A3B9A" w:rsidRPr="004563F7">
        <w:rPr>
          <w:rFonts w:ascii="Times New Roman" w:hAnsi="Times New Roman" w:cs="Times New Roman" w:hint="eastAsia"/>
          <w:color w:val="000000" w:themeColor="text1"/>
          <w:sz w:val="24"/>
          <w:szCs w:val="24"/>
          <w:vertAlign w:val="subscript"/>
        </w:rPr>
        <w:t>2</w:t>
      </w:r>
      <w:r w:rsidR="00F33A8A" w:rsidRPr="004563F7">
        <w:rPr>
          <w:rFonts w:ascii="Times New Roman" w:hAnsi="Times New Roman" w:cs="Times New Roman"/>
          <w:color w:val="000000" w:themeColor="text1"/>
          <w:sz w:val="24"/>
          <w:szCs w:val="24"/>
        </w:rPr>
        <w:t xml:space="preserve">/PZT device </w:t>
      </w:r>
      <w:r w:rsidR="00D86994" w:rsidRPr="004563F7">
        <w:rPr>
          <w:rFonts w:ascii="Times New Roman" w:hAnsi="Times New Roman" w:cs="Times New Roman"/>
          <w:color w:val="000000" w:themeColor="text1"/>
          <w:sz w:val="24"/>
          <w:szCs w:val="24"/>
        </w:rPr>
        <w:t>with</w:t>
      </w:r>
      <w:r w:rsidR="00F33A8A" w:rsidRPr="004563F7">
        <w:rPr>
          <w:rFonts w:ascii="Times New Roman" w:hAnsi="Times New Roman" w:cs="Times New Roman"/>
          <w:color w:val="000000" w:themeColor="text1"/>
          <w:sz w:val="24"/>
          <w:szCs w:val="24"/>
        </w:rPr>
        <w:t xml:space="preserve"> </w:t>
      </w:r>
      <w:r w:rsidR="000A3B9A" w:rsidRPr="004563F7">
        <w:rPr>
          <w:rFonts w:ascii="Times New Roman" w:hAnsi="Times New Roman" w:cs="Times New Roman" w:hint="eastAsia"/>
          <w:color w:val="000000" w:themeColor="text1"/>
          <w:sz w:val="24"/>
          <w:szCs w:val="24"/>
        </w:rPr>
        <w:t>IP</w:t>
      </w:r>
      <w:r w:rsidR="00F33A8A" w:rsidRPr="004563F7">
        <w:rPr>
          <w:rFonts w:ascii="Times New Roman" w:hAnsi="Times New Roman" w:cs="Times New Roman"/>
          <w:color w:val="000000" w:themeColor="text1"/>
          <w:sz w:val="24"/>
          <w:szCs w:val="24"/>
        </w:rPr>
        <w:t xml:space="preserve"> polarization</w:t>
      </w:r>
      <w:r w:rsidR="00621ED7" w:rsidRPr="004563F7">
        <w:rPr>
          <w:rFonts w:ascii="Times New Roman" w:hAnsi="Times New Roman" w:cs="Times New Roman" w:hint="eastAsia"/>
          <w:color w:val="000000" w:themeColor="text1"/>
          <w:sz w:val="24"/>
          <w:szCs w:val="24"/>
        </w:rPr>
        <w:t xml:space="preserve"> modulation</w:t>
      </w:r>
      <w:r w:rsidR="00F33A8A" w:rsidRPr="004563F7">
        <w:rPr>
          <w:rFonts w:ascii="Times New Roman" w:hAnsi="Times New Roman" w:cs="Times New Roman"/>
          <w:color w:val="000000" w:themeColor="text1"/>
          <w:sz w:val="24"/>
          <w:szCs w:val="24"/>
        </w:rPr>
        <w:t xml:space="preserve">. The </w:t>
      </w:r>
      <w:r w:rsidR="000840C0" w:rsidRPr="004563F7">
        <w:rPr>
          <w:rFonts w:ascii="Times New Roman" w:hAnsi="Times New Roman" w:cs="Times New Roman" w:hint="eastAsia"/>
          <w:color w:val="000000" w:themeColor="text1"/>
          <w:sz w:val="24"/>
          <w:szCs w:val="24"/>
        </w:rPr>
        <w:t>PSC</w:t>
      </w:r>
      <w:r w:rsidR="00F33A8A" w:rsidRPr="004563F7">
        <w:rPr>
          <w:rFonts w:ascii="Times New Roman" w:hAnsi="Times New Roman" w:cs="Times New Roman"/>
          <w:color w:val="000000" w:themeColor="text1"/>
          <w:sz w:val="24"/>
          <w:szCs w:val="24"/>
        </w:rPr>
        <w:t xml:space="preserve"> </w:t>
      </w:r>
      <w:r w:rsidR="00817376" w:rsidRPr="004563F7">
        <w:rPr>
          <w:rFonts w:ascii="Times New Roman" w:hAnsi="Times New Roman" w:cs="Times New Roman"/>
          <w:color w:val="000000" w:themeColor="text1"/>
          <w:sz w:val="24"/>
          <w:szCs w:val="24"/>
        </w:rPr>
        <w:t xml:space="preserve">was </w:t>
      </w:r>
      <w:r w:rsidR="00F33A8A" w:rsidRPr="004563F7">
        <w:rPr>
          <w:rFonts w:ascii="Times New Roman" w:hAnsi="Times New Roman" w:cs="Times New Roman"/>
          <w:color w:val="000000" w:themeColor="text1"/>
          <w:sz w:val="24"/>
          <w:szCs w:val="24"/>
        </w:rPr>
        <w:t xml:space="preserve">triggered by </w:t>
      </w:r>
      <w:proofErr w:type="spellStart"/>
      <w:r w:rsidR="00F33A8A" w:rsidRPr="004563F7">
        <w:rPr>
          <w:rFonts w:ascii="Times New Roman" w:hAnsi="Times New Roman" w:cs="Times New Roman"/>
          <w:color w:val="000000" w:themeColor="text1"/>
          <w:sz w:val="24"/>
          <w:szCs w:val="24"/>
        </w:rPr>
        <w:t>V</w:t>
      </w:r>
      <w:r w:rsidR="00F33A8A" w:rsidRPr="004563F7">
        <w:rPr>
          <w:rFonts w:ascii="Times New Roman" w:hAnsi="Times New Roman" w:cs="Times New Roman"/>
          <w:color w:val="000000" w:themeColor="text1"/>
          <w:sz w:val="24"/>
          <w:szCs w:val="24"/>
          <w:vertAlign w:val="subscript"/>
        </w:rPr>
        <w:t>ds</w:t>
      </w:r>
      <w:proofErr w:type="spellEnd"/>
      <w:r w:rsidR="00F33A8A" w:rsidRPr="004563F7">
        <w:rPr>
          <w:rFonts w:ascii="Times New Roman" w:hAnsi="Times New Roman" w:cs="Times New Roman"/>
          <w:color w:val="000000" w:themeColor="text1"/>
          <w:sz w:val="24"/>
          <w:szCs w:val="24"/>
        </w:rPr>
        <w:t xml:space="preserve"> pulses with an amplitude of 10 V and a read voltage of 5 V. </w:t>
      </w:r>
      <w:r w:rsidR="00F33A8A" w:rsidRPr="004563F7">
        <w:rPr>
          <w:rFonts w:ascii="Times New Roman" w:hAnsi="Times New Roman" w:cs="Times New Roman" w:hint="eastAsia"/>
          <w:color w:val="000000" w:themeColor="text1"/>
          <w:sz w:val="24"/>
          <w:szCs w:val="24"/>
        </w:rPr>
        <w:t xml:space="preserve">It </w:t>
      </w:r>
      <w:r w:rsidR="00817376" w:rsidRPr="004563F7">
        <w:rPr>
          <w:rFonts w:ascii="Times New Roman" w:hAnsi="Times New Roman" w:cs="Times New Roman"/>
          <w:color w:val="000000" w:themeColor="text1"/>
          <w:sz w:val="24"/>
          <w:szCs w:val="24"/>
        </w:rPr>
        <w:t xml:space="preserve">was </w:t>
      </w:r>
      <w:r w:rsidR="00F33A8A" w:rsidRPr="004563F7">
        <w:rPr>
          <w:rFonts w:ascii="Times New Roman" w:hAnsi="Times New Roman" w:cs="Times New Roman"/>
          <w:color w:val="000000" w:themeColor="text1"/>
          <w:sz w:val="24"/>
          <w:szCs w:val="24"/>
        </w:rPr>
        <w:t>found that the conductivity decreas</w:t>
      </w:r>
      <w:r w:rsidR="00817376" w:rsidRPr="004563F7">
        <w:rPr>
          <w:rFonts w:ascii="Times New Roman" w:hAnsi="Times New Roman" w:cs="Times New Roman"/>
          <w:color w:val="000000" w:themeColor="text1"/>
          <w:sz w:val="24"/>
          <w:szCs w:val="24"/>
        </w:rPr>
        <w:t>ed</w:t>
      </w:r>
      <w:r w:rsidR="00F33A8A" w:rsidRPr="004563F7">
        <w:rPr>
          <w:rFonts w:ascii="Times New Roman" w:hAnsi="Times New Roman" w:cs="Times New Roman"/>
          <w:color w:val="000000" w:themeColor="text1"/>
          <w:sz w:val="24"/>
          <w:szCs w:val="24"/>
        </w:rPr>
        <w:t xml:space="preserve"> </w:t>
      </w:r>
      <w:r w:rsidR="00817376" w:rsidRPr="004563F7">
        <w:rPr>
          <w:rFonts w:ascii="Times New Roman" w:hAnsi="Times New Roman" w:cs="Times New Roman"/>
          <w:color w:val="000000" w:themeColor="text1"/>
          <w:sz w:val="24"/>
          <w:szCs w:val="24"/>
        </w:rPr>
        <w:t xml:space="preserve">with increasing pulse width </w:t>
      </w:r>
      <w:r w:rsidR="00F33A8A" w:rsidRPr="004563F7">
        <w:rPr>
          <w:rFonts w:ascii="Times New Roman" w:hAnsi="Times New Roman" w:cs="Times New Roman"/>
          <w:color w:val="000000" w:themeColor="text1"/>
          <w:sz w:val="24"/>
          <w:szCs w:val="24"/>
        </w:rPr>
        <w:t>(</w:t>
      </w:r>
      <w:r>
        <w:rPr>
          <w:rFonts w:ascii="Times New Roman" w:hAnsi="Times New Roman" w:cs="Times New Roman"/>
          <w:b/>
          <w:bCs/>
          <w:color w:val="000000" w:themeColor="text1"/>
          <w:sz w:val="24"/>
          <w:szCs w:val="24"/>
        </w:rPr>
        <w:t>Fig</w:t>
      </w:r>
      <w:r w:rsidR="003C7964" w:rsidRPr="004563F7">
        <w:rPr>
          <w:rFonts w:ascii="Times New Roman" w:hAnsi="Times New Roman" w:cs="Times New Roman" w:hint="eastAsia"/>
          <w:b/>
          <w:bCs/>
          <w:color w:val="000000" w:themeColor="text1"/>
          <w:sz w:val="24"/>
          <w:szCs w:val="24"/>
        </w:rPr>
        <w:t>s</w:t>
      </w:r>
      <w:r w:rsidR="00065E64">
        <w:rPr>
          <w:rFonts w:ascii="Times New Roman" w:hAnsi="Times New Roman" w:cs="Times New Roman"/>
          <w:b/>
          <w:bCs/>
          <w:color w:val="000000" w:themeColor="text1"/>
          <w:sz w:val="24"/>
          <w:szCs w:val="24"/>
        </w:rPr>
        <w:t>.</w:t>
      </w:r>
      <w:r w:rsidR="00F33A8A" w:rsidRPr="004563F7">
        <w:rPr>
          <w:rFonts w:ascii="Times New Roman" w:hAnsi="Times New Roman" w:cs="Times New Roman"/>
          <w:b/>
          <w:bCs/>
          <w:color w:val="000000" w:themeColor="text1"/>
          <w:sz w:val="24"/>
          <w:szCs w:val="24"/>
        </w:rPr>
        <w:t xml:space="preserve"> </w:t>
      </w:r>
      <w:r w:rsidR="0050590F" w:rsidRPr="004563F7">
        <w:rPr>
          <w:rFonts w:ascii="Times New Roman" w:hAnsi="Times New Roman" w:cs="Times New Roman"/>
          <w:b/>
          <w:bCs/>
          <w:color w:val="000000" w:themeColor="text1"/>
          <w:sz w:val="24"/>
          <w:szCs w:val="24"/>
        </w:rPr>
        <w:t>S</w:t>
      </w:r>
      <w:r w:rsidR="0050590F" w:rsidRPr="004563F7">
        <w:rPr>
          <w:rFonts w:ascii="Times New Roman" w:hAnsi="Times New Roman" w:cs="Times New Roman" w:hint="eastAsia"/>
          <w:b/>
          <w:bCs/>
          <w:color w:val="000000" w:themeColor="text1"/>
          <w:sz w:val="24"/>
          <w:szCs w:val="24"/>
        </w:rPr>
        <w:t>9</w:t>
      </w:r>
      <w:r w:rsidR="0050590F" w:rsidRPr="004563F7">
        <w:rPr>
          <w:rFonts w:ascii="Times New Roman" w:hAnsi="Times New Roman" w:cs="Times New Roman"/>
          <w:b/>
          <w:bCs/>
          <w:color w:val="000000" w:themeColor="text1"/>
          <w:sz w:val="24"/>
          <w:szCs w:val="24"/>
        </w:rPr>
        <w:t>a</w:t>
      </w:r>
      <w:r w:rsidR="00F33A8A" w:rsidRPr="004563F7">
        <w:rPr>
          <w:rFonts w:ascii="Times New Roman" w:hAnsi="Times New Roman" w:cs="Times New Roman"/>
          <w:b/>
          <w:bCs/>
          <w:color w:val="000000" w:themeColor="text1"/>
          <w:sz w:val="24"/>
          <w:szCs w:val="24"/>
        </w:rPr>
        <w:t>-c</w:t>
      </w:r>
      <w:r w:rsidR="00F33A8A" w:rsidRPr="004563F7">
        <w:rPr>
          <w:rFonts w:ascii="Times New Roman" w:hAnsi="Times New Roman" w:cs="Times New Roman"/>
          <w:color w:val="000000" w:themeColor="text1"/>
          <w:sz w:val="24"/>
          <w:szCs w:val="24"/>
        </w:rPr>
        <w:t xml:space="preserve">), </w:t>
      </w:r>
      <w:r w:rsidR="00817376" w:rsidRPr="004563F7">
        <w:rPr>
          <w:rFonts w:ascii="Times New Roman" w:hAnsi="Times New Roman" w:cs="Times New Roman"/>
          <w:color w:val="000000" w:themeColor="text1"/>
          <w:sz w:val="24"/>
          <w:szCs w:val="24"/>
        </w:rPr>
        <w:t xml:space="preserve">showing </w:t>
      </w:r>
      <w:r w:rsidR="00584EA0" w:rsidRPr="004563F7">
        <w:rPr>
          <w:rFonts w:ascii="Times New Roman" w:hAnsi="Times New Roman" w:cs="Times New Roman"/>
          <w:color w:val="000000" w:themeColor="text1"/>
          <w:sz w:val="24"/>
          <w:szCs w:val="24"/>
        </w:rPr>
        <w:t xml:space="preserve">a </w:t>
      </w:r>
      <w:r w:rsidR="00F33A8A" w:rsidRPr="004563F7">
        <w:rPr>
          <w:rFonts w:ascii="Times New Roman" w:hAnsi="Times New Roman" w:cs="Times New Roman"/>
          <w:color w:val="000000" w:themeColor="text1"/>
          <w:sz w:val="24"/>
          <w:szCs w:val="24"/>
        </w:rPr>
        <w:t xml:space="preserve">typical inhibitory synaptic plasticity. This is because the longer pulse duration </w:t>
      </w:r>
      <w:r w:rsidR="00465148" w:rsidRPr="004563F7">
        <w:rPr>
          <w:rFonts w:ascii="Times New Roman" w:hAnsi="Times New Roman" w:cs="Times New Roman"/>
          <w:color w:val="000000" w:themeColor="text1"/>
          <w:sz w:val="24"/>
          <w:szCs w:val="24"/>
        </w:rPr>
        <w:t xml:space="preserve">results in continuous </w:t>
      </w:r>
      <w:r w:rsidR="00817376" w:rsidRPr="004563F7">
        <w:rPr>
          <w:rFonts w:ascii="Times New Roman" w:hAnsi="Times New Roman" w:cs="Times New Roman"/>
          <w:color w:val="000000" w:themeColor="text1"/>
          <w:sz w:val="24"/>
          <w:szCs w:val="24"/>
        </w:rPr>
        <w:t>switching</w:t>
      </w:r>
      <w:r w:rsidR="00F33A8A" w:rsidRPr="004563F7">
        <w:rPr>
          <w:rFonts w:ascii="Times New Roman" w:hAnsi="Times New Roman" w:cs="Times New Roman"/>
          <w:color w:val="000000" w:themeColor="text1"/>
          <w:sz w:val="24"/>
          <w:szCs w:val="24"/>
        </w:rPr>
        <w:t xml:space="preserve"> of the </w:t>
      </w:r>
      <w:r w:rsidR="00817376" w:rsidRPr="004563F7">
        <w:rPr>
          <w:rFonts w:ascii="Times New Roman" w:hAnsi="Times New Roman" w:cs="Times New Roman" w:hint="eastAsia"/>
          <w:color w:val="000000" w:themeColor="text1"/>
          <w:sz w:val="24"/>
          <w:szCs w:val="24"/>
        </w:rPr>
        <w:t>IP</w:t>
      </w:r>
      <w:r w:rsidR="00817376" w:rsidRPr="004563F7">
        <w:rPr>
          <w:rFonts w:ascii="Times New Roman" w:hAnsi="Times New Roman" w:cs="Times New Roman"/>
          <w:color w:val="000000" w:themeColor="text1"/>
          <w:sz w:val="24"/>
          <w:szCs w:val="24"/>
        </w:rPr>
        <w:t xml:space="preserve"> </w:t>
      </w:r>
      <w:r w:rsidR="00F33A8A" w:rsidRPr="004563F7">
        <w:rPr>
          <w:rFonts w:ascii="Times New Roman" w:hAnsi="Times New Roman" w:cs="Times New Roman"/>
          <w:color w:val="000000" w:themeColor="text1"/>
          <w:sz w:val="24"/>
          <w:szCs w:val="24"/>
        </w:rPr>
        <w:t>ferroelectric domains,</w:t>
      </w:r>
      <w:r w:rsidR="00817376" w:rsidRPr="004563F7">
        <w:rPr>
          <w:rFonts w:ascii="Times New Roman" w:hAnsi="Times New Roman" w:cs="Times New Roman"/>
          <w:color w:val="000000" w:themeColor="text1"/>
          <w:sz w:val="24"/>
          <w:szCs w:val="24"/>
        </w:rPr>
        <w:t xml:space="preserve"> which</w:t>
      </w:r>
      <w:r w:rsidR="00F33A8A" w:rsidRPr="004563F7">
        <w:rPr>
          <w:rFonts w:ascii="Times New Roman" w:hAnsi="Times New Roman" w:cs="Times New Roman"/>
          <w:color w:val="000000" w:themeColor="text1"/>
          <w:sz w:val="24"/>
          <w:szCs w:val="24"/>
        </w:rPr>
        <w:t xml:space="preserve"> </w:t>
      </w:r>
      <w:r w:rsidR="00817376" w:rsidRPr="004563F7">
        <w:rPr>
          <w:rFonts w:ascii="Times New Roman" w:hAnsi="Times New Roman" w:cs="Times New Roman"/>
          <w:color w:val="000000" w:themeColor="text1"/>
          <w:sz w:val="24"/>
          <w:szCs w:val="24"/>
        </w:rPr>
        <w:t xml:space="preserve">intensifies </w:t>
      </w:r>
      <w:r w:rsidR="00F33A8A" w:rsidRPr="004563F7">
        <w:rPr>
          <w:rFonts w:ascii="Times New Roman" w:hAnsi="Times New Roman" w:cs="Times New Roman"/>
          <w:color w:val="000000" w:themeColor="text1"/>
          <w:sz w:val="24"/>
          <w:szCs w:val="24"/>
        </w:rPr>
        <w:t>the regulat</w:t>
      </w:r>
      <w:r w:rsidR="00465148" w:rsidRPr="004563F7">
        <w:rPr>
          <w:rFonts w:ascii="Times New Roman" w:hAnsi="Times New Roman" w:cs="Times New Roman"/>
          <w:color w:val="000000" w:themeColor="text1"/>
          <w:sz w:val="24"/>
          <w:szCs w:val="24"/>
        </w:rPr>
        <w:t>ion</w:t>
      </w:r>
      <w:r w:rsidR="00F33A8A" w:rsidRPr="004563F7">
        <w:rPr>
          <w:rFonts w:ascii="Times New Roman" w:hAnsi="Times New Roman" w:cs="Times New Roman"/>
          <w:color w:val="000000" w:themeColor="text1"/>
          <w:sz w:val="24"/>
          <w:szCs w:val="24"/>
        </w:rPr>
        <w:t xml:space="preserve"> effect of the </w:t>
      </w:r>
      <w:r w:rsidR="005C2DB3" w:rsidRPr="004563F7">
        <w:rPr>
          <w:rFonts w:ascii="Times New Roman" w:hAnsi="Times New Roman" w:cs="Times New Roman" w:hint="eastAsia"/>
          <w:color w:val="000000" w:themeColor="text1"/>
          <w:sz w:val="24"/>
          <w:szCs w:val="24"/>
        </w:rPr>
        <w:t>IP</w:t>
      </w:r>
      <w:r w:rsidR="00F33A8A" w:rsidRPr="004563F7">
        <w:rPr>
          <w:rFonts w:ascii="Times New Roman" w:hAnsi="Times New Roman" w:cs="Times New Roman"/>
          <w:color w:val="000000" w:themeColor="text1"/>
          <w:sz w:val="24"/>
          <w:szCs w:val="24"/>
        </w:rPr>
        <w:t xml:space="preserve"> polarization field on the carriers. In addition, when the pulse width and the interval increase</w:t>
      </w:r>
      <w:r w:rsidR="00817376" w:rsidRPr="004563F7">
        <w:rPr>
          <w:rFonts w:ascii="Times New Roman" w:hAnsi="Times New Roman" w:cs="Times New Roman"/>
          <w:color w:val="000000" w:themeColor="text1"/>
          <w:sz w:val="24"/>
          <w:szCs w:val="24"/>
        </w:rPr>
        <w:t>d</w:t>
      </w:r>
      <w:r w:rsidR="00F33A8A" w:rsidRPr="004563F7">
        <w:rPr>
          <w:rFonts w:ascii="Times New Roman" w:hAnsi="Times New Roman" w:cs="Times New Roman"/>
          <w:color w:val="000000" w:themeColor="text1"/>
          <w:sz w:val="24"/>
          <w:szCs w:val="24"/>
        </w:rPr>
        <w:t xml:space="preserve"> proportionally, the conductivity </w:t>
      </w:r>
      <w:r w:rsidR="00817376" w:rsidRPr="004563F7">
        <w:rPr>
          <w:rFonts w:ascii="Times New Roman" w:hAnsi="Times New Roman" w:cs="Times New Roman"/>
          <w:color w:val="000000" w:themeColor="text1"/>
          <w:sz w:val="24"/>
          <w:szCs w:val="24"/>
        </w:rPr>
        <w:t xml:space="preserve">showed </w:t>
      </w:r>
      <w:r w:rsidR="00F33A8A" w:rsidRPr="004563F7">
        <w:rPr>
          <w:rFonts w:ascii="Times New Roman" w:hAnsi="Times New Roman" w:cs="Times New Roman"/>
          <w:color w:val="000000" w:themeColor="text1"/>
          <w:sz w:val="24"/>
          <w:szCs w:val="24"/>
        </w:rPr>
        <w:t>a</w:t>
      </w:r>
      <w:r w:rsidR="00465148" w:rsidRPr="004563F7">
        <w:rPr>
          <w:rFonts w:ascii="Times New Roman" w:hAnsi="Times New Roman" w:cs="Times New Roman"/>
          <w:color w:val="000000" w:themeColor="text1"/>
          <w:sz w:val="24"/>
          <w:szCs w:val="24"/>
        </w:rPr>
        <w:t>n</w:t>
      </w:r>
      <w:r w:rsidR="00621ED7" w:rsidRPr="004563F7">
        <w:rPr>
          <w:rFonts w:ascii="Times New Roman" w:hAnsi="Times New Roman" w:cs="Times New Roman" w:hint="eastAsia"/>
          <w:color w:val="000000" w:themeColor="text1"/>
          <w:sz w:val="24"/>
          <w:szCs w:val="24"/>
        </w:rPr>
        <w:t xml:space="preserve"> </w:t>
      </w:r>
      <w:r w:rsidR="00F33A8A" w:rsidRPr="004563F7">
        <w:rPr>
          <w:rFonts w:ascii="Times New Roman" w:hAnsi="Times New Roman" w:cs="Times New Roman"/>
          <w:color w:val="000000" w:themeColor="text1"/>
          <w:sz w:val="24"/>
          <w:szCs w:val="24"/>
        </w:rPr>
        <w:t>enhanced inhibitory effect (</w:t>
      </w:r>
      <w:r>
        <w:rPr>
          <w:rFonts w:ascii="Times New Roman" w:hAnsi="Times New Roman" w:cs="Times New Roman"/>
          <w:b/>
          <w:bCs/>
          <w:color w:val="000000" w:themeColor="text1"/>
          <w:sz w:val="24"/>
          <w:szCs w:val="24"/>
        </w:rPr>
        <w:t>Fig</w:t>
      </w:r>
      <w:r w:rsidR="003C7964" w:rsidRPr="004563F7">
        <w:rPr>
          <w:rFonts w:ascii="Times New Roman" w:hAnsi="Times New Roman" w:cs="Times New Roman" w:hint="eastAsia"/>
          <w:b/>
          <w:bCs/>
          <w:color w:val="000000" w:themeColor="text1"/>
          <w:sz w:val="24"/>
          <w:szCs w:val="24"/>
        </w:rPr>
        <w:t>s</w:t>
      </w:r>
      <w:r w:rsidR="00065E64">
        <w:rPr>
          <w:rFonts w:ascii="Times New Roman" w:hAnsi="Times New Roman" w:cs="Times New Roman"/>
          <w:b/>
          <w:bCs/>
          <w:color w:val="000000" w:themeColor="text1"/>
          <w:sz w:val="24"/>
          <w:szCs w:val="24"/>
        </w:rPr>
        <w:t>.</w:t>
      </w:r>
      <w:r w:rsidR="00F33A8A" w:rsidRPr="004563F7">
        <w:rPr>
          <w:rFonts w:ascii="Times New Roman" w:hAnsi="Times New Roman" w:cs="Times New Roman"/>
          <w:b/>
          <w:bCs/>
          <w:color w:val="000000" w:themeColor="text1"/>
          <w:sz w:val="24"/>
          <w:szCs w:val="24"/>
        </w:rPr>
        <w:t xml:space="preserve"> </w:t>
      </w:r>
      <w:r w:rsidR="0050590F" w:rsidRPr="004563F7">
        <w:rPr>
          <w:rFonts w:ascii="Times New Roman" w:hAnsi="Times New Roman" w:cs="Times New Roman"/>
          <w:b/>
          <w:bCs/>
          <w:color w:val="000000" w:themeColor="text1"/>
          <w:sz w:val="24"/>
          <w:szCs w:val="24"/>
        </w:rPr>
        <w:t>S</w:t>
      </w:r>
      <w:r w:rsidR="0050590F" w:rsidRPr="004563F7">
        <w:rPr>
          <w:rFonts w:ascii="Times New Roman" w:hAnsi="Times New Roman" w:cs="Times New Roman" w:hint="eastAsia"/>
          <w:b/>
          <w:bCs/>
          <w:color w:val="000000" w:themeColor="text1"/>
          <w:sz w:val="24"/>
          <w:szCs w:val="24"/>
        </w:rPr>
        <w:t>9</w:t>
      </w:r>
      <w:r w:rsidR="0050590F" w:rsidRPr="004563F7">
        <w:rPr>
          <w:rFonts w:ascii="Times New Roman" w:hAnsi="Times New Roman" w:cs="Times New Roman"/>
          <w:b/>
          <w:bCs/>
          <w:color w:val="000000" w:themeColor="text1"/>
          <w:sz w:val="24"/>
          <w:szCs w:val="24"/>
        </w:rPr>
        <w:t>d</w:t>
      </w:r>
      <w:r w:rsidR="00F33A8A" w:rsidRPr="004563F7">
        <w:rPr>
          <w:rFonts w:ascii="Times New Roman" w:hAnsi="Times New Roman" w:cs="Times New Roman"/>
          <w:b/>
          <w:bCs/>
          <w:color w:val="000000" w:themeColor="text1"/>
          <w:sz w:val="24"/>
          <w:szCs w:val="24"/>
        </w:rPr>
        <w:t>-f</w:t>
      </w:r>
      <w:r w:rsidR="00F33A8A" w:rsidRPr="004563F7">
        <w:rPr>
          <w:rFonts w:ascii="Times New Roman" w:hAnsi="Times New Roman" w:cs="Times New Roman"/>
          <w:color w:val="000000" w:themeColor="text1"/>
          <w:sz w:val="24"/>
          <w:szCs w:val="24"/>
        </w:rPr>
        <w:t xml:space="preserve">), </w:t>
      </w:r>
      <w:r w:rsidR="00621ED7" w:rsidRPr="004563F7">
        <w:rPr>
          <w:rFonts w:ascii="Times New Roman" w:hAnsi="Times New Roman" w:cs="Times New Roman"/>
          <w:color w:val="000000" w:themeColor="text1"/>
          <w:sz w:val="24"/>
          <w:szCs w:val="24"/>
        </w:rPr>
        <w:t xml:space="preserve">further </w:t>
      </w:r>
      <w:r w:rsidR="00817376" w:rsidRPr="004563F7">
        <w:rPr>
          <w:rFonts w:ascii="Times New Roman" w:hAnsi="Times New Roman" w:cs="Times New Roman"/>
          <w:color w:val="000000" w:themeColor="text1"/>
          <w:sz w:val="24"/>
          <w:szCs w:val="24"/>
        </w:rPr>
        <w:t>validating</w:t>
      </w:r>
      <w:r w:rsidR="00621ED7" w:rsidRPr="004563F7">
        <w:rPr>
          <w:rFonts w:ascii="Times New Roman" w:hAnsi="Times New Roman" w:cs="Times New Roman"/>
          <w:color w:val="000000" w:themeColor="text1"/>
          <w:sz w:val="24"/>
          <w:szCs w:val="24"/>
        </w:rPr>
        <w:t xml:space="preserve"> the tunability of synaptic plasticity via IP polarization dynamics.</w:t>
      </w:r>
      <w:bookmarkEnd w:id="24"/>
    </w:p>
    <w:p w14:paraId="78D5D68E" w14:textId="77777777" w:rsidR="00A207FA" w:rsidRPr="004563F7" w:rsidRDefault="00A207FA" w:rsidP="00FE5F7E">
      <w:pPr>
        <w:spacing w:line="360" w:lineRule="auto"/>
        <w:ind w:firstLineChars="200" w:firstLine="480"/>
        <w:rPr>
          <w:rFonts w:ascii="Times New Roman" w:hAnsi="Times New Roman" w:cs="Times New Roman"/>
          <w:color w:val="000000" w:themeColor="text1"/>
          <w:sz w:val="24"/>
          <w:szCs w:val="24"/>
        </w:rPr>
      </w:pPr>
    </w:p>
    <w:p w14:paraId="333315C5" w14:textId="3C9060DD" w:rsidR="005648BA" w:rsidRPr="004563F7" w:rsidRDefault="00FE5A49">
      <w:pPr>
        <w:spacing w:line="360" w:lineRule="auto"/>
        <w:jc w:val="center"/>
        <w:rPr>
          <w:rFonts w:ascii="Times New Roman" w:hAnsi="Times New Roman" w:cs="Times New Roman"/>
          <w:color w:val="000000" w:themeColor="text1"/>
          <w:sz w:val="24"/>
          <w:szCs w:val="24"/>
        </w:rPr>
      </w:pPr>
      <w:r w:rsidRPr="004563F7">
        <w:rPr>
          <w:noProof/>
          <w:color w:val="000000" w:themeColor="text1"/>
          <w:szCs w:val="21"/>
        </w:rPr>
        <w:drawing>
          <wp:inline distT="0" distB="0" distL="0" distR="0" wp14:anchorId="071E3414" wp14:editId="589EAC87">
            <wp:extent cx="3614057" cy="1709128"/>
            <wp:effectExtent l="0" t="0" r="5715" b="5715"/>
            <wp:docPr id="4426170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17094" name="图片 44261709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23390" cy="1713542"/>
                    </a:xfrm>
                    <a:prstGeom prst="rect">
                      <a:avLst/>
                    </a:prstGeom>
                  </pic:spPr>
                </pic:pic>
              </a:graphicData>
            </a:graphic>
          </wp:inline>
        </w:drawing>
      </w:r>
    </w:p>
    <w:p w14:paraId="4B79378A" w14:textId="52CC5270" w:rsidR="00C3545E" w:rsidRPr="007D0D2C" w:rsidRDefault="000F320C">
      <w:pPr>
        <w:spacing w:line="360" w:lineRule="auto"/>
        <w:rPr>
          <w:rFonts w:ascii="Times New Roman" w:hAnsi="Times New Roman" w:cs="Times New Roman"/>
          <w:color w:val="000000" w:themeColor="text1"/>
          <w:szCs w:val="21"/>
        </w:rPr>
      </w:pPr>
      <w:r>
        <w:rPr>
          <w:rFonts w:ascii="Times New Roman" w:hAnsi="Times New Roman" w:cs="Times New Roman" w:hint="eastAsia"/>
          <w:b/>
          <w:bCs/>
          <w:color w:val="000000" w:themeColor="text1"/>
          <w:szCs w:val="21"/>
        </w:rPr>
        <w:t>Fig.</w:t>
      </w:r>
      <w:r w:rsidR="00C3545E" w:rsidRPr="004563F7">
        <w:rPr>
          <w:rFonts w:ascii="Times New Roman" w:hAnsi="Times New Roman" w:cs="Times New Roman" w:hint="eastAsia"/>
          <w:b/>
          <w:bCs/>
          <w:color w:val="000000" w:themeColor="text1"/>
          <w:szCs w:val="21"/>
        </w:rPr>
        <w:t xml:space="preserve"> </w:t>
      </w:r>
      <w:r w:rsidR="00B007FC" w:rsidRPr="004563F7">
        <w:rPr>
          <w:rFonts w:ascii="Times New Roman" w:hAnsi="Times New Roman" w:cs="Times New Roman" w:hint="eastAsia"/>
          <w:b/>
          <w:bCs/>
          <w:color w:val="000000" w:themeColor="text1"/>
          <w:szCs w:val="21"/>
        </w:rPr>
        <w:t>S10</w:t>
      </w:r>
      <w:r w:rsidR="00C3545E" w:rsidRPr="004563F7">
        <w:rPr>
          <w:rFonts w:ascii="Times New Roman" w:hAnsi="Times New Roman" w:cs="Times New Roman" w:hint="eastAsia"/>
          <w:b/>
          <w:bCs/>
          <w:color w:val="000000" w:themeColor="text1"/>
          <w:szCs w:val="21"/>
        </w:rPr>
        <w:t xml:space="preserve"> Output characteristics under dark </w:t>
      </w:r>
      <w:r w:rsidR="00F90979" w:rsidRPr="004563F7">
        <w:rPr>
          <w:rFonts w:ascii="Times New Roman" w:hAnsi="Times New Roman" w:cs="Times New Roman"/>
          <w:b/>
          <w:bCs/>
          <w:color w:val="000000" w:themeColor="text1"/>
          <w:szCs w:val="21"/>
        </w:rPr>
        <w:t xml:space="preserve">and </w:t>
      </w:r>
      <w:bookmarkStart w:id="25" w:name="OLE_LINK94"/>
      <w:bookmarkStart w:id="26" w:name="OLE_LINK7"/>
      <w:r w:rsidR="005475C6" w:rsidRPr="004563F7">
        <w:rPr>
          <w:rFonts w:ascii="Times New Roman" w:hAnsi="Times New Roman" w:cs="Times New Roman"/>
          <w:b/>
          <w:bCs/>
          <w:color w:val="000000" w:themeColor="text1"/>
          <w:szCs w:val="21"/>
        </w:rPr>
        <w:t>illumination</w:t>
      </w:r>
      <w:bookmarkEnd w:id="25"/>
      <w:bookmarkEnd w:id="26"/>
      <w:r w:rsidR="00F90979" w:rsidRPr="004563F7">
        <w:rPr>
          <w:rFonts w:ascii="Times New Roman" w:hAnsi="Times New Roman" w:cs="Times New Roman"/>
          <w:b/>
          <w:bCs/>
          <w:color w:val="000000" w:themeColor="text1"/>
          <w:szCs w:val="21"/>
        </w:rPr>
        <w:t xml:space="preserve"> conditions</w:t>
      </w:r>
      <w:r w:rsidR="00C3545E" w:rsidRPr="004563F7">
        <w:rPr>
          <w:rFonts w:ascii="Times New Roman" w:hAnsi="Times New Roman" w:cs="Times New Roman" w:hint="eastAsia"/>
          <w:b/>
          <w:bCs/>
          <w:color w:val="000000" w:themeColor="text1"/>
          <w:szCs w:val="21"/>
        </w:rPr>
        <w:t xml:space="preserve">. </w:t>
      </w:r>
      <w:r w:rsidR="00C3545E" w:rsidRPr="00065E64">
        <w:rPr>
          <w:rFonts w:ascii="Times New Roman" w:hAnsi="Times New Roman" w:cs="Times New Roman" w:hint="eastAsia"/>
          <w:b/>
          <w:bCs/>
          <w:color w:val="000000" w:themeColor="text1"/>
          <w:szCs w:val="21"/>
        </w:rPr>
        <w:t>a</w:t>
      </w:r>
      <w:r w:rsidR="00C3545E" w:rsidRPr="007D0D2C">
        <w:rPr>
          <w:rFonts w:ascii="Times New Roman" w:hAnsi="Times New Roman" w:cs="Times New Roman"/>
          <w:color w:val="000000" w:themeColor="text1"/>
          <w:szCs w:val="21"/>
        </w:rPr>
        <w:t xml:space="preserve"> I-V </w:t>
      </w:r>
      <w:r w:rsidR="00F90979" w:rsidRPr="007D0D2C">
        <w:rPr>
          <w:rFonts w:ascii="Times New Roman" w:hAnsi="Times New Roman" w:cs="Times New Roman"/>
          <w:color w:val="000000" w:themeColor="text1"/>
          <w:szCs w:val="21"/>
        </w:rPr>
        <w:t xml:space="preserve">curves </w:t>
      </w:r>
      <w:r w:rsidR="00C3545E" w:rsidRPr="007D0D2C">
        <w:rPr>
          <w:rFonts w:ascii="Times New Roman" w:hAnsi="Times New Roman" w:cs="Times New Roman"/>
          <w:color w:val="000000" w:themeColor="text1"/>
          <w:szCs w:val="21"/>
        </w:rPr>
        <w:t>in the dark</w:t>
      </w:r>
      <w:r w:rsidR="00EE100C" w:rsidRPr="007D0D2C">
        <w:rPr>
          <w:rFonts w:ascii="Times New Roman" w:hAnsi="Times New Roman" w:cs="Times New Roman"/>
          <w:color w:val="000000" w:themeColor="text1"/>
          <w:szCs w:val="21"/>
        </w:rPr>
        <w:t>.</w:t>
      </w:r>
      <w:r w:rsidR="00C3545E" w:rsidRPr="007D0D2C">
        <w:rPr>
          <w:rFonts w:ascii="Times New Roman" w:hAnsi="Times New Roman" w:cs="Times New Roman"/>
          <w:color w:val="000000" w:themeColor="text1"/>
          <w:szCs w:val="21"/>
        </w:rPr>
        <w:t xml:space="preserve"> </w:t>
      </w:r>
      <w:r w:rsidR="00C3545E" w:rsidRPr="00065E64">
        <w:rPr>
          <w:rFonts w:ascii="Times New Roman" w:hAnsi="Times New Roman" w:cs="Times New Roman" w:hint="eastAsia"/>
          <w:b/>
          <w:bCs/>
          <w:color w:val="000000" w:themeColor="text1"/>
          <w:szCs w:val="21"/>
        </w:rPr>
        <w:t>b</w:t>
      </w:r>
      <w:r w:rsidR="00C3545E" w:rsidRPr="007D0D2C">
        <w:rPr>
          <w:rFonts w:ascii="Times New Roman" w:hAnsi="Times New Roman" w:cs="Times New Roman"/>
          <w:color w:val="000000" w:themeColor="text1"/>
          <w:szCs w:val="21"/>
        </w:rPr>
        <w:t xml:space="preserve"> I-V curves under</w:t>
      </w:r>
      <w:r w:rsidR="00F90979" w:rsidRPr="007D0D2C">
        <w:rPr>
          <w:rFonts w:ascii="Times New Roman" w:hAnsi="Times New Roman" w:cs="Times New Roman"/>
          <w:color w:val="000000" w:themeColor="text1"/>
          <w:szCs w:val="21"/>
        </w:rPr>
        <w:t xml:space="preserve"> </w:t>
      </w:r>
      <w:r w:rsidR="00C3545E" w:rsidRPr="007D0D2C">
        <w:rPr>
          <w:rFonts w:ascii="Times New Roman" w:hAnsi="Times New Roman" w:cs="Times New Roman"/>
          <w:color w:val="000000" w:themeColor="text1"/>
          <w:szCs w:val="21"/>
        </w:rPr>
        <w:t xml:space="preserve">532 nm </w:t>
      </w:r>
      <w:r w:rsidR="005475C6" w:rsidRPr="007D0D2C">
        <w:rPr>
          <w:rFonts w:ascii="Times New Roman" w:hAnsi="Times New Roman" w:cs="Times New Roman"/>
          <w:color w:val="000000" w:themeColor="text1"/>
          <w:szCs w:val="21"/>
        </w:rPr>
        <w:t>illumination</w:t>
      </w:r>
      <w:r w:rsidR="00C3545E" w:rsidRPr="007D0D2C">
        <w:rPr>
          <w:rFonts w:ascii="Times New Roman" w:hAnsi="Times New Roman" w:cs="Times New Roman"/>
          <w:color w:val="000000" w:themeColor="text1"/>
          <w:szCs w:val="21"/>
        </w:rPr>
        <w:t xml:space="preserve"> at 1 </w:t>
      </w:r>
      <w:proofErr w:type="spellStart"/>
      <w:r w:rsidR="00C3545E" w:rsidRPr="007D0D2C">
        <w:rPr>
          <w:rFonts w:ascii="Times New Roman" w:hAnsi="Times New Roman" w:cs="Times New Roman"/>
          <w:color w:val="000000" w:themeColor="text1"/>
          <w:szCs w:val="21"/>
        </w:rPr>
        <w:t>mW</w:t>
      </w:r>
      <w:proofErr w:type="spellEnd"/>
      <w:r w:rsidR="00C3545E" w:rsidRPr="007D0D2C">
        <w:rPr>
          <w:rFonts w:ascii="Times New Roman" w:hAnsi="Times New Roman" w:cs="Times New Roman"/>
          <w:color w:val="000000" w:themeColor="text1"/>
          <w:szCs w:val="21"/>
        </w:rPr>
        <w:t xml:space="preserve"> for 5 s.</w:t>
      </w:r>
    </w:p>
    <w:p w14:paraId="78A4B1BB" w14:textId="19725E1A" w:rsidR="00B007FC" w:rsidRPr="004563F7" w:rsidRDefault="00F15EBB" w:rsidP="002D62CD">
      <w:pPr>
        <w:spacing w:line="360" w:lineRule="auto"/>
        <w:ind w:firstLineChars="200" w:firstLine="480"/>
        <w:rPr>
          <w:rFonts w:ascii="Times New Roman" w:hAnsi="Times New Roman" w:cs="Times New Roman"/>
          <w:color w:val="000000" w:themeColor="text1"/>
          <w:sz w:val="24"/>
          <w:szCs w:val="24"/>
        </w:rPr>
      </w:pPr>
      <w:bookmarkStart w:id="27" w:name="OLE_LINK96"/>
      <w:r w:rsidRPr="004563F7">
        <w:rPr>
          <w:rFonts w:ascii="Times New Roman" w:hAnsi="Times New Roman" w:cs="Times New Roman"/>
          <w:color w:val="000000" w:themeColor="text1"/>
          <w:sz w:val="24"/>
          <w:szCs w:val="24"/>
        </w:rPr>
        <w:t>T</w:t>
      </w:r>
      <w:r w:rsidRPr="004563F7">
        <w:rPr>
          <w:rFonts w:ascii="Times New Roman" w:hAnsi="Times New Roman" w:cs="Times New Roman" w:hint="eastAsia"/>
          <w:color w:val="000000" w:themeColor="text1"/>
          <w:sz w:val="24"/>
          <w:szCs w:val="24"/>
        </w:rPr>
        <w:t>he dark</w:t>
      </w:r>
      <w:r w:rsidRPr="004563F7">
        <w:rPr>
          <w:rFonts w:ascii="Times New Roman" w:hAnsi="Times New Roman" w:cs="Times New Roman"/>
          <w:color w:val="000000" w:themeColor="text1"/>
          <w:sz w:val="24"/>
          <w:szCs w:val="24"/>
        </w:rPr>
        <w:t xml:space="preserve"> current of </w:t>
      </w:r>
      <w:r w:rsidR="00AF6CB8" w:rsidRPr="004563F7">
        <w:rPr>
          <w:rFonts w:ascii="Times New Roman" w:hAnsi="Times New Roman" w:cs="Times New Roman"/>
          <w:color w:val="000000" w:themeColor="text1"/>
          <w:sz w:val="24"/>
          <w:szCs w:val="24"/>
        </w:rPr>
        <w:t xml:space="preserve">the </w:t>
      </w:r>
      <w:r w:rsidR="00C3545E" w:rsidRPr="004563F7">
        <w:rPr>
          <w:rFonts w:ascii="Times New Roman" w:hAnsi="Times New Roman" w:cs="Times New Roman" w:hint="eastAsia"/>
          <w:color w:val="000000" w:themeColor="text1"/>
          <w:sz w:val="24"/>
          <w:szCs w:val="24"/>
        </w:rPr>
        <w:t xml:space="preserve">device </w:t>
      </w:r>
      <w:r w:rsidR="0039515C" w:rsidRPr="004563F7">
        <w:rPr>
          <w:rFonts w:ascii="Times New Roman" w:hAnsi="Times New Roman" w:cs="Times New Roman"/>
          <w:color w:val="000000" w:themeColor="text1"/>
          <w:sz w:val="24"/>
          <w:szCs w:val="24"/>
        </w:rPr>
        <w:t xml:space="preserve">progressively decreased with </w:t>
      </w:r>
      <w:r w:rsidR="00C3545E" w:rsidRPr="004563F7">
        <w:rPr>
          <w:rFonts w:ascii="Times New Roman" w:hAnsi="Times New Roman" w:cs="Times New Roman" w:hint="eastAsia"/>
          <w:color w:val="000000" w:themeColor="text1"/>
          <w:sz w:val="24"/>
          <w:szCs w:val="24"/>
        </w:rPr>
        <w:t xml:space="preserve">the increase in </w:t>
      </w:r>
      <w:proofErr w:type="spellStart"/>
      <w:r w:rsidR="00C3545E" w:rsidRPr="004563F7">
        <w:rPr>
          <w:rFonts w:ascii="Times New Roman" w:hAnsi="Times New Roman" w:cs="Times New Roman" w:hint="eastAsia"/>
          <w:color w:val="000000" w:themeColor="text1"/>
          <w:sz w:val="24"/>
          <w:szCs w:val="24"/>
        </w:rPr>
        <w:t>V</w:t>
      </w:r>
      <w:r w:rsidR="00C3545E" w:rsidRPr="004563F7">
        <w:rPr>
          <w:rFonts w:ascii="Times New Roman" w:hAnsi="Times New Roman" w:cs="Times New Roman" w:hint="eastAsia"/>
          <w:color w:val="000000" w:themeColor="text1"/>
          <w:sz w:val="24"/>
          <w:szCs w:val="24"/>
          <w:vertAlign w:val="subscript"/>
        </w:rPr>
        <w:t>ds</w:t>
      </w:r>
      <w:proofErr w:type="spellEnd"/>
      <w:r w:rsidR="00C3545E" w:rsidRPr="004563F7">
        <w:rPr>
          <w:rFonts w:ascii="Times New Roman" w:hAnsi="Times New Roman" w:cs="Times New Roman" w:hint="eastAsia"/>
          <w:color w:val="000000" w:themeColor="text1"/>
          <w:sz w:val="24"/>
          <w:szCs w:val="24"/>
        </w:rPr>
        <w:t xml:space="preserve"> </w:t>
      </w:r>
      <w:r w:rsidR="005475C6" w:rsidRPr="004563F7">
        <w:rPr>
          <w:rFonts w:ascii="Times New Roman" w:hAnsi="Times New Roman" w:cs="Times New Roman" w:hint="eastAsia"/>
          <w:color w:val="000000" w:themeColor="text1"/>
          <w:sz w:val="24"/>
          <w:szCs w:val="24"/>
        </w:rPr>
        <w:t>s</w:t>
      </w:r>
      <w:r w:rsidR="005475C6" w:rsidRPr="004563F7">
        <w:rPr>
          <w:rFonts w:ascii="Times New Roman" w:hAnsi="Times New Roman" w:cs="Times New Roman"/>
          <w:color w:val="000000" w:themeColor="text1"/>
          <w:sz w:val="24"/>
          <w:szCs w:val="24"/>
        </w:rPr>
        <w:t>weep</w:t>
      </w:r>
      <w:r w:rsidR="005475C6" w:rsidRPr="004563F7">
        <w:rPr>
          <w:rFonts w:ascii="Times New Roman" w:hAnsi="Times New Roman" w:cs="Times New Roman" w:hint="eastAsia"/>
          <w:color w:val="000000" w:themeColor="text1"/>
          <w:sz w:val="24"/>
          <w:szCs w:val="24"/>
        </w:rPr>
        <w:t xml:space="preserve"> </w:t>
      </w:r>
      <w:r w:rsidR="00C3545E" w:rsidRPr="004563F7">
        <w:rPr>
          <w:rFonts w:ascii="Times New Roman" w:hAnsi="Times New Roman" w:cs="Times New Roman" w:hint="eastAsia"/>
          <w:color w:val="000000" w:themeColor="text1"/>
          <w:sz w:val="24"/>
          <w:szCs w:val="24"/>
        </w:rPr>
        <w:t>cycles (</w:t>
      </w:r>
      <w:r w:rsidR="000F320C">
        <w:rPr>
          <w:rFonts w:ascii="Times New Roman" w:hAnsi="Times New Roman" w:cs="Times New Roman" w:hint="eastAsia"/>
          <w:b/>
          <w:bCs/>
          <w:color w:val="000000" w:themeColor="text1"/>
          <w:sz w:val="24"/>
          <w:szCs w:val="24"/>
        </w:rPr>
        <w:t>Fig.</w:t>
      </w:r>
      <w:r w:rsidR="00C3545E" w:rsidRPr="004563F7">
        <w:rPr>
          <w:rFonts w:ascii="Times New Roman" w:hAnsi="Times New Roman" w:cs="Times New Roman" w:hint="eastAsia"/>
          <w:b/>
          <w:bCs/>
          <w:color w:val="000000" w:themeColor="text1"/>
          <w:sz w:val="24"/>
          <w:szCs w:val="24"/>
        </w:rPr>
        <w:t xml:space="preserve"> </w:t>
      </w:r>
      <w:r w:rsidR="0050590F" w:rsidRPr="004563F7">
        <w:rPr>
          <w:rFonts w:ascii="Times New Roman" w:hAnsi="Times New Roman" w:cs="Times New Roman" w:hint="eastAsia"/>
          <w:b/>
          <w:bCs/>
          <w:color w:val="000000" w:themeColor="text1"/>
          <w:sz w:val="24"/>
          <w:szCs w:val="24"/>
        </w:rPr>
        <w:t>S10a</w:t>
      </w:r>
      <w:r w:rsidR="00C3545E" w:rsidRPr="004563F7">
        <w:rPr>
          <w:rFonts w:ascii="Times New Roman" w:hAnsi="Times New Roman" w:cs="Times New Roman" w:hint="eastAsia"/>
          <w:color w:val="000000" w:themeColor="text1"/>
          <w:sz w:val="24"/>
          <w:szCs w:val="24"/>
        </w:rPr>
        <w:t xml:space="preserve">). </w:t>
      </w:r>
      <w:r w:rsidR="00FE5A49" w:rsidRPr="004563F7">
        <w:rPr>
          <w:rFonts w:ascii="Times New Roman" w:hAnsi="Times New Roman" w:cs="Times New Roman" w:hint="eastAsia"/>
          <w:color w:val="000000" w:themeColor="text1"/>
          <w:sz w:val="24"/>
          <w:szCs w:val="24"/>
        </w:rPr>
        <w:t xml:space="preserve">Under </w:t>
      </w:r>
      <w:r w:rsidR="00C3545E" w:rsidRPr="004563F7">
        <w:rPr>
          <w:rFonts w:ascii="Times New Roman" w:hAnsi="Times New Roman" w:cs="Times New Roman" w:hint="eastAsia"/>
          <w:color w:val="000000" w:themeColor="text1"/>
          <w:sz w:val="24"/>
          <w:szCs w:val="24"/>
        </w:rPr>
        <w:t xml:space="preserve">532 nm </w:t>
      </w:r>
      <w:bookmarkStart w:id="28" w:name="OLE_LINK97"/>
      <w:r w:rsidR="0039515C" w:rsidRPr="004563F7">
        <w:rPr>
          <w:rFonts w:ascii="Times New Roman" w:hAnsi="Times New Roman" w:cs="Times New Roman"/>
          <w:color w:val="000000" w:themeColor="text1"/>
          <w:sz w:val="24"/>
          <w:szCs w:val="24"/>
        </w:rPr>
        <w:t>illumination</w:t>
      </w:r>
      <w:bookmarkEnd w:id="28"/>
      <w:r w:rsidR="00C3545E" w:rsidRPr="004563F7">
        <w:rPr>
          <w:rFonts w:ascii="Times New Roman" w:hAnsi="Times New Roman" w:cs="Times New Roman" w:hint="eastAsia"/>
          <w:color w:val="000000" w:themeColor="text1"/>
          <w:sz w:val="24"/>
          <w:szCs w:val="24"/>
        </w:rPr>
        <w:t xml:space="preserve"> (1 </w:t>
      </w:r>
      <w:proofErr w:type="spellStart"/>
      <w:r w:rsidR="00C3545E" w:rsidRPr="004563F7">
        <w:rPr>
          <w:rFonts w:ascii="Times New Roman" w:hAnsi="Times New Roman" w:cs="Times New Roman" w:hint="eastAsia"/>
          <w:color w:val="000000" w:themeColor="text1"/>
          <w:sz w:val="24"/>
          <w:szCs w:val="24"/>
        </w:rPr>
        <w:t>mW</w:t>
      </w:r>
      <w:proofErr w:type="spellEnd"/>
      <w:r w:rsidR="00C3545E" w:rsidRPr="004563F7">
        <w:rPr>
          <w:rFonts w:ascii="Times New Roman" w:hAnsi="Times New Roman" w:cs="Times New Roman" w:hint="eastAsia"/>
          <w:color w:val="000000" w:themeColor="text1"/>
          <w:sz w:val="24"/>
          <w:szCs w:val="24"/>
        </w:rPr>
        <w:t xml:space="preserve">, 5 s), the </w:t>
      </w:r>
      <w:r w:rsidRPr="004563F7">
        <w:rPr>
          <w:rFonts w:ascii="Times New Roman" w:hAnsi="Times New Roman" w:cs="Times New Roman"/>
          <w:color w:val="000000" w:themeColor="text1"/>
          <w:sz w:val="24"/>
          <w:szCs w:val="24"/>
        </w:rPr>
        <w:t>current</w:t>
      </w:r>
      <w:r w:rsidRPr="004563F7">
        <w:rPr>
          <w:rFonts w:ascii="Times New Roman" w:hAnsi="Times New Roman" w:cs="Times New Roman" w:hint="eastAsia"/>
          <w:color w:val="000000" w:themeColor="text1"/>
          <w:sz w:val="24"/>
          <w:szCs w:val="24"/>
        </w:rPr>
        <w:t xml:space="preserve"> </w:t>
      </w:r>
      <w:r w:rsidR="005475C6" w:rsidRPr="004563F7">
        <w:rPr>
          <w:rFonts w:ascii="Times New Roman" w:hAnsi="Times New Roman" w:cs="Times New Roman" w:hint="eastAsia"/>
          <w:color w:val="000000" w:themeColor="text1"/>
          <w:sz w:val="24"/>
          <w:szCs w:val="24"/>
        </w:rPr>
        <w:t>show</w:t>
      </w:r>
      <w:r w:rsidR="005475C6" w:rsidRPr="004563F7">
        <w:rPr>
          <w:rFonts w:ascii="Times New Roman" w:hAnsi="Times New Roman" w:cs="Times New Roman"/>
          <w:color w:val="000000" w:themeColor="text1"/>
          <w:sz w:val="24"/>
          <w:szCs w:val="24"/>
        </w:rPr>
        <w:t>ed</w:t>
      </w:r>
      <w:r w:rsidR="005475C6" w:rsidRPr="004563F7">
        <w:rPr>
          <w:rFonts w:ascii="Times New Roman" w:hAnsi="Times New Roman" w:cs="Times New Roman" w:hint="eastAsia"/>
          <w:color w:val="000000" w:themeColor="text1"/>
          <w:sz w:val="24"/>
          <w:szCs w:val="24"/>
        </w:rPr>
        <w:t xml:space="preserve"> </w:t>
      </w:r>
      <w:r w:rsidRPr="004563F7">
        <w:rPr>
          <w:rFonts w:ascii="Times New Roman" w:hAnsi="Times New Roman" w:cs="Times New Roman"/>
          <w:color w:val="000000" w:themeColor="text1"/>
          <w:sz w:val="24"/>
          <w:szCs w:val="24"/>
        </w:rPr>
        <w:t xml:space="preserve">a </w:t>
      </w:r>
      <w:r w:rsidR="00C3545E" w:rsidRPr="004563F7">
        <w:rPr>
          <w:rFonts w:ascii="Times New Roman" w:hAnsi="Times New Roman" w:cs="Times New Roman" w:hint="eastAsia"/>
          <w:color w:val="000000" w:themeColor="text1"/>
          <w:sz w:val="24"/>
          <w:szCs w:val="24"/>
        </w:rPr>
        <w:t xml:space="preserve">cumulative enhancement </w:t>
      </w:r>
      <w:r w:rsidR="0039515C" w:rsidRPr="004563F7">
        <w:rPr>
          <w:rFonts w:ascii="Times New Roman" w:hAnsi="Times New Roman" w:cs="Times New Roman"/>
          <w:color w:val="000000" w:themeColor="text1"/>
          <w:sz w:val="24"/>
          <w:szCs w:val="24"/>
        </w:rPr>
        <w:t>when increasing</w:t>
      </w:r>
      <w:r w:rsidR="0039515C" w:rsidRPr="004563F7">
        <w:rPr>
          <w:rFonts w:ascii="Times New Roman" w:hAnsi="Times New Roman" w:cs="Times New Roman" w:hint="eastAsia"/>
          <w:color w:val="000000" w:themeColor="text1"/>
          <w:sz w:val="24"/>
          <w:szCs w:val="24"/>
        </w:rPr>
        <w:t xml:space="preserve"> </w:t>
      </w:r>
      <w:r w:rsidR="00C3545E" w:rsidRPr="004563F7">
        <w:rPr>
          <w:rFonts w:ascii="Times New Roman" w:hAnsi="Times New Roman" w:cs="Times New Roman" w:hint="eastAsia"/>
          <w:color w:val="000000" w:themeColor="text1"/>
          <w:sz w:val="24"/>
          <w:szCs w:val="24"/>
        </w:rPr>
        <w:t xml:space="preserve">the </w:t>
      </w:r>
      <w:r w:rsidR="005475C6" w:rsidRPr="004563F7">
        <w:rPr>
          <w:rFonts w:ascii="Times New Roman" w:hAnsi="Times New Roman" w:cs="Times New Roman"/>
          <w:color w:val="000000" w:themeColor="text1"/>
          <w:sz w:val="24"/>
          <w:szCs w:val="24"/>
        </w:rPr>
        <w:t xml:space="preserve">sweep </w:t>
      </w:r>
      <w:r w:rsidR="00C3545E" w:rsidRPr="004563F7">
        <w:rPr>
          <w:rFonts w:ascii="Times New Roman" w:hAnsi="Times New Roman" w:cs="Times New Roman" w:hint="eastAsia"/>
          <w:color w:val="000000" w:themeColor="text1"/>
          <w:sz w:val="24"/>
          <w:szCs w:val="24"/>
        </w:rPr>
        <w:t>number</w:t>
      </w:r>
      <w:r w:rsidR="005475C6" w:rsidRPr="004563F7">
        <w:rPr>
          <w:rFonts w:ascii="Times New Roman" w:hAnsi="Times New Roman" w:cs="Times New Roman" w:hint="eastAsia"/>
          <w:color w:val="000000" w:themeColor="text1"/>
          <w:sz w:val="24"/>
          <w:szCs w:val="24"/>
        </w:rPr>
        <w:t xml:space="preserve"> </w:t>
      </w:r>
      <w:r w:rsidR="00C3545E" w:rsidRPr="004563F7">
        <w:rPr>
          <w:rFonts w:ascii="Times New Roman" w:hAnsi="Times New Roman" w:cs="Times New Roman" w:hint="eastAsia"/>
          <w:color w:val="000000" w:themeColor="text1"/>
          <w:sz w:val="24"/>
          <w:szCs w:val="24"/>
        </w:rPr>
        <w:t>(</w:t>
      </w:r>
      <w:r w:rsidR="000F320C">
        <w:rPr>
          <w:rFonts w:ascii="Times New Roman" w:hAnsi="Times New Roman" w:cs="Times New Roman" w:hint="eastAsia"/>
          <w:b/>
          <w:bCs/>
          <w:color w:val="000000" w:themeColor="text1"/>
          <w:sz w:val="24"/>
          <w:szCs w:val="24"/>
        </w:rPr>
        <w:t>Fig.</w:t>
      </w:r>
      <w:r w:rsidR="00C3545E" w:rsidRPr="004563F7">
        <w:rPr>
          <w:rFonts w:ascii="Times New Roman" w:hAnsi="Times New Roman" w:cs="Times New Roman" w:hint="eastAsia"/>
          <w:b/>
          <w:bCs/>
          <w:color w:val="000000" w:themeColor="text1"/>
          <w:sz w:val="24"/>
          <w:szCs w:val="24"/>
        </w:rPr>
        <w:t xml:space="preserve"> </w:t>
      </w:r>
      <w:r w:rsidR="0050590F" w:rsidRPr="004563F7">
        <w:rPr>
          <w:rFonts w:ascii="Times New Roman" w:hAnsi="Times New Roman" w:cs="Times New Roman" w:hint="eastAsia"/>
          <w:b/>
          <w:bCs/>
          <w:color w:val="000000" w:themeColor="text1"/>
          <w:sz w:val="24"/>
          <w:szCs w:val="24"/>
        </w:rPr>
        <w:t>S10b</w:t>
      </w:r>
      <w:r w:rsidR="00C3545E" w:rsidRPr="004563F7">
        <w:rPr>
          <w:rFonts w:ascii="Times New Roman" w:hAnsi="Times New Roman" w:cs="Times New Roman" w:hint="eastAsia"/>
          <w:color w:val="000000" w:themeColor="text1"/>
          <w:sz w:val="24"/>
          <w:szCs w:val="24"/>
        </w:rPr>
        <w:t xml:space="preserve">). </w:t>
      </w:r>
      <w:r w:rsidR="001A6156" w:rsidRPr="004563F7">
        <w:rPr>
          <w:rFonts w:ascii="Times New Roman" w:hAnsi="Times New Roman" w:cs="Times New Roman" w:hint="eastAsia"/>
          <w:color w:val="000000" w:themeColor="text1"/>
          <w:sz w:val="24"/>
          <w:szCs w:val="24"/>
        </w:rPr>
        <w:t>Th</w:t>
      </w:r>
      <w:r w:rsidR="001A6156" w:rsidRPr="004563F7">
        <w:rPr>
          <w:rFonts w:ascii="Times New Roman" w:hAnsi="Times New Roman" w:cs="Times New Roman"/>
          <w:color w:val="000000" w:themeColor="text1"/>
          <w:sz w:val="24"/>
          <w:szCs w:val="24"/>
        </w:rPr>
        <w:t>is</w:t>
      </w:r>
      <w:r w:rsidR="001A6156" w:rsidRPr="004563F7">
        <w:rPr>
          <w:rFonts w:ascii="Times New Roman" w:hAnsi="Times New Roman" w:cs="Times New Roman" w:hint="eastAsia"/>
          <w:color w:val="000000" w:themeColor="text1"/>
          <w:sz w:val="24"/>
          <w:szCs w:val="24"/>
        </w:rPr>
        <w:t xml:space="preserve"> </w:t>
      </w:r>
      <w:r w:rsidR="0039515C" w:rsidRPr="004563F7">
        <w:rPr>
          <w:rFonts w:ascii="Times New Roman" w:hAnsi="Times New Roman" w:cs="Times New Roman"/>
          <w:color w:val="000000" w:themeColor="text1"/>
          <w:sz w:val="24"/>
          <w:szCs w:val="24"/>
        </w:rPr>
        <w:t>contrast</w:t>
      </w:r>
      <w:r w:rsidR="00C3545E" w:rsidRPr="004563F7">
        <w:rPr>
          <w:rFonts w:ascii="Times New Roman" w:hAnsi="Times New Roman" w:cs="Times New Roman" w:hint="eastAsia"/>
          <w:color w:val="000000" w:themeColor="text1"/>
          <w:sz w:val="24"/>
          <w:szCs w:val="24"/>
        </w:rPr>
        <w:t xml:space="preserve"> </w:t>
      </w:r>
      <w:r w:rsidR="005475C6" w:rsidRPr="004563F7">
        <w:rPr>
          <w:rFonts w:ascii="Times New Roman" w:hAnsi="Times New Roman" w:cs="Times New Roman" w:hint="eastAsia"/>
          <w:color w:val="000000" w:themeColor="text1"/>
          <w:sz w:val="24"/>
          <w:szCs w:val="24"/>
        </w:rPr>
        <w:t>demonstrate</w:t>
      </w:r>
      <w:r w:rsidR="005475C6" w:rsidRPr="004563F7">
        <w:rPr>
          <w:rFonts w:ascii="Times New Roman" w:hAnsi="Times New Roman" w:cs="Times New Roman"/>
          <w:color w:val="000000" w:themeColor="text1"/>
          <w:sz w:val="24"/>
          <w:szCs w:val="24"/>
        </w:rPr>
        <w:t>d</w:t>
      </w:r>
      <w:r w:rsidR="005475C6" w:rsidRPr="004563F7">
        <w:rPr>
          <w:rFonts w:ascii="Times New Roman" w:hAnsi="Times New Roman" w:cs="Times New Roman" w:hint="eastAsia"/>
          <w:color w:val="000000" w:themeColor="text1"/>
          <w:sz w:val="24"/>
          <w:szCs w:val="24"/>
        </w:rPr>
        <w:t xml:space="preserve"> </w:t>
      </w:r>
      <w:r w:rsidR="00C3545E" w:rsidRPr="004563F7">
        <w:rPr>
          <w:rFonts w:ascii="Times New Roman" w:hAnsi="Times New Roman" w:cs="Times New Roman" w:hint="eastAsia"/>
          <w:color w:val="000000" w:themeColor="text1"/>
          <w:sz w:val="24"/>
          <w:szCs w:val="24"/>
        </w:rPr>
        <w:t xml:space="preserve">that light </w:t>
      </w:r>
      <w:r w:rsidR="0039515C" w:rsidRPr="004563F7">
        <w:rPr>
          <w:rFonts w:ascii="Times New Roman" w:hAnsi="Times New Roman" w:cs="Times New Roman"/>
          <w:color w:val="000000" w:themeColor="text1"/>
          <w:sz w:val="24"/>
          <w:szCs w:val="24"/>
        </w:rPr>
        <w:t>illumination</w:t>
      </w:r>
      <w:r w:rsidR="00C3545E" w:rsidRPr="004563F7">
        <w:rPr>
          <w:rFonts w:ascii="Times New Roman" w:hAnsi="Times New Roman" w:cs="Times New Roman" w:hint="eastAsia"/>
          <w:color w:val="000000" w:themeColor="text1"/>
          <w:sz w:val="24"/>
          <w:szCs w:val="24"/>
        </w:rPr>
        <w:t xml:space="preserve"> </w:t>
      </w:r>
      <w:r w:rsidR="005475C6" w:rsidRPr="004563F7">
        <w:rPr>
          <w:rFonts w:ascii="Times New Roman" w:hAnsi="Times New Roman" w:cs="Times New Roman" w:hint="eastAsia"/>
          <w:color w:val="000000" w:themeColor="text1"/>
          <w:sz w:val="24"/>
          <w:szCs w:val="24"/>
        </w:rPr>
        <w:t>serve</w:t>
      </w:r>
      <w:r w:rsidR="005475C6" w:rsidRPr="004563F7">
        <w:rPr>
          <w:rFonts w:ascii="Times New Roman" w:hAnsi="Times New Roman" w:cs="Times New Roman"/>
          <w:color w:val="000000" w:themeColor="text1"/>
          <w:sz w:val="24"/>
          <w:szCs w:val="24"/>
        </w:rPr>
        <w:t>d</w:t>
      </w:r>
      <w:r w:rsidR="005475C6" w:rsidRPr="004563F7">
        <w:rPr>
          <w:rFonts w:ascii="Times New Roman" w:hAnsi="Times New Roman" w:cs="Times New Roman" w:hint="eastAsia"/>
          <w:color w:val="000000" w:themeColor="text1"/>
          <w:sz w:val="24"/>
          <w:szCs w:val="24"/>
        </w:rPr>
        <w:t xml:space="preserve"> </w:t>
      </w:r>
      <w:r w:rsidR="00C3545E" w:rsidRPr="004563F7">
        <w:rPr>
          <w:rFonts w:ascii="Times New Roman" w:hAnsi="Times New Roman" w:cs="Times New Roman" w:hint="eastAsia"/>
          <w:color w:val="000000" w:themeColor="text1"/>
          <w:sz w:val="24"/>
          <w:szCs w:val="24"/>
        </w:rPr>
        <w:t xml:space="preserve">as an effective </w:t>
      </w:r>
      <w:r w:rsidR="0039515C" w:rsidRPr="004563F7">
        <w:rPr>
          <w:rFonts w:ascii="Times New Roman" w:hAnsi="Times New Roman" w:cs="Times New Roman"/>
          <w:color w:val="000000" w:themeColor="text1"/>
          <w:sz w:val="24"/>
          <w:szCs w:val="24"/>
        </w:rPr>
        <w:t>means</w:t>
      </w:r>
      <w:r w:rsidR="0039515C" w:rsidRPr="004563F7">
        <w:rPr>
          <w:rFonts w:ascii="Times New Roman" w:hAnsi="Times New Roman" w:cs="Times New Roman" w:hint="eastAsia"/>
          <w:color w:val="000000" w:themeColor="text1"/>
          <w:sz w:val="24"/>
          <w:szCs w:val="24"/>
        </w:rPr>
        <w:t xml:space="preserve"> </w:t>
      </w:r>
      <w:r w:rsidR="00C3545E" w:rsidRPr="004563F7">
        <w:rPr>
          <w:rFonts w:ascii="Times New Roman" w:hAnsi="Times New Roman" w:cs="Times New Roman" w:hint="eastAsia"/>
          <w:color w:val="000000" w:themeColor="text1"/>
          <w:sz w:val="24"/>
          <w:szCs w:val="24"/>
        </w:rPr>
        <w:t xml:space="preserve">to modulate </w:t>
      </w:r>
      <w:r w:rsidR="00C3631E" w:rsidRPr="004563F7">
        <w:rPr>
          <w:rFonts w:ascii="Times New Roman" w:hAnsi="Times New Roman" w:cs="Times New Roman"/>
          <w:color w:val="000000" w:themeColor="text1"/>
          <w:sz w:val="24"/>
          <w:szCs w:val="24"/>
        </w:rPr>
        <w:t xml:space="preserve">the </w:t>
      </w:r>
      <w:r w:rsidR="00D74F2F" w:rsidRPr="004563F7">
        <w:rPr>
          <w:rFonts w:ascii="Times New Roman" w:hAnsi="Times New Roman" w:cs="Times New Roman" w:hint="eastAsia"/>
          <w:color w:val="000000" w:themeColor="text1"/>
          <w:sz w:val="24"/>
          <w:szCs w:val="24"/>
        </w:rPr>
        <w:t>conductance</w:t>
      </w:r>
      <w:r w:rsidR="00C3545E" w:rsidRPr="004563F7">
        <w:rPr>
          <w:rFonts w:ascii="Times New Roman" w:hAnsi="Times New Roman" w:cs="Times New Roman" w:hint="eastAsia"/>
          <w:color w:val="000000" w:themeColor="text1"/>
          <w:sz w:val="24"/>
          <w:szCs w:val="24"/>
        </w:rPr>
        <w:t xml:space="preserve">, providing experimental evidence for </w:t>
      </w:r>
      <w:r w:rsidR="00B44270" w:rsidRPr="004563F7">
        <w:rPr>
          <w:rFonts w:ascii="Times New Roman" w:hAnsi="Times New Roman" w:cs="Times New Roman"/>
          <w:color w:val="000000" w:themeColor="text1"/>
          <w:sz w:val="24"/>
          <w:szCs w:val="24"/>
        </w:rPr>
        <w:t xml:space="preserve">the </w:t>
      </w:r>
      <w:r w:rsidR="00C3545E" w:rsidRPr="004563F7">
        <w:rPr>
          <w:rFonts w:ascii="Times New Roman" w:hAnsi="Times New Roman" w:cs="Times New Roman" w:hint="eastAsia"/>
          <w:color w:val="000000" w:themeColor="text1"/>
          <w:sz w:val="24"/>
          <w:szCs w:val="24"/>
        </w:rPr>
        <w:t>dynamic regulation of synaptic weights.</w:t>
      </w:r>
      <w:r w:rsidR="00AE2649" w:rsidRPr="004563F7">
        <w:rPr>
          <w:rFonts w:hint="eastAsia"/>
          <w:color w:val="000000" w:themeColor="text1"/>
        </w:rPr>
        <w:t xml:space="preserve"> </w:t>
      </w:r>
      <w:r w:rsidR="004A7CE0" w:rsidRPr="004563F7">
        <w:rPr>
          <w:rFonts w:ascii="Times New Roman" w:hAnsi="Times New Roman" w:cs="Times New Roman" w:hint="eastAsia"/>
          <w:color w:val="000000" w:themeColor="text1"/>
          <w:sz w:val="24"/>
          <w:szCs w:val="24"/>
        </w:rPr>
        <w:t>A</w:t>
      </w:r>
      <w:r w:rsidR="00AE2649" w:rsidRPr="004563F7">
        <w:rPr>
          <w:rFonts w:ascii="Times New Roman" w:hAnsi="Times New Roman" w:cs="Times New Roman" w:hint="eastAsia"/>
          <w:color w:val="000000" w:themeColor="text1"/>
          <w:sz w:val="24"/>
          <w:szCs w:val="24"/>
        </w:rPr>
        <w:t>chiev</w:t>
      </w:r>
      <w:r w:rsidR="004A7CE0" w:rsidRPr="004563F7">
        <w:rPr>
          <w:rFonts w:ascii="Times New Roman" w:hAnsi="Times New Roman" w:cs="Times New Roman"/>
          <w:color w:val="000000" w:themeColor="text1"/>
          <w:sz w:val="24"/>
          <w:szCs w:val="24"/>
        </w:rPr>
        <w:t>ing</w:t>
      </w:r>
      <w:r w:rsidR="00AE2649" w:rsidRPr="004563F7">
        <w:rPr>
          <w:rFonts w:ascii="Times New Roman" w:hAnsi="Times New Roman" w:cs="Times New Roman" w:hint="eastAsia"/>
          <w:color w:val="000000" w:themeColor="text1"/>
          <w:sz w:val="24"/>
          <w:szCs w:val="24"/>
        </w:rPr>
        <w:t xml:space="preserve"> the function</w:t>
      </w:r>
      <w:r w:rsidR="004A7CE0" w:rsidRPr="004563F7">
        <w:rPr>
          <w:rFonts w:ascii="Times New Roman" w:hAnsi="Times New Roman" w:cs="Times New Roman"/>
          <w:color w:val="000000" w:themeColor="text1"/>
          <w:sz w:val="24"/>
          <w:szCs w:val="24"/>
        </w:rPr>
        <w:t>s</w:t>
      </w:r>
      <w:r w:rsidR="00AE2649" w:rsidRPr="004563F7">
        <w:rPr>
          <w:rFonts w:ascii="Times New Roman" w:hAnsi="Times New Roman" w:cs="Times New Roman" w:hint="eastAsia"/>
          <w:color w:val="000000" w:themeColor="text1"/>
          <w:sz w:val="24"/>
          <w:szCs w:val="24"/>
        </w:rPr>
        <w:t xml:space="preserve"> of electrical inhibition and optical promotion</w:t>
      </w:r>
      <w:r w:rsidR="004A7CE0" w:rsidRPr="004563F7">
        <w:rPr>
          <w:rFonts w:ascii="Times New Roman" w:hAnsi="Times New Roman" w:cs="Times New Roman"/>
          <w:color w:val="000000" w:themeColor="text1"/>
          <w:sz w:val="24"/>
          <w:szCs w:val="24"/>
        </w:rPr>
        <w:t xml:space="preserve"> in the device </w:t>
      </w:r>
      <w:r w:rsidR="00D74F2F" w:rsidRPr="004563F7">
        <w:rPr>
          <w:rFonts w:ascii="Times New Roman" w:hAnsi="Times New Roman" w:cs="Times New Roman"/>
          <w:color w:val="000000" w:themeColor="text1"/>
          <w:sz w:val="24"/>
          <w:szCs w:val="24"/>
        </w:rPr>
        <w:t>enable</w:t>
      </w:r>
      <w:r w:rsidR="005475C6" w:rsidRPr="004563F7">
        <w:rPr>
          <w:rFonts w:ascii="Times New Roman" w:hAnsi="Times New Roman" w:cs="Times New Roman"/>
          <w:color w:val="000000" w:themeColor="text1"/>
          <w:sz w:val="24"/>
          <w:szCs w:val="24"/>
        </w:rPr>
        <w:t>d</w:t>
      </w:r>
      <w:r w:rsidR="00D74F2F" w:rsidRPr="004563F7">
        <w:rPr>
          <w:rFonts w:ascii="Times New Roman" w:hAnsi="Times New Roman" w:cs="Times New Roman"/>
          <w:color w:val="000000" w:themeColor="text1"/>
          <w:sz w:val="24"/>
          <w:szCs w:val="24"/>
        </w:rPr>
        <w:t xml:space="preserve"> bidirectional synaptic weight modulation mimicking biological excitatory-inhibitory balance, </w:t>
      </w:r>
      <w:r w:rsidR="0039515C" w:rsidRPr="004563F7">
        <w:rPr>
          <w:rFonts w:ascii="Times New Roman" w:hAnsi="Times New Roman" w:cs="Times New Roman"/>
          <w:color w:val="000000" w:themeColor="text1"/>
          <w:sz w:val="24"/>
          <w:szCs w:val="24"/>
        </w:rPr>
        <w:t xml:space="preserve">which could </w:t>
      </w:r>
      <w:r w:rsidR="00D74F2F" w:rsidRPr="004563F7">
        <w:rPr>
          <w:rFonts w:ascii="Times New Roman" w:hAnsi="Times New Roman" w:cs="Times New Roman"/>
          <w:color w:val="000000" w:themeColor="text1"/>
          <w:sz w:val="24"/>
          <w:szCs w:val="24"/>
        </w:rPr>
        <w:t>support complex neural signal processing emulation</w:t>
      </w:r>
      <w:r w:rsidR="00D74F2F" w:rsidRPr="004563F7">
        <w:rPr>
          <w:rFonts w:ascii="Times New Roman" w:hAnsi="Times New Roman" w:cs="Times New Roman" w:hint="eastAsia"/>
          <w:color w:val="000000" w:themeColor="text1"/>
          <w:sz w:val="24"/>
          <w:szCs w:val="24"/>
        </w:rPr>
        <w:t>.</w:t>
      </w:r>
    </w:p>
    <w:p w14:paraId="31F8822A" w14:textId="10BA8729" w:rsidR="00B007FC" w:rsidRPr="004563F7" w:rsidRDefault="004A2603" w:rsidP="007A5F85">
      <w:pPr>
        <w:spacing w:line="360" w:lineRule="auto"/>
        <w:jc w:val="center"/>
        <w:rPr>
          <w:rFonts w:ascii="Times New Roman" w:hAnsi="Times New Roman" w:cs="Times New Roman"/>
          <w:color w:val="000000" w:themeColor="text1"/>
          <w:sz w:val="24"/>
          <w:szCs w:val="24"/>
        </w:rPr>
      </w:pPr>
      <w:r w:rsidRPr="004563F7">
        <w:rPr>
          <w:rFonts w:ascii="Times New Roman" w:hAnsi="Times New Roman" w:cs="Times New Roman" w:hint="eastAsia"/>
          <w:noProof/>
          <w:color w:val="000000" w:themeColor="text1"/>
          <w:sz w:val="24"/>
          <w:szCs w:val="24"/>
        </w:rPr>
        <w:lastRenderedPageBreak/>
        <w:drawing>
          <wp:inline distT="0" distB="0" distL="0" distR="0" wp14:anchorId="1BFAF18D" wp14:editId="5EDFEEDF">
            <wp:extent cx="4952560" cy="3729028"/>
            <wp:effectExtent l="0" t="0" r="635" b="5080"/>
            <wp:docPr id="9900502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50269" name="图片 99005026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59924" cy="3734572"/>
                    </a:xfrm>
                    <a:prstGeom prst="rect">
                      <a:avLst/>
                    </a:prstGeom>
                  </pic:spPr>
                </pic:pic>
              </a:graphicData>
            </a:graphic>
          </wp:inline>
        </w:drawing>
      </w:r>
    </w:p>
    <w:p w14:paraId="1ACE339E" w14:textId="42D79684" w:rsidR="004A2603" w:rsidRPr="004563F7" w:rsidRDefault="000F320C" w:rsidP="004A2603">
      <w:pPr>
        <w:jc w:val="center"/>
        <w:rPr>
          <w:rFonts w:ascii="Times New Roman" w:hAnsi="Times New Roman"/>
          <w:b/>
          <w:bCs/>
          <w:color w:val="000000" w:themeColor="text1"/>
        </w:rPr>
      </w:pPr>
      <w:r>
        <w:rPr>
          <w:rFonts w:ascii="Times New Roman" w:hAnsi="Times New Roman"/>
          <w:b/>
          <w:bCs/>
          <w:color w:val="000000" w:themeColor="text1"/>
        </w:rPr>
        <w:t>Fig.</w:t>
      </w:r>
      <w:r w:rsidR="004A2603" w:rsidRPr="004563F7">
        <w:rPr>
          <w:rFonts w:ascii="Times New Roman" w:hAnsi="Times New Roman"/>
          <w:b/>
          <w:bCs/>
          <w:color w:val="000000" w:themeColor="text1"/>
        </w:rPr>
        <w:t xml:space="preserve"> </w:t>
      </w:r>
      <w:r w:rsidR="004A2603" w:rsidRPr="004563F7">
        <w:rPr>
          <w:rFonts w:ascii="Times New Roman" w:hAnsi="Times New Roman" w:hint="eastAsia"/>
          <w:b/>
          <w:bCs/>
          <w:color w:val="000000" w:themeColor="text1"/>
        </w:rPr>
        <w:t>S11 R</w:t>
      </w:r>
      <w:r w:rsidR="004A2603" w:rsidRPr="004563F7">
        <w:rPr>
          <w:rFonts w:ascii="Times New Roman" w:hAnsi="Times New Roman"/>
          <w:b/>
          <w:bCs/>
          <w:color w:val="000000" w:themeColor="text1"/>
        </w:rPr>
        <w:t xml:space="preserve">eproducibility tests under repeated operation for </w:t>
      </w:r>
      <w:r w:rsidR="004A2603" w:rsidRPr="004563F7">
        <w:rPr>
          <w:rFonts w:ascii="Times New Roman" w:hAnsi="Times New Roman" w:hint="eastAsia"/>
          <w:b/>
          <w:bCs/>
          <w:color w:val="000000" w:themeColor="text1"/>
        </w:rPr>
        <w:t>c</w:t>
      </w:r>
      <w:r w:rsidR="004A2603" w:rsidRPr="004563F7">
        <w:rPr>
          <w:rFonts w:ascii="Times New Roman" w:hAnsi="Times New Roman"/>
          <w:b/>
          <w:bCs/>
          <w:color w:val="000000" w:themeColor="text1"/>
        </w:rPr>
        <w:t>ases 1</w:t>
      </w:r>
      <w:r w:rsidR="00AF6CB8" w:rsidRPr="004563F7">
        <w:rPr>
          <w:rFonts w:ascii="Times New Roman" w:hAnsi="Times New Roman"/>
          <w:b/>
          <w:bCs/>
          <w:color w:val="000000" w:themeColor="text1"/>
        </w:rPr>
        <w:t>-</w:t>
      </w:r>
      <w:r w:rsidR="004A2603" w:rsidRPr="004563F7">
        <w:rPr>
          <w:rFonts w:ascii="Times New Roman" w:hAnsi="Times New Roman"/>
          <w:b/>
          <w:bCs/>
          <w:color w:val="000000" w:themeColor="text1"/>
        </w:rPr>
        <w:t>6</w:t>
      </w:r>
      <w:r w:rsidR="004A2603" w:rsidRPr="004563F7">
        <w:rPr>
          <w:rFonts w:ascii="Times New Roman" w:hAnsi="Times New Roman" w:hint="eastAsia"/>
          <w:b/>
          <w:bCs/>
          <w:color w:val="000000" w:themeColor="text1"/>
        </w:rPr>
        <w:t>.</w:t>
      </w:r>
    </w:p>
    <w:p w14:paraId="08388435" w14:textId="77777777" w:rsidR="004A2603" w:rsidRPr="004563F7" w:rsidRDefault="004A2603" w:rsidP="007A5F85">
      <w:pPr>
        <w:spacing w:line="360" w:lineRule="auto"/>
        <w:ind w:firstLineChars="200" w:firstLine="480"/>
        <w:rPr>
          <w:rFonts w:ascii="Times New Roman" w:hAnsi="Times New Roman" w:cs="Times New Roman"/>
          <w:color w:val="000000" w:themeColor="text1"/>
          <w:sz w:val="24"/>
          <w:szCs w:val="24"/>
        </w:rPr>
      </w:pPr>
    </w:p>
    <w:p w14:paraId="6FE3FE70" w14:textId="54ED5DCA" w:rsidR="004A2603" w:rsidRPr="004563F7" w:rsidRDefault="004A2603" w:rsidP="007A5F85">
      <w:pPr>
        <w:spacing w:line="360" w:lineRule="auto"/>
        <w:jc w:val="center"/>
        <w:rPr>
          <w:rFonts w:ascii="Times New Roman" w:hAnsi="Times New Roman" w:cs="Times New Roman"/>
          <w:color w:val="000000" w:themeColor="text1"/>
          <w:sz w:val="24"/>
          <w:szCs w:val="24"/>
        </w:rPr>
      </w:pPr>
      <w:r w:rsidRPr="004563F7">
        <w:rPr>
          <w:rFonts w:ascii="Times New Roman" w:hAnsi="Times New Roman" w:cs="Times New Roman" w:hint="eastAsia"/>
          <w:noProof/>
          <w:color w:val="000000" w:themeColor="text1"/>
          <w:sz w:val="24"/>
          <w:szCs w:val="24"/>
        </w:rPr>
        <w:drawing>
          <wp:inline distT="0" distB="0" distL="0" distR="0" wp14:anchorId="3133FC01" wp14:editId="1FF6922C">
            <wp:extent cx="5274310" cy="3750945"/>
            <wp:effectExtent l="0" t="0" r="2540" b="1905"/>
            <wp:docPr id="18812998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299865" name="图片 188129986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3750945"/>
                    </a:xfrm>
                    <a:prstGeom prst="rect">
                      <a:avLst/>
                    </a:prstGeom>
                  </pic:spPr>
                </pic:pic>
              </a:graphicData>
            </a:graphic>
          </wp:inline>
        </w:drawing>
      </w:r>
    </w:p>
    <w:p w14:paraId="393EB8B7" w14:textId="5E84E0CD" w:rsidR="004A2603" w:rsidRPr="00107F15" w:rsidRDefault="000F320C" w:rsidP="004A2603">
      <w:pPr>
        <w:spacing w:line="360" w:lineRule="auto"/>
        <w:ind w:firstLineChars="200" w:firstLine="420"/>
        <w:jc w:val="center"/>
        <w:rPr>
          <w:rFonts w:ascii="Times New Roman" w:hAnsi="Times New Roman" w:cs="Times New Roman"/>
          <w:b/>
          <w:bCs/>
          <w:color w:val="000000" w:themeColor="text1"/>
        </w:rPr>
      </w:pPr>
      <w:r w:rsidRPr="00107F15">
        <w:rPr>
          <w:rFonts w:ascii="Times New Roman" w:hAnsi="Times New Roman" w:cs="Times New Roman"/>
          <w:b/>
          <w:bCs/>
          <w:color w:val="000000" w:themeColor="text1"/>
        </w:rPr>
        <w:t>Fig.</w:t>
      </w:r>
      <w:r w:rsidR="004A2603" w:rsidRPr="00107F15">
        <w:rPr>
          <w:rFonts w:ascii="Times New Roman" w:hAnsi="Times New Roman" w:cs="Times New Roman"/>
          <w:b/>
          <w:bCs/>
          <w:color w:val="000000" w:themeColor="text1"/>
        </w:rPr>
        <w:t xml:space="preserve"> S12 Environmental stability tests at a </w:t>
      </w:r>
      <w:r w:rsidR="004A2603" w:rsidRPr="00107F15">
        <w:rPr>
          <w:rFonts w:ascii="Times New Roman" w:hAnsi="Times New Roman" w:cs="Times New Roman"/>
          <w:color w:val="000000" w:themeColor="text1"/>
        </w:rPr>
        <w:t xml:space="preserve">50 ℃ and </w:t>
      </w:r>
      <w:r w:rsidR="004A2603" w:rsidRPr="00107F15">
        <w:rPr>
          <w:rFonts w:ascii="Times New Roman" w:hAnsi="Times New Roman" w:cs="Times New Roman"/>
          <w:b/>
          <w:bCs/>
          <w:color w:val="000000" w:themeColor="text1"/>
        </w:rPr>
        <w:t xml:space="preserve">b </w:t>
      </w:r>
      <w:r w:rsidR="004A2603" w:rsidRPr="00107F15">
        <w:rPr>
          <w:rFonts w:ascii="Times New Roman" w:hAnsi="Times New Roman" w:cs="Times New Roman"/>
          <w:color w:val="000000" w:themeColor="text1"/>
        </w:rPr>
        <w:t xml:space="preserve">10 ℃ </w:t>
      </w:r>
      <w:r w:rsidR="004A2603" w:rsidRPr="00053863">
        <w:rPr>
          <w:rFonts w:ascii="Times New Roman" w:hAnsi="Times New Roman" w:cs="Times New Roman"/>
          <w:b/>
          <w:bCs/>
          <w:color w:val="000000" w:themeColor="text1"/>
        </w:rPr>
        <w:t>for cases 1</w:t>
      </w:r>
      <w:r w:rsidR="00AF6CB8" w:rsidRPr="00053863">
        <w:rPr>
          <w:rFonts w:ascii="Times New Roman" w:hAnsi="Times New Roman" w:cs="Times New Roman"/>
          <w:b/>
          <w:bCs/>
          <w:color w:val="000000" w:themeColor="text1"/>
        </w:rPr>
        <w:t>-</w:t>
      </w:r>
      <w:r w:rsidR="004A2603" w:rsidRPr="00053863">
        <w:rPr>
          <w:rFonts w:ascii="Times New Roman" w:hAnsi="Times New Roman" w:cs="Times New Roman"/>
          <w:b/>
          <w:bCs/>
          <w:color w:val="000000" w:themeColor="text1"/>
        </w:rPr>
        <w:t>6</w:t>
      </w:r>
      <w:r w:rsidR="004A2603" w:rsidRPr="00107F15">
        <w:rPr>
          <w:rFonts w:ascii="Times New Roman" w:hAnsi="Times New Roman" w:cs="Times New Roman"/>
          <w:color w:val="000000" w:themeColor="text1"/>
        </w:rPr>
        <w:t>.</w:t>
      </w:r>
    </w:p>
    <w:p w14:paraId="4753E72D" w14:textId="213FDA14" w:rsidR="001E3AEB" w:rsidRPr="004563F7" w:rsidRDefault="00857BB1" w:rsidP="00E20657">
      <w:pPr>
        <w:spacing w:line="360" w:lineRule="auto"/>
        <w:ind w:firstLineChars="200" w:firstLine="480"/>
        <w:rPr>
          <w:rFonts w:ascii="Times New Roman" w:eastAsia="宋体" w:hAnsi="Times New Roman"/>
          <w:bCs/>
          <w:color w:val="000000" w:themeColor="text1"/>
          <w:sz w:val="24"/>
          <w:szCs w:val="24"/>
          <w:shd w:val="clear" w:color="auto" w:fill="FFFFFF"/>
        </w:rPr>
      </w:pPr>
      <w:r w:rsidRPr="004563F7">
        <w:rPr>
          <w:rFonts w:ascii="Times New Roman" w:eastAsia="宋体" w:hAnsi="Times New Roman" w:hint="eastAsia"/>
          <w:bCs/>
          <w:color w:val="000000" w:themeColor="text1"/>
          <w:sz w:val="24"/>
          <w:szCs w:val="24"/>
          <w:shd w:val="clear" w:color="auto" w:fill="FFFFFF"/>
        </w:rPr>
        <w:t>T</w:t>
      </w:r>
      <w:r w:rsidRPr="004563F7">
        <w:rPr>
          <w:rFonts w:ascii="Times New Roman" w:eastAsia="宋体" w:hAnsi="Times New Roman"/>
          <w:bCs/>
          <w:color w:val="000000" w:themeColor="text1"/>
          <w:sz w:val="24"/>
          <w:szCs w:val="24"/>
          <w:shd w:val="clear" w:color="auto" w:fill="FFFFFF"/>
        </w:rPr>
        <w:t xml:space="preserve">he </w:t>
      </w:r>
      <w:r w:rsidR="00E20657" w:rsidRPr="004563F7">
        <w:rPr>
          <w:rFonts w:ascii="Times New Roman" w:eastAsia="宋体" w:hAnsi="Times New Roman"/>
          <w:bCs/>
          <w:color w:val="000000" w:themeColor="text1"/>
          <w:sz w:val="24"/>
          <w:szCs w:val="24"/>
          <w:shd w:val="clear" w:color="auto" w:fill="FFFFFF"/>
        </w:rPr>
        <w:t xml:space="preserve">cycling tests of </w:t>
      </w:r>
      <w:r w:rsidR="00E20657" w:rsidRPr="004563F7">
        <w:rPr>
          <w:rFonts w:ascii="Times New Roman" w:eastAsia="宋体" w:hAnsi="Times New Roman" w:hint="eastAsia"/>
          <w:bCs/>
          <w:color w:val="000000" w:themeColor="text1"/>
          <w:sz w:val="24"/>
          <w:szCs w:val="24"/>
          <w:shd w:val="clear" w:color="auto" w:fill="FFFFFF"/>
        </w:rPr>
        <w:t>c</w:t>
      </w:r>
      <w:r w:rsidR="00E20657" w:rsidRPr="004563F7">
        <w:rPr>
          <w:rFonts w:ascii="Times New Roman" w:eastAsia="宋体" w:hAnsi="Times New Roman"/>
          <w:bCs/>
          <w:color w:val="000000" w:themeColor="text1"/>
          <w:sz w:val="24"/>
          <w:szCs w:val="24"/>
          <w:shd w:val="clear" w:color="auto" w:fill="FFFFFF"/>
        </w:rPr>
        <w:t>ases 1</w:t>
      </w:r>
      <w:r w:rsidR="00AF6CB8" w:rsidRPr="004563F7">
        <w:rPr>
          <w:rFonts w:ascii="Times New Roman" w:eastAsia="宋体" w:hAnsi="Times New Roman"/>
          <w:bCs/>
          <w:color w:val="000000" w:themeColor="text1"/>
          <w:sz w:val="24"/>
          <w:szCs w:val="24"/>
          <w:shd w:val="clear" w:color="auto" w:fill="FFFFFF"/>
        </w:rPr>
        <w:t>-</w:t>
      </w:r>
      <w:r w:rsidR="00E20657" w:rsidRPr="004563F7">
        <w:rPr>
          <w:rFonts w:ascii="Times New Roman" w:eastAsia="宋体" w:hAnsi="Times New Roman"/>
          <w:bCs/>
          <w:color w:val="000000" w:themeColor="text1"/>
          <w:sz w:val="24"/>
          <w:szCs w:val="24"/>
          <w:shd w:val="clear" w:color="auto" w:fill="FFFFFF"/>
        </w:rPr>
        <w:t xml:space="preserve">6 under repeated operation </w:t>
      </w:r>
      <w:r w:rsidRPr="004563F7">
        <w:rPr>
          <w:rFonts w:ascii="Times New Roman" w:eastAsia="宋体" w:hAnsi="Times New Roman" w:hint="eastAsia"/>
          <w:bCs/>
          <w:color w:val="000000" w:themeColor="text1"/>
          <w:sz w:val="24"/>
          <w:szCs w:val="24"/>
          <w:shd w:val="clear" w:color="auto" w:fill="FFFFFF"/>
        </w:rPr>
        <w:t xml:space="preserve">are shown in </w:t>
      </w:r>
      <w:r w:rsidR="000F320C">
        <w:rPr>
          <w:rFonts w:ascii="Times New Roman" w:eastAsia="宋体" w:hAnsi="Times New Roman"/>
          <w:b/>
          <w:color w:val="000000" w:themeColor="text1"/>
          <w:sz w:val="24"/>
          <w:szCs w:val="24"/>
          <w:shd w:val="clear" w:color="auto" w:fill="FFFFFF"/>
        </w:rPr>
        <w:t>Fig.</w:t>
      </w:r>
      <w:r w:rsidR="00E20657" w:rsidRPr="004563F7">
        <w:rPr>
          <w:rFonts w:ascii="Times New Roman" w:eastAsia="宋体" w:hAnsi="Times New Roman"/>
          <w:b/>
          <w:color w:val="000000" w:themeColor="text1"/>
          <w:sz w:val="24"/>
          <w:szCs w:val="24"/>
          <w:shd w:val="clear" w:color="auto" w:fill="FFFFFF"/>
        </w:rPr>
        <w:t xml:space="preserve"> </w:t>
      </w:r>
      <w:r w:rsidR="00E20657" w:rsidRPr="004563F7">
        <w:rPr>
          <w:rFonts w:ascii="Times New Roman" w:eastAsia="宋体" w:hAnsi="Times New Roman" w:hint="eastAsia"/>
          <w:b/>
          <w:color w:val="000000" w:themeColor="text1"/>
          <w:sz w:val="24"/>
          <w:szCs w:val="24"/>
          <w:shd w:val="clear" w:color="auto" w:fill="FFFFFF"/>
        </w:rPr>
        <w:t>S11</w:t>
      </w:r>
      <w:r w:rsidR="00E20657" w:rsidRPr="004563F7">
        <w:rPr>
          <w:rFonts w:ascii="Times New Roman" w:eastAsia="宋体" w:hAnsi="Times New Roman"/>
          <w:bCs/>
          <w:color w:val="000000" w:themeColor="text1"/>
          <w:sz w:val="24"/>
          <w:szCs w:val="24"/>
          <w:shd w:val="clear" w:color="auto" w:fill="FFFFFF"/>
        </w:rPr>
        <w:t xml:space="preserve">. </w:t>
      </w:r>
      <w:r w:rsidR="00AF6CB8" w:rsidRPr="004563F7">
        <w:rPr>
          <w:rFonts w:ascii="Times New Roman" w:eastAsia="宋体" w:hAnsi="Times New Roman"/>
          <w:bCs/>
          <w:color w:val="000000" w:themeColor="text1"/>
          <w:sz w:val="24"/>
          <w:szCs w:val="24"/>
          <w:shd w:val="clear" w:color="auto" w:fill="FFFFFF"/>
        </w:rPr>
        <w:t xml:space="preserve">The </w:t>
      </w:r>
      <w:r w:rsidR="00AF6CB8" w:rsidRPr="004563F7">
        <w:rPr>
          <w:rFonts w:ascii="Times New Roman" w:eastAsia="宋体" w:hAnsi="Times New Roman"/>
          <w:bCs/>
          <w:color w:val="000000" w:themeColor="text1"/>
          <w:sz w:val="24"/>
          <w:szCs w:val="24"/>
          <w:shd w:val="clear" w:color="auto" w:fill="FFFFFF"/>
        </w:rPr>
        <w:lastRenderedPageBreak/>
        <w:t>devices exhibit no obvious conductance drift or performance degradation under cycling operations, demonstrating the reliable long</w:t>
      </w:r>
      <w:r w:rsidR="00AF6CB8" w:rsidRPr="004563F7">
        <w:rPr>
          <w:rFonts w:ascii="Times New Roman" w:eastAsia="宋体" w:hAnsi="Times New Roman"/>
          <w:bCs/>
          <w:color w:val="000000" w:themeColor="text1"/>
          <w:sz w:val="24"/>
          <w:szCs w:val="24"/>
          <w:shd w:val="clear" w:color="auto" w:fill="FFFFFF"/>
        </w:rPr>
        <w:noBreakHyphen/>
        <w:t xml:space="preserve">term stability under repeated use. Meanwhile, we systematically performed comparative tests at 10 °C and 50 °C to simulate the influence of environmental fluctuations on device performance </w:t>
      </w:r>
      <w:r w:rsidR="00E20657" w:rsidRPr="004563F7">
        <w:rPr>
          <w:rFonts w:ascii="Times New Roman" w:eastAsia="宋体" w:hAnsi="Times New Roman"/>
          <w:bCs/>
          <w:color w:val="000000" w:themeColor="text1"/>
          <w:sz w:val="24"/>
          <w:szCs w:val="24"/>
          <w:shd w:val="clear" w:color="auto" w:fill="FFFFFF"/>
        </w:rPr>
        <w:t>(</w:t>
      </w:r>
      <w:r w:rsidR="000F320C">
        <w:rPr>
          <w:rFonts w:ascii="Times New Roman" w:eastAsia="宋体" w:hAnsi="Times New Roman"/>
          <w:b/>
          <w:color w:val="000000" w:themeColor="text1"/>
          <w:sz w:val="24"/>
          <w:szCs w:val="24"/>
          <w:shd w:val="clear" w:color="auto" w:fill="FFFFFF"/>
        </w:rPr>
        <w:t>Fig.</w:t>
      </w:r>
      <w:r w:rsidR="00E20657" w:rsidRPr="004563F7">
        <w:rPr>
          <w:rFonts w:ascii="Times New Roman" w:eastAsia="宋体" w:hAnsi="Times New Roman"/>
          <w:b/>
          <w:color w:val="000000" w:themeColor="text1"/>
          <w:sz w:val="24"/>
          <w:szCs w:val="24"/>
          <w:shd w:val="clear" w:color="auto" w:fill="FFFFFF"/>
        </w:rPr>
        <w:t xml:space="preserve"> S12</w:t>
      </w:r>
      <w:r w:rsidR="00E20657" w:rsidRPr="004563F7">
        <w:rPr>
          <w:rFonts w:ascii="Times New Roman" w:eastAsia="宋体" w:hAnsi="Times New Roman"/>
          <w:bCs/>
          <w:color w:val="000000" w:themeColor="text1"/>
          <w:sz w:val="24"/>
          <w:szCs w:val="24"/>
          <w:shd w:val="clear" w:color="auto" w:fill="FFFFFF"/>
        </w:rPr>
        <w:t xml:space="preserve">). </w:t>
      </w:r>
      <w:r w:rsidR="00AF6CB8" w:rsidRPr="004563F7">
        <w:rPr>
          <w:rFonts w:ascii="Times New Roman" w:eastAsia="宋体" w:hAnsi="Times New Roman"/>
          <w:bCs/>
          <w:color w:val="000000" w:themeColor="text1"/>
          <w:sz w:val="24"/>
          <w:szCs w:val="24"/>
          <w:shd w:val="clear" w:color="auto" w:fill="FFFFFF"/>
        </w:rPr>
        <w:t>The response characteristics remain consistent, and no significant performance degradation occurs, fully validating the strong robustness and environmental adaptability of the system. These results rigorously verify the reliability and practicality of the authentication system, which fully supports the validity and rigor of the relevant functional demonstrations.</w:t>
      </w:r>
    </w:p>
    <w:p w14:paraId="77CB80EF" w14:textId="77777777" w:rsidR="00E20657" w:rsidRPr="004563F7" w:rsidRDefault="00E20657" w:rsidP="00107C66">
      <w:pPr>
        <w:spacing w:line="360" w:lineRule="auto"/>
        <w:rPr>
          <w:rFonts w:ascii="Times New Roman" w:hAnsi="Times New Roman" w:cs="Times New Roman"/>
          <w:color w:val="000000" w:themeColor="text1"/>
          <w:sz w:val="24"/>
          <w:szCs w:val="24"/>
        </w:rPr>
      </w:pPr>
    </w:p>
    <w:p w14:paraId="710FBD76" w14:textId="77777777" w:rsidR="002D62CD" w:rsidRPr="004563F7" w:rsidRDefault="002D62CD" w:rsidP="00107C66">
      <w:pPr>
        <w:spacing w:line="360" w:lineRule="auto"/>
        <w:rPr>
          <w:rFonts w:ascii="Times New Roman" w:hAnsi="Times New Roman" w:cs="Times New Roman"/>
          <w:color w:val="000000" w:themeColor="text1"/>
          <w:sz w:val="24"/>
          <w:szCs w:val="24"/>
        </w:rPr>
      </w:pPr>
    </w:p>
    <w:bookmarkEnd w:id="27"/>
    <w:p w14:paraId="1962ECE4" w14:textId="663BBE61" w:rsidR="004D7F40" w:rsidRPr="004563F7" w:rsidRDefault="003D0E56" w:rsidP="00923086">
      <w:pPr>
        <w:spacing w:line="360" w:lineRule="auto"/>
        <w:rPr>
          <w:rFonts w:ascii="Times New Roman" w:hAnsi="Times New Roman" w:cs="Times New Roman"/>
          <w:color w:val="000000" w:themeColor="text1"/>
          <w:sz w:val="24"/>
          <w:szCs w:val="24"/>
        </w:rPr>
      </w:pPr>
      <w:r w:rsidRPr="004563F7">
        <w:rPr>
          <w:rFonts w:ascii="Times New Roman" w:hAnsi="Times New Roman" w:cs="Times New Roman"/>
          <w:b/>
          <w:bCs/>
          <w:color w:val="000000" w:themeColor="text1"/>
          <w:sz w:val="24"/>
          <w:szCs w:val="24"/>
        </w:rPr>
        <w:t>References</w:t>
      </w:r>
    </w:p>
    <w:p w14:paraId="4EB63893" w14:textId="77777777" w:rsidR="00C83B26" w:rsidRPr="00F11A08" w:rsidRDefault="004D7F40" w:rsidP="00C83B26">
      <w:pPr>
        <w:pStyle w:val="EndNoteBibliography"/>
        <w:ind w:left="720" w:hanging="720"/>
        <w:rPr>
          <w:rFonts w:ascii="Times New Roman" w:hAnsi="Times New Roman" w:cs="Times New Roman" w:hint="eastAsia"/>
          <w:sz w:val="21"/>
          <w:szCs w:val="21"/>
        </w:rPr>
      </w:pPr>
      <w:r w:rsidRPr="00F11A08">
        <w:rPr>
          <w:rFonts w:ascii="Times New Roman" w:hAnsi="Times New Roman" w:cs="Times New Roman"/>
          <w:color w:val="000000" w:themeColor="text1"/>
          <w:sz w:val="21"/>
          <w:szCs w:val="21"/>
        </w:rPr>
        <w:fldChar w:fldCharType="begin"/>
      </w:r>
      <w:r w:rsidRPr="00F11A08">
        <w:rPr>
          <w:rFonts w:ascii="Times New Roman" w:hAnsi="Times New Roman" w:cs="Times New Roman"/>
          <w:color w:val="000000" w:themeColor="text1"/>
          <w:sz w:val="21"/>
          <w:szCs w:val="21"/>
        </w:rPr>
        <w:instrText xml:space="preserve"> ADDIN EN.REFLIST </w:instrText>
      </w:r>
      <w:r w:rsidRPr="00F11A08">
        <w:rPr>
          <w:rFonts w:ascii="Times New Roman" w:hAnsi="Times New Roman" w:cs="Times New Roman"/>
          <w:color w:val="000000" w:themeColor="text1"/>
          <w:sz w:val="21"/>
          <w:szCs w:val="21"/>
        </w:rPr>
        <w:fldChar w:fldCharType="separate"/>
      </w:r>
      <w:r w:rsidR="00C83B26" w:rsidRPr="00F11A08">
        <w:rPr>
          <w:rFonts w:ascii="Times New Roman" w:hAnsi="Times New Roman" w:cs="Times New Roman" w:hint="eastAsia"/>
          <w:sz w:val="21"/>
          <w:szCs w:val="21"/>
        </w:rPr>
        <w:t>1</w:t>
      </w:r>
      <w:r w:rsidR="00C83B26" w:rsidRPr="00F11A08">
        <w:rPr>
          <w:rFonts w:ascii="Times New Roman" w:hAnsi="Times New Roman" w:cs="Times New Roman" w:hint="eastAsia"/>
          <w:sz w:val="21"/>
          <w:szCs w:val="21"/>
        </w:rPr>
        <w:tab/>
        <w:t xml:space="preserve">Huang, W. H. et al. Gate-coupling-enabled robust hysteresis for nonvolatile memory and programmable rectifier in van der Waals ferroelectric heterojunctions. </w:t>
      </w:r>
      <w:r w:rsidR="00C83B26" w:rsidRPr="00F11A08">
        <w:rPr>
          <w:rFonts w:ascii="Times New Roman" w:hAnsi="Times New Roman" w:cs="Times New Roman" w:hint="eastAsia"/>
          <w:i/>
          <w:sz w:val="21"/>
          <w:szCs w:val="21"/>
        </w:rPr>
        <w:t>Adv Mater</w:t>
      </w:r>
      <w:r w:rsidR="00C83B26" w:rsidRPr="00F11A08">
        <w:rPr>
          <w:rFonts w:ascii="Times New Roman" w:hAnsi="Times New Roman" w:cs="Times New Roman" w:hint="eastAsia"/>
          <w:sz w:val="21"/>
          <w:szCs w:val="21"/>
        </w:rPr>
        <w:t>.</w:t>
      </w:r>
      <w:r w:rsidR="00C83B26" w:rsidRPr="00F11A08">
        <w:rPr>
          <w:rFonts w:ascii="Times New Roman" w:hAnsi="Times New Roman" w:cs="Times New Roman" w:hint="eastAsia"/>
          <w:i/>
          <w:sz w:val="21"/>
          <w:szCs w:val="21"/>
        </w:rPr>
        <w:t xml:space="preserve"> </w:t>
      </w:r>
      <w:r w:rsidR="00C83B26" w:rsidRPr="00F11A08">
        <w:rPr>
          <w:rFonts w:ascii="Times New Roman" w:hAnsi="Times New Roman" w:cs="Times New Roman" w:hint="eastAsia"/>
          <w:b/>
          <w:sz w:val="21"/>
          <w:szCs w:val="21"/>
        </w:rPr>
        <w:t>32</w:t>
      </w:r>
      <w:r w:rsidR="00C83B26" w:rsidRPr="00F11A08">
        <w:rPr>
          <w:rFonts w:ascii="Times New Roman" w:hAnsi="Times New Roman" w:cs="Times New Roman" w:hint="eastAsia"/>
          <w:sz w:val="21"/>
          <w:szCs w:val="21"/>
        </w:rPr>
        <w:t>,</w:t>
      </w:r>
      <w:r w:rsidR="00C83B26" w:rsidRPr="00F11A08">
        <w:rPr>
          <w:rFonts w:ascii="Times New Roman" w:hAnsi="Times New Roman" w:cs="Times New Roman" w:hint="eastAsia"/>
          <w:i/>
          <w:sz w:val="21"/>
          <w:szCs w:val="21"/>
        </w:rPr>
        <w:t xml:space="preserve"> </w:t>
      </w:r>
      <w:r w:rsidR="00C83B26" w:rsidRPr="00F11A08">
        <w:rPr>
          <w:rFonts w:ascii="Times New Roman" w:hAnsi="Times New Roman" w:cs="Times New Roman" w:hint="eastAsia"/>
          <w:sz w:val="21"/>
          <w:szCs w:val="21"/>
        </w:rPr>
        <w:t>1908040</w:t>
      </w:r>
      <w:r w:rsidR="00C83B26" w:rsidRPr="00F11A08">
        <w:rPr>
          <w:rFonts w:ascii="Times New Roman" w:hAnsi="Times New Roman" w:cs="Times New Roman" w:hint="eastAsia"/>
          <w:i/>
          <w:sz w:val="21"/>
          <w:szCs w:val="21"/>
        </w:rPr>
        <w:t xml:space="preserve"> </w:t>
      </w:r>
      <w:r w:rsidR="00C83B26" w:rsidRPr="00F11A08">
        <w:rPr>
          <w:rFonts w:ascii="Times New Roman" w:hAnsi="Times New Roman" w:cs="Times New Roman" w:hint="eastAsia"/>
          <w:sz w:val="21"/>
          <w:szCs w:val="21"/>
        </w:rPr>
        <w:t>(2020).</w:t>
      </w:r>
    </w:p>
    <w:p w14:paraId="1CEA539D" w14:textId="77777777" w:rsidR="00C83B26" w:rsidRPr="00F11A08" w:rsidRDefault="00C83B26" w:rsidP="00C83B26">
      <w:pPr>
        <w:pStyle w:val="EndNoteBibliography"/>
        <w:ind w:left="720" w:hanging="720"/>
        <w:rPr>
          <w:rFonts w:ascii="Times New Roman" w:hAnsi="Times New Roman" w:cs="Times New Roman" w:hint="eastAsia"/>
          <w:sz w:val="21"/>
          <w:szCs w:val="21"/>
        </w:rPr>
      </w:pPr>
      <w:r w:rsidRPr="00F11A08">
        <w:rPr>
          <w:rFonts w:ascii="Times New Roman" w:hAnsi="Times New Roman" w:cs="Times New Roman" w:hint="eastAsia"/>
          <w:sz w:val="21"/>
          <w:szCs w:val="21"/>
        </w:rPr>
        <w:t>2</w:t>
      </w:r>
      <w:r w:rsidRPr="00F11A08">
        <w:rPr>
          <w:rFonts w:ascii="Times New Roman" w:hAnsi="Times New Roman" w:cs="Times New Roman" w:hint="eastAsia"/>
          <w:sz w:val="21"/>
          <w:szCs w:val="21"/>
        </w:rPr>
        <w:tab/>
        <w:t>Segantini, G. et al. Ferroelectricity improvement in ultra-thin Hf</w:t>
      </w:r>
      <w:r w:rsidRPr="00F11A08">
        <w:rPr>
          <w:rFonts w:ascii="Times New Roman" w:hAnsi="Times New Roman" w:cs="Times New Roman"/>
          <w:sz w:val="21"/>
          <w:szCs w:val="21"/>
          <w:vertAlign w:val="subscript"/>
        </w:rPr>
        <w:t>0.5</w:t>
      </w:r>
      <w:r w:rsidRPr="00F11A08">
        <w:rPr>
          <w:rFonts w:ascii="Times New Roman" w:hAnsi="Times New Roman" w:cs="Times New Roman" w:hint="eastAsia"/>
          <w:sz w:val="21"/>
          <w:szCs w:val="21"/>
        </w:rPr>
        <w:t>Zr</w:t>
      </w:r>
      <w:r w:rsidRPr="00F11A08">
        <w:rPr>
          <w:rFonts w:ascii="Times New Roman" w:hAnsi="Times New Roman" w:cs="Times New Roman"/>
          <w:sz w:val="21"/>
          <w:szCs w:val="21"/>
          <w:vertAlign w:val="subscript"/>
        </w:rPr>
        <w:t>0.5</w:t>
      </w:r>
      <w:r w:rsidRPr="00F11A08">
        <w:rPr>
          <w:rFonts w:ascii="Times New Roman" w:hAnsi="Times New Roman" w:cs="Times New Roman" w:hint="eastAsia"/>
          <w:sz w:val="21"/>
          <w:szCs w:val="21"/>
        </w:rPr>
        <w:t>O</w:t>
      </w:r>
      <w:r w:rsidRPr="00F11A08">
        <w:rPr>
          <w:rFonts w:ascii="Times New Roman" w:hAnsi="Times New Roman" w:cs="Times New Roman"/>
          <w:sz w:val="21"/>
          <w:szCs w:val="21"/>
          <w:vertAlign w:val="subscript"/>
        </w:rPr>
        <w:t>2</w:t>
      </w:r>
      <w:r w:rsidRPr="00F11A08">
        <w:rPr>
          <w:rFonts w:ascii="Times New Roman" w:hAnsi="Times New Roman" w:cs="Times New Roman" w:hint="eastAsia"/>
          <w:sz w:val="21"/>
          <w:szCs w:val="21"/>
        </w:rPr>
        <w:t xml:space="preserve"> capacitors by the insertion of a Ti interfacial layer. </w:t>
      </w:r>
      <w:r w:rsidRPr="00F11A08">
        <w:rPr>
          <w:rFonts w:ascii="Times New Roman" w:hAnsi="Times New Roman" w:cs="Times New Roman" w:hint="eastAsia"/>
          <w:i/>
          <w:sz w:val="21"/>
          <w:szCs w:val="21"/>
        </w:rPr>
        <w:t>PSS-RRL</w:t>
      </w:r>
      <w:r w:rsidRPr="00F11A08">
        <w:rPr>
          <w:rFonts w:ascii="Times New Roman" w:hAnsi="Times New Roman" w:cs="Times New Roman" w:hint="eastAsia"/>
          <w:sz w:val="21"/>
          <w:szCs w:val="21"/>
        </w:rPr>
        <w:t>.</w:t>
      </w:r>
      <w:r w:rsidRPr="00F11A08">
        <w:rPr>
          <w:rFonts w:ascii="Times New Roman" w:hAnsi="Times New Roman" w:cs="Times New Roman" w:hint="eastAsia"/>
          <w:i/>
          <w:sz w:val="21"/>
          <w:szCs w:val="21"/>
        </w:rPr>
        <w:t xml:space="preserve"> </w:t>
      </w:r>
      <w:r w:rsidRPr="00F11A08">
        <w:rPr>
          <w:rFonts w:ascii="Times New Roman" w:hAnsi="Times New Roman" w:cs="Times New Roman" w:hint="eastAsia"/>
          <w:b/>
          <w:sz w:val="21"/>
          <w:szCs w:val="21"/>
        </w:rPr>
        <w:t>16</w:t>
      </w:r>
      <w:r w:rsidRPr="00F11A08">
        <w:rPr>
          <w:rFonts w:ascii="Times New Roman" w:hAnsi="Times New Roman" w:cs="Times New Roman" w:hint="eastAsia"/>
          <w:sz w:val="21"/>
          <w:szCs w:val="21"/>
        </w:rPr>
        <w:t>,</w:t>
      </w:r>
      <w:r w:rsidRPr="00F11A08">
        <w:rPr>
          <w:rFonts w:ascii="Times New Roman" w:hAnsi="Times New Roman" w:cs="Times New Roman" w:hint="eastAsia"/>
          <w:i/>
          <w:sz w:val="21"/>
          <w:szCs w:val="21"/>
        </w:rPr>
        <w:t xml:space="preserve"> </w:t>
      </w:r>
      <w:r w:rsidRPr="00F11A08">
        <w:rPr>
          <w:rFonts w:ascii="Times New Roman" w:hAnsi="Times New Roman" w:cs="Times New Roman" w:hint="eastAsia"/>
          <w:sz w:val="21"/>
          <w:szCs w:val="21"/>
        </w:rPr>
        <w:t>2100583</w:t>
      </w:r>
      <w:r w:rsidRPr="00F11A08">
        <w:rPr>
          <w:rFonts w:ascii="Times New Roman" w:hAnsi="Times New Roman" w:cs="Times New Roman" w:hint="eastAsia"/>
          <w:i/>
          <w:sz w:val="21"/>
          <w:szCs w:val="21"/>
        </w:rPr>
        <w:t xml:space="preserve"> </w:t>
      </w:r>
      <w:r w:rsidRPr="00F11A08">
        <w:rPr>
          <w:rFonts w:ascii="Times New Roman" w:hAnsi="Times New Roman" w:cs="Times New Roman" w:hint="eastAsia"/>
          <w:sz w:val="21"/>
          <w:szCs w:val="21"/>
        </w:rPr>
        <w:t>(2022).</w:t>
      </w:r>
    </w:p>
    <w:p w14:paraId="4E8B71ED" w14:textId="77777777" w:rsidR="00C83B26" w:rsidRPr="00F11A08" w:rsidRDefault="00C83B26" w:rsidP="00C83B26">
      <w:pPr>
        <w:pStyle w:val="EndNoteBibliography"/>
        <w:ind w:left="720" w:hanging="720"/>
        <w:rPr>
          <w:rFonts w:ascii="Times New Roman" w:hAnsi="Times New Roman" w:cs="Times New Roman" w:hint="eastAsia"/>
          <w:sz w:val="21"/>
          <w:szCs w:val="21"/>
        </w:rPr>
      </w:pPr>
      <w:r w:rsidRPr="00F11A08">
        <w:rPr>
          <w:rFonts w:ascii="Times New Roman" w:hAnsi="Times New Roman" w:cs="Times New Roman" w:hint="eastAsia"/>
          <w:sz w:val="21"/>
          <w:szCs w:val="21"/>
        </w:rPr>
        <w:t>3</w:t>
      </w:r>
      <w:r w:rsidRPr="00F11A08">
        <w:rPr>
          <w:rFonts w:ascii="Times New Roman" w:hAnsi="Times New Roman" w:cs="Times New Roman" w:hint="eastAsia"/>
          <w:sz w:val="21"/>
          <w:szCs w:val="21"/>
        </w:rPr>
        <w:tab/>
        <w:t xml:space="preserve">Wang, Z. Q. et al. Micromechanism of ferroelectric fatigue and enhancement of fatigue resistance of lead zirconate titanate thin films. </w:t>
      </w:r>
      <w:r w:rsidRPr="00F11A08">
        <w:rPr>
          <w:rFonts w:ascii="Times New Roman" w:hAnsi="Times New Roman" w:cs="Times New Roman" w:hint="eastAsia"/>
          <w:i/>
          <w:sz w:val="21"/>
          <w:szCs w:val="21"/>
        </w:rPr>
        <w:t>Acta Phys Sin</w:t>
      </w:r>
      <w:r w:rsidRPr="00F11A08">
        <w:rPr>
          <w:rFonts w:ascii="Times New Roman" w:hAnsi="Times New Roman" w:cs="Times New Roman" w:hint="eastAsia"/>
          <w:sz w:val="21"/>
          <w:szCs w:val="21"/>
        </w:rPr>
        <w:t>.</w:t>
      </w:r>
      <w:r w:rsidRPr="00F11A08">
        <w:rPr>
          <w:rFonts w:ascii="Times New Roman" w:hAnsi="Times New Roman" w:cs="Times New Roman" w:hint="eastAsia"/>
          <w:i/>
          <w:sz w:val="21"/>
          <w:szCs w:val="21"/>
        </w:rPr>
        <w:t xml:space="preserve"> </w:t>
      </w:r>
      <w:r w:rsidRPr="00F11A08">
        <w:rPr>
          <w:rFonts w:ascii="Times New Roman" w:hAnsi="Times New Roman" w:cs="Times New Roman" w:hint="eastAsia"/>
          <w:b/>
          <w:sz w:val="21"/>
          <w:szCs w:val="21"/>
        </w:rPr>
        <w:t>70</w:t>
      </w:r>
      <w:r w:rsidRPr="00F11A08">
        <w:rPr>
          <w:rFonts w:ascii="Times New Roman" w:hAnsi="Times New Roman" w:cs="Times New Roman" w:hint="eastAsia"/>
          <w:sz w:val="21"/>
          <w:szCs w:val="21"/>
        </w:rPr>
        <w:t>,</w:t>
      </w:r>
      <w:r w:rsidRPr="00F11A08">
        <w:rPr>
          <w:rFonts w:ascii="Times New Roman" w:hAnsi="Times New Roman" w:cs="Times New Roman" w:hint="eastAsia"/>
          <w:i/>
          <w:sz w:val="21"/>
          <w:szCs w:val="21"/>
        </w:rPr>
        <w:t xml:space="preserve"> </w:t>
      </w:r>
      <w:r w:rsidRPr="00F11A08">
        <w:rPr>
          <w:rFonts w:ascii="Times New Roman" w:hAnsi="Times New Roman" w:cs="Times New Roman" w:hint="eastAsia"/>
          <w:sz w:val="21"/>
          <w:szCs w:val="21"/>
        </w:rPr>
        <w:t>146302</w:t>
      </w:r>
      <w:r w:rsidRPr="00F11A08">
        <w:rPr>
          <w:rFonts w:ascii="Times New Roman" w:hAnsi="Times New Roman" w:cs="Times New Roman" w:hint="eastAsia"/>
          <w:i/>
          <w:sz w:val="21"/>
          <w:szCs w:val="21"/>
        </w:rPr>
        <w:t xml:space="preserve"> </w:t>
      </w:r>
      <w:r w:rsidRPr="00F11A08">
        <w:rPr>
          <w:rFonts w:ascii="Times New Roman" w:hAnsi="Times New Roman" w:cs="Times New Roman" w:hint="eastAsia"/>
          <w:sz w:val="21"/>
          <w:szCs w:val="21"/>
        </w:rPr>
        <w:t>(2021).</w:t>
      </w:r>
    </w:p>
    <w:p w14:paraId="291324E1" w14:textId="5500AEF0" w:rsidR="0040102E" w:rsidRPr="004563F7" w:rsidRDefault="004D7F40" w:rsidP="00923086">
      <w:pPr>
        <w:spacing w:line="360" w:lineRule="auto"/>
        <w:rPr>
          <w:rFonts w:ascii="Times New Roman" w:hAnsi="Times New Roman" w:cs="Times New Roman"/>
          <w:color w:val="000000" w:themeColor="text1"/>
          <w:sz w:val="24"/>
          <w:szCs w:val="24"/>
        </w:rPr>
      </w:pPr>
      <w:r w:rsidRPr="00F11A08">
        <w:rPr>
          <w:rFonts w:ascii="Times New Roman" w:hAnsi="Times New Roman" w:cs="Times New Roman"/>
          <w:color w:val="000000" w:themeColor="text1"/>
          <w:szCs w:val="21"/>
        </w:rPr>
        <w:fldChar w:fldCharType="end"/>
      </w:r>
    </w:p>
    <w:sectPr w:rsidR="0040102E" w:rsidRPr="004563F7">
      <w:foot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0A952" w14:textId="77777777" w:rsidR="00A62D58" w:rsidRDefault="00A62D58" w:rsidP="00801754">
      <w:pPr>
        <w:rPr>
          <w:rFonts w:hint="eastAsia"/>
        </w:rPr>
      </w:pPr>
      <w:r>
        <w:separator/>
      </w:r>
    </w:p>
  </w:endnote>
  <w:endnote w:type="continuationSeparator" w:id="0">
    <w:p w14:paraId="53F735F3" w14:textId="77777777" w:rsidR="00A62D58" w:rsidRDefault="00A62D58" w:rsidP="0080175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041893"/>
      <w:docPartObj>
        <w:docPartGallery w:val="Page Numbers (Bottom of Page)"/>
        <w:docPartUnique/>
      </w:docPartObj>
    </w:sdtPr>
    <w:sdtContent>
      <w:p w14:paraId="208832BE" w14:textId="007284C1" w:rsidR="00B30346" w:rsidRDefault="00B30346">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52E554C8" w14:textId="77777777" w:rsidR="00B30346" w:rsidRDefault="00B30346">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1275B" w14:textId="77777777" w:rsidR="00A62D58" w:rsidRDefault="00A62D58" w:rsidP="00801754">
      <w:pPr>
        <w:rPr>
          <w:rFonts w:hint="eastAsia"/>
        </w:rPr>
      </w:pPr>
      <w:r>
        <w:separator/>
      </w:r>
    </w:p>
  </w:footnote>
  <w:footnote w:type="continuationSeparator" w:id="0">
    <w:p w14:paraId="1C18CEDF" w14:textId="77777777" w:rsidR="00A62D58" w:rsidRDefault="00A62D58" w:rsidP="0080175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C&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16E75"/>
    <w:rsid w:val="0000459E"/>
    <w:rsid w:val="0001333C"/>
    <w:rsid w:val="0001466C"/>
    <w:rsid w:val="000150A5"/>
    <w:rsid w:val="000160B3"/>
    <w:rsid w:val="00021F38"/>
    <w:rsid w:val="0002227F"/>
    <w:rsid w:val="000261AD"/>
    <w:rsid w:val="000375C5"/>
    <w:rsid w:val="000417D1"/>
    <w:rsid w:val="00044C81"/>
    <w:rsid w:val="000477AF"/>
    <w:rsid w:val="00053863"/>
    <w:rsid w:val="00065E64"/>
    <w:rsid w:val="00070B95"/>
    <w:rsid w:val="00075064"/>
    <w:rsid w:val="00080EFF"/>
    <w:rsid w:val="00081735"/>
    <w:rsid w:val="0008301D"/>
    <w:rsid w:val="000834F1"/>
    <w:rsid w:val="000840C0"/>
    <w:rsid w:val="00086158"/>
    <w:rsid w:val="00091072"/>
    <w:rsid w:val="00097C91"/>
    <w:rsid w:val="000A0A8F"/>
    <w:rsid w:val="000A3B9A"/>
    <w:rsid w:val="000B1DCF"/>
    <w:rsid w:val="000B31CE"/>
    <w:rsid w:val="000B3D18"/>
    <w:rsid w:val="000B4D30"/>
    <w:rsid w:val="000D1442"/>
    <w:rsid w:val="000E35F3"/>
    <w:rsid w:val="000E4DC5"/>
    <w:rsid w:val="000E5C8A"/>
    <w:rsid w:val="000F320C"/>
    <w:rsid w:val="000F65B9"/>
    <w:rsid w:val="00100F96"/>
    <w:rsid w:val="00104523"/>
    <w:rsid w:val="00107C66"/>
    <w:rsid w:val="00107F15"/>
    <w:rsid w:val="00110096"/>
    <w:rsid w:val="00111616"/>
    <w:rsid w:val="00120420"/>
    <w:rsid w:val="00120E01"/>
    <w:rsid w:val="00123716"/>
    <w:rsid w:val="00124841"/>
    <w:rsid w:val="00131103"/>
    <w:rsid w:val="001519EB"/>
    <w:rsid w:val="001555C7"/>
    <w:rsid w:val="001646AE"/>
    <w:rsid w:val="00166D50"/>
    <w:rsid w:val="00170250"/>
    <w:rsid w:val="00177161"/>
    <w:rsid w:val="001841D1"/>
    <w:rsid w:val="00193865"/>
    <w:rsid w:val="001A1DA1"/>
    <w:rsid w:val="001A5F2E"/>
    <w:rsid w:val="001A6156"/>
    <w:rsid w:val="001A72F5"/>
    <w:rsid w:val="001C10D8"/>
    <w:rsid w:val="001C13C4"/>
    <w:rsid w:val="001C5008"/>
    <w:rsid w:val="001D6378"/>
    <w:rsid w:val="001E0174"/>
    <w:rsid w:val="001E045A"/>
    <w:rsid w:val="001E3AEB"/>
    <w:rsid w:val="001E4C92"/>
    <w:rsid w:val="001E7658"/>
    <w:rsid w:val="0020454A"/>
    <w:rsid w:val="00206C3B"/>
    <w:rsid w:val="00213E49"/>
    <w:rsid w:val="00215B66"/>
    <w:rsid w:val="00220824"/>
    <w:rsid w:val="00221B0C"/>
    <w:rsid w:val="00222E59"/>
    <w:rsid w:val="002235EB"/>
    <w:rsid w:val="002263AB"/>
    <w:rsid w:val="0022655D"/>
    <w:rsid w:val="00235412"/>
    <w:rsid w:val="00246236"/>
    <w:rsid w:val="00260A38"/>
    <w:rsid w:val="002638A9"/>
    <w:rsid w:val="002655C0"/>
    <w:rsid w:val="002810FE"/>
    <w:rsid w:val="0028171C"/>
    <w:rsid w:val="00285D4B"/>
    <w:rsid w:val="002907E7"/>
    <w:rsid w:val="002917CC"/>
    <w:rsid w:val="0029360D"/>
    <w:rsid w:val="00293BA3"/>
    <w:rsid w:val="00295D59"/>
    <w:rsid w:val="002A0159"/>
    <w:rsid w:val="002A345B"/>
    <w:rsid w:val="002A5EC9"/>
    <w:rsid w:val="002A6722"/>
    <w:rsid w:val="002B6EF8"/>
    <w:rsid w:val="002C41FA"/>
    <w:rsid w:val="002D454E"/>
    <w:rsid w:val="002D474F"/>
    <w:rsid w:val="002D62CD"/>
    <w:rsid w:val="002D6BAA"/>
    <w:rsid w:val="002E4B9B"/>
    <w:rsid w:val="002F03E8"/>
    <w:rsid w:val="002F5D79"/>
    <w:rsid w:val="002F7CBD"/>
    <w:rsid w:val="00300E11"/>
    <w:rsid w:val="003114AD"/>
    <w:rsid w:val="00331C22"/>
    <w:rsid w:val="003364F8"/>
    <w:rsid w:val="003446CC"/>
    <w:rsid w:val="00347246"/>
    <w:rsid w:val="00354A75"/>
    <w:rsid w:val="00365D2C"/>
    <w:rsid w:val="00382075"/>
    <w:rsid w:val="00382B8F"/>
    <w:rsid w:val="00384602"/>
    <w:rsid w:val="00384C5C"/>
    <w:rsid w:val="00394440"/>
    <w:rsid w:val="0039515C"/>
    <w:rsid w:val="00396DF4"/>
    <w:rsid w:val="003A7F07"/>
    <w:rsid w:val="003B14D0"/>
    <w:rsid w:val="003B6FAF"/>
    <w:rsid w:val="003C1DA6"/>
    <w:rsid w:val="003C6013"/>
    <w:rsid w:val="003C6283"/>
    <w:rsid w:val="003C7964"/>
    <w:rsid w:val="003D0E56"/>
    <w:rsid w:val="003D30A6"/>
    <w:rsid w:val="003E0785"/>
    <w:rsid w:val="003E358E"/>
    <w:rsid w:val="003F50A4"/>
    <w:rsid w:val="003F6CE1"/>
    <w:rsid w:val="00400008"/>
    <w:rsid w:val="0040102E"/>
    <w:rsid w:val="0040298C"/>
    <w:rsid w:val="00405AEA"/>
    <w:rsid w:val="004064AC"/>
    <w:rsid w:val="004078B1"/>
    <w:rsid w:val="0041787D"/>
    <w:rsid w:val="004234F6"/>
    <w:rsid w:val="0043243A"/>
    <w:rsid w:val="00437517"/>
    <w:rsid w:val="00445CE8"/>
    <w:rsid w:val="004563F7"/>
    <w:rsid w:val="00465148"/>
    <w:rsid w:val="00465A7F"/>
    <w:rsid w:val="00466BE8"/>
    <w:rsid w:val="004724D2"/>
    <w:rsid w:val="00475F97"/>
    <w:rsid w:val="004765E5"/>
    <w:rsid w:val="00477276"/>
    <w:rsid w:val="004805B8"/>
    <w:rsid w:val="00494652"/>
    <w:rsid w:val="00495364"/>
    <w:rsid w:val="004958AF"/>
    <w:rsid w:val="00496AEA"/>
    <w:rsid w:val="0049793A"/>
    <w:rsid w:val="00497EE0"/>
    <w:rsid w:val="004A2603"/>
    <w:rsid w:val="004A38E0"/>
    <w:rsid w:val="004A7CE0"/>
    <w:rsid w:val="004B11B9"/>
    <w:rsid w:val="004D2277"/>
    <w:rsid w:val="004D49E5"/>
    <w:rsid w:val="004D4BA7"/>
    <w:rsid w:val="004D58E4"/>
    <w:rsid w:val="004D7F40"/>
    <w:rsid w:val="004E5DBF"/>
    <w:rsid w:val="004E7EF5"/>
    <w:rsid w:val="0050590F"/>
    <w:rsid w:val="00521609"/>
    <w:rsid w:val="0053291F"/>
    <w:rsid w:val="00540B0F"/>
    <w:rsid w:val="0054746A"/>
    <w:rsid w:val="005475C6"/>
    <w:rsid w:val="00552D13"/>
    <w:rsid w:val="00555B91"/>
    <w:rsid w:val="00556872"/>
    <w:rsid w:val="0056049C"/>
    <w:rsid w:val="00560A38"/>
    <w:rsid w:val="005648BA"/>
    <w:rsid w:val="005770A5"/>
    <w:rsid w:val="00580008"/>
    <w:rsid w:val="00581DCC"/>
    <w:rsid w:val="00584EA0"/>
    <w:rsid w:val="005905CC"/>
    <w:rsid w:val="005960D2"/>
    <w:rsid w:val="005961CF"/>
    <w:rsid w:val="005A234F"/>
    <w:rsid w:val="005A3863"/>
    <w:rsid w:val="005A73E9"/>
    <w:rsid w:val="005B5502"/>
    <w:rsid w:val="005C2DB3"/>
    <w:rsid w:val="005C2FDD"/>
    <w:rsid w:val="005C3557"/>
    <w:rsid w:val="005C5739"/>
    <w:rsid w:val="005D1C73"/>
    <w:rsid w:val="005D21EF"/>
    <w:rsid w:val="005D589F"/>
    <w:rsid w:val="005E1C95"/>
    <w:rsid w:val="005F1DB5"/>
    <w:rsid w:val="006035B9"/>
    <w:rsid w:val="00605BF8"/>
    <w:rsid w:val="00605E69"/>
    <w:rsid w:val="00607714"/>
    <w:rsid w:val="0061159A"/>
    <w:rsid w:val="00611F0D"/>
    <w:rsid w:val="0061324F"/>
    <w:rsid w:val="00615672"/>
    <w:rsid w:val="00620965"/>
    <w:rsid w:val="00621DCD"/>
    <w:rsid w:val="00621ED7"/>
    <w:rsid w:val="00622A58"/>
    <w:rsid w:val="00630EFE"/>
    <w:rsid w:val="00655C2F"/>
    <w:rsid w:val="00656EA7"/>
    <w:rsid w:val="006572A0"/>
    <w:rsid w:val="006573C9"/>
    <w:rsid w:val="006577D9"/>
    <w:rsid w:val="0066643C"/>
    <w:rsid w:val="006669F4"/>
    <w:rsid w:val="00666B00"/>
    <w:rsid w:val="006738EF"/>
    <w:rsid w:val="00677071"/>
    <w:rsid w:val="0068647E"/>
    <w:rsid w:val="006B7119"/>
    <w:rsid w:val="006C0B1E"/>
    <w:rsid w:val="006C162A"/>
    <w:rsid w:val="006E0704"/>
    <w:rsid w:val="006E7F68"/>
    <w:rsid w:val="006F3809"/>
    <w:rsid w:val="006F76EA"/>
    <w:rsid w:val="006F7851"/>
    <w:rsid w:val="0070423E"/>
    <w:rsid w:val="00710458"/>
    <w:rsid w:val="007131BD"/>
    <w:rsid w:val="00713DE0"/>
    <w:rsid w:val="00726200"/>
    <w:rsid w:val="00730541"/>
    <w:rsid w:val="00730DCE"/>
    <w:rsid w:val="00734294"/>
    <w:rsid w:val="0073533A"/>
    <w:rsid w:val="00745435"/>
    <w:rsid w:val="00753F87"/>
    <w:rsid w:val="00753FF6"/>
    <w:rsid w:val="007550CD"/>
    <w:rsid w:val="00760E5C"/>
    <w:rsid w:val="00762329"/>
    <w:rsid w:val="007705F8"/>
    <w:rsid w:val="00770C1E"/>
    <w:rsid w:val="00771EAF"/>
    <w:rsid w:val="00774576"/>
    <w:rsid w:val="00774FAD"/>
    <w:rsid w:val="00777816"/>
    <w:rsid w:val="007A2251"/>
    <w:rsid w:val="007A5F85"/>
    <w:rsid w:val="007B4514"/>
    <w:rsid w:val="007D0D2C"/>
    <w:rsid w:val="007D2707"/>
    <w:rsid w:val="007D2910"/>
    <w:rsid w:val="007E5ED6"/>
    <w:rsid w:val="007E608C"/>
    <w:rsid w:val="007F0319"/>
    <w:rsid w:val="00801754"/>
    <w:rsid w:val="008074DD"/>
    <w:rsid w:val="00813019"/>
    <w:rsid w:val="00817376"/>
    <w:rsid w:val="00820ED5"/>
    <w:rsid w:val="00824E0C"/>
    <w:rsid w:val="00825198"/>
    <w:rsid w:val="00826179"/>
    <w:rsid w:val="00835FE7"/>
    <w:rsid w:val="00843935"/>
    <w:rsid w:val="00847A47"/>
    <w:rsid w:val="00850114"/>
    <w:rsid w:val="00850918"/>
    <w:rsid w:val="00857BB1"/>
    <w:rsid w:val="0086514A"/>
    <w:rsid w:val="008733F8"/>
    <w:rsid w:val="00882D89"/>
    <w:rsid w:val="00883B41"/>
    <w:rsid w:val="008859B9"/>
    <w:rsid w:val="00891EB5"/>
    <w:rsid w:val="008942E2"/>
    <w:rsid w:val="008A0268"/>
    <w:rsid w:val="008B309D"/>
    <w:rsid w:val="008B66E6"/>
    <w:rsid w:val="008B750E"/>
    <w:rsid w:val="008C1FE2"/>
    <w:rsid w:val="008C226C"/>
    <w:rsid w:val="008C2744"/>
    <w:rsid w:val="008C2AE9"/>
    <w:rsid w:val="008C309C"/>
    <w:rsid w:val="008C3130"/>
    <w:rsid w:val="008C4183"/>
    <w:rsid w:val="008D2F3E"/>
    <w:rsid w:val="008D5AD4"/>
    <w:rsid w:val="008E5447"/>
    <w:rsid w:val="008F1B1F"/>
    <w:rsid w:val="008F3812"/>
    <w:rsid w:val="00912E63"/>
    <w:rsid w:val="00913338"/>
    <w:rsid w:val="00915171"/>
    <w:rsid w:val="00915A99"/>
    <w:rsid w:val="00922C46"/>
    <w:rsid w:val="00923086"/>
    <w:rsid w:val="00927C1E"/>
    <w:rsid w:val="009410DB"/>
    <w:rsid w:val="0094141E"/>
    <w:rsid w:val="00941C8B"/>
    <w:rsid w:val="00944EB2"/>
    <w:rsid w:val="00947D69"/>
    <w:rsid w:val="0095103D"/>
    <w:rsid w:val="009600C9"/>
    <w:rsid w:val="00960CE7"/>
    <w:rsid w:val="009652CF"/>
    <w:rsid w:val="0098098F"/>
    <w:rsid w:val="00994ACE"/>
    <w:rsid w:val="009B2960"/>
    <w:rsid w:val="009B2D43"/>
    <w:rsid w:val="009B603F"/>
    <w:rsid w:val="009C4D52"/>
    <w:rsid w:val="009D5941"/>
    <w:rsid w:val="009D640D"/>
    <w:rsid w:val="009E0078"/>
    <w:rsid w:val="009E1422"/>
    <w:rsid w:val="009E1502"/>
    <w:rsid w:val="009E37EA"/>
    <w:rsid w:val="009E57BF"/>
    <w:rsid w:val="009F4854"/>
    <w:rsid w:val="00A07C9D"/>
    <w:rsid w:val="00A16E75"/>
    <w:rsid w:val="00A207FA"/>
    <w:rsid w:val="00A2562A"/>
    <w:rsid w:val="00A27E5F"/>
    <w:rsid w:val="00A30D49"/>
    <w:rsid w:val="00A32063"/>
    <w:rsid w:val="00A35213"/>
    <w:rsid w:val="00A40C3A"/>
    <w:rsid w:val="00A62D58"/>
    <w:rsid w:val="00A75089"/>
    <w:rsid w:val="00A7662E"/>
    <w:rsid w:val="00A7717F"/>
    <w:rsid w:val="00A82073"/>
    <w:rsid w:val="00A85B20"/>
    <w:rsid w:val="00A86D21"/>
    <w:rsid w:val="00A926A1"/>
    <w:rsid w:val="00A94184"/>
    <w:rsid w:val="00AA6AA3"/>
    <w:rsid w:val="00AA742C"/>
    <w:rsid w:val="00AA7CF5"/>
    <w:rsid w:val="00AB08CD"/>
    <w:rsid w:val="00AB31AB"/>
    <w:rsid w:val="00AB6077"/>
    <w:rsid w:val="00AB6D30"/>
    <w:rsid w:val="00AC6ECD"/>
    <w:rsid w:val="00AD392A"/>
    <w:rsid w:val="00AD56B0"/>
    <w:rsid w:val="00AD62A2"/>
    <w:rsid w:val="00AD6AAE"/>
    <w:rsid w:val="00AE0D3A"/>
    <w:rsid w:val="00AE2649"/>
    <w:rsid w:val="00AE3A95"/>
    <w:rsid w:val="00AE7A8E"/>
    <w:rsid w:val="00AF6CB8"/>
    <w:rsid w:val="00AF7E4E"/>
    <w:rsid w:val="00B007FC"/>
    <w:rsid w:val="00B21F5B"/>
    <w:rsid w:val="00B220EE"/>
    <w:rsid w:val="00B23970"/>
    <w:rsid w:val="00B2440A"/>
    <w:rsid w:val="00B25CE1"/>
    <w:rsid w:val="00B30346"/>
    <w:rsid w:val="00B336D6"/>
    <w:rsid w:val="00B369EF"/>
    <w:rsid w:val="00B44270"/>
    <w:rsid w:val="00B452B8"/>
    <w:rsid w:val="00B46AB7"/>
    <w:rsid w:val="00B54417"/>
    <w:rsid w:val="00B56E63"/>
    <w:rsid w:val="00B653C1"/>
    <w:rsid w:val="00B718FC"/>
    <w:rsid w:val="00B73DFF"/>
    <w:rsid w:val="00B75593"/>
    <w:rsid w:val="00B765B6"/>
    <w:rsid w:val="00B778B8"/>
    <w:rsid w:val="00B82763"/>
    <w:rsid w:val="00B951FF"/>
    <w:rsid w:val="00B97365"/>
    <w:rsid w:val="00BA085B"/>
    <w:rsid w:val="00BB4BAB"/>
    <w:rsid w:val="00BB620E"/>
    <w:rsid w:val="00BC33D8"/>
    <w:rsid w:val="00BD134A"/>
    <w:rsid w:val="00BD1C38"/>
    <w:rsid w:val="00BD2044"/>
    <w:rsid w:val="00BE00B0"/>
    <w:rsid w:val="00BE731F"/>
    <w:rsid w:val="00BF01C8"/>
    <w:rsid w:val="00BF5EB4"/>
    <w:rsid w:val="00BF6B4A"/>
    <w:rsid w:val="00BF7717"/>
    <w:rsid w:val="00C02D1A"/>
    <w:rsid w:val="00C033C8"/>
    <w:rsid w:val="00C0350E"/>
    <w:rsid w:val="00C0794F"/>
    <w:rsid w:val="00C137F9"/>
    <w:rsid w:val="00C20D9F"/>
    <w:rsid w:val="00C270B1"/>
    <w:rsid w:val="00C27B17"/>
    <w:rsid w:val="00C3545E"/>
    <w:rsid w:val="00C3631E"/>
    <w:rsid w:val="00C378D8"/>
    <w:rsid w:val="00C4117E"/>
    <w:rsid w:val="00C426D4"/>
    <w:rsid w:val="00C64275"/>
    <w:rsid w:val="00C648C4"/>
    <w:rsid w:val="00C7429F"/>
    <w:rsid w:val="00C74480"/>
    <w:rsid w:val="00C77469"/>
    <w:rsid w:val="00C82A20"/>
    <w:rsid w:val="00C83B26"/>
    <w:rsid w:val="00C953AC"/>
    <w:rsid w:val="00C978E3"/>
    <w:rsid w:val="00CA08B5"/>
    <w:rsid w:val="00CA6944"/>
    <w:rsid w:val="00CA7F17"/>
    <w:rsid w:val="00CB1862"/>
    <w:rsid w:val="00CB437A"/>
    <w:rsid w:val="00CB52E5"/>
    <w:rsid w:val="00CC5C46"/>
    <w:rsid w:val="00CC7ED7"/>
    <w:rsid w:val="00CE7D89"/>
    <w:rsid w:val="00CF179C"/>
    <w:rsid w:val="00CF3536"/>
    <w:rsid w:val="00CF4C03"/>
    <w:rsid w:val="00CF585C"/>
    <w:rsid w:val="00CF6BE1"/>
    <w:rsid w:val="00D02FCB"/>
    <w:rsid w:val="00D1568C"/>
    <w:rsid w:val="00D25AA2"/>
    <w:rsid w:val="00D26404"/>
    <w:rsid w:val="00D27606"/>
    <w:rsid w:val="00D43ED1"/>
    <w:rsid w:val="00D467EF"/>
    <w:rsid w:val="00D47D87"/>
    <w:rsid w:val="00D51AFA"/>
    <w:rsid w:val="00D53173"/>
    <w:rsid w:val="00D54877"/>
    <w:rsid w:val="00D60F56"/>
    <w:rsid w:val="00D61B56"/>
    <w:rsid w:val="00D63719"/>
    <w:rsid w:val="00D74F2F"/>
    <w:rsid w:val="00D75A55"/>
    <w:rsid w:val="00D82E1F"/>
    <w:rsid w:val="00D84A5E"/>
    <w:rsid w:val="00D86994"/>
    <w:rsid w:val="00D90467"/>
    <w:rsid w:val="00D97D4F"/>
    <w:rsid w:val="00DA00FF"/>
    <w:rsid w:val="00DA015C"/>
    <w:rsid w:val="00DB451D"/>
    <w:rsid w:val="00DB6D3F"/>
    <w:rsid w:val="00DC6B46"/>
    <w:rsid w:val="00DC6FF8"/>
    <w:rsid w:val="00DD7794"/>
    <w:rsid w:val="00DD7FC9"/>
    <w:rsid w:val="00DE06FE"/>
    <w:rsid w:val="00DE6537"/>
    <w:rsid w:val="00DF3671"/>
    <w:rsid w:val="00DF4440"/>
    <w:rsid w:val="00DF721B"/>
    <w:rsid w:val="00E0282D"/>
    <w:rsid w:val="00E079FB"/>
    <w:rsid w:val="00E11207"/>
    <w:rsid w:val="00E1520A"/>
    <w:rsid w:val="00E20657"/>
    <w:rsid w:val="00E2287C"/>
    <w:rsid w:val="00E23100"/>
    <w:rsid w:val="00E23BDA"/>
    <w:rsid w:val="00E30A3D"/>
    <w:rsid w:val="00E31554"/>
    <w:rsid w:val="00E34204"/>
    <w:rsid w:val="00E350DB"/>
    <w:rsid w:val="00E359D8"/>
    <w:rsid w:val="00E47ECD"/>
    <w:rsid w:val="00E540B6"/>
    <w:rsid w:val="00E54995"/>
    <w:rsid w:val="00E60E0F"/>
    <w:rsid w:val="00E60EE9"/>
    <w:rsid w:val="00E63D88"/>
    <w:rsid w:val="00E63D9C"/>
    <w:rsid w:val="00E64CD3"/>
    <w:rsid w:val="00E67A94"/>
    <w:rsid w:val="00E7029A"/>
    <w:rsid w:val="00E76455"/>
    <w:rsid w:val="00E80327"/>
    <w:rsid w:val="00E80D75"/>
    <w:rsid w:val="00E80EA3"/>
    <w:rsid w:val="00E87839"/>
    <w:rsid w:val="00E90315"/>
    <w:rsid w:val="00E9072E"/>
    <w:rsid w:val="00E9509F"/>
    <w:rsid w:val="00EA1C19"/>
    <w:rsid w:val="00EA2872"/>
    <w:rsid w:val="00EB0436"/>
    <w:rsid w:val="00EB238E"/>
    <w:rsid w:val="00EC1512"/>
    <w:rsid w:val="00EC7166"/>
    <w:rsid w:val="00ED3380"/>
    <w:rsid w:val="00ED4066"/>
    <w:rsid w:val="00ED51BA"/>
    <w:rsid w:val="00ED523B"/>
    <w:rsid w:val="00ED78AC"/>
    <w:rsid w:val="00EE0DE1"/>
    <w:rsid w:val="00EE100C"/>
    <w:rsid w:val="00EF0BFB"/>
    <w:rsid w:val="00EF13D8"/>
    <w:rsid w:val="00EF17FE"/>
    <w:rsid w:val="00EF4CD4"/>
    <w:rsid w:val="00EF7297"/>
    <w:rsid w:val="00F05091"/>
    <w:rsid w:val="00F11A08"/>
    <w:rsid w:val="00F14D3E"/>
    <w:rsid w:val="00F15EBB"/>
    <w:rsid w:val="00F16863"/>
    <w:rsid w:val="00F204D3"/>
    <w:rsid w:val="00F31FBA"/>
    <w:rsid w:val="00F33A8A"/>
    <w:rsid w:val="00F33E14"/>
    <w:rsid w:val="00F40F0B"/>
    <w:rsid w:val="00F42A7A"/>
    <w:rsid w:val="00F52348"/>
    <w:rsid w:val="00F5588F"/>
    <w:rsid w:val="00F62387"/>
    <w:rsid w:val="00F6411A"/>
    <w:rsid w:val="00F648CD"/>
    <w:rsid w:val="00F72C65"/>
    <w:rsid w:val="00F762A2"/>
    <w:rsid w:val="00F76CB2"/>
    <w:rsid w:val="00F776FC"/>
    <w:rsid w:val="00F81E87"/>
    <w:rsid w:val="00F90979"/>
    <w:rsid w:val="00F91A7F"/>
    <w:rsid w:val="00F9708E"/>
    <w:rsid w:val="00FA3D6E"/>
    <w:rsid w:val="00FA4BC9"/>
    <w:rsid w:val="00FA7330"/>
    <w:rsid w:val="00FB175C"/>
    <w:rsid w:val="00FB42E0"/>
    <w:rsid w:val="00FB5060"/>
    <w:rsid w:val="00FC3A1D"/>
    <w:rsid w:val="00FC6E47"/>
    <w:rsid w:val="00FD18F1"/>
    <w:rsid w:val="00FD214F"/>
    <w:rsid w:val="00FD24FE"/>
    <w:rsid w:val="00FD3A65"/>
    <w:rsid w:val="00FD627F"/>
    <w:rsid w:val="00FE5A49"/>
    <w:rsid w:val="00FE5F7E"/>
    <w:rsid w:val="00FE6DDC"/>
    <w:rsid w:val="00FE6F60"/>
    <w:rsid w:val="00FE71E5"/>
    <w:rsid w:val="00FE7FA4"/>
    <w:rsid w:val="00FF0A81"/>
    <w:rsid w:val="00FF30EB"/>
    <w:rsid w:val="00FF6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7C8154"/>
  <w15:chartTrackingRefBased/>
  <w15:docId w15:val="{EF2AC5E4-5919-4473-B90C-96E2DE427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754"/>
    <w:pPr>
      <w:widowControl w:val="0"/>
      <w:jc w:val="both"/>
    </w:pPr>
  </w:style>
  <w:style w:type="paragraph" w:styleId="1">
    <w:name w:val="heading 1"/>
    <w:basedOn w:val="a"/>
    <w:next w:val="a"/>
    <w:link w:val="10"/>
    <w:uiPriority w:val="9"/>
    <w:qFormat/>
    <w:rsid w:val="00A16E7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16E7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16E7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16E7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16E7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A16E7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16E7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16E7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16E7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16E7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16E7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16E7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16E75"/>
    <w:rPr>
      <w:rFonts w:cstheme="majorBidi"/>
      <w:color w:val="0F4761" w:themeColor="accent1" w:themeShade="BF"/>
      <w:sz w:val="28"/>
      <w:szCs w:val="28"/>
    </w:rPr>
  </w:style>
  <w:style w:type="character" w:customStyle="1" w:styleId="50">
    <w:name w:val="标题 5 字符"/>
    <w:basedOn w:val="a0"/>
    <w:link w:val="5"/>
    <w:uiPriority w:val="9"/>
    <w:semiHidden/>
    <w:rsid w:val="00A16E75"/>
    <w:rPr>
      <w:rFonts w:cstheme="majorBidi"/>
      <w:color w:val="0F4761" w:themeColor="accent1" w:themeShade="BF"/>
      <w:sz w:val="24"/>
      <w:szCs w:val="24"/>
    </w:rPr>
  </w:style>
  <w:style w:type="character" w:customStyle="1" w:styleId="60">
    <w:name w:val="标题 6 字符"/>
    <w:basedOn w:val="a0"/>
    <w:link w:val="6"/>
    <w:uiPriority w:val="9"/>
    <w:semiHidden/>
    <w:rsid w:val="00A16E75"/>
    <w:rPr>
      <w:rFonts w:cstheme="majorBidi"/>
      <w:b/>
      <w:bCs/>
      <w:color w:val="0F4761" w:themeColor="accent1" w:themeShade="BF"/>
    </w:rPr>
  </w:style>
  <w:style w:type="character" w:customStyle="1" w:styleId="70">
    <w:name w:val="标题 7 字符"/>
    <w:basedOn w:val="a0"/>
    <w:link w:val="7"/>
    <w:uiPriority w:val="9"/>
    <w:semiHidden/>
    <w:rsid w:val="00A16E75"/>
    <w:rPr>
      <w:rFonts w:cstheme="majorBidi"/>
      <w:b/>
      <w:bCs/>
      <w:color w:val="595959" w:themeColor="text1" w:themeTint="A6"/>
    </w:rPr>
  </w:style>
  <w:style w:type="character" w:customStyle="1" w:styleId="80">
    <w:name w:val="标题 8 字符"/>
    <w:basedOn w:val="a0"/>
    <w:link w:val="8"/>
    <w:uiPriority w:val="9"/>
    <w:semiHidden/>
    <w:rsid w:val="00A16E75"/>
    <w:rPr>
      <w:rFonts w:cstheme="majorBidi"/>
      <w:color w:val="595959" w:themeColor="text1" w:themeTint="A6"/>
    </w:rPr>
  </w:style>
  <w:style w:type="character" w:customStyle="1" w:styleId="90">
    <w:name w:val="标题 9 字符"/>
    <w:basedOn w:val="a0"/>
    <w:link w:val="9"/>
    <w:uiPriority w:val="9"/>
    <w:semiHidden/>
    <w:rsid w:val="00A16E75"/>
    <w:rPr>
      <w:rFonts w:eastAsiaTheme="majorEastAsia" w:cstheme="majorBidi"/>
      <w:color w:val="595959" w:themeColor="text1" w:themeTint="A6"/>
    </w:rPr>
  </w:style>
  <w:style w:type="paragraph" w:styleId="a3">
    <w:name w:val="Title"/>
    <w:basedOn w:val="a"/>
    <w:next w:val="a"/>
    <w:link w:val="a4"/>
    <w:uiPriority w:val="10"/>
    <w:qFormat/>
    <w:rsid w:val="00A16E7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16E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6E7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16E7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6E75"/>
    <w:pPr>
      <w:spacing w:before="160" w:after="160"/>
      <w:jc w:val="center"/>
    </w:pPr>
    <w:rPr>
      <w:i/>
      <w:iCs/>
      <w:color w:val="404040" w:themeColor="text1" w:themeTint="BF"/>
    </w:rPr>
  </w:style>
  <w:style w:type="character" w:customStyle="1" w:styleId="a8">
    <w:name w:val="引用 字符"/>
    <w:basedOn w:val="a0"/>
    <w:link w:val="a7"/>
    <w:uiPriority w:val="29"/>
    <w:rsid w:val="00A16E75"/>
    <w:rPr>
      <w:i/>
      <w:iCs/>
      <w:color w:val="404040" w:themeColor="text1" w:themeTint="BF"/>
    </w:rPr>
  </w:style>
  <w:style w:type="paragraph" w:styleId="a9">
    <w:name w:val="List Paragraph"/>
    <w:basedOn w:val="a"/>
    <w:uiPriority w:val="34"/>
    <w:qFormat/>
    <w:rsid w:val="00A16E75"/>
    <w:pPr>
      <w:ind w:left="720"/>
      <w:contextualSpacing/>
    </w:pPr>
  </w:style>
  <w:style w:type="character" w:styleId="aa">
    <w:name w:val="Intense Emphasis"/>
    <w:basedOn w:val="a0"/>
    <w:uiPriority w:val="21"/>
    <w:qFormat/>
    <w:rsid w:val="00A16E75"/>
    <w:rPr>
      <w:i/>
      <w:iCs/>
      <w:color w:val="0F4761" w:themeColor="accent1" w:themeShade="BF"/>
    </w:rPr>
  </w:style>
  <w:style w:type="paragraph" w:styleId="ab">
    <w:name w:val="Intense Quote"/>
    <w:basedOn w:val="a"/>
    <w:next w:val="a"/>
    <w:link w:val="ac"/>
    <w:uiPriority w:val="30"/>
    <w:qFormat/>
    <w:rsid w:val="00A16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16E75"/>
    <w:rPr>
      <w:i/>
      <w:iCs/>
      <w:color w:val="0F4761" w:themeColor="accent1" w:themeShade="BF"/>
    </w:rPr>
  </w:style>
  <w:style w:type="character" w:styleId="ad">
    <w:name w:val="Intense Reference"/>
    <w:basedOn w:val="a0"/>
    <w:uiPriority w:val="32"/>
    <w:qFormat/>
    <w:rsid w:val="00A16E75"/>
    <w:rPr>
      <w:b/>
      <w:bCs/>
      <w:smallCaps/>
      <w:color w:val="0F4761" w:themeColor="accent1" w:themeShade="BF"/>
      <w:spacing w:val="5"/>
    </w:rPr>
  </w:style>
  <w:style w:type="paragraph" w:styleId="ae">
    <w:name w:val="header"/>
    <w:basedOn w:val="a"/>
    <w:link w:val="af"/>
    <w:uiPriority w:val="99"/>
    <w:unhideWhenUsed/>
    <w:rsid w:val="00801754"/>
    <w:pPr>
      <w:tabs>
        <w:tab w:val="center" w:pos="4153"/>
        <w:tab w:val="right" w:pos="8306"/>
      </w:tabs>
      <w:snapToGrid w:val="0"/>
      <w:jc w:val="center"/>
    </w:pPr>
    <w:rPr>
      <w:sz w:val="18"/>
      <w:szCs w:val="18"/>
    </w:rPr>
  </w:style>
  <w:style w:type="character" w:customStyle="1" w:styleId="af">
    <w:name w:val="页眉 字符"/>
    <w:basedOn w:val="a0"/>
    <w:link w:val="ae"/>
    <w:uiPriority w:val="99"/>
    <w:rsid w:val="00801754"/>
    <w:rPr>
      <w:sz w:val="18"/>
      <w:szCs w:val="18"/>
    </w:rPr>
  </w:style>
  <w:style w:type="paragraph" w:styleId="af0">
    <w:name w:val="footer"/>
    <w:basedOn w:val="a"/>
    <w:link w:val="af1"/>
    <w:uiPriority w:val="99"/>
    <w:unhideWhenUsed/>
    <w:rsid w:val="00801754"/>
    <w:pPr>
      <w:tabs>
        <w:tab w:val="center" w:pos="4153"/>
        <w:tab w:val="right" w:pos="8306"/>
      </w:tabs>
      <w:snapToGrid w:val="0"/>
      <w:jc w:val="left"/>
    </w:pPr>
    <w:rPr>
      <w:sz w:val="18"/>
      <w:szCs w:val="18"/>
    </w:rPr>
  </w:style>
  <w:style w:type="character" w:customStyle="1" w:styleId="af1">
    <w:name w:val="页脚 字符"/>
    <w:basedOn w:val="a0"/>
    <w:link w:val="af0"/>
    <w:uiPriority w:val="99"/>
    <w:rsid w:val="00801754"/>
    <w:rPr>
      <w:sz w:val="18"/>
      <w:szCs w:val="18"/>
    </w:rPr>
  </w:style>
  <w:style w:type="paragraph" w:customStyle="1" w:styleId="FACorrespondingAuthorFootnote">
    <w:name w:val="FA_Corresponding_Author_Footnote"/>
    <w:basedOn w:val="a"/>
    <w:next w:val="a"/>
    <w:rsid w:val="00FA3D6E"/>
    <w:pPr>
      <w:widowControl/>
      <w:spacing w:after="200" w:line="480" w:lineRule="auto"/>
    </w:pPr>
    <w:rPr>
      <w:rFonts w:ascii="Times" w:eastAsia="Times New Roman" w:hAnsi="Times" w:cs="Times New Roman"/>
      <w:kern w:val="0"/>
      <w:sz w:val="24"/>
      <w:szCs w:val="20"/>
      <w:lang w:eastAsia="en-US"/>
    </w:rPr>
  </w:style>
  <w:style w:type="paragraph" w:customStyle="1" w:styleId="EndNoteBibliographyTitle">
    <w:name w:val="EndNote Bibliography Title"/>
    <w:basedOn w:val="a"/>
    <w:link w:val="EndNoteBibliographyTitle0"/>
    <w:rsid w:val="004D7F40"/>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4D7F40"/>
    <w:rPr>
      <w:rFonts w:ascii="等线" w:eastAsia="等线" w:hAnsi="等线"/>
      <w:noProof/>
      <w:sz w:val="20"/>
    </w:rPr>
  </w:style>
  <w:style w:type="paragraph" w:customStyle="1" w:styleId="EndNoteBibliography">
    <w:name w:val="EndNote Bibliography"/>
    <w:basedOn w:val="a"/>
    <w:link w:val="EndNoteBibliography0"/>
    <w:rsid w:val="004D7F40"/>
    <w:rPr>
      <w:rFonts w:ascii="等线" w:eastAsia="等线" w:hAnsi="等线"/>
      <w:noProof/>
      <w:sz w:val="20"/>
    </w:rPr>
  </w:style>
  <w:style w:type="character" w:customStyle="1" w:styleId="EndNoteBibliography0">
    <w:name w:val="EndNote Bibliography 字符"/>
    <w:basedOn w:val="a0"/>
    <w:link w:val="EndNoteBibliography"/>
    <w:rsid w:val="004D7F40"/>
    <w:rPr>
      <w:rFonts w:ascii="等线" w:eastAsia="等线" w:hAnsi="等线"/>
      <w:noProof/>
      <w:sz w:val="20"/>
    </w:rPr>
  </w:style>
  <w:style w:type="character" w:styleId="af2">
    <w:name w:val="annotation reference"/>
    <w:basedOn w:val="a0"/>
    <w:uiPriority w:val="99"/>
    <w:semiHidden/>
    <w:unhideWhenUsed/>
    <w:rsid w:val="00E23100"/>
    <w:rPr>
      <w:sz w:val="21"/>
      <w:szCs w:val="21"/>
    </w:rPr>
  </w:style>
  <w:style w:type="paragraph" w:styleId="af3">
    <w:name w:val="annotation text"/>
    <w:basedOn w:val="a"/>
    <w:link w:val="af4"/>
    <w:uiPriority w:val="99"/>
    <w:unhideWhenUsed/>
    <w:rsid w:val="00E23100"/>
    <w:pPr>
      <w:jc w:val="left"/>
    </w:pPr>
  </w:style>
  <w:style w:type="character" w:customStyle="1" w:styleId="af4">
    <w:name w:val="批注文字 字符"/>
    <w:basedOn w:val="a0"/>
    <w:link w:val="af3"/>
    <w:uiPriority w:val="99"/>
    <w:rsid w:val="00E23100"/>
  </w:style>
  <w:style w:type="paragraph" w:styleId="af5">
    <w:name w:val="annotation subject"/>
    <w:basedOn w:val="af3"/>
    <w:next w:val="af3"/>
    <w:link w:val="af6"/>
    <w:uiPriority w:val="99"/>
    <w:semiHidden/>
    <w:unhideWhenUsed/>
    <w:rsid w:val="00E23100"/>
    <w:rPr>
      <w:b/>
      <w:bCs/>
    </w:rPr>
  </w:style>
  <w:style w:type="character" w:customStyle="1" w:styleId="af6">
    <w:name w:val="批注主题 字符"/>
    <w:basedOn w:val="af4"/>
    <w:link w:val="af5"/>
    <w:uiPriority w:val="99"/>
    <w:semiHidden/>
    <w:rsid w:val="00E23100"/>
    <w:rPr>
      <w:b/>
      <w:bCs/>
    </w:rPr>
  </w:style>
  <w:style w:type="paragraph" w:styleId="af7">
    <w:name w:val="Revision"/>
    <w:hidden/>
    <w:uiPriority w:val="99"/>
    <w:semiHidden/>
    <w:rsid w:val="003A7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3876">
      <w:bodyDiv w:val="1"/>
      <w:marLeft w:val="0"/>
      <w:marRight w:val="0"/>
      <w:marTop w:val="0"/>
      <w:marBottom w:val="0"/>
      <w:divBdr>
        <w:top w:val="none" w:sz="0" w:space="0" w:color="auto"/>
        <w:left w:val="none" w:sz="0" w:space="0" w:color="auto"/>
        <w:bottom w:val="none" w:sz="0" w:space="0" w:color="auto"/>
        <w:right w:val="none" w:sz="0" w:space="0" w:color="auto"/>
      </w:divBdr>
      <w:divsChild>
        <w:div w:id="91821459">
          <w:marLeft w:val="0"/>
          <w:marRight w:val="0"/>
          <w:marTop w:val="0"/>
          <w:marBottom w:val="0"/>
          <w:divBdr>
            <w:top w:val="none" w:sz="0" w:space="0" w:color="auto"/>
            <w:left w:val="none" w:sz="0" w:space="0" w:color="auto"/>
            <w:bottom w:val="none" w:sz="0" w:space="0" w:color="auto"/>
            <w:right w:val="none" w:sz="0" w:space="0" w:color="auto"/>
          </w:divBdr>
        </w:div>
        <w:div w:id="333538371">
          <w:marLeft w:val="0"/>
          <w:marRight w:val="0"/>
          <w:marTop w:val="0"/>
          <w:marBottom w:val="0"/>
          <w:divBdr>
            <w:top w:val="none" w:sz="0" w:space="0" w:color="auto"/>
            <w:left w:val="none" w:sz="0" w:space="0" w:color="auto"/>
            <w:bottom w:val="none" w:sz="0" w:space="0" w:color="auto"/>
            <w:right w:val="none" w:sz="0" w:space="0" w:color="auto"/>
          </w:divBdr>
        </w:div>
        <w:div w:id="805514273">
          <w:marLeft w:val="0"/>
          <w:marRight w:val="0"/>
          <w:marTop w:val="0"/>
          <w:marBottom w:val="0"/>
          <w:divBdr>
            <w:top w:val="none" w:sz="0" w:space="0" w:color="auto"/>
            <w:left w:val="none" w:sz="0" w:space="0" w:color="auto"/>
            <w:bottom w:val="none" w:sz="0" w:space="0" w:color="auto"/>
            <w:right w:val="none" w:sz="0" w:space="0" w:color="auto"/>
          </w:divBdr>
        </w:div>
        <w:div w:id="982932640">
          <w:marLeft w:val="0"/>
          <w:marRight w:val="0"/>
          <w:marTop w:val="0"/>
          <w:marBottom w:val="0"/>
          <w:divBdr>
            <w:top w:val="none" w:sz="0" w:space="0" w:color="auto"/>
            <w:left w:val="none" w:sz="0" w:space="0" w:color="auto"/>
            <w:bottom w:val="none" w:sz="0" w:space="0" w:color="auto"/>
            <w:right w:val="none" w:sz="0" w:space="0" w:color="auto"/>
          </w:divBdr>
        </w:div>
        <w:div w:id="2007050771">
          <w:marLeft w:val="0"/>
          <w:marRight w:val="0"/>
          <w:marTop w:val="0"/>
          <w:marBottom w:val="0"/>
          <w:divBdr>
            <w:top w:val="none" w:sz="0" w:space="0" w:color="auto"/>
            <w:left w:val="none" w:sz="0" w:space="0" w:color="auto"/>
            <w:bottom w:val="none" w:sz="0" w:space="0" w:color="auto"/>
            <w:right w:val="none" w:sz="0" w:space="0" w:color="auto"/>
          </w:divBdr>
        </w:div>
      </w:divsChild>
    </w:div>
    <w:div w:id="459491920">
      <w:bodyDiv w:val="1"/>
      <w:marLeft w:val="0"/>
      <w:marRight w:val="0"/>
      <w:marTop w:val="0"/>
      <w:marBottom w:val="0"/>
      <w:divBdr>
        <w:top w:val="none" w:sz="0" w:space="0" w:color="auto"/>
        <w:left w:val="none" w:sz="0" w:space="0" w:color="auto"/>
        <w:bottom w:val="none" w:sz="0" w:space="0" w:color="auto"/>
        <w:right w:val="none" w:sz="0" w:space="0" w:color="auto"/>
      </w:divBdr>
      <w:divsChild>
        <w:div w:id="280846124">
          <w:marLeft w:val="0"/>
          <w:marRight w:val="0"/>
          <w:marTop w:val="0"/>
          <w:marBottom w:val="0"/>
          <w:divBdr>
            <w:top w:val="none" w:sz="0" w:space="0" w:color="auto"/>
            <w:left w:val="none" w:sz="0" w:space="0" w:color="auto"/>
            <w:bottom w:val="none" w:sz="0" w:space="0" w:color="auto"/>
            <w:right w:val="none" w:sz="0" w:space="0" w:color="auto"/>
          </w:divBdr>
        </w:div>
        <w:div w:id="978270773">
          <w:marLeft w:val="0"/>
          <w:marRight w:val="0"/>
          <w:marTop w:val="0"/>
          <w:marBottom w:val="0"/>
          <w:divBdr>
            <w:top w:val="none" w:sz="0" w:space="0" w:color="auto"/>
            <w:left w:val="none" w:sz="0" w:space="0" w:color="auto"/>
            <w:bottom w:val="none" w:sz="0" w:space="0" w:color="auto"/>
            <w:right w:val="none" w:sz="0" w:space="0" w:color="auto"/>
          </w:divBdr>
        </w:div>
        <w:div w:id="1698389079">
          <w:marLeft w:val="0"/>
          <w:marRight w:val="0"/>
          <w:marTop w:val="0"/>
          <w:marBottom w:val="0"/>
          <w:divBdr>
            <w:top w:val="none" w:sz="0" w:space="0" w:color="auto"/>
            <w:left w:val="none" w:sz="0" w:space="0" w:color="auto"/>
            <w:bottom w:val="none" w:sz="0" w:space="0" w:color="auto"/>
            <w:right w:val="none" w:sz="0" w:space="0" w:color="auto"/>
          </w:divBdr>
        </w:div>
        <w:div w:id="1887335599">
          <w:marLeft w:val="0"/>
          <w:marRight w:val="0"/>
          <w:marTop w:val="0"/>
          <w:marBottom w:val="0"/>
          <w:divBdr>
            <w:top w:val="none" w:sz="0" w:space="0" w:color="auto"/>
            <w:left w:val="none" w:sz="0" w:space="0" w:color="auto"/>
            <w:bottom w:val="none" w:sz="0" w:space="0" w:color="auto"/>
            <w:right w:val="none" w:sz="0" w:space="0" w:color="auto"/>
          </w:divBdr>
        </w:div>
        <w:div w:id="1996490154">
          <w:marLeft w:val="0"/>
          <w:marRight w:val="0"/>
          <w:marTop w:val="0"/>
          <w:marBottom w:val="0"/>
          <w:divBdr>
            <w:top w:val="none" w:sz="0" w:space="0" w:color="auto"/>
            <w:left w:val="none" w:sz="0" w:space="0" w:color="auto"/>
            <w:bottom w:val="none" w:sz="0" w:space="0" w:color="auto"/>
            <w:right w:val="none" w:sz="0" w:space="0" w:color="auto"/>
          </w:divBdr>
        </w:div>
      </w:divsChild>
    </w:div>
    <w:div w:id="567040331">
      <w:bodyDiv w:val="1"/>
      <w:marLeft w:val="0"/>
      <w:marRight w:val="0"/>
      <w:marTop w:val="0"/>
      <w:marBottom w:val="0"/>
      <w:divBdr>
        <w:top w:val="none" w:sz="0" w:space="0" w:color="auto"/>
        <w:left w:val="none" w:sz="0" w:space="0" w:color="auto"/>
        <w:bottom w:val="none" w:sz="0" w:space="0" w:color="auto"/>
        <w:right w:val="none" w:sz="0" w:space="0" w:color="auto"/>
      </w:divBdr>
    </w:div>
    <w:div w:id="784231828">
      <w:bodyDiv w:val="1"/>
      <w:marLeft w:val="0"/>
      <w:marRight w:val="0"/>
      <w:marTop w:val="0"/>
      <w:marBottom w:val="0"/>
      <w:divBdr>
        <w:top w:val="none" w:sz="0" w:space="0" w:color="auto"/>
        <w:left w:val="none" w:sz="0" w:space="0" w:color="auto"/>
        <w:bottom w:val="none" w:sz="0" w:space="0" w:color="auto"/>
        <w:right w:val="none" w:sz="0" w:space="0" w:color="auto"/>
      </w:divBdr>
      <w:divsChild>
        <w:div w:id="1963727253">
          <w:marLeft w:val="0"/>
          <w:marRight w:val="0"/>
          <w:marTop w:val="0"/>
          <w:marBottom w:val="0"/>
          <w:divBdr>
            <w:top w:val="none" w:sz="0" w:space="0" w:color="auto"/>
            <w:left w:val="none" w:sz="0" w:space="0" w:color="auto"/>
            <w:bottom w:val="none" w:sz="0" w:space="0" w:color="auto"/>
            <w:right w:val="none" w:sz="0" w:space="0" w:color="auto"/>
          </w:divBdr>
        </w:div>
        <w:div w:id="2071998258">
          <w:marLeft w:val="0"/>
          <w:marRight w:val="0"/>
          <w:marTop w:val="0"/>
          <w:marBottom w:val="0"/>
          <w:divBdr>
            <w:top w:val="none" w:sz="0" w:space="0" w:color="auto"/>
            <w:left w:val="none" w:sz="0" w:space="0" w:color="auto"/>
            <w:bottom w:val="none" w:sz="0" w:space="0" w:color="auto"/>
            <w:right w:val="none" w:sz="0" w:space="0" w:color="auto"/>
          </w:divBdr>
        </w:div>
      </w:divsChild>
    </w:div>
    <w:div w:id="861240235">
      <w:bodyDiv w:val="1"/>
      <w:marLeft w:val="0"/>
      <w:marRight w:val="0"/>
      <w:marTop w:val="0"/>
      <w:marBottom w:val="0"/>
      <w:divBdr>
        <w:top w:val="none" w:sz="0" w:space="0" w:color="auto"/>
        <w:left w:val="none" w:sz="0" w:space="0" w:color="auto"/>
        <w:bottom w:val="none" w:sz="0" w:space="0" w:color="auto"/>
        <w:right w:val="none" w:sz="0" w:space="0" w:color="auto"/>
      </w:divBdr>
      <w:divsChild>
        <w:div w:id="1428193067">
          <w:marLeft w:val="0"/>
          <w:marRight w:val="0"/>
          <w:marTop w:val="0"/>
          <w:marBottom w:val="0"/>
          <w:divBdr>
            <w:top w:val="none" w:sz="0" w:space="0" w:color="auto"/>
            <w:left w:val="none" w:sz="0" w:space="0" w:color="auto"/>
            <w:bottom w:val="none" w:sz="0" w:space="0" w:color="auto"/>
            <w:right w:val="none" w:sz="0" w:space="0" w:color="auto"/>
          </w:divBdr>
          <w:divsChild>
            <w:div w:id="709452012">
              <w:marLeft w:val="0"/>
              <w:marRight w:val="0"/>
              <w:marTop w:val="0"/>
              <w:marBottom w:val="0"/>
              <w:divBdr>
                <w:top w:val="none" w:sz="0" w:space="0" w:color="auto"/>
                <w:left w:val="none" w:sz="0" w:space="0" w:color="auto"/>
                <w:bottom w:val="none" w:sz="0" w:space="0" w:color="auto"/>
                <w:right w:val="none" w:sz="0" w:space="0" w:color="auto"/>
              </w:divBdr>
              <w:divsChild>
                <w:div w:id="741608360">
                  <w:marLeft w:val="0"/>
                  <w:marRight w:val="0"/>
                  <w:marTop w:val="0"/>
                  <w:marBottom w:val="0"/>
                  <w:divBdr>
                    <w:top w:val="none" w:sz="0" w:space="0" w:color="auto"/>
                    <w:left w:val="none" w:sz="0" w:space="0" w:color="auto"/>
                    <w:bottom w:val="none" w:sz="0" w:space="0" w:color="auto"/>
                    <w:right w:val="none" w:sz="0" w:space="0" w:color="auto"/>
                  </w:divBdr>
                  <w:divsChild>
                    <w:div w:id="39763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021546">
      <w:bodyDiv w:val="1"/>
      <w:marLeft w:val="0"/>
      <w:marRight w:val="0"/>
      <w:marTop w:val="0"/>
      <w:marBottom w:val="0"/>
      <w:divBdr>
        <w:top w:val="none" w:sz="0" w:space="0" w:color="auto"/>
        <w:left w:val="none" w:sz="0" w:space="0" w:color="auto"/>
        <w:bottom w:val="none" w:sz="0" w:space="0" w:color="auto"/>
        <w:right w:val="none" w:sz="0" w:space="0" w:color="auto"/>
      </w:divBdr>
    </w:div>
    <w:div w:id="1452699099">
      <w:bodyDiv w:val="1"/>
      <w:marLeft w:val="0"/>
      <w:marRight w:val="0"/>
      <w:marTop w:val="0"/>
      <w:marBottom w:val="0"/>
      <w:divBdr>
        <w:top w:val="none" w:sz="0" w:space="0" w:color="auto"/>
        <w:left w:val="none" w:sz="0" w:space="0" w:color="auto"/>
        <w:bottom w:val="none" w:sz="0" w:space="0" w:color="auto"/>
        <w:right w:val="none" w:sz="0" w:space="0" w:color="auto"/>
      </w:divBdr>
    </w:div>
    <w:div w:id="1867405393">
      <w:bodyDiv w:val="1"/>
      <w:marLeft w:val="0"/>
      <w:marRight w:val="0"/>
      <w:marTop w:val="0"/>
      <w:marBottom w:val="0"/>
      <w:divBdr>
        <w:top w:val="none" w:sz="0" w:space="0" w:color="auto"/>
        <w:left w:val="none" w:sz="0" w:space="0" w:color="auto"/>
        <w:bottom w:val="none" w:sz="0" w:space="0" w:color="auto"/>
        <w:right w:val="none" w:sz="0" w:space="0" w:color="auto"/>
      </w:divBdr>
      <w:divsChild>
        <w:div w:id="1216896335">
          <w:marLeft w:val="0"/>
          <w:marRight w:val="0"/>
          <w:marTop w:val="0"/>
          <w:marBottom w:val="0"/>
          <w:divBdr>
            <w:top w:val="none" w:sz="0" w:space="0" w:color="auto"/>
            <w:left w:val="none" w:sz="0" w:space="0" w:color="auto"/>
            <w:bottom w:val="none" w:sz="0" w:space="0" w:color="auto"/>
            <w:right w:val="none" w:sz="0" w:space="0" w:color="auto"/>
          </w:divBdr>
        </w:div>
        <w:div w:id="1369791674">
          <w:marLeft w:val="0"/>
          <w:marRight w:val="0"/>
          <w:marTop w:val="0"/>
          <w:marBottom w:val="0"/>
          <w:divBdr>
            <w:top w:val="none" w:sz="0" w:space="0" w:color="auto"/>
            <w:left w:val="none" w:sz="0" w:space="0" w:color="auto"/>
            <w:bottom w:val="none" w:sz="0" w:space="0" w:color="auto"/>
            <w:right w:val="none" w:sz="0" w:space="0" w:color="auto"/>
          </w:divBdr>
        </w:div>
      </w:divsChild>
    </w:div>
    <w:div w:id="214558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AEDC7-4C01-40DB-9E35-49A5C22A8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11</Pages>
  <Words>1783</Words>
  <Characters>12863</Characters>
  <Application>Microsoft Office Word</Application>
  <DocSecurity>0</DocSecurity>
  <Lines>214</Lines>
  <Paragraphs>65</Paragraphs>
  <ScaleCrop>false</ScaleCrop>
  <Company/>
  <LinksUpToDate>false</LinksUpToDate>
  <CharactersWithSpaces>14581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安琪 程</dc:creator>
  <cp:keywords/>
  <dc:description/>
  <cp:lastModifiedBy>安琪 程</cp:lastModifiedBy>
  <cp:revision>31</cp:revision>
  <dcterms:created xsi:type="dcterms:W3CDTF">2026-08-08T07:57:00Z</dcterms:created>
  <dcterms:modified xsi:type="dcterms:W3CDTF">2026-08-18T07:52:00Z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ea47566c-a217-4bbd-8988-92f5efc0eace</vt:lpwstr>
  </property>
</Properties>
</file>