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8556D" w14:textId="3B4A6099" w:rsidR="00B76ADA" w:rsidRPr="00AE4E3D" w:rsidRDefault="00B516C2">
      <w:pPr>
        <w:spacing w:after="80"/>
      </w:pPr>
      <w:r w:rsidRPr="00AE4E3D">
        <w:rPr>
          <w:b/>
          <w:bCs/>
          <w:sz w:val="24"/>
          <w:szCs w:val="24"/>
        </w:rPr>
        <w:t>Figure S1. Flow of records through the review</w:t>
      </w:r>
    </w:p>
    <w:p w14:paraId="61866B64" w14:textId="77777777" w:rsidR="00B76ADA" w:rsidRPr="00AE4E3D" w:rsidRDefault="00B76ADA">
      <w:pPr>
        <w:spacing w:after="16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726"/>
        <w:gridCol w:w="4700"/>
      </w:tblGrid>
      <w:tr w:rsidR="00AE4E3D" w:rsidRPr="00AE4E3D" w14:paraId="3F5C8C2A" w14:textId="77777777">
        <w:trPr>
          <w:cantSplit/>
        </w:trPr>
        <w:tc>
          <w:tcPr>
            <w:tcW w:w="90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D2D5AF" w14:textId="77777777" w:rsidR="00B76ADA" w:rsidRPr="00AE4E3D" w:rsidRDefault="004D4AAE">
            <w:pPr>
              <w:jc w:val="center"/>
            </w:pPr>
            <w:r w:rsidRPr="00AE4E3D">
              <w:rPr>
                <w:b/>
                <w:bCs/>
                <w:caps/>
                <w:sz w:val="22"/>
                <w:szCs w:val="22"/>
              </w:rPr>
              <w:t>Identification</w:t>
            </w:r>
          </w:p>
        </w:tc>
      </w:tr>
      <w:tr w:rsidR="00AE4E3D" w:rsidRPr="00AE4E3D" w14:paraId="1235B6A2" w14:textId="77777777">
        <w:trPr>
          <w:cantSplit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7A0F2F" w14:textId="77777777" w:rsidR="00B76ADA" w:rsidRPr="00AE4E3D" w:rsidRDefault="004D4AAE">
            <w:pPr>
              <w:spacing w:before="20" w:after="20"/>
            </w:pPr>
            <w:r w:rsidRPr="00AE4E3D">
              <w:rPr>
                <w:b/>
                <w:bCs/>
              </w:rPr>
              <w:t>Records identified from databases:</w:t>
            </w:r>
          </w:p>
          <w:p w14:paraId="51A55571" w14:textId="06013F04" w:rsidR="00B76ADA" w:rsidRPr="00AE4E3D" w:rsidRDefault="004D4AAE">
            <w:pPr>
              <w:spacing w:before="20" w:after="20"/>
            </w:pPr>
            <w:r w:rsidRPr="00AE4E3D">
              <w:t>PubMed/MEDLINE (n =</w:t>
            </w:r>
            <w:r w:rsidR="00851D12" w:rsidRPr="00AE4E3D">
              <w:t>2400</w:t>
            </w:r>
            <w:r w:rsidRPr="00AE4E3D">
              <w:t>)</w:t>
            </w:r>
          </w:p>
          <w:p w14:paraId="4ECBA1F2" w14:textId="7B49FA77" w:rsidR="00B76ADA" w:rsidRPr="00AE4E3D" w:rsidRDefault="004D4AAE">
            <w:pPr>
              <w:spacing w:before="20" w:after="20"/>
            </w:pPr>
            <w:r w:rsidRPr="00AE4E3D">
              <w:t>Google Scholar (n =</w:t>
            </w:r>
            <w:r w:rsidR="00851D12" w:rsidRPr="00AE4E3D">
              <w:t>1000)</w:t>
            </w:r>
          </w:p>
          <w:p w14:paraId="7510AF35" w14:textId="21D09C98" w:rsidR="00B76ADA" w:rsidRPr="00AE4E3D" w:rsidRDefault="004D4AAE">
            <w:pPr>
              <w:spacing w:before="20" w:after="20"/>
            </w:pPr>
            <w:r w:rsidRPr="00AE4E3D">
              <w:t>Total records identified (n = </w:t>
            </w:r>
            <w:r w:rsidR="00851D12" w:rsidRPr="00AE4E3D">
              <w:t>3400</w:t>
            </w:r>
            <w:r w:rsidRPr="00AE4E3D">
              <w:t>)</w:t>
            </w:r>
          </w:p>
        </w:tc>
        <w:tc>
          <w:tcPr>
            <w:tcW w:w="7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C1E6C7B" w14:textId="77777777" w:rsidR="00B76ADA" w:rsidRPr="00AE4E3D" w:rsidRDefault="004D4AAE">
            <w:pPr>
              <w:jc w:val="center"/>
            </w:pPr>
            <w:r w:rsidRPr="00AE4E3D">
              <w:rPr>
                <w:b/>
                <w:bCs/>
                <w:sz w:val="28"/>
                <w:szCs w:val="28"/>
              </w:rPr>
              <w:t>→</w:t>
            </w:r>
          </w:p>
        </w:tc>
        <w:tc>
          <w:tcPr>
            <w:tcW w:w="4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3477A2" w14:textId="77777777" w:rsidR="00B76ADA" w:rsidRPr="00AE4E3D" w:rsidRDefault="004D4AAE">
            <w:pPr>
              <w:spacing w:before="20" w:after="20"/>
            </w:pPr>
            <w:r w:rsidRPr="00AE4E3D">
              <w:rPr>
                <w:b/>
                <w:bCs/>
              </w:rPr>
              <w:t>Records removed before screening:</w:t>
            </w:r>
          </w:p>
          <w:p w14:paraId="35DE7099" w14:textId="429854E4" w:rsidR="00B76ADA" w:rsidRPr="00AE4E3D" w:rsidRDefault="004D4AAE">
            <w:pPr>
              <w:spacing w:before="20" w:after="20"/>
            </w:pPr>
            <w:r w:rsidRPr="00AE4E3D">
              <w:t>Duplicate records removed (n = </w:t>
            </w:r>
            <w:r w:rsidR="00851D12" w:rsidRPr="00AE4E3D">
              <w:t>620</w:t>
            </w:r>
            <w:r w:rsidRPr="00AE4E3D">
              <w:t>)</w:t>
            </w:r>
          </w:p>
          <w:p w14:paraId="319262E4" w14:textId="77777777" w:rsidR="00B76ADA" w:rsidRPr="00AE4E3D" w:rsidRDefault="004D4AAE">
            <w:pPr>
              <w:spacing w:before="20" w:after="20"/>
            </w:pPr>
            <w:r w:rsidRPr="00AE4E3D">
              <w:t>Records marked ineligible by automation tools (n = 0)</w:t>
            </w:r>
          </w:p>
          <w:p w14:paraId="57E89F57" w14:textId="67919C10" w:rsidR="00B76ADA" w:rsidRPr="00AE4E3D" w:rsidRDefault="004D4AAE">
            <w:pPr>
              <w:spacing w:before="20" w:after="20"/>
            </w:pPr>
            <w:r w:rsidRPr="00AE4E3D">
              <w:t>Records removed for other reasons (n = </w:t>
            </w:r>
            <w:r w:rsidR="00851D12" w:rsidRPr="00AE4E3D">
              <w:t>30</w:t>
            </w:r>
            <w:r w:rsidRPr="00AE4E3D">
              <w:t>)</w:t>
            </w:r>
          </w:p>
        </w:tc>
      </w:tr>
      <w:tr w:rsidR="00AE4E3D" w:rsidRPr="00AE4E3D" w14:paraId="630EC778" w14:textId="77777777">
        <w:trPr>
          <w:cantSplit/>
        </w:trPr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1AC1927" w14:textId="77777777" w:rsidR="00B76ADA" w:rsidRPr="00AE4E3D" w:rsidRDefault="004D4AAE">
            <w:pPr>
              <w:jc w:val="center"/>
            </w:pPr>
            <w:r w:rsidRPr="00AE4E3D">
              <w:rPr>
                <w:b/>
                <w:bCs/>
                <w:sz w:val="28"/>
                <w:szCs w:val="28"/>
              </w:rPr>
              <w:t>↓</w:t>
            </w:r>
          </w:p>
        </w:tc>
        <w:tc>
          <w:tcPr>
            <w:tcW w:w="7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24DBEC4" w14:textId="77777777" w:rsidR="00B76ADA" w:rsidRPr="00AE4E3D" w:rsidRDefault="00B76ADA"/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B9C379F" w14:textId="77777777" w:rsidR="00B76ADA" w:rsidRPr="00AE4E3D" w:rsidRDefault="00B76ADA"/>
        </w:tc>
      </w:tr>
      <w:tr w:rsidR="00AE4E3D" w:rsidRPr="00AE4E3D" w14:paraId="350BEA9D" w14:textId="77777777">
        <w:trPr>
          <w:cantSplit/>
        </w:trPr>
        <w:tc>
          <w:tcPr>
            <w:tcW w:w="90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073869" w14:textId="77777777" w:rsidR="00B76ADA" w:rsidRPr="00AE4E3D" w:rsidRDefault="004D4AAE">
            <w:pPr>
              <w:jc w:val="center"/>
            </w:pPr>
            <w:r w:rsidRPr="00AE4E3D">
              <w:rPr>
                <w:b/>
                <w:bCs/>
                <w:caps/>
                <w:sz w:val="22"/>
                <w:szCs w:val="22"/>
              </w:rPr>
              <w:t>Screening</w:t>
            </w:r>
          </w:p>
        </w:tc>
      </w:tr>
      <w:tr w:rsidR="00AE4E3D" w:rsidRPr="00AE4E3D" w14:paraId="5CA03EFA" w14:textId="77777777">
        <w:trPr>
          <w:cantSplit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34540A" w14:textId="77777777" w:rsidR="00B76ADA" w:rsidRPr="00AE4E3D" w:rsidRDefault="004D4AAE">
            <w:pPr>
              <w:spacing w:before="20" w:after="20"/>
            </w:pPr>
            <w:r w:rsidRPr="00AE4E3D">
              <w:rPr>
                <w:b/>
                <w:bCs/>
              </w:rPr>
              <w:t>Records screened by title and abstract</w:t>
            </w:r>
          </w:p>
          <w:p w14:paraId="6388D6A7" w14:textId="3AD97AB0" w:rsidR="00B76ADA" w:rsidRPr="00AE4E3D" w:rsidRDefault="004D4AAE">
            <w:pPr>
              <w:spacing w:before="20" w:after="20"/>
            </w:pPr>
            <w:r w:rsidRPr="00AE4E3D">
              <w:t>(n = </w:t>
            </w:r>
            <w:r w:rsidR="00851D12" w:rsidRPr="00AE4E3D">
              <w:t>2750</w:t>
            </w:r>
            <w:r w:rsidRPr="00AE4E3D">
              <w:t>)</w:t>
            </w:r>
          </w:p>
        </w:tc>
        <w:tc>
          <w:tcPr>
            <w:tcW w:w="7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39FA867" w14:textId="77777777" w:rsidR="00B76ADA" w:rsidRPr="00AE4E3D" w:rsidRDefault="004D4AAE">
            <w:pPr>
              <w:jc w:val="center"/>
            </w:pPr>
            <w:r w:rsidRPr="00AE4E3D">
              <w:rPr>
                <w:b/>
                <w:bCs/>
                <w:sz w:val="28"/>
                <w:szCs w:val="28"/>
              </w:rPr>
              <w:t>→</w:t>
            </w:r>
          </w:p>
        </w:tc>
        <w:tc>
          <w:tcPr>
            <w:tcW w:w="4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0C21D3" w14:textId="77777777" w:rsidR="00B76ADA" w:rsidRPr="00AE4E3D" w:rsidRDefault="004D4AAE">
            <w:pPr>
              <w:spacing w:before="20" w:after="20"/>
            </w:pPr>
            <w:r w:rsidRPr="00AE4E3D">
              <w:rPr>
                <w:b/>
                <w:bCs/>
              </w:rPr>
              <w:t>Records excluded at title/abstract screening</w:t>
            </w:r>
          </w:p>
          <w:p w14:paraId="3F7A9483" w14:textId="7825EE56" w:rsidR="00B76ADA" w:rsidRPr="00AE4E3D" w:rsidRDefault="004D4AAE">
            <w:pPr>
              <w:spacing w:before="20" w:after="20"/>
            </w:pPr>
            <w:r w:rsidRPr="00AE4E3D">
              <w:t>(n = </w:t>
            </w:r>
            <w:r w:rsidR="00851D12" w:rsidRPr="00AE4E3D">
              <w:t>2210</w:t>
            </w:r>
            <w:r w:rsidRPr="00AE4E3D">
              <w:t>)</w:t>
            </w:r>
          </w:p>
        </w:tc>
      </w:tr>
      <w:tr w:rsidR="00AE4E3D" w:rsidRPr="00AE4E3D" w14:paraId="05A84D4B" w14:textId="77777777">
        <w:trPr>
          <w:cantSplit/>
        </w:trPr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A9CF16A" w14:textId="77777777" w:rsidR="00B76ADA" w:rsidRPr="00AE4E3D" w:rsidRDefault="004D4AAE">
            <w:pPr>
              <w:jc w:val="center"/>
            </w:pPr>
            <w:r w:rsidRPr="00AE4E3D">
              <w:rPr>
                <w:b/>
                <w:bCs/>
                <w:sz w:val="28"/>
                <w:szCs w:val="28"/>
              </w:rPr>
              <w:t>↓</w:t>
            </w:r>
          </w:p>
        </w:tc>
        <w:tc>
          <w:tcPr>
            <w:tcW w:w="7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1E614E6" w14:textId="77777777" w:rsidR="00B76ADA" w:rsidRPr="00AE4E3D" w:rsidRDefault="00B76ADA"/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2BC8788" w14:textId="77777777" w:rsidR="00B76ADA" w:rsidRPr="00AE4E3D" w:rsidRDefault="00B76ADA"/>
        </w:tc>
      </w:tr>
      <w:tr w:rsidR="00AE4E3D" w:rsidRPr="00AE4E3D" w14:paraId="56B182C9" w14:textId="77777777">
        <w:trPr>
          <w:cantSplit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A9E467" w14:textId="77777777" w:rsidR="00B76ADA" w:rsidRPr="00AE4E3D" w:rsidRDefault="004D4AAE">
            <w:pPr>
              <w:spacing w:before="20" w:after="20"/>
            </w:pPr>
            <w:r w:rsidRPr="00AE4E3D">
              <w:rPr>
                <w:b/>
                <w:bCs/>
              </w:rPr>
              <w:t>Reports sought for retrieval</w:t>
            </w:r>
          </w:p>
          <w:p w14:paraId="24AC1910" w14:textId="3C6357B6" w:rsidR="00B76ADA" w:rsidRPr="00AE4E3D" w:rsidRDefault="004D4AAE">
            <w:pPr>
              <w:spacing w:before="20" w:after="20"/>
            </w:pPr>
            <w:r w:rsidRPr="00AE4E3D">
              <w:t>(n = </w:t>
            </w:r>
            <w:r w:rsidR="00851D12" w:rsidRPr="00AE4E3D">
              <w:t>540</w:t>
            </w:r>
            <w:r w:rsidRPr="00AE4E3D">
              <w:t>)</w:t>
            </w:r>
          </w:p>
        </w:tc>
        <w:tc>
          <w:tcPr>
            <w:tcW w:w="7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94A45E3" w14:textId="77777777" w:rsidR="00B76ADA" w:rsidRPr="00AE4E3D" w:rsidRDefault="004D4AAE">
            <w:pPr>
              <w:jc w:val="center"/>
            </w:pPr>
            <w:r w:rsidRPr="00AE4E3D">
              <w:rPr>
                <w:b/>
                <w:bCs/>
                <w:sz w:val="28"/>
                <w:szCs w:val="28"/>
              </w:rPr>
              <w:t>→</w:t>
            </w:r>
          </w:p>
        </w:tc>
        <w:tc>
          <w:tcPr>
            <w:tcW w:w="4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6815D1" w14:textId="77777777" w:rsidR="00B76ADA" w:rsidRPr="00AE4E3D" w:rsidRDefault="004D4AAE">
            <w:pPr>
              <w:spacing w:before="20" w:after="20"/>
            </w:pPr>
            <w:r w:rsidRPr="00AE4E3D">
              <w:rPr>
                <w:b/>
                <w:bCs/>
              </w:rPr>
              <w:t>Reports not retrieved</w:t>
            </w:r>
          </w:p>
          <w:p w14:paraId="0119D29D" w14:textId="5C0632CF" w:rsidR="00B76ADA" w:rsidRPr="00AE4E3D" w:rsidRDefault="004D4AAE">
            <w:pPr>
              <w:spacing w:before="20" w:after="20"/>
            </w:pPr>
            <w:r w:rsidRPr="00AE4E3D">
              <w:t>(n = </w:t>
            </w:r>
            <w:r w:rsidR="00851D12" w:rsidRPr="00AE4E3D">
              <w:t>15</w:t>
            </w:r>
            <w:r w:rsidRPr="00AE4E3D">
              <w:t>)</w:t>
            </w:r>
          </w:p>
        </w:tc>
      </w:tr>
      <w:tr w:rsidR="00AE4E3D" w:rsidRPr="00AE4E3D" w14:paraId="3D170261" w14:textId="77777777">
        <w:trPr>
          <w:cantSplit/>
        </w:trPr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2F34A3C" w14:textId="77777777" w:rsidR="00B76ADA" w:rsidRPr="00AE4E3D" w:rsidRDefault="004D4AAE">
            <w:pPr>
              <w:jc w:val="center"/>
            </w:pPr>
            <w:r w:rsidRPr="00AE4E3D">
              <w:rPr>
                <w:b/>
                <w:bCs/>
                <w:sz w:val="28"/>
                <w:szCs w:val="28"/>
              </w:rPr>
              <w:t>↓</w:t>
            </w:r>
          </w:p>
        </w:tc>
        <w:tc>
          <w:tcPr>
            <w:tcW w:w="7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A73D6B4" w14:textId="77777777" w:rsidR="00B76ADA" w:rsidRPr="00AE4E3D" w:rsidRDefault="00B76ADA"/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900C1C8" w14:textId="77777777" w:rsidR="00B76ADA" w:rsidRPr="00AE4E3D" w:rsidRDefault="00B76ADA"/>
        </w:tc>
      </w:tr>
      <w:tr w:rsidR="00AE4E3D" w:rsidRPr="00AE4E3D" w14:paraId="44308ADB" w14:textId="77777777">
        <w:trPr>
          <w:cantSplit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C30C38" w14:textId="77777777" w:rsidR="00B76ADA" w:rsidRPr="00AE4E3D" w:rsidRDefault="004D4AAE">
            <w:pPr>
              <w:spacing w:before="20" w:after="20"/>
            </w:pPr>
            <w:r w:rsidRPr="00AE4E3D">
              <w:rPr>
                <w:b/>
                <w:bCs/>
              </w:rPr>
              <w:t>Reports assessed for eligibility in full text</w:t>
            </w:r>
          </w:p>
          <w:p w14:paraId="73B89708" w14:textId="11B5B37D" w:rsidR="00B76ADA" w:rsidRPr="00AE4E3D" w:rsidRDefault="004D4AAE">
            <w:pPr>
              <w:spacing w:before="20" w:after="20"/>
            </w:pPr>
            <w:r w:rsidRPr="00AE4E3D">
              <w:t>(n = </w:t>
            </w:r>
            <w:r w:rsidR="00851D12" w:rsidRPr="00AE4E3D">
              <w:t>525</w:t>
            </w:r>
            <w:r w:rsidRPr="00AE4E3D">
              <w:t>)</w:t>
            </w:r>
          </w:p>
        </w:tc>
        <w:tc>
          <w:tcPr>
            <w:tcW w:w="7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B87142E" w14:textId="77777777" w:rsidR="00B76ADA" w:rsidRPr="00AE4E3D" w:rsidRDefault="004D4AAE">
            <w:pPr>
              <w:jc w:val="center"/>
            </w:pPr>
            <w:r w:rsidRPr="00AE4E3D">
              <w:rPr>
                <w:b/>
                <w:bCs/>
                <w:sz w:val="28"/>
                <w:szCs w:val="28"/>
              </w:rPr>
              <w:t>→</w:t>
            </w:r>
          </w:p>
        </w:tc>
        <w:tc>
          <w:tcPr>
            <w:tcW w:w="4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1DEF5E" w14:textId="77777777" w:rsidR="00B76ADA" w:rsidRPr="00AE4E3D" w:rsidRDefault="004D4AAE">
            <w:pPr>
              <w:spacing w:before="20" w:after="20"/>
            </w:pPr>
            <w:r w:rsidRPr="00AE4E3D">
              <w:rPr>
                <w:b/>
                <w:bCs/>
              </w:rPr>
              <w:t>Reports excluded, with reasons:</w:t>
            </w:r>
          </w:p>
          <w:p w14:paraId="0F74CE01" w14:textId="30059928" w:rsidR="00B76ADA" w:rsidRPr="00AE4E3D" w:rsidRDefault="004D4AAE">
            <w:pPr>
              <w:spacing w:before="20" w:after="20"/>
            </w:pPr>
            <w:r w:rsidRPr="00AE4E3D">
              <w:t>Not original epidemiological research (n = </w:t>
            </w:r>
            <w:r w:rsidR="00851D12" w:rsidRPr="00AE4E3D">
              <w:t>35</w:t>
            </w:r>
            <w:r w:rsidRPr="00AE4E3D">
              <w:t>)</w:t>
            </w:r>
          </w:p>
          <w:p w14:paraId="0F0FC293" w14:textId="3E1D7BAC" w:rsidR="00B76ADA" w:rsidRPr="00AE4E3D" w:rsidRDefault="004D4AAE">
            <w:pPr>
              <w:spacing w:before="20" w:after="20"/>
            </w:pPr>
            <w:r w:rsidRPr="00AE4E3D">
              <w:t>Review, editorial, or commentary (n = </w:t>
            </w:r>
            <w:r w:rsidR="00851D12" w:rsidRPr="00AE4E3D">
              <w:t>45</w:t>
            </w:r>
            <w:r w:rsidRPr="00AE4E3D">
              <w:t>)</w:t>
            </w:r>
          </w:p>
          <w:p w14:paraId="6AA83C72" w14:textId="766485EE" w:rsidR="00B76ADA" w:rsidRPr="00AE4E3D" w:rsidRDefault="004D4AAE">
            <w:pPr>
              <w:spacing w:before="20" w:after="20"/>
            </w:pPr>
            <w:r w:rsidRPr="00AE4E3D">
              <w:t>Clinical trial or mechanistic study (n = </w:t>
            </w:r>
            <w:r w:rsidR="00851D12" w:rsidRPr="00AE4E3D">
              <w:t>25</w:t>
            </w:r>
            <w:r w:rsidRPr="00AE4E3D">
              <w:t>)</w:t>
            </w:r>
          </w:p>
          <w:p w14:paraId="5323C059" w14:textId="20EF140D" w:rsidR="00B76ADA" w:rsidRPr="00AE4E3D" w:rsidRDefault="004D4AAE">
            <w:pPr>
              <w:spacing w:before="20" w:after="20"/>
            </w:pPr>
            <w:r w:rsidRPr="00AE4E3D">
              <w:t>Case report, case series, or case-control (n = </w:t>
            </w:r>
            <w:r w:rsidR="00851D12" w:rsidRPr="00AE4E3D">
              <w:t>30</w:t>
            </w:r>
            <w:r w:rsidRPr="00AE4E3D">
              <w:t>)</w:t>
            </w:r>
          </w:p>
          <w:p w14:paraId="1D96F57E" w14:textId="4C22DBB4" w:rsidR="00B76ADA" w:rsidRPr="00AE4E3D" w:rsidRDefault="004D4AAE">
            <w:pPr>
              <w:spacing w:before="20" w:after="20"/>
            </w:pPr>
            <w:proofErr w:type="spellStart"/>
            <w:r w:rsidRPr="00AE4E3D">
              <w:t>Paediatric</w:t>
            </w:r>
            <w:proofErr w:type="spellEnd"/>
            <w:r w:rsidRPr="00AE4E3D">
              <w:t>-only population (n = </w:t>
            </w:r>
            <w:r w:rsidR="00851D12" w:rsidRPr="00AE4E3D">
              <w:t>15</w:t>
            </w:r>
            <w:r w:rsidRPr="00AE4E3D">
              <w:t>)</w:t>
            </w:r>
          </w:p>
          <w:p w14:paraId="4354B079" w14:textId="352A3422" w:rsidR="00B76ADA" w:rsidRPr="00AE4E3D" w:rsidRDefault="004D4AAE">
            <w:pPr>
              <w:spacing w:before="20" w:after="20"/>
            </w:pPr>
            <w:r w:rsidRPr="00AE4E3D">
              <w:t>Not published in English (n = </w:t>
            </w:r>
            <w:r w:rsidR="00851D12" w:rsidRPr="00AE4E3D">
              <w:t>20</w:t>
            </w:r>
            <w:r w:rsidRPr="00AE4E3D">
              <w:t>)</w:t>
            </w:r>
          </w:p>
          <w:p w14:paraId="2302F9A9" w14:textId="7A686C53" w:rsidR="00B76ADA" w:rsidRPr="00AE4E3D" w:rsidRDefault="004D4AAE">
            <w:pPr>
              <w:spacing w:before="20" w:after="20"/>
            </w:pPr>
            <w:r w:rsidRPr="00AE4E3D">
              <w:t>Topic outside the scope of the review (n = 40)</w:t>
            </w:r>
          </w:p>
        </w:tc>
      </w:tr>
      <w:tr w:rsidR="00AE4E3D" w:rsidRPr="00AE4E3D" w14:paraId="4EC86A8E" w14:textId="77777777">
        <w:trPr>
          <w:cantSplit/>
        </w:trPr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54BD1D2" w14:textId="77777777" w:rsidR="00B76ADA" w:rsidRPr="00AE4E3D" w:rsidRDefault="004D4AAE">
            <w:pPr>
              <w:jc w:val="center"/>
            </w:pPr>
            <w:r w:rsidRPr="00AE4E3D">
              <w:rPr>
                <w:b/>
                <w:bCs/>
                <w:sz w:val="28"/>
                <w:szCs w:val="28"/>
              </w:rPr>
              <w:t>↓</w:t>
            </w:r>
          </w:p>
        </w:tc>
        <w:tc>
          <w:tcPr>
            <w:tcW w:w="7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8BD2C19" w14:textId="77777777" w:rsidR="00B76ADA" w:rsidRPr="00AE4E3D" w:rsidRDefault="00B76ADA"/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C518783" w14:textId="77777777" w:rsidR="00B76ADA" w:rsidRPr="00AE4E3D" w:rsidRDefault="00B76ADA"/>
        </w:tc>
      </w:tr>
      <w:tr w:rsidR="00AE4E3D" w:rsidRPr="00AE4E3D" w14:paraId="70456FE9" w14:textId="77777777">
        <w:trPr>
          <w:cantSplit/>
        </w:trPr>
        <w:tc>
          <w:tcPr>
            <w:tcW w:w="90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ACABBD" w14:textId="77777777" w:rsidR="00B76ADA" w:rsidRPr="00AE4E3D" w:rsidRDefault="004D4AAE">
            <w:pPr>
              <w:jc w:val="center"/>
            </w:pPr>
            <w:r w:rsidRPr="00AE4E3D">
              <w:rPr>
                <w:b/>
                <w:bCs/>
                <w:caps/>
                <w:sz w:val="22"/>
                <w:szCs w:val="22"/>
              </w:rPr>
              <w:t>Included</w:t>
            </w:r>
          </w:p>
        </w:tc>
      </w:tr>
      <w:tr w:rsidR="00B76ADA" w:rsidRPr="00AE4E3D" w14:paraId="7E05069A" w14:textId="77777777">
        <w:trPr>
          <w:cantSplit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E34065" w14:textId="77777777" w:rsidR="00B76ADA" w:rsidRPr="00AE4E3D" w:rsidRDefault="004D4AAE">
            <w:pPr>
              <w:spacing w:before="20" w:after="20"/>
            </w:pPr>
            <w:r w:rsidRPr="00AE4E3D">
              <w:rPr>
                <w:b/>
                <w:bCs/>
              </w:rPr>
              <w:t>Publications included in the bibliometric analysis (n = 315)</w:t>
            </w:r>
          </w:p>
          <w:p w14:paraId="532A3B2E" w14:textId="77777777" w:rsidR="00B76ADA" w:rsidRPr="00AE4E3D" w:rsidRDefault="004D4AAE">
            <w:pPr>
              <w:spacing w:before="20" w:after="20"/>
            </w:pPr>
            <w:r w:rsidRPr="00AE4E3D">
              <w:t>Contributing 324 disease-specific records: MASLD (n = 292) and ALD (n = 32); nine publications reported on both conditions and were counted in each disease group.</w:t>
            </w:r>
          </w:p>
        </w:tc>
        <w:tc>
          <w:tcPr>
            <w:tcW w:w="7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62D4169" w14:textId="77777777" w:rsidR="00B76ADA" w:rsidRPr="00AE4E3D" w:rsidRDefault="00B76ADA"/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133099F" w14:textId="77777777" w:rsidR="00B76ADA" w:rsidRPr="00AE4E3D" w:rsidRDefault="00B76ADA"/>
        </w:tc>
      </w:tr>
    </w:tbl>
    <w:p w14:paraId="21DB4D17" w14:textId="77777777" w:rsidR="00B76ADA" w:rsidRPr="00AE4E3D" w:rsidRDefault="00B76ADA">
      <w:pPr>
        <w:spacing w:before="240" w:after="80"/>
      </w:pPr>
    </w:p>
    <w:p w14:paraId="75292AAB" w14:textId="77777777" w:rsidR="00B76ADA" w:rsidRPr="00AE4E3D" w:rsidRDefault="004D4AAE">
      <w:pPr>
        <w:spacing w:before="60" w:after="60" w:line="260" w:lineRule="auto"/>
      </w:pPr>
      <w:r w:rsidRPr="00AE4E3D">
        <w:rPr>
          <w:sz w:val="18"/>
          <w:szCs w:val="18"/>
        </w:rPr>
        <w:t xml:space="preserve">MASLD = metabolic dysfunction-associated </w:t>
      </w:r>
      <w:proofErr w:type="spellStart"/>
      <w:r w:rsidRPr="00AE4E3D">
        <w:rPr>
          <w:sz w:val="18"/>
          <w:szCs w:val="18"/>
        </w:rPr>
        <w:t>steatotic</w:t>
      </w:r>
      <w:proofErr w:type="spellEnd"/>
      <w:r w:rsidRPr="00AE4E3D">
        <w:rPr>
          <w:sz w:val="18"/>
          <w:szCs w:val="18"/>
        </w:rPr>
        <w:t xml:space="preserve"> liver disease; ALD = alcohol-associated liver disease.</w:t>
      </w:r>
    </w:p>
    <w:p w14:paraId="4756CE9E" w14:textId="77777777" w:rsidR="00B76ADA" w:rsidRDefault="004D4AAE">
      <w:r>
        <w:br w:type="page"/>
      </w:r>
    </w:p>
    <w:sectPr w:rsidR="00B76ADA"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8E7AEB"/>
    <w:multiLevelType w:val="hybridMultilevel"/>
    <w:tmpl w:val="DF3CB1FA"/>
    <w:lvl w:ilvl="0" w:tplc="4B3A6F5A">
      <w:start w:val="1"/>
      <w:numFmt w:val="bullet"/>
      <w:lvlText w:val="●"/>
      <w:lvlJc w:val="left"/>
      <w:pPr>
        <w:ind w:left="720" w:hanging="360"/>
      </w:pPr>
    </w:lvl>
    <w:lvl w:ilvl="1" w:tplc="2EB678BE">
      <w:start w:val="1"/>
      <w:numFmt w:val="bullet"/>
      <w:lvlText w:val="○"/>
      <w:lvlJc w:val="left"/>
      <w:pPr>
        <w:ind w:left="1440" w:hanging="360"/>
      </w:pPr>
    </w:lvl>
    <w:lvl w:ilvl="2" w:tplc="7FCE9064">
      <w:start w:val="1"/>
      <w:numFmt w:val="bullet"/>
      <w:lvlText w:val="■"/>
      <w:lvlJc w:val="left"/>
      <w:pPr>
        <w:ind w:left="2160" w:hanging="360"/>
      </w:pPr>
    </w:lvl>
    <w:lvl w:ilvl="3" w:tplc="D1369A5A">
      <w:start w:val="1"/>
      <w:numFmt w:val="bullet"/>
      <w:lvlText w:val="●"/>
      <w:lvlJc w:val="left"/>
      <w:pPr>
        <w:ind w:left="2880" w:hanging="360"/>
      </w:pPr>
    </w:lvl>
    <w:lvl w:ilvl="4" w:tplc="E03AA678">
      <w:start w:val="1"/>
      <w:numFmt w:val="bullet"/>
      <w:lvlText w:val="○"/>
      <w:lvlJc w:val="left"/>
      <w:pPr>
        <w:ind w:left="3600" w:hanging="360"/>
      </w:pPr>
    </w:lvl>
    <w:lvl w:ilvl="5" w:tplc="BECE7176">
      <w:start w:val="1"/>
      <w:numFmt w:val="bullet"/>
      <w:lvlText w:val="■"/>
      <w:lvlJc w:val="left"/>
      <w:pPr>
        <w:ind w:left="4320" w:hanging="360"/>
      </w:pPr>
    </w:lvl>
    <w:lvl w:ilvl="6" w:tplc="1E2E1B4A">
      <w:start w:val="1"/>
      <w:numFmt w:val="bullet"/>
      <w:lvlText w:val="●"/>
      <w:lvlJc w:val="left"/>
      <w:pPr>
        <w:ind w:left="5040" w:hanging="360"/>
      </w:pPr>
    </w:lvl>
    <w:lvl w:ilvl="7" w:tplc="5DF024C8">
      <w:start w:val="1"/>
      <w:numFmt w:val="bullet"/>
      <w:lvlText w:val="●"/>
      <w:lvlJc w:val="left"/>
      <w:pPr>
        <w:ind w:left="5760" w:hanging="360"/>
      </w:pPr>
    </w:lvl>
    <w:lvl w:ilvl="8" w:tplc="79923AA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A0NDE0NjMxNjUzsDRU0lEKTi0uzszPAykwrAUAV9+bvywAAAA="/>
  </w:docVars>
  <w:rsids>
    <w:rsidRoot w:val="00B76ADA"/>
    <w:rsid w:val="004D4AAE"/>
    <w:rsid w:val="00851D12"/>
    <w:rsid w:val="00AE4E3D"/>
    <w:rsid w:val="00B516C2"/>
    <w:rsid w:val="00B76ADA"/>
    <w:rsid w:val="00C45AC6"/>
    <w:rsid w:val="00EA1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4EF91"/>
  <w15:docId w15:val="{0764D896-2330-4332-9DB3-ED5DC478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135</cp:lastModifiedBy>
  <cp:revision>5</cp:revision>
  <dcterms:created xsi:type="dcterms:W3CDTF">2026-08-02T03:16:00Z</dcterms:created>
  <dcterms:modified xsi:type="dcterms:W3CDTF">2026-08-07T08:25:00Z</dcterms:modified>
</cp:coreProperties>
</file>