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FE04801" w:rsidR="001C05C0" w:rsidRPr="005C1068" w:rsidRDefault="00000000" w:rsidP="005C1068">
      <w:pPr>
        <w:rPr>
          <w:rFonts w:ascii="Times New Roman" w:eastAsia="Times New Roman" w:hAnsi="Times New Roman" w:cs="Times New Roman"/>
          <w:b/>
        </w:rPr>
      </w:pPr>
      <w:r>
        <w:rPr>
          <w:rFonts w:ascii="Times New Roman" w:eastAsia="Times New Roman" w:hAnsi="Times New Roman" w:cs="Times New Roman"/>
          <w:b/>
        </w:rPr>
        <w:t>Supplemental Material</w:t>
      </w:r>
      <w:r w:rsidR="005C1068">
        <w:rPr>
          <w:rFonts w:ascii="Times New Roman" w:eastAsia="Times New Roman" w:hAnsi="Times New Roman" w:cs="Times New Roman"/>
          <w:b/>
        </w:rPr>
        <w:t xml:space="preserve"> - </w:t>
      </w:r>
      <w:r w:rsidR="00CD378D" w:rsidRPr="00CD378D">
        <w:rPr>
          <w:rFonts w:ascii="Times New Roman" w:eastAsia="Times New Roman" w:hAnsi="Times New Roman" w:cs="Times New Roman"/>
          <w:b/>
        </w:rPr>
        <w:t>Extreme rainfall disrupts freshwater energy flux without altering food-web structure</w:t>
      </w:r>
      <w:r w:rsidR="00CD378D">
        <w:rPr>
          <w:rFonts w:ascii="Times New Roman" w:eastAsia="Times New Roman" w:hAnsi="Times New Roman" w:cs="Times New Roman"/>
          <w:b/>
        </w:rPr>
        <w:t xml:space="preserve"> </w:t>
      </w:r>
      <w:r w:rsidR="005C1068">
        <w:rPr>
          <w:rFonts w:ascii="Times New Roman" w:eastAsia="Times New Roman" w:hAnsi="Times New Roman" w:cs="Times New Roman"/>
          <w:b/>
        </w:rPr>
        <w:t xml:space="preserve">- </w:t>
      </w:r>
      <w:r w:rsidR="005C1068" w:rsidRPr="005C1068">
        <w:rPr>
          <w:rFonts w:ascii="Times New Roman" w:eastAsia="Times New Roman" w:hAnsi="Times New Roman" w:cs="Times New Roman"/>
          <w:b/>
        </w:rPr>
        <w:t>Antiqueira</w:t>
      </w:r>
      <w:r w:rsidR="005C1068">
        <w:rPr>
          <w:rFonts w:ascii="Times New Roman" w:eastAsia="Times New Roman" w:hAnsi="Times New Roman" w:cs="Times New Roman"/>
          <w:b/>
        </w:rPr>
        <w:t xml:space="preserve"> et al.</w:t>
      </w:r>
    </w:p>
    <w:p w14:paraId="00000002" w14:textId="77777777" w:rsidR="001C05C0" w:rsidRDefault="001C05C0">
      <w:pPr>
        <w:rPr>
          <w:rFonts w:ascii="Times New Roman" w:eastAsia="Times New Roman" w:hAnsi="Times New Roman" w:cs="Times New Roman"/>
        </w:rPr>
      </w:pPr>
    </w:p>
    <w:p w14:paraId="00000004" w14:textId="77777777" w:rsidR="001C05C0" w:rsidRDefault="001C05C0">
      <w:pPr>
        <w:rPr>
          <w:rFonts w:ascii="Times New Roman" w:eastAsia="Times New Roman" w:hAnsi="Times New Roman" w:cs="Times New Roman"/>
        </w:rPr>
      </w:pPr>
    </w:p>
    <w:p w14:paraId="0000003B" w14:textId="65C06782" w:rsidR="001C05C0" w:rsidRDefault="00000000">
      <w:pPr>
        <w:jc w:val="both"/>
        <w:rPr>
          <w:rFonts w:ascii="Times New Roman" w:eastAsia="Times New Roman" w:hAnsi="Times New Roman" w:cs="Times New Roman"/>
        </w:rPr>
      </w:pPr>
      <w:r>
        <w:rPr>
          <w:rFonts w:ascii="Times New Roman" w:eastAsia="Times New Roman" w:hAnsi="Times New Roman" w:cs="Times New Roman"/>
          <w:b/>
        </w:rPr>
        <w:t>Table S</w:t>
      </w:r>
      <w:r w:rsidR="00581C27">
        <w:rPr>
          <w:rFonts w:ascii="Times New Roman" w:eastAsia="Times New Roman" w:hAnsi="Times New Roman" w:cs="Times New Roman"/>
          <w:b/>
        </w:rPr>
        <w:t>1</w:t>
      </w:r>
      <w:r>
        <w:rPr>
          <w:rFonts w:ascii="Times New Roman" w:eastAsia="Times New Roman" w:hAnsi="Times New Roman" w:cs="Times New Roman"/>
          <w:b/>
        </w:rPr>
        <w:t>.</w:t>
      </w:r>
      <w:r>
        <w:rPr>
          <w:rFonts w:ascii="Times New Roman" w:eastAsia="Times New Roman" w:hAnsi="Times New Roman" w:cs="Times New Roman"/>
        </w:rPr>
        <w:t xml:space="preserve"> Model comparison using Akaike Information Criterion (AIC) to evaluate the effects of rainfall variability and ecosystem size on food web properties. Linear (simple) and quadratic models were compared for each response variable. The simple model includes linear terms for rainfall amount (μ), rainfall frequency (κ), and ecosystem size, expressed as </w:t>
      </w:r>
      <w:r>
        <w:rPr>
          <w:rFonts w:ascii="Times New Roman" w:eastAsia="Times New Roman" w:hAnsi="Times New Roman" w:cs="Times New Roman"/>
          <w:i/>
        </w:rPr>
        <w:t>X ~ μ + κ + ecosystem size</w:t>
      </w:r>
      <w:r>
        <w:rPr>
          <w:rFonts w:ascii="Times New Roman" w:eastAsia="Times New Roman" w:hAnsi="Times New Roman" w:cs="Times New Roman"/>
        </w:rPr>
        <w:t xml:space="preserve">. The quadratic model includes additional second-order terms: </w:t>
      </w:r>
      <w:r>
        <w:rPr>
          <w:rFonts w:ascii="Times New Roman" w:eastAsia="Times New Roman" w:hAnsi="Times New Roman" w:cs="Times New Roman"/>
          <w:i/>
        </w:rPr>
        <w:t>X ~ μ + μ² + κ + κ² + ecosystem size</w:t>
      </w:r>
      <w:r>
        <w:rPr>
          <w:rFonts w:ascii="Times New Roman" w:eastAsia="Times New Roman" w:hAnsi="Times New Roman" w:cs="Times New Roman"/>
        </w:rPr>
        <w:t xml:space="preserve">. Response variables (X) include </w:t>
      </w:r>
      <w:r w:rsidR="00F31E47">
        <w:rPr>
          <w:rFonts w:ascii="Times New Roman" w:eastAsia="Times New Roman" w:hAnsi="Times New Roman" w:cs="Times New Roman"/>
        </w:rPr>
        <w:t>trophic centralisation</w:t>
      </w:r>
      <w:r>
        <w:rPr>
          <w:rFonts w:ascii="Times New Roman" w:eastAsia="Times New Roman" w:hAnsi="Times New Roman" w:cs="Times New Roman"/>
        </w:rPr>
        <w:t xml:space="preserve">, </w:t>
      </w:r>
      <w:r w:rsidR="00F31E47">
        <w:rPr>
          <w:rFonts w:ascii="Times New Roman" w:eastAsia="Times New Roman" w:hAnsi="Times New Roman" w:cs="Times New Roman"/>
        </w:rPr>
        <w:t>trophic connectivity</w:t>
      </w:r>
      <w:r>
        <w:rPr>
          <w:rFonts w:ascii="Times New Roman" w:eastAsia="Times New Roman" w:hAnsi="Times New Roman" w:cs="Times New Roman"/>
        </w:rPr>
        <w:t>, total energy flux, decomposition-related energy flux, and predation-related energy flux. ΔAIC indicates the difference in AIC between models; lower AIC values indicate better model fit. In all cases, the simpler linear model was favoured.</w:t>
      </w:r>
    </w:p>
    <w:p w14:paraId="0000003C" w14:textId="77777777" w:rsidR="001C05C0" w:rsidRDefault="001C05C0">
      <w:pPr>
        <w:jc w:val="both"/>
        <w:rPr>
          <w:rFonts w:ascii="Times New Roman" w:eastAsia="Times New Roman" w:hAnsi="Times New Roman" w:cs="Times New Roman"/>
        </w:rPr>
      </w:pPr>
    </w:p>
    <w:tbl>
      <w:tblPr>
        <w:tblStyle w:val="a0"/>
        <w:tblW w:w="6788" w:type="dxa"/>
        <w:tblInd w:w="-108" w:type="dxa"/>
        <w:tblLayout w:type="fixed"/>
        <w:tblLook w:val="0000" w:firstRow="0" w:lastRow="0" w:firstColumn="0" w:lastColumn="0" w:noHBand="0" w:noVBand="0"/>
      </w:tblPr>
      <w:tblGrid>
        <w:gridCol w:w="2943"/>
        <w:gridCol w:w="1701"/>
        <w:gridCol w:w="1276"/>
        <w:gridCol w:w="868"/>
      </w:tblGrid>
      <w:tr w:rsidR="001C05C0" w14:paraId="1E02063D" w14:textId="77777777">
        <w:tc>
          <w:tcPr>
            <w:tcW w:w="2943" w:type="dxa"/>
            <w:tcBorders>
              <w:top w:val="single" w:sz="4" w:space="0" w:color="000000"/>
              <w:bottom w:val="single" w:sz="4" w:space="0" w:color="000000"/>
            </w:tcBorders>
          </w:tcPr>
          <w:p w14:paraId="0000003D"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Response variable</w:t>
            </w:r>
          </w:p>
        </w:tc>
        <w:tc>
          <w:tcPr>
            <w:tcW w:w="1701" w:type="dxa"/>
            <w:tcBorders>
              <w:top w:val="single" w:sz="4" w:space="0" w:color="000000"/>
              <w:bottom w:val="single" w:sz="4" w:space="0" w:color="000000"/>
            </w:tcBorders>
          </w:tcPr>
          <w:p w14:paraId="0000003E"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Model type</w:t>
            </w:r>
          </w:p>
        </w:tc>
        <w:tc>
          <w:tcPr>
            <w:tcW w:w="1276" w:type="dxa"/>
            <w:tcBorders>
              <w:top w:val="single" w:sz="4" w:space="0" w:color="000000"/>
              <w:bottom w:val="single" w:sz="4" w:space="0" w:color="000000"/>
            </w:tcBorders>
          </w:tcPr>
          <w:p w14:paraId="0000003F"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AIC value</w:t>
            </w:r>
          </w:p>
        </w:tc>
        <w:tc>
          <w:tcPr>
            <w:tcW w:w="868" w:type="dxa"/>
            <w:tcBorders>
              <w:top w:val="single" w:sz="4" w:space="0" w:color="000000"/>
              <w:bottom w:val="single" w:sz="4" w:space="0" w:color="000000"/>
            </w:tcBorders>
          </w:tcPr>
          <w:p w14:paraId="00000040"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ΔAIC</w:t>
            </w:r>
          </w:p>
        </w:tc>
      </w:tr>
      <w:tr w:rsidR="001C05C0" w14:paraId="4EB61572" w14:textId="77777777">
        <w:tc>
          <w:tcPr>
            <w:tcW w:w="2943" w:type="dxa"/>
            <w:tcBorders>
              <w:top w:val="single" w:sz="4" w:space="0" w:color="000000"/>
            </w:tcBorders>
          </w:tcPr>
          <w:p w14:paraId="00000041" w14:textId="30D9FD64" w:rsidR="001C05C0" w:rsidRDefault="00F31E47">
            <w:pPr>
              <w:rPr>
                <w:rFonts w:ascii="Times New Roman" w:eastAsia="Times New Roman" w:hAnsi="Times New Roman" w:cs="Times New Roman"/>
              </w:rPr>
            </w:pPr>
            <w:r>
              <w:rPr>
                <w:rFonts w:ascii="Times New Roman" w:eastAsia="Times New Roman" w:hAnsi="Times New Roman" w:cs="Times New Roman"/>
              </w:rPr>
              <w:t>Trophic centralisation</w:t>
            </w:r>
          </w:p>
        </w:tc>
        <w:tc>
          <w:tcPr>
            <w:tcW w:w="1701" w:type="dxa"/>
            <w:tcBorders>
              <w:top w:val="single" w:sz="4" w:space="0" w:color="000000"/>
            </w:tcBorders>
          </w:tcPr>
          <w:p w14:paraId="00000042"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Simple</w:t>
            </w:r>
          </w:p>
        </w:tc>
        <w:tc>
          <w:tcPr>
            <w:tcW w:w="1276" w:type="dxa"/>
            <w:tcBorders>
              <w:top w:val="single" w:sz="4" w:space="0" w:color="000000"/>
            </w:tcBorders>
          </w:tcPr>
          <w:p w14:paraId="00000043"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849.52</w:t>
            </w:r>
          </w:p>
        </w:tc>
        <w:tc>
          <w:tcPr>
            <w:tcW w:w="868" w:type="dxa"/>
            <w:tcBorders>
              <w:top w:val="single" w:sz="4" w:space="0" w:color="000000"/>
            </w:tcBorders>
          </w:tcPr>
          <w:p w14:paraId="00000044"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4.38</w:t>
            </w:r>
          </w:p>
        </w:tc>
      </w:tr>
      <w:tr w:rsidR="001C05C0" w14:paraId="3A619499" w14:textId="77777777">
        <w:tc>
          <w:tcPr>
            <w:tcW w:w="2943" w:type="dxa"/>
          </w:tcPr>
          <w:p w14:paraId="00000045" w14:textId="77777777" w:rsidR="001C05C0" w:rsidRDefault="001C05C0">
            <w:pPr>
              <w:rPr>
                <w:rFonts w:ascii="Times New Roman" w:eastAsia="Times New Roman" w:hAnsi="Times New Roman" w:cs="Times New Roman"/>
              </w:rPr>
            </w:pPr>
          </w:p>
        </w:tc>
        <w:tc>
          <w:tcPr>
            <w:tcW w:w="1701" w:type="dxa"/>
          </w:tcPr>
          <w:p w14:paraId="00000046"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 xml:space="preserve">Quadratic </w:t>
            </w:r>
          </w:p>
        </w:tc>
        <w:tc>
          <w:tcPr>
            <w:tcW w:w="1276" w:type="dxa"/>
          </w:tcPr>
          <w:p w14:paraId="00000047"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853.90</w:t>
            </w:r>
          </w:p>
        </w:tc>
        <w:tc>
          <w:tcPr>
            <w:tcW w:w="868" w:type="dxa"/>
          </w:tcPr>
          <w:p w14:paraId="00000048" w14:textId="77777777" w:rsidR="001C05C0" w:rsidRDefault="001C05C0">
            <w:pPr>
              <w:rPr>
                <w:rFonts w:ascii="Times New Roman" w:eastAsia="Times New Roman" w:hAnsi="Times New Roman" w:cs="Times New Roman"/>
              </w:rPr>
            </w:pPr>
          </w:p>
        </w:tc>
      </w:tr>
      <w:tr w:rsidR="001C05C0" w14:paraId="4C8E97C9" w14:textId="77777777">
        <w:tc>
          <w:tcPr>
            <w:tcW w:w="2943" w:type="dxa"/>
          </w:tcPr>
          <w:p w14:paraId="00000049" w14:textId="77777777" w:rsidR="001C05C0" w:rsidRDefault="001C05C0">
            <w:pPr>
              <w:rPr>
                <w:rFonts w:ascii="Times New Roman" w:eastAsia="Times New Roman" w:hAnsi="Times New Roman" w:cs="Times New Roman"/>
              </w:rPr>
            </w:pPr>
          </w:p>
        </w:tc>
        <w:tc>
          <w:tcPr>
            <w:tcW w:w="1701" w:type="dxa"/>
          </w:tcPr>
          <w:p w14:paraId="0000004A" w14:textId="77777777" w:rsidR="001C05C0" w:rsidRDefault="001C05C0">
            <w:pPr>
              <w:rPr>
                <w:rFonts w:ascii="Times New Roman" w:eastAsia="Times New Roman" w:hAnsi="Times New Roman" w:cs="Times New Roman"/>
              </w:rPr>
            </w:pPr>
          </w:p>
        </w:tc>
        <w:tc>
          <w:tcPr>
            <w:tcW w:w="1276" w:type="dxa"/>
          </w:tcPr>
          <w:p w14:paraId="0000004B" w14:textId="77777777" w:rsidR="001C05C0" w:rsidRDefault="001C05C0">
            <w:pPr>
              <w:rPr>
                <w:rFonts w:ascii="Times New Roman" w:eastAsia="Times New Roman" w:hAnsi="Times New Roman" w:cs="Times New Roman"/>
              </w:rPr>
            </w:pPr>
          </w:p>
        </w:tc>
        <w:tc>
          <w:tcPr>
            <w:tcW w:w="868" w:type="dxa"/>
          </w:tcPr>
          <w:p w14:paraId="0000004C" w14:textId="77777777" w:rsidR="001C05C0" w:rsidRDefault="001C05C0">
            <w:pPr>
              <w:rPr>
                <w:rFonts w:ascii="Times New Roman" w:eastAsia="Times New Roman" w:hAnsi="Times New Roman" w:cs="Times New Roman"/>
              </w:rPr>
            </w:pPr>
          </w:p>
        </w:tc>
      </w:tr>
      <w:tr w:rsidR="001C05C0" w14:paraId="1561CA92" w14:textId="77777777">
        <w:tc>
          <w:tcPr>
            <w:tcW w:w="2943" w:type="dxa"/>
          </w:tcPr>
          <w:p w14:paraId="0000004D" w14:textId="358CF3E4" w:rsidR="001C05C0" w:rsidRDefault="00F31E47">
            <w:pPr>
              <w:rPr>
                <w:rFonts w:ascii="Times New Roman" w:eastAsia="Times New Roman" w:hAnsi="Times New Roman" w:cs="Times New Roman"/>
              </w:rPr>
            </w:pPr>
            <w:r>
              <w:rPr>
                <w:rFonts w:ascii="Times New Roman" w:eastAsia="Times New Roman" w:hAnsi="Times New Roman" w:cs="Times New Roman"/>
              </w:rPr>
              <w:t>Trophic connectivity</w:t>
            </w:r>
          </w:p>
        </w:tc>
        <w:tc>
          <w:tcPr>
            <w:tcW w:w="1701" w:type="dxa"/>
          </w:tcPr>
          <w:p w14:paraId="0000004E"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Simple</w:t>
            </w:r>
          </w:p>
        </w:tc>
        <w:tc>
          <w:tcPr>
            <w:tcW w:w="1276" w:type="dxa"/>
          </w:tcPr>
          <w:p w14:paraId="0000004F"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707.72</w:t>
            </w:r>
          </w:p>
        </w:tc>
        <w:tc>
          <w:tcPr>
            <w:tcW w:w="868" w:type="dxa"/>
          </w:tcPr>
          <w:p w14:paraId="00000050"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3.77</w:t>
            </w:r>
          </w:p>
        </w:tc>
      </w:tr>
      <w:tr w:rsidR="001C05C0" w14:paraId="63A500A1" w14:textId="77777777">
        <w:tc>
          <w:tcPr>
            <w:tcW w:w="2943" w:type="dxa"/>
          </w:tcPr>
          <w:p w14:paraId="00000051" w14:textId="77777777" w:rsidR="001C05C0" w:rsidRDefault="001C05C0">
            <w:pPr>
              <w:rPr>
                <w:rFonts w:ascii="Times New Roman" w:eastAsia="Times New Roman" w:hAnsi="Times New Roman" w:cs="Times New Roman"/>
              </w:rPr>
            </w:pPr>
          </w:p>
        </w:tc>
        <w:tc>
          <w:tcPr>
            <w:tcW w:w="1701" w:type="dxa"/>
          </w:tcPr>
          <w:p w14:paraId="00000052"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 xml:space="preserve">Quadratic </w:t>
            </w:r>
          </w:p>
        </w:tc>
        <w:tc>
          <w:tcPr>
            <w:tcW w:w="1276" w:type="dxa"/>
          </w:tcPr>
          <w:p w14:paraId="00000053"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711.49</w:t>
            </w:r>
          </w:p>
        </w:tc>
        <w:tc>
          <w:tcPr>
            <w:tcW w:w="868" w:type="dxa"/>
          </w:tcPr>
          <w:p w14:paraId="00000054" w14:textId="77777777" w:rsidR="001C05C0" w:rsidRDefault="001C05C0">
            <w:pPr>
              <w:rPr>
                <w:rFonts w:ascii="Times New Roman" w:eastAsia="Times New Roman" w:hAnsi="Times New Roman" w:cs="Times New Roman"/>
              </w:rPr>
            </w:pPr>
          </w:p>
        </w:tc>
      </w:tr>
      <w:tr w:rsidR="001C05C0" w14:paraId="4C16062A" w14:textId="77777777">
        <w:tc>
          <w:tcPr>
            <w:tcW w:w="2943" w:type="dxa"/>
          </w:tcPr>
          <w:p w14:paraId="00000055" w14:textId="77777777" w:rsidR="001C05C0" w:rsidRDefault="001C05C0">
            <w:pPr>
              <w:rPr>
                <w:rFonts w:ascii="Times New Roman" w:eastAsia="Times New Roman" w:hAnsi="Times New Roman" w:cs="Times New Roman"/>
              </w:rPr>
            </w:pPr>
          </w:p>
        </w:tc>
        <w:tc>
          <w:tcPr>
            <w:tcW w:w="1701" w:type="dxa"/>
          </w:tcPr>
          <w:p w14:paraId="00000056" w14:textId="77777777" w:rsidR="001C05C0" w:rsidRDefault="001C05C0">
            <w:pPr>
              <w:rPr>
                <w:rFonts w:ascii="Times New Roman" w:eastAsia="Times New Roman" w:hAnsi="Times New Roman" w:cs="Times New Roman"/>
              </w:rPr>
            </w:pPr>
          </w:p>
        </w:tc>
        <w:tc>
          <w:tcPr>
            <w:tcW w:w="1276" w:type="dxa"/>
          </w:tcPr>
          <w:p w14:paraId="00000057" w14:textId="77777777" w:rsidR="001C05C0" w:rsidRDefault="001C05C0">
            <w:pPr>
              <w:rPr>
                <w:rFonts w:ascii="Times New Roman" w:eastAsia="Times New Roman" w:hAnsi="Times New Roman" w:cs="Times New Roman"/>
              </w:rPr>
            </w:pPr>
          </w:p>
        </w:tc>
        <w:tc>
          <w:tcPr>
            <w:tcW w:w="868" w:type="dxa"/>
          </w:tcPr>
          <w:p w14:paraId="00000058" w14:textId="77777777" w:rsidR="001C05C0" w:rsidRDefault="001C05C0">
            <w:pPr>
              <w:rPr>
                <w:rFonts w:ascii="Times New Roman" w:eastAsia="Times New Roman" w:hAnsi="Times New Roman" w:cs="Times New Roman"/>
              </w:rPr>
            </w:pPr>
          </w:p>
        </w:tc>
      </w:tr>
      <w:tr w:rsidR="001C05C0" w14:paraId="03F765C2" w14:textId="77777777">
        <w:tc>
          <w:tcPr>
            <w:tcW w:w="2943" w:type="dxa"/>
          </w:tcPr>
          <w:p w14:paraId="00000059"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Total energy flux</w:t>
            </w:r>
          </w:p>
        </w:tc>
        <w:tc>
          <w:tcPr>
            <w:tcW w:w="1701" w:type="dxa"/>
          </w:tcPr>
          <w:p w14:paraId="0000005A"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Simple</w:t>
            </w:r>
          </w:p>
        </w:tc>
        <w:tc>
          <w:tcPr>
            <w:tcW w:w="1276" w:type="dxa"/>
          </w:tcPr>
          <w:p w14:paraId="0000005B"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-4180.73</w:t>
            </w:r>
          </w:p>
        </w:tc>
        <w:tc>
          <w:tcPr>
            <w:tcW w:w="868" w:type="dxa"/>
          </w:tcPr>
          <w:p w14:paraId="0000005C"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54.10</w:t>
            </w:r>
          </w:p>
        </w:tc>
      </w:tr>
      <w:tr w:rsidR="001C05C0" w14:paraId="4507778D" w14:textId="77777777">
        <w:tc>
          <w:tcPr>
            <w:tcW w:w="2943" w:type="dxa"/>
          </w:tcPr>
          <w:p w14:paraId="0000005D" w14:textId="77777777" w:rsidR="001C05C0" w:rsidRDefault="001C05C0">
            <w:pPr>
              <w:rPr>
                <w:rFonts w:ascii="Times New Roman" w:eastAsia="Times New Roman" w:hAnsi="Times New Roman" w:cs="Times New Roman"/>
              </w:rPr>
            </w:pPr>
          </w:p>
        </w:tc>
        <w:tc>
          <w:tcPr>
            <w:tcW w:w="1701" w:type="dxa"/>
          </w:tcPr>
          <w:p w14:paraId="0000005E"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 xml:space="preserve">Quadratic </w:t>
            </w:r>
          </w:p>
        </w:tc>
        <w:tc>
          <w:tcPr>
            <w:tcW w:w="1276" w:type="dxa"/>
          </w:tcPr>
          <w:p w14:paraId="0000005F"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-4126.63</w:t>
            </w:r>
          </w:p>
        </w:tc>
        <w:tc>
          <w:tcPr>
            <w:tcW w:w="868" w:type="dxa"/>
          </w:tcPr>
          <w:p w14:paraId="00000060" w14:textId="77777777" w:rsidR="001C05C0" w:rsidRDefault="001C05C0">
            <w:pPr>
              <w:rPr>
                <w:rFonts w:ascii="Times New Roman" w:eastAsia="Times New Roman" w:hAnsi="Times New Roman" w:cs="Times New Roman"/>
              </w:rPr>
            </w:pPr>
          </w:p>
        </w:tc>
      </w:tr>
      <w:tr w:rsidR="001C05C0" w14:paraId="4A823F47" w14:textId="77777777">
        <w:tc>
          <w:tcPr>
            <w:tcW w:w="2943" w:type="dxa"/>
          </w:tcPr>
          <w:p w14:paraId="00000061" w14:textId="77777777" w:rsidR="001C05C0" w:rsidRDefault="001C05C0">
            <w:pPr>
              <w:rPr>
                <w:rFonts w:ascii="Times New Roman" w:eastAsia="Times New Roman" w:hAnsi="Times New Roman" w:cs="Times New Roman"/>
              </w:rPr>
            </w:pPr>
          </w:p>
        </w:tc>
        <w:tc>
          <w:tcPr>
            <w:tcW w:w="1701" w:type="dxa"/>
          </w:tcPr>
          <w:p w14:paraId="00000062" w14:textId="77777777" w:rsidR="001C05C0" w:rsidRDefault="001C05C0">
            <w:pPr>
              <w:rPr>
                <w:rFonts w:ascii="Times New Roman" w:eastAsia="Times New Roman" w:hAnsi="Times New Roman" w:cs="Times New Roman"/>
              </w:rPr>
            </w:pPr>
          </w:p>
        </w:tc>
        <w:tc>
          <w:tcPr>
            <w:tcW w:w="1276" w:type="dxa"/>
          </w:tcPr>
          <w:p w14:paraId="00000063" w14:textId="77777777" w:rsidR="001C05C0" w:rsidRDefault="001C05C0">
            <w:pPr>
              <w:rPr>
                <w:rFonts w:ascii="Times New Roman" w:eastAsia="Times New Roman" w:hAnsi="Times New Roman" w:cs="Times New Roman"/>
              </w:rPr>
            </w:pPr>
          </w:p>
        </w:tc>
        <w:tc>
          <w:tcPr>
            <w:tcW w:w="868" w:type="dxa"/>
          </w:tcPr>
          <w:p w14:paraId="00000064" w14:textId="77777777" w:rsidR="001C05C0" w:rsidRDefault="001C05C0">
            <w:pPr>
              <w:rPr>
                <w:rFonts w:ascii="Times New Roman" w:eastAsia="Times New Roman" w:hAnsi="Times New Roman" w:cs="Times New Roman"/>
              </w:rPr>
            </w:pPr>
          </w:p>
        </w:tc>
      </w:tr>
      <w:tr w:rsidR="001C05C0" w14:paraId="01C26595" w14:textId="77777777">
        <w:tc>
          <w:tcPr>
            <w:tcW w:w="2943" w:type="dxa"/>
          </w:tcPr>
          <w:p w14:paraId="00000065"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Decomposition energy flux</w:t>
            </w:r>
          </w:p>
        </w:tc>
        <w:tc>
          <w:tcPr>
            <w:tcW w:w="1701" w:type="dxa"/>
          </w:tcPr>
          <w:p w14:paraId="00000066"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Simple</w:t>
            </w:r>
          </w:p>
        </w:tc>
        <w:tc>
          <w:tcPr>
            <w:tcW w:w="1276" w:type="dxa"/>
          </w:tcPr>
          <w:p w14:paraId="00000067"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-4218.77</w:t>
            </w:r>
          </w:p>
        </w:tc>
        <w:tc>
          <w:tcPr>
            <w:tcW w:w="868" w:type="dxa"/>
          </w:tcPr>
          <w:p w14:paraId="00000068"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54.37</w:t>
            </w:r>
          </w:p>
        </w:tc>
      </w:tr>
      <w:tr w:rsidR="001C05C0" w14:paraId="19BFAFFE" w14:textId="77777777">
        <w:tc>
          <w:tcPr>
            <w:tcW w:w="2943" w:type="dxa"/>
          </w:tcPr>
          <w:p w14:paraId="00000069" w14:textId="77777777" w:rsidR="001C05C0" w:rsidRDefault="001C05C0">
            <w:pPr>
              <w:rPr>
                <w:rFonts w:ascii="Times New Roman" w:eastAsia="Times New Roman" w:hAnsi="Times New Roman" w:cs="Times New Roman"/>
              </w:rPr>
            </w:pPr>
          </w:p>
        </w:tc>
        <w:tc>
          <w:tcPr>
            <w:tcW w:w="1701" w:type="dxa"/>
          </w:tcPr>
          <w:p w14:paraId="0000006A"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 xml:space="preserve">Quadratic </w:t>
            </w:r>
          </w:p>
        </w:tc>
        <w:tc>
          <w:tcPr>
            <w:tcW w:w="1276" w:type="dxa"/>
          </w:tcPr>
          <w:p w14:paraId="0000006B"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-4164.40</w:t>
            </w:r>
          </w:p>
        </w:tc>
        <w:tc>
          <w:tcPr>
            <w:tcW w:w="868" w:type="dxa"/>
          </w:tcPr>
          <w:p w14:paraId="0000006C" w14:textId="77777777" w:rsidR="001C05C0" w:rsidRDefault="001C05C0">
            <w:pPr>
              <w:rPr>
                <w:rFonts w:ascii="Times New Roman" w:eastAsia="Times New Roman" w:hAnsi="Times New Roman" w:cs="Times New Roman"/>
              </w:rPr>
            </w:pPr>
          </w:p>
        </w:tc>
      </w:tr>
      <w:tr w:rsidR="001C05C0" w14:paraId="69CF52DA" w14:textId="77777777">
        <w:tc>
          <w:tcPr>
            <w:tcW w:w="2943" w:type="dxa"/>
          </w:tcPr>
          <w:p w14:paraId="0000006D" w14:textId="77777777" w:rsidR="001C05C0" w:rsidRDefault="001C05C0">
            <w:pPr>
              <w:rPr>
                <w:rFonts w:ascii="Times New Roman" w:eastAsia="Times New Roman" w:hAnsi="Times New Roman" w:cs="Times New Roman"/>
              </w:rPr>
            </w:pPr>
          </w:p>
        </w:tc>
        <w:tc>
          <w:tcPr>
            <w:tcW w:w="1701" w:type="dxa"/>
          </w:tcPr>
          <w:p w14:paraId="0000006E" w14:textId="77777777" w:rsidR="001C05C0" w:rsidRDefault="001C05C0">
            <w:pPr>
              <w:rPr>
                <w:rFonts w:ascii="Times New Roman" w:eastAsia="Times New Roman" w:hAnsi="Times New Roman" w:cs="Times New Roman"/>
              </w:rPr>
            </w:pPr>
          </w:p>
        </w:tc>
        <w:tc>
          <w:tcPr>
            <w:tcW w:w="1276" w:type="dxa"/>
          </w:tcPr>
          <w:p w14:paraId="0000006F" w14:textId="77777777" w:rsidR="001C05C0" w:rsidRDefault="001C05C0">
            <w:pPr>
              <w:rPr>
                <w:rFonts w:ascii="Times New Roman" w:eastAsia="Times New Roman" w:hAnsi="Times New Roman" w:cs="Times New Roman"/>
              </w:rPr>
            </w:pPr>
          </w:p>
        </w:tc>
        <w:tc>
          <w:tcPr>
            <w:tcW w:w="868" w:type="dxa"/>
          </w:tcPr>
          <w:p w14:paraId="00000070" w14:textId="77777777" w:rsidR="001C05C0" w:rsidRDefault="001C05C0">
            <w:pPr>
              <w:rPr>
                <w:rFonts w:ascii="Times New Roman" w:eastAsia="Times New Roman" w:hAnsi="Times New Roman" w:cs="Times New Roman"/>
              </w:rPr>
            </w:pPr>
          </w:p>
        </w:tc>
      </w:tr>
      <w:tr w:rsidR="001C05C0" w14:paraId="51AA7326" w14:textId="77777777">
        <w:tc>
          <w:tcPr>
            <w:tcW w:w="2943" w:type="dxa"/>
          </w:tcPr>
          <w:p w14:paraId="00000071"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Predation energy flux</w:t>
            </w:r>
          </w:p>
        </w:tc>
        <w:tc>
          <w:tcPr>
            <w:tcW w:w="1701" w:type="dxa"/>
          </w:tcPr>
          <w:p w14:paraId="00000072"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Simple</w:t>
            </w:r>
          </w:p>
        </w:tc>
        <w:tc>
          <w:tcPr>
            <w:tcW w:w="1276" w:type="dxa"/>
          </w:tcPr>
          <w:p w14:paraId="00000073"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-4771.53</w:t>
            </w:r>
          </w:p>
        </w:tc>
        <w:tc>
          <w:tcPr>
            <w:tcW w:w="868" w:type="dxa"/>
          </w:tcPr>
          <w:p w14:paraId="00000074"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60.06</w:t>
            </w:r>
          </w:p>
        </w:tc>
      </w:tr>
      <w:tr w:rsidR="001C05C0" w14:paraId="13105F9C" w14:textId="77777777">
        <w:tc>
          <w:tcPr>
            <w:tcW w:w="2943" w:type="dxa"/>
            <w:tcBorders>
              <w:bottom w:val="single" w:sz="4" w:space="0" w:color="000000"/>
            </w:tcBorders>
          </w:tcPr>
          <w:p w14:paraId="00000075" w14:textId="77777777" w:rsidR="001C05C0" w:rsidRDefault="001C05C0">
            <w:pPr>
              <w:rPr>
                <w:rFonts w:ascii="Times New Roman" w:eastAsia="Times New Roman" w:hAnsi="Times New Roman" w:cs="Times New Roman"/>
              </w:rPr>
            </w:pPr>
          </w:p>
        </w:tc>
        <w:tc>
          <w:tcPr>
            <w:tcW w:w="1701" w:type="dxa"/>
            <w:tcBorders>
              <w:bottom w:val="single" w:sz="4" w:space="0" w:color="000000"/>
            </w:tcBorders>
          </w:tcPr>
          <w:p w14:paraId="00000076"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 xml:space="preserve">Quadratic </w:t>
            </w:r>
          </w:p>
        </w:tc>
        <w:tc>
          <w:tcPr>
            <w:tcW w:w="1276" w:type="dxa"/>
            <w:tcBorders>
              <w:bottom w:val="single" w:sz="4" w:space="0" w:color="000000"/>
            </w:tcBorders>
          </w:tcPr>
          <w:p w14:paraId="00000077"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-4711.47</w:t>
            </w:r>
          </w:p>
        </w:tc>
        <w:tc>
          <w:tcPr>
            <w:tcW w:w="868" w:type="dxa"/>
            <w:tcBorders>
              <w:bottom w:val="single" w:sz="4" w:space="0" w:color="000000"/>
            </w:tcBorders>
          </w:tcPr>
          <w:p w14:paraId="00000078" w14:textId="77777777" w:rsidR="001C05C0" w:rsidRDefault="001C05C0">
            <w:pPr>
              <w:rPr>
                <w:rFonts w:ascii="Times New Roman" w:eastAsia="Times New Roman" w:hAnsi="Times New Roman" w:cs="Times New Roman"/>
              </w:rPr>
            </w:pPr>
          </w:p>
        </w:tc>
      </w:tr>
      <w:tr w:rsidR="001C05C0" w14:paraId="76309F3D" w14:textId="77777777">
        <w:tc>
          <w:tcPr>
            <w:tcW w:w="2943" w:type="dxa"/>
            <w:tcBorders>
              <w:top w:val="single" w:sz="4" w:space="0" w:color="000000"/>
            </w:tcBorders>
          </w:tcPr>
          <w:p w14:paraId="00000079" w14:textId="77777777" w:rsidR="001C05C0" w:rsidRDefault="001C05C0">
            <w:pPr>
              <w:rPr>
                <w:rFonts w:ascii="Times New Roman" w:eastAsia="Times New Roman" w:hAnsi="Times New Roman" w:cs="Times New Roman"/>
                <w:sz w:val="22"/>
                <w:szCs w:val="22"/>
              </w:rPr>
            </w:pPr>
          </w:p>
        </w:tc>
        <w:tc>
          <w:tcPr>
            <w:tcW w:w="1701" w:type="dxa"/>
            <w:tcBorders>
              <w:top w:val="single" w:sz="4" w:space="0" w:color="000000"/>
            </w:tcBorders>
          </w:tcPr>
          <w:p w14:paraId="0000007A" w14:textId="77777777" w:rsidR="001C05C0" w:rsidRDefault="001C05C0">
            <w:pPr>
              <w:rPr>
                <w:rFonts w:ascii="Times New Roman" w:eastAsia="Times New Roman" w:hAnsi="Times New Roman" w:cs="Times New Roman"/>
                <w:sz w:val="22"/>
                <w:szCs w:val="22"/>
              </w:rPr>
            </w:pPr>
          </w:p>
        </w:tc>
        <w:tc>
          <w:tcPr>
            <w:tcW w:w="1276" w:type="dxa"/>
            <w:tcBorders>
              <w:top w:val="single" w:sz="4" w:space="0" w:color="000000"/>
            </w:tcBorders>
          </w:tcPr>
          <w:p w14:paraId="0000007B" w14:textId="77777777" w:rsidR="001C05C0" w:rsidRDefault="001C05C0">
            <w:pPr>
              <w:rPr>
                <w:rFonts w:ascii="Times New Roman" w:eastAsia="Times New Roman" w:hAnsi="Times New Roman" w:cs="Times New Roman"/>
                <w:sz w:val="22"/>
                <w:szCs w:val="22"/>
              </w:rPr>
            </w:pPr>
          </w:p>
        </w:tc>
        <w:tc>
          <w:tcPr>
            <w:tcW w:w="868" w:type="dxa"/>
            <w:tcBorders>
              <w:top w:val="single" w:sz="4" w:space="0" w:color="000000"/>
            </w:tcBorders>
          </w:tcPr>
          <w:p w14:paraId="0000007C" w14:textId="77777777" w:rsidR="001C05C0" w:rsidRDefault="001C05C0">
            <w:pPr>
              <w:rPr>
                <w:rFonts w:ascii="Times New Roman" w:eastAsia="Times New Roman" w:hAnsi="Times New Roman" w:cs="Times New Roman"/>
                <w:sz w:val="22"/>
                <w:szCs w:val="22"/>
              </w:rPr>
            </w:pPr>
          </w:p>
        </w:tc>
      </w:tr>
    </w:tbl>
    <w:p w14:paraId="0000007D" w14:textId="77777777" w:rsidR="001C05C0" w:rsidRDefault="001C05C0">
      <w:pPr>
        <w:rPr>
          <w:rFonts w:ascii="Times New Roman" w:eastAsia="Times New Roman" w:hAnsi="Times New Roman" w:cs="Times New Roman"/>
        </w:rPr>
      </w:pPr>
    </w:p>
    <w:p w14:paraId="0000007E" w14:textId="77777777" w:rsidR="001C05C0" w:rsidRDefault="001C05C0">
      <w:pPr>
        <w:rPr>
          <w:rFonts w:ascii="Times New Roman" w:eastAsia="Times New Roman" w:hAnsi="Times New Roman" w:cs="Times New Roman"/>
        </w:rPr>
      </w:pPr>
    </w:p>
    <w:p w14:paraId="0000007F" w14:textId="77777777" w:rsidR="001C05C0" w:rsidRDefault="001C05C0">
      <w:pPr>
        <w:rPr>
          <w:rFonts w:ascii="Times New Roman" w:eastAsia="Times New Roman" w:hAnsi="Times New Roman" w:cs="Times New Roman"/>
        </w:rPr>
      </w:pPr>
    </w:p>
    <w:p w14:paraId="00000080" w14:textId="77777777" w:rsidR="001C05C0" w:rsidRDefault="001C05C0">
      <w:pPr>
        <w:rPr>
          <w:rFonts w:ascii="Times New Roman" w:eastAsia="Times New Roman" w:hAnsi="Times New Roman" w:cs="Times New Roman"/>
        </w:rPr>
      </w:pPr>
    </w:p>
    <w:p w14:paraId="00000081" w14:textId="77777777" w:rsidR="001C05C0" w:rsidRDefault="001C05C0">
      <w:pPr>
        <w:spacing w:after="200" w:line="480" w:lineRule="auto"/>
        <w:jc w:val="both"/>
        <w:rPr>
          <w:rFonts w:ascii="Times New Roman" w:eastAsia="Times New Roman" w:hAnsi="Times New Roman" w:cs="Times New Roman"/>
        </w:rPr>
      </w:pPr>
    </w:p>
    <w:p w14:paraId="00000082" w14:textId="77777777" w:rsidR="001C05C0" w:rsidRDefault="001C05C0">
      <w:pPr>
        <w:spacing w:after="200" w:line="480" w:lineRule="auto"/>
        <w:jc w:val="both"/>
        <w:rPr>
          <w:rFonts w:ascii="Times New Roman" w:eastAsia="Times New Roman" w:hAnsi="Times New Roman" w:cs="Times New Roman"/>
        </w:rPr>
      </w:pPr>
    </w:p>
    <w:p w14:paraId="00000083" w14:textId="77777777" w:rsidR="001C05C0" w:rsidRDefault="001C05C0">
      <w:pPr>
        <w:spacing w:after="200" w:line="480" w:lineRule="auto"/>
        <w:jc w:val="both"/>
        <w:rPr>
          <w:rFonts w:ascii="Times New Roman" w:eastAsia="Times New Roman" w:hAnsi="Times New Roman" w:cs="Times New Roman"/>
        </w:rPr>
      </w:pPr>
    </w:p>
    <w:p w14:paraId="00000084" w14:textId="77777777" w:rsidR="001C05C0" w:rsidRDefault="001C05C0">
      <w:pPr>
        <w:spacing w:after="200" w:line="480" w:lineRule="auto"/>
        <w:jc w:val="both"/>
        <w:rPr>
          <w:rFonts w:ascii="Times New Roman" w:eastAsia="Times New Roman" w:hAnsi="Times New Roman" w:cs="Times New Roman"/>
        </w:rPr>
      </w:pPr>
    </w:p>
    <w:p w14:paraId="00000085" w14:textId="77777777" w:rsidR="001C05C0" w:rsidRDefault="001C05C0">
      <w:pPr>
        <w:spacing w:after="200" w:line="480" w:lineRule="auto"/>
        <w:jc w:val="both"/>
        <w:rPr>
          <w:rFonts w:ascii="Times New Roman" w:eastAsia="Times New Roman" w:hAnsi="Times New Roman" w:cs="Times New Roman"/>
        </w:rPr>
      </w:pPr>
    </w:p>
    <w:p w14:paraId="00000086" w14:textId="77777777" w:rsidR="001C05C0" w:rsidRDefault="001C05C0">
      <w:pPr>
        <w:spacing w:after="200" w:line="480" w:lineRule="auto"/>
        <w:jc w:val="both"/>
        <w:rPr>
          <w:rFonts w:ascii="Times New Roman" w:eastAsia="Times New Roman" w:hAnsi="Times New Roman" w:cs="Times New Roman"/>
        </w:rPr>
      </w:pPr>
    </w:p>
    <w:p w14:paraId="00000087" w14:textId="77777777" w:rsidR="001C05C0" w:rsidRDefault="001C05C0">
      <w:pPr>
        <w:spacing w:after="200" w:line="480" w:lineRule="auto"/>
        <w:jc w:val="both"/>
        <w:rPr>
          <w:rFonts w:ascii="Times New Roman" w:eastAsia="Times New Roman" w:hAnsi="Times New Roman" w:cs="Times New Roman"/>
        </w:rPr>
      </w:pPr>
    </w:p>
    <w:p w14:paraId="00000088" w14:textId="77777777" w:rsidR="001C05C0" w:rsidRDefault="001C05C0">
      <w:pPr>
        <w:spacing w:after="200" w:line="480" w:lineRule="auto"/>
        <w:jc w:val="both"/>
        <w:rPr>
          <w:rFonts w:ascii="Times New Roman" w:eastAsia="Times New Roman" w:hAnsi="Times New Roman" w:cs="Times New Roman"/>
        </w:rPr>
      </w:pPr>
    </w:p>
    <w:p w14:paraId="00000089" w14:textId="11283D0F" w:rsidR="001C05C0" w:rsidRDefault="00000000">
      <w:pPr>
        <w:spacing w:after="200" w:line="480" w:lineRule="auto"/>
        <w:jc w:val="both"/>
        <w:rPr>
          <w:rFonts w:ascii="Times New Roman" w:eastAsia="Times New Roman" w:hAnsi="Times New Roman" w:cs="Times New Roman"/>
        </w:rPr>
      </w:pPr>
      <w:r>
        <w:rPr>
          <w:rFonts w:ascii="Times New Roman" w:eastAsia="Times New Roman" w:hAnsi="Times New Roman" w:cs="Times New Roman"/>
          <w:b/>
        </w:rPr>
        <w:t>Table S</w:t>
      </w:r>
      <w:r w:rsidR="00581C27">
        <w:rPr>
          <w:rFonts w:ascii="Times New Roman" w:eastAsia="Times New Roman" w:hAnsi="Times New Roman" w:cs="Times New Roman"/>
          <w:b/>
        </w:rPr>
        <w:t>2</w:t>
      </w:r>
      <w:r>
        <w:rPr>
          <w:rFonts w:ascii="Times New Roman" w:eastAsia="Times New Roman" w:hAnsi="Times New Roman" w:cs="Times New Roman"/>
          <w:b/>
        </w:rPr>
        <w:t>.</w:t>
      </w:r>
      <w:r>
        <w:rPr>
          <w:rFonts w:ascii="Times New Roman" w:eastAsia="Times New Roman" w:hAnsi="Times New Roman" w:cs="Times New Roman"/>
        </w:rPr>
        <w:t xml:space="preserve"> Summary of the fixed effects of rainfall amount, rainfall frequency, and ecosystem size on key food web and energy flux metrics. These include </w:t>
      </w:r>
      <w:r w:rsidR="00F31E47">
        <w:rPr>
          <w:rFonts w:ascii="Times New Roman" w:eastAsia="Times New Roman" w:hAnsi="Times New Roman" w:cs="Times New Roman"/>
        </w:rPr>
        <w:t>trophic centralisation</w:t>
      </w:r>
      <w:r>
        <w:rPr>
          <w:rFonts w:ascii="Times New Roman" w:eastAsia="Times New Roman" w:hAnsi="Times New Roman" w:cs="Times New Roman"/>
        </w:rPr>
        <w:t xml:space="preserve"> (PC1), </w:t>
      </w:r>
      <w:r w:rsidR="00F31E47">
        <w:rPr>
          <w:rFonts w:ascii="Times New Roman" w:eastAsia="Times New Roman" w:hAnsi="Times New Roman" w:cs="Times New Roman"/>
        </w:rPr>
        <w:t xml:space="preserve">trophic connectivity </w:t>
      </w:r>
      <w:r>
        <w:rPr>
          <w:rFonts w:ascii="Times New Roman" w:eastAsia="Times New Roman" w:hAnsi="Times New Roman" w:cs="Times New Roman"/>
        </w:rPr>
        <w:t xml:space="preserve">(PC2), total energy flux, decomposition energy flux, and predation energy flux, as assessed using linear mixed-effects models. </w:t>
      </w:r>
    </w:p>
    <w:tbl>
      <w:tblPr>
        <w:tblStyle w:val="a1"/>
        <w:tblW w:w="8100" w:type="dxa"/>
        <w:jc w:val="center"/>
        <w:tblInd w:w="0"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2963"/>
        <w:gridCol w:w="723"/>
        <w:gridCol w:w="850"/>
        <w:gridCol w:w="709"/>
        <w:gridCol w:w="992"/>
        <w:gridCol w:w="851"/>
        <w:gridCol w:w="1012"/>
      </w:tblGrid>
      <w:tr w:rsidR="001C05C0" w14:paraId="4259D082" w14:textId="77777777">
        <w:trPr>
          <w:jc w:val="center"/>
        </w:trPr>
        <w:tc>
          <w:tcPr>
            <w:tcW w:w="2963" w:type="dxa"/>
            <w:tcBorders>
              <w:top w:val="single" w:sz="4" w:space="0" w:color="000000"/>
              <w:bottom w:val="single" w:sz="4" w:space="0" w:color="000000"/>
            </w:tcBorders>
          </w:tcPr>
          <w:p w14:paraId="0000008A"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Variation Source</w:t>
            </w:r>
          </w:p>
        </w:tc>
        <w:tc>
          <w:tcPr>
            <w:tcW w:w="1573" w:type="dxa"/>
            <w:gridSpan w:val="2"/>
            <w:tcBorders>
              <w:top w:val="single" w:sz="4" w:space="0" w:color="000000"/>
              <w:bottom w:val="single" w:sz="4" w:space="0" w:color="000000"/>
            </w:tcBorders>
          </w:tcPr>
          <w:p w14:paraId="0000008B"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Rainfall amount (µ)</w:t>
            </w:r>
          </w:p>
        </w:tc>
        <w:tc>
          <w:tcPr>
            <w:tcW w:w="1701" w:type="dxa"/>
            <w:gridSpan w:val="2"/>
            <w:tcBorders>
              <w:top w:val="single" w:sz="4" w:space="0" w:color="000000"/>
              <w:bottom w:val="single" w:sz="4" w:space="0" w:color="000000"/>
            </w:tcBorders>
          </w:tcPr>
          <w:p w14:paraId="0000008D"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Rainfall frequency (k)</w:t>
            </w:r>
          </w:p>
        </w:tc>
        <w:tc>
          <w:tcPr>
            <w:tcW w:w="1863" w:type="dxa"/>
            <w:gridSpan w:val="2"/>
            <w:tcBorders>
              <w:top w:val="single" w:sz="4" w:space="0" w:color="000000"/>
              <w:bottom w:val="single" w:sz="4" w:space="0" w:color="000000"/>
            </w:tcBorders>
          </w:tcPr>
          <w:p w14:paraId="0000008F"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Ecosystem size</w:t>
            </w:r>
          </w:p>
        </w:tc>
      </w:tr>
      <w:tr w:rsidR="001C05C0" w14:paraId="0AA0F40E" w14:textId="77777777">
        <w:trPr>
          <w:jc w:val="center"/>
        </w:trPr>
        <w:tc>
          <w:tcPr>
            <w:tcW w:w="2963" w:type="dxa"/>
            <w:tcBorders>
              <w:top w:val="single" w:sz="4" w:space="0" w:color="000000"/>
            </w:tcBorders>
          </w:tcPr>
          <w:p w14:paraId="00000091" w14:textId="77777777" w:rsidR="001C05C0" w:rsidRDefault="001C05C0">
            <w:pPr>
              <w:jc w:val="center"/>
              <w:rPr>
                <w:rFonts w:ascii="Times New Roman" w:eastAsia="Times New Roman" w:hAnsi="Times New Roman" w:cs="Times New Roman"/>
              </w:rPr>
            </w:pPr>
          </w:p>
        </w:tc>
        <w:tc>
          <w:tcPr>
            <w:tcW w:w="723" w:type="dxa"/>
            <w:tcBorders>
              <w:top w:val="single" w:sz="4" w:space="0" w:color="000000"/>
              <w:bottom w:val="single" w:sz="4" w:space="0" w:color="000000"/>
            </w:tcBorders>
          </w:tcPr>
          <w:p w14:paraId="00000092"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F</w:t>
            </w:r>
          </w:p>
        </w:tc>
        <w:tc>
          <w:tcPr>
            <w:tcW w:w="850" w:type="dxa"/>
            <w:tcBorders>
              <w:top w:val="single" w:sz="4" w:space="0" w:color="000000"/>
              <w:bottom w:val="single" w:sz="4" w:space="0" w:color="000000"/>
            </w:tcBorders>
          </w:tcPr>
          <w:p w14:paraId="00000093"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P</w:t>
            </w:r>
          </w:p>
        </w:tc>
        <w:tc>
          <w:tcPr>
            <w:tcW w:w="709" w:type="dxa"/>
            <w:tcBorders>
              <w:top w:val="single" w:sz="4" w:space="0" w:color="000000"/>
              <w:bottom w:val="single" w:sz="4" w:space="0" w:color="000000"/>
            </w:tcBorders>
          </w:tcPr>
          <w:p w14:paraId="00000094"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F</w:t>
            </w:r>
          </w:p>
        </w:tc>
        <w:tc>
          <w:tcPr>
            <w:tcW w:w="992" w:type="dxa"/>
            <w:tcBorders>
              <w:top w:val="single" w:sz="4" w:space="0" w:color="000000"/>
              <w:bottom w:val="single" w:sz="4" w:space="0" w:color="000000"/>
            </w:tcBorders>
          </w:tcPr>
          <w:p w14:paraId="00000095"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P</w:t>
            </w:r>
          </w:p>
        </w:tc>
        <w:tc>
          <w:tcPr>
            <w:tcW w:w="851" w:type="dxa"/>
            <w:tcBorders>
              <w:top w:val="single" w:sz="4" w:space="0" w:color="000000"/>
              <w:bottom w:val="single" w:sz="4" w:space="0" w:color="000000"/>
            </w:tcBorders>
          </w:tcPr>
          <w:p w14:paraId="00000096"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F</w:t>
            </w:r>
          </w:p>
        </w:tc>
        <w:tc>
          <w:tcPr>
            <w:tcW w:w="1012" w:type="dxa"/>
            <w:tcBorders>
              <w:top w:val="single" w:sz="4" w:space="0" w:color="000000"/>
              <w:bottom w:val="single" w:sz="4" w:space="0" w:color="000000"/>
            </w:tcBorders>
          </w:tcPr>
          <w:p w14:paraId="00000097"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P</w:t>
            </w:r>
          </w:p>
        </w:tc>
      </w:tr>
      <w:tr w:rsidR="001C05C0" w14:paraId="5BBF74FB" w14:textId="77777777">
        <w:trPr>
          <w:jc w:val="center"/>
        </w:trPr>
        <w:tc>
          <w:tcPr>
            <w:tcW w:w="2963" w:type="dxa"/>
          </w:tcPr>
          <w:p w14:paraId="00000098" w14:textId="5474B993" w:rsidR="001C05C0" w:rsidRDefault="00F31E47">
            <w:pPr>
              <w:rPr>
                <w:rFonts w:ascii="Times New Roman" w:eastAsia="Times New Roman" w:hAnsi="Times New Roman" w:cs="Times New Roman"/>
              </w:rPr>
            </w:pPr>
            <w:r>
              <w:rPr>
                <w:rFonts w:ascii="Times New Roman" w:eastAsia="Times New Roman" w:hAnsi="Times New Roman" w:cs="Times New Roman"/>
              </w:rPr>
              <w:t>Trophic centralisation</w:t>
            </w:r>
          </w:p>
        </w:tc>
        <w:tc>
          <w:tcPr>
            <w:tcW w:w="723" w:type="dxa"/>
            <w:tcBorders>
              <w:top w:val="single" w:sz="4" w:space="0" w:color="000000"/>
            </w:tcBorders>
          </w:tcPr>
          <w:p w14:paraId="00000099"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0.13</w:t>
            </w:r>
          </w:p>
        </w:tc>
        <w:tc>
          <w:tcPr>
            <w:tcW w:w="850" w:type="dxa"/>
            <w:tcBorders>
              <w:top w:val="single" w:sz="4" w:space="0" w:color="000000"/>
            </w:tcBorders>
          </w:tcPr>
          <w:p w14:paraId="0000009A"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0.721</w:t>
            </w:r>
          </w:p>
        </w:tc>
        <w:tc>
          <w:tcPr>
            <w:tcW w:w="709" w:type="dxa"/>
            <w:tcBorders>
              <w:top w:val="single" w:sz="4" w:space="0" w:color="000000"/>
            </w:tcBorders>
          </w:tcPr>
          <w:p w14:paraId="0000009B"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1.23</w:t>
            </w:r>
          </w:p>
        </w:tc>
        <w:tc>
          <w:tcPr>
            <w:tcW w:w="992" w:type="dxa"/>
            <w:tcBorders>
              <w:top w:val="single" w:sz="4" w:space="0" w:color="000000"/>
            </w:tcBorders>
          </w:tcPr>
          <w:p w14:paraId="0000009C"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0.269</w:t>
            </w:r>
          </w:p>
        </w:tc>
        <w:tc>
          <w:tcPr>
            <w:tcW w:w="851" w:type="dxa"/>
            <w:tcBorders>
              <w:top w:val="single" w:sz="4" w:space="0" w:color="000000"/>
            </w:tcBorders>
          </w:tcPr>
          <w:p w14:paraId="0000009D"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0.57</w:t>
            </w:r>
          </w:p>
        </w:tc>
        <w:tc>
          <w:tcPr>
            <w:tcW w:w="1012" w:type="dxa"/>
            <w:tcBorders>
              <w:top w:val="single" w:sz="4" w:space="0" w:color="000000"/>
            </w:tcBorders>
          </w:tcPr>
          <w:p w14:paraId="0000009E"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0.451</w:t>
            </w:r>
          </w:p>
        </w:tc>
      </w:tr>
      <w:tr w:rsidR="001C05C0" w14:paraId="5AF7AE5A" w14:textId="77777777">
        <w:trPr>
          <w:jc w:val="center"/>
        </w:trPr>
        <w:tc>
          <w:tcPr>
            <w:tcW w:w="2963" w:type="dxa"/>
          </w:tcPr>
          <w:p w14:paraId="0000009F" w14:textId="490C2D78" w:rsidR="001C05C0" w:rsidRDefault="00F31E47">
            <w:pPr>
              <w:rPr>
                <w:rFonts w:ascii="Times New Roman" w:eastAsia="Times New Roman" w:hAnsi="Times New Roman" w:cs="Times New Roman"/>
              </w:rPr>
            </w:pPr>
            <w:r>
              <w:rPr>
                <w:rFonts w:ascii="Times New Roman" w:eastAsia="Times New Roman" w:hAnsi="Times New Roman" w:cs="Times New Roman"/>
              </w:rPr>
              <w:t>Trophic connectivity</w:t>
            </w:r>
            <w:r w:rsidR="00E06194">
              <w:rPr>
                <w:rFonts w:ascii="Times New Roman" w:eastAsia="Times New Roman" w:hAnsi="Times New Roman" w:cs="Times New Roman"/>
              </w:rPr>
              <w:t xml:space="preserve"> </w:t>
            </w:r>
          </w:p>
        </w:tc>
        <w:tc>
          <w:tcPr>
            <w:tcW w:w="723" w:type="dxa"/>
          </w:tcPr>
          <w:p w14:paraId="000000A0"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4.67</w:t>
            </w:r>
          </w:p>
        </w:tc>
        <w:tc>
          <w:tcPr>
            <w:tcW w:w="850" w:type="dxa"/>
          </w:tcPr>
          <w:p w14:paraId="000000A1"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0.032</w:t>
            </w:r>
          </w:p>
        </w:tc>
        <w:tc>
          <w:tcPr>
            <w:tcW w:w="709" w:type="dxa"/>
          </w:tcPr>
          <w:p w14:paraId="000000A2"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1.13</w:t>
            </w:r>
          </w:p>
        </w:tc>
        <w:tc>
          <w:tcPr>
            <w:tcW w:w="992" w:type="dxa"/>
          </w:tcPr>
          <w:p w14:paraId="000000A3"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0.288</w:t>
            </w:r>
          </w:p>
        </w:tc>
        <w:tc>
          <w:tcPr>
            <w:tcW w:w="851" w:type="dxa"/>
          </w:tcPr>
          <w:p w14:paraId="000000A4"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20.17</w:t>
            </w:r>
          </w:p>
        </w:tc>
        <w:tc>
          <w:tcPr>
            <w:tcW w:w="1012" w:type="dxa"/>
          </w:tcPr>
          <w:p w14:paraId="000000A5"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&lt;0.001</w:t>
            </w:r>
          </w:p>
        </w:tc>
      </w:tr>
      <w:tr w:rsidR="001C05C0" w14:paraId="6AE8A57C" w14:textId="77777777">
        <w:trPr>
          <w:jc w:val="center"/>
        </w:trPr>
        <w:tc>
          <w:tcPr>
            <w:tcW w:w="2963" w:type="dxa"/>
          </w:tcPr>
          <w:p w14:paraId="000000A6"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Total energy flux</w:t>
            </w:r>
          </w:p>
        </w:tc>
        <w:tc>
          <w:tcPr>
            <w:tcW w:w="723" w:type="dxa"/>
          </w:tcPr>
          <w:p w14:paraId="000000A7"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7.93</w:t>
            </w:r>
          </w:p>
        </w:tc>
        <w:tc>
          <w:tcPr>
            <w:tcW w:w="850" w:type="dxa"/>
          </w:tcPr>
          <w:p w14:paraId="000000A8"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0.005</w:t>
            </w:r>
          </w:p>
        </w:tc>
        <w:tc>
          <w:tcPr>
            <w:tcW w:w="709" w:type="dxa"/>
          </w:tcPr>
          <w:p w14:paraId="000000A9"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1.44</w:t>
            </w:r>
          </w:p>
        </w:tc>
        <w:tc>
          <w:tcPr>
            <w:tcW w:w="992" w:type="dxa"/>
          </w:tcPr>
          <w:p w14:paraId="000000AA"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0.231</w:t>
            </w:r>
          </w:p>
        </w:tc>
        <w:tc>
          <w:tcPr>
            <w:tcW w:w="851" w:type="dxa"/>
          </w:tcPr>
          <w:p w14:paraId="000000AB"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7.46</w:t>
            </w:r>
          </w:p>
        </w:tc>
        <w:tc>
          <w:tcPr>
            <w:tcW w:w="1012" w:type="dxa"/>
          </w:tcPr>
          <w:p w14:paraId="000000AC"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0.007</w:t>
            </w:r>
          </w:p>
        </w:tc>
      </w:tr>
      <w:tr w:rsidR="001C05C0" w14:paraId="7A216A5F" w14:textId="77777777">
        <w:trPr>
          <w:jc w:val="center"/>
        </w:trPr>
        <w:tc>
          <w:tcPr>
            <w:tcW w:w="2963" w:type="dxa"/>
          </w:tcPr>
          <w:p w14:paraId="000000AD"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Decomposition energy flux</w:t>
            </w:r>
          </w:p>
        </w:tc>
        <w:tc>
          <w:tcPr>
            <w:tcW w:w="723" w:type="dxa"/>
          </w:tcPr>
          <w:p w14:paraId="000000AE"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5.42</w:t>
            </w:r>
          </w:p>
        </w:tc>
        <w:tc>
          <w:tcPr>
            <w:tcW w:w="850" w:type="dxa"/>
          </w:tcPr>
          <w:p w14:paraId="000000AF"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0.021</w:t>
            </w:r>
          </w:p>
        </w:tc>
        <w:tc>
          <w:tcPr>
            <w:tcW w:w="709" w:type="dxa"/>
          </w:tcPr>
          <w:p w14:paraId="000000B0"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0.62</w:t>
            </w:r>
          </w:p>
        </w:tc>
        <w:tc>
          <w:tcPr>
            <w:tcW w:w="992" w:type="dxa"/>
          </w:tcPr>
          <w:p w14:paraId="000000B1"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0.428</w:t>
            </w:r>
          </w:p>
        </w:tc>
        <w:tc>
          <w:tcPr>
            <w:tcW w:w="851" w:type="dxa"/>
          </w:tcPr>
          <w:p w14:paraId="000000B2"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10.41</w:t>
            </w:r>
          </w:p>
        </w:tc>
        <w:tc>
          <w:tcPr>
            <w:tcW w:w="1012" w:type="dxa"/>
          </w:tcPr>
          <w:p w14:paraId="000000B3"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0.001</w:t>
            </w:r>
          </w:p>
        </w:tc>
      </w:tr>
      <w:tr w:rsidR="001C05C0" w14:paraId="6EFAC71A" w14:textId="77777777">
        <w:trPr>
          <w:jc w:val="center"/>
        </w:trPr>
        <w:tc>
          <w:tcPr>
            <w:tcW w:w="2963" w:type="dxa"/>
          </w:tcPr>
          <w:p w14:paraId="000000B4"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Predation energy flux</w:t>
            </w:r>
          </w:p>
        </w:tc>
        <w:tc>
          <w:tcPr>
            <w:tcW w:w="723" w:type="dxa"/>
          </w:tcPr>
          <w:p w14:paraId="000000B5"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8.19</w:t>
            </w:r>
          </w:p>
        </w:tc>
        <w:tc>
          <w:tcPr>
            <w:tcW w:w="850" w:type="dxa"/>
          </w:tcPr>
          <w:p w14:paraId="000000B6"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0.005</w:t>
            </w:r>
          </w:p>
        </w:tc>
        <w:tc>
          <w:tcPr>
            <w:tcW w:w="709" w:type="dxa"/>
          </w:tcPr>
          <w:p w14:paraId="000000B7"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3.92</w:t>
            </w:r>
          </w:p>
        </w:tc>
        <w:tc>
          <w:tcPr>
            <w:tcW w:w="992" w:type="dxa"/>
          </w:tcPr>
          <w:p w14:paraId="000000B8" w14:textId="77777777" w:rsidR="001C05C0" w:rsidRDefault="00000000">
            <w:pPr>
              <w:rPr>
                <w:rFonts w:ascii="Times New Roman" w:eastAsia="Times New Roman" w:hAnsi="Times New Roman" w:cs="Times New Roman"/>
              </w:rPr>
            </w:pPr>
            <w:r>
              <w:rPr>
                <w:rFonts w:ascii="Times New Roman" w:eastAsia="Times New Roman" w:hAnsi="Times New Roman" w:cs="Times New Roman"/>
                <w:b/>
              </w:rPr>
              <w:t>0.049</w:t>
            </w:r>
          </w:p>
        </w:tc>
        <w:tc>
          <w:tcPr>
            <w:tcW w:w="851" w:type="dxa"/>
          </w:tcPr>
          <w:p w14:paraId="000000B9"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0.061</w:t>
            </w:r>
          </w:p>
        </w:tc>
        <w:tc>
          <w:tcPr>
            <w:tcW w:w="1012" w:type="dxa"/>
          </w:tcPr>
          <w:p w14:paraId="000000BA"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0.805</w:t>
            </w:r>
          </w:p>
        </w:tc>
      </w:tr>
      <w:tr w:rsidR="001C05C0" w14:paraId="25B535BF" w14:textId="77777777">
        <w:trPr>
          <w:jc w:val="center"/>
        </w:trPr>
        <w:tc>
          <w:tcPr>
            <w:tcW w:w="2963" w:type="dxa"/>
          </w:tcPr>
          <w:p w14:paraId="000000BB" w14:textId="77777777" w:rsidR="001C05C0" w:rsidRDefault="001C05C0">
            <w:pPr>
              <w:jc w:val="center"/>
              <w:rPr>
                <w:rFonts w:ascii="Times New Roman" w:eastAsia="Times New Roman" w:hAnsi="Times New Roman" w:cs="Times New Roman"/>
              </w:rPr>
            </w:pPr>
          </w:p>
        </w:tc>
        <w:tc>
          <w:tcPr>
            <w:tcW w:w="723" w:type="dxa"/>
          </w:tcPr>
          <w:p w14:paraId="000000BC" w14:textId="77777777" w:rsidR="001C05C0" w:rsidRDefault="001C05C0">
            <w:pPr>
              <w:jc w:val="right"/>
              <w:rPr>
                <w:rFonts w:ascii="Times New Roman" w:eastAsia="Times New Roman" w:hAnsi="Times New Roman" w:cs="Times New Roman"/>
              </w:rPr>
            </w:pPr>
          </w:p>
        </w:tc>
        <w:tc>
          <w:tcPr>
            <w:tcW w:w="850" w:type="dxa"/>
          </w:tcPr>
          <w:p w14:paraId="000000BD" w14:textId="77777777" w:rsidR="001C05C0" w:rsidRDefault="001C05C0">
            <w:pPr>
              <w:jc w:val="center"/>
              <w:rPr>
                <w:rFonts w:ascii="Times New Roman" w:eastAsia="Times New Roman" w:hAnsi="Times New Roman" w:cs="Times New Roman"/>
              </w:rPr>
            </w:pPr>
          </w:p>
        </w:tc>
        <w:tc>
          <w:tcPr>
            <w:tcW w:w="709" w:type="dxa"/>
          </w:tcPr>
          <w:p w14:paraId="000000BE" w14:textId="77777777" w:rsidR="001C05C0" w:rsidRDefault="001C05C0">
            <w:pPr>
              <w:jc w:val="center"/>
              <w:rPr>
                <w:rFonts w:ascii="Times New Roman" w:eastAsia="Times New Roman" w:hAnsi="Times New Roman" w:cs="Times New Roman"/>
              </w:rPr>
            </w:pPr>
          </w:p>
        </w:tc>
        <w:tc>
          <w:tcPr>
            <w:tcW w:w="992" w:type="dxa"/>
          </w:tcPr>
          <w:p w14:paraId="000000BF" w14:textId="77777777" w:rsidR="001C05C0" w:rsidRDefault="001C05C0">
            <w:pPr>
              <w:jc w:val="center"/>
              <w:rPr>
                <w:rFonts w:ascii="Times New Roman" w:eastAsia="Times New Roman" w:hAnsi="Times New Roman" w:cs="Times New Roman"/>
              </w:rPr>
            </w:pPr>
          </w:p>
        </w:tc>
        <w:tc>
          <w:tcPr>
            <w:tcW w:w="851" w:type="dxa"/>
          </w:tcPr>
          <w:p w14:paraId="000000C0" w14:textId="77777777" w:rsidR="001C05C0" w:rsidRDefault="001C05C0">
            <w:pPr>
              <w:jc w:val="center"/>
              <w:rPr>
                <w:rFonts w:ascii="Times New Roman" w:eastAsia="Times New Roman" w:hAnsi="Times New Roman" w:cs="Times New Roman"/>
              </w:rPr>
            </w:pPr>
          </w:p>
        </w:tc>
        <w:tc>
          <w:tcPr>
            <w:tcW w:w="1012" w:type="dxa"/>
          </w:tcPr>
          <w:p w14:paraId="000000C1" w14:textId="77777777" w:rsidR="001C05C0" w:rsidRDefault="001C05C0">
            <w:pPr>
              <w:jc w:val="center"/>
              <w:rPr>
                <w:rFonts w:ascii="Times New Roman" w:eastAsia="Times New Roman" w:hAnsi="Times New Roman" w:cs="Times New Roman"/>
              </w:rPr>
            </w:pPr>
          </w:p>
        </w:tc>
      </w:tr>
    </w:tbl>
    <w:p w14:paraId="000000C2" w14:textId="77777777" w:rsidR="001C05C0" w:rsidRDefault="001C05C0">
      <w:pPr>
        <w:spacing w:line="480" w:lineRule="auto"/>
        <w:ind w:firstLine="708"/>
        <w:jc w:val="both"/>
        <w:rPr>
          <w:rFonts w:ascii="Times New Roman" w:eastAsia="Times New Roman" w:hAnsi="Times New Roman" w:cs="Times New Roman"/>
        </w:rPr>
      </w:pPr>
    </w:p>
    <w:p w14:paraId="000000C3" w14:textId="77777777" w:rsidR="001C05C0" w:rsidRDefault="001C05C0"/>
    <w:p w14:paraId="000000C4" w14:textId="77777777" w:rsidR="001C05C0" w:rsidRDefault="001C05C0"/>
    <w:p w14:paraId="000000C5" w14:textId="77777777" w:rsidR="001C05C0" w:rsidRDefault="001C05C0"/>
    <w:p w14:paraId="000000C6" w14:textId="77777777" w:rsidR="001C05C0" w:rsidRDefault="001C05C0"/>
    <w:p w14:paraId="000000C7" w14:textId="77777777" w:rsidR="001C05C0" w:rsidRDefault="001C05C0"/>
    <w:p w14:paraId="000000C8" w14:textId="77777777" w:rsidR="001C05C0" w:rsidRDefault="001C05C0"/>
    <w:p w14:paraId="000000C9" w14:textId="77777777" w:rsidR="001C05C0" w:rsidRDefault="001C05C0"/>
    <w:p w14:paraId="000000CA" w14:textId="77777777" w:rsidR="001C05C0" w:rsidRDefault="001C05C0"/>
    <w:p w14:paraId="000000CB" w14:textId="77777777" w:rsidR="001C05C0" w:rsidRDefault="001C05C0"/>
    <w:p w14:paraId="000000CC" w14:textId="77777777" w:rsidR="001C05C0" w:rsidRDefault="001C05C0">
      <w:pPr>
        <w:spacing w:line="480" w:lineRule="auto"/>
        <w:jc w:val="both"/>
        <w:rPr>
          <w:rFonts w:ascii="Times New Roman" w:eastAsia="Times New Roman" w:hAnsi="Times New Roman" w:cs="Times New Roman"/>
        </w:rPr>
      </w:pPr>
    </w:p>
    <w:p w14:paraId="000000CD" w14:textId="77777777" w:rsidR="001C05C0" w:rsidRDefault="001C05C0">
      <w:pPr>
        <w:spacing w:line="480" w:lineRule="auto"/>
        <w:jc w:val="both"/>
        <w:rPr>
          <w:rFonts w:ascii="Times New Roman" w:eastAsia="Times New Roman" w:hAnsi="Times New Roman" w:cs="Times New Roman"/>
        </w:rPr>
      </w:pPr>
    </w:p>
    <w:p w14:paraId="000000CE" w14:textId="77777777" w:rsidR="001C05C0" w:rsidRDefault="001C05C0">
      <w:pPr>
        <w:spacing w:line="480" w:lineRule="auto"/>
        <w:jc w:val="both"/>
        <w:rPr>
          <w:rFonts w:ascii="Times New Roman" w:eastAsia="Times New Roman" w:hAnsi="Times New Roman" w:cs="Times New Roman"/>
        </w:rPr>
      </w:pPr>
    </w:p>
    <w:p w14:paraId="000000CF" w14:textId="77777777" w:rsidR="001C05C0" w:rsidRDefault="001C05C0">
      <w:pPr>
        <w:spacing w:line="480" w:lineRule="auto"/>
        <w:jc w:val="both"/>
        <w:rPr>
          <w:rFonts w:ascii="Times New Roman" w:eastAsia="Times New Roman" w:hAnsi="Times New Roman" w:cs="Times New Roman"/>
        </w:rPr>
      </w:pPr>
    </w:p>
    <w:p w14:paraId="000000D0" w14:textId="77777777" w:rsidR="001C05C0" w:rsidRDefault="001C05C0">
      <w:pPr>
        <w:spacing w:line="480" w:lineRule="auto"/>
        <w:jc w:val="both"/>
        <w:rPr>
          <w:rFonts w:ascii="Times New Roman" w:eastAsia="Times New Roman" w:hAnsi="Times New Roman" w:cs="Times New Roman"/>
        </w:rPr>
      </w:pPr>
    </w:p>
    <w:p w14:paraId="000000D1" w14:textId="77777777" w:rsidR="001C05C0" w:rsidRDefault="001C05C0">
      <w:pPr>
        <w:spacing w:line="480" w:lineRule="auto"/>
        <w:jc w:val="both"/>
        <w:rPr>
          <w:rFonts w:ascii="Times New Roman" w:eastAsia="Times New Roman" w:hAnsi="Times New Roman" w:cs="Times New Roman"/>
        </w:rPr>
      </w:pPr>
    </w:p>
    <w:p w14:paraId="000000D2" w14:textId="77777777" w:rsidR="001C05C0" w:rsidRDefault="001C05C0">
      <w:pPr>
        <w:spacing w:line="480" w:lineRule="auto"/>
        <w:jc w:val="both"/>
        <w:rPr>
          <w:rFonts w:ascii="Times New Roman" w:eastAsia="Times New Roman" w:hAnsi="Times New Roman" w:cs="Times New Roman"/>
        </w:rPr>
      </w:pPr>
    </w:p>
    <w:p w14:paraId="000000D3" w14:textId="77777777" w:rsidR="001C05C0" w:rsidRDefault="001C05C0">
      <w:pPr>
        <w:spacing w:line="480" w:lineRule="auto"/>
        <w:jc w:val="both"/>
        <w:rPr>
          <w:rFonts w:ascii="Times New Roman" w:eastAsia="Times New Roman" w:hAnsi="Times New Roman" w:cs="Times New Roman"/>
        </w:rPr>
      </w:pPr>
    </w:p>
    <w:p w14:paraId="000000D4" w14:textId="77777777" w:rsidR="001C05C0" w:rsidRDefault="001C05C0">
      <w:pPr>
        <w:spacing w:line="480" w:lineRule="auto"/>
        <w:jc w:val="both"/>
        <w:rPr>
          <w:rFonts w:ascii="Times New Roman" w:eastAsia="Times New Roman" w:hAnsi="Times New Roman" w:cs="Times New Roman"/>
        </w:rPr>
      </w:pPr>
    </w:p>
    <w:p w14:paraId="000000D5" w14:textId="77777777" w:rsidR="001C05C0" w:rsidRDefault="001C05C0">
      <w:pPr>
        <w:spacing w:line="480" w:lineRule="auto"/>
        <w:jc w:val="both"/>
        <w:rPr>
          <w:rFonts w:ascii="Times New Roman" w:eastAsia="Times New Roman" w:hAnsi="Times New Roman" w:cs="Times New Roman"/>
        </w:rPr>
      </w:pPr>
    </w:p>
    <w:p w14:paraId="000000D6" w14:textId="59253984" w:rsidR="001C05C0" w:rsidRDefault="00000000">
      <w:pPr>
        <w:spacing w:line="480" w:lineRule="auto"/>
        <w:jc w:val="both"/>
        <w:rPr>
          <w:rFonts w:ascii="Times New Roman" w:eastAsia="Times New Roman" w:hAnsi="Times New Roman" w:cs="Times New Roman"/>
        </w:rPr>
      </w:pPr>
      <w:r>
        <w:rPr>
          <w:rFonts w:ascii="Times New Roman" w:eastAsia="Times New Roman" w:hAnsi="Times New Roman" w:cs="Times New Roman"/>
          <w:b/>
        </w:rPr>
        <w:t>Table S</w:t>
      </w:r>
      <w:r w:rsidR="00581C27">
        <w:rPr>
          <w:rFonts w:ascii="Times New Roman" w:eastAsia="Times New Roman" w:hAnsi="Times New Roman" w:cs="Times New Roman"/>
          <w:b/>
        </w:rPr>
        <w:t>3</w:t>
      </w:r>
      <w:r w:rsidR="00453A03">
        <w:rPr>
          <w:rFonts w:ascii="Times New Roman" w:eastAsia="Times New Roman" w:hAnsi="Times New Roman" w:cs="Times New Roman"/>
          <w:b/>
        </w:rPr>
        <w:t xml:space="preserve">. </w:t>
      </w:r>
      <w:r w:rsidR="00453A03" w:rsidRPr="00453A03">
        <w:rPr>
          <w:rFonts w:ascii="Times New Roman" w:eastAsia="Times New Roman" w:hAnsi="Times New Roman" w:cs="Times New Roman"/>
          <w:bCs/>
        </w:rPr>
        <w:t>Site-specific effects of rainfall amount, rainfall frequency, and ecosystem size on key food web structure and energy flux metrics. Results are based on linear models fitted separately for each site. Statistically significant effects (P ≤ 0.05) are highlighted in bold.</w:t>
      </w:r>
    </w:p>
    <w:tbl>
      <w:tblPr>
        <w:tblStyle w:val="a2"/>
        <w:tblW w:w="10060" w:type="dxa"/>
        <w:jc w:val="center"/>
        <w:tblInd w:w="0" w:type="dxa"/>
        <w:tblBorders>
          <w:top w:val="single" w:sz="4" w:space="0" w:color="000000"/>
          <w:left w:val="nil"/>
          <w:bottom w:val="nil"/>
          <w:right w:val="nil"/>
          <w:insideH w:val="nil"/>
          <w:insideV w:val="nil"/>
        </w:tblBorders>
        <w:tblLayout w:type="fixed"/>
        <w:tblLook w:val="0000" w:firstRow="0" w:lastRow="0" w:firstColumn="0" w:lastColumn="0" w:noHBand="0" w:noVBand="0"/>
      </w:tblPr>
      <w:tblGrid>
        <w:gridCol w:w="1843"/>
        <w:gridCol w:w="3113"/>
        <w:gridCol w:w="850"/>
        <w:gridCol w:w="852"/>
        <w:gridCol w:w="708"/>
        <w:gridCol w:w="993"/>
        <w:gridCol w:w="850"/>
        <w:gridCol w:w="851"/>
      </w:tblGrid>
      <w:tr w:rsidR="001C05C0" w14:paraId="33DB9942" w14:textId="77777777" w:rsidTr="00BA1508">
        <w:trPr>
          <w:jc w:val="center"/>
        </w:trPr>
        <w:tc>
          <w:tcPr>
            <w:tcW w:w="1843" w:type="dxa"/>
            <w:tcBorders>
              <w:top w:val="single" w:sz="4" w:space="0" w:color="000000"/>
              <w:bottom w:val="single" w:sz="4" w:space="0" w:color="000000"/>
            </w:tcBorders>
          </w:tcPr>
          <w:p w14:paraId="000000D7"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Site</w:t>
            </w:r>
          </w:p>
        </w:tc>
        <w:tc>
          <w:tcPr>
            <w:tcW w:w="3113" w:type="dxa"/>
            <w:tcBorders>
              <w:top w:val="single" w:sz="4" w:space="0" w:color="000000"/>
              <w:bottom w:val="single" w:sz="4" w:space="0" w:color="000000"/>
            </w:tcBorders>
          </w:tcPr>
          <w:p w14:paraId="000000D8"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Variation Source</w:t>
            </w:r>
          </w:p>
        </w:tc>
        <w:tc>
          <w:tcPr>
            <w:tcW w:w="1702" w:type="dxa"/>
            <w:gridSpan w:val="2"/>
            <w:tcBorders>
              <w:top w:val="single" w:sz="4" w:space="0" w:color="000000"/>
              <w:bottom w:val="single" w:sz="4" w:space="0" w:color="000000"/>
            </w:tcBorders>
          </w:tcPr>
          <w:p w14:paraId="000000D9"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Rainfall amount (µ)</w:t>
            </w:r>
          </w:p>
        </w:tc>
        <w:tc>
          <w:tcPr>
            <w:tcW w:w="1701" w:type="dxa"/>
            <w:gridSpan w:val="2"/>
            <w:tcBorders>
              <w:top w:val="single" w:sz="4" w:space="0" w:color="000000"/>
              <w:bottom w:val="single" w:sz="4" w:space="0" w:color="000000"/>
            </w:tcBorders>
          </w:tcPr>
          <w:p w14:paraId="000000DB"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Rainfall frequency (k)</w:t>
            </w:r>
          </w:p>
        </w:tc>
        <w:tc>
          <w:tcPr>
            <w:tcW w:w="1701" w:type="dxa"/>
            <w:gridSpan w:val="2"/>
            <w:tcBorders>
              <w:top w:val="single" w:sz="4" w:space="0" w:color="000000"/>
              <w:bottom w:val="single" w:sz="4" w:space="0" w:color="000000"/>
            </w:tcBorders>
          </w:tcPr>
          <w:p w14:paraId="000000DD"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Ecosystem size</w:t>
            </w:r>
          </w:p>
        </w:tc>
      </w:tr>
      <w:tr w:rsidR="001C05C0" w14:paraId="0A934DA6" w14:textId="77777777" w:rsidTr="00BA1508">
        <w:trPr>
          <w:jc w:val="center"/>
        </w:trPr>
        <w:tc>
          <w:tcPr>
            <w:tcW w:w="1843" w:type="dxa"/>
            <w:tcBorders>
              <w:top w:val="single" w:sz="4" w:space="0" w:color="000000"/>
            </w:tcBorders>
          </w:tcPr>
          <w:p w14:paraId="000000DF" w14:textId="77777777" w:rsidR="001C05C0" w:rsidRDefault="001C05C0">
            <w:pPr>
              <w:rPr>
                <w:rFonts w:ascii="Times New Roman" w:eastAsia="Times New Roman" w:hAnsi="Times New Roman" w:cs="Times New Roman"/>
              </w:rPr>
            </w:pPr>
          </w:p>
        </w:tc>
        <w:tc>
          <w:tcPr>
            <w:tcW w:w="3113" w:type="dxa"/>
            <w:tcBorders>
              <w:top w:val="single" w:sz="4" w:space="0" w:color="000000"/>
            </w:tcBorders>
          </w:tcPr>
          <w:p w14:paraId="000000E0" w14:textId="77777777" w:rsidR="001C05C0" w:rsidRDefault="001C05C0">
            <w:pPr>
              <w:jc w:val="center"/>
              <w:rPr>
                <w:rFonts w:ascii="Times New Roman" w:eastAsia="Times New Roman" w:hAnsi="Times New Roman" w:cs="Times New Roman"/>
              </w:rPr>
            </w:pPr>
          </w:p>
        </w:tc>
        <w:tc>
          <w:tcPr>
            <w:tcW w:w="850" w:type="dxa"/>
            <w:tcBorders>
              <w:top w:val="single" w:sz="4" w:space="0" w:color="000000"/>
              <w:bottom w:val="single" w:sz="4" w:space="0" w:color="000000"/>
            </w:tcBorders>
          </w:tcPr>
          <w:p w14:paraId="000000E1"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F</w:t>
            </w:r>
          </w:p>
        </w:tc>
        <w:tc>
          <w:tcPr>
            <w:tcW w:w="852" w:type="dxa"/>
            <w:tcBorders>
              <w:top w:val="single" w:sz="4" w:space="0" w:color="000000"/>
              <w:bottom w:val="single" w:sz="4" w:space="0" w:color="000000"/>
            </w:tcBorders>
          </w:tcPr>
          <w:p w14:paraId="000000E2"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P</w:t>
            </w:r>
          </w:p>
        </w:tc>
        <w:tc>
          <w:tcPr>
            <w:tcW w:w="708" w:type="dxa"/>
            <w:tcBorders>
              <w:top w:val="single" w:sz="4" w:space="0" w:color="000000"/>
              <w:bottom w:val="single" w:sz="4" w:space="0" w:color="000000"/>
            </w:tcBorders>
          </w:tcPr>
          <w:p w14:paraId="000000E3"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F</w:t>
            </w:r>
          </w:p>
        </w:tc>
        <w:tc>
          <w:tcPr>
            <w:tcW w:w="993" w:type="dxa"/>
            <w:tcBorders>
              <w:top w:val="single" w:sz="4" w:space="0" w:color="000000"/>
              <w:bottom w:val="single" w:sz="4" w:space="0" w:color="000000"/>
            </w:tcBorders>
          </w:tcPr>
          <w:p w14:paraId="000000E4"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P</w:t>
            </w:r>
          </w:p>
        </w:tc>
        <w:tc>
          <w:tcPr>
            <w:tcW w:w="850" w:type="dxa"/>
            <w:tcBorders>
              <w:top w:val="single" w:sz="4" w:space="0" w:color="000000"/>
              <w:bottom w:val="single" w:sz="4" w:space="0" w:color="000000"/>
            </w:tcBorders>
          </w:tcPr>
          <w:p w14:paraId="000000E5"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F</w:t>
            </w:r>
          </w:p>
        </w:tc>
        <w:tc>
          <w:tcPr>
            <w:tcW w:w="851" w:type="dxa"/>
            <w:tcBorders>
              <w:top w:val="single" w:sz="4" w:space="0" w:color="000000"/>
              <w:bottom w:val="single" w:sz="4" w:space="0" w:color="000000"/>
            </w:tcBorders>
          </w:tcPr>
          <w:p w14:paraId="000000E6"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P</w:t>
            </w:r>
          </w:p>
        </w:tc>
      </w:tr>
      <w:tr w:rsidR="001C05C0" w14:paraId="50169685" w14:textId="77777777" w:rsidTr="00BA1508">
        <w:trPr>
          <w:jc w:val="center"/>
        </w:trPr>
        <w:tc>
          <w:tcPr>
            <w:tcW w:w="1843" w:type="dxa"/>
          </w:tcPr>
          <w:p w14:paraId="000000E7"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Argentina</w:t>
            </w:r>
          </w:p>
        </w:tc>
        <w:tc>
          <w:tcPr>
            <w:tcW w:w="3113" w:type="dxa"/>
          </w:tcPr>
          <w:p w14:paraId="000000E8" w14:textId="29228606" w:rsidR="001C05C0" w:rsidRDefault="00F31E47">
            <w:pPr>
              <w:rPr>
                <w:rFonts w:ascii="Times New Roman" w:eastAsia="Times New Roman" w:hAnsi="Times New Roman" w:cs="Times New Roman"/>
              </w:rPr>
            </w:pPr>
            <w:r>
              <w:rPr>
                <w:rFonts w:ascii="Times New Roman" w:eastAsia="Times New Roman" w:hAnsi="Times New Roman" w:cs="Times New Roman"/>
              </w:rPr>
              <w:t>Trophic centralisation</w:t>
            </w:r>
          </w:p>
        </w:tc>
        <w:tc>
          <w:tcPr>
            <w:tcW w:w="850" w:type="dxa"/>
            <w:tcBorders>
              <w:top w:val="single" w:sz="4" w:space="0" w:color="000000"/>
            </w:tcBorders>
          </w:tcPr>
          <w:p w14:paraId="000000E9"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1.03</w:t>
            </w:r>
          </w:p>
        </w:tc>
        <w:tc>
          <w:tcPr>
            <w:tcW w:w="852" w:type="dxa"/>
            <w:tcBorders>
              <w:top w:val="single" w:sz="4" w:space="0" w:color="000000"/>
            </w:tcBorders>
          </w:tcPr>
          <w:p w14:paraId="000000EA"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0.320</w:t>
            </w:r>
          </w:p>
        </w:tc>
        <w:tc>
          <w:tcPr>
            <w:tcW w:w="708" w:type="dxa"/>
            <w:tcBorders>
              <w:top w:val="single" w:sz="4" w:space="0" w:color="000000"/>
            </w:tcBorders>
          </w:tcPr>
          <w:p w14:paraId="000000EB"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2.18</w:t>
            </w:r>
          </w:p>
        </w:tc>
        <w:tc>
          <w:tcPr>
            <w:tcW w:w="993" w:type="dxa"/>
            <w:tcBorders>
              <w:top w:val="single" w:sz="4" w:space="0" w:color="000000"/>
            </w:tcBorders>
          </w:tcPr>
          <w:p w14:paraId="000000EC"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0.152</w:t>
            </w:r>
          </w:p>
        </w:tc>
        <w:tc>
          <w:tcPr>
            <w:tcW w:w="850" w:type="dxa"/>
            <w:tcBorders>
              <w:top w:val="single" w:sz="4" w:space="0" w:color="000000"/>
            </w:tcBorders>
          </w:tcPr>
          <w:p w14:paraId="000000ED"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0.12</w:t>
            </w:r>
          </w:p>
        </w:tc>
        <w:tc>
          <w:tcPr>
            <w:tcW w:w="851" w:type="dxa"/>
            <w:tcBorders>
              <w:top w:val="single" w:sz="4" w:space="0" w:color="000000"/>
            </w:tcBorders>
          </w:tcPr>
          <w:p w14:paraId="000000EE"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0.730</w:t>
            </w:r>
          </w:p>
        </w:tc>
      </w:tr>
      <w:tr w:rsidR="001C05C0" w14:paraId="0D995585" w14:textId="77777777" w:rsidTr="00BA1508">
        <w:trPr>
          <w:jc w:val="center"/>
        </w:trPr>
        <w:tc>
          <w:tcPr>
            <w:tcW w:w="1843" w:type="dxa"/>
          </w:tcPr>
          <w:p w14:paraId="000000EF" w14:textId="77777777" w:rsidR="001C05C0" w:rsidRDefault="001C05C0">
            <w:pPr>
              <w:rPr>
                <w:rFonts w:ascii="Times New Roman" w:eastAsia="Times New Roman" w:hAnsi="Times New Roman" w:cs="Times New Roman"/>
              </w:rPr>
            </w:pPr>
          </w:p>
        </w:tc>
        <w:tc>
          <w:tcPr>
            <w:tcW w:w="3113" w:type="dxa"/>
          </w:tcPr>
          <w:p w14:paraId="000000F0" w14:textId="71DFBF34" w:rsidR="001C05C0" w:rsidRDefault="00F31E47">
            <w:pPr>
              <w:rPr>
                <w:rFonts w:ascii="Times New Roman" w:eastAsia="Times New Roman" w:hAnsi="Times New Roman" w:cs="Times New Roman"/>
              </w:rPr>
            </w:pPr>
            <w:r>
              <w:rPr>
                <w:rFonts w:ascii="Times New Roman" w:eastAsia="Times New Roman" w:hAnsi="Times New Roman" w:cs="Times New Roman"/>
              </w:rPr>
              <w:t>Trophic connectivity</w:t>
            </w:r>
            <w:r w:rsidR="00BA1508">
              <w:rPr>
                <w:rFonts w:ascii="Times New Roman" w:eastAsia="Times New Roman" w:hAnsi="Times New Roman" w:cs="Times New Roman"/>
              </w:rPr>
              <w:t xml:space="preserve"> </w:t>
            </w:r>
          </w:p>
        </w:tc>
        <w:tc>
          <w:tcPr>
            <w:tcW w:w="850" w:type="dxa"/>
          </w:tcPr>
          <w:p w14:paraId="000000F1"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0.00</w:t>
            </w:r>
          </w:p>
        </w:tc>
        <w:tc>
          <w:tcPr>
            <w:tcW w:w="852" w:type="dxa"/>
          </w:tcPr>
          <w:p w14:paraId="000000F2"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0.983</w:t>
            </w:r>
          </w:p>
        </w:tc>
        <w:tc>
          <w:tcPr>
            <w:tcW w:w="708" w:type="dxa"/>
          </w:tcPr>
          <w:p w14:paraId="000000F3"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2.04</w:t>
            </w:r>
          </w:p>
        </w:tc>
        <w:tc>
          <w:tcPr>
            <w:tcW w:w="993" w:type="dxa"/>
          </w:tcPr>
          <w:p w14:paraId="000000F4"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0.165</w:t>
            </w:r>
          </w:p>
        </w:tc>
        <w:tc>
          <w:tcPr>
            <w:tcW w:w="850" w:type="dxa"/>
          </w:tcPr>
          <w:p w14:paraId="000000F5"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0.83</w:t>
            </w:r>
          </w:p>
        </w:tc>
        <w:tc>
          <w:tcPr>
            <w:tcW w:w="851" w:type="dxa"/>
          </w:tcPr>
          <w:p w14:paraId="000000F6"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0.371</w:t>
            </w:r>
          </w:p>
        </w:tc>
      </w:tr>
      <w:tr w:rsidR="001C05C0" w14:paraId="4E7283B1" w14:textId="77777777" w:rsidTr="00BA1508">
        <w:trPr>
          <w:jc w:val="center"/>
        </w:trPr>
        <w:tc>
          <w:tcPr>
            <w:tcW w:w="1843" w:type="dxa"/>
          </w:tcPr>
          <w:p w14:paraId="000000F7" w14:textId="77777777" w:rsidR="001C05C0" w:rsidRDefault="001C05C0">
            <w:pPr>
              <w:rPr>
                <w:rFonts w:ascii="Times New Roman" w:eastAsia="Times New Roman" w:hAnsi="Times New Roman" w:cs="Times New Roman"/>
              </w:rPr>
            </w:pPr>
          </w:p>
        </w:tc>
        <w:tc>
          <w:tcPr>
            <w:tcW w:w="3113" w:type="dxa"/>
          </w:tcPr>
          <w:p w14:paraId="000000F8"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Total energy flux</w:t>
            </w:r>
          </w:p>
        </w:tc>
        <w:tc>
          <w:tcPr>
            <w:tcW w:w="850" w:type="dxa"/>
          </w:tcPr>
          <w:p w14:paraId="000000F9"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0.45</w:t>
            </w:r>
          </w:p>
        </w:tc>
        <w:tc>
          <w:tcPr>
            <w:tcW w:w="852" w:type="dxa"/>
          </w:tcPr>
          <w:p w14:paraId="000000FA"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0.510</w:t>
            </w:r>
          </w:p>
        </w:tc>
        <w:tc>
          <w:tcPr>
            <w:tcW w:w="708" w:type="dxa"/>
          </w:tcPr>
          <w:p w14:paraId="000000FB"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0.02</w:t>
            </w:r>
          </w:p>
        </w:tc>
        <w:tc>
          <w:tcPr>
            <w:tcW w:w="993" w:type="dxa"/>
          </w:tcPr>
          <w:p w14:paraId="000000FC"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0.884</w:t>
            </w:r>
          </w:p>
        </w:tc>
        <w:tc>
          <w:tcPr>
            <w:tcW w:w="850" w:type="dxa"/>
          </w:tcPr>
          <w:p w14:paraId="000000FD"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3.12</w:t>
            </w:r>
          </w:p>
        </w:tc>
        <w:tc>
          <w:tcPr>
            <w:tcW w:w="851" w:type="dxa"/>
          </w:tcPr>
          <w:p w14:paraId="000000FE"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0.089</w:t>
            </w:r>
          </w:p>
        </w:tc>
      </w:tr>
      <w:tr w:rsidR="001C05C0" w14:paraId="1A32F5DE" w14:textId="77777777" w:rsidTr="00BA1508">
        <w:trPr>
          <w:jc w:val="center"/>
        </w:trPr>
        <w:tc>
          <w:tcPr>
            <w:tcW w:w="1843" w:type="dxa"/>
          </w:tcPr>
          <w:p w14:paraId="000000FF" w14:textId="77777777" w:rsidR="001C05C0" w:rsidRDefault="001C05C0">
            <w:pPr>
              <w:rPr>
                <w:rFonts w:ascii="Times New Roman" w:eastAsia="Times New Roman" w:hAnsi="Times New Roman" w:cs="Times New Roman"/>
              </w:rPr>
            </w:pPr>
          </w:p>
        </w:tc>
        <w:tc>
          <w:tcPr>
            <w:tcW w:w="3113" w:type="dxa"/>
          </w:tcPr>
          <w:p w14:paraId="00000100"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Decomposition energy flux</w:t>
            </w:r>
          </w:p>
        </w:tc>
        <w:tc>
          <w:tcPr>
            <w:tcW w:w="850" w:type="dxa"/>
          </w:tcPr>
          <w:p w14:paraId="00000101"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0.27</w:t>
            </w:r>
          </w:p>
        </w:tc>
        <w:tc>
          <w:tcPr>
            <w:tcW w:w="852" w:type="dxa"/>
          </w:tcPr>
          <w:p w14:paraId="00000102"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0.605</w:t>
            </w:r>
          </w:p>
        </w:tc>
        <w:tc>
          <w:tcPr>
            <w:tcW w:w="708" w:type="dxa"/>
          </w:tcPr>
          <w:p w14:paraId="00000103"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0.50</w:t>
            </w:r>
          </w:p>
        </w:tc>
        <w:tc>
          <w:tcPr>
            <w:tcW w:w="993" w:type="dxa"/>
          </w:tcPr>
          <w:p w14:paraId="00000104"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0.486</w:t>
            </w:r>
          </w:p>
        </w:tc>
        <w:tc>
          <w:tcPr>
            <w:tcW w:w="850" w:type="dxa"/>
          </w:tcPr>
          <w:p w14:paraId="00000105"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4.61</w:t>
            </w:r>
          </w:p>
        </w:tc>
        <w:tc>
          <w:tcPr>
            <w:tcW w:w="851" w:type="dxa"/>
          </w:tcPr>
          <w:p w14:paraId="00000106"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0.041</w:t>
            </w:r>
          </w:p>
        </w:tc>
      </w:tr>
      <w:tr w:rsidR="001C05C0" w14:paraId="300F13F3" w14:textId="77777777" w:rsidTr="00BA1508">
        <w:trPr>
          <w:jc w:val="center"/>
        </w:trPr>
        <w:tc>
          <w:tcPr>
            <w:tcW w:w="1843" w:type="dxa"/>
          </w:tcPr>
          <w:p w14:paraId="00000107" w14:textId="77777777" w:rsidR="001C05C0" w:rsidRDefault="001C05C0">
            <w:pPr>
              <w:rPr>
                <w:rFonts w:ascii="Times New Roman" w:eastAsia="Times New Roman" w:hAnsi="Times New Roman" w:cs="Times New Roman"/>
              </w:rPr>
            </w:pPr>
          </w:p>
        </w:tc>
        <w:tc>
          <w:tcPr>
            <w:tcW w:w="3113" w:type="dxa"/>
          </w:tcPr>
          <w:p w14:paraId="00000108"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Predation energy flux</w:t>
            </w:r>
          </w:p>
        </w:tc>
        <w:tc>
          <w:tcPr>
            <w:tcW w:w="850" w:type="dxa"/>
          </w:tcPr>
          <w:p w14:paraId="00000109"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0.23</w:t>
            </w:r>
          </w:p>
        </w:tc>
        <w:tc>
          <w:tcPr>
            <w:tcW w:w="852" w:type="dxa"/>
          </w:tcPr>
          <w:p w14:paraId="0000010A"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0.636</w:t>
            </w:r>
          </w:p>
        </w:tc>
        <w:tc>
          <w:tcPr>
            <w:tcW w:w="708" w:type="dxa"/>
          </w:tcPr>
          <w:p w14:paraId="0000010B"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0.86</w:t>
            </w:r>
          </w:p>
        </w:tc>
        <w:tc>
          <w:tcPr>
            <w:tcW w:w="993" w:type="dxa"/>
          </w:tcPr>
          <w:p w14:paraId="0000010C"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0.363</w:t>
            </w:r>
          </w:p>
        </w:tc>
        <w:tc>
          <w:tcPr>
            <w:tcW w:w="850" w:type="dxa"/>
          </w:tcPr>
          <w:p w14:paraId="0000010D"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0.01</w:t>
            </w:r>
          </w:p>
        </w:tc>
        <w:tc>
          <w:tcPr>
            <w:tcW w:w="851" w:type="dxa"/>
          </w:tcPr>
          <w:p w14:paraId="0000010E"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0.947</w:t>
            </w:r>
          </w:p>
        </w:tc>
      </w:tr>
      <w:tr w:rsidR="00F31E47" w14:paraId="4D7D23FF" w14:textId="77777777" w:rsidTr="00BA1508">
        <w:trPr>
          <w:jc w:val="center"/>
        </w:trPr>
        <w:tc>
          <w:tcPr>
            <w:tcW w:w="1843" w:type="dxa"/>
          </w:tcPr>
          <w:p w14:paraId="0000010F" w14:textId="77777777"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Cardoso</w:t>
            </w:r>
          </w:p>
        </w:tc>
        <w:tc>
          <w:tcPr>
            <w:tcW w:w="3113" w:type="dxa"/>
          </w:tcPr>
          <w:p w14:paraId="00000110" w14:textId="41BA90F2"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Trophic centralisation</w:t>
            </w:r>
          </w:p>
        </w:tc>
        <w:tc>
          <w:tcPr>
            <w:tcW w:w="850" w:type="dxa"/>
          </w:tcPr>
          <w:p w14:paraId="00000111" w14:textId="77777777" w:rsidR="00F31E47" w:rsidRDefault="00F31E47" w:rsidP="00F31E47">
            <w:pPr>
              <w:jc w:val="right"/>
              <w:rPr>
                <w:rFonts w:ascii="Times New Roman" w:eastAsia="Times New Roman" w:hAnsi="Times New Roman" w:cs="Times New Roman"/>
              </w:rPr>
            </w:pPr>
            <w:r>
              <w:rPr>
                <w:rFonts w:ascii="Times New Roman" w:eastAsia="Times New Roman" w:hAnsi="Times New Roman" w:cs="Times New Roman"/>
                <w:b/>
              </w:rPr>
              <w:t>7.99</w:t>
            </w:r>
          </w:p>
        </w:tc>
        <w:tc>
          <w:tcPr>
            <w:tcW w:w="852" w:type="dxa"/>
          </w:tcPr>
          <w:p w14:paraId="00000112"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b/>
              </w:rPr>
              <w:t>0.009</w:t>
            </w:r>
          </w:p>
        </w:tc>
        <w:tc>
          <w:tcPr>
            <w:tcW w:w="708" w:type="dxa"/>
          </w:tcPr>
          <w:p w14:paraId="00000113"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2.39</w:t>
            </w:r>
          </w:p>
        </w:tc>
        <w:tc>
          <w:tcPr>
            <w:tcW w:w="993" w:type="dxa"/>
          </w:tcPr>
          <w:p w14:paraId="00000114"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0.134</w:t>
            </w:r>
          </w:p>
        </w:tc>
        <w:tc>
          <w:tcPr>
            <w:tcW w:w="850" w:type="dxa"/>
          </w:tcPr>
          <w:p w14:paraId="00000115"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0.91</w:t>
            </w:r>
          </w:p>
        </w:tc>
        <w:tc>
          <w:tcPr>
            <w:tcW w:w="851" w:type="dxa"/>
          </w:tcPr>
          <w:p w14:paraId="00000116"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0.348</w:t>
            </w:r>
          </w:p>
        </w:tc>
      </w:tr>
      <w:tr w:rsidR="00F31E47" w14:paraId="54DADBDB" w14:textId="77777777" w:rsidTr="00BA1508">
        <w:trPr>
          <w:jc w:val="center"/>
        </w:trPr>
        <w:tc>
          <w:tcPr>
            <w:tcW w:w="1843" w:type="dxa"/>
          </w:tcPr>
          <w:p w14:paraId="00000117" w14:textId="77777777" w:rsidR="00F31E47" w:rsidRDefault="00F31E47" w:rsidP="00F31E47">
            <w:pPr>
              <w:rPr>
                <w:rFonts w:ascii="Times New Roman" w:eastAsia="Times New Roman" w:hAnsi="Times New Roman" w:cs="Times New Roman"/>
              </w:rPr>
            </w:pPr>
          </w:p>
        </w:tc>
        <w:tc>
          <w:tcPr>
            <w:tcW w:w="3113" w:type="dxa"/>
          </w:tcPr>
          <w:p w14:paraId="00000118" w14:textId="0D28E1A7"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 xml:space="preserve">Trophic connectivity </w:t>
            </w:r>
          </w:p>
        </w:tc>
        <w:tc>
          <w:tcPr>
            <w:tcW w:w="850" w:type="dxa"/>
          </w:tcPr>
          <w:p w14:paraId="00000119" w14:textId="77777777" w:rsidR="00F31E47" w:rsidRDefault="00F31E47" w:rsidP="00F31E47">
            <w:pPr>
              <w:jc w:val="right"/>
              <w:rPr>
                <w:rFonts w:ascii="Times New Roman" w:eastAsia="Times New Roman" w:hAnsi="Times New Roman" w:cs="Times New Roman"/>
              </w:rPr>
            </w:pPr>
            <w:r>
              <w:rPr>
                <w:rFonts w:ascii="Times New Roman" w:eastAsia="Times New Roman" w:hAnsi="Times New Roman" w:cs="Times New Roman"/>
              </w:rPr>
              <w:t>0.25</w:t>
            </w:r>
          </w:p>
        </w:tc>
        <w:tc>
          <w:tcPr>
            <w:tcW w:w="852" w:type="dxa"/>
          </w:tcPr>
          <w:p w14:paraId="0000011A"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0.620</w:t>
            </w:r>
          </w:p>
        </w:tc>
        <w:tc>
          <w:tcPr>
            <w:tcW w:w="708" w:type="dxa"/>
          </w:tcPr>
          <w:p w14:paraId="0000011B"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1.31</w:t>
            </w:r>
          </w:p>
        </w:tc>
        <w:tc>
          <w:tcPr>
            <w:tcW w:w="993" w:type="dxa"/>
          </w:tcPr>
          <w:p w14:paraId="0000011C"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0.262</w:t>
            </w:r>
          </w:p>
        </w:tc>
        <w:tc>
          <w:tcPr>
            <w:tcW w:w="850" w:type="dxa"/>
          </w:tcPr>
          <w:p w14:paraId="0000011D"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2.80</w:t>
            </w:r>
          </w:p>
        </w:tc>
        <w:tc>
          <w:tcPr>
            <w:tcW w:w="851" w:type="dxa"/>
          </w:tcPr>
          <w:p w14:paraId="0000011E"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0.106</w:t>
            </w:r>
          </w:p>
        </w:tc>
      </w:tr>
      <w:tr w:rsidR="001C05C0" w14:paraId="6B3141D0" w14:textId="77777777" w:rsidTr="00BA1508">
        <w:trPr>
          <w:jc w:val="center"/>
        </w:trPr>
        <w:tc>
          <w:tcPr>
            <w:tcW w:w="1843" w:type="dxa"/>
          </w:tcPr>
          <w:p w14:paraId="0000011F" w14:textId="77777777" w:rsidR="001C05C0" w:rsidRDefault="001C05C0">
            <w:pPr>
              <w:rPr>
                <w:rFonts w:ascii="Times New Roman" w:eastAsia="Times New Roman" w:hAnsi="Times New Roman" w:cs="Times New Roman"/>
              </w:rPr>
            </w:pPr>
          </w:p>
        </w:tc>
        <w:tc>
          <w:tcPr>
            <w:tcW w:w="3113" w:type="dxa"/>
          </w:tcPr>
          <w:p w14:paraId="00000120"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Total energy flux</w:t>
            </w:r>
          </w:p>
        </w:tc>
        <w:tc>
          <w:tcPr>
            <w:tcW w:w="850" w:type="dxa"/>
          </w:tcPr>
          <w:p w14:paraId="00000121"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b/>
              </w:rPr>
              <w:t>10.17</w:t>
            </w:r>
          </w:p>
        </w:tc>
        <w:tc>
          <w:tcPr>
            <w:tcW w:w="852" w:type="dxa"/>
          </w:tcPr>
          <w:p w14:paraId="00000122"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0.004</w:t>
            </w:r>
          </w:p>
        </w:tc>
        <w:tc>
          <w:tcPr>
            <w:tcW w:w="708" w:type="dxa"/>
          </w:tcPr>
          <w:p w14:paraId="00000123"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0.98</w:t>
            </w:r>
          </w:p>
        </w:tc>
        <w:tc>
          <w:tcPr>
            <w:tcW w:w="993" w:type="dxa"/>
          </w:tcPr>
          <w:p w14:paraId="00000124"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0.330</w:t>
            </w:r>
          </w:p>
        </w:tc>
        <w:tc>
          <w:tcPr>
            <w:tcW w:w="850" w:type="dxa"/>
          </w:tcPr>
          <w:p w14:paraId="00000125"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0.01</w:t>
            </w:r>
          </w:p>
        </w:tc>
        <w:tc>
          <w:tcPr>
            <w:tcW w:w="851" w:type="dxa"/>
          </w:tcPr>
          <w:p w14:paraId="00000126"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0.928</w:t>
            </w:r>
          </w:p>
        </w:tc>
      </w:tr>
      <w:tr w:rsidR="001C05C0" w14:paraId="5BB6BFEC" w14:textId="77777777" w:rsidTr="00BA1508">
        <w:trPr>
          <w:jc w:val="center"/>
        </w:trPr>
        <w:tc>
          <w:tcPr>
            <w:tcW w:w="1843" w:type="dxa"/>
          </w:tcPr>
          <w:p w14:paraId="00000127" w14:textId="77777777" w:rsidR="001C05C0" w:rsidRDefault="001C05C0">
            <w:pPr>
              <w:rPr>
                <w:rFonts w:ascii="Times New Roman" w:eastAsia="Times New Roman" w:hAnsi="Times New Roman" w:cs="Times New Roman"/>
              </w:rPr>
            </w:pPr>
          </w:p>
        </w:tc>
        <w:tc>
          <w:tcPr>
            <w:tcW w:w="3113" w:type="dxa"/>
          </w:tcPr>
          <w:p w14:paraId="00000128"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Decomposition energy flux</w:t>
            </w:r>
          </w:p>
        </w:tc>
        <w:tc>
          <w:tcPr>
            <w:tcW w:w="850" w:type="dxa"/>
          </w:tcPr>
          <w:p w14:paraId="00000129" w14:textId="661FE8BA" w:rsidR="001C05C0" w:rsidRDefault="00000000">
            <w:pPr>
              <w:jc w:val="right"/>
              <w:rPr>
                <w:rFonts w:ascii="Times New Roman" w:eastAsia="Times New Roman" w:hAnsi="Times New Roman" w:cs="Times New Roman"/>
              </w:rPr>
            </w:pPr>
            <w:r>
              <w:rPr>
                <w:rFonts w:ascii="Times New Roman" w:eastAsia="Times New Roman" w:hAnsi="Times New Roman" w:cs="Times New Roman"/>
                <w:b/>
              </w:rPr>
              <w:t>7.9</w:t>
            </w:r>
            <w:r w:rsidR="000D2C33">
              <w:rPr>
                <w:rFonts w:ascii="Times New Roman" w:eastAsia="Times New Roman" w:hAnsi="Times New Roman" w:cs="Times New Roman"/>
                <w:b/>
              </w:rPr>
              <w:t>5</w:t>
            </w:r>
          </w:p>
        </w:tc>
        <w:tc>
          <w:tcPr>
            <w:tcW w:w="852" w:type="dxa"/>
          </w:tcPr>
          <w:p w14:paraId="0000012A"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0.009</w:t>
            </w:r>
          </w:p>
        </w:tc>
        <w:tc>
          <w:tcPr>
            <w:tcW w:w="708" w:type="dxa"/>
          </w:tcPr>
          <w:p w14:paraId="0000012B"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0.75</w:t>
            </w:r>
          </w:p>
        </w:tc>
        <w:tc>
          <w:tcPr>
            <w:tcW w:w="993" w:type="dxa"/>
          </w:tcPr>
          <w:p w14:paraId="0000012C"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0.395</w:t>
            </w:r>
          </w:p>
        </w:tc>
        <w:tc>
          <w:tcPr>
            <w:tcW w:w="850" w:type="dxa"/>
          </w:tcPr>
          <w:p w14:paraId="0000012D"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0.00</w:t>
            </w:r>
          </w:p>
        </w:tc>
        <w:tc>
          <w:tcPr>
            <w:tcW w:w="851" w:type="dxa"/>
          </w:tcPr>
          <w:p w14:paraId="0000012E"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0.962</w:t>
            </w:r>
          </w:p>
        </w:tc>
      </w:tr>
      <w:tr w:rsidR="001C05C0" w14:paraId="0CEDA837" w14:textId="77777777" w:rsidTr="00BA1508">
        <w:trPr>
          <w:jc w:val="center"/>
        </w:trPr>
        <w:tc>
          <w:tcPr>
            <w:tcW w:w="1843" w:type="dxa"/>
          </w:tcPr>
          <w:p w14:paraId="0000012F" w14:textId="77777777" w:rsidR="001C05C0" w:rsidRDefault="001C05C0">
            <w:pPr>
              <w:rPr>
                <w:rFonts w:ascii="Times New Roman" w:eastAsia="Times New Roman" w:hAnsi="Times New Roman" w:cs="Times New Roman"/>
              </w:rPr>
            </w:pPr>
          </w:p>
        </w:tc>
        <w:tc>
          <w:tcPr>
            <w:tcW w:w="3113" w:type="dxa"/>
          </w:tcPr>
          <w:p w14:paraId="00000130"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Predation energy flux</w:t>
            </w:r>
          </w:p>
        </w:tc>
        <w:tc>
          <w:tcPr>
            <w:tcW w:w="850" w:type="dxa"/>
          </w:tcPr>
          <w:p w14:paraId="00000131"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b/>
              </w:rPr>
              <w:t>7.16</w:t>
            </w:r>
          </w:p>
        </w:tc>
        <w:tc>
          <w:tcPr>
            <w:tcW w:w="852" w:type="dxa"/>
          </w:tcPr>
          <w:p w14:paraId="00000132"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0.013</w:t>
            </w:r>
          </w:p>
        </w:tc>
        <w:tc>
          <w:tcPr>
            <w:tcW w:w="708" w:type="dxa"/>
          </w:tcPr>
          <w:p w14:paraId="00000133"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0.74</w:t>
            </w:r>
          </w:p>
        </w:tc>
        <w:tc>
          <w:tcPr>
            <w:tcW w:w="993" w:type="dxa"/>
          </w:tcPr>
          <w:p w14:paraId="00000134"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0.397</w:t>
            </w:r>
          </w:p>
        </w:tc>
        <w:tc>
          <w:tcPr>
            <w:tcW w:w="850" w:type="dxa"/>
          </w:tcPr>
          <w:p w14:paraId="00000135"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0.26</w:t>
            </w:r>
          </w:p>
        </w:tc>
        <w:tc>
          <w:tcPr>
            <w:tcW w:w="851" w:type="dxa"/>
          </w:tcPr>
          <w:p w14:paraId="00000136"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0.615</w:t>
            </w:r>
          </w:p>
        </w:tc>
      </w:tr>
      <w:tr w:rsidR="00F31E47" w14:paraId="145AF38A" w14:textId="77777777" w:rsidTr="00BA1508">
        <w:trPr>
          <w:jc w:val="center"/>
        </w:trPr>
        <w:tc>
          <w:tcPr>
            <w:tcW w:w="1843" w:type="dxa"/>
          </w:tcPr>
          <w:p w14:paraId="00000137" w14:textId="77777777"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Colombia</w:t>
            </w:r>
          </w:p>
        </w:tc>
        <w:tc>
          <w:tcPr>
            <w:tcW w:w="3113" w:type="dxa"/>
          </w:tcPr>
          <w:p w14:paraId="00000138" w14:textId="4BFA04E6"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Trophic centralisation</w:t>
            </w:r>
          </w:p>
        </w:tc>
        <w:tc>
          <w:tcPr>
            <w:tcW w:w="850" w:type="dxa"/>
          </w:tcPr>
          <w:p w14:paraId="00000139" w14:textId="77777777" w:rsidR="00F31E47" w:rsidRDefault="00F31E47" w:rsidP="00F31E47">
            <w:pPr>
              <w:jc w:val="right"/>
              <w:rPr>
                <w:rFonts w:ascii="Times New Roman" w:eastAsia="Times New Roman" w:hAnsi="Times New Roman" w:cs="Times New Roman"/>
              </w:rPr>
            </w:pPr>
            <w:r>
              <w:rPr>
                <w:rFonts w:ascii="Times New Roman" w:eastAsia="Times New Roman" w:hAnsi="Times New Roman" w:cs="Times New Roman"/>
              </w:rPr>
              <w:t>0.63</w:t>
            </w:r>
          </w:p>
        </w:tc>
        <w:tc>
          <w:tcPr>
            <w:tcW w:w="852" w:type="dxa"/>
          </w:tcPr>
          <w:p w14:paraId="0000013A"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0.434</w:t>
            </w:r>
          </w:p>
        </w:tc>
        <w:tc>
          <w:tcPr>
            <w:tcW w:w="708" w:type="dxa"/>
          </w:tcPr>
          <w:p w14:paraId="0000013B"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0.71</w:t>
            </w:r>
          </w:p>
        </w:tc>
        <w:tc>
          <w:tcPr>
            <w:tcW w:w="993" w:type="dxa"/>
          </w:tcPr>
          <w:p w14:paraId="0000013C"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0.408</w:t>
            </w:r>
          </w:p>
        </w:tc>
        <w:tc>
          <w:tcPr>
            <w:tcW w:w="850" w:type="dxa"/>
          </w:tcPr>
          <w:p w14:paraId="0000013D"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0.15</w:t>
            </w:r>
          </w:p>
        </w:tc>
        <w:tc>
          <w:tcPr>
            <w:tcW w:w="851" w:type="dxa"/>
          </w:tcPr>
          <w:p w14:paraId="0000013E"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0.697</w:t>
            </w:r>
          </w:p>
        </w:tc>
      </w:tr>
      <w:tr w:rsidR="00F31E47" w14:paraId="003DB966" w14:textId="77777777" w:rsidTr="00BA1508">
        <w:trPr>
          <w:jc w:val="center"/>
        </w:trPr>
        <w:tc>
          <w:tcPr>
            <w:tcW w:w="1843" w:type="dxa"/>
          </w:tcPr>
          <w:p w14:paraId="0000013F" w14:textId="77777777" w:rsidR="00F31E47" w:rsidRDefault="00F31E47" w:rsidP="00F31E47">
            <w:pPr>
              <w:rPr>
                <w:rFonts w:ascii="Times New Roman" w:eastAsia="Times New Roman" w:hAnsi="Times New Roman" w:cs="Times New Roman"/>
              </w:rPr>
            </w:pPr>
          </w:p>
        </w:tc>
        <w:tc>
          <w:tcPr>
            <w:tcW w:w="3113" w:type="dxa"/>
          </w:tcPr>
          <w:p w14:paraId="00000140" w14:textId="3A627C0D"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 xml:space="preserve">Trophic connectivity </w:t>
            </w:r>
          </w:p>
        </w:tc>
        <w:tc>
          <w:tcPr>
            <w:tcW w:w="850" w:type="dxa"/>
          </w:tcPr>
          <w:p w14:paraId="00000141" w14:textId="77777777" w:rsidR="00F31E47" w:rsidRDefault="00F31E47" w:rsidP="00F31E47">
            <w:pPr>
              <w:jc w:val="right"/>
              <w:rPr>
                <w:rFonts w:ascii="Times New Roman" w:eastAsia="Times New Roman" w:hAnsi="Times New Roman" w:cs="Times New Roman"/>
              </w:rPr>
            </w:pPr>
            <w:r>
              <w:rPr>
                <w:rFonts w:ascii="Times New Roman" w:eastAsia="Times New Roman" w:hAnsi="Times New Roman" w:cs="Times New Roman"/>
                <w:b/>
              </w:rPr>
              <w:t>6.88</w:t>
            </w:r>
          </w:p>
        </w:tc>
        <w:tc>
          <w:tcPr>
            <w:tcW w:w="852" w:type="dxa"/>
          </w:tcPr>
          <w:p w14:paraId="00000142"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b/>
              </w:rPr>
              <w:t>0.014</w:t>
            </w:r>
          </w:p>
        </w:tc>
        <w:tc>
          <w:tcPr>
            <w:tcW w:w="708" w:type="dxa"/>
          </w:tcPr>
          <w:p w14:paraId="00000143"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0.76</w:t>
            </w:r>
          </w:p>
        </w:tc>
        <w:tc>
          <w:tcPr>
            <w:tcW w:w="993" w:type="dxa"/>
          </w:tcPr>
          <w:p w14:paraId="00000144"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0.391</w:t>
            </w:r>
          </w:p>
        </w:tc>
        <w:tc>
          <w:tcPr>
            <w:tcW w:w="850" w:type="dxa"/>
          </w:tcPr>
          <w:p w14:paraId="00000145"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1.11</w:t>
            </w:r>
          </w:p>
        </w:tc>
        <w:tc>
          <w:tcPr>
            <w:tcW w:w="851" w:type="dxa"/>
          </w:tcPr>
          <w:p w14:paraId="00000146"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0.302</w:t>
            </w:r>
          </w:p>
        </w:tc>
      </w:tr>
      <w:tr w:rsidR="001C05C0" w14:paraId="5AFE1D60" w14:textId="77777777" w:rsidTr="00BA1508">
        <w:trPr>
          <w:jc w:val="center"/>
        </w:trPr>
        <w:tc>
          <w:tcPr>
            <w:tcW w:w="1843" w:type="dxa"/>
          </w:tcPr>
          <w:p w14:paraId="00000147" w14:textId="77777777" w:rsidR="001C05C0" w:rsidRDefault="001C05C0">
            <w:pPr>
              <w:rPr>
                <w:rFonts w:ascii="Times New Roman" w:eastAsia="Times New Roman" w:hAnsi="Times New Roman" w:cs="Times New Roman"/>
              </w:rPr>
            </w:pPr>
          </w:p>
        </w:tc>
        <w:tc>
          <w:tcPr>
            <w:tcW w:w="3113" w:type="dxa"/>
          </w:tcPr>
          <w:p w14:paraId="00000148"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Total energy flux</w:t>
            </w:r>
          </w:p>
        </w:tc>
        <w:tc>
          <w:tcPr>
            <w:tcW w:w="850" w:type="dxa"/>
          </w:tcPr>
          <w:p w14:paraId="00000149"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0.99</w:t>
            </w:r>
          </w:p>
        </w:tc>
        <w:tc>
          <w:tcPr>
            <w:tcW w:w="852" w:type="dxa"/>
          </w:tcPr>
          <w:p w14:paraId="0000014A"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0.329</w:t>
            </w:r>
          </w:p>
        </w:tc>
        <w:tc>
          <w:tcPr>
            <w:tcW w:w="708" w:type="dxa"/>
          </w:tcPr>
          <w:p w14:paraId="0000014B"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0.44</w:t>
            </w:r>
          </w:p>
        </w:tc>
        <w:tc>
          <w:tcPr>
            <w:tcW w:w="993" w:type="dxa"/>
          </w:tcPr>
          <w:p w14:paraId="0000014C"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0.513</w:t>
            </w:r>
          </w:p>
        </w:tc>
        <w:tc>
          <w:tcPr>
            <w:tcW w:w="850" w:type="dxa"/>
          </w:tcPr>
          <w:p w14:paraId="0000014D"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12.35</w:t>
            </w:r>
          </w:p>
        </w:tc>
        <w:tc>
          <w:tcPr>
            <w:tcW w:w="851" w:type="dxa"/>
          </w:tcPr>
          <w:p w14:paraId="0000014E"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0.001</w:t>
            </w:r>
          </w:p>
        </w:tc>
      </w:tr>
      <w:tr w:rsidR="001C05C0" w14:paraId="61B9C2DE" w14:textId="77777777" w:rsidTr="00BA1508">
        <w:trPr>
          <w:jc w:val="center"/>
        </w:trPr>
        <w:tc>
          <w:tcPr>
            <w:tcW w:w="1843" w:type="dxa"/>
          </w:tcPr>
          <w:p w14:paraId="0000014F" w14:textId="77777777" w:rsidR="001C05C0" w:rsidRDefault="001C05C0">
            <w:pPr>
              <w:rPr>
                <w:rFonts w:ascii="Times New Roman" w:eastAsia="Times New Roman" w:hAnsi="Times New Roman" w:cs="Times New Roman"/>
              </w:rPr>
            </w:pPr>
          </w:p>
        </w:tc>
        <w:tc>
          <w:tcPr>
            <w:tcW w:w="3113" w:type="dxa"/>
          </w:tcPr>
          <w:p w14:paraId="00000150"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Decomposition energy flux</w:t>
            </w:r>
          </w:p>
        </w:tc>
        <w:tc>
          <w:tcPr>
            <w:tcW w:w="850" w:type="dxa"/>
          </w:tcPr>
          <w:p w14:paraId="00000151"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1.05</w:t>
            </w:r>
          </w:p>
        </w:tc>
        <w:tc>
          <w:tcPr>
            <w:tcW w:w="852" w:type="dxa"/>
          </w:tcPr>
          <w:p w14:paraId="00000152"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0.315</w:t>
            </w:r>
          </w:p>
        </w:tc>
        <w:tc>
          <w:tcPr>
            <w:tcW w:w="708" w:type="dxa"/>
          </w:tcPr>
          <w:p w14:paraId="00000153"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0.44</w:t>
            </w:r>
          </w:p>
        </w:tc>
        <w:tc>
          <w:tcPr>
            <w:tcW w:w="993" w:type="dxa"/>
          </w:tcPr>
          <w:p w14:paraId="00000154"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0.515</w:t>
            </w:r>
          </w:p>
        </w:tc>
        <w:tc>
          <w:tcPr>
            <w:tcW w:w="850" w:type="dxa"/>
          </w:tcPr>
          <w:p w14:paraId="00000155"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12.51</w:t>
            </w:r>
          </w:p>
        </w:tc>
        <w:tc>
          <w:tcPr>
            <w:tcW w:w="851" w:type="dxa"/>
          </w:tcPr>
          <w:p w14:paraId="00000156"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0.001</w:t>
            </w:r>
          </w:p>
        </w:tc>
      </w:tr>
      <w:tr w:rsidR="001C05C0" w14:paraId="2E75A274" w14:textId="77777777" w:rsidTr="00BA1508">
        <w:trPr>
          <w:jc w:val="center"/>
        </w:trPr>
        <w:tc>
          <w:tcPr>
            <w:tcW w:w="1843" w:type="dxa"/>
          </w:tcPr>
          <w:p w14:paraId="00000157" w14:textId="77777777" w:rsidR="001C05C0" w:rsidRDefault="001C05C0">
            <w:pPr>
              <w:rPr>
                <w:rFonts w:ascii="Times New Roman" w:eastAsia="Times New Roman" w:hAnsi="Times New Roman" w:cs="Times New Roman"/>
              </w:rPr>
            </w:pPr>
          </w:p>
        </w:tc>
        <w:tc>
          <w:tcPr>
            <w:tcW w:w="3113" w:type="dxa"/>
          </w:tcPr>
          <w:p w14:paraId="00000158"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Predation energy flux</w:t>
            </w:r>
          </w:p>
        </w:tc>
        <w:tc>
          <w:tcPr>
            <w:tcW w:w="850" w:type="dxa"/>
          </w:tcPr>
          <w:p w14:paraId="00000159"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0.46</w:t>
            </w:r>
          </w:p>
        </w:tc>
        <w:tc>
          <w:tcPr>
            <w:tcW w:w="852" w:type="dxa"/>
          </w:tcPr>
          <w:p w14:paraId="0000015A"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0.501</w:t>
            </w:r>
          </w:p>
        </w:tc>
        <w:tc>
          <w:tcPr>
            <w:tcW w:w="708" w:type="dxa"/>
          </w:tcPr>
          <w:p w14:paraId="0000015B"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0.05</w:t>
            </w:r>
          </w:p>
        </w:tc>
        <w:tc>
          <w:tcPr>
            <w:tcW w:w="993" w:type="dxa"/>
          </w:tcPr>
          <w:p w14:paraId="0000015C"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0.824</w:t>
            </w:r>
          </w:p>
        </w:tc>
        <w:tc>
          <w:tcPr>
            <w:tcW w:w="850" w:type="dxa"/>
          </w:tcPr>
          <w:p w14:paraId="0000015D"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0.02</w:t>
            </w:r>
          </w:p>
        </w:tc>
        <w:tc>
          <w:tcPr>
            <w:tcW w:w="851" w:type="dxa"/>
          </w:tcPr>
          <w:p w14:paraId="0000015E"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0.893</w:t>
            </w:r>
          </w:p>
        </w:tc>
      </w:tr>
      <w:tr w:rsidR="00F31E47" w14:paraId="71E613E1" w14:textId="77777777" w:rsidTr="00BA1508">
        <w:trPr>
          <w:jc w:val="center"/>
        </w:trPr>
        <w:tc>
          <w:tcPr>
            <w:tcW w:w="1843" w:type="dxa"/>
          </w:tcPr>
          <w:p w14:paraId="0000015F" w14:textId="77777777"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Costa Rica</w:t>
            </w:r>
          </w:p>
        </w:tc>
        <w:tc>
          <w:tcPr>
            <w:tcW w:w="3113" w:type="dxa"/>
          </w:tcPr>
          <w:p w14:paraId="00000160" w14:textId="37B468CB"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Trophic centralisation</w:t>
            </w:r>
          </w:p>
        </w:tc>
        <w:tc>
          <w:tcPr>
            <w:tcW w:w="850" w:type="dxa"/>
          </w:tcPr>
          <w:p w14:paraId="00000161" w14:textId="77777777" w:rsidR="00F31E47" w:rsidRDefault="00F31E47" w:rsidP="00F31E47">
            <w:pPr>
              <w:jc w:val="right"/>
              <w:rPr>
                <w:rFonts w:ascii="Times New Roman" w:eastAsia="Times New Roman" w:hAnsi="Times New Roman" w:cs="Times New Roman"/>
              </w:rPr>
            </w:pPr>
            <w:r>
              <w:rPr>
                <w:rFonts w:ascii="Times New Roman" w:eastAsia="Times New Roman" w:hAnsi="Times New Roman" w:cs="Times New Roman"/>
              </w:rPr>
              <w:t>0.16</w:t>
            </w:r>
          </w:p>
        </w:tc>
        <w:tc>
          <w:tcPr>
            <w:tcW w:w="852" w:type="dxa"/>
          </w:tcPr>
          <w:p w14:paraId="00000162"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0.689</w:t>
            </w:r>
          </w:p>
        </w:tc>
        <w:tc>
          <w:tcPr>
            <w:tcW w:w="708" w:type="dxa"/>
          </w:tcPr>
          <w:p w14:paraId="00000163"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0.07</w:t>
            </w:r>
          </w:p>
        </w:tc>
        <w:tc>
          <w:tcPr>
            <w:tcW w:w="993" w:type="dxa"/>
          </w:tcPr>
          <w:p w14:paraId="00000164"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0.795</w:t>
            </w:r>
          </w:p>
        </w:tc>
        <w:tc>
          <w:tcPr>
            <w:tcW w:w="850" w:type="dxa"/>
          </w:tcPr>
          <w:p w14:paraId="00000165"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0.06</w:t>
            </w:r>
          </w:p>
        </w:tc>
        <w:tc>
          <w:tcPr>
            <w:tcW w:w="851" w:type="dxa"/>
          </w:tcPr>
          <w:p w14:paraId="00000166"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0.805</w:t>
            </w:r>
          </w:p>
        </w:tc>
      </w:tr>
      <w:tr w:rsidR="00F31E47" w14:paraId="2295937B" w14:textId="77777777" w:rsidTr="00BA1508">
        <w:trPr>
          <w:jc w:val="center"/>
        </w:trPr>
        <w:tc>
          <w:tcPr>
            <w:tcW w:w="1843" w:type="dxa"/>
          </w:tcPr>
          <w:p w14:paraId="00000167" w14:textId="77777777" w:rsidR="00F31E47" w:rsidRDefault="00F31E47" w:rsidP="00F31E47">
            <w:pPr>
              <w:rPr>
                <w:rFonts w:ascii="Times New Roman" w:eastAsia="Times New Roman" w:hAnsi="Times New Roman" w:cs="Times New Roman"/>
              </w:rPr>
            </w:pPr>
          </w:p>
        </w:tc>
        <w:tc>
          <w:tcPr>
            <w:tcW w:w="3113" w:type="dxa"/>
          </w:tcPr>
          <w:p w14:paraId="00000168" w14:textId="69989B68"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 xml:space="preserve">Trophic connectivity </w:t>
            </w:r>
          </w:p>
        </w:tc>
        <w:tc>
          <w:tcPr>
            <w:tcW w:w="850" w:type="dxa"/>
          </w:tcPr>
          <w:p w14:paraId="00000169" w14:textId="77777777" w:rsidR="00F31E47" w:rsidRDefault="00F31E47" w:rsidP="00F31E47">
            <w:pPr>
              <w:jc w:val="right"/>
              <w:rPr>
                <w:rFonts w:ascii="Times New Roman" w:eastAsia="Times New Roman" w:hAnsi="Times New Roman" w:cs="Times New Roman"/>
              </w:rPr>
            </w:pPr>
            <w:r>
              <w:rPr>
                <w:rFonts w:ascii="Times New Roman" w:eastAsia="Times New Roman" w:hAnsi="Times New Roman" w:cs="Times New Roman"/>
                <w:b/>
              </w:rPr>
              <w:t>4.34</w:t>
            </w:r>
          </w:p>
        </w:tc>
        <w:tc>
          <w:tcPr>
            <w:tcW w:w="852" w:type="dxa"/>
          </w:tcPr>
          <w:p w14:paraId="0000016A"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b/>
              </w:rPr>
              <w:t>0.047</w:t>
            </w:r>
          </w:p>
        </w:tc>
        <w:tc>
          <w:tcPr>
            <w:tcW w:w="708" w:type="dxa"/>
          </w:tcPr>
          <w:p w14:paraId="0000016B"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0.21</w:t>
            </w:r>
          </w:p>
        </w:tc>
        <w:tc>
          <w:tcPr>
            <w:tcW w:w="993" w:type="dxa"/>
          </w:tcPr>
          <w:p w14:paraId="0000016C"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0.648</w:t>
            </w:r>
          </w:p>
        </w:tc>
        <w:tc>
          <w:tcPr>
            <w:tcW w:w="850" w:type="dxa"/>
          </w:tcPr>
          <w:p w14:paraId="0000016D"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0.89</w:t>
            </w:r>
          </w:p>
        </w:tc>
        <w:tc>
          <w:tcPr>
            <w:tcW w:w="851" w:type="dxa"/>
          </w:tcPr>
          <w:p w14:paraId="0000016E"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0.352</w:t>
            </w:r>
          </w:p>
        </w:tc>
      </w:tr>
      <w:tr w:rsidR="001C05C0" w14:paraId="5F478928" w14:textId="77777777" w:rsidTr="00BA1508">
        <w:trPr>
          <w:jc w:val="center"/>
        </w:trPr>
        <w:tc>
          <w:tcPr>
            <w:tcW w:w="1843" w:type="dxa"/>
          </w:tcPr>
          <w:p w14:paraId="0000016F" w14:textId="77777777" w:rsidR="001C05C0" w:rsidRDefault="001C05C0">
            <w:pPr>
              <w:rPr>
                <w:rFonts w:ascii="Times New Roman" w:eastAsia="Times New Roman" w:hAnsi="Times New Roman" w:cs="Times New Roman"/>
              </w:rPr>
            </w:pPr>
          </w:p>
        </w:tc>
        <w:tc>
          <w:tcPr>
            <w:tcW w:w="3113" w:type="dxa"/>
          </w:tcPr>
          <w:p w14:paraId="00000170"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Total energy flux</w:t>
            </w:r>
          </w:p>
        </w:tc>
        <w:tc>
          <w:tcPr>
            <w:tcW w:w="850" w:type="dxa"/>
          </w:tcPr>
          <w:p w14:paraId="00000171"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b/>
              </w:rPr>
              <w:t>6.01</w:t>
            </w:r>
          </w:p>
        </w:tc>
        <w:tc>
          <w:tcPr>
            <w:tcW w:w="852" w:type="dxa"/>
          </w:tcPr>
          <w:p w14:paraId="00000172"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0.020</w:t>
            </w:r>
          </w:p>
        </w:tc>
        <w:tc>
          <w:tcPr>
            <w:tcW w:w="708" w:type="dxa"/>
          </w:tcPr>
          <w:p w14:paraId="00000173"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0.07</w:t>
            </w:r>
          </w:p>
        </w:tc>
        <w:tc>
          <w:tcPr>
            <w:tcW w:w="993" w:type="dxa"/>
          </w:tcPr>
          <w:p w14:paraId="00000174"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0.791</w:t>
            </w:r>
          </w:p>
        </w:tc>
        <w:tc>
          <w:tcPr>
            <w:tcW w:w="850" w:type="dxa"/>
          </w:tcPr>
          <w:p w14:paraId="00000175"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2.04</w:t>
            </w:r>
          </w:p>
        </w:tc>
        <w:tc>
          <w:tcPr>
            <w:tcW w:w="851" w:type="dxa"/>
          </w:tcPr>
          <w:p w14:paraId="00000176"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0.165</w:t>
            </w:r>
          </w:p>
        </w:tc>
      </w:tr>
      <w:tr w:rsidR="001C05C0" w14:paraId="5665BB91" w14:textId="77777777" w:rsidTr="00BA1508">
        <w:trPr>
          <w:jc w:val="center"/>
        </w:trPr>
        <w:tc>
          <w:tcPr>
            <w:tcW w:w="1843" w:type="dxa"/>
          </w:tcPr>
          <w:p w14:paraId="00000177" w14:textId="77777777" w:rsidR="001C05C0" w:rsidRDefault="001C05C0">
            <w:pPr>
              <w:rPr>
                <w:rFonts w:ascii="Times New Roman" w:eastAsia="Times New Roman" w:hAnsi="Times New Roman" w:cs="Times New Roman"/>
              </w:rPr>
            </w:pPr>
          </w:p>
        </w:tc>
        <w:tc>
          <w:tcPr>
            <w:tcW w:w="3113" w:type="dxa"/>
          </w:tcPr>
          <w:p w14:paraId="00000178"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Decomposition energy flux</w:t>
            </w:r>
          </w:p>
        </w:tc>
        <w:tc>
          <w:tcPr>
            <w:tcW w:w="850" w:type="dxa"/>
          </w:tcPr>
          <w:p w14:paraId="00000179"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b/>
              </w:rPr>
              <w:t>6.47</w:t>
            </w:r>
          </w:p>
        </w:tc>
        <w:tc>
          <w:tcPr>
            <w:tcW w:w="852" w:type="dxa"/>
          </w:tcPr>
          <w:p w14:paraId="0000017A"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0.017</w:t>
            </w:r>
          </w:p>
        </w:tc>
        <w:tc>
          <w:tcPr>
            <w:tcW w:w="708" w:type="dxa"/>
          </w:tcPr>
          <w:p w14:paraId="0000017B"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0.08</w:t>
            </w:r>
          </w:p>
        </w:tc>
        <w:tc>
          <w:tcPr>
            <w:tcW w:w="993" w:type="dxa"/>
          </w:tcPr>
          <w:p w14:paraId="0000017C"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0.778</w:t>
            </w:r>
          </w:p>
        </w:tc>
        <w:tc>
          <w:tcPr>
            <w:tcW w:w="850" w:type="dxa"/>
          </w:tcPr>
          <w:p w14:paraId="0000017D"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2.80</w:t>
            </w:r>
          </w:p>
        </w:tc>
        <w:tc>
          <w:tcPr>
            <w:tcW w:w="851" w:type="dxa"/>
          </w:tcPr>
          <w:p w14:paraId="0000017E"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0.106</w:t>
            </w:r>
          </w:p>
        </w:tc>
      </w:tr>
      <w:tr w:rsidR="001C05C0" w14:paraId="17D98311" w14:textId="77777777" w:rsidTr="00BA1508">
        <w:trPr>
          <w:jc w:val="center"/>
        </w:trPr>
        <w:tc>
          <w:tcPr>
            <w:tcW w:w="1843" w:type="dxa"/>
          </w:tcPr>
          <w:p w14:paraId="0000017F" w14:textId="77777777" w:rsidR="001C05C0" w:rsidRDefault="001C05C0">
            <w:pPr>
              <w:rPr>
                <w:rFonts w:ascii="Times New Roman" w:eastAsia="Times New Roman" w:hAnsi="Times New Roman" w:cs="Times New Roman"/>
              </w:rPr>
            </w:pPr>
          </w:p>
        </w:tc>
        <w:tc>
          <w:tcPr>
            <w:tcW w:w="3113" w:type="dxa"/>
          </w:tcPr>
          <w:p w14:paraId="00000180"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Predation energy flux</w:t>
            </w:r>
          </w:p>
        </w:tc>
        <w:tc>
          <w:tcPr>
            <w:tcW w:w="850" w:type="dxa"/>
          </w:tcPr>
          <w:p w14:paraId="00000181"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0.01</w:t>
            </w:r>
          </w:p>
        </w:tc>
        <w:tc>
          <w:tcPr>
            <w:tcW w:w="852" w:type="dxa"/>
          </w:tcPr>
          <w:p w14:paraId="00000182"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0.915</w:t>
            </w:r>
          </w:p>
        </w:tc>
        <w:tc>
          <w:tcPr>
            <w:tcW w:w="708" w:type="dxa"/>
          </w:tcPr>
          <w:p w14:paraId="00000183"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0.00</w:t>
            </w:r>
          </w:p>
        </w:tc>
        <w:tc>
          <w:tcPr>
            <w:tcW w:w="993" w:type="dxa"/>
          </w:tcPr>
          <w:p w14:paraId="00000184"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0.973</w:t>
            </w:r>
          </w:p>
        </w:tc>
        <w:tc>
          <w:tcPr>
            <w:tcW w:w="850" w:type="dxa"/>
          </w:tcPr>
          <w:p w14:paraId="00000185"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1.10</w:t>
            </w:r>
          </w:p>
        </w:tc>
        <w:tc>
          <w:tcPr>
            <w:tcW w:w="851" w:type="dxa"/>
          </w:tcPr>
          <w:p w14:paraId="00000186"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0.303</w:t>
            </w:r>
          </w:p>
        </w:tc>
      </w:tr>
      <w:tr w:rsidR="00F31E47" w14:paraId="0E85F167" w14:textId="77777777" w:rsidTr="00BA1508">
        <w:trPr>
          <w:jc w:val="center"/>
        </w:trPr>
        <w:tc>
          <w:tcPr>
            <w:tcW w:w="1843" w:type="dxa"/>
          </w:tcPr>
          <w:p w14:paraId="00000187" w14:textId="77777777"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French Guiana</w:t>
            </w:r>
          </w:p>
        </w:tc>
        <w:tc>
          <w:tcPr>
            <w:tcW w:w="3113" w:type="dxa"/>
          </w:tcPr>
          <w:p w14:paraId="00000188" w14:textId="406CE989"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Trophic centralisation</w:t>
            </w:r>
          </w:p>
        </w:tc>
        <w:tc>
          <w:tcPr>
            <w:tcW w:w="850" w:type="dxa"/>
          </w:tcPr>
          <w:p w14:paraId="00000189" w14:textId="77777777" w:rsidR="00F31E47" w:rsidRDefault="00F31E47" w:rsidP="00F31E47">
            <w:pPr>
              <w:jc w:val="right"/>
              <w:rPr>
                <w:rFonts w:ascii="Times New Roman" w:eastAsia="Times New Roman" w:hAnsi="Times New Roman" w:cs="Times New Roman"/>
              </w:rPr>
            </w:pPr>
            <w:r>
              <w:rPr>
                <w:rFonts w:ascii="Times New Roman" w:eastAsia="Times New Roman" w:hAnsi="Times New Roman" w:cs="Times New Roman"/>
              </w:rPr>
              <w:t>0.07</w:t>
            </w:r>
          </w:p>
        </w:tc>
        <w:tc>
          <w:tcPr>
            <w:tcW w:w="852" w:type="dxa"/>
          </w:tcPr>
          <w:p w14:paraId="0000018A"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0.796</w:t>
            </w:r>
          </w:p>
        </w:tc>
        <w:tc>
          <w:tcPr>
            <w:tcW w:w="708" w:type="dxa"/>
          </w:tcPr>
          <w:p w14:paraId="0000018B"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0.00</w:t>
            </w:r>
          </w:p>
        </w:tc>
        <w:tc>
          <w:tcPr>
            <w:tcW w:w="993" w:type="dxa"/>
          </w:tcPr>
          <w:p w14:paraId="0000018C"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0.984</w:t>
            </w:r>
          </w:p>
        </w:tc>
        <w:tc>
          <w:tcPr>
            <w:tcW w:w="850" w:type="dxa"/>
          </w:tcPr>
          <w:p w14:paraId="0000018D"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2.36</w:t>
            </w:r>
          </w:p>
        </w:tc>
        <w:tc>
          <w:tcPr>
            <w:tcW w:w="851" w:type="dxa"/>
          </w:tcPr>
          <w:p w14:paraId="0000018E"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0.137</w:t>
            </w:r>
          </w:p>
        </w:tc>
      </w:tr>
      <w:tr w:rsidR="00F31E47" w14:paraId="438AC82C" w14:textId="77777777" w:rsidTr="00BA1508">
        <w:trPr>
          <w:jc w:val="center"/>
        </w:trPr>
        <w:tc>
          <w:tcPr>
            <w:tcW w:w="1843" w:type="dxa"/>
          </w:tcPr>
          <w:p w14:paraId="0000018F" w14:textId="77777777" w:rsidR="00F31E47" w:rsidRDefault="00F31E47" w:rsidP="00F31E47">
            <w:pPr>
              <w:rPr>
                <w:rFonts w:ascii="Times New Roman" w:eastAsia="Times New Roman" w:hAnsi="Times New Roman" w:cs="Times New Roman"/>
              </w:rPr>
            </w:pPr>
          </w:p>
        </w:tc>
        <w:tc>
          <w:tcPr>
            <w:tcW w:w="3113" w:type="dxa"/>
          </w:tcPr>
          <w:p w14:paraId="00000190" w14:textId="3F29C0BB"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 xml:space="preserve">Trophic connectivity </w:t>
            </w:r>
          </w:p>
        </w:tc>
        <w:tc>
          <w:tcPr>
            <w:tcW w:w="850" w:type="dxa"/>
          </w:tcPr>
          <w:p w14:paraId="00000191" w14:textId="77777777" w:rsidR="00F31E47" w:rsidRDefault="00F31E47" w:rsidP="00F31E47">
            <w:pPr>
              <w:jc w:val="right"/>
              <w:rPr>
                <w:rFonts w:ascii="Times New Roman" w:eastAsia="Times New Roman" w:hAnsi="Times New Roman" w:cs="Times New Roman"/>
              </w:rPr>
            </w:pPr>
            <w:r>
              <w:rPr>
                <w:rFonts w:ascii="Times New Roman" w:eastAsia="Times New Roman" w:hAnsi="Times New Roman" w:cs="Times New Roman"/>
              </w:rPr>
              <w:t>1.16</w:t>
            </w:r>
          </w:p>
        </w:tc>
        <w:tc>
          <w:tcPr>
            <w:tcW w:w="852" w:type="dxa"/>
          </w:tcPr>
          <w:p w14:paraId="00000192"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0.291</w:t>
            </w:r>
          </w:p>
        </w:tc>
        <w:tc>
          <w:tcPr>
            <w:tcW w:w="708" w:type="dxa"/>
          </w:tcPr>
          <w:p w14:paraId="00000193"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0.00</w:t>
            </w:r>
          </w:p>
        </w:tc>
        <w:tc>
          <w:tcPr>
            <w:tcW w:w="993" w:type="dxa"/>
          </w:tcPr>
          <w:p w14:paraId="00000194"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0.966</w:t>
            </w:r>
          </w:p>
        </w:tc>
        <w:tc>
          <w:tcPr>
            <w:tcW w:w="850" w:type="dxa"/>
          </w:tcPr>
          <w:p w14:paraId="00000195"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3.31</w:t>
            </w:r>
          </w:p>
        </w:tc>
        <w:tc>
          <w:tcPr>
            <w:tcW w:w="851" w:type="dxa"/>
          </w:tcPr>
          <w:p w14:paraId="00000196"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0.080</w:t>
            </w:r>
          </w:p>
        </w:tc>
      </w:tr>
      <w:tr w:rsidR="001C05C0" w14:paraId="3E2E0BF6" w14:textId="77777777" w:rsidTr="00BA1508">
        <w:trPr>
          <w:jc w:val="center"/>
        </w:trPr>
        <w:tc>
          <w:tcPr>
            <w:tcW w:w="1843" w:type="dxa"/>
          </w:tcPr>
          <w:p w14:paraId="00000197" w14:textId="77777777" w:rsidR="001C05C0" w:rsidRDefault="001C05C0">
            <w:pPr>
              <w:rPr>
                <w:rFonts w:ascii="Times New Roman" w:eastAsia="Times New Roman" w:hAnsi="Times New Roman" w:cs="Times New Roman"/>
              </w:rPr>
            </w:pPr>
          </w:p>
        </w:tc>
        <w:tc>
          <w:tcPr>
            <w:tcW w:w="3113" w:type="dxa"/>
          </w:tcPr>
          <w:p w14:paraId="00000198"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Total energy flux</w:t>
            </w:r>
          </w:p>
        </w:tc>
        <w:tc>
          <w:tcPr>
            <w:tcW w:w="850" w:type="dxa"/>
          </w:tcPr>
          <w:p w14:paraId="00000199"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1.61</w:t>
            </w:r>
          </w:p>
        </w:tc>
        <w:tc>
          <w:tcPr>
            <w:tcW w:w="852" w:type="dxa"/>
          </w:tcPr>
          <w:p w14:paraId="0000019A"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0.215</w:t>
            </w:r>
          </w:p>
        </w:tc>
        <w:tc>
          <w:tcPr>
            <w:tcW w:w="708" w:type="dxa"/>
          </w:tcPr>
          <w:p w14:paraId="0000019B"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0.17</w:t>
            </w:r>
          </w:p>
        </w:tc>
        <w:tc>
          <w:tcPr>
            <w:tcW w:w="993" w:type="dxa"/>
          </w:tcPr>
          <w:p w14:paraId="0000019C"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0.682</w:t>
            </w:r>
          </w:p>
        </w:tc>
        <w:tc>
          <w:tcPr>
            <w:tcW w:w="850" w:type="dxa"/>
          </w:tcPr>
          <w:p w14:paraId="0000019D"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3.75</w:t>
            </w:r>
          </w:p>
        </w:tc>
        <w:tc>
          <w:tcPr>
            <w:tcW w:w="851" w:type="dxa"/>
          </w:tcPr>
          <w:p w14:paraId="0000019E"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0.064</w:t>
            </w:r>
          </w:p>
        </w:tc>
      </w:tr>
      <w:tr w:rsidR="001C05C0" w14:paraId="078DBD41" w14:textId="77777777" w:rsidTr="00BA1508">
        <w:trPr>
          <w:jc w:val="center"/>
        </w:trPr>
        <w:tc>
          <w:tcPr>
            <w:tcW w:w="1843" w:type="dxa"/>
          </w:tcPr>
          <w:p w14:paraId="0000019F" w14:textId="77777777" w:rsidR="001C05C0" w:rsidRDefault="001C05C0">
            <w:pPr>
              <w:rPr>
                <w:rFonts w:ascii="Times New Roman" w:eastAsia="Times New Roman" w:hAnsi="Times New Roman" w:cs="Times New Roman"/>
              </w:rPr>
            </w:pPr>
          </w:p>
        </w:tc>
        <w:tc>
          <w:tcPr>
            <w:tcW w:w="3113" w:type="dxa"/>
          </w:tcPr>
          <w:p w14:paraId="000001A0"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Decomposition energy flux</w:t>
            </w:r>
          </w:p>
        </w:tc>
        <w:tc>
          <w:tcPr>
            <w:tcW w:w="850" w:type="dxa"/>
          </w:tcPr>
          <w:p w14:paraId="000001A1"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1.81</w:t>
            </w:r>
          </w:p>
        </w:tc>
        <w:tc>
          <w:tcPr>
            <w:tcW w:w="852" w:type="dxa"/>
          </w:tcPr>
          <w:p w14:paraId="000001A2"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0.189</w:t>
            </w:r>
          </w:p>
        </w:tc>
        <w:tc>
          <w:tcPr>
            <w:tcW w:w="708" w:type="dxa"/>
          </w:tcPr>
          <w:p w14:paraId="000001A3"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0.16</w:t>
            </w:r>
          </w:p>
        </w:tc>
        <w:tc>
          <w:tcPr>
            <w:tcW w:w="993" w:type="dxa"/>
          </w:tcPr>
          <w:p w14:paraId="000001A4"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0.689</w:t>
            </w:r>
          </w:p>
        </w:tc>
        <w:tc>
          <w:tcPr>
            <w:tcW w:w="850" w:type="dxa"/>
          </w:tcPr>
          <w:p w14:paraId="000001A5"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3.75</w:t>
            </w:r>
          </w:p>
        </w:tc>
        <w:tc>
          <w:tcPr>
            <w:tcW w:w="851" w:type="dxa"/>
          </w:tcPr>
          <w:p w14:paraId="000001A6"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0.064</w:t>
            </w:r>
          </w:p>
        </w:tc>
      </w:tr>
      <w:tr w:rsidR="001C05C0" w14:paraId="63A214C4" w14:textId="77777777" w:rsidTr="00BA1508">
        <w:trPr>
          <w:jc w:val="center"/>
        </w:trPr>
        <w:tc>
          <w:tcPr>
            <w:tcW w:w="1843" w:type="dxa"/>
          </w:tcPr>
          <w:p w14:paraId="000001A7" w14:textId="77777777" w:rsidR="001C05C0" w:rsidRDefault="001C05C0">
            <w:pPr>
              <w:rPr>
                <w:rFonts w:ascii="Times New Roman" w:eastAsia="Times New Roman" w:hAnsi="Times New Roman" w:cs="Times New Roman"/>
              </w:rPr>
            </w:pPr>
          </w:p>
        </w:tc>
        <w:tc>
          <w:tcPr>
            <w:tcW w:w="3113" w:type="dxa"/>
          </w:tcPr>
          <w:p w14:paraId="000001A8"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Predation energy flux</w:t>
            </w:r>
          </w:p>
        </w:tc>
        <w:tc>
          <w:tcPr>
            <w:tcW w:w="850" w:type="dxa"/>
          </w:tcPr>
          <w:p w14:paraId="000001A9"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1.97</w:t>
            </w:r>
          </w:p>
        </w:tc>
        <w:tc>
          <w:tcPr>
            <w:tcW w:w="852" w:type="dxa"/>
          </w:tcPr>
          <w:p w14:paraId="000001AA"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0.172</w:t>
            </w:r>
          </w:p>
        </w:tc>
        <w:tc>
          <w:tcPr>
            <w:tcW w:w="708" w:type="dxa"/>
          </w:tcPr>
          <w:p w14:paraId="000001AB"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0.05</w:t>
            </w:r>
          </w:p>
        </w:tc>
        <w:tc>
          <w:tcPr>
            <w:tcW w:w="993" w:type="dxa"/>
          </w:tcPr>
          <w:p w14:paraId="000001AC"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0.818</w:t>
            </w:r>
          </w:p>
        </w:tc>
        <w:tc>
          <w:tcPr>
            <w:tcW w:w="850" w:type="dxa"/>
          </w:tcPr>
          <w:p w14:paraId="000001AD"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0.02</w:t>
            </w:r>
          </w:p>
        </w:tc>
        <w:tc>
          <w:tcPr>
            <w:tcW w:w="851" w:type="dxa"/>
          </w:tcPr>
          <w:p w14:paraId="000001AE"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0.893</w:t>
            </w:r>
          </w:p>
        </w:tc>
      </w:tr>
      <w:tr w:rsidR="00F31E47" w14:paraId="5C039F35" w14:textId="77777777" w:rsidTr="00BA1508">
        <w:trPr>
          <w:jc w:val="center"/>
        </w:trPr>
        <w:tc>
          <w:tcPr>
            <w:tcW w:w="1843" w:type="dxa"/>
          </w:tcPr>
          <w:p w14:paraId="000001AF" w14:textId="77777777"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Macae</w:t>
            </w:r>
          </w:p>
        </w:tc>
        <w:tc>
          <w:tcPr>
            <w:tcW w:w="3113" w:type="dxa"/>
          </w:tcPr>
          <w:p w14:paraId="000001B0" w14:textId="1D64E6F7"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Trophic centralisation</w:t>
            </w:r>
          </w:p>
        </w:tc>
        <w:tc>
          <w:tcPr>
            <w:tcW w:w="850" w:type="dxa"/>
          </w:tcPr>
          <w:p w14:paraId="000001B1" w14:textId="77777777" w:rsidR="00F31E47" w:rsidRDefault="00F31E47" w:rsidP="00F31E47">
            <w:pPr>
              <w:jc w:val="right"/>
              <w:rPr>
                <w:rFonts w:ascii="Times New Roman" w:eastAsia="Times New Roman" w:hAnsi="Times New Roman" w:cs="Times New Roman"/>
              </w:rPr>
            </w:pPr>
            <w:r>
              <w:rPr>
                <w:rFonts w:ascii="Times New Roman" w:eastAsia="Times New Roman" w:hAnsi="Times New Roman" w:cs="Times New Roman"/>
              </w:rPr>
              <w:t>3.06</w:t>
            </w:r>
          </w:p>
        </w:tc>
        <w:tc>
          <w:tcPr>
            <w:tcW w:w="852" w:type="dxa"/>
          </w:tcPr>
          <w:p w14:paraId="000001B2"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0.092</w:t>
            </w:r>
          </w:p>
        </w:tc>
        <w:tc>
          <w:tcPr>
            <w:tcW w:w="708" w:type="dxa"/>
          </w:tcPr>
          <w:p w14:paraId="000001B3"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2.46</w:t>
            </w:r>
          </w:p>
        </w:tc>
        <w:tc>
          <w:tcPr>
            <w:tcW w:w="993" w:type="dxa"/>
          </w:tcPr>
          <w:p w14:paraId="000001B4"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0.129</w:t>
            </w:r>
          </w:p>
        </w:tc>
        <w:tc>
          <w:tcPr>
            <w:tcW w:w="850" w:type="dxa"/>
          </w:tcPr>
          <w:p w14:paraId="000001B5"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1.79</w:t>
            </w:r>
          </w:p>
        </w:tc>
        <w:tc>
          <w:tcPr>
            <w:tcW w:w="851" w:type="dxa"/>
          </w:tcPr>
          <w:p w14:paraId="000001B6"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0.193</w:t>
            </w:r>
          </w:p>
        </w:tc>
      </w:tr>
      <w:tr w:rsidR="00F31E47" w14:paraId="11FFA5B3" w14:textId="77777777" w:rsidTr="00BA1508">
        <w:trPr>
          <w:jc w:val="center"/>
        </w:trPr>
        <w:tc>
          <w:tcPr>
            <w:tcW w:w="1843" w:type="dxa"/>
          </w:tcPr>
          <w:p w14:paraId="000001B7" w14:textId="77777777" w:rsidR="00F31E47" w:rsidRDefault="00F31E47" w:rsidP="00F31E47">
            <w:pPr>
              <w:rPr>
                <w:rFonts w:ascii="Times New Roman" w:eastAsia="Times New Roman" w:hAnsi="Times New Roman" w:cs="Times New Roman"/>
              </w:rPr>
            </w:pPr>
          </w:p>
        </w:tc>
        <w:tc>
          <w:tcPr>
            <w:tcW w:w="3113" w:type="dxa"/>
          </w:tcPr>
          <w:p w14:paraId="000001B8" w14:textId="0A0FAB86"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 xml:space="preserve">Trophic connectivity </w:t>
            </w:r>
          </w:p>
        </w:tc>
        <w:tc>
          <w:tcPr>
            <w:tcW w:w="850" w:type="dxa"/>
          </w:tcPr>
          <w:p w14:paraId="000001B9" w14:textId="77777777" w:rsidR="00F31E47" w:rsidRDefault="00F31E47" w:rsidP="00F31E47">
            <w:pPr>
              <w:jc w:val="right"/>
              <w:rPr>
                <w:rFonts w:ascii="Times New Roman" w:eastAsia="Times New Roman" w:hAnsi="Times New Roman" w:cs="Times New Roman"/>
              </w:rPr>
            </w:pPr>
            <w:r>
              <w:rPr>
                <w:rFonts w:ascii="Times New Roman" w:eastAsia="Times New Roman" w:hAnsi="Times New Roman" w:cs="Times New Roman"/>
              </w:rPr>
              <w:t>1.89</w:t>
            </w:r>
          </w:p>
        </w:tc>
        <w:tc>
          <w:tcPr>
            <w:tcW w:w="852" w:type="dxa"/>
          </w:tcPr>
          <w:p w14:paraId="000001BA"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0.181</w:t>
            </w:r>
          </w:p>
        </w:tc>
        <w:tc>
          <w:tcPr>
            <w:tcW w:w="708" w:type="dxa"/>
          </w:tcPr>
          <w:p w14:paraId="000001BB"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2.98</w:t>
            </w:r>
          </w:p>
        </w:tc>
        <w:tc>
          <w:tcPr>
            <w:tcW w:w="993" w:type="dxa"/>
          </w:tcPr>
          <w:p w14:paraId="000001BC"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0.096</w:t>
            </w:r>
          </w:p>
        </w:tc>
        <w:tc>
          <w:tcPr>
            <w:tcW w:w="850" w:type="dxa"/>
          </w:tcPr>
          <w:p w14:paraId="000001BD"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b/>
              </w:rPr>
              <w:t>5.15</w:t>
            </w:r>
          </w:p>
        </w:tc>
        <w:tc>
          <w:tcPr>
            <w:tcW w:w="851" w:type="dxa"/>
          </w:tcPr>
          <w:p w14:paraId="000001BE"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b/>
              </w:rPr>
              <w:t>0.032</w:t>
            </w:r>
          </w:p>
        </w:tc>
      </w:tr>
      <w:tr w:rsidR="001C05C0" w14:paraId="178477A8" w14:textId="77777777" w:rsidTr="00BA1508">
        <w:trPr>
          <w:jc w:val="center"/>
        </w:trPr>
        <w:tc>
          <w:tcPr>
            <w:tcW w:w="1843" w:type="dxa"/>
          </w:tcPr>
          <w:p w14:paraId="000001BF" w14:textId="77777777" w:rsidR="001C05C0" w:rsidRDefault="001C05C0">
            <w:pPr>
              <w:rPr>
                <w:rFonts w:ascii="Times New Roman" w:eastAsia="Times New Roman" w:hAnsi="Times New Roman" w:cs="Times New Roman"/>
              </w:rPr>
            </w:pPr>
          </w:p>
        </w:tc>
        <w:tc>
          <w:tcPr>
            <w:tcW w:w="3113" w:type="dxa"/>
          </w:tcPr>
          <w:p w14:paraId="000001C0"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Total energy flux</w:t>
            </w:r>
          </w:p>
        </w:tc>
        <w:tc>
          <w:tcPr>
            <w:tcW w:w="850" w:type="dxa"/>
          </w:tcPr>
          <w:p w14:paraId="000001C1"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0.07</w:t>
            </w:r>
          </w:p>
        </w:tc>
        <w:tc>
          <w:tcPr>
            <w:tcW w:w="852" w:type="dxa"/>
          </w:tcPr>
          <w:p w14:paraId="000001C2"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0.784</w:t>
            </w:r>
          </w:p>
        </w:tc>
        <w:tc>
          <w:tcPr>
            <w:tcW w:w="708" w:type="dxa"/>
          </w:tcPr>
          <w:p w14:paraId="000001C3"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3.71</w:t>
            </w:r>
          </w:p>
        </w:tc>
        <w:tc>
          <w:tcPr>
            <w:tcW w:w="993" w:type="dxa"/>
          </w:tcPr>
          <w:p w14:paraId="000001C4"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0.065</w:t>
            </w:r>
          </w:p>
        </w:tc>
        <w:tc>
          <w:tcPr>
            <w:tcW w:w="850" w:type="dxa"/>
          </w:tcPr>
          <w:p w14:paraId="000001C5"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0.11</w:t>
            </w:r>
          </w:p>
        </w:tc>
        <w:tc>
          <w:tcPr>
            <w:tcW w:w="851" w:type="dxa"/>
          </w:tcPr>
          <w:p w14:paraId="000001C6"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0.742</w:t>
            </w:r>
          </w:p>
        </w:tc>
      </w:tr>
      <w:tr w:rsidR="001C05C0" w14:paraId="4FEF2147" w14:textId="77777777" w:rsidTr="00BA1508">
        <w:trPr>
          <w:jc w:val="center"/>
        </w:trPr>
        <w:tc>
          <w:tcPr>
            <w:tcW w:w="1843" w:type="dxa"/>
          </w:tcPr>
          <w:p w14:paraId="000001C7" w14:textId="77777777" w:rsidR="001C05C0" w:rsidRDefault="001C05C0">
            <w:pPr>
              <w:rPr>
                <w:rFonts w:ascii="Times New Roman" w:eastAsia="Times New Roman" w:hAnsi="Times New Roman" w:cs="Times New Roman"/>
              </w:rPr>
            </w:pPr>
          </w:p>
        </w:tc>
        <w:tc>
          <w:tcPr>
            <w:tcW w:w="3113" w:type="dxa"/>
          </w:tcPr>
          <w:p w14:paraId="000001C8"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Decomposition energy flux</w:t>
            </w:r>
          </w:p>
        </w:tc>
        <w:tc>
          <w:tcPr>
            <w:tcW w:w="850" w:type="dxa"/>
          </w:tcPr>
          <w:p w14:paraId="000001C9"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0.04</w:t>
            </w:r>
          </w:p>
        </w:tc>
        <w:tc>
          <w:tcPr>
            <w:tcW w:w="852" w:type="dxa"/>
          </w:tcPr>
          <w:p w14:paraId="000001CA"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0.84</w:t>
            </w:r>
          </w:p>
        </w:tc>
        <w:tc>
          <w:tcPr>
            <w:tcW w:w="708" w:type="dxa"/>
          </w:tcPr>
          <w:p w14:paraId="000001CB"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2.22</w:t>
            </w:r>
          </w:p>
        </w:tc>
        <w:tc>
          <w:tcPr>
            <w:tcW w:w="993" w:type="dxa"/>
          </w:tcPr>
          <w:p w14:paraId="000001CC"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0.148</w:t>
            </w:r>
          </w:p>
        </w:tc>
        <w:tc>
          <w:tcPr>
            <w:tcW w:w="850" w:type="dxa"/>
          </w:tcPr>
          <w:p w14:paraId="000001CD"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0.05</w:t>
            </w:r>
          </w:p>
        </w:tc>
        <w:tc>
          <w:tcPr>
            <w:tcW w:w="851" w:type="dxa"/>
          </w:tcPr>
          <w:p w14:paraId="000001CE"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0.822</w:t>
            </w:r>
          </w:p>
        </w:tc>
      </w:tr>
      <w:tr w:rsidR="001C05C0" w14:paraId="23DC71F1" w14:textId="77777777" w:rsidTr="00BA1508">
        <w:trPr>
          <w:jc w:val="center"/>
        </w:trPr>
        <w:tc>
          <w:tcPr>
            <w:tcW w:w="1843" w:type="dxa"/>
          </w:tcPr>
          <w:p w14:paraId="000001CF" w14:textId="77777777" w:rsidR="001C05C0" w:rsidRDefault="001C05C0">
            <w:pPr>
              <w:rPr>
                <w:rFonts w:ascii="Times New Roman" w:eastAsia="Times New Roman" w:hAnsi="Times New Roman" w:cs="Times New Roman"/>
              </w:rPr>
            </w:pPr>
          </w:p>
        </w:tc>
        <w:tc>
          <w:tcPr>
            <w:tcW w:w="3113" w:type="dxa"/>
          </w:tcPr>
          <w:p w14:paraId="000001D0"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Predation energy flux</w:t>
            </w:r>
          </w:p>
        </w:tc>
        <w:tc>
          <w:tcPr>
            <w:tcW w:w="850" w:type="dxa"/>
          </w:tcPr>
          <w:p w14:paraId="000001D1"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2.94</w:t>
            </w:r>
          </w:p>
        </w:tc>
        <w:tc>
          <w:tcPr>
            <w:tcW w:w="852" w:type="dxa"/>
          </w:tcPr>
          <w:p w14:paraId="000001D2"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0.098</w:t>
            </w:r>
          </w:p>
        </w:tc>
        <w:tc>
          <w:tcPr>
            <w:tcW w:w="708" w:type="dxa"/>
          </w:tcPr>
          <w:p w14:paraId="000001D3"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4.14</w:t>
            </w:r>
          </w:p>
        </w:tc>
        <w:tc>
          <w:tcPr>
            <w:tcW w:w="993" w:type="dxa"/>
          </w:tcPr>
          <w:p w14:paraId="000001D4"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0.052</w:t>
            </w:r>
          </w:p>
        </w:tc>
        <w:tc>
          <w:tcPr>
            <w:tcW w:w="850" w:type="dxa"/>
          </w:tcPr>
          <w:p w14:paraId="000001D5"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0.21</w:t>
            </w:r>
          </w:p>
        </w:tc>
        <w:tc>
          <w:tcPr>
            <w:tcW w:w="851" w:type="dxa"/>
          </w:tcPr>
          <w:p w14:paraId="000001D6"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0.652</w:t>
            </w:r>
          </w:p>
        </w:tc>
      </w:tr>
      <w:tr w:rsidR="00F31E47" w14:paraId="5B0BF986" w14:textId="77777777" w:rsidTr="00BA1508">
        <w:trPr>
          <w:jc w:val="center"/>
        </w:trPr>
        <w:tc>
          <w:tcPr>
            <w:tcW w:w="1843" w:type="dxa"/>
          </w:tcPr>
          <w:p w14:paraId="000001D7" w14:textId="77777777"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Puerto Rico</w:t>
            </w:r>
          </w:p>
        </w:tc>
        <w:tc>
          <w:tcPr>
            <w:tcW w:w="3113" w:type="dxa"/>
          </w:tcPr>
          <w:p w14:paraId="000001D8" w14:textId="7A4DA8D5"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Trophic centralisation</w:t>
            </w:r>
          </w:p>
        </w:tc>
        <w:tc>
          <w:tcPr>
            <w:tcW w:w="850" w:type="dxa"/>
          </w:tcPr>
          <w:p w14:paraId="000001D9" w14:textId="77777777" w:rsidR="00F31E47" w:rsidRDefault="00F31E47" w:rsidP="00F31E47">
            <w:pPr>
              <w:jc w:val="right"/>
              <w:rPr>
                <w:rFonts w:ascii="Times New Roman" w:eastAsia="Times New Roman" w:hAnsi="Times New Roman" w:cs="Times New Roman"/>
              </w:rPr>
            </w:pPr>
            <w:r>
              <w:rPr>
                <w:rFonts w:ascii="Times New Roman" w:eastAsia="Times New Roman" w:hAnsi="Times New Roman" w:cs="Times New Roman"/>
              </w:rPr>
              <w:t>0.02</w:t>
            </w:r>
          </w:p>
        </w:tc>
        <w:tc>
          <w:tcPr>
            <w:tcW w:w="852" w:type="dxa"/>
          </w:tcPr>
          <w:p w14:paraId="000001DA"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0.885</w:t>
            </w:r>
          </w:p>
        </w:tc>
        <w:tc>
          <w:tcPr>
            <w:tcW w:w="708" w:type="dxa"/>
          </w:tcPr>
          <w:p w14:paraId="000001DB"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0.00</w:t>
            </w:r>
          </w:p>
        </w:tc>
        <w:tc>
          <w:tcPr>
            <w:tcW w:w="993" w:type="dxa"/>
          </w:tcPr>
          <w:p w14:paraId="000001DC"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0.975</w:t>
            </w:r>
          </w:p>
        </w:tc>
        <w:tc>
          <w:tcPr>
            <w:tcW w:w="850" w:type="dxa"/>
          </w:tcPr>
          <w:p w14:paraId="000001DD"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0.92</w:t>
            </w:r>
          </w:p>
        </w:tc>
        <w:tc>
          <w:tcPr>
            <w:tcW w:w="851" w:type="dxa"/>
          </w:tcPr>
          <w:p w14:paraId="000001DE"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0.346</w:t>
            </w:r>
          </w:p>
        </w:tc>
      </w:tr>
      <w:tr w:rsidR="00F31E47" w14:paraId="757074C0" w14:textId="77777777" w:rsidTr="00BA1508">
        <w:trPr>
          <w:jc w:val="center"/>
        </w:trPr>
        <w:tc>
          <w:tcPr>
            <w:tcW w:w="1843" w:type="dxa"/>
          </w:tcPr>
          <w:p w14:paraId="000001DF" w14:textId="77777777" w:rsidR="00F31E47" w:rsidRDefault="00F31E47" w:rsidP="00F31E47">
            <w:pPr>
              <w:rPr>
                <w:rFonts w:ascii="Times New Roman" w:eastAsia="Times New Roman" w:hAnsi="Times New Roman" w:cs="Times New Roman"/>
              </w:rPr>
            </w:pPr>
          </w:p>
        </w:tc>
        <w:tc>
          <w:tcPr>
            <w:tcW w:w="3113" w:type="dxa"/>
          </w:tcPr>
          <w:p w14:paraId="000001E0" w14:textId="597FAB10" w:rsidR="00F31E47" w:rsidRDefault="00F31E47" w:rsidP="00F31E47">
            <w:pPr>
              <w:rPr>
                <w:rFonts w:ascii="Times New Roman" w:eastAsia="Times New Roman" w:hAnsi="Times New Roman" w:cs="Times New Roman"/>
              </w:rPr>
            </w:pPr>
            <w:r>
              <w:rPr>
                <w:rFonts w:ascii="Times New Roman" w:eastAsia="Times New Roman" w:hAnsi="Times New Roman" w:cs="Times New Roman"/>
              </w:rPr>
              <w:t xml:space="preserve">Trophic connectivity </w:t>
            </w:r>
          </w:p>
        </w:tc>
        <w:tc>
          <w:tcPr>
            <w:tcW w:w="850" w:type="dxa"/>
          </w:tcPr>
          <w:p w14:paraId="000001E1" w14:textId="77777777" w:rsidR="00F31E47" w:rsidRDefault="00F31E47" w:rsidP="00F31E47">
            <w:pPr>
              <w:jc w:val="right"/>
              <w:rPr>
                <w:rFonts w:ascii="Times New Roman" w:eastAsia="Times New Roman" w:hAnsi="Times New Roman" w:cs="Times New Roman"/>
              </w:rPr>
            </w:pPr>
            <w:r>
              <w:rPr>
                <w:rFonts w:ascii="Times New Roman" w:eastAsia="Times New Roman" w:hAnsi="Times New Roman" w:cs="Times New Roman"/>
              </w:rPr>
              <w:t>0.76</w:t>
            </w:r>
          </w:p>
        </w:tc>
        <w:tc>
          <w:tcPr>
            <w:tcW w:w="852" w:type="dxa"/>
          </w:tcPr>
          <w:p w14:paraId="000001E2"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0.390</w:t>
            </w:r>
          </w:p>
        </w:tc>
        <w:tc>
          <w:tcPr>
            <w:tcW w:w="708" w:type="dxa"/>
          </w:tcPr>
          <w:p w14:paraId="000001E3"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0.13</w:t>
            </w:r>
          </w:p>
        </w:tc>
        <w:tc>
          <w:tcPr>
            <w:tcW w:w="993" w:type="dxa"/>
          </w:tcPr>
          <w:p w14:paraId="000001E4"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0.723</w:t>
            </w:r>
          </w:p>
        </w:tc>
        <w:tc>
          <w:tcPr>
            <w:tcW w:w="850" w:type="dxa"/>
          </w:tcPr>
          <w:p w14:paraId="000001E5"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1.55</w:t>
            </w:r>
          </w:p>
        </w:tc>
        <w:tc>
          <w:tcPr>
            <w:tcW w:w="851" w:type="dxa"/>
          </w:tcPr>
          <w:p w14:paraId="000001E6" w14:textId="77777777" w:rsidR="00F31E47" w:rsidRDefault="00F31E47" w:rsidP="00F31E47">
            <w:pPr>
              <w:jc w:val="center"/>
              <w:rPr>
                <w:rFonts w:ascii="Times New Roman" w:eastAsia="Times New Roman" w:hAnsi="Times New Roman" w:cs="Times New Roman"/>
              </w:rPr>
            </w:pPr>
            <w:r>
              <w:rPr>
                <w:rFonts w:ascii="Times New Roman" w:eastAsia="Times New Roman" w:hAnsi="Times New Roman" w:cs="Times New Roman"/>
              </w:rPr>
              <w:t>0.224</w:t>
            </w:r>
          </w:p>
        </w:tc>
      </w:tr>
      <w:tr w:rsidR="001C05C0" w14:paraId="763BD93E" w14:textId="77777777" w:rsidTr="00BA1508">
        <w:trPr>
          <w:jc w:val="center"/>
        </w:trPr>
        <w:tc>
          <w:tcPr>
            <w:tcW w:w="1843" w:type="dxa"/>
          </w:tcPr>
          <w:p w14:paraId="000001E7" w14:textId="77777777" w:rsidR="001C05C0" w:rsidRDefault="001C05C0">
            <w:pPr>
              <w:rPr>
                <w:rFonts w:ascii="Times New Roman" w:eastAsia="Times New Roman" w:hAnsi="Times New Roman" w:cs="Times New Roman"/>
              </w:rPr>
            </w:pPr>
          </w:p>
        </w:tc>
        <w:tc>
          <w:tcPr>
            <w:tcW w:w="3113" w:type="dxa"/>
          </w:tcPr>
          <w:p w14:paraId="000001E8"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Total energy flux</w:t>
            </w:r>
          </w:p>
        </w:tc>
        <w:tc>
          <w:tcPr>
            <w:tcW w:w="850" w:type="dxa"/>
          </w:tcPr>
          <w:p w14:paraId="000001E9"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0.20</w:t>
            </w:r>
          </w:p>
        </w:tc>
        <w:tc>
          <w:tcPr>
            <w:tcW w:w="852" w:type="dxa"/>
          </w:tcPr>
          <w:p w14:paraId="000001EA"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0.658</w:t>
            </w:r>
          </w:p>
        </w:tc>
        <w:tc>
          <w:tcPr>
            <w:tcW w:w="708" w:type="dxa"/>
          </w:tcPr>
          <w:p w14:paraId="000001EB"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0.45</w:t>
            </w:r>
          </w:p>
        </w:tc>
        <w:tc>
          <w:tcPr>
            <w:tcW w:w="993" w:type="dxa"/>
          </w:tcPr>
          <w:p w14:paraId="000001EC"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0.508</w:t>
            </w:r>
          </w:p>
        </w:tc>
        <w:tc>
          <w:tcPr>
            <w:tcW w:w="850" w:type="dxa"/>
          </w:tcPr>
          <w:p w14:paraId="000001ED"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2.83</w:t>
            </w:r>
          </w:p>
        </w:tc>
        <w:tc>
          <w:tcPr>
            <w:tcW w:w="851" w:type="dxa"/>
          </w:tcPr>
          <w:p w14:paraId="000001EE"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0.104</w:t>
            </w:r>
          </w:p>
        </w:tc>
      </w:tr>
      <w:tr w:rsidR="001C05C0" w14:paraId="710A0426" w14:textId="77777777" w:rsidTr="00BA1508">
        <w:trPr>
          <w:jc w:val="center"/>
        </w:trPr>
        <w:tc>
          <w:tcPr>
            <w:tcW w:w="1843" w:type="dxa"/>
            <w:tcBorders>
              <w:bottom w:val="nil"/>
            </w:tcBorders>
          </w:tcPr>
          <w:p w14:paraId="000001EF" w14:textId="77777777" w:rsidR="001C05C0" w:rsidRDefault="001C05C0">
            <w:pPr>
              <w:rPr>
                <w:rFonts w:ascii="Times New Roman" w:eastAsia="Times New Roman" w:hAnsi="Times New Roman" w:cs="Times New Roman"/>
              </w:rPr>
            </w:pPr>
          </w:p>
        </w:tc>
        <w:tc>
          <w:tcPr>
            <w:tcW w:w="3113" w:type="dxa"/>
            <w:tcBorders>
              <w:bottom w:val="nil"/>
            </w:tcBorders>
          </w:tcPr>
          <w:p w14:paraId="000001F0"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Decomposition energy flux</w:t>
            </w:r>
          </w:p>
        </w:tc>
        <w:tc>
          <w:tcPr>
            <w:tcW w:w="850" w:type="dxa"/>
            <w:tcBorders>
              <w:bottom w:val="nil"/>
            </w:tcBorders>
          </w:tcPr>
          <w:p w14:paraId="000001F1"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0.18</w:t>
            </w:r>
          </w:p>
        </w:tc>
        <w:tc>
          <w:tcPr>
            <w:tcW w:w="852" w:type="dxa"/>
            <w:tcBorders>
              <w:bottom w:val="nil"/>
            </w:tcBorders>
          </w:tcPr>
          <w:p w14:paraId="000001F2"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0.675</w:t>
            </w:r>
          </w:p>
        </w:tc>
        <w:tc>
          <w:tcPr>
            <w:tcW w:w="708" w:type="dxa"/>
            <w:tcBorders>
              <w:bottom w:val="nil"/>
            </w:tcBorders>
          </w:tcPr>
          <w:p w14:paraId="000001F3"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0.49</w:t>
            </w:r>
          </w:p>
        </w:tc>
        <w:tc>
          <w:tcPr>
            <w:tcW w:w="993" w:type="dxa"/>
            <w:tcBorders>
              <w:bottom w:val="nil"/>
            </w:tcBorders>
          </w:tcPr>
          <w:p w14:paraId="000001F4"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0.488</w:t>
            </w:r>
          </w:p>
        </w:tc>
        <w:tc>
          <w:tcPr>
            <w:tcW w:w="850" w:type="dxa"/>
            <w:tcBorders>
              <w:bottom w:val="nil"/>
            </w:tcBorders>
          </w:tcPr>
          <w:p w14:paraId="000001F5"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3.02</w:t>
            </w:r>
          </w:p>
        </w:tc>
        <w:tc>
          <w:tcPr>
            <w:tcW w:w="851" w:type="dxa"/>
            <w:tcBorders>
              <w:bottom w:val="nil"/>
            </w:tcBorders>
          </w:tcPr>
          <w:p w14:paraId="000001F6"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0.094</w:t>
            </w:r>
          </w:p>
        </w:tc>
      </w:tr>
      <w:tr w:rsidR="001C05C0" w14:paraId="284E23E9" w14:textId="77777777" w:rsidTr="00BA1508">
        <w:trPr>
          <w:jc w:val="center"/>
        </w:trPr>
        <w:tc>
          <w:tcPr>
            <w:tcW w:w="1843" w:type="dxa"/>
            <w:tcBorders>
              <w:top w:val="nil"/>
              <w:bottom w:val="single" w:sz="4" w:space="0" w:color="000000"/>
            </w:tcBorders>
          </w:tcPr>
          <w:p w14:paraId="000001F7" w14:textId="77777777" w:rsidR="001C05C0" w:rsidRDefault="001C05C0">
            <w:pPr>
              <w:rPr>
                <w:rFonts w:ascii="Times New Roman" w:eastAsia="Times New Roman" w:hAnsi="Times New Roman" w:cs="Times New Roman"/>
              </w:rPr>
            </w:pPr>
          </w:p>
        </w:tc>
        <w:tc>
          <w:tcPr>
            <w:tcW w:w="3113" w:type="dxa"/>
            <w:tcBorders>
              <w:top w:val="nil"/>
              <w:bottom w:val="single" w:sz="4" w:space="0" w:color="000000"/>
            </w:tcBorders>
          </w:tcPr>
          <w:p w14:paraId="000001F8" w14:textId="77777777" w:rsidR="001C05C0" w:rsidRDefault="00000000">
            <w:pPr>
              <w:rPr>
                <w:rFonts w:ascii="Times New Roman" w:eastAsia="Times New Roman" w:hAnsi="Times New Roman" w:cs="Times New Roman"/>
              </w:rPr>
            </w:pPr>
            <w:r>
              <w:rPr>
                <w:rFonts w:ascii="Times New Roman" w:eastAsia="Times New Roman" w:hAnsi="Times New Roman" w:cs="Times New Roman"/>
              </w:rPr>
              <w:t>Predation energy flux</w:t>
            </w:r>
          </w:p>
        </w:tc>
        <w:tc>
          <w:tcPr>
            <w:tcW w:w="850" w:type="dxa"/>
            <w:tcBorders>
              <w:top w:val="nil"/>
              <w:bottom w:val="single" w:sz="4" w:space="0" w:color="000000"/>
            </w:tcBorders>
          </w:tcPr>
          <w:p w14:paraId="000001F9" w14:textId="77777777" w:rsidR="001C05C0" w:rsidRDefault="00000000">
            <w:pPr>
              <w:jc w:val="right"/>
              <w:rPr>
                <w:rFonts w:ascii="Times New Roman" w:eastAsia="Times New Roman" w:hAnsi="Times New Roman" w:cs="Times New Roman"/>
              </w:rPr>
            </w:pPr>
            <w:r>
              <w:rPr>
                <w:rFonts w:ascii="Times New Roman" w:eastAsia="Times New Roman" w:hAnsi="Times New Roman" w:cs="Times New Roman"/>
              </w:rPr>
              <w:t>0.39</w:t>
            </w:r>
          </w:p>
        </w:tc>
        <w:tc>
          <w:tcPr>
            <w:tcW w:w="852" w:type="dxa"/>
            <w:tcBorders>
              <w:top w:val="nil"/>
              <w:bottom w:val="single" w:sz="4" w:space="0" w:color="000000"/>
            </w:tcBorders>
          </w:tcPr>
          <w:p w14:paraId="000001FA"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0.536</w:t>
            </w:r>
          </w:p>
        </w:tc>
        <w:tc>
          <w:tcPr>
            <w:tcW w:w="708" w:type="dxa"/>
            <w:tcBorders>
              <w:top w:val="nil"/>
              <w:bottom w:val="single" w:sz="4" w:space="0" w:color="000000"/>
            </w:tcBorders>
          </w:tcPr>
          <w:p w14:paraId="000001FB"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0.37</w:t>
            </w:r>
          </w:p>
        </w:tc>
        <w:tc>
          <w:tcPr>
            <w:tcW w:w="993" w:type="dxa"/>
            <w:tcBorders>
              <w:top w:val="nil"/>
              <w:bottom w:val="single" w:sz="4" w:space="0" w:color="000000"/>
            </w:tcBorders>
          </w:tcPr>
          <w:p w14:paraId="000001FC"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0.54</w:t>
            </w:r>
          </w:p>
        </w:tc>
        <w:tc>
          <w:tcPr>
            <w:tcW w:w="850" w:type="dxa"/>
            <w:tcBorders>
              <w:top w:val="nil"/>
              <w:bottom w:val="single" w:sz="4" w:space="0" w:color="000000"/>
            </w:tcBorders>
          </w:tcPr>
          <w:p w14:paraId="000001FD"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0.86</w:t>
            </w:r>
          </w:p>
        </w:tc>
        <w:tc>
          <w:tcPr>
            <w:tcW w:w="851" w:type="dxa"/>
            <w:tcBorders>
              <w:top w:val="nil"/>
              <w:bottom w:val="single" w:sz="4" w:space="0" w:color="000000"/>
            </w:tcBorders>
          </w:tcPr>
          <w:p w14:paraId="000001FE" w14:textId="77777777" w:rsidR="001C05C0" w:rsidRDefault="00000000">
            <w:pPr>
              <w:jc w:val="center"/>
              <w:rPr>
                <w:rFonts w:ascii="Times New Roman" w:eastAsia="Times New Roman" w:hAnsi="Times New Roman" w:cs="Times New Roman"/>
              </w:rPr>
            </w:pPr>
            <w:r>
              <w:rPr>
                <w:rFonts w:ascii="Times New Roman" w:eastAsia="Times New Roman" w:hAnsi="Times New Roman" w:cs="Times New Roman"/>
              </w:rPr>
              <w:t>0.362</w:t>
            </w:r>
          </w:p>
        </w:tc>
      </w:tr>
    </w:tbl>
    <w:p w14:paraId="000001FF" w14:textId="77777777" w:rsidR="001C05C0" w:rsidRDefault="001C05C0"/>
    <w:p w14:paraId="00000200" w14:textId="77777777" w:rsidR="001C05C0" w:rsidRDefault="001C05C0"/>
    <w:p w14:paraId="00000201" w14:textId="77777777" w:rsidR="001C05C0" w:rsidRDefault="001C05C0"/>
    <w:p w14:paraId="00000202" w14:textId="77777777" w:rsidR="001C05C0" w:rsidRDefault="001C05C0">
      <w:pPr>
        <w:rPr>
          <w:rFonts w:ascii="Times New Roman" w:eastAsia="Times New Roman" w:hAnsi="Times New Roman" w:cs="Times New Roman"/>
        </w:rPr>
      </w:pPr>
    </w:p>
    <w:p w14:paraId="00000203" w14:textId="51EC30DE" w:rsidR="001C05C0" w:rsidRPr="00453A03" w:rsidRDefault="00000000">
      <w:pPr>
        <w:spacing w:before="240" w:after="240"/>
        <w:jc w:val="both"/>
        <w:rPr>
          <w:rFonts w:ascii="Times New Roman" w:eastAsia="Times New Roman" w:hAnsi="Times New Roman" w:cs="Times New Roman"/>
          <w:lang w:val="pt-BR"/>
        </w:rPr>
      </w:pPr>
      <w:r>
        <w:rPr>
          <w:rFonts w:ascii="Times New Roman" w:eastAsia="Times New Roman" w:hAnsi="Times New Roman" w:cs="Times New Roman"/>
          <w:b/>
        </w:rPr>
        <w:t>Table S</w:t>
      </w:r>
      <w:r w:rsidR="00581C27">
        <w:rPr>
          <w:rFonts w:ascii="Times New Roman" w:eastAsia="Times New Roman" w:hAnsi="Times New Roman" w:cs="Times New Roman"/>
          <w:b/>
        </w:rPr>
        <w:t>4</w:t>
      </w:r>
      <w:r>
        <w:rPr>
          <w:rFonts w:ascii="Times New Roman" w:eastAsia="Times New Roman" w:hAnsi="Times New Roman" w:cs="Times New Roman"/>
          <w:b/>
        </w:rPr>
        <w:t>.</w:t>
      </w:r>
      <w:r>
        <w:rPr>
          <w:rFonts w:ascii="Times New Roman" w:eastAsia="Times New Roman" w:hAnsi="Times New Roman" w:cs="Times New Roman"/>
        </w:rPr>
        <w:t xml:space="preserve"> List of unlikely trophic interactions (i.e., “forbidden links”) among bromeliad macroinvertebrates, based on prey unpalatability, morphological mismatches, or spatial segregation in microhabitat use. For each pair, the functional traits or ecological constraints underpinning the interaction exclusion are described. </w:t>
      </w:r>
      <w:r w:rsidRPr="00453A03">
        <w:rPr>
          <w:rFonts w:ascii="Times New Roman" w:eastAsia="Times New Roman" w:hAnsi="Times New Roman" w:cs="Times New Roman"/>
          <w:lang w:val="pt-BR"/>
        </w:rPr>
        <w:t>Site codes: AR = Argentina, CR = Costa Rica, Cl = Cardoso Island, PR = Puerto Rico, CO = Colombia, FG = French Guiana, MC = Mexico.</w:t>
      </w:r>
    </w:p>
    <w:tbl>
      <w:tblPr>
        <w:tblStyle w:val="a3"/>
        <w:tblW w:w="79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85"/>
        <w:gridCol w:w="2625"/>
        <w:gridCol w:w="1890"/>
        <w:gridCol w:w="735"/>
      </w:tblGrid>
      <w:tr w:rsidR="001C05C0" w14:paraId="58C47018" w14:textId="77777777">
        <w:trPr>
          <w:trHeight w:val="630"/>
        </w:trPr>
        <w:tc>
          <w:tcPr>
            <w:tcW w:w="2685" w:type="dxa"/>
            <w:tcBorders>
              <w:top w:val="single" w:sz="5" w:space="0" w:color="000000"/>
              <w:left w:val="nil"/>
              <w:bottom w:val="single" w:sz="5" w:space="0" w:color="000000"/>
              <w:right w:val="nil"/>
            </w:tcBorders>
            <w:tcMar>
              <w:top w:w="0" w:type="dxa"/>
              <w:left w:w="80" w:type="dxa"/>
              <w:bottom w:w="0" w:type="dxa"/>
              <w:right w:w="80" w:type="dxa"/>
            </w:tcMar>
            <w:vAlign w:val="bottom"/>
          </w:tcPr>
          <w:p w14:paraId="00000204" w14:textId="77777777" w:rsidR="001C05C0" w:rsidRDefault="00000000">
            <w:pPr>
              <w:spacing w:before="24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Predator</w:t>
            </w:r>
          </w:p>
        </w:tc>
        <w:tc>
          <w:tcPr>
            <w:tcW w:w="2625" w:type="dxa"/>
            <w:tcBorders>
              <w:top w:val="single" w:sz="5" w:space="0" w:color="000000"/>
              <w:left w:val="nil"/>
              <w:bottom w:val="single" w:sz="5" w:space="0" w:color="000000"/>
              <w:right w:val="nil"/>
            </w:tcBorders>
            <w:tcMar>
              <w:top w:w="0" w:type="dxa"/>
              <w:left w:w="80" w:type="dxa"/>
              <w:bottom w:w="0" w:type="dxa"/>
              <w:right w:w="80" w:type="dxa"/>
            </w:tcMar>
            <w:vAlign w:val="bottom"/>
          </w:tcPr>
          <w:p w14:paraId="00000205" w14:textId="77777777" w:rsidR="001C05C0" w:rsidRDefault="00000000">
            <w:pPr>
              <w:spacing w:before="24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Prey</w:t>
            </w:r>
          </w:p>
        </w:tc>
        <w:tc>
          <w:tcPr>
            <w:tcW w:w="1890" w:type="dxa"/>
            <w:tcBorders>
              <w:top w:val="single" w:sz="5" w:space="0" w:color="000000"/>
              <w:left w:val="nil"/>
              <w:bottom w:val="single" w:sz="5" w:space="0" w:color="000000"/>
              <w:right w:val="nil"/>
            </w:tcBorders>
            <w:tcMar>
              <w:top w:w="0" w:type="dxa"/>
              <w:left w:w="80" w:type="dxa"/>
              <w:bottom w:w="0" w:type="dxa"/>
              <w:right w:w="80" w:type="dxa"/>
            </w:tcMar>
          </w:tcPr>
          <w:p w14:paraId="00000206" w14:textId="77777777" w:rsidR="001C05C0" w:rsidRDefault="00000000">
            <w:pPr>
              <w:spacing w:before="24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Functional traits and differences in habitat use</w:t>
            </w:r>
          </w:p>
        </w:tc>
        <w:tc>
          <w:tcPr>
            <w:tcW w:w="735" w:type="dxa"/>
            <w:tcBorders>
              <w:top w:val="single" w:sz="5" w:space="0" w:color="000000"/>
              <w:left w:val="nil"/>
              <w:bottom w:val="single" w:sz="5" w:space="0" w:color="000000"/>
              <w:right w:val="nil"/>
            </w:tcBorders>
            <w:tcMar>
              <w:top w:w="0" w:type="dxa"/>
              <w:left w:w="80" w:type="dxa"/>
              <w:bottom w:w="0" w:type="dxa"/>
              <w:right w:w="80" w:type="dxa"/>
            </w:tcMar>
          </w:tcPr>
          <w:p w14:paraId="00000207" w14:textId="77777777" w:rsidR="001C05C0" w:rsidRDefault="00000000">
            <w:pPr>
              <w:spacing w:before="240" w:line="276"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Sites</w:t>
            </w:r>
          </w:p>
        </w:tc>
      </w:tr>
      <w:tr w:rsidR="001C05C0" w14:paraId="030D2961"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0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2625" w:type="dxa"/>
            <w:tcBorders>
              <w:top w:val="nil"/>
              <w:left w:val="nil"/>
              <w:bottom w:val="nil"/>
              <w:right w:val="nil"/>
            </w:tcBorders>
            <w:tcMar>
              <w:top w:w="0" w:type="dxa"/>
              <w:left w:w="80" w:type="dxa"/>
              <w:bottom w:w="0" w:type="dxa"/>
              <w:right w:w="80" w:type="dxa"/>
            </w:tcMar>
            <w:vAlign w:val="bottom"/>
          </w:tcPr>
          <w:p w14:paraId="0000020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20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0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AR, CR, CI</w:t>
            </w:r>
          </w:p>
        </w:tc>
      </w:tr>
      <w:tr w:rsidR="001C05C0" w14:paraId="2AF92DDB"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0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2625" w:type="dxa"/>
            <w:tcBorders>
              <w:top w:val="nil"/>
              <w:left w:val="nil"/>
              <w:bottom w:val="nil"/>
              <w:right w:val="nil"/>
            </w:tcBorders>
            <w:tcMar>
              <w:top w:w="0" w:type="dxa"/>
              <w:left w:w="80" w:type="dxa"/>
              <w:bottom w:w="0" w:type="dxa"/>
              <w:right w:w="80" w:type="dxa"/>
            </w:tcMar>
            <w:vAlign w:val="bottom"/>
          </w:tcPr>
          <w:p w14:paraId="0000020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20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20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3460E634"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1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2625" w:type="dxa"/>
            <w:tcBorders>
              <w:top w:val="nil"/>
              <w:left w:val="nil"/>
              <w:bottom w:val="nil"/>
              <w:right w:val="nil"/>
            </w:tcBorders>
            <w:tcMar>
              <w:top w:w="0" w:type="dxa"/>
              <w:left w:w="80" w:type="dxa"/>
              <w:bottom w:w="0" w:type="dxa"/>
              <w:right w:w="80" w:type="dxa"/>
            </w:tcMar>
            <w:vAlign w:val="bottom"/>
          </w:tcPr>
          <w:p w14:paraId="0000021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Calamoceratidae (Trichoptera)</w:t>
            </w:r>
          </w:p>
        </w:tc>
        <w:tc>
          <w:tcPr>
            <w:tcW w:w="1890" w:type="dxa"/>
            <w:tcBorders>
              <w:top w:val="nil"/>
              <w:left w:val="nil"/>
              <w:bottom w:val="nil"/>
              <w:right w:val="nil"/>
            </w:tcBorders>
            <w:tcMar>
              <w:top w:w="0" w:type="dxa"/>
              <w:left w:w="80" w:type="dxa"/>
              <w:bottom w:w="0" w:type="dxa"/>
              <w:right w:w="80" w:type="dxa"/>
            </w:tcMar>
            <w:vAlign w:val="bottom"/>
          </w:tcPr>
          <w:p w14:paraId="0000021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(leaf case)</w:t>
            </w:r>
          </w:p>
        </w:tc>
        <w:tc>
          <w:tcPr>
            <w:tcW w:w="735" w:type="dxa"/>
            <w:tcBorders>
              <w:top w:val="nil"/>
              <w:left w:val="nil"/>
              <w:bottom w:val="nil"/>
              <w:right w:val="nil"/>
            </w:tcBorders>
            <w:tcMar>
              <w:top w:w="0" w:type="dxa"/>
              <w:left w:w="80" w:type="dxa"/>
              <w:bottom w:w="0" w:type="dxa"/>
              <w:right w:w="80" w:type="dxa"/>
            </w:tcMar>
          </w:tcPr>
          <w:p w14:paraId="0000021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046C39DA"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1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2625" w:type="dxa"/>
            <w:tcBorders>
              <w:top w:val="nil"/>
              <w:left w:val="nil"/>
              <w:bottom w:val="nil"/>
              <w:right w:val="nil"/>
            </w:tcBorders>
            <w:tcMar>
              <w:top w:w="0" w:type="dxa"/>
              <w:left w:w="80" w:type="dxa"/>
              <w:bottom w:w="0" w:type="dxa"/>
              <w:right w:w="80" w:type="dxa"/>
            </w:tcMar>
            <w:vAlign w:val="bottom"/>
          </w:tcPr>
          <w:p w14:paraId="0000021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21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21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46F41552"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1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2625" w:type="dxa"/>
            <w:tcBorders>
              <w:top w:val="nil"/>
              <w:left w:val="nil"/>
              <w:bottom w:val="nil"/>
              <w:right w:val="nil"/>
            </w:tcBorders>
            <w:tcMar>
              <w:top w:w="0" w:type="dxa"/>
              <w:left w:w="80" w:type="dxa"/>
              <w:bottom w:w="0" w:type="dxa"/>
              <w:right w:w="80" w:type="dxa"/>
            </w:tcMar>
            <w:vAlign w:val="bottom"/>
          </w:tcPr>
          <w:p w14:paraId="0000021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1890" w:type="dxa"/>
            <w:tcBorders>
              <w:top w:val="nil"/>
              <w:left w:val="nil"/>
              <w:bottom w:val="nil"/>
              <w:right w:val="nil"/>
            </w:tcBorders>
            <w:tcMar>
              <w:top w:w="0" w:type="dxa"/>
              <w:left w:w="80" w:type="dxa"/>
              <w:bottom w:w="0" w:type="dxa"/>
              <w:right w:w="80" w:type="dxa"/>
            </w:tcMar>
            <w:vAlign w:val="bottom"/>
          </w:tcPr>
          <w:p w14:paraId="0000021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1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1CE2BC50"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21C"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21D"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21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21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415F1484"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22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Toxorhynchites sp. (Diptera)</w:t>
            </w:r>
          </w:p>
        </w:tc>
        <w:tc>
          <w:tcPr>
            <w:tcW w:w="2625" w:type="dxa"/>
            <w:tcBorders>
              <w:top w:val="nil"/>
              <w:left w:val="nil"/>
              <w:bottom w:val="nil"/>
              <w:right w:val="nil"/>
            </w:tcBorders>
            <w:tcMar>
              <w:top w:w="0" w:type="dxa"/>
              <w:left w:w="80" w:type="dxa"/>
              <w:bottom w:w="0" w:type="dxa"/>
              <w:right w:w="80" w:type="dxa"/>
            </w:tcMar>
            <w:vAlign w:val="bottom"/>
          </w:tcPr>
          <w:p w14:paraId="0000022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Sphaeroceridae (Diptera)</w:t>
            </w:r>
          </w:p>
        </w:tc>
        <w:tc>
          <w:tcPr>
            <w:tcW w:w="1890" w:type="dxa"/>
            <w:tcBorders>
              <w:top w:val="nil"/>
              <w:left w:val="nil"/>
              <w:bottom w:val="nil"/>
              <w:right w:val="nil"/>
            </w:tcBorders>
            <w:tcMar>
              <w:top w:w="0" w:type="dxa"/>
              <w:left w:w="80" w:type="dxa"/>
              <w:bottom w:w="0" w:type="dxa"/>
              <w:right w:w="80" w:type="dxa"/>
            </w:tcMar>
            <w:vAlign w:val="bottom"/>
          </w:tcPr>
          <w:p w14:paraId="0000022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22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w:t>
            </w:r>
          </w:p>
        </w:tc>
      </w:tr>
      <w:tr w:rsidR="001C05C0" w14:paraId="77A2E26B"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22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Toxorhynchites sp. (Diptera)</w:t>
            </w:r>
          </w:p>
        </w:tc>
        <w:tc>
          <w:tcPr>
            <w:tcW w:w="2625" w:type="dxa"/>
            <w:tcBorders>
              <w:top w:val="nil"/>
              <w:left w:val="nil"/>
              <w:bottom w:val="nil"/>
              <w:right w:val="nil"/>
            </w:tcBorders>
            <w:tcMar>
              <w:top w:w="0" w:type="dxa"/>
              <w:left w:w="80" w:type="dxa"/>
              <w:bottom w:w="0" w:type="dxa"/>
              <w:right w:w="80" w:type="dxa"/>
            </w:tcMar>
            <w:vAlign w:val="bottom"/>
          </w:tcPr>
          <w:p w14:paraId="0000022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Stratiomyidae (Diptera)</w:t>
            </w:r>
          </w:p>
        </w:tc>
        <w:tc>
          <w:tcPr>
            <w:tcW w:w="1890" w:type="dxa"/>
            <w:tcBorders>
              <w:top w:val="nil"/>
              <w:left w:val="nil"/>
              <w:bottom w:val="nil"/>
              <w:right w:val="nil"/>
            </w:tcBorders>
            <w:tcMar>
              <w:top w:w="0" w:type="dxa"/>
              <w:left w:w="80" w:type="dxa"/>
              <w:bottom w:w="0" w:type="dxa"/>
              <w:right w:w="80" w:type="dxa"/>
            </w:tcMar>
            <w:vAlign w:val="bottom"/>
          </w:tcPr>
          <w:p w14:paraId="0000022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22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w:t>
            </w:r>
          </w:p>
        </w:tc>
      </w:tr>
      <w:tr w:rsidR="001C05C0" w14:paraId="3ED5143D"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22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Toxorhynchites sp. (Diptera)</w:t>
            </w:r>
          </w:p>
        </w:tc>
        <w:tc>
          <w:tcPr>
            <w:tcW w:w="2625" w:type="dxa"/>
            <w:tcBorders>
              <w:top w:val="nil"/>
              <w:left w:val="nil"/>
              <w:bottom w:val="nil"/>
              <w:right w:val="nil"/>
            </w:tcBorders>
            <w:tcMar>
              <w:top w:w="0" w:type="dxa"/>
              <w:left w:w="80" w:type="dxa"/>
              <w:bottom w:w="0" w:type="dxa"/>
              <w:right w:w="80" w:type="dxa"/>
            </w:tcMar>
            <w:vAlign w:val="bottom"/>
          </w:tcPr>
          <w:p w14:paraId="0000022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Ephydridae (Diptera)</w:t>
            </w:r>
          </w:p>
        </w:tc>
        <w:tc>
          <w:tcPr>
            <w:tcW w:w="1890" w:type="dxa"/>
            <w:tcBorders>
              <w:top w:val="nil"/>
              <w:left w:val="nil"/>
              <w:bottom w:val="nil"/>
              <w:right w:val="nil"/>
            </w:tcBorders>
            <w:tcMar>
              <w:top w:w="0" w:type="dxa"/>
              <w:left w:w="80" w:type="dxa"/>
              <w:bottom w:w="0" w:type="dxa"/>
              <w:right w:w="80" w:type="dxa"/>
            </w:tcMar>
            <w:vAlign w:val="bottom"/>
          </w:tcPr>
          <w:p w14:paraId="0000022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22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w:t>
            </w:r>
          </w:p>
        </w:tc>
      </w:tr>
      <w:tr w:rsidR="001C05C0" w14:paraId="0F763B42"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22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Toxorhynchites sp. (Diptera)</w:t>
            </w:r>
          </w:p>
        </w:tc>
        <w:tc>
          <w:tcPr>
            <w:tcW w:w="2625" w:type="dxa"/>
            <w:tcBorders>
              <w:top w:val="nil"/>
              <w:left w:val="nil"/>
              <w:bottom w:val="nil"/>
              <w:right w:val="nil"/>
            </w:tcBorders>
            <w:tcMar>
              <w:top w:w="0" w:type="dxa"/>
              <w:left w:w="80" w:type="dxa"/>
              <w:bottom w:w="0" w:type="dxa"/>
              <w:right w:w="80" w:type="dxa"/>
            </w:tcMar>
            <w:vAlign w:val="bottom"/>
          </w:tcPr>
          <w:p w14:paraId="0000022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Anisopodidae (Diptera)</w:t>
            </w:r>
          </w:p>
        </w:tc>
        <w:tc>
          <w:tcPr>
            <w:tcW w:w="1890" w:type="dxa"/>
            <w:tcBorders>
              <w:top w:val="nil"/>
              <w:left w:val="nil"/>
              <w:bottom w:val="nil"/>
              <w:right w:val="nil"/>
            </w:tcBorders>
            <w:tcMar>
              <w:top w:w="0" w:type="dxa"/>
              <w:left w:w="80" w:type="dxa"/>
              <w:bottom w:w="0" w:type="dxa"/>
              <w:right w:w="80" w:type="dxa"/>
            </w:tcMar>
            <w:vAlign w:val="bottom"/>
          </w:tcPr>
          <w:p w14:paraId="0000022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22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w:t>
            </w:r>
          </w:p>
        </w:tc>
      </w:tr>
      <w:tr w:rsidR="001C05C0" w14:paraId="45CC1750"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3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Toxorhynchites sp. (Diptera)</w:t>
            </w:r>
          </w:p>
        </w:tc>
        <w:tc>
          <w:tcPr>
            <w:tcW w:w="2625" w:type="dxa"/>
            <w:tcBorders>
              <w:top w:val="nil"/>
              <w:left w:val="nil"/>
              <w:bottom w:val="nil"/>
              <w:right w:val="nil"/>
            </w:tcBorders>
            <w:tcMar>
              <w:top w:w="0" w:type="dxa"/>
              <w:left w:w="80" w:type="dxa"/>
              <w:bottom w:w="0" w:type="dxa"/>
              <w:right w:w="80" w:type="dxa"/>
            </w:tcMar>
            <w:vAlign w:val="bottom"/>
          </w:tcPr>
          <w:p w14:paraId="0000023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Planaridae (Platyhelminthes)</w:t>
            </w:r>
          </w:p>
        </w:tc>
        <w:tc>
          <w:tcPr>
            <w:tcW w:w="1890" w:type="dxa"/>
            <w:tcBorders>
              <w:top w:val="nil"/>
              <w:left w:val="nil"/>
              <w:bottom w:val="nil"/>
              <w:right w:val="nil"/>
            </w:tcBorders>
            <w:tcMar>
              <w:top w:w="0" w:type="dxa"/>
              <w:left w:w="80" w:type="dxa"/>
              <w:bottom w:w="0" w:type="dxa"/>
              <w:right w:w="80" w:type="dxa"/>
            </w:tcMar>
            <w:vAlign w:val="bottom"/>
          </w:tcPr>
          <w:p w14:paraId="0000023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3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w:t>
            </w:r>
          </w:p>
        </w:tc>
      </w:tr>
      <w:tr w:rsidR="001C05C0" w14:paraId="41A724B7"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3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Toxorhynchites sp. (Diptera)</w:t>
            </w:r>
          </w:p>
        </w:tc>
        <w:tc>
          <w:tcPr>
            <w:tcW w:w="2625" w:type="dxa"/>
            <w:tcBorders>
              <w:top w:val="nil"/>
              <w:left w:val="nil"/>
              <w:bottom w:val="nil"/>
              <w:right w:val="nil"/>
            </w:tcBorders>
            <w:tcMar>
              <w:top w:w="0" w:type="dxa"/>
              <w:left w:w="80" w:type="dxa"/>
              <w:bottom w:w="0" w:type="dxa"/>
              <w:right w:w="80" w:type="dxa"/>
            </w:tcMar>
            <w:vAlign w:val="bottom"/>
          </w:tcPr>
          <w:p w14:paraId="0000023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Ptilodactylidae (Coleoptera)</w:t>
            </w:r>
          </w:p>
        </w:tc>
        <w:tc>
          <w:tcPr>
            <w:tcW w:w="1890" w:type="dxa"/>
            <w:tcBorders>
              <w:top w:val="nil"/>
              <w:left w:val="nil"/>
              <w:bottom w:val="nil"/>
              <w:right w:val="nil"/>
            </w:tcBorders>
            <w:tcMar>
              <w:top w:w="0" w:type="dxa"/>
              <w:left w:w="80" w:type="dxa"/>
              <w:bottom w:w="0" w:type="dxa"/>
              <w:right w:w="80" w:type="dxa"/>
            </w:tcMar>
            <w:vAlign w:val="bottom"/>
          </w:tcPr>
          <w:p w14:paraId="0000023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23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w:t>
            </w:r>
          </w:p>
        </w:tc>
      </w:tr>
      <w:tr w:rsidR="001C05C0" w14:paraId="4438535A"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3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Toxorhynchites sp. (Diptera)</w:t>
            </w:r>
          </w:p>
        </w:tc>
        <w:tc>
          <w:tcPr>
            <w:tcW w:w="2625" w:type="dxa"/>
            <w:tcBorders>
              <w:top w:val="nil"/>
              <w:left w:val="nil"/>
              <w:bottom w:val="nil"/>
              <w:right w:val="nil"/>
            </w:tcBorders>
            <w:tcMar>
              <w:top w:w="0" w:type="dxa"/>
              <w:left w:w="80" w:type="dxa"/>
              <w:bottom w:w="0" w:type="dxa"/>
              <w:right w:w="80" w:type="dxa"/>
            </w:tcMar>
            <w:vAlign w:val="bottom"/>
          </w:tcPr>
          <w:p w14:paraId="0000023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Scirtidae (Coleoptera)</w:t>
            </w:r>
          </w:p>
        </w:tc>
        <w:tc>
          <w:tcPr>
            <w:tcW w:w="1890" w:type="dxa"/>
            <w:tcBorders>
              <w:top w:val="nil"/>
              <w:left w:val="nil"/>
              <w:bottom w:val="nil"/>
              <w:right w:val="nil"/>
            </w:tcBorders>
            <w:tcMar>
              <w:top w:w="0" w:type="dxa"/>
              <w:left w:w="80" w:type="dxa"/>
              <w:bottom w:w="0" w:type="dxa"/>
              <w:right w:w="80" w:type="dxa"/>
            </w:tcMar>
            <w:vAlign w:val="bottom"/>
          </w:tcPr>
          <w:p w14:paraId="0000023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23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w:t>
            </w:r>
          </w:p>
        </w:tc>
      </w:tr>
      <w:tr w:rsidR="001C05C0" w14:paraId="3FE2797D"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23C"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23D"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23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23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6E5B896C"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4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Ceratopogoninae (Diptera)</w:t>
            </w:r>
          </w:p>
        </w:tc>
        <w:tc>
          <w:tcPr>
            <w:tcW w:w="2625" w:type="dxa"/>
            <w:tcBorders>
              <w:top w:val="nil"/>
              <w:left w:val="nil"/>
              <w:bottom w:val="nil"/>
              <w:right w:val="nil"/>
            </w:tcBorders>
            <w:tcMar>
              <w:top w:w="0" w:type="dxa"/>
              <w:left w:w="80" w:type="dxa"/>
              <w:bottom w:w="0" w:type="dxa"/>
              <w:right w:w="80" w:type="dxa"/>
            </w:tcMar>
            <w:vAlign w:val="bottom"/>
          </w:tcPr>
          <w:p w14:paraId="0000024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24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4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CR</w:t>
            </w:r>
          </w:p>
        </w:tc>
      </w:tr>
      <w:tr w:rsidR="001C05C0" w14:paraId="48B3EC58"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4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Ceratopogoninae (Diptera)</w:t>
            </w:r>
          </w:p>
        </w:tc>
        <w:tc>
          <w:tcPr>
            <w:tcW w:w="2625" w:type="dxa"/>
            <w:tcBorders>
              <w:top w:val="nil"/>
              <w:left w:val="nil"/>
              <w:bottom w:val="nil"/>
              <w:right w:val="nil"/>
            </w:tcBorders>
            <w:tcMar>
              <w:top w:w="0" w:type="dxa"/>
              <w:left w:w="80" w:type="dxa"/>
              <w:bottom w:w="0" w:type="dxa"/>
              <w:right w:w="80" w:type="dxa"/>
            </w:tcMar>
            <w:vAlign w:val="bottom"/>
          </w:tcPr>
          <w:p w14:paraId="0000024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24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4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CR</w:t>
            </w:r>
          </w:p>
        </w:tc>
      </w:tr>
      <w:tr w:rsidR="001C05C0" w14:paraId="397ECC67"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4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Ceratopogoninae (Diptera)</w:t>
            </w:r>
          </w:p>
        </w:tc>
        <w:tc>
          <w:tcPr>
            <w:tcW w:w="2625" w:type="dxa"/>
            <w:tcBorders>
              <w:top w:val="nil"/>
              <w:left w:val="nil"/>
              <w:bottom w:val="nil"/>
              <w:right w:val="nil"/>
            </w:tcBorders>
            <w:tcMar>
              <w:top w:w="0" w:type="dxa"/>
              <w:left w:w="80" w:type="dxa"/>
              <w:bottom w:w="0" w:type="dxa"/>
              <w:right w:w="80" w:type="dxa"/>
            </w:tcMar>
            <w:vAlign w:val="bottom"/>
          </w:tcPr>
          <w:p w14:paraId="0000024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1890" w:type="dxa"/>
            <w:tcBorders>
              <w:top w:val="nil"/>
              <w:left w:val="nil"/>
              <w:bottom w:val="nil"/>
              <w:right w:val="nil"/>
            </w:tcBorders>
            <w:tcMar>
              <w:top w:w="0" w:type="dxa"/>
              <w:left w:w="80" w:type="dxa"/>
              <w:bottom w:w="0" w:type="dxa"/>
              <w:right w:w="80" w:type="dxa"/>
            </w:tcMar>
            <w:vAlign w:val="bottom"/>
          </w:tcPr>
          <w:p w14:paraId="0000024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4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CR</w:t>
            </w:r>
          </w:p>
        </w:tc>
      </w:tr>
      <w:tr w:rsidR="001C05C0" w14:paraId="50745C7D"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24C"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24D"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24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24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1B0D15C8"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5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Stilobezzia sp. (Diptera)</w:t>
            </w:r>
          </w:p>
        </w:tc>
        <w:tc>
          <w:tcPr>
            <w:tcW w:w="2625" w:type="dxa"/>
            <w:tcBorders>
              <w:top w:val="nil"/>
              <w:left w:val="nil"/>
              <w:bottom w:val="nil"/>
              <w:right w:val="nil"/>
            </w:tcBorders>
            <w:tcMar>
              <w:top w:w="0" w:type="dxa"/>
              <w:left w:w="80" w:type="dxa"/>
              <w:bottom w:w="0" w:type="dxa"/>
              <w:right w:w="80" w:type="dxa"/>
            </w:tcMar>
            <w:vAlign w:val="bottom"/>
          </w:tcPr>
          <w:p w14:paraId="0000025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Toxorhynchitinae (Diptera)</w:t>
            </w:r>
          </w:p>
        </w:tc>
        <w:tc>
          <w:tcPr>
            <w:tcW w:w="1890" w:type="dxa"/>
            <w:tcBorders>
              <w:top w:val="nil"/>
              <w:left w:val="nil"/>
              <w:bottom w:val="nil"/>
              <w:right w:val="nil"/>
            </w:tcBorders>
            <w:tcMar>
              <w:top w:w="0" w:type="dxa"/>
              <w:left w:w="80" w:type="dxa"/>
              <w:bottom w:w="0" w:type="dxa"/>
              <w:right w:w="80" w:type="dxa"/>
            </w:tcMar>
            <w:vAlign w:val="bottom"/>
          </w:tcPr>
          <w:p w14:paraId="0000025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5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w:t>
            </w:r>
          </w:p>
        </w:tc>
      </w:tr>
      <w:tr w:rsidR="001C05C0" w14:paraId="6009627C"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5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Stilobezzia sp. (Diptera)</w:t>
            </w:r>
          </w:p>
        </w:tc>
        <w:tc>
          <w:tcPr>
            <w:tcW w:w="2625" w:type="dxa"/>
            <w:tcBorders>
              <w:top w:val="nil"/>
              <w:left w:val="nil"/>
              <w:bottom w:val="nil"/>
              <w:right w:val="nil"/>
            </w:tcBorders>
            <w:tcMar>
              <w:top w:w="0" w:type="dxa"/>
              <w:left w:w="80" w:type="dxa"/>
              <w:bottom w:w="0" w:type="dxa"/>
              <w:right w:w="80" w:type="dxa"/>
            </w:tcMar>
            <w:vAlign w:val="bottom"/>
          </w:tcPr>
          <w:p w14:paraId="0000025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(Odonata)</w:t>
            </w:r>
          </w:p>
        </w:tc>
        <w:tc>
          <w:tcPr>
            <w:tcW w:w="1890" w:type="dxa"/>
            <w:tcBorders>
              <w:top w:val="nil"/>
              <w:left w:val="nil"/>
              <w:bottom w:val="nil"/>
              <w:right w:val="nil"/>
            </w:tcBorders>
            <w:tcMar>
              <w:top w:w="0" w:type="dxa"/>
              <w:left w:w="80" w:type="dxa"/>
              <w:bottom w:w="0" w:type="dxa"/>
              <w:right w:w="80" w:type="dxa"/>
            </w:tcMar>
            <w:vAlign w:val="bottom"/>
          </w:tcPr>
          <w:p w14:paraId="0000025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5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w:t>
            </w:r>
          </w:p>
        </w:tc>
      </w:tr>
      <w:tr w:rsidR="001C05C0" w14:paraId="63141E2A"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5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Stilobezzia sp. (Diptera)</w:t>
            </w:r>
          </w:p>
        </w:tc>
        <w:tc>
          <w:tcPr>
            <w:tcW w:w="2625" w:type="dxa"/>
            <w:tcBorders>
              <w:top w:val="nil"/>
              <w:left w:val="nil"/>
              <w:bottom w:val="nil"/>
              <w:right w:val="nil"/>
            </w:tcBorders>
            <w:tcMar>
              <w:top w:w="0" w:type="dxa"/>
              <w:left w:w="80" w:type="dxa"/>
              <w:bottom w:w="0" w:type="dxa"/>
              <w:right w:w="80" w:type="dxa"/>
            </w:tcMar>
            <w:vAlign w:val="bottom"/>
          </w:tcPr>
          <w:p w14:paraId="0000025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Planaridae (Platyhelminthes)</w:t>
            </w:r>
          </w:p>
        </w:tc>
        <w:tc>
          <w:tcPr>
            <w:tcW w:w="1890" w:type="dxa"/>
            <w:tcBorders>
              <w:top w:val="nil"/>
              <w:left w:val="nil"/>
              <w:bottom w:val="nil"/>
              <w:right w:val="nil"/>
            </w:tcBorders>
            <w:tcMar>
              <w:top w:w="0" w:type="dxa"/>
              <w:left w:w="80" w:type="dxa"/>
              <w:bottom w:w="0" w:type="dxa"/>
              <w:right w:w="80" w:type="dxa"/>
            </w:tcMar>
            <w:vAlign w:val="bottom"/>
          </w:tcPr>
          <w:p w14:paraId="0000025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5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w:t>
            </w:r>
          </w:p>
        </w:tc>
      </w:tr>
      <w:tr w:rsidR="001C05C0" w14:paraId="15D61969"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5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Stilobezzia sp. (Diptera)</w:t>
            </w:r>
          </w:p>
        </w:tc>
        <w:tc>
          <w:tcPr>
            <w:tcW w:w="2625" w:type="dxa"/>
            <w:tcBorders>
              <w:top w:val="nil"/>
              <w:left w:val="nil"/>
              <w:bottom w:val="nil"/>
              <w:right w:val="nil"/>
            </w:tcBorders>
            <w:tcMar>
              <w:top w:w="0" w:type="dxa"/>
              <w:left w:w="80" w:type="dxa"/>
              <w:bottom w:w="0" w:type="dxa"/>
              <w:right w:w="80" w:type="dxa"/>
            </w:tcMar>
            <w:vAlign w:val="bottom"/>
          </w:tcPr>
          <w:p w14:paraId="0000025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Ptilodactylidae (Coleoptera)</w:t>
            </w:r>
          </w:p>
        </w:tc>
        <w:tc>
          <w:tcPr>
            <w:tcW w:w="1890" w:type="dxa"/>
            <w:tcBorders>
              <w:top w:val="nil"/>
              <w:left w:val="nil"/>
              <w:bottom w:val="nil"/>
              <w:right w:val="nil"/>
            </w:tcBorders>
            <w:tcMar>
              <w:top w:w="0" w:type="dxa"/>
              <w:left w:w="80" w:type="dxa"/>
              <w:bottom w:w="0" w:type="dxa"/>
              <w:right w:w="80" w:type="dxa"/>
            </w:tcMar>
            <w:vAlign w:val="bottom"/>
          </w:tcPr>
          <w:p w14:paraId="0000025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25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w:t>
            </w:r>
          </w:p>
        </w:tc>
      </w:tr>
      <w:tr w:rsidR="001C05C0" w14:paraId="5199970D"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6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Stilobezzia sp. (Diptera)</w:t>
            </w:r>
          </w:p>
        </w:tc>
        <w:tc>
          <w:tcPr>
            <w:tcW w:w="2625" w:type="dxa"/>
            <w:tcBorders>
              <w:top w:val="nil"/>
              <w:left w:val="nil"/>
              <w:bottom w:val="nil"/>
              <w:right w:val="nil"/>
            </w:tcBorders>
            <w:tcMar>
              <w:top w:w="0" w:type="dxa"/>
              <w:left w:w="80" w:type="dxa"/>
              <w:bottom w:w="0" w:type="dxa"/>
              <w:right w:w="80" w:type="dxa"/>
            </w:tcMar>
            <w:vAlign w:val="bottom"/>
          </w:tcPr>
          <w:p w14:paraId="0000026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Scirtidae (Coleoptera)</w:t>
            </w:r>
          </w:p>
        </w:tc>
        <w:tc>
          <w:tcPr>
            <w:tcW w:w="1890" w:type="dxa"/>
            <w:tcBorders>
              <w:top w:val="nil"/>
              <w:left w:val="nil"/>
              <w:bottom w:val="nil"/>
              <w:right w:val="nil"/>
            </w:tcBorders>
            <w:tcMar>
              <w:top w:w="0" w:type="dxa"/>
              <w:left w:w="80" w:type="dxa"/>
              <w:bottom w:w="0" w:type="dxa"/>
              <w:right w:w="80" w:type="dxa"/>
            </w:tcMar>
            <w:vAlign w:val="bottom"/>
          </w:tcPr>
          <w:p w14:paraId="0000026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 Body shape (flat)</w:t>
            </w:r>
          </w:p>
        </w:tc>
        <w:tc>
          <w:tcPr>
            <w:tcW w:w="735" w:type="dxa"/>
            <w:tcBorders>
              <w:top w:val="nil"/>
              <w:left w:val="nil"/>
              <w:bottom w:val="nil"/>
              <w:right w:val="nil"/>
            </w:tcBorders>
            <w:tcMar>
              <w:top w:w="0" w:type="dxa"/>
              <w:left w:w="80" w:type="dxa"/>
              <w:bottom w:w="0" w:type="dxa"/>
              <w:right w:w="80" w:type="dxa"/>
            </w:tcMar>
          </w:tcPr>
          <w:p w14:paraId="0000026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w:t>
            </w:r>
          </w:p>
        </w:tc>
      </w:tr>
      <w:tr w:rsidR="001C05C0" w14:paraId="0C44B99F"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264"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265"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26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26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4391D1D1"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6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6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26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26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4C2B1C96"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6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6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Ostracoda (Crustacea)</w:t>
            </w:r>
          </w:p>
        </w:tc>
        <w:tc>
          <w:tcPr>
            <w:tcW w:w="1890" w:type="dxa"/>
            <w:tcBorders>
              <w:top w:val="nil"/>
              <w:left w:val="nil"/>
              <w:bottom w:val="nil"/>
              <w:right w:val="nil"/>
            </w:tcBorders>
            <w:tcMar>
              <w:top w:w="0" w:type="dxa"/>
              <w:left w:w="80" w:type="dxa"/>
              <w:bottom w:w="0" w:type="dxa"/>
              <w:right w:w="80" w:type="dxa"/>
            </w:tcMar>
            <w:vAlign w:val="bottom"/>
          </w:tcPr>
          <w:p w14:paraId="0000026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(shell)</w:t>
            </w:r>
          </w:p>
        </w:tc>
        <w:tc>
          <w:tcPr>
            <w:tcW w:w="735" w:type="dxa"/>
            <w:tcBorders>
              <w:top w:val="nil"/>
              <w:left w:val="nil"/>
              <w:bottom w:val="nil"/>
              <w:right w:val="nil"/>
            </w:tcBorders>
            <w:tcMar>
              <w:top w:w="0" w:type="dxa"/>
              <w:left w:w="80" w:type="dxa"/>
              <w:bottom w:w="0" w:type="dxa"/>
              <w:right w:w="80" w:type="dxa"/>
            </w:tcMar>
          </w:tcPr>
          <w:p w14:paraId="0000026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w:t>
            </w:r>
          </w:p>
        </w:tc>
      </w:tr>
      <w:tr w:rsidR="001C05C0" w14:paraId="2CF48248"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7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7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Scirtidae (Coleoptera)</w:t>
            </w:r>
          </w:p>
        </w:tc>
        <w:tc>
          <w:tcPr>
            <w:tcW w:w="1890" w:type="dxa"/>
            <w:tcBorders>
              <w:top w:val="nil"/>
              <w:left w:val="nil"/>
              <w:bottom w:val="nil"/>
              <w:right w:val="nil"/>
            </w:tcBorders>
            <w:tcMar>
              <w:top w:w="0" w:type="dxa"/>
              <w:left w:w="80" w:type="dxa"/>
              <w:bottom w:w="0" w:type="dxa"/>
              <w:right w:w="80" w:type="dxa"/>
            </w:tcMar>
            <w:vAlign w:val="bottom"/>
          </w:tcPr>
          <w:p w14:paraId="0000027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 Body shape (flat)</w:t>
            </w:r>
          </w:p>
        </w:tc>
        <w:tc>
          <w:tcPr>
            <w:tcW w:w="735" w:type="dxa"/>
            <w:tcBorders>
              <w:top w:val="nil"/>
              <w:left w:val="nil"/>
              <w:bottom w:val="nil"/>
              <w:right w:val="nil"/>
            </w:tcBorders>
            <w:tcMar>
              <w:top w:w="0" w:type="dxa"/>
              <w:left w:w="80" w:type="dxa"/>
              <w:bottom w:w="0" w:type="dxa"/>
              <w:right w:w="80" w:type="dxa"/>
            </w:tcMar>
          </w:tcPr>
          <w:p w14:paraId="0000027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w:t>
            </w:r>
          </w:p>
        </w:tc>
      </w:tr>
      <w:tr w:rsidR="001C05C0" w14:paraId="3B36CB30"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7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7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Calamoceratidae (Trichoptera)</w:t>
            </w:r>
          </w:p>
        </w:tc>
        <w:tc>
          <w:tcPr>
            <w:tcW w:w="1890" w:type="dxa"/>
            <w:tcBorders>
              <w:top w:val="nil"/>
              <w:left w:val="nil"/>
              <w:bottom w:val="nil"/>
              <w:right w:val="nil"/>
            </w:tcBorders>
            <w:tcMar>
              <w:top w:w="0" w:type="dxa"/>
              <w:left w:w="80" w:type="dxa"/>
              <w:bottom w:w="0" w:type="dxa"/>
              <w:right w:w="80" w:type="dxa"/>
            </w:tcMar>
            <w:vAlign w:val="bottom"/>
          </w:tcPr>
          <w:p w14:paraId="0000027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(leaf case)</w:t>
            </w:r>
          </w:p>
        </w:tc>
        <w:tc>
          <w:tcPr>
            <w:tcW w:w="735" w:type="dxa"/>
            <w:tcBorders>
              <w:top w:val="nil"/>
              <w:left w:val="nil"/>
              <w:bottom w:val="nil"/>
              <w:right w:val="nil"/>
            </w:tcBorders>
            <w:tcMar>
              <w:top w:w="0" w:type="dxa"/>
              <w:left w:w="80" w:type="dxa"/>
              <w:bottom w:w="0" w:type="dxa"/>
              <w:right w:w="80" w:type="dxa"/>
            </w:tcMar>
          </w:tcPr>
          <w:p w14:paraId="0000027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401DD1C5"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7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7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(Ceratopogonidae)</w:t>
            </w:r>
          </w:p>
        </w:tc>
        <w:tc>
          <w:tcPr>
            <w:tcW w:w="1890" w:type="dxa"/>
            <w:tcBorders>
              <w:top w:val="nil"/>
              <w:left w:val="nil"/>
              <w:bottom w:val="nil"/>
              <w:right w:val="nil"/>
            </w:tcBorders>
            <w:tcMar>
              <w:top w:w="0" w:type="dxa"/>
              <w:left w:w="80" w:type="dxa"/>
              <w:bottom w:w="0" w:type="dxa"/>
              <w:right w:w="80" w:type="dxa"/>
            </w:tcMar>
            <w:vAlign w:val="bottom"/>
          </w:tcPr>
          <w:p w14:paraId="0000027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7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53054A88"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7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7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1890" w:type="dxa"/>
            <w:tcBorders>
              <w:top w:val="nil"/>
              <w:left w:val="nil"/>
              <w:bottom w:val="nil"/>
              <w:right w:val="nil"/>
            </w:tcBorders>
            <w:tcMar>
              <w:top w:w="0" w:type="dxa"/>
              <w:left w:w="80" w:type="dxa"/>
              <w:bottom w:w="0" w:type="dxa"/>
              <w:right w:w="80" w:type="dxa"/>
            </w:tcMar>
            <w:vAlign w:val="bottom"/>
          </w:tcPr>
          <w:p w14:paraId="0000027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7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w:t>
            </w:r>
          </w:p>
        </w:tc>
      </w:tr>
      <w:tr w:rsidR="001C05C0" w14:paraId="0D0926B1"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8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8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1890" w:type="dxa"/>
            <w:tcBorders>
              <w:top w:val="nil"/>
              <w:left w:val="nil"/>
              <w:bottom w:val="nil"/>
              <w:right w:val="nil"/>
            </w:tcBorders>
            <w:tcMar>
              <w:top w:w="0" w:type="dxa"/>
              <w:left w:w="80" w:type="dxa"/>
              <w:bottom w:w="0" w:type="dxa"/>
              <w:right w:w="80" w:type="dxa"/>
            </w:tcMar>
            <w:vAlign w:val="bottom"/>
          </w:tcPr>
          <w:p w14:paraId="0000028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8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w:t>
            </w:r>
          </w:p>
        </w:tc>
      </w:tr>
      <w:tr w:rsidR="001C05C0" w14:paraId="331DFB44"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8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8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28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28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203D2491"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8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8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28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8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w:t>
            </w:r>
          </w:p>
        </w:tc>
      </w:tr>
      <w:tr w:rsidR="001C05C0" w14:paraId="64B07F61"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8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8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1890" w:type="dxa"/>
            <w:tcBorders>
              <w:top w:val="nil"/>
              <w:left w:val="nil"/>
              <w:bottom w:val="nil"/>
              <w:right w:val="nil"/>
            </w:tcBorders>
            <w:tcMar>
              <w:top w:w="0" w:type="dxa"/>
              <w:left w:w="80" w:type="dxa"/>
              <w:bottom w:w="0" w:type="dxa"/>
              <w:right w:w="80" w:type="dxa"/>
            </w:tcMar>
            <w:vAlign w:val="bottom"/>
          </w:tcPr>
          <w:p w14:paraId="0000028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8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621388A0"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9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9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1890" w:type="dxa"/>
            <w:tcBorders>
              <w:top w:val="nil"/>
              <w:left w:val="nil"/>
              <w:bottom w:val="nil"/>
              <w:right w:val="nil"/>
            </w:tcBorders>
            <w:tcMar>
              <w:top w:w="0" w:type="dxa"/>
              <w:left w:w="80" w:type="dxa"/>
              <w:bottom w:w="0" w:type="dxa"/>
              <w:right w:w="80" w:type="dxa"/>
            </w:tcMar>
            <w:vAlign w:val="bottom"/>
          </w:tcPr>
          <w:p w14:paraId="0000029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9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226D3A8B"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9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9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1890" w:type="dxa"/>
            <w:tcBorders>
              <w:top w:val="nil"/>
              <w:left w:val="nil"/>
              <w:bottom w:val="nil"/>
              <w:right w:val="nil"/>
            </w:tcBorders>
            <w:tcMar>
              <w:top w:w="0" w:type="dxa"/>
              <w:left w:w="80" w:type="dxa"/>
              <w:bottom w:w="0" w:type="dxa"/>
              <w:right w:w="80" w:type="dxa"/>
            </w:tcMar>
            <w:vAlign w:val="bottom"/>
          </w:tcPr>
          <w:p w14:paraId="0000029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9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536BA6DC"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9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9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29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9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w:t>
            </w:r>
          </w:p>
        </w:tc>
      </w:tr>
      <w:tr w:rsidR="001C05C0" w14:paraId="63ED20E2"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9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(Diptera)</w:t>
            </w:r>
          </w:p>
        </w:tc>
        <w:tc>
          <w:tcPr>
            <w:tcW w:w="2625" w:type="dxa"/>
            <w:tcBorders>
              <w:top w:val="nil"/>
              <w:left w:val="nil"/>
              <w:bottom w:val="nil"/>
              <w:right w:val="nil"/>
            </w:tcBorders>
            <w:tcMar>
              <w:top w:w="0" w:type="dxa"/>
              <w:left w:w="80" w:type="dxa"/>
              <w:bottom w:w="0" w:type="dxa"/>
              <w:right w:w="80" w:type="dxa"/>
            </w:tcMar>
            <w:vAlign w:val="bottom"/>
          </w:tcPr>
          <w:p w14:paraId="0000029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Turbellaria (Platyhelminthes)</w:t>
            </w:r>
          </w:p>
        </w:tc>
        <w:tc>
          <w:tcPr>
            <w:tcW w:w="1890" w:type="dxa"/>
            <w:tcBorders>
              <w:top w:val="nil"/>
              <w:left w:val="nil"/>
              <w:bottom w:val="nil"/>
              <w:right w:val="nil"/>
            </w:tcBorders>
            <w:tcMar>
              <w:top w:w="0" w:type="dxa"/>
              <w:left w:w="80" w:type="dxa"/>
              <w:bottom w:w="0" w:type="dxa"/>
              <w:right w:w="80" w:type="dxa"/>
            </w:tcMar>
            <w:vAlign w:val="bottom"/>
          </w:tcPr>
          <w:p w14:paraId="0000029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9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FG</w:t>
            </w:r>
          </w:p>
        </w:tc>
      </w:tr>
      <w:tr w:rsidR="001C05C0" w14:paraId="1B136B93"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2A0"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2A1"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2A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2A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5312A857"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A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A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2A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Morphological defense (exoskeleton)</w:t>
            </w:r>
          </w:p>
        </w:tc>
        <w:tc>
          <w:tcPr>
            <w:tcW w:w="735" w:type="dxa"/>
            <w:tcBorders>
              <w:top w:val="nil"/>
              <w:left w:val="nil"/>
              <w:bottom w:val="nil"/>
              <w:right w:val="nil"/>
            </w:tcBorders>
            <w:tcMar>
              <w:top w:w="0" w:type="dxa"/>
              <w:left w:w="80" w:type="dxa"/>
              <w:bottom w:w="0" w:type="dxa"/>
              <w:right w:w="80" w:type="dxa"/>
            </w:tcMar>
          </w:tcPr>
          <w:p w14:paraId="000002A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0DD0E574"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A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A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2A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A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21FF506F"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A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A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Ostracoda (Crustacea)</w:t>
            </w:r>
          </w:p>
        </w:tc>
        <w:tc>
          <w:tcPr>
            <w:tcW w:w="1890" w:type="dxa"/>
            <w:tcBorders>
              <w:top w:val="nil"/>
              <w:left w:val="nil"/>
              <w:bottom w:val="nil"/>
              <w:right w:val="nil"/>
            </w:tcBorders>
            <w:tcMar>
              <w:top w:w="0" w:type="dxa"/>
              <w:left w:w="80" w:type="dxa"/>
              <w:bottom w:w="0" w:type="dxa"/>
              <w:right w:w="80" w:type="dxa"/>
            </w:tcMar>
            <w:vAlign w:val="bottom"/>
          </w:tcPr>
          <w:p w14:paraId="000002A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(Shell)</w:t>
            </w:r>
          </w:p>
        </w:tc>
        <w:tc>
          <w:tcPr>
            <w:tcW w:w="735" w:type="dxa"/>
            <w:tcBorders>
              <w:top w:val="nil"/>
              <w:left w:val="nil"/>
              <w:bottom w:val="nil"/>
              <w:right w:val="nil"/>
            </w:tcBorders>
            <w:tcMar>
              <w:top w:w="0" w:type="dxa"/>
              <w:left w:w="80" w:type="dxa"/>
              <w:bottom w:w="0" w:type="dxa"/>
              <w:right w:w="80" w:type="dxa"/>
            </w:tcMar>
          </w:tcPr>
          <w:p w14:paraId="000002A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5ABD7C21"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B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B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Scirtidae (Coleoptera)</w:t>
            </w:r>
          </w:p>
        </w:tc>
        <w:tc>
          <w:tcPr>
            <w:tcW w:w="1890" w:type="dxa"/>
            <w:tcBorders>
              <w:top w:val="nil"/>
              <w:left w:val="nil"/>
              <w:bottom w:val="nil"/>
              <w:right w:val="nil"/>
            </w:tcBorders>
            <w:tcMar>
              <w:top w:w="0" w:type="dxa"/>
              <w:left w:w="80" w:type="dxa"/>
              <w:bottom w:w="0" w:type="dxa"/>
              <w:right w:w="80" w:type="dxa"/>
            </w:tcMar>
            <w:vAlign w:val="bottom"/>
          </w:tcPr>
          <w:p w14:paraId="000002B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 Body shape (flat)</w:t>
            </w:r>
          </w:p>
        </w:tc>
        <w:tc>
          <w:tcPr>
            <w:tcW w:w="735" w:type="dxa"/>
            <w:tcBorders>
              <w:top w:val="nil"/>
              <w:left w:val="nil"/>
              <w:bottom w:val="nil"/>
              <w:right w:val="nil"/>
            </w:tcBorders>
            <w:tcMar>
              <w:top w:w="0" w:type="dxa"/>
              <w:left w:w="80" w:type="dxa"/>
              <w:bottom w:w="0" w:type="dxa"/>
              <w:right w:w="80" w:type="dxa"/>
            </w:tcMar>
          </w:tcPr>
          <w:p w14:paraId="000002B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324FD49B"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B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B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Calamoceratidae (Trichoptera)</w:t>
            </w:r>
          </w:p>
        </w:tc>
        <w:tc>
          <w:tcPr>
            <w:tcW w:w="1890" w:type="dxa"/>
            <w:tcBorders>
              <w:top w:val="nil"/>
              <w:left w:val="nil"/>
              <w:bottom w:val="nil"/>
              <w:right w:val="nil"/>
            </w:tcBorders>
            <w:tcMar>
              <w:top w:w="0" w:type="dxa"/>
              <w:left w:w="80" w:type="dxa"/>
              <w:bottom w:w="0" w:type="dxa"/>
              <w:right w:w="80" w:type="dxa"/>
            </w:tcMar>
            <w:vAlign w:val="bottom"/>
          </w:tcPr>
          <w:p w14:paraId="000002B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(leaf case)</w:t>
            </w:r>
          </w:p>
        </w:tc>
        <w:tc>
          <w:tcPr>
            <w:tcW w:w="735" w:type="dxa"/>
            <w:tcBorders>
              <w:top w:val="nil"/>
              <w:left w:val="nil"/>
              <w:bottom w:val="nil"/>
              <w:right w:val="nil"/>
            </w:tcBorders>
            <w:tcMar>
              <w:top w:w="0" w:type="dxa"/>
              <w:left w:w="80" w:type="dxa"/>
              <w:bottom w:w="0" w:type="dxa"/>
              <w:right w:w="80" w:type="dxa"/>
            </w:tcMar>
          </w:tcPr>
          <w:p w14:paraId="000002B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3B9C1740"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B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B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Bezzia sp. (Ceratopogonidae)</w:t>
            </w:r>
          </w:p>
        </w:tc>
        <w:tc>
          <w:tcPr>
            <w:tcW w:w="1890" w:type="dxa"/>
            <w:tcBorders>
              <w:top w:val="nil"/>
              <w:left w:val="nil"/>
              <w:bottom w:val="nil"/>
              <w:right w:val="nil"/>
            </w:tcBorders>
            <w:tcMar>
              <w:top w:w="0" w:type="dxa"/>
              <w:left w:w="80" w:type="dxa"/>
              <w:bottom w:w="0" w:type="dxa"/>
              <w:right w:w="80" w:type="dxa"/>
            </w:tcMar>
            <w:vAlign w:val="bottom"/>
          </w:tcPr>
          <w:p w14:paraId="000002B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B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6E34BD07"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B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B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1890" w:type="dxa"/>
            <w:tcBorders>
              <w:top w:val="nil"/>
              <w:left w:val="nil"/>
              <w:bottom w:val="nil"/>
              <w:right w:val="nil"/>
            </w:tcBorders>
            <w:tcMar>
              <w:top w:w="0" w:type="dxa"/>
              <w:left w:w="80" w:type="dxa"/>
              <w:bottom w:w="0" w:type="dxa"/>
              <w:right w:w="80" w:type="dxa"/>
            </w:tcMar>
            <w:vAlign w:val="bottom"/>
          </w:tcPr>
          <w:p w14:paraId="000002B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B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78449A05"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C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C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1890" w:type="dxa"/>
            <w:tcBorders>
              <w:top w:val="nil"/>
              <w:left w:val="nil"/>
              <w:bottom w:val="nil"/>
              <w:right w:val="nil"/>
            </w:tcBorders>
            <w:tcMar>
              <w:top w:w="0" w:type="dxa"/>
              <w:left w:w="80" w:type="dxa"/>
              <w:bottom w:w="0" w:type="dxa"/>
              <w:right w:w="80" w:type="dxa"/>
            </w:tcMar>
            <w:vAlign w:val="bottom"/>
          </w:tcPr>
          <w:p w14:paraId="000002C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C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7AD5A1FB"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C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C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2C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2C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70B4173C"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C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C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2C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C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47EC5F25"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C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C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1890" w:type="dxa"/>
            <w:tcBorders>
              <w:top w:val="nil"/>
              <w:left w:val="nil"/>
              <w:bottom w:val="nil"/>
              <w:right w:val="nil"/>
            </w:tcBorders>
            <w:tcMar>
              <w:top w:w="0" w:type="dxa"/>
              <w:left w:w="80" w:type="dxa"/>
              <w:bottom w:w="0" w:type="dxa"/>
              <w:right w:w="80" w:type="dxa"/>
            </w:tcMar>
            <w:vAlign w:val="bottom"/>
          </w:tcPr>
          <w:p w14:paraId="000002C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Microhabitat used</w:t>
            </w:r>
          </w:p>
        </w:tc>
        <w:tc>
          <w:tcPr>
            <w:tcW w:w="735" w:type="dxa"/>
            <w:tcBorders>
              <w:top w:val="nil"/>
              <w:left w:val="nil"/>
              <w:bottom w:val="nil"/>
              <w:right w:val="nil"/>
            </w:tcBorders>
            <w:tcMar>
              <w:top w:w="0" w:type="dxa"/>
              <w:left w:w="80" w:type="dxa"/>
              <w:bottom w:w="0" w:type="dxa"/>
              <w:right w:w="80" w:type="dxa"/>
            </w:tcMar>
          </w:tcPr>
          <w:p w14:paraId="000002C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520ADC24"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D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D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1890" w:type="dxa"/>
            <w:tcBorders>
              <w:top w:val="nil"/>
              <w:left w:val="nil"/>
              <w:bottom w:val="nil"/>
              <w:right w:val="nil"/>
            </w:tcBorders>
            <w:tcMar>
              <w:top w:w="0" w:type="dxa"/>
              <w:left w:w="80" w:type="dxa"/>
              <w:bottom w:w="0" w:type="dxa"/>
              <w:right w:w="80" w:type="dxa"/>
            </w:tcMar>
            <w:vAlign w:val="bottom"/>
          </w:tcPr>
          <w:p w14:paraId="000002D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D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05AC38C8"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D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D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1890" w:type="dxa"/>
            <w:tcBorders>
              <w:top w:val="nil"/>
              <w:left w:val="nil"/>
              <w:bottom w:val="nil"/>
              <w:right w:val="nil"/>
            </w:tcBorders>
            <w:tcMar>
              <w:top w:w="0" w:type="dxa"/>
              <w:left w:w="80" w:type="dxa"/>
              <w:bottom w:w="0" w:type="dxa"/>
              <w:right w:w="80" w:type="dxa"/>
            </w:tcMar>
            <w:vAlign w:val="bottom"/>
          </w:tcPr>
          <w:p w14:paraId="000002D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D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3B0B131E"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D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D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2D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D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32E94429"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2D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D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Dolychopodidae (Diptera)</w:t>
            </w:r>
          </w:p>
        </w:tc>
        <w:tc>
          <w:tcPr>
            <w:tcW w:w="1890" w:type="dxa"/>
            <w:tcBorders>
              <w:top w:val="nil"/>
              <w:left w:val="nil"/>
              <w:bottom w:val="nil"/>
              <w:right w:val="nil"/>
            </w:tcBorders>
            <w:tcMar>
              <w:top w:w="0" w:type="dxa"/>
              <w:left w:w="80" w:type="dxa"/>
              <w:bottom w:w="0" w:type="dxa"/>
              <w:right w:w="80" w:type="dxa"/>
            </w:tcMar>
            <w:vAlign w:val="bottom"/>
          </w:tcPr>
          <w:p w14:paraId="000002D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2D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39E89FB4"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E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Culicoides sp. (Diptera)</w:t>
            </w:r>
          </w:p>
        </w:tc>
        <w:tc>
          <w:tcPr>
            <w:tcW w:w="2625" w:type="dxa"/>
            <w:tcBorders>
              <w:top w:val="nil"/>
              <w:left w:val="nil"/>
              <w:bottom w:val="nil"/>
              <w:right w:val="nil"/>
            </w:tcBorders>
            <w:tcMar>
              <w:top w:w="0" w:type="dxa"/>
              <w:left w:w="80" w:type="dxa"/>
              <w:bottom w:w="0" w:type="dxa"/>
              <w:right w:w="80" w:type="dxa"/>
            </w:tcMar>
            <w:vAlign w:val="bottom"/>
          </w:tcPr>
          <w:p w14:paraId="000002E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Elmidae (Coleoptera)</w:t>
            </w:r>
          </w:p>
        </w:tc>
        <w:tc>
          <w:tcPr>
            <w:tcW w:w="1890" w:type="dxa"/>
            <w:tcBorders>
              <w:top w:val="nil"/>
              <w:left w:val="nil"/>
              <w:bottom w:val="nil"/>
              <w:right w:val="nil"/>
            </w:tcBorders>
            <w:tcMar>
              <w:top w:w="0" w:type="dxa"/>
              <w:left w:w="80" w:type="dxa"/>
              <w:bottom w:w="0" w:type="dxa"/>
              <w:right w:w="80" w:type="dxa"/>
            </w:tcMar>
            <w:vAlign w:val="bottom"/>
          </w:tcPr>
          <w:p w14:paraId="000002E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2E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2C4388D2"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2E4"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2E5"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2E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2E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35E49E41"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E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2625" w:type="dxa"/>
            <w:tcBorders>
              <w:top w:val="nil"/>
              <w:left w:val="nil"/>
              <w:bottom w:val="nil"/>
              <w:right w:val="nil"/>
            </w:tcBorders>
            <w:tcMar>
              <w:top w:w="0" w:type="dxa"/>
              <w:left w:w="80" w:type="dxa"/>
              <w:bottom w:w="0" w:type="dxa"/>
              <w:right w:w="80" w:type="dxa"/>
            </w:tcMar>
            <w:vAlign w:val="bottom"/>
          </w:tcPr>
          <w:p w14:paraId="000002E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Calamoceratidae (Trichoptera)</w:t>
            </w:r>
          </w:p>
        </w:tc>
        <w:tc>
          <w:tcPr>
            <w:tcW w:w="1890" w:type="dxa"/>
            <w:tcBorders>
              <w:top w:val="nil"/>
              <w:left w:val="nil"/>
              <w:bottom w:val="nil"/>
              <w:right w:val="nil"/>
            </w:tcBorders>
            <w:tcMar>
              <w:top w:w="0" w:type="dxa"/>
              <w:left w:w="80" w:type="dxa"/>
              <w:bottom w:w="0" w:type="dxa"/>
              <w:right w:w="80" w:type="dxa"/>
            </w:tcMar>
            <w:vAlign w:val="bottom"/>
          </w:tcPr>
          <w:p w14:paraId="000002E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(leaf case)</w:t>
            </w:r>
          </w:p>
        </w:tc>
        <w:tc>
          <w:tcPr>
            <w:tcW w:w="735" w:type="dxa"/>
            <w:tcBorders>
              <w:top w:val="nil"/>
              <w:left w:val="nil"/>
              <w:bottom w:val="nil"/>
              <w:right w:val="nil"/>
            </w:tcBorders>
            <w:tcMar>
              <w:top w:w="0" w:type="dxa"/>
              <w:left w:w="80" w:type="dxa"/>
              <w:bottom w:w="0" w:type="dxa"/>
              <w:right w:w="80" w:type="dxa"/>
            </w:tcMar>
          </w:tcPr>
          <w:p w14:paraId="000002E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AR, CI</w:t>
            </w:r>
          </w:p>
        </w:tc>
      </w:tr>
      <w:tr w:rsidR="001C05C0" w14:paraId="1E9805C6"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2E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2625" w:type="dxa"/>
            <w:tcBorders>
              <w:top w:val="nil"/>
              <w:left w:val="nil"/>
              <w:bottom w:val="nil"/>
              <w:right w:val="nil"/>
            </w:tcBorders>
            <w:tcMar>
              <w:top w:w="0" w:type="dxa"/>
              <w:left w:w="80" w:type="dxa"/>
              <w:bottom w:w="0" w:type="dxa"/>
              <w:right w:w="80" w:type="dxa"/>
            </w:tcMar>
            <w:vAlign w:val="bottom"/>
          </w:tcPr>
          <w:p w14:paraId="000002E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Culicidae (Diptera)</w:t>
            </w:r>
          </w:p>
        </w:tc>
        <w:tc>
          <w:tcPr>
            <w:tcW w:w="1890" w:type="dxa"/>
            <w:tcBorders>
              <w:top w:val="nil"/>
              <w:left w:val="nil"/>
              <w:bottom w:val="nil"/>
              <w:right w:val="nil"/>
            </w:tcBorders>
            <w:tcMar>
              <w:top w:w="0" w:type="dxa"/>
              <w:left w:w="80" w:type="dxa"/>
              <w:bottom w:w="0" w:type="dxa"/>
              <w:right w:w="80" w:type="dxa"/>
            </w:tcMar>
            <w:vAlign w:val="bottom"/>
          </w:tcPr>
          <w:p w14:paraId="000002E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 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E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AR, CI, FG, MC</w:t>
            </w:r>
          </w:p>
        </w:tc>
      </w:tr>
      <w:tr w:rsidR="001C05C0" w14:paraId="49222E75"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F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2625" w:type="dxa"/>
            <w:tcBorders>
              <w:top w:val="nil"/>
              <w:left w:val="nil"/>
              <w:bottom w:val="nil"/>
              <w:right w:val="nil"/>
            </w:tcBorders>
            <w:tcMar>
              <w:top w:w="0" w:type="dxa"/>
              <w:left w:w="80" w:type="dxa"/>
              <w:bottom w:w="0" w:type="dxa"/>
              <w:right w:w="80" w:type="dxa"/>
            </w:tcMar>
            <w:vAlign w:val="bottom"/>
          </w:tcPr>
          <w:p w14:paraId="000002F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1890" w:type="dxa"/>
            <w:tcBorders>
              <w:top w:val="nil"/>
              <w:left w:val="nil"/>
              <w:bottom w:val="nil"/>
              <w:right w:val="nil"/>
            </w:tcBorders>
            <w:tcMar>
              <w:top w:w="0" w:type="dxa"/>
              <w:left w:w="80" w:type="dxa"/>
              <w:bottom w:w="0" w:type="dxa"/>
              <w:right w:w="80" w:type="dxa"/>
            </w:tcMar>
            <w:vAlign w:val="bottom"/>
          </w:tcPr>
          <w:p w14:paraId="000002F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F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AR, CR, IC</w:t>
            </w:r>
          </w:p>
        </w:tc>
      </w:tr>
      <w:tr w:rsidR="001C05C0" w14:paraId="3F5D1AD1"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2F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2625" w:type="dxa"/>
            <w:tcBorders>
              <w:top w:val="nil"/>
              <w:left w:val="nil"/>
              <w:bottom w:val="nil"/>
              <w:right w:val="nil"/>
            </w:tcBorders>
            <w:tcMar>
              <w:top w:w="0" w:type="dxa"/>
              <w:left w:w="80" w:type="dxa"/>
              <w:bottom w:w="0" w:type="dxa"/>
              <w:right w:w="80" w:type="dxa"/>
            </w:tcMar>
            <w:vAlign w:val="bottom"/>
          </w:tcPr>
          <w:p w14:paraId="000002F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2F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2F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71DA955F"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F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2625" w:type="dxa"/>
            <w:tcBorders>
              <w:top w:val="nil"/>
              <w:left w:val="nil"/>
              <w:bottom w:val="nil"/>
              <w:right w:val="nil"/>
            </w:tcBorders>
            <w:tcMar>
              <w:top w:w="0" w:type="dxa"/>
              <w:left w:w="80" w:type="dxa"/>
              <w:bottom w:w="0" w:type="dxa"/>
              <w:right w:w="80" w:type="dxa"/>
            </w:tcMar>
            <w:vAlign w:val="bottom"/>
          </w:tcPr>
          <w:p w14:paraId="000002F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1890" w:type="dxa"/>
            <w:tcBorders>
              <w:top w:val="nil"/>
              <w:left w:val="nil"/>
              <w:bottom w:val="nil"/>
              <w:right w:val="nil"/>
            </w:tcBorders>
            <w:tcMar>
              <w:top w:w="0" w:type="dxa"/>
              <w:left w:w="80" w:type="dxa"/>
              <w:bottom w:w="0" w:type="dxa"/>
              <w:right w:w="80" w:type="dxa"/>
            </w:tcMar>
            <w:vAlign w:val="bottom"/>
          </w:tcPr>
          <w:p w14:paraId="000002F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 Behavioral defense</w:t>
            </w:r>
          </w:p>
        </w:tc>
        <w:tc>
          <w:tcPr>
            <w:tcW w:w="735" w:type="dxa"/>
            <w:tcBorders>
              <w:top w:val="nil"/>
              <w:left w:val="nil"/>
              <w:bottom w:val="nil"/>
              <w:right w:val="nil"/>
            </w:tcBorders>
            <w:tcMar>
              <w:top w:w="0" w:type="dxa"/>
              <w:left w:w="80" w:type="dxa"/>
              <w:bottom w:w="0" w:type="dxa"/>
              <w:right w:w="80" w:type="dxa"/>
            </w:tcMar>
          </w:tcPr>
          <w:p w14:paraId="000002F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 MC</w:t>
            </w:r>
          </w:p>
        </w:tc>
      </w:tr>
      <w:tr w:rsidR="001C05C0" w14:paraId="69A1485B"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2F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2625" w:type="dxa"/>
            <w:tcBorders>
              <w:top w:val="nil"/>
              <w:left w:val="nil"/>
              <w:bottom w:val="nil"/>
              <w:right w:val="nil"/>
            </w:tcBorders>
            <w:tcMar>
              <w:top w:w="0" w:type="dxa"/>
              <w:left w:w="80" w:type="dxa"/>
              <w:bottom w:w="0" w:type="dxa"/>
              <w:right w:w="80" w:type="dxa"/>
            </w:tcMar>
            <w:vAlign w:val="bottom"/>
          </w:tcPr>
          <w:p w14:paraId="000002F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2F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2F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6B61CC28"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0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2625" w:type="dxa"/>
            <w:tcBorders>
              <w:top w:val="nil"/>
              <w:left w:val="nil"/>
              <w:bottom w:val="nil"/>
              <w:right w:val="nil"/>
            </w:tcBorders>
            <w:tcMar>
              <w:top w:w="0" w:type="dxa"/>
              <w:left w:w="80" w:type="dxa"/>
              <w:bottom w:w="0" w:type="dxa"/>
              <w:right w:w="80" w:type="dxa"/>
            </w:tcMar>
            <w:vAlign w:val="bottom"/>
          </w:tcPr>
          <w:p w14:paraId="0000030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30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0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CR, MC</w:t>
            </w:r>
          </w:p>
        </w:tc>
      </w:tr>
      <w:tr w:rsidR="001C05C0" w14:paraId="21E21976"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0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2625" w:type="dxa"/>
            <w:tcBorders>
              <w:top w:val="nil"/>
              <w:left w:val="nil"/>
              <w:bottom w:val="nil"/>
              <w:right w:val="nil"/>
            </w:tcBorders>
            <w:tcMar>
              <w:top w:w="0" w:type="dxa"/>
              <w:left w:w="80" w:type="dxa"/>
              <w:bottom w:w="0" w:type="dxa"/>
              <w:right w:w="80" w:type="dxa"/>
            </w:tcMar>
            <w:vAlign w:val="bottom"/>
          </w:tcPr>
          <w:p w14:paraId="0000030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1890" w:type="dxa"/>
            <w:tcBorders>
              <w:top w:val="nil"/>
              <w:left w:val="nil"/>
              <w:bottom w:val="nil"/>
              <w:right w:val="nil"/>
            </w:tcBorders>
            <w:tcMar>
              <w:top w:w="0" w:type="dxa"/>
              <w:left w:w="80" w:type="dxa"/>
              <w:bottom w:w="0" w:type="dxa"/>
              <w:right w:w="80" w:type="dxa"/>
            </w:tcMar>
            <w:vAlign w:val="bottom"/>
          </w:tcPr>
          <w:p w14:paraId="0000030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0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CR, CI, FG, MC</w:t>
            </w:r>
          </w:p>
        </w:tc>
      </w:tr>
      <w:tr w:rsidR="001C05C0" w14:paraId="79F79250"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30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2625" w:type="dxa"/>
            <w:tcBorders>
              <w:top w:val="nil"/>
              <w:left w:val="nil"/>
              <w:bottom w:val="nil"/>
              <w:right w:val="nil"/>
            </w:tcBorders>
            <w:tcMar>
              <w:top w:w="0" w:type="dxa"/>
              <w:left w:w="80" w:type="dxa"/>
              <w:bottom w:w="0" w:type="dxa"/>
              <w:right w:w="80" w:type="dxa"/>
            </w:tcMar>
            <w:vAlign w:val="bottom"/>
          </w:tcPr>
          <w:p w14:paraId="0000030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30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30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 MC</w:t>
            </w:r>
          </w:p>
        </w:tc>
      </w:tr>
      <w:tr w:rsidR="001C05C0" w14:paraId="29B50E16"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0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Tabanidae (Diptera)</w:t>
            </w:r>
          </w:p>
        </w:tc>
        <w:tc>
          <w:tcPr>
            <w:tcW w:w="2625" w:type="dxa"/>
            <w:tcBorders>
              <w:top w:val="nil"/>
              <w:left w:val="nil"/>
              <w:bottom w:val="nil"/>
              <w:right w:val="nil"/>
            </w:tcBorders>
            <w:tcMar>
              <w:top w:w="0" w:type="dxa"/>
              <w:left w:w="80" w:type="dxa"/>
              <w:bottom w:w="0" w:type="dxa"/>
              <w:right w:w="80" w:type="dxa"/>
            </w:tcMar>
            <w:vAlign w:val="bottom"/>
          </w:tcPr>
          <w:p w14:paraId="0000030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30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0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21EA21C2"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1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2625" w:type="dxa"/>
            <w:tcBorders>
              <w:top w:val="nil"/>
              <w:left w:val="nil"/>
              <w:bottom w:val="nil"/>
              <w:right w:val="nil"/>
            </w:tcBorders>
            <w:tcMar>
              <w:top w:w="0" w:type="dxa"/>
              <w:left w:w="80" w:type="dxa"/>
              <w:bottom w:w="0" w:type="dxa"/>
              <w:right w:w="80" w:type="dxa"/>
            </w:tcMar>
            <w:vAlign w:val="bottom"/>
          </w:tcPr>
          <w:p w14:paraId="0000031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1890" w:type="dxa"/>
            <w:tcBorders>
              <w:top w:val="nil"/>
              <w:left w:val="nil"/>
              <w:bottom w:val="nil"/>
              <w:right w:val="nil"/>
            </w:tcBorders>
            <w:tcMar>
              <w:top w:w="0" w:type="dxa"/>
              <w:left w:w="80" w:type="dxa"/>
              <w:bottom w:w="0" w:type="dxa"/>
              <w:right w:w="80" w:type="dxa"/>
            </w:tcMar>
            <w:vAlign w:val="bottom"/>
          </w:tcPr>
          <w:p w14:paraId="0000031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1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2E1DD90F"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1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2625" w:type="dxa"/>
            <w:tcBorders>
              <w:top w:val="nil"/>
              <w:left w:val="nil"/>
              <w:bottom w:val="nil"/>
              <w:right w:val="nil"/>
            </w:tcBorders>
            <w:tcMar>
              <w:top w:w="0" w:type="dxa"/>
              <w:left w:w="80" w:type="dxa"/>
              <w:bottom w:w="0" w:type="dxa"/>
              <w:right w:w="80" w:type="dxa"/>
            </w:tcMar>
            <w:vAlign w:val="bottom"/>
          </w:tcPr>
          <w:p w14:paraId="0000031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Turbellaria (Platyhelminthes)</w:t>
            </w:r>
          </w:p>
        </w:tc>
        <w:tc>
          <w:tcPr>
            <w:tcW w:w="1890" w:type="dxa"/>
            <w:tcBorders>
              <w:top w:val="nil"/>
              <w:left w:val="nil"/>
              <w:bottom w:val="nil"/>
              <w:right w:val="nil"/>
            </w:tcBorders>
            <w:tcMar>
              <w:top w:w="0" w:type="dxa"/>
              <w:left w:w="80" w:type="dxa"/>
              <w:bottom w:w="0" w:type="dxa"/>
              <w:right w:w="80" w:type="dxa"/>
            </w:tcMar>
            <w:vAlign w:val="bottom"/>
          </w:tcPr>
          <w:p w14:paraId="0000031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1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FG</w:t>
            </w:r>
          </w:p>
        </w:tc>
      </w:tr>
      <w:tr w:rsidR="001C05C0" w14:paraId="4A1CD629"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18"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319"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31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31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4F50C832"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1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1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Canacidae (Diptera)</w:t>
            </w:r>
          </w:p>
        </w:tc>
        <w:tc>
          <w:tcPr>
            <w:tcW w:w="1890" w:type="dxa"/>
            <w:tcBorders>
              <w:top w:val="nil"/>
              <w:left w:val="nil"/>
              <w:bottom w:val="nil"/>
              <w:right w:val="nil"/>
            </w:tcBorders>
            <w:tcMar>
              <w:top w:w="0" w:type="dxa"/>
              <w:left w:w="80" w:type="dxa"/>
              <w:bottom w:w="0" w:type="dxa"/>
              <w:right w:w="80" w:type="dxa"/>
            </w:tcMar>
            <w:vAlign w:val="bottom"/>
          </w:tcPr>
          <w:p w14:paraId="0000031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31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691D162E"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2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2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Chironomidae (Diptera)</w:t>
            </w:r>
          </w:p>
        </w:tc>
        <w:tc>
          <w:tcPr>
            <w:tcW w:w="1890" w:type="dxa"/>
            <w:tcBorders>
              <w:top w:val="nil"/>
              <w:left w:val="nil"/>
              <w:bottom w:val="nil"/>
              <w:right w:val="nil"/>
            </w:tcBorders>
            <w:tcMar>
              <w:top w:w="0" w:type="dxa"/>
              <w:left w:w="80" w:type="dxa"/>
              <w:bottom w:w="0" w:type="dxa"/>
              <w:right w:w="80" w:type="dxa"/>
            </w:tcMar>
            <w:vAlign w:val="bottom"/>
          </w:tcPr>
          <w:p w14:paraId="0000032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32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1BE8D1C2"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32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2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32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32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4DC3BA4B"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2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2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32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w:t>
            </w:r>
          </w:p>
        </w:tc>
        <w:tc>
          <w:tcPr>
            <w:tcW w:w="735" w:type="dxa"/>
            <w:tcBorders>
              <w:top w:val="nil"/>
              <w:left w:val="nil"/>
              <w:bottom w:val="nil"/>
              <w:right w:val="nil"/>
            </w:tcBorders>
            <w:tcMar>
              <w:top w:w="0" w:type="dxa"/>
              <w:left w:w="80" w:type="dxa"/>
              <w:bottom w:w="0" w:type="dxa"/>
              <w:right w:w="80" w:type="dxa"/>
            </w:tcMar>
          </w:tcPr>
          <w:p w14:paraId="0000032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68CEBFA3"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2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2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Psychodidae (Diptera)</w:t>
            </w:r>
          </w:p>
        </w:tc>
        <w:tc>
          <w:tcPr>
            <w:tcW w:w="1890" w:type="dxa"/>
            <w:tcBorders>
              <w:top w:val="nil"/>
              <w:left w:val="nil"/>
              <w:bottom w:val="nil"/>
              <w:right w:val="nil"/>
            </w:tcBorders>
            <w:tcMar>
              <w:top w:w="0" w:type="dxa"/>
              <w:left w:w="80" w:type="dxa"/>
              <w:bottom w:w="0" w:type="dxa"/>
              <w:right w:w="80" w:type="dxa"/>
            </w:tcMar>
            <w:vAlign w:val="bottom"/>
          </w:tcPr>
          <w:p w14:paraId="0000032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(hairs); Behavioral defense</w:t>
            </w:r>
          </w:p>
        </w:tc>
        <w:tc>
          <w:tcPr>
            <w:tcW w:w="735" w:type="dxa"/>
            <w:tcBorders>
              <w:top w:val="nil"/>
              <w:left w:val="nil"/>
              <w:bottom w:val="nil"/>
              <w:right w:val="nil"/>
            </w:tcBorders>
            <w:tcMar>
              <w:top w:w="0" w:type="dxa"/>
              <w:left w:w="80" w:type="dxa"/>
              <w:bottom w:w="0" w:type="dxa"/>
              <w:right w:w="80" w:type="dxa"/>
            </w:tcMar>
          </w:tcPr>
          <w:p w14:paraId="0000032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5E9ABBBC"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3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3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Sciaridae (Diptera)</w:t>
            </w:r>
          </w:p>
        </w:tc>
        <w:tc>
          <w:tcPr>
            <w:tcW w:w="1890" w:type="dxa"/>
            <w:tcBorders>
              <w:top w:val="nil"/>
              <w:left w:val="nil"/>
              <w:bottom w:val="nil"/>
              <w:right w:val="nil"/>
            </w:tcBorders>
            <w:tcMar>
              <w:top w:w="0" w:type="dxa"/>
              <w:left w:w="80" w:type="dxa"/>
              <w:bottom w:w="0" w:type="dxa"/>
              <w:right w:w="80" w:type="dxa"/>
            </w:tcMar>
            <w:vAlign w:val="bottom"/>
          </w:tcPr>
          <w:p w14:paraId="0000033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33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71210E3C"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3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3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Scirtidae (Coleoptera)</w:t>
            </w:r>
          </w:p>
        </w:tc>
        <w:tc>
          <w:tcPr>
            <w:tcW w:w="1890" w:type="dxa"/>
            <w:tcBorders>
              <w:top w:val="nil"/>
              <w:left w:val="nil"/>
              <w:bottom w:val="nil"/>
              <w:right w:val="nil"/>
            </w:tcBorders>
            <w:tcMar>
              <w:top w:w="0" w:type="dxa"/>
              <w:left w:w="80" w:type="dxa"/>
              <w:bottom w:w="0" w:type="dxa"/>
              <w:right w:w="80" w:type="dxa"/>
            </w:tcMar>
            <w:vAlign w:val="bottom"/>
          </w:tcPr>
          <w:p w14:paraId="0000033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 Body shape (flat)</w:t>
            </w:r>
          </w:p>
        </w:tc>
        <w:tc>
          <w:tcPr>
            <w:tcW w:w="735" w:type="dxa"/>
            <w:tcBorders>
              <w:top w:val="nil"/>
              <w:left w:val="nil"/>
              <w:bottom w:val="nil"/>
              <w:right w:val="nil"/>
            </w:tcBorders>
            <w:tcMar>
              <w:top w:w="0" w:type="dxa"/>
              <w:left w:w="80" w:type="dxa"/>
              <w:bottom w:w="0" w:type="dxa"/>
              <w:right w:w="80" w:type="dxa"/>
            </w:tcMar>
          </w:tcPr>
          <w:p w14:paraId="0000033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 MC</w:t>
            </w:r>
          </w:p>
        </w:tc>
      </w:tr>
      <w:tr w:rsidR="001C05C0" w14:paraId="1C2C0611"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3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3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Stratyomiidae (Diptera)</w:t>
            </w:r>
          </w:p>
        </w:tc>
        <w:tc>
          <w:tcPr>
            <w:tcW w:w="1890" w:type="dxa"/>
            <w:tcBorders>
              <w:top w:val="nil"/>
              <w:left w:val="nil"/>
              <w:bottom w:val="nil"/>
              <w:right w:val="nil"/>
            </w:tcBorders>
            <w:tcMar>
              <w:top w:w="0" w:type="dxa"/>
              <w:left w:w="80" w:type="dxa"/>
              <w:bottom w:w="0" w:type="dxa"/>
              <w:right w:w="80" w:type="dxa"/>
            </w:tcMar>
            <w:vAlign w:val="bottom"/>
          </w:tcPr>
          <w:p w14:paraId="0000033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33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5FF16DCD"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3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3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Syrphidae (Diptera)</w:t>
            </w:r>
          </w:p>
        </w:tc>
        <w:tc>
          <w:tcPr>
            <w:tcW w:w="1890" w:type="dxa"/>
            <w:tcBorders>
              <w:top w:val="nil"/>
              <w:left w:val="nil"/>
              <w:bottom w:val="nil"/>
              <w:right w:val="nil"/>
            </w:tcBorders>
            <w:tcMar>
              <w:top w:w="0" w:type="dxa"/>
              <w:left w:w="80" w:type="dxa"/>
              <w:bottom w:w="0" w:type="dxa"/>
              <w:right w:w="80" w:type="dxa"/>
            </w:tcMar>
            <w:vAlign w:val="bottom"/>
          </w:tcPr>
          <w:p w14:paraId="0000033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33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4C0E3115"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34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4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Tipulidae (Diptera)</w:t>
            </w:r>
          </w:p>
        </w:tc>
        <w:tc>
          <w:tcPr>
            <w:tcW w:w="1890" w:type="dxa"/>
            <w:tcBorders>
              <w:top w:val="nil"/>
              <w:left w:val="nil"/>
              <w:bottom w:val="nil"/>
              <w:right w:val="nil"/>
            </w:tcBorders>
            <w:tcMar>
              <w:top w:w="0" w:type="dxa"/>
              <w:left w:w="80" w:type="dxa"/>
              <w:bottom w:w="0" w:type="dxa"/>
              <w:right w:w="80" w:type="dxa"/>
            </w:tcMar>
            <w:vAlign w:val="bottom"/>
          </w:tcPr>
          <w:p w14:paraId="0000034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34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 FG, MC</w:t>
            </w:r>
          </w:p>
        </w:tc>
      </w:tr>
      <w:tr w:rsidR="001C05C0" w14:paraId="577DC3C6"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34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4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Calamoceratidae (Trichoptera)</w:t>
            </w:r>
          </w:p>
        </w:tc>
        <w:tc>
          <w:tcPr>
            <w:tcW w:w="1890" w:type="dxa"/>
            <w:tcBorders>
              <w:top w:val="nil"/>
              <w:left w:val="nil"/>
              <w:bottom w:val="nil"/>
              <w:right w:val="nil"/>
            </w:tcBorders>
            <w:tcMar>
              <w:top w:w="0" w:type="dxa"/>
              <w:left w:w="80" w:type="dxa"/>
              <w:bottom w:w="0" w:type="dxa"/>
              <w:right w:w="80" w:type="dxa"/>
            </w:tcMar>
            <w:vAlign w:val="bottom"/>
          </w:tcPr>
          <w:p w14:paraId="0000034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(leaf case)</w:t>
            </w:r>
          </w:p>
        </w:tc>
        <w:tc>
          <w:tcPr>
            <w:tcW w:w="735" w:type="dxa"/>
            <w:tcBorders>
              <w:top w:val="nil"/>
              <w:left w:val="nil"/>
              <w:bottom w:val="nil"/>
              <w:right w:val="nil"/>
            </w:tcBorders>
            <w:tcMar>
              <w:top w:w="0" w:type="dxa"/>
              <w:left w:w="80" w:type="dxa"/>
              <w:bottom w:w="0" w:type="dxa"/>
              <w:right w:w="80" w:type="dxa"/>
            </w:tcMar>
          </w:tcPr>
          <w:p w14:paraId="0000034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0ECC7845"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4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4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1890" w:type="dxa"/>
            <w:tcBorders>
              <w:top w:val="nil"/>
              <w:left w:val="nil"/>
              <w:bottom w:val="nil"/>
              <w:right w:val="nil"/>
            </w:tcBorders>
            <w:tcMar>
              <w:top w:w="0" w:type="dxa"/>
              <w:left w:w="80" w:type="dxa"/>
              <w:bottom w:w="0" w:type="dxa"/>
              <w:right w:w="80" w:type="dxa"/>
            </w:tcMar>
            <w:vAlign w:val="bottom"/>
          </w:tcPr>
          <w:p w14:paraId="0000034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4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552EB3C6"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4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4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1890" w:type="dxa"/>
            <w:tcBorders>
              <w:top w:val="nil"/>
              <w:left w:val="nil"/>
              <w:bottom w:val="nil"/>
              <w:right w:val="nil"/>
            </w:tcBorders>
            <w:tcMar>
              <w:top w:w="0" w:type="dxa"/>
              <w:left w:w="80" w:type="dxa"/>
              <w:bottom w:w="0" w:type="dxa"/>
              <w:right w:w="80" w:type="dxa"/>
            </w:tcMar>
            <w:vAlign w:val="bottom"/>
          </w:tcPr>
          <w:p w14:paraId="0000034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4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 MC</w:t>
            </w:r>
          </w:p>
        </w:tc>
      </w:tr>
      <w:tr w:rsidR="001C05C0" w14:paraId="7BB3A26B"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35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5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35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35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 MC</w:t>
            </w:r>
          </w:p>
        </w:tc>
      </w:tr>
      <w:tr w:rsidR="001C05C0" w14:paraId="356AEDDD"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5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5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35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5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62340F06"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5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5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1890" w:type="dxa"/>
            <w:tcBorders>
              <w:top w:val="nil"/>
              <w:left w:val="nil"/>
              <w:bottom w:val="nil"/>
              <w:right w:val="nil"/>
            </w:tcBorders>
            <w:tcMar>
              <w:top w:w="0" w:type="dxa"/>
              <w:left w:w="80" w:type="dxa"/>
              <w:bottom w:w="0" w:type="dxa"/>
              <w:right w:w="80" w:type="dxa"/>
            </w:tcMar>
            <w:vAlign w:val="bottom"/>
          </w:tcPr>
          <w:p w14:paraId="0000035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5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02314DEC"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5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5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1890" w:type="dxa"/>
            <w:tcBorders>
              <w:top w:val="nil"/>
              <w:left w:val="nil"/>
              <w:bottom w:val="nil"/>
              <w:right w:val="nil"/>
            </w:tcBorders>
            <w:tcMar>
              <w:top w:w="0" w:type="dxa"/>
              <w:left w:w="80" w:type="dxa"/>
              <w:bottom w:w="0" w:type="dxa"/>
              <w:right w:w="80" w:type="dxa"/>
            </w:tcMar>
            <w:vAlign w:val="bottom"/>
          </w:tcPr>
          <w:p w14:paraId="0000035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5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38870A10"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6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6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36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6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 MC</w:t>
            </w:r>
          </w:p>
        </w:tc>
      </w:tr>
      <w:tr w:rsidR="001C05C0" w14:paraId="2F99CB8D"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6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6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Turbellaria (Platyhelminthes)</w:t>
            </w:r>
          </w:p>
        </w:tc>
        <w:tc>
          <w:tcPr>
            <w:tcW w:w="1890" w:type="dxa"/>
            <w:tcBorders>
              <w:top w:val="nil"/>
              <w:left w:val="nil"/>
              <w:bottom w:val="nil"/>
              <w:right w:val="nil"/>
            </w:tcBorders>
            <w:tcMar>
              <w:top w:w="0" w:type="dxa"/>
              <w:left w:w="80" w:type="dxa"/>
              <w:bottom w:w="0" w:type="dxa"/>
              <w:right w:w="80" w:type="dxa"/>
            </w:tcMar>
            <w:vAlign w:val="bottom"/>
          </w:tcPr>
          <w:p w14:paraId="0000036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6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FG</w:t>
            </w:r>
          </w:p>
        </w:tc>
      </w:tr>
      <w:tr w:rsidR="001C05C0" w14:paraId="3A22B27F"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6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6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Dolychopodidae (Diptera)</w:t>
            </w:r>
          </w:p>
        </w:tc>
        <w:tc>
          <w:tcPr>
            <w:tcW w:w="1890" w:type="dxa"/>
            <w:tcBorders>
              <w:top w:val="nil"/>
              <w:left w:val="nil"/>
              <w:bottom w:val="nil"/>
              <w:right w:val="nil"/>
            </w:tcBorders>
            <w:tcMar>
              <w:top w:w="0" w:type="dxa"/>
              <w:left w:w="80" w:type="dxa"/>
              <w:bottom w:w="0" w:type="dxa"/>
              <w:right w:w="80" w:type="dxa"/>
            </w:tcMar>
            <w:vAlign w:val="bottom"/>
          </w:tcPr>
          <w:p w14:paraId="0000036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36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6026768B"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36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2625" w:type="dxa"/>
            <w:tcBorders>
              <w:top w:val="nil"/>
              <w:left w:val="nil"/>
              <w:bottom w:val="nil"/>
              <w:right w:val="nil"/>
            </w:tcBorders>
            <w:tcMar>
              <w:top w:w="0" w:type="dxa"/>
              <w:left w:w="80" w:type="dxa"/>
              <w:bottom w:w="0" w:type="dxa"/>
              <w:right w:w="80" w:type="dxa"/>
            </w:tcMar>
            <w:vAlign w:val="bottom"/>
          </w:tcPr>
          <w:p w14:paraId="0000036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Elmidae (Coleoptera)</w:t>
            </w:r>
          </w:p>
        </w:tc>
        <w:tc>
          <w:tcPr>
            <w:tcW w:w="1890" w:type="dxa"/>
            <w:tcBorders>
              <w:top w:val="nil"/>
              <w:left w:val="nil"/>
              <w:bottom w:val="nil"/>
              <w:right w:val="nil"/>
            </w:tcBorders>
            <w:tcMar>
              <w:top w:w="0" w:type="dxa"/>
              <w:left w:w="80" w:type="dxa"/>
              <w:bottom w:w="0" w:type="dxa"/>
              <w:right w:w="80" w:type="dxa"/>
            </w:tcMar>
            <w:vAlign w:val="bottom"/>
          </w:tcPr>
          <w:p w14:paraId="0000036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36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3E9EAC7B"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70"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371"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37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37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684BB96E"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37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Dolichopodidae (Diptera)</w:t>
            </w:r>
          </w:p>
        </w:tc>
        <w:tc>
          <w:tcPr>
            <w:tcW w:w="2625" w:type="dxa"/>
            <w:tcBorders>
              <w:top w:val="nil"/>
              <w:left w:val="nil"/>
              <w:bottom w:val="nil"/>
              <w:right w:val="nil"/>
            </w:tcBorders>
            <w:tcMar>
              <w:top w:w="0" w:type="dxa"/>
              <w:left w:w="80" w:type="dxa"/>
              <w:bottom w:w="0" w:type="dxa"/>
              <w:right w:w="80" w:type="dxa"/>
            </w:tcMar>
            <w:vAlign w:val="bottom"/>
          </w:tcPr>
          <w:p w14:paraId="0000037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Culicidae (Diptera)</w:t>
            </w:r>
          </w:p>
        </w:tc>
        <w:tc>
          <w:tcPr>
            <w:tcW w:w="1890" w:type="dxa"/>
            <w:tcBorders>
              <w:top w:val="nil"/>
              <w:left w:val="nil"/>
              <w:bottom w:val="nil"/>
              <w:right w:val="nil"/>
            </w:tcBorders>
            <w:tcMar>
              <w:top w:w="0" w:type="dxa"/>
              <w:left w:w="80" w:type="dxa"/>
              <w:bottom w:w="0" w:type="dxa"/>
              <w:right w:w="80" w:type="dxa"/>
            </w:tcMar>
            <w:vAlign w:val="bottom"/>
          </w:tcPr>
          <w:p w14:paraId="0000037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 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7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3C15AD7E"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7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Dolichopodidae (Diptera)</w:t>
            </w:r>
          </w:p>
        </w:tc>
        <w:tc>
          <w:tcPr>
            <w:tcW w:w="2625" w:type="dxa"/>
            <w:tcBorders>
              <w:top w:val="nil"/>
              <w:left w:val="nil"/>
              <w:bottom w:val="nil"/>
              <w:right w:val="nil"/>
            </w:tcBorders>
            <w:tcMar>
              <w:top w:w="0" w:type="dxa"/>
              <w:left w:w="80" w:type="dxa"/>
              <w:bottom w:w="0" w:type="dxa"/>
              <w:right w:w="80" w:type="dxa"/>
            </w:tcMar>
            <w:vAlign w:val="bottom"/>
          </w:tcPr>
          <w:p w14:paraId="0000037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1890" w:type="dxa"/>
            <w:tcBorders>
              <w:top w:val="nil"/>
              <w:left w:val="nil"/>
              <w:bottom w:val="nil"/>
              <w:right w:val="nil"/>
            </w:tcBorders>
            <w:tcMar>
              <w:top w:w="0" w:type="dxa"/>
              <w:left w:w="80" w:type="dxa"/>
              <w:bottom w:w="0" w:type="dxa"/>
              <w:right w:w="80" w:type="dxa"/>
            </w:tcMar>
            <w:vAlign w:val="bottom"/>
          </w:tcPr>
          <w:p w14:paraId="0000037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7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CR</w:t>
            </w:r>
          </w:p>
        </w:tc>
      </w:tr>
      <w:tr w:rsidR="001C05C0" w14:paraId="26AD9045"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37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Dolichopodidae (Diptera)</w:t>
            </w:r>
          </w:p>
        </w:tc>
        <w:tc>
          <w:tcPr>
            <w:tcW w:w="2625" w:type="dxa"/>
            <w:tcBorders>
              <w:top w:val="nil"/>
              <w:left w:val="nil"/>
              <w:bottom w:val="nil"/>
              <w:right w:val="nil"/>
            </w:tcBorders>
            <w:tcMar>
              <w:top w:w="0" w:type="dxa"/>
              <w:left w:w="80" w:type="dxa"/>
              <w:bottom w:w="0" w:type="dxa"/>
              <w:right w:w="80" w:type="dxa"/>
            </w:tcMar>
            <w:vAlign w:val="bottom"/>
          </w:tcPr>
          <w:p w14:paraId="0000037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1890" w:type="dxa"/>
            <w:tcBorders>
              <w:top w:val="nil"/>
              <w:left w:val="nil"/>
              <w:bottom w:val="nil"/>
              <w:right w:val="nil"/>
            </w:tcBorders>
            <w:tcMar>
              <w:top w:w="0" w:type="dxa"/>
              <w:left w:w="80" w:type="dxa"/>
              <w:bottom w:w="0" w:type="dxa"/>
              <w:right w:w="80" w:type="dxa"/>
            </w:tcMar>
            <w:vAlign w:val="bottom"/>
          </w:tcPr>
          <w:p w14:paraId="0000037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 Behavioral defense</w:t>
            </w:r>
          </w:p>
        </w:tc>
        <w:tc>
          <w:tcPr>
            <w:tcW w:w="735" w:type="dxa"/>
            <w:tcBorders>
              <w:top w:val="nil"/>
              <w:left w:val="nil"/>
              <w:bottom w:val="nil"/>
              <w:right w:val="nil"/>
            </w:tcBorders>
            <w:tcMar>
              <w:top w:w="0" w:type="dxa"/>
              <w:left w:w="80" w:type="dxa"/>
              <w:bottom w:w="0" w:type="dxa"/>
              <w:right w:w="80" w:type="dxa"/>
            </w:tcMar>
          </w:tcPr>
          <w:p w14:paraId="0000037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6B846435"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8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Dolichopodidae (Diptera)</w:t>
            </w:r>
          </w:p>
        </w:tc>
        <w:tc>
          <w:tcPr>
            <w:tcW w:w="2625" w:type="dxa"/>
            <w:tcBorders>
              <w:top w:val="nil"/>
              <w:left w:val="nil"/>
              <w:bottom w:val="nil"/>
              <w:right w:val="nil"/>
            </w:tcBorders>
            <w:tcMar>
              <w:top w:w="0" w:type="dxa"/>
              <w:left w:w="80" w:type="dxa"/>
              <w:bottom w:w="0" w:type="dxa"/>
              <w:right w:w="80" w:type="dxa"/>
            </w:tcMar>
            <w:vAlign w:val="bottom"/>
          </w:tcPr>
          <w:p w14:paraId="0000038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38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8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CR, MC</w:t>
            </w:r>
          </w:p>
        </w:tc>
      </w:tr>
      <w:tr w:rsidR="001C05C0" w14:paraId="5105277C"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8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Dolichopodidae (Diptera)</w:t>
            </w:r>
          </w:p>
        </w:tc>
        <w:tc>
          <w:tcPr>
            <w:tcW w:w="2625" w:type="dxa"/>
            <w:tcBorders>
              <w:top w:val="nil"/>
              <w:left w:val="nil"/>
              <w:bottom w:val="nil"/>
              <w:right w:val="nil"/>
            </w:tcBorders>
            <w:tcMar>
              <w:top w:w="0" w:type="dxa"/>
              <w:left w:w="80" w:type="dxa"/>
              <w:bottom w:w="0" w:type="dxa"/>
              <w:right w:w="80" w:type="dxa"/>
            </w:tcMar>
            <w:vAlign w:val="bottom"/>
          </w:tcPr>
          <w:p w14:paraId="0000038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1890" w:type="dxa"/>
            <w:tcBorders>
              <w:top w:val="nil"/>
              <w:left w:val="nil"/>
              <w:bottom w:val="nil"/>
              <w:right w:val="nil"/>
            </w:tcBorders>
            <w:tcMar>
              <w:top w:w="0" w:type="dxa"/>
              <w:left w:w="80" w:type="dxa"/>
              <w:bottom w:w="0" w:type="dxa"/>
              <w:right w:w="80" w:type="dxa"/>
            </w:tcMar>
            <w:vAlign w:val="bottom"/>
          </w:tcPr>
          <w:p w14:paraId="0000038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8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CR, MC</w:t>
            </w:r>
          </w:p>
        </w:tc>
      </w:tr>
      <w:tr w:rsidR="001C05C0" w14:paraId="4DC89EFB"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38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Dolichopodidae (Diptera)</w:t>
            </w:r>
          </w:p>
        </w:tc>
        <w:tc>
          <w:tcPr>
            <w:tcW w:w="2625" w:type="dxa"/>
            <w:tcBorders>
              <w:top w:val="nil"/>
              <w:left w:val="nil"/>
              <w:bottom w:val="nil"/>
              <w:right w:val="nil"/>
            </w:tcBorders>
            <w:tcMar>
              <w:top w:w="0" w:type="dxa"/>
              <w:left w:w="80" w:type="dxa"/>
              <w:bottom w:w="0" w:type="dxa"/>
              <w:right w:w="80" w:type="dxa"/>
            </w:tcMar>
            <w:vAlign w:val="bottom"/>
          </w:tcPr>
          <w:p w14:paraId="0000038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38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38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2487E258"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8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Dolichopodidae (Diptera)</w:t>
            </w:r>
          </w:p>
        </w:tc>
        <w:tc>
          <w:tcPr>
            <w:tcW w:w="2625" w:type="dxa"/>
            <w:tcBorders>
              <w:top w:val="nil"/>
              <w:left w:val="nil"/>
              <w:bottom w:val="nil"/>
              <w:right w:val="nil"/>
            </w:tcBorders>
            <w:tcMar>
              <w:top w:w="0" w:type="dxa"/>
              <w:left w:w="80" w:type="dxa"/>
              <w:bottom w:w="0" w:type="dxa"/>
              <w:right w:w="80" w:type="dxa"/>
            </w:tcMar>
            <w:vAlign w:val="bottom"/>
          </w:tcPr>
          <w:p w14:paraId="0000038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1890" w:type="dxa"/>
            <w:tcBorders>
              <w:top w:val="nil"/>
              <w:left w:val="nil"/>
              <w:bottom w:val="nil"/>
              <w:right w:val="nil"/>
            </w:tcBorders>
            <w:tcMar>
              <w:top w:w="0" w:type="dxa"/>
              <w:left w:w="80" w:type="dxa"/>
              <w:bottom w:w="0" w:type="dxa"/>
              <w:right w:w="80" w:type="dxa"/>
            </w:tcMar>
            <w:vAlign w:val="bottom"/>
          </w:tcPr>
          <w:p w14:paraId="0000038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8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0C0317AC"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90"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391"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39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39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6DAFE2D2"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9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9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Canacidae (Diptera)</w:t>
            </w:r>
          </w:p>
        </w:tc>
        <w:tc>
          <w:tcPr>
            <w:tcW w:w="1890" w:type="dxa"/>
            <w:tcBorders>
              <w:top w:val="nil"/>
              <w:left w:val="nil"/>
              <w:bottom w:val="nil"/>
              <w:right w:val="nil"/>
            </w:tcBorders>
            <w:tcMar>
              <w:top w:w="0" w:type="dxa"/>
              <w:left w:w="80" w:type="dxa"/>
              <w:bottom w:w="0" w:type="dxa"/>
              <w:right w:w="80" w:type="dxa"/>
            </w:tcMar>
            <w:vAlign w:val="bottom"/>
          </w:tcPr>
          <w:p w14:paraId="0000039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w:t>
            </w:r>
          </w:p>
        </w:tc>
        <w:tc>
          <w:tcPr>
            <w:tcW w:w="735" w:type="dxa"/>
            <w:tcBorders>
              <w:top w:val="nil"/>
              <w:left w:val="nil"/>
              <w:bottom w:val="nil"/>
              <w:right w:val="nil"/>
            </w:tcBorders>
            <w:tcMar>
              <w:top w:w="0" w:type="dxa"/>
              <w:left w:w="80" w:type="dxa"/>
              <w:bottom w:w="0" w:type="dxa"/>
              <w:right w:w="80" w:type="dxa"/>
            </w:tcMar>
          </w:tcPr>
          <w:p w14:paraId="0000039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0F9D7B1E"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9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9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Ceratopogonidae (diptera)</w:t>
            </w:r>
          </w:p>
        </w:tc>
        <w:tc>
          <w:tcPr>
            <w:tcW w:w="1890" w:type="dxa"/>
            <w:tcBorders>
              <w:top w:val="nil"/>
              <w:left w:val="nil"/>
              <w:bottom w:val="nil"/>
              <w:right w:val="nil"/>
            </w:tcBorders>
            <w:tcMar>
              <w:top w:w="0" w:type="dxa"/>
              <w:left w:w="80" w:type="dxa"/>
              <w:bottom w:w="0" w:type="dxa"/>
              <w:right w:w="80" w:type="dxa"/>
            </w:tcMar>
            <w:vAlign w:val="bottom"/>
          </w:tcPr>
          <w:p w14:paraId="0000039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w:t>
            </w:r>
          </w:p>
        </w:tc>
        <w:tc>
          <w:tcPr>
            <w:tcW w:w="735" w:type="dxa"/>
            <w:tcBorders>
              <w:top w:val="nil"/>
              <w:left w:val="nil"/>
              <w:bottom w:val="nil"/>
              <w:right w:val="nil"/>
            </w:tcBorders>
            <w:tcMar>
              <w:top w:w="0" w:type="dxa"/>
              <w:left w:w="80" w:type="dxa"/>
              <w:bottom w:w="0" w:type="dxa"/>
              <w:right w:w="80" w:type="dxa"/>
            </w:tcMar>
          </w:tcPr>
          <w:p w14:paraId="0000039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2788E5DF"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9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9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Culicidae (Diptera)</w:t>
            </w:r>
          </w:p>
        </w:tc>
        <w:tc>
          <w:tcPr>
            <w:tcW w:w="1890" w:type="dxa"/>
            <w:tcBorders>
              <w:top w:val="nil"/>
              <w:left w:val="nil"/>
              <w:bottom w:val="nil"/>
              <w:right w:val="nil"/>
            </w:tcBorders>
            <w:tcMar>
              <w:top w:w="0" w:type="dxa"/>
              <w:left w:w="80" w:type="dxa"/>
              <w:bottom w:w="0" w:type="dxa"/>
              <w:right w:w="80" w:type="dxa"/>
            </w:tcMar>
            <w:vAlign w:val="bottom"/>
          </w:tcPr>
          <w:p w14:paraId="0000039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w:t>
            </w:r>
          </w:p>
        </w:tc>
        <w:tc>
          <w:tcPr>
            <w:tcW w:w="735" w:type="dxa"/>
            <w:tcBorders>
              <w:top w:val="nil"/>
              <w:left w:val="nil"/>
              <w:bottom w:val="nil"/>
              <w:right w:val="nil"/>
            </w:tcBorders>
            <w:tcMar>
              <w:top w:w="0" w:type="dxa"/>
              <w:left w:w="80" w:type="dxa"/>
              <w:bottom w:w="0" w:type="dxa"/>
              <w:right w:w="80" w:type="dxa"/>
            </w:tcMar>
          </w:tcPr>
          <w:p w14:paraId="0000039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49E769C9"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A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A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Ephydridae (Diptera)</w:t>
            </w:r>
          </w:p>
        </w:tc>
        <w:tc>
          <w:tcPr>
            <w:tcW w:w="1890" w:type="dxa"/>
            <w:tcBorders>
              <w:top w:val="nil"/>
              <w:left w:val="nil"/>
              <w:bottom w:val="nil"/>
              <w:right w:val="nil"/>
            </w:tcBorders>
            <w:tcMar>
              <w:top w:w="0" w:type="dxa"/>
              <w:left w:w="80" w:type="dxa"/>
              <w:bottom w:w="0" w:type="dxa"/>
              <w:right w:w="80" w:type="dxa"/>
            </w:tcMar>
            <w:vAlign w:val="bottom"/>
          </w:tcPr>
          <w:p w14:paraId="000003A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w:t>
            </w:r>
          </w:p>
        </w:tc>
        <w:tc>
          <w:tcPr>
            <w:tcW w:w="735" w:type="dxa"/>
            <w:tcBorders>
              <w:top w:val="nil"/>
              <w:left w:val="nil"/>
              <w:bottom w:val="nil"/>
              <w:right w:val="nil"/>
            </w:tcBorders>
            <w:tcMar>
              <w:top w:w="0" w:type="dxa"/>
              <w:left w:w="80" w:type="dxa"/>
              <w:bottom w:w="0" w:type="dxa"/>
              <w:right w:w="80" w:type="dxa"/>
            </w:tcMar>
          </w:tcPr>
          <w:p w14:paraId="000003A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4DD232B0"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A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A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3A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 Morphological defense (exoskeleton)</w:t>
            </w:r>
          </w:p>
        </w:tc>
        <w:tc>
          <w:tcPr>
            <w:tcW w:w="735" w:type="dxa"/>
            <w:tcBorders>
              <w:top w:val="nil"/>
              <w:left w:val="nil"/>
              <w:bottom w:val="nil"/>
              <w:right w:val="nil"/>
            </w:tcBorders>
            <w:tcMar>
              <w:top w:w="0" w:type="dxa"/>
              <w:left w:w="80" w:type="dxa"/>
              <w:bottom w:w="0" w:type="dxa"/>
              <w:right w:w="80" w:type="dxa"/>
            </w:tcMar>
          </w:tcPr>
          <w:p w14:paraId="000003A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13EF6EA5"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3A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A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3A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 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A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63746836"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A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A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Psychodidae (Diptera)</w:t>
            </w:r>
          </w:p>
        </w:tc>
        <w:tc>
          <w:tcPr>
            <w:tcW w:w="1890" w:type="dxa"/>
            <w:tcBorders>
              <w:top w:val="nil"/>
              <w:left w:val="nil"/>
              <w:bottom w:val="nil"/>
              <w:right w:val="nil"/>
            </w:tcBorders>
            <w:tcMar>
              <w:top w:w="0" w:type="dxa"/>
              <w:left w:w="80" w:type="dxa"/>
              <w:bottom w:w="0" w:type="dxa"/>
              <w:right w:w="80" w:type="dxa"/>
            </w:tcMar>
            <w:vAlign w:val="bottom"/>
          </w:tcPr>
          <w:p w14:paraId="000003A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Morphological defense (hairs)</w:t>
            </w:r>
          </w:p>
        </w:tc>
        <w:tc>
          <w:tcPr>
            <w:tcW w:w="735" w:type="dxa"/>
            <w:tcBorders>
              <w:top w:val="nil"/>
              <w:left w:val="nil"/>
              <w:bottom w:val="nil"/>
              <w:right w:val="nil"/>
            </w:tcBorders>
            <w:tcMar>
              <w:top w:w="0" w:type="dxa"/>
              <w:left w:w="80" w:type="dxa"/>
              <w:bottom w:w="0" w:type="dxa"/>
              <w:right w:w="80" w:type="dxa"/>
            </w:tcMar>
          </w:tcPr>
          <w:p w14:paraId="000003A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03CEC945"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B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B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Sciaridae (Diptera)</w:t>
            </w:r>
          </w:p>
        </w:tc>
        <w:tc>
          <w:tcPr>
            <w:tcW w:w="1890" w:type="dxa"/>
            <w:tcBorders>
              <w:top w:val="nil"/>
              <w:left w:val="nil"/>
              <w:bottom w:val="nil"/>
              <w:right w:val="nil"/>
            </w:tcBorders>
            <w:tcMar>
              <w:top w:w="0" w:type="dxa"/>
              <w:left w:w="80" w:type="dxa"/>
              <w:bottom w:w="0" w:type="dxa"/>
              <w:right w:w="80" w:type="dxa"/>
            </w:tcMar>
            <w:vAlign w:val="bottom"/>
          </w:tcPr>
          <w:p w14:paraId="000003B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w:t>
            </w:r>
          </w:p>
        </w:tc>
        <w:tc>
          <w:tcPr>
            <w:tcW w:w="735" w:type="dxa"/>
            <w:tcBorders>
              <w:top w:val="nil"/>
              <w:left w:val="nil"/>
              <w:bottom w:val="nil"/>
              <w:right w:val="nil"/>
            </w:tcBorders>
            <w:tcMar>
              <w:top w:w="0" w:type="dxa"/>
              <w:left w:w="80" w:type="dxa"/>
              <w:bottom w:w="0" w:type="dxa"/>
              <w:right w:w="80" w:type="dxa"/>
            </w:tcMar>
          </w:tcPr>
          <w:p w14:paraId="000003B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2F0C13E4"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3B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B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Scirtidae (Coleoptera)</w:t>
            </w:r>
          </w:p>
        </w:tc>
        <w:tc>
          <w:tcPr>
            <w:tcW w:w="1890" w:type="dxa"/>
            <w:tcBorders>
              <w:top w:val="nil"/>
              <w:left w:val="nil"/>
              <w:bottom w:val="nil"/>
              <w:right w:val="nil"/>
            </w:tcBorders>
            <w:tcMar>
              <w:top w:w="0" w:type="dxa"/>
              <w:left w:w="80" w:type="dxa"/>
              <w:bottom w:w="0" w:type="dxa"/>
              <w:right w:w="80" w:type="dxa"/>
            </w:tcMar>
            <w:vAlign w:val="bottom"/>
          </w:tcPr>
          <w:p w14:paraId="000003B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 Morphological defense (exoskeleton), Body shape (flat)</w:t>
            </w:r>
          </w:p>
        </w:tc>
        <w:tc>
          <w:tcPr>
            <w:tcW w:w="735" w:type="dxa"/>
            <w:tcBorders>
              <w:top w:val="nil"/>
              <w:left w:val="nil"/>
              <w:bottom w:val="nil"/>
              <w:right w:val="nil"/>
            </w:tcBorders>
            <w:tcMar>
              <w:top w:w="0" w:type="dxa"/>
              <w:left w:w="80" w:type="dxa"/>
              <w:bottom w:w="0" w:type="dxa"/>
              <w:right w:w="80" w:type="dxa"/>
            </w:tcMar>
          </w:tcPr>
          <w:p w14:paraId="000003B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7D63D1AA"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B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B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Stratyomiidae (Diptera)</w:t>
            </w:r>
          </w:p>
        </w:tc>
        <w:tc>
          <w:tcPr>
            <w:tcW w:w="1890" w:type="dxa"/>
            <w:tcBorders>
              <w:top w:val="nil"/>
              <w:left w:val="nil"/>
              <w:bottom w:val="nil"/>
              <w:right w:val="nil"/>
            </w:tcBorders>
            <w:tcMar>
              <w:top w:w="0" w:type="dxa"/>
              <w:left w:w="80" w:type="dxa"/>
              <w:bottom w:w="0" w:type="dxa"/>
              <w:right w:w="80" w:type="dxa"/>
            </w:tcMar>
            <w:vAlign w:val="bottom"/>
          </w:tcPr>
          <w:p w14:paraId="000003B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w:t>
            </w:r>
          </w:p>
        </w:tc>
        <w:tc>
          <w:tcPr>
            <w:tcW w:w="735" w:type="dxa"/>
            <w:tcBorders>
              <w:top w:val="nil"/>
              <w:left w:val="nil"/>
              <w:bottom w:val="nil"/>
              <w:right w:val="nil"/>
            </w:tcBorders>
            <w:tcMar>
              <w:top w:w="0" w:type="dxa"/>
              <w:left w:w="80" w:type="dxa"/>
              <w:bottom w:w="0" w:type="dxa"/>
              <w:right w:w="80" w:type="dxa"/>
            </w:tcMar>
          </w:tcPr>
          <w:p w14:paraId="000003B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796F5DAA"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B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B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Syrphidae (Diptera)</w:t>
            </w:r>
          </w:p>
        </w:tc>
        <w:tc>
          <w:tcPr>
            <w:tcW w:w="1890" w:type="dxa"/>
            <w:tcBorders>
              <w:top w:val="nil"/>
              <w:left w:val="nil"/>
              <w:bottom w:val="nil"/>
              <w:right w:val="nil"/>
            </w:tcBorders>
            <w:tcMar>
              <w:top w:w="0" w:type="dxa"/>
              <w:left w:w="80" w:type="dxa"/>
              <w:bottom w:w="0" w:type="dxa"/>
              <w:right w:w="80" w:type="dxa"/>
            </w:tcMar>
            <w:vAlign w:val="bottom"/>
          </w:tcPr>
          <w:p w14:paraId="000003B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w:t>
            </w:r>
          </w:p>
        </w:tc>
        <w:tc>
          <w:tcPr>
            <w:tcW w:w="735" w:type="dxa"/>
            <w:tcBorders>
              <w:top w:val="nil"/>
              <w:left w:val="nil"/>
              <w:bottom w:val="nil"/>
              <w:right w:val="nil"/>
            </w:tcBorders>
            <w:tcMar>
              <w:top w:w="0" w:type="dxa"/>
              <w:left w:w="80" w:type="dxa"/>
              <w:bottom w:w="0" w:type="dxa"/>
              <w:right w:w="80" w:type="dxa"/>
            </w:tcMar>
          </w:tcPr>
          <w:p w14:paraId="000003B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40694D27"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3C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C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Calamoceratidae (Trichoptera)</w:t>
            </w:r>
          </w:p>
        </w:tc>
        <w:tc>
          <w:tcPr>
            <w:tcW w:w="1890" w:type="dxa"/>
            <w:tcBorders>
              <w:top w:val="nil"/>
              <w:left w:val="nil"/>
              <w:bottom w:val="nil"/>
              <w:right w:val="nil"/>
            </w:tcBorders>
            <w:tcMar>
              <w:top w:w="0" w:type="dxa"/>
              <w:left w:w="80" w:type="dxa"/>
              <w:bottom w:w="0" w:type="dxa"/>
              <w:right w:w="80" w:type="dxa"/>
            </w:tcMar>
            <w:vAlign w:val="bottom"/>
          </w:tcPr>
          <w:p w14:paraId="000003C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(leaf case)</w:t>
            </w:r>
          </w:p>
        </w:tc>
        <w:tc>
          <w:tcPr>
            <w:tcW w:w="735" w:type="dxa"/>
            <w:tcBorders>
              <w:top w:val="nil"/>
              <w:left w:val="nil"/>
              <w:bottom w:val="nil"/>
              <w:right w:val="nil"/>
            </w:tcBorders>
            <w:tcMar>
              <w:top w:w="0" w:type="dxa"/>
              <w:left w:w="80" w:type="dxa"/>
              <w:bottom w:w="0" w:type="dxa"/>
              <w:right w:w="80" w:type="dxa"/>
            </w:tcMar>
          </w:tcPr>
          <w:p w14:paraId="000003C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22C19787"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3C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C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1890" w:type="dxa"/>
            <w:tcBorders>
              <w:top w:val="nil"/>
              <w:left w:val="nil"/>
              <w:bottom w:val="nil"/>
              <w:right w:val="nil"/>
            </w:tcBorders>
            <w:tcMar>
              <w:top w:w="0" w:type="dxa"/>
              <w:left w:w="80" w:type="dxa"/>
              <w:bottom w:w="0" w:type="dxa"/>
              <w:right w:w="80" w:type="dxa"/>
            </w:tcMar>
            <w:vAlign w:val="bottom"/>
          </w:tcPr>
          <w:p w14:paraId="000003C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 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C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77DEDF05"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3C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C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1890" w:type="dxa"/>
            <w:tcBorders>
              <w:top w:val="nil"/>
              <w:left w:val="nil"/>
              <w:bottom w:val="nil"/>
              <w:right w:val="nil"/>
            </w:tcBorders>
            <w:tcMar>
              <w:top w:w="0" w:type="dxa"/>
              <w:left w:w="80" w:type="dxa"/>
              <w:bottom w:w="0" w:type="dxa"/>
              <w:right w:w="80" w:type="dxa"/>
            </w:tcMar>
            <w:vAlign w:val="bottom"/>
          </w:tcPr>
          <w:p w14:paraId="000003C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 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C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3C1EBFDF"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3C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C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3C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3C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02B3AE00"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3D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D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3D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 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D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4226DD43"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3D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D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1890" w:type="dxa"/>
            <w:tcBorders>
              <w:top w:val="nil"/>
              <w:left w:val="nil"/>
              <w:bottom w:val="nil"/>
              <w:right w:val="nil"/>
            </w:tcBorders>
            <w:tcMar>
              <w:top w:w="0" w:type="dxa"/>
              <w:left w:w="80" w:type="dxa"/>
              <w:bottom w:w="0" w:type="dxa"/>
              <w:right w:w="80" w:type="dxa"/>
            </w:tcMar>
            <w:vAlign w:val="bottom"/>
          </w:tcPr>
          <w:p w14:paraId="000003D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 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D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68033413"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3D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D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1890" w:type="dxa"/>
            <w:tcBorders>
              <w:top w:val="nil"/>
              <w:left w:val="nil"/>
              <w:bottom w:val="nil"/>
              <w:right w:val="nil"/>
            </w:tcBorders>
            <w:tcMar>
              <w:top w:w="0" w:type="dxa"/>
              <w:left w:w="80" w:type="dxa"/>
              <w:bottom w:w="0" w:type="dxa"/>
              <w:right w:w="80" w:type="dxa"/>
            </w:tcMar>
            <w:vAlign w:val="bottom"/>
          </w:tcPr>
          <w:p w14:paraId="000003D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 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D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5DF19A7C"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3D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D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3D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 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D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18C0823B"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E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E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Phoridae (Diptera)</w:t>
            </w:r>
          </w:p>
        </w:tc>
        <w:tc>
          <w:tcPr>
            <w:tcW w:w="1890" w:type="dxa"/>
            <w:tcBorders>
              <w:top w:val="nil"/>
              <w:left w:val="nil"/>
              <w:bottom w:val="nil"/>
              <w:right w:val="nil"/>
            </w:tcBorders>
            <w:tcMar>
              <w:top w:w="0" w:type="dxa"/>
              <w:left w:w="80" w:type="dxa"/>
              <w:bottom w:w="0" w:type="dxa"/>
              <w:right w:w="80" w:type="dxa"/>
            </w:tcMar>
            <w:vAlign w:val="bottom"/>
          </w:tcPr>
          <w:p w14:paraId="000003E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3E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2C50DC97"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3E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E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Ostracoda (Crustacea)</w:t>
            </w:r>
          </w:p>
        </w:tc>
        <w:tc>
          <w:tcPr>
            <w:tcW w:w="1890" w:type="dxa"/>
            <w:tcBorders>
              <w:top w:val="nil"/>
              <w:left w:val="nil"/>
              <w:bottom w:val="nil"/>
              <w:right w:val="nil"/>
            </w:tcBorders>
            <w:tcMar>
              <w:top w:w="0" w:type="dxa"/>
              <w:left w:w="80" w:type="dxa"/>
              <w:bottom w:w="0" w:type="dxa"/>
              <w:right w:w="80" w:type="dxa"/>
            </w:tcMar>
            <w:vAlign w:val="bottom"/>
          </w:tcPr>
          <w:p w14:paraId="000003E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(Shell)</w:t>
            </w:r>
          </w:p>
        </w:tc>
        <w:tc>
          <w:tcPr>
            <w:tcW w:w="735" w:type="dxa"/>
            <w:tcBorders>
              <w:top w:val="nil"/>
              <w:left w:val="nil"/>
              <w:bottom w:val="nil"/>
              <w:right w:val="nil"/>
            </w:tcBorders>
            <w:tcMar>
              <w:top w:w="0" w:type="dxa"/>
              <w:left w:w="80" w:type="dxa"/>
              <w:bottom w:w="0" w:type="dxa"/>
              <w:right w:w="80" w:type="dxa"/>
            </w:tcMar>
          </w:tcPr>
          <w:p w14:paraId="000003E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352B4773"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E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E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Dolychopodidae (Diptera)</w:t>
            </w:r>
          </w:p>
        </w:tc>
        <w:tc>
          <w:tcPr>
            <w:tcW w:w="1890" w:type="dxa"/>
            <w:tcBorders>
              <w:top w:val="nil"/>
              <w:left w:val="nil"/>
              <w:bottom w:val="nil"/>
              <w:right w:val="nil"/>
            </w:tcBorders>
            <w:tcMar>
              <w:top w:w="0" w:type="dxa"/>
              <w:left w:w="80" w:type="dxa"/>
              <w:bottom w:w="0" w:type="dxa"/>
              <w:right w:w="80" w:type="dxa"/>
            </w:tcMar>
            <w:vAlign w:val="bottom"/>
          </w:tcPr>
          <w:p w14:paraId="000003E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E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5860E243"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3E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2625" w:type="dxa"/>
            <w:tcBorders>
              <w:top w:val="nil"/>
              <w:left w:val="nil"/>
              <w:bottom w:val="nil"/>
              <w:right w:val="nil"/>
            </w:tcBorders>
            <w:tcMar>
              <w:top w:w="0" w:type="dxa"/>
              <w:left w:w="80" w:type="dxa"/>
              <w:bottom w:w="0" w:type="dxa"/>
              <w:right w:w="80" w:type="dxa"/>
            </w:tcMar>
            <w:vAlign w:val="bottom"/>
          </w:tcPr>
          <w:p w14:paraId="000003E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Elmidae (Coleoptera)</w:t>
            </w:r>
          </w:p>
        </w:tc>
        <w:tc>
          <w:tcPr>
            <w:tcW w:w="1890" w:type="dxa"/>
            <w:tcBorders>
              <w:top w:val="nil"/>
              <w:left w:val="nil"/>
              <w:bottom w:val="nil"/>
              <w:right w:val="nil"/>
            </w:tcBorders>
            <w:tcMar>
              <w:top w:w="0" w:type="dxa"/>
              <w:left w:w="80" w:type="dxa"/>
              <w:bottom w:w="0" w:type="dxa"/>
              <w:right w:w="80" w:type="dxa"/>
            </w:tcMar>
            <w:vAlign w:val="bottom"/>
          </w:tcPr>
          <w:p w14:paraId="000003E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3E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17D51C3A"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3F0"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3F1"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3F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3F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65A8A885"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F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3F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Culicidae (Diptera)</w:t>
            </w:r>
          </w:p>
        </w:tc>
        <w:tc>
          <w:tcPr>
            <w:tcW w:w="1890" w:type="dxa"/>
            <w:tcBorders>
              <w:top w:val="nil"/>
              <w:left w:val="nil"/>
              <w:bottom w:val="nil"/>
              <w:right w:val="nil"/>
            </w:tcBorders>
            <w:tcMar>
              <w:top w:w="0" w:type="dxa"/>
              <w:left w:w="80" w:type="dxa"/>
              <w:bottom w:w="0" w:type="dxa"/>
              <w:right w:w="80" w:type="dxa"/>
            </w:tcMar>
            <w:vAlign w:val="bottom"/>
          </w:tcPr>
          <w:p w14:paraId="000003F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w:t>
            </w:r>
          </w:p>
        </w:tc>
        <w:tc>
          <w:tcPr>
            <w:tcW w:w="735" w:type="dxa"/>
            <w:tcBorders>
              <w:top w:val="nil"/>
              <w:left w:val="nil"/>
              <w:bottom w:val="nil"/>
              <w:right w:val="nil"/>
            </w:tcBorders>
            <w:tcMar>
              <w:top w:w="0" w:type="dxa"/>
              <w:left w:w="80" w:type="dxa"/>
              <w:bottom w:w="0" w:type="dxa"/>
              <w:right w:w="80" w:type="dxa"/>
            </w:tcMar>
          </w:tcPr>
          <w:p w14:paraId="000003F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 CI, FG, MC</w:t>
            </w:r>
          </w:p>
        </w:tc>
      </w:tr>
      <w:tr w:rsidR="001C05C0" w14:paraId="1255F326"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3F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3F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3F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3F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065DC3D0"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3F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3F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3F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3F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562DAF38"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40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0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Scirtidae (Coleoptera)</w:t>
            </w:r>
          </w:p>
        </w:tc>
        <w:tc>
          <w:tcPr>
            <w:tcW w:w="1890" w:type="dxa"/>
            <w:tcBorders>
              <w:top w:val="nil"/>
              <w:left w:val="nil"/>
              <w:bottom w:val="nil"/>
              <w:right w:val="nil"/>
            </w:tcBorders>
            <w:tcMar>
              <w:top w:w="0" w:type="dxa"/>
              <w:left w:w="80" w:type="dxa"/>
              <w:bottom w:w="0" w:type="dxa"/>
              <w:right w:w="80" w:type="dxa"/>
            </w:tcMar>
            <w:vAlign w:val="bottom"/>
          </w:tcPr>
          <w:p w14:paraId="0000040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 Morphological defense (exoskeleton), Body shape (flat)</w:t>
            </w:r>
          </w:p>
        </w:tc>
        <w:tc>
          <w:tcPr>
            <w:tcW w:w="735" w:type="dxa"/>
            <w:tcBorders>
              <w:top w:val="nil"/>
              <w:left w:val="nil"/>
              <w:bottom w:val="nil"/>
              <w:right w:val="nil"/>
            </w:tcBorders>
            <w:tcMar>
              <w:top w:w="0" w:type="dxa"/>
              <w:left w:w="80" w:type="dxa"/>
              <w:bottom w:w="0" w:type="dxa"/>
              <w:right w:w="80" w:type="dxa"/>
            </w:tcMar>
          </w:tcPr>
          <w:p w14:paraId="0000040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 CI, FG, MC</w:t>
            </w:r>
          </w:p>
        </w:tc>
      </w:tr>
      <w:tr w:rsidR="001C05C0" w14:paraId="31A7DB13"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0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0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Calamoceratidae (Trichoptera)</w:t>
            </w:r>
          </w:p>
        </w:tc>
        <w:tc>
          <w:tcPr>
            <w:tcW w:w="1890" w:type="dxa"/>
            <w:tcBorders>
              <w:top w:val="nil"/>
              <w:left w:val="nil"/>
              <w:bottom w:val="nil"/>
              <w:right w:val="nil"/>
            </w:tcBorders>
            <w:tcMar>
              <w:top w:w="0" w:type="dxa"/>
              <w:left w:w="80" w:type="dxa"/>
              <w:bottom w:w="0" w:type="dxa"/>
              <w:right w:w="80" w:type="dxa"/>
            </w:tcMar>
            <w:vAlign w:val="bottom"/>
          </w:tcPr>
          <w:p w14:paraId="0000040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(case)</w:t>
            </w:r>
          </w:p>
        </w:tc>
        <w:tc>
          <w:tcPr>
            <w:tcW w:w="735" w:type="dxa"/>
            <w:tcBorders>
              <w:top w:val="nil"/>
              <w:left w:val="nil"/>
              <w:bottom w:val="nil"/>
              <w:right w:val="nil"/>
            </w:tcBorders>
            <w:tcMar>
              <w:top w:w="0" w:type="dxa"/>
              <w:left w:w="80" w:type="dxa"/>
              <w:bottom w:w="0" w:type="dxa"/>
              <w:right w:w="80" w:type="dxa"/>
            </w:tcMar>
          </w:tcPr>
          <w:p w14:paraId="0000040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0F8C38AE"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0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0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1890" w:type="dxa"/>
            <w:tcBorders>
              <w:top w:val="nil"/>
              <w:left w:val="nil"/>
              <w:bottom w:val="nil"/>
              <w:right w:val="nil"/>
            </w:tcBorders>
            <w:tcMar>
              <w:top w:w="0" w:type="dxa"/>
              <w:left w:w="80" w:type="dxa"/>
              <w:bottom w:w="0" w:type="dxa"/>
              <w:right w:w="80" w:type="dxa"/>
            </w:tcMar>
            <w:vAlign w:val="bottom"/>
          </w:tcPr>
          <w:p w14:paraId="0000040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0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11671759"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0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0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Cecidomyiidae (Diptera)</w:t>
            </w:r>
          </w:p>
        </w:tc>
        <w:tc>
          <w:tcPr>
            <w:tcW w:w="1890" w:type="dxa"/>
            <w:tcBorders>
              <w:top w:val="nil"/>
              <w:left w:val="nil"/>
              <w:bottom w:val="nil"/>
              <w:right w:val="nil"/>
            </w:tcBorders>
            <w:tcMar>
              <w:top w:w="0" w:type="dxa"/>
              <w:left w:w="80" w:type="dxa"/>
              <w:bottom w:w="0" w:type="dxa"/>
              <w:right w:w="80" w:type="dxa"/>
            </w:tcMar>
            <w:vAlign w:val="bottom"/>
          </w:tcPr>
          <w:p w14:paraId="0000040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0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w:t>
            </w:r>
          </w:p>
        </w:tc>
      </w:tr>
      <w:tr w:rsidR="001C05C0" w14:paraId="3AF76449"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1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1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Ceratopogoninae (Diptera)</w:t>
            </w:r>
          </w:p>
        </w:tc>
        <w:tc>
          <w:tcPr>
            <w:tcW w:w="1890" w:type="dxa"/>
            <w:tcBorders>
              <w:top w:val="nil"/>
              <w:left w:val="nil"/>
              <w:bottom w:val="nil"/>
              <w:right w:val="nil"/>
            </w:tcBorders>
            <w:tcMar>
              <w:top w:w="0" w:type="dxa"/>
              <w:left w:w="80" w:type="dxa"/>
              <w:bottom w:w="0" w:type="dxa"/>
              <w:right w:w="80" w:type="dxa"/>
            </w:tcMar>
            <w:vAlign w:val="bottom"/>
          </w:tcPr>
          <w:p w14:paraId="0000041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1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 MC</w:t>
            </w:r>
          </w:p>
        </w:tc>
      </w:tr>
      <w:tr w:rsidR="001C05C0" w14:paraId="3FCF0BC7"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1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1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1890" w:type="dxa"/>
            <w:tcBorders>
              <w:top w:val="nil"/>
              <w:left w:val="nil"/>
              <w:bottom w:val="nil"/>
              <w:right w:val="nil"/>
            </w:tcBorders>
            <w:tcMar>
              <w:top w:w="0" w:type="dxa"/>
              <w:left w:w="80" w:type="dxa"/>
              <w:bottom w:w="0" w:type="dxa"/>
              <w:right w:w="80" w:type="dxa"/>
            </w:tcMar>
            <w:vAlign w:val="bottom"/>
          </w:tcPr>
          <w:p w14:paraId="0000041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1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 MC</w:t>
            </w:r>
          </w:p>
        </w:tc>
      </w:tr>
      <w:tr w:rsidR="001C05C0" w14:paraId="0503A12C"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1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1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1890" w:type="dxa"/>
            <w:tcBorders>
              <w:top w:val="nil"/>
              <w:left w:val="nil"/>
              <w:bottom w:val="nil"/>
              <w:right w:val="nil"/>
            </w:tcBorders>
            <w:tcMar>
              <w:top w:w="0" w:type="dxa"/>
              <w:left w:w="80" w:type="dxa"/>
              <w:bottom w:w="0" w:type="dxa"/>
              <w:right w:w="80" w:type="dxa"/>
            </w:tcMar>
            <w:vAlign w:val="bottom"/>
          </w:tcPr>
          <w:p w14:paraId="0000041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1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 MC</w:t>
            </w:r>
          </w:p>
        </w:tc>
      </w:tr>
      <w:tr w:rsidR="001C05C0" w14:paraId="774ABA38"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1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1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41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41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 MC</w:t>
            </w:r>
          </w:p>
        </w:tc>
      </w:tr>
      <w:tr w:rsidR="001C05C0" w14:paraId="08D7011D"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2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2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42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2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3B52784C"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2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2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1890" w:type="dxa"/>
            <w:tcBorders>
              <w:top w:val="nil"/>
              <w:left w:val="nil"/>
              <w:bottom w:val="nil"/>
              <w:right w:val="nil"/>
            </w:tcBorders>
            <w:tcMar>
              <w:top w:w="0" w:type="dxa"/>
              <w:left w:w="80" w:type="dxa"/>
              <w:bottom w:w="0" w:type="dxa"/>
              <w:right w:w="80" w:type="dxa"/>
            </w:tcMar>
            <w:vAlign w:val="bottom"/>
          </w:tcPr>
          <w:p w14:paraId="0000042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2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65DDCF61"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2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2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1890" w:type="dxa"/>
            <w:tcBorders>
              <w:top w:val="nil"/>
              <w:left w:val="nil"/>
              <w:bottom w:val="nil"/>
              <w:right w:val="nil"/>
            </w:tcBorders>
            <w:tcMar>
              <w:top w:w="0" w:type="dxa"/>
              <w:left w:w="80" w:type="dxa"/>
              <w:bottom w:w="0" w:type="dxa"/>
              <w:right w:w="80" w:type="dxa"/>
            </w:tcMar>
            <w:vAlign w:val="bottom"/>
          </w:tcPr>
          <w:p w14:paraId="0000042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2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096998EE"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2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2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42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2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 FG</w:t>
            </w:r>
          </w:p>
        </w:tc>
      </w:tr>
      <w:tr w:rsidR="001C05C0" w14:paraId="331C8A06"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3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3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Turbellaria (Platyhelminthes)</w:t>
            </w:r>
          </w:p>
        </w:tc>
        <w:tc>
          <w:tcPr>
            <w:tcW w:w="1890" w:type="dxa"/>
            <w:tcBorders>
              <w:top w:val="nil"/>
              <w:left w:val="nil"/>
              <w:bottom w:val="nil"/>
              <w:right w:val="nil"/>
            </w:tcBorders>
            <w:tcMar>
              <w:top w:w="0" w:type="dxa"/>
              <w:left w:w="80" w:type="dxa"/>
              <w:bottom w:w="0" w:type="dxa"/>
              <w:right w:w="80" w:type="dxa"/>
            </w:tcMar>
            <w:vAlign w:val="bottom"/>
          </w:tcPr>
          <w:p w14:paraId="0000043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3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FG</w:t>
            </w:r>
          </w:p>
        </w:tc>
      </w:tr>
      <w:tr w:rsidR="001C05C0" w14:paraId="68E7DE6C"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3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3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Ostracoda (Crustacea)</w:t>
            </w:r>
          </w:p>
        </w:tc>
        <w:tc>
          <w:tcPr>
            <w:tcW w:w="1890" w:type="dxa"/>
            <w:tcBorders>
              <w:top w:val="nil"/>
              <w:left w:val="nil"/>
              <w:bottom w:val="nil"/>
              <w:right w:val="nil"/>
            </w:tcBorders>
            <w:tcMar>
              <w:top w:w="0" w:type="dxa"/>
              <w:left w:w="80" w:type="dxa"/>
              <w:bottom w:w="0" w:type="dxa"/>
              <w:right w:w="80" w:type="dxa"/>
            </w:tcMar>
            <w:vAlign w:val="bottom"/>
          </w:tcPr>
          <w:p w14:paraId="0000043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(Shell)</w:t>
            </w:r>
          </w:p>
        </w:tc>
        <w:tc>
          <w:tcPr>
            <w:tcW w:w="735" w:type="dxa"/>
            <w:tcBorders>
              <w:top w:val="nil"/>
              <w:left w:val="nil"/>
              <w:bottom w:val="nil"/>
              <w:right w:val="nil"/>
            </w:tcBorders>
            <w:tcMar>
              <w:top w:w="0" w:type="dxa"/>
              <w:left w:w="80" w:type="dxa"/>
              <w:bottom w:w="0" w:type="dxa"/>
              <w:right w:w="80" w:type="dxa"/>
            </w:tcMar>
          </w:tcPr>
          <w:p w14:paraId="0000043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 CI, FG, MC</w:t>
            </w:r>
          </w:p>
        </w:tc>
      </w:tr>
      <w:tr w:rsidR="001C05C0" w14:paraId="224CB1B3"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3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3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Elmidae (Coleoptera)</w:t>
            </w:r>
          </w:p>
        </w:tc>
        <w:tc>
          <w:tcPr>
            <w:tcW w:w="1890" w:type="dxa"/>
            <w:tcBorders>
              <w:top w:val="nil"/>
              <w:left w:val="nil"/>
              <w:bottom w:val="nil"/>
              <w:right w:val="nil"/>
            </w:tcBorders>
            <w:tcMar>
              <w:top w:w="0" w:type="dxa"/>
              <w:left w:w="80" w:type="dxa"/>
              <w:bottom w:w="0" w:type="dxa"/>
              <w:right w:w="80" w:type="dxa"/>
            </w:tcMar>
            <w:vAlign w:val="bottom"/>
          </w:tcPr>
          <w:p w14:paraId="0000043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43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7349D90C"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3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2625" w:type="dxa"/>
            <w:tcBorders>
              <w:top w:val="nil"/>
              <w:left w:val="nil"/>
              <w:bottom w:val="nil"/>
              <w:right w:val="nil"/>
            </w:tcBorders>
            <w:tcMar>
              <w:top w:w="0" w:type="dxa"/>
              <w:left w:w="80" w:type="dxa"/>
              <w:bottom w:w="0" w:type="dxa"/>
              <w:right w:w="80" w:type="dxa"/>
            </w:tcMar>
            <w:vAlign w:val="bottom"/>
          </w:tcPr>
          <w:p w14:paraId="0000043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Dolychopodidae (Diptera)</w:t>
            </w:r>
          </w:p>
        </w:tc>
        <w:tc>
          <w:tcPr>
            <w:tcW w:w="1890" w:type="dxa"/>
            <w:tcBorders>
              <w:top w:val="nil"/>
              <w:left w:val="nil"/>
              <w:bottom w:val="nil"/>
              <w:right w:val="nil"/>
            </w:tcBorders>
            <w:tcMar>
              <w:top w:w="0" w:type="dxa"/>
              <w:left w:w="80" w:type="dxa"/>
              <w:bottom w:w="0" w:type="dxa"/>
              <w:right w:w="80" w:type="dxa"/>
            </w:tcMar>
            <w:vAlign w:val="bottom"/>
          </w:tcPr>
          <w:p w14:paraId="0000043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3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731883F6"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40"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441"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44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44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0E8B7612"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4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Muscidae (Diptera)</w:t>
            </w:r>
          </w:p>
        </w:tc>
        <w:tc>
          <w:tcPr>
            <w:tcW w:w="2625" w:type="dxa"/>
            <w:tcBorders>
              <w:top w:val="nil"/>
              <w:left w:val="nil"/>
              <w:bottom w:val="nil"/>
              <w:right w:val="nil"/>
            </w:tcBorders>
            <w:tcMar>
              <w:top w:w="0" w:type="dxa"/>
              <w:left w:w="80" w:type="dxa"/>
              <w:bottom w:w="0" w:type="dxa"/>
              <w:right w:w="80" w:type="dxa"/>
            </w:tcMar>
            <w:vAlign w:val="bottom"/>
          </w:tcPr>
          <w:p w14:paraId="0000044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Dolichopodidae (Diptera)</w:t>
            </w:r>
          </w:p>
        </w:tc>
        <w:tc>
          <w:tcPr>
            <w:tcW w:w="1890" w:type="dxa"/>
            <w:tcBorders>
              <w:top w:val="nil"/>
              <w:left w:val="nil"/>
              <w:bottom w:val="nil"/>
              <w:right w:val="nil"/>
            </w:tcBorders>
            <w:tcMar>
              <w:top w:w="0" w:type="dxa"/>
              <w:left w:w="80" w:type="dxa"/>
              <w:bottom w:w="0" w:type="dxa"/>
              <w:right w:w="80" w:type="dxa"/>
            </w:tcMar>
            <w:vAlign w:val="bottom"/>
          </w:tcPr>
          <w:p w14:paraId="0000044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4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173D5434"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4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Muscidae (Diptera)</w:t>
            </w:r>
          </w:p>
        </w:tc>
        <w:tc>
          <w:tcPr>
            <w:tcW w:w="2625" w:type="dxa"/>
            <w:tcBorders>
              <w:top w:val="nil"/>
              <w:left w:val="nil"/>
              <w:bottom w:val="nil"/>
              <w:right w:val="nil"/>
            </w:tcBorders>
            <w:tcMar>
              <w:top w:w="0" w:type="dxa"/>
              <w:left w:w="80" w:type="dxa"/>
              <w:bottom w:w="0" w:type="dxa"/>
              <w:right w:w="80" w:type="dxa"/>
            </w:tcMar>
            <w:vAlign w:val="bottom"/>
          </w:tcPr>
          <w:p w14:paraId="0000044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Ostracoda (Crustacea)</w:t>
            </w:r>
          </w:p>
        </w:tc>
        <w:tc>
          <w:tcPr>
            <w:tcW w:w="1890" w:type="dxa"/>
            <w:tcBorders>
              <w:top w:val="nil"/>
              <w:left w:val="nil"/>
              <w:bottom w:val="nil"/>
              <w:right w:val="nil"/>
            </w:tcBorders>
            <w:tcMar>
              <w:top w:w="0" w:type="dxa"/>
              <w:left w:w="80" w:type="dxa"/>
              <w:bottom w:w="0" w:type="dxa"/>
              <w:right w:w="80" w:type="dxa"/>
            </w:tcMar>
            <w:vAlign w:val="bottom"/>
          </w:tcPr>
          <w:p w14:paraId="0000044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(Shell)</w:t>
            </w:r>
          </w:p>
        </w:tc>
        <w:tc>
          <w:tcPr>
            <w:tcW w:w="735" w:type="dxa"/>
            <w:tcBorders>
              <w:top w:val="nil"/>
              <w:left w:val="nil"/>
              <w:bottom w:val="nil"/>
              <w:right w:val="nil"/>
            </w:tcBorders>
            <w:tcMar>
              <w:top w:w="0" w:type="dxa"/>
              <w:left w:w="80" w:type="dxa"/>
              <w:bottom w:w="0" w:type="dxa"/>
              <w:right w:w="80" w:type="dxa"/>
            </w:tcMar>
          </w:tcPr>
          <w:p w14:paraId="0000044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26D40331"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4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Muscidae (Diptera)</w:t>
            </w:r>
          </w:p>
        </w:tc>
        <w:tc>
          <w:tcPr>
            <w:tcW w:w="2625" w:type="dxa"/>
            <w:tcBorders>
              <w:top w:val="nil"/>
              <w:left w:val="nil"/>
              <w:bottom w:val="nil"/>
              <w:right w:val="nil"/>
            </w:tcBorders>
            <w:tcMar>
              <w:top w:w="0" w:type="dxa"/>
              <w:left w:w="80" w:type="dxa"/>
              <w:bottom w:w="0" w:type="dxa"/>
              <w:right w:w="80" w:type="dxa"/>
            </w:tcMar>
            <w:vAlign w:val="bottom"/>
          </w:tcPr>
          <w:p w14:paraId="0000044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Elmidae (Coleoptera)</w:t>
            </w:r>
          </w:p>
        </w:tc>
        <w:tc>
          <w:tcPr>
            <w:tcW w:w="1890" w:type="dxa"/>
            <w:tcBorders>
              <w:top w:val="nil"/>
              <w:left w:val="nil"/>
              <w:bottom w:val="nil"/>
              <w:right w:val="nil"/>
            </w:tcBorders>
            <w:tcMar>
              <w:top w:w="0" w:type="dxa"/>
              <w:left w:w="80" w:type="dxa"/>
              <w:bottom w:w="0" w:type="dxa"/>
              <w:right w:w="80" w:type="dxa"/>
            </w:tcMar>
            <w:vAlign w:val="bottom"/>
          </w:tcPr>
          <w:p w14:paraId="0000044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44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2E8B4066"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5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Muscidae (Diptera)</w:t>
            </w:r>
          </w:p>
        </w:tc>
        <w:tc>
          <w:tcPr>
            <w:tcW w:w="2625" w:type="dxa"/>
            <w:tcBorders>
              <w:top w:val="nil"/>
              <w:left w:val="nil"/>
              <w:bottom w:val="nil"/>
              <w:right w:val="nil"/>
            </w:tcBorders>
            <w:tcMar>
              <w:top w:w="0" w:type="dxa"/>
              <w:left w:w="80" w:type="dxa"/>
              <w:bottom w:w="0" w:type="dxa"/>
              <w:right w:w="80" w:type="dxa"/>
            </w:tcMar>
            <w:vAlign w:val="bottom"/>
          </w:tcPr>
          <w:p w14:paraId="0000045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1890" w:type="dxa"/>
            <w:tcBorders>
              <w:top w:val="nil"/>
              <w:left w:val="nil"/>
              <w:bottom w:val="nil"/>
              <w:right w:val="nil"/>
            </w:tcBorders>
            <w:tcMar>
              <w:top w:w="0" w:type="dxa"/>
              <w:left w:w="80" w:type="dxa"/>
              <w:bottom w:w="0" w:type="dxa"/>
              <w:right w:w="80" w:type="dxa"/>
            </w:tcMar>
            <w:vAlign w:val="bottom"/>
          </w:tcPr>
          <w:p w14:paraId="0000045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5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2F325B7A"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45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Muscidae (Diptera)</w:t>
            </w:r>
          </w:p>
        </w:tc>
        <w:tc>
          <w:tcPr>
            <w:tcW w:w="2625" w:type="dxa"/>
            <w:tcBorders>
              <w:top w:val="nil"/>
              <w:left w:val="nil"/>
              <w:bottom w:val="nil"/>
              <w:right w:val="nil"/>
            </w:tcBorders>
            <w:tcMar>
              <w:top w:w="0" w:type="dxa"/>
              <w:left w:w="80" w:type="dxa"/>
              <w:bottom w:w="0" w:type="dxa"/>
              <w:right w:w="80" w:type="dxa"/>
            </w:tcMar>
            <w:vAlign w:val="bottom"/>
          </w:tcPr>
          <w:p w14:paraId="0000045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Scirtidae (Coleoptera)</w:t>
            </w:r>
          </w:p>
        </w:tc>
        <w:tc>
          <w:tcPr>
            <w:tcW w:w="1890" w:type="dxa"/>
            <w:tcBorders>
              <w:top w:val="nil"/>
              <w:left w:val="nil"/>
              <w:bottom w:val="nil"/>
              <w:right w:val="nil"/>
            </w:tcBorders>
            <w:tcMar>
              <w:top w:w="0" w:type="dxa"/>
              <w:left w:w="80" w:type="dxa"/>
              <w:bottom w:w="0" w:type="dxa"/>
              <w:right w:w="80" w:type="dxa"/>
            </w:tcMar>
            <w:vAlign w:val="bottom"/>
          </w:tcPr>
          <w:p w14:paraId="0000045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 Morphological defense (exoskeleton), Body shape (flat)</w:t>
            </w:r>
          </w:p>
        </w:tc>
        <w:tc>
          <w:tcPr>
            <w:tcW w:w="735" w:type="dxa"/>
            <w:tcBorders>
              <w:top w:val="nil"/>
              <w:left w:val="nil"/>
              <w:bottom w:val="nil"/>
              <w:right w:val="nil"/>
            </w:tcBorders>
            <w:tcMar>
              <w:top w:w="0" w:type="dxa"/>
              <w:left w:w="80" w:type="dxa"/>
              <w:bottom w:w="0" w:type="dxa"/>
              <w:right w:w="80" w:type="dxa"/>
            </w:tcMar>
          </w:tcPr>
          <w:p w14:paraId="0000045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39EC29AB"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5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Muscidae (Diptera)</w:t>
            </w:r>
          </w:p>
        </w:tc>
        <w:tc>
          <w:tcPr>
            <w:tcW w:w="2625" w:type="dxa"/>
            <w:tcBorders>
              <w:top w:val="nil"/>
              <w:left w:val="nil"/>
              <w:bottom w:val="nil"/>
              <w:right w:val="nil"/>
            </w:tcBorders>
            <w:tcMar>
              <w:top w:w="0" w:type="dxa"/>
              <w:left w:w="80" w:type="dxa"/>
              <w:bottom w:w="0" w:type="dxa"/>
              <w:right w:w="80" w:type="dxa"/>
            </w:tcMar>
            <w:vAlign w:val="bottom"/>
          </w:tcPr>
          <w:p w14:paraId="0000045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45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5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34075080"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5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Muscidae (Diptera)</w:t>
            </w:r>
          </w:p>
        </w:tc>
        <w:tc>
          <w:tcPr>
            <w:tcW w:w="2625" w:type="dxa"/>
            <w:tcBorders>
              <w:top w:val="nil"/>
              <w:left w:val="nil"/>
              <w:bottom w:val="nil"/>
              <w:right w:val="nil"/>
            </w:tcBorders>
            <w:tcMar>
              <w:top w:w="0" w:type="dxa"/>
              <w:left w:w="80" w:type="dxa"/>
              <w:bottom w:w="0" w:type="dxa"/>
              <w:right w:w="80" w:type="dxa"/>
            </w:tcMar>
            <w:vAlign w:val="bottom"/>
          </w:tcPr>
          <w:p w14:paraId="0000045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1890" w:type="dxa"/>
            <w:tcBorders>
              <w:top w:val="nil"/>
              <w:left w:val="nil"/>
              <w:bottom w:val="nil"/>
              <w:right w:val="nil"/>
            </w:tcBorders>
            <w:tcMar>
              <w:top w:w="0" w:type="dxa"/>
              <w:left w:w="80" w:type="dxa"/>
              <w:bottom w:w="0" w:type="dxa"/>
              <w:right w:w="80" w:type="dxa"/>
            </w:tcMar>
            <w:vAlign w:val="bottom"/>
          </w:tcPr>
          <w:p w14:paraId="0000045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5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17A80E00"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46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Muscidae (Diptera)</w:t>
            </w:r>
          </w:p>
        </w:tc>
        <w:tc>
          <w:tcPr>
            <w:tcW w:w="2625" w:type="dxa"/>
            <w:tcBorders>
              <w:top w:val="nil"/>
              <w:left w:val="nil"/>
              <w:bottom w:val="nil"/>
              <w:right w:val="nil"/>
            </w:tcBorders>
            <w:tcMar>
              <w:top w:w="0" w:type="dxa"/>
              <w:left w:w="80" w:type="dxa"/>
              <w:bottom w:w="0" w:type="dxa"/>
              <w:right w:w="80" w:type="dxa"/>
            </w:tcMar>
            <w:vAlign w:val="bottom"/>
          </w:tcPr>
          <w:p w14:paraId="0000046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Corethrellidae (Diptera)</w:t>
            </w:r>
          </w:p>
        </w:tc>
        <w:tc>
          <w:tcPr>
            <w:tcW w:w="1890" w:type="dxa"/>
            <w:tcBorders>
              <w:top w:val="nil"/>
              <w:left w:val="nil"/>
              <w:bottom w:val="nil"/>
              <w:right w:val="nil"/>
            </w:tcBorders>
            <w:tcMar>
              <w:top w:w="0" w:type="dxa"/>
              <w:left w:w="80" w:type="dxa"/>
              <w:bottom w:w="0" w:type="dxa"/>
              <w:right w:w="80" w:type="dxa"/>
            </w:tcMar>
            <w:vAlign w:val="bottom"/>
          </w:tcPr>
          <w:p w14:paraId="0000046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 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6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252DE520"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46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Muscidae (Diptera)</w:t>
            </w:r>
          </w:p>
        </w:tc>
        <w:tc>
          <w:tcPr>
            <w:tcW w:w="2625" w:type="dxa"/>
            <w:tcBorders>
              <w:top w:val="nil"/>
              <w:left w:val="nil"/>
              <w:bottom w:val="nil"/>
              <w:right w:val="nil"/>
            </w:tcBorders>
            <w:tcMar>
              <w:top w:w="0" w:type="dxa"/>
              <w:left w:w="80" w:type="dxa"/>
              <w:bottom w:w="0" w:type="dxa"/>
              <w:right w:w="80" w:type="dxa"/>
            </w:tcMar>
            <w:vAlign w:val="bottom"/>
          </w:tcPr>
          <w:p w14:paraId="0000046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46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 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6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6CBBCF45"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46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Muscidae (Diptera)</w:t>
            </w:r>
          </w:p>
        </w:tc>
        <w:tc>
          <w:tcPr>
            <w:tcW w:w="2625" w:type="dxa"/>
            <w:tcBorders>
              <w:top w:val="nil"/>
              <w:left w:val="nil"/>
              <w:bottom w:val="nil"/>
              <w:right w:val="nil"/>
            </w:tcBorders>
            <w:tcMar>
              <w:top w:w="0" w:type="dxa"/>
              <w:left w:w="80" w:type="dxa"/>
              <w:bottom w:w="0" w:type="dxa"/>
              <w:right w:w="80" w:type="dxa"/>
            </w:tcMar>
            <w:vAlign w:val="bottom"/>
          </w:tcPr>
          <w:p w14:paraId="0000046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1890" w:type="dxa"/>
            <w:tcBorders>
              <w:top w:val="nil"/>
              <w:left w:val="nil"/>
              <w:bottom w:val="nil"/>
              <w:right w:val="nil"/>
            </w:tcBorders>
            <w:tcMar>
              <w:top w:w="0" w:type="dxa"/>
              <w:left w:w="80" w:type="dxa"/>
              <w:bottom w:w="0" w:type="dxa"/>
              <w:right w:w="80" w:type="dxa"/>
            </w:tcMar>
            <w:vAlign w:val="bottom"/>
          </w:tcPr>
          <w:p w14:paraId="0000046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 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6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7C0B7150"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6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Muscidae (Diptera)</w:t>
            </w:r>
          </w:p>
        </w:tc>
        <w:tc>
          <w:tcPr>
            <w:tcW w:w="2625" w:type="dxa"/>
            <w:tcBorders>
              <w:top w:val="nil"/>
              <w:left w:val="nil"/>
              <w:bottom w:val="nil"/>
              <w:right w:val="nil"/>
            </w:tcBorders>
            <w:tcMar>
              <w:top w:w="0" w:type="dxa"/>
              <w:left w:w="80" w:type="dxa"/>
              <w:bottom w:w="0" w:type="dxa"/>
              <w:right w:w="80" w:type="dxa"/>
            </w:tcMar>
            <w:vAlign w:val="bottom"/>
          </w:tcPr>
          <w:p w14:paraId="0000046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46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6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5E0715F4" w14:textId="77777777">
        <w:trPr>
          <w:trHeight w:val="810"/>
        </w:trPr>
        <w:tc>
          <w:tcPr>
            <w:tcW w:w="2685" w:type="dxa"/>
            <w:tcBorders>
              <w:top w:val="nil"/>
              <w:left w:val="nil"/>
              <w:bottom w:val="nil"/>
              <w:right w:val="nil"/>
            </w:tcBorders>
            <w:tcMar>
              <w:top w:w="0" w:type="dxa"/>
              <w:left w:w="80" w:type="dxa"/>
              <w:bottom w:w="0" w:type="dxa"/>
              <w:right w:w="80" w:type="dxa"/>
            </w:tcMar>
            <w:vAlign w:val="bottom"/>
          </w:tcPr>
          <w:p w14:paraId="0000047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Muscidae (Diptera)</w:t>
            </w:r>
          </w:p>
        </w:tc>
        <w:tc>
          <w:tcPr>
            <w:tcW w:w="2625" w:type="dxa"/>
            <w:tcBorders>
              <w:top w:val="nil"/>
              <w:left w:val="nil"/>
              <w:bottom w:val="nil"/>
              <w:right w:val="nil"/>
            </w:tcBorders>
            <w:tcMar>
              <w:top w:w="0" w:type="dxa"/>
              <w:left w:w="80" w:type="dxa"/>
              <w:bottom w:w="0" w:type="dxa"/>
              <w:right w:w="80" w:type="dxa"/>
            </w:tcMar>
            <w:vAlign w:val="bottom"/>
          </w:tcPr>
          <w:p w14:paraId="0000047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Tanypodinae (Diptera)</w:t>
            </w:r>
          </w:p>
        </w:tc>
        <w:tc>
          <w:tcPr>
            <w:tcW w:w="1890" w:type="dxa"/>
            <w:tcBorders>
              <w:top w:val="nil"/>
              <w:left w:val="nil"/>
              <w:bottom w:val="nil"/>
              <w:right w:val="nil"/>
            </w:tcBorders>
            <w:tcMar>
              <w:top w:w="0" w:type="dxa"/>
              <w:left w:w="80" w:type="dxa"/>
              <w:bottom w:w="0" w:type="dxa"/>
              <w:right w:w="80" w:type="dxa"/>
            </w:tcMar>
            <w:vAlign w:val="bottom"/>
          </w:tcPr>
          <w:p w14:paraId="0000047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 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7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50E21046"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74"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475"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47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47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0B973715"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7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2625" w:type="dxa"/>
            <w:tcBorders>
              <w:top w:val="nil"/>
              <w:left w:val="nil"/>
              <w:bottom w:val="nil"/>
              <w:right w:val="nil"/>
            </w:tcBorders>
            <w:tcMar>
              <w:top w:w="0" w:type="dxa"/>
              <w:left w:w="80" w:type="dxa"/>
              <w:bottom w:w="0" w:type="dxa"/>
              <w:right w:w="80" w:type="dxa"/>
            </w:tcMar>
            <w:vAlign w:val="bottom"/>
          </w:tcPr>
          <w:p w14:paraId="0000047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Calamoceratidae (Trichoptera)</w:t>
            </w:r>
          </w:p>
        </w:tc>
        <w:tc>
          <w:tcPr>
            <w:tcW w:w="1890" w:type="dxa"/>
            <w:tcBorders>
              <w:top w:val="nil"/>
              <w:left w:val="nil"/>
              <w:bottom w:val="nil"/>
              <w:right w:val="nil"/>
            </w:tcBorders>
            <w:tcMar>
              <w:top w:w="0" w:type="dxa"/>
              <w:left w:w="80" w:type="dxa"/>
              <w:bottom w:w="0" w:type="dxa"/>
              <w:right w:w="80" w:type="dxa"/>
            </w:tcMar>
            <w:vAlign w:val="bottom"/>
          </w:tcPr>
          <w:p w14:paraId="0000047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(case)</w:t>
            </w:r>
          </w:p>
        </w:tc>
        <w:tc>
          <w:tcPr>
            <w:tcW w:w="735" w:type="dxa"/>
            <w:tcBorders>
              <w:top w:val="nil"/>
              <w:left w:val="nil"/>
              <w:bottom w:val="nil"/>
              <w:right w:val="nil"/>
            </w:tcBorders>
            <w:tcMar>
              <w:top w:w="0" w:type="dxa"/>
              <w:left w:w="80" w:type="dxa"/>
              <w:bottom w:w="0" w:type="dxa"/>
              <w:right w:w="80" w:type="dxa"/>
            </w:tcMar>
          </w:tcPr>
          <w:p w14:paraId="0000047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AR, CI</w:t>
            </w:r>
          </w:p>
        </w:tc>
      </w:tr>
      <w:tr w:rsidR="001C05C0" w14:paraId="4328D873"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7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2625" w:type="dxa"/>
            <w:tcBorders>
              <w:top w:val="nil"/>
              <w:left w:val="nil"/>
              <w:bottom w:val="nil"/>
              <w:right w:val="nil"/>
            </w:tcBorders>
            <w:tcMar>
              <w:top w:w="0" w:type="dxa"/>
              <w:left w:w="80" w:type="dxa"/>
              <w:bottom w:w="0" w:type="dxa"/>
              <w:right w:w="80" w:type="dxa"/>
            </w:tcMar>
            <w:vAlign w:val="bottom"/>
          </w:tcPr>
          <w:p w14:paraId="0000047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47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7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AR, CR, CI</w:t>
            </w:r>
          </w:p>
        </w:tc>
      </w:tr>
      <w:tr w:rsidR="001C05C0" w14:paraId="110499FC"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8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2625" w:type="dxa"/>
            <w:tcBorders>
              <w:top w:val="nil"/>
              <w:left w:val="nil"/>
              <w:bottom w:val="nil"/>
              <w:right w:val="nil"/>
            </w:tcBorders>
            <w:tcMar>
              <w:top w:w="0" w:type="dxa"/>
              <w:left w:w="80" w:type="dxa"/>
              <w:bottom w:w="0" w:type="dxa"/>
              <w:right w:w="80" w:type="dxa"/>
            </w:tcMar>
            <w:vAlign w:val="bottom"/>
          </w:tcPr>
          <w:p w14:paraId="0000048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Oligochaeta (Annelida)</w:t>
            </w:r>
          </w:p>
        </w:tc>
        <w:tc>
          <w:tcPr>
            <w:tcW w:w="1890" w:type="dxa"/>
            <w:tcBorders>
              <w:top w:val="nil"/>
              <w:left w:val="nil"/>
              <w:bottom w:val="nil"/>
              <w:right w:val="nil"/>
            </w:tcBorders>
            <w:tcMar>
              <w:top w:w="0" w:type="dxa"/>
              <w:left w:w="80" w:type="dxa"/>
              <w:bottom w:w="0" w:type="dxa"/>
              <w:right w:w="80" w:type="dxa"/>
            </w:tcMar>
            <w:vAlign w:val="bottom"/>
          </w:tcPr>
          <w:p w14:paraId="0000048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48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789402BA"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8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2625" w:type="dxa"/>
            <w:tcBorders>
              <w:top w:val="nil"/>
              <w:left w:val="nil"/>
              <w:bottom w:val="nil"/>
              <w:right w:val="nil"/>
            </w:tcBorders>
            <w:tcMar>
              <w:top w:w="0" w:type="dxa"/>
              <w:left w:w="80" w:type="dxa"/>
              <w:bottom w:w="0" w:type="dxa"/>
              <w:right w:w="80" w:type="dxa"/>
            </w:tcMar>
            <w:vAlign w:val="bottom"/>
          </w:tcPr>
          <w:p w14:paraId="0000048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Elmidae (Coleoptera)</w:t>
            </w:r>
          </w:p>
        </w:tc>
        <w:tc>
          <w:tcPr>
            <w:tcW w:w="1890" w:type="dxa"/>
            <w:tcBorders>
              <w:top w:val="nil"/>
              <w:left w:val="nil"/>
              <w:bottom w:val="nil"/>
              <w:right w:val="nil"/>
            </w:tcBorders>
            <w:tcMar>
              <w:top w:w="0" w:type="dxa"/>
              <w:left w:w="80" w:type="dxa"/>
              <w:bottom w:w="0" w:type="dxa"/>
              <w:right w:w="80" w:type="dxa"/>
            </w:tcMar>
            <w:vAlign w:val="bottom"/>
          </w:tcPr>
          <w:p w14:paraId="0000048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48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6139A3E3"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8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2625" w:type="dxa"/>
            <w:tcBorders>
              <w:top w:val="nil"/>
              <w:left w:val="nil"/>
              <w:bottom w:val="nil"/>
              <w:right w:val="nil"/>
            </w:tcBorders>
            <w:tcMar>
              <w:top w:w="0" w:type="dxa"/>
              <w:left w:w="80" w:type="dxa"/>
              <w:bottom w:w="0" w:type="dxa"/>
              <w:right w:w="80" w:type="dxa"/>
            </w:tcMar>
            <w:vAlign w:val="bottom"/>
          </w:tcPr>
          <w:p w14:paraId="0000048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48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48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7B51214A"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8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2625" w:type="dxa"/>
            <w:tcBorders>
              <w:top w:val="nil"/>
              <w:left w:val="nil"/>
              <w:bottom w:val="nil"/>
              <w:right w:val="nil"/>
            </w:tcBorders>
            <w:tcMar>
              <w:top w:w="0" w:type="dxa"/>
              <w:left w:w="80" w:type="dxa"/>
              <w:bottom w:w="0" w:type="dxa"/>
              <w:right w:w="80" w:type="dxa"/>
            </w:tcMar>
            <w:vAlign w:val="bottom"/>
          </w:tcPr>
          <w:p w14:paraId="0000048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1890" w:type="dxa"/>
            <w:tcBorders>
              <w:top w:val="nil"/>
              <w:left w:val="nil"/>
              <w:bottom w:val="nil"/>
              <w:right w:val="nil"/>
            </w:tcBorders>
            <w:tcMar>
              <w:top w:w="0" w:type="dxa"/>
              <w:left w:w="80" w:type="dxa"/>
              <w:bottom w:w="0" w:type="dxa"/>
              <w:right w:w="80" w:type="dxa"/>
            </w:tcMar>
            <w:vAlign w:val="bottom"/>
          </w:tcPr>
          <w:p w14:paraId="0000048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8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72770E50"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9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2625" w:type="dxa"/>
            <w:tcBorders>
              <w:top w:val="nil"/>
              <w:left w:val="nil"/>
              <w:bottom w:val="nil"/>
              <w:right w:val="nil"/>
            </w:tcBorders>
            <w:tcMar>
              <w:top w:w="0" w:type="dxa"/>
              <w:left w:w="80" w:type="dxa"/>
              <w:bottom w:w="0" w:type="dxa"/>
              <w:right w:w="80" w:type="dxa"/>
            </w:tcMar>
            <w:vAlign w:val="bottom"/>
          </w:tcPr>
          <w:p w14:paraId="0000049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49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9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5C6D0BC5"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94"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495"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49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49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5E697662"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9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2625" w:type="dxa"/>
            <w:tcBorders>
              <w:top w:val="nil"/>
              <w:left w:val="nil"/>
              <w:bottom w:val="nil"/>
              <w:right w:val="nil"/>
            </w:tcBorders>
            <w:tcMar>
              <w:top w:w="0" w:type="dxa"/>
              <w:left w:w="80" w:type="dxa"/>
              <w:bottom w:w="0" w:type="dxa"/>
              <w:right w:w="80" w:type="dxa"/>
            </w:tcMar>
            <w:vAlign w:val="bottom"/>
          </w:tcPr>
          <w:p w14:paraId="0000049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49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49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0EEF6412"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9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Dytiscidae adult (Coleoptera)</w:t>
            </w:r>
          </w:p>
        </w:tc>
        <w:tc>
          <w:tcPr>
            <w:tcW w:w="2625" w:type="dxa"/>
            <w:tcBorders>
              <w:top w:val="nil"/>
              <w:left w:val="nil"/>
              <w:bottom w:val="nil"/>
              <w:right w:val="nil"/>
            </w:tcBorders>
            <w:tcMar>
              <w:top w:w="0" w:type="dxa"/>
              <w:left w:w="80" w:type="dxa"/>
              <w:bottom w:w="0" w:type="dxa"/>
              <w:right w:w="80" w:type="dxa"/>
            </w:tcMar>
            <w:vAlign w:val="bottom"/>
          </w:tcPr>
          <w:p w14:paraId="0000049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Oligochaeta (Annelida)</w:t>
            </w:r>
          </w:p>
        </w:tc>
        <w:tc>
          <w:tcPr>
            <w:tcW w:w="1890" w:type="dxa"/>
            <w:tcBorders>
              <w:top w:val="nil"/>
              <w:left w:val="nil"/>
              <w:bottom w:val="nil"/>
              <w:right w:val="nil"/>
            </w:tcBorders>
            <w:tcMar>
              <w:top w:w="0" w:type="dxa"/>
              <w:left w:w="80" w:type="dxa"/>
              <w:bottom w:w="0" w:type="dxa"/>
              <w:right w:w="80" w:type="dxa"/>
            </w:tcMar>
            <w:vAlign w:val="bottom"/>
          </w:tcPr>
          <w:p w14:paraId="0000049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49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10DED18C"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A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2625" w:type="dxa"/>
            <w:tcBorders>
              <w:top w:val="nil"/>
              <w:left w:val="nil"/>
              <w:bottom w:val="nil"/>
              <w:right w:val="nil"/>
            </w:tcBorders>
            <w:tcMar>
              <w:top w:w="0" w:type="dxa"/>
              <w:left w:w="80" w:type="dxa"/>
              <w:bottom w:w="0" w:type="dxa"/>
              <w:right w:w="80" w:type="dxa"/>
            </w:tcMar>
            <w:vAlign w:val="bottom"/>
          </w:tcPr>
          <w:p w14:paraId="000004A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Phaoridae (Diptera)</w:t>
            </w:r>
          </w:p>
        </w:tc>
        <w:tc>
          <w:tcPr>
            <w:tcW w:w="1890" w:type="dxa"/>
            <w:tcBorders>
              <w:top w:val="nil"/>
              <w:left w:val="nil"/>
              <w:bottom w:val="nil"/>
              <w:right w:val="nil"/>
            </w:tcBorders>
            <w:tcMar>
              <w:top w:w="0" w:type="dxa"/>
              <w:left w:w="80" w:type="dxa"/>
              <w:bottom w:w="0" w:type="dxa"/>
              <w:right w:w="80" w:type="dxa"/>
            </w:tcMar>
            <w:vAlign w:val="bottom"/>
          </w:tcPr>
          <w:p w14:paraId="000004A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4A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4F199484"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A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2625" w:type="dxa"/>
            <w:tcBorders>
              <w:top w:val="nil"/>
              <w:left w:val="nil"/>
              <w:bottom w:val="nil"/>
              <w:right w:val="nil"/>
            </w:tcBorders>
            <w:tcMar>
              <w:top w:w="0" w:type="dxa"/>
              <w:left w:w="80" w:type="dxa"/>
              <w:bottom w:w="0" w:type="dxa"/>
              <w:right w:w="80" w:type="dxa"/>
            </w:tcMar>
            <w:vAlign w:val="bottom"/>
          </w:tcPr>
          <w:p w14:paraId="000004A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Stratiomyidae (Diptera)</w:t>
            </w:r>
          </w:p>
        </w:tc>
        <w:tc>
          <w:tcPr>
            <w:tcW w:w="1890" w:type="dxa"/>
            <w:tcBorders>
              <w:top w:val="nil"/>
              <w:left w:val="nil"/>
              <w:bottom w:val="nil"/>
              <w:right w:val="nil"/>
            </w:tcBorders>
            <w:tcMar>
              <w:top w:w="0" w:type="dxa"/>
              <w:left w:w="80" w:type="dxa"/>
              <w:bottom w:w="0" w:type="dxa"/>
              <w:right w:w="80" w:type="dxa"/>
            </w:tcMar>
            <w:vAlign w:val="bottom"/>
          </w:tcPr>
          <w:p w14:paraId="000004A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4A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23636FAF"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A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2625" w:type="dxa"/>
            <w:tcBorders>
              <w:top w:val="nil"/>
              <w:left w:val="nil"/>
              <w:bottom w:val="nil"/>
              <w:right w:val="nil"/>
            </w:tcBorders>
            <w:tcMar>
              <w:top w:w="0" w:type="dxa"/>
              <w:left w:w="80" w:type="dxa"/>
              <w:bottom w:w="0" w:type="dxa"/>
              <w:right w:w="80" w:type="dxa"/>
            </w:tcMar>
            <w:vAlign w:val="bottom"/>
          </w:tcPr>
          <w:p w14:paraId="000004A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Calamoceratidae (Trichoptera)</w:t>
            </w:r>
          </w:p>
        </w:tc>
        <w:tc>
          <w:tcPr>
            <w:tcW w:w="1890" w:type="dxa"/>
            <w:tcBorders>
              <w:top w:val="nil"/>
              <w:left w:val="nil"/>
              <w:bottom w:val="nil"/>
              <w:right w:val="nil"/>
            </w:tcBorders>
            <w:tcMar>
              <w:top w:w="0" w:type="dxa"/>
              <w:left w:w="80" w:type="dxa"/>
              <w:bottom w:w="0" w:type="dxa"/>
              <w:right w:w="80" w:type="dxa"/>
            </w:tcMar>
            <w:vAlign w:val="bottom"/>
          </w:tcPr>
          <w:p w14:paraId="000004A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(leaf case)</w:t>
            </w:r>
          </w:p>
        </w:tc>
        <w:tc>
          <w:tcPr>
            <w:tcW w:w="735" w:type="dxa"/>
            <w:tcBorders>
              <w:top w:val="nil"/>
              <w:left w:val="nil"/>
              <w:bottom w:val="nil"/>
              <w:right w:val="nil"/>
            </w:tcBorders>
            <w:tcMar>
              <w:top w:w="0" w:type="dxa"/>
              <w:left w:w="80" w:type="dxa"/>
              <w:bottom w:w="0" w:type="dxa"/>
              <w:right w:w="80" w:type="dxa"/>
            </w:tcMar>
          </w:tcPr>
          <w:p w14:paraId="000004A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38C05D59"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A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2625" w:type="dxa"/>
            <w:tcBorders>
              <w:top w:val="nil"/>
              <w:left w:val="nil"/>
              <w:bottom w:val="nil"/>
              <w:right w:val="nil"/>
            </w:tcBorders>
            <w:tcMar>
              <w:top w:w="0" w:type="dxa"/>
              <w:left w:w="80" w:type="dxa"/>
              <w:bottom w:w="0" w:type="dxa"/>
              <w:right w:w="80" w:type="dxa"/>
            </w:tcMar>
            <w:vAlign w:val="bottom"/>
          </w:tcPr>
          <w:p w14:paraId="000004A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4A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4A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w:t>
            </w:r>
          </w:p>
        </w:tc>
      </w:tr>
      <w:tr w:rsidR="001C05C0" w14:paraId="46C9F1D4"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B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2625" w:type="dxa"/>
            <w:tcBorders>
              <w:top w:val="nil"/>
              <w:left w:val="nil"/>
              <w:bottom w:val="nil"/>
              <w:right w:val="nil"/>
            </w:tcBorders>
            <w:tcMar>
              <w:top w:w="0" w:type="dxa"/>
              <w:left w:w="80" w:type="dxa"/>
              <w:bottom w:w="0" w:type="dxa"/>
              <w:right w:w="80" w:type="dxa"/>
            </w:tcMar>
            <w:vAlign w:val="bottom"/>
          </w:tcPr>
          <w:p w14:paraId="000004B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1890" w:type="dxa"/>
            <w:tcBorders>
              <w:top w:val="nil"/>
              <w:left w:val="nil"/>
              <w:bottom w:val="nil"/>
              <w:right w:val="nil"/>
            </w:tcBorders>
            <w:tcMar>
              <w:top w:w="0" w:type="dxa"/>
              <w:left w:w="80" w:type="dxa"/>
              <w:bottom w:w="0" w:type="dxa"/>
              <w:right w:w="80" w:type="dxa"/>
            </w:tcMar>
            <w:vAlign w:val="bottom"/>
          </w:tcPr>
          <w:p w14:paraId="000004B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B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4C4F2B54"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B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2625" w:type="dxa"/>
            <w:tcBorders>
              <w:top w:val="nil"/>
              <w:left w:val="nil"/>
              <w:bottom w:val="nil"/>
              <w:right w:val="nil"/>
            </w:tcBorders>
            <w:tcMar>
              <w:top w:w="0" w:type="dxa"/>
              <w:left w:w="80" w:type="dxa"/>
              <w:bottom w:w="0" w:type="dxa"/>
              <w:right w:w="80" w:type="dxa"/>
            </w:tcMar>
            <w:vAlign w:val="bottom"/>
          </w:tcPr>
          <w:p w14:paraId="000004B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1890" w:type="dxa"/>
            <w:tcBorders>
              <w:top w:val="nil"/>
              <w:left w:val="nil"/>
              <w:bottom w:val="nil"/>
              <w:right w:val="nil"/>
            </w:tcBorders>
            <w:tcMar>
              <w:top w:w="0" w:type="dxa"/>
              <w:left w:w="80" w:type="dxa"/>
              <w:bottom w:w="0" w:type="dxa"/>
              <w:right w:w="80" w:type="dxa"/>
            </w:tcMar>
            <w:vAlign w:val="bottom"/>
          </w:tcPr>
          <w:p w14:paraId="000004B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B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143E2324"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B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2625" w:type="dxa"/>
            <w:tcBorders>
              <w:top w:val="nil"/>
              <w:left w:val="nil"/>
              <w:bottom w:val="nil"/>
              <w:right w:val="nil"/>
            </w:tcBorders>
            <w:tcMar>
              <w:top w:w="0" w:type="dxa"/>
              <w:left w:w="80" w:type="dxa"/>
              <w:bottom w:w="0" w:type="dxa"/>
              <w:right w:w="80" w:type="dxa"/>
            </w:tcMar>
            <w:vAlign w:val="bottom"/>
          </w:tcPr>
          <w:p w14:paraId="000004B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4B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B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 MC</w:t>
            </w:r>
          </w:p>
        </w:tc>
      </w:tr>
      <w:tr w:rsidR="001C05C0" w14:paraId="2ED6C597"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B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2625" w:type="dxa"/>
            <w:tcBorders>
              <w:top w:val="nil"/>
              <w:left w:val="nil"/>
              <w:bottom w:val="nil"/>
              <w:right w:val="nil"/>
            </w:tcBorders>
            <w:tcMar>
              <w:top w:w="0" w:type="dxa"/>
              <w:left w:w="80" w:type="dxa"/>
              <w:bottom w:w="0" w:type="dxa"/>
              <w:right w:w="80" w:type="dxa"/>
            </w:tcMar>
            <w:vAlign w:val="bottom"/>
          </w:tcPr>
          <w:p w14:paraId="000004B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Turbellaria (Platyhelminthes)</w:t>
            </w:r>
          </w:p>
        </w:tc>
        <w:tc>
          <w:tcPr>
            <w:tcW w:w="1890" w:type="dxa"/>
            <w:tcBorders>
              <w:top w:val="nil"/>
              <w:left w:val="nil"/>
              <w:bottom w:val="nil"/>
              <w:right w:val="nil"/>
            </w:tcBorders>
            <w:tcMar>
              <w:top w:w="0" w:type="dxa"/>
              <w:left w:w="80" w:type="dxa"/>
              <w:bottom w:w="0" w:type="dxa"/>
              <w:right w:w="80" w:type="dxa"/>
            </w:tcMar>
            <w:vAlign w:val="bottom"/>
          </w:tcPr>
          <w:p w14:paraId="000004B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B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FG</w:t>
            </w:r>
          </w:p>
        </w:tc>
      </w:tr>
      <w:tr w:rsidR="001C05C0" w14:paraId="0066FD76"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C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2625" w:type="dxa"/>
            <w:tcBorders>
              <w:top w:val="nil"/>
              <w:left w:val="nil"/>
              <w:bottom w:val="nil"/>
              <w:right w:val="nil"/>
            </w:tcBorders>
            <w:tcMar>
              <w:top w:w="0" w:type="dxa"/>
              <w:left w:w="80" w:type="dxa"/>
              <w:bottom w:w="0" w:type="dxa"/>
              <w:right w:w="80" w:type="dxa"/>
            </w:tcMar>
            <w:vAlign w:val="bottom"/>
          </w:tcPr>
          <w:p w14:paraId="000004C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Elmidae (Coleoptera)</w:t>
            </w:r>
          </w:p>
        </w:tc>
        <w:tc>
          <w:tcPr>
            <w:tcW w:w="1890" w:type="dxa"/>
            <w:tcBorders>
              <w:top w:val="nil"/>
              <w:left w:val="nil"/>
              <w:bottom w:val="nil"/>
              <w:right w:val="nil"/>
            </w:tcBorders>
            <w:tcMar>
              <w:top w:w="0" w:type="dxa"/>
              <w:left w:w="80" w:type="dxa"/>
              <w:bottom w:w="0" w:type="dxa"/>
              <w:right w:w="80" w:type="dxa"/>
            </w:tcMar>
            <w:vAlign w:val="bottom"/>
          </w:tcPr>
          <w:p w14:paraId="000004C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4C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0A1655E9"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C4"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4C5"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4C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4C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15EA8E69"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C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larvae (Coleoptera)</w:t>
            </w:r>
          </w:p>
        </w:tc>
        <w:tc>
          <w:tcPr>
            <w:tcW w:w="2625" w:type="dxa"/>
            <w:tcBorders>
              <w:top w:val="nil"/>
              <w:left w:val="nil"/>
              <w:bottom w:val="nil"/>
              <w:right w:val="nil"/>
            </w:tcBorders>
            <w:tcMar>
              <w:top w:w="0" w:type="dxa"/>
              <w:left w:w="80" w:type="dxa"/>
              <w:bottom w:w="0" w:type="dxa"/>
              <w:right w:w="80" w:type="dxa"/>
            </w:tcMar>
            <w:vAlign w:val="bottom"/>
          </w:tcPr>
          <w:p w14:paraId="000004C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4C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4C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62660DED"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C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larvae (Coleoptera)</w:t>
            </w:r>
          </w:p>
        </w:tc>
        <w:tc>
          <w:tcPr>
            <w:tcW w:w="2625" w:type="dxa"/>
            <w:tcBorders>
              <w:top w:val="nil"/>
              <w:left w:val="nil"/>
              <w:bottom w:val="nil"/>
              <w:right w:val="nil"/>
            </w:tcBorders>
            <w:tcMar>
              <w:top w:w="0" w:type="dxa"/>
              <w:left w:w="80" w:type="dxa"/>
              <w:bottom w:w="0" w:type="dxa"/>
              <w:right w:w="80" w:type="dxa"/>
            </w:tcMar>
            <w:vAlign w:val="bottom"/>
          </w:tcPr>
          <w:p w14:paraId="000004C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1890" w:type="dxa"/>
            <w:tcBorders>
              <w:top w:val="nil"/>
              <w:left w:val="nil"/>
              <w:bottom w:val="nil"/>
              <w:right w:val="nil"/>
            </w:tcBorders>
            <w:tcMar>
              <w:top w:w="0" w:type="dxa"/>
              <w:left w:w="80" w:type="dxa"/>
              <w:bottom w:w="0" w:type="dxa"/>
              <w:right w:w="80" w:type="dxa"/>
            </w:tcMar>
            <w:vAlign w:val="bottom"/>
          </w:tcPr>
          <w:p w14:paraId="000004C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C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00312C1C"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D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larvae (Coleoptera)</w:t>
            </w:r>
          </w:p>
        </w:tc>
        <w:tc>
          <w:tcPr>
            <w:tcW w:w="2625" w:type="dxa"/>
            <w:tcBorders>
              <w:top w:val="nil"/>
              <w:left w:val="nil"/>
              <w:bottom w:val="nil"/>
              <w:right w:val="nil"/>
            </w:tcBorders>
            <w:tcMar>
              <w:top w:w="0" w:type="dxa"/>
              <w:left w:w="80" w:type="dxa"/>
              <w:bottom w:w="0" w:type="dxa"/>
              <w:right w:w="80" w:type="dxa"/>
            </w:tcMar>
            <w:vAlign w:val="bottom"/>
          </w:tcPr>
          <w:p w14:paraId="000004D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1890" w:type="dxa"/>
            <w:tcBorders>
              <w:top w:val="nil"/>
              <w:left w:val="nil"/>
              <w:bottom w:val="nil"/>
              <w:right w:val="nil"/>
            </w:tcBorders>
            <w:tcMar>
              <w:top w:w="0" w:type="dxa"/>
              <w:left w:w="80" w:type="dxa"/>
              <w:bottom w:w="0" w:type="dxa"/>
              <w:right w:w="80" w:type="dxa"/>
            </w:tcMar>
            <w:vAlign w:val="bottom"/>
          </w:tcPr>
          <w:p w14:paraId="000004D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D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7975D249"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D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larvae (Coleoptera)</w:t>
            </w:r>
          </w:p>
        </w:tc>
        <w:tc>
          <w:tcPr>
            <w:tcW w:w="2625" w:type="dxa"/>
            <w:tcBorders>
              <w:top w:val="nil"/>
              <w:left w:val="nil"/>
              <w:bottom w:val="nil"/>
              <w:right w:val="nil"/>
            </w:tcBorders>
            <w:tcMar>
              <w:top w:w="0" w:type="dxa"/>
              <w:left w:w="80" w:type="dxa"/>
              <w:bottom w:w="0" w:type="dxa"/>
              <w:right w:w="80" w:type="dxa"/>
            </w:tcMar>
            <w:vAlign w:val="bottom"/>
          </w:tcPr>
          <w:p w14:paraId="000004D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4D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D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3811297E"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D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larvae (Coleoptera)</w:t>
            </w:r>
          </w:p>
        </w:tc>
        <w:tc>
          <w:tcPr>
            <w:tcW w:w="2625" w:type="dxa"/>
            <w:tcBorders>
              <w:top w:val="nil"/>
              <w:left w:val="nil"/>
              <w:bottom w:val="nil"/>
              <w:right w:val="nil"/>
            </w:tcBorders>
            <w:tcMar>
              <w:top w:w="0" w:type="dxa"/>
              <w:left w:w="80" w:type="dxa"/>
              <w:bottom w:w="0" w:type="dxa"/>
              <w:right w:w="80" w:type="dxa"/>
            </w:tcMar>
            <w:vAlign w:val="bottom"/>
          </w:tcPr>
          <w:p w14:paraId="000004D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Calamoceratidae (Trichoptera)</w:t>
            </w:r>
          </w:p>
        </w:tc>
        <w:tc>
          <w:tcPr>
            <w:tcW w:w="1890" w:type="dxa"/>
            <w:tcBorders>
              <w:top w:val="nil"/>
              <w:left w:val="nil"/>
              <w:bottom w:val="nil"/>
              <w:right w:val="nil"/>
            </w:tcBorders>
            <w:tcMar>
              <w:top w:w="0" w:type="dxa"/>
              <w:left w:w="80" w:type="dxa"/>
              <w:bottom w:w="0" w:type="dxa"/>
              <w:right w:w="80" w:type="dxa"/>
            </w:tcMar>
            <w:vAlign w:val="bottom"/>
          </w:tcPr>
          <w:p w14:paraId="000004D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(leaf case)</w:t>
            </w:r>
          </w:p>
        </w:tc>
        <w:tc>
          <w:tcPr>
            <w:tcW w:w="735" w:type="dxa"/>
            <w:tcBorders>
              <w:top w:val="nil"/>
              <w:left w:val="nil"/>
              <w:bottom w:val="nil"/>
              <w:right w:val="nil"/>
            </w:tcBorders>
            <w:tcMar>
              <w:top w:w="0" w:type="dxa"/>
              <w:left w:w="80" w:type="dxa"/>
              <w:bottom w:w="0" w:type="dxa"/>
              <w:right w:w="80" w:type="dxa"/>
            </w:tcMar>
          </w:tcPr>
          <w:p w14:paraId="000004D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05718917"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DC"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4DD"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4D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4D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6FA4E150"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4E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2625" w:type="dxa"/>
            <w:tcBorders>
              <w:top w:val="nil"/>
              <w:left w:val="nil"/>
              <w:bottom w:val="nil"/>
              <w:right w:val="nil"/>
            </w:tcBorders>
            <w:tcMar>
              <w:top w:w="0" w:type="dxa"/>
              <w:left w:w="80" w:type="dxa"/>
              <w:bottom w:w="0" w:type="dxa"/>
              <w:right w:w="80" w:type="dxa"/>
            </w:tcMar>
            <w:vAlign w:val="bottom"/>
          </w:tcPr>
          <w:p w14:paraId="000004E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4E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4E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2364AF7A"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E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2625" w:type="dxa"/>
            <w:tcBorders>
              <w:top w:val="nil"/>
              <w:left w:val="nil"/>
              <w:bottom w:val="nil"/>
              <w:right w:val="nil"/>
            </w:tcBorders>
            <w:tcMar>
              <w:top w:w="0" w:type="dxa"/>
              <w:left w:w="80" w:type="dxa"/>
              <w:bottom w:w="0" w:type="dxa"/>
              <w:right w:w="80" w:type="dxa"/>
            </w:tcMar>
            <w:vAlign w:val="bottom"/>
          </w:tcPr>
          <w:p w14:paraId="000004E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Muscidae (Diptera)</w:t>
            </w:r>
          </w:p>
        </w:tc>
        <w:tc>
          <w:tcPr>
            <w:tcW w:w="1890" w:type="dxa"/>
            <w:tcBorders>
              <w:top w:val="nil"/>
              <w:left w:val="nil"/>
              <w:bottom w:val="nil"/>
              <w:right w:val="nil"/>
            </w:tcBorders>
            <w:tcMar>
              <w:top w:w="0" w:type="dxa"/>
              <w:left w:w="80" w:type="dxa"/>
              <w:bottom w:w="0" w:type="dxa"/>
              <w:right w:w="80" w:type="dxa"/>
            </w:tcMar>
            <w:vAlign w:val="bottom"/>
          </w:tcPr>
          <w:p w14:paraId="000004E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4E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68ACA712"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E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Lampyridae (Coleoptera)</w:t>
            </w:r>
          </w:p>
        </w:tc>
        <w:tc>
          <w:tcPr>
            <w:tcW w:w="2625" w:type="dxa"/>
            <w:tcBorders>
              <w:top w:val="nil"/>
              <w:left w:val="nil"/>
              <w:bottom w:val="nil"/>
              <w:right w:val="nil"/>
            </w:tcBorders>
            <w:tcMar>
              <w:top w:w="0" w:type="dxa"/>
              <w:left w:w="80" w:type="dxa"/>
              <w:bottom w:w="0" w:type="dxa"/>
              <w:right w:w="80" w:type="dxa"/>
            </w:tcMar>
            <w:vAlign w:val="bottom"/>
          </w:tcPr>
          <w:p w14:paraId="000004E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Oligochaeta (Annelida)</w:t>
            </w:r>
          </w:p>
        </w:tc>
        <w:tc>
          <w:tcPr>
            <w:tcW w:w="1890" w:type="dxa"/>
            <w:tcBorders>
              <w:top w:val="nil"/>
              <w:left w:val="nil"/>
              <w:bottom w:val="nil"/>
              <w:right w:val="nil"/>
            </w:tcBorders>
            <w:tcMar>
              <w:top w:w="0" w:type="dxa"/>
              <w:left w:w="80" w:type="dxa"/>
              <w:bottom w:w="0" w:type="dxa"/>
              <w:right w:w="80" w:type="dxa"/>
            </w:tcMar>
            <w:vAlign w:val="bottom"/>
          </w:tcPr>
          <w:p w14:paraId="000004E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4E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42924FE1"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E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2625" w:type="dxa"/>
            <w:tcBorders>
              <w:top w:val="nil"/>
              <w:left w:val="nil"/>
              <w:bottom w:val="nil"/>
              <w:right w:val="nil"/>
            </w:tcBorders>
            <w:tcMar>
              <w:top w:w="0" w:type="dxa"/>
              <w:left w:w="80" w:type="dxa"/>
              <w:bottom w:w="0" w:type="dxa"/>
              <w:right w:w="80" w:type="dxa"/>
            </w:tcMar>
            <w:vAlign w:val="bottom"/>
          </w:tcPr>
          <w:p w14:paraId="000004E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Ostracoda (Crustacea)</w:t>
            </w:r>
          </w:p>
        </w:tc>
        <w:tc>
          <w:tcPr>
            <w:tcW w:w="1890" w:type="dxa"/>
            <w:tcBorders>
              <w:top w:val="nil"/>
              <w:left w:val="nil"/>
              <w:bottom w:val="nil"/>
              <w:right w:val="nil"/>
            </w:tcBorders>
            <w:tcMar>
              <w:top w:w="0" w:type="dxa"/>
              <w:left w:w="80" w:type="dxa"/>
              <w:bottom w:w="0" w:type="dxa"/>
              <w:right w:w="80" w:type="dxa"/>
            </w:tcMar>
            <w:vAlign w:val="bottom"/>
          </w:tcPr>
          <w:p w14:paraId="000004E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(shell)</w:t>
            </w:r>
          </w:p>
        </w:tc>
        <w:tc>
          <w:tcPr>
            <w:tcW w:w="735" w:type="dxa"/>
            <w:tcBorders>
              <w:top w:val="nil"/>
              <w:left w:val="nil"/>
              <w:bottom w:val="nil"/>
              <w:right w:val="nil"/>
            </w:tcBorders>
            <w:tcMar>
              <w:top w:w="0" w:type="dxa"/>
              <w:left w:w="80" w:type="dxa"/>
              <w:bottom w:w="0" w:type="dxa"/>
              <w:right w:w="80" w:type="dxa"/>
            </w:tcMar>
          </w:tcPr>
          <w:p w14:paraId="000004E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020F4BA0"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F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2625" w:type="dxa"/>
            <w:tcBorders>
              <w:top w:val="nil"/>
              <w:left w:val="nil"/>
              <w:bottom w:val="nil"/>
              <w:right w:val="nil"/>
            </w:tcBorders>
            <w:tcMar>
              <w:top w:w="0" w:type="dxa"/>
              <w:left w:w="80" w:type="dxa"/>
              <w:bottom w:w="0" w:type="dxa"/>
              <w:right w:w="80" w:type="dxa"/>
            </w:tcMar>
            <w:vAlign w:val="bottom"/>
          </w:tcPr>
          <w:p w14:paraId="000004F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Ephydridae (Diptera)</w:t>
            </w:r>
          </w:p>
        </w:tc>
        <w:tc>
          <w:tcPr>
            <w:tcW w:w="1890" w:type="dxa"/>
            <w:tcBorders>
              <w:top w:val="nil"/>
              <w:left w:val="nil"/>
              <w:bottom w:val="nil"/>
              <w:right w:val="nil"/>
            </w:tcBorders>
            <w:tcMar>
              <w:top w:w="0" w:type="dxa"/>
              <w:left w:w="80" w:type="dxa"/>
              <w:bottom w:w="0" w:type="dxa"/>
              <w:right w:w="80" w:type="dxa"/>
            </w:tcMar>
            <w:vAlign w:val="bottom"/>
          </w:tcPr>
          <w:p w14:paraId="000004F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4F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MC</w:t>
            </w:r>
          </w:p>
        </w:tc>
      </w:tr>
      <w:tr w:rsidR="001C05C0" w14:paraId="1FD4E748"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F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2625" w:type="dxa"/>
            <w:tcBorders>
              <w:top w:val="nil"/>
              <w:left w:val="nil"/>
              <w:bottom w:val="nil"/>
              <w:right w:val="nil"/>
            </w:tcBorders>
            <w:tcMar>
              <w:top w:w="0" w:type="dxa"/>
              <w:left w:w="80" w:type="dxa"/>
              <w:bottom w:w="0" w:type="dxa"/>
              <w:right w:w="80" w:type="dxa"/>
            </w:tcMar>
            <w:vAlign w:val="bottom"/>
          </w:tcPr>
          <w:p w14:paraId="000004F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Phoridae (Diptera)</w:t>
            </w:r>
          </w:p>
        </w:tc>
        <w:tc>
          <w:tcPr>
            <w:tcW w:w="1890" w:type="dxa"/>
            <w:tcBorders>
              <w:top w:val="nil"/>
              <w:left w:val="nil"/>
              <w:bottom w:val="nil"/>
              <w:right w:val="nil"/>
            </w:tcBorders>
            <w:tcMar>
              <w:top w:w="0" w:type="dxa"/>
              <w:left w:w="80" w:type="dxa"/>
              <w:bottom w:w="0" w:type="dxa"/>
              <w:right w:w="80" w:type="dxa"/>
            </w:tcMar>
            <w:vAlign w:val="bottom"/>
          </w:tcPr>
          <w:p w14:paraId="000004F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4F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45B98ACD"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4F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2625" w:type="dxa"/>
            <w:tcBorders>
              <w:top w:val="nil"/>
              <w:left w:val="nil"/>
              <w:bottom w:val="nil"/>
              <w:right w:val="nil"/>
            </w:tcBorders>
            <w:tcMar>
              <w:top w:w="0" w:type="dxa"/>
              <w:left w:w="80" w:type="dxa"/>
              <w:bottom w:w="0" w:type="dxa"/>
              <w:right w:w="80" w:type="dxa"/>
            </w:tcMar>
            <w:vAlign w:val="bottom"/>
          </w:tcPr>
          <w:p w14:paraId="000004F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4F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4F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7A0EBC8D"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4F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2625" w:type="dxa"/>
            <w:tcBorders>
              <w:top w:val="nil"/>
              <w:left w:val="nil"/>
              <w:bottom w:val="nil"/>
              <w:right w:val="nil"/>
            </w:tcBorders>
            <w:tcMar>
              <w:top w:w="0" w:type="dxa"/>
              <w:left w:w="80" w:type="dxa"/>
              <w:bottom w:w="0" w:type="dxa"/>
              <w:right w:w="80" w:type="dxa"/>
            </w:tcMar>
            <w:vAlign w:val="bottom"/>
          </w:tcPr>
          <w:p w14:paraId="000004F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Empididae (Diptera)</w:t>
            </w:r>
          </w:p>
        </w:tc>
        <w:tc>
          <w:tcPr>
            <w:tcW w:w="1890" w:type="dxa"/>
            <w:tcBorders>
              <w:top w:val="nil"/>
              <w:left w:val="nil"/>
              <w:bottom w:val="nil"/>
              <w:right w:val="nil"/>
            </w:tcBorders>
            <w:tcMar>
              <w:top w:w="0" w:type="dxa"/>
              <w:left w:w="80" w:type="dxa"/>
              <w:bottom w:w="0" w:type="dxa"/>
              <w:right w:w="80" w:type="dxa"/>
            </w:tcMar>
            <w:vAlign w:val="bottom"/>
          </w:tcPr>
          <w:p w14:paraId="000004F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4F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22646483"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50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2625" w:type="dxa"/>
            <w:tcBorders>
              <w:top w:val="nil"/>
              <w:left w:val="nil"/>
              <w:bottom w:val="nil"/>
              <w:right w:val="nil"/>
            </w:tcBorders>
            <w:tcMar>
              <w:top w:w="0" w:type="dxa"/>
              <w:left w:w="80" w:type="dxa"/>
              <w:bottom w:w="0" w:type="dxa"/>
              <w:right w:w="80" w:type="dxa"/>
            </w:tcMar>
            <w:vAlign w:val="bottom"/>
          </w:tcPr>
          <w:p w14:paraId="0000050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Nematoda</w:t>
            </w:r>
          </w:p>
        </w:tc>
        <w:tc>
          <w:tcPr>
            <w:tcW w:w="1890" w:type="dxa"/>
            <w:tcBorders>
              <w:top w:val="nil"/>
              <w:left w:val="nil"/>
              <w:bottom w:val="nil"/>
              <w:right w:val="nil"/>
            </w:tcBorders>
            <w:tcMar>
              <w:top w:w="0" w:type="dxa"/>
              <w:left w:w="80" w:type="dxa"/>
              <w:bottom w:w="0" w:type="dxa"/>
              <w:right w:w="80" w:type="dxa"/>
            </w:tcMar>
            <w:vAlign w:val="bottom"/>
          </w:tcPr>
          <w:p w14:paraId="0000050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50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0070AFAA"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50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2625" w:type="dxa"/>
            <w:tcBorders>
              <w:top w:val="nil"/>
              <w:left w:val="nil"/>
              <w:bottom w:val="nil"/>
              <w:right w:val="nil"/>
            </w:tcBorders>
            <w:tcMar>
              <w:top w:w="0" w:type="dxa"/>
              <w:left w:w="80" w:type="dxa"/>
              <w:bottom w:w="0" w:type="dxa"/>
              <w:right w:w="80" w:type="dxa"/>
            </w:tcMar>
            <w:vAlign w:val="bottom"/>
          </w:tcPr>
          <w:p w14:paraId="0000050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Cecidomyiidae (Diptera)</w:t>
            </w:r>
          </w:p>
        </w:tc>
        <w:tc>
          <w:tcPr>
            <w:tcW w:w="1890" w:type="dxa"/>
            <w:tcBorders>
              <w:top w:val="nil"/>
              <w:left w:val="nil"/>
              <w:bottom w:val="nil"/>
              <w:right w:val="nil"/>
            </w:tcBorders>
            <w:tcMar>
              <w:top w:w="0" w:type="dxa"/>
              <w:left w:w="80" w:type="dxa"/>
              <w:bottom w:w="0" w:type="dxa"/>
              <w:right w:w="80" w:type="dxa"/>
            </w:tcMar>
            <w:vAlign w:val="bottom"/>
          </w:tcPr>
          <w:p w14:paraId="0000050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Microhabitat used</w:t>
            </w:r>
          </w:p>
        </w:tc>
        <w:tc>
          <w:tcPr>
            <w:tcW w:w="735" w:type="dxa"/>
            <w:tcBorders>
              <w:top w:val="nil"/>
              <w:left w:val="nil"/>
              <w:bottom w:val="nil"/>
              <w:right w:val="nil"/>
            </w:tcBorders>
            <w:tcMar>
              <w:top w:w="0" w:type="dxa"/>
              <w:left w:w="80" w:type="dxa"/>
              <w:bottom w:w="0" w:type="dxa"/>
              <w:right w:w="80" w:type="dxa"/>
            </w:tcMar>
          </w:tcPr>
          <w:p w14:paraId="0000050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7E0FB777" w14:textId="77777777">
        <w:trPr>
          <w:trHeight w:val="285"/>
        </w:trPr>
        <w:tc>
          <w:tcPr>
            <w:tcW w:w="2685" w:type="dxa"/>
            <w:tcBorders>
              <w:top w:val="nil"/>
              <w:left w:val="nil"/>
              <w:bottom w:val="nil"/>
              <w:right w:val="nil"/>
            </w:tcBorders>
            <w:tcMar>
              <w:top w:w="0" w:type="dxa"/>
              <w:left w:w="80" w:type="dxa"/>
              <w:bottom w:w="0" w:type="dxa"/>
              <w:right w:w="80" w:type="dxa"/>
            </w:tcMar>
            <w:vAlign w:val="bottom"/>
          </w:tcPr>
          <w:p w14:paraId="00000508" w14:textId="77777777" w:rsidR="001C05C0" w:rsidRDefault="001C05C0">
            <w:pPr>
              <w:rPr>
                <w:rFonts w:ascii="Times New Roman" w:eastAsia="Times New Roman" w:hAnsi="Times New Roman" w:cs="Times New Roman"/>
              </w:rPr>
            </w:pPr>
          </w:p>
        </w:tc>
        <w:tc>
          <w:tcPr>
            <w:tcW w:w="2625" w:type="dxa"/>
            <w:tcBorders>
              <w:top w:val="nil"/>
              <w:left w:val="nil"/>
              <w:bottom w:val="nil"/>
              <w:right w:val="nil"/>
            </w:tcBorders>
            <w:tcMar>
              <w:top w:w="0" w:type="dxa"/>
              <w:left w:w="80" w:type="dxa"/>
              <w:bottom w:w="0" w:type="dxa"/>
              <w:right w:w="80" w:type="dxa"/>
            </w:tcMar>
            <w:vAlign w:val="bottom"/>
          </w:tcPr>
          <w:p w14:paraId="00000509" w14:textId="77777777" w:rsidR="001C05C0" w:rsidRDefault="001C05C0">
            <w:pPr>
              <w:rPr>
                <w:rFonts w:ascii="Times New Roman" w:eastAsia="Times New Roman" w:hAnsi="Times New Roman" w:cs="Times New Roman"/>
              </w:rPr>
            </w:pPr>
          </w:p>
        </w:tc>
        <w:tc>
          <w:tcPr>
            <w:tcW w:w="1890" w:type="dxa"/>
            <w:tcBorders>
              <w:top w:val="nil"/>
              <w:left w:val="nil"/>
              <w:bottom w:val="nil"/>
              <w:right w:val="nil"/>
            </w:tcBorders>
            <w:tcMar>
              <w:top w:w="0" w:type="dxa"/>
              <w:left w:w="80" w:type="dxa"/>
              <w:bottom w:w="0" w:type="dxa"/>
              <w:right w:w="80" w:type="dxa"/>
            </w:tcMar>
            <w:vAlign w:val="bottom"/>
          </w:tcPr>
          <w:p w14:paraId="0000050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c>
          <w:tcPr>
            <w:tcW w:w="735" w:type="dxa"/>
            <w:tcBorders>
              <w:top w:val="nil"/>
              <w:left w:val="nil"/>
              <w:bottom w:val="nil"/>
              <w:right w:val="nil"/>
            </w:tcBorders>
            <w:tcMar>
              <w:top w:w="0" w:type="dxa"/>
              <w:left w:w="80" w:type="dxa"/>
              <w:bottom w:w="0" w:type="dxa"/>
              <w:right w:w="80" w:type="dxa"/>
            </w:tcMar>
          </w:tcPr>
          <w:p w14:paraId="0000050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tc>
      </w:tr>
      <w:tr w:rsidR="001C05C0" w14:paraId="3BFE3E9A"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50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2625" w:type="dxa"/>
            <w:tcBorders>
              <w:top w:val="nil"/>
              <w:left w:val="nil"/>
              <w:bottom w:val="nil"/>
              <w:right w:val="nil"/>
            </w:tcBorders>
            <w:tcMar>
              <w:top w:w="0" w:type="dxa"/>
              <w:left w:w="80" w:type="dxa"/>
              <w:bottom w:w="0" w:type="dxa"/>
              <w:right w:w="80" w:type="dxa"/>
            </w:tcMar>
            <w:vAlign w:val="bottom"/>
          </w:tcPr>
          <w:p w14:paraId="0000050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Calamoceratidae (Trichoptera)</w:t>
            </w:r>
          </w:p>
        </w:tc>
        <w:tc>
          <w:tcPr>
            <w:tcW w:w="1890" w:type="dxa"/>
            <w:tcBorders>
              <w:top w:val="nil"/>
              <w:left w:val="nil"/>
              <w:bottom w:val="nil"/>
              <w:right w:val="nil"/>
            </w:tcBorders>
            <w:tcMar>
              <w:top w:w="0" w:type="dxa"/>
              <w:left w:w="80" w:type="dxa"/>
              <w:bottom w:w="0" w:type="dxa"/>
              <w:right w:w="80" w:type="dxa"/>
            </w:tcMar>
            <w:vAlign w:val="bottom"/>
          </w:tcPr>
          <w:p w14:paraId="0000050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(leaf case)</w:t>
            </w:r>
          </w:p>
        </w:tc>
        <w:tc>
          <w:tcPr>
            <w:tcW w:w="735" w:type="dxa"/>
            <w:tcBorders>
              <w:top w:val="nil"/>
              <w:left w:val="nil"/>
              <w:bottom w:val="nil"/>
              <w:right w:val="nil"/>
            </w:tcBorders>
            <w:tcMar>
              <w:top w:w="0" w:type="dxa"/>
              <w:left w:w="80" w:type="dxa"/>
              <w:bottom w:w="0" w:type="dxa"/>
              <w:right w:w="80" w:type="dxa"/>
            </w:tcMar>
          </w:tcPr>
          <w:p w14:paraId="0000050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23B46E64"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51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2625" w:type="dxa"/>
            <w:tcBorders>
              <w:top w:val="nil"/>
              <w:left w:val="nil"/>
              <w:bottom w:val="nil"/>
              <w:right w:val="nil"/>
            </w:tcBorders>
            <w:tcMar>
              <w:top w:w="0" w:type="dxa"/>
              <w:left w:w="80" w:type="dxa"/>
              <w:bottom w:w="0" w:type="dxa"/>
              <w:right w:w="80" w:type="dxa"/>
            </w:tcMar>
            <w:vAlign w:val="bottom"/>
          </w:tcPr>
          <w:p w14:paraId="0000051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51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51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5BFBC100"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51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2625" w:type="dxa"/>
            <w:tcBorders>
              <w:top w:val="nil"/>
              <w:left w:val="nil"/>
              <w:bottom w:val="nil"/>
              <w:right w:val="nil"/>
            </w:tcBorders>
            <w:tcMar>
              <w:top w:w="0" w:type="dxa"/>
              <w:left w:w="80" w:type="dxa"/>
              <w:bottom w:w="0" w:type="dxa"/>
              <w:right w:w="80" w:type="dxa"/>
            </w:tcMar>
            <w:vAlign w:val="bottom"/>
          </w:tcPr>
          <w:p w14:paraId="0000051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Hydrophilidae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51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51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CR, MC</w:t>
            </w:r>
          </w:p>
        </w:tc>
      </w:tr>
      <w:tr w:rsidR="001C05C0" w14:paraId="64281290" w14:textId="77777777">
        <w:trPr>
          <w:trHeight w:val="405"/>
        </w:trPr>
        <w:tc>
          <w:tcPr>
            <w:tcW w:w="2685" w:type="dxa"/>
            <w:tcBorders>
              <w:top w:val="nil"/>
              <w:left w:val="nil"/>
              <w:bottom w:val="nil"/>
              <w:right w:val="nil"/>
            </w:tcBorders>
            <w:tcMar>
              <w:top w:w="0" w:type="dxa"/>
              <w:left w:w="80" w:type="dxa"/>
              <w:bottom w:w="0" w:type="dxa"/>
              <w:right w:w="80" w:type="dxa"/>
            </w:tcMar>
            <w:vAlign w:val="bottom"/>
          </w:tcPr>
          <w:p w14:paraId="0000051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2625" w:type="dxa"/>
            <w:tcBorders>
              <w:top w:val="nil"/>
              <w:left w:val="nil"/>
              <w:bottom w:val="nil"/>
              <w:right w:val="nil"/>
            </w:tcBorders>
            <w:tcMar>
              <w:top w:w="0" w:type="dxa"/>
              <w:left w:w="80" w:type="dxa"/>
              <w:bottom w:w="0" w:type="dxa"/>
              <w:right w:w="80" w:type="dxa"/>
            </w:tcMar>
            <w:vAlign w:val="bottom"/>
          </w:tcPr>
          <w:p w14:paraId="0000051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adult (Coleoptera)</w:t>
            </w:r>
          </w:p>
        </w:tc>
        <w:tc>
          <w:tcPr>
            <w:tcW w:w="1890" w:type="dxa"/>
            <w:tcBorders>
              <w:top w:val="nil"/>
              <w:left w:val="nil"/>
              <w:bottom w:val="nil"/>
              <w:right w:val="nil"/>
            </w:tcBorders>
            <w:tcMar>
              <w:top w:w="0" w:type="dxa"/>
              <w:left w:w="80" w:type="dxa"/>
              <w:bottom w:w="0" w:type="dxa"/>
              <w:right w:w="80" w:type="dxa"/>
            </w:tcMar>
            <w:vAlign w:val="bottom"/>
          </w:tcPr>
          <w:p w14:paraId="0000051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Morphological defense (exoskeleton)</w:t>
            </w:r>
          </w:p>
        </w:tc>
        <w:tc>
          <w:tcPr>
            <w:tcW w:w="735" w:type="dxa"/>
            <w:tcBorders>
              <w:top w:val="nil"/>
              <w:left w:val="nil"/>
              <w:bottom w:val="nil"/>
              <w:right w:val="nil"/>
            </w:tcBorders>
            <w:tcMar>
              <w:top w:w="0" w:type="dxa"/>
              <w:left w:w="80" w:type="dxa"/>
              <w:bottom w:w="0" w:type="dxa"/>
              <w:right w:w="80" w:type="dxa"/>
            </w:tcMar>
          </w:tcPr>
          <w:p w14:paraId="0000051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FG, MC</w:t>
            </w:r>
          </w:p>
        </w:tc>
      </w:tr>
      <w:tr w:rsidR="001C05C0" w14:paraId="705CF7ED"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51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2625" w:type="dxa"/>
            <w:tcBorders>
              <w:top w:val="nil"/>
              <w:left w:val="nil"/>
              <w:bottom w:val="nil"/>
              <w:right w:val="nil"/>
            </w:tcBorders>
            <w:tcMar>
              <w:top w:w="0" w:type="dxa"/>
              <w:left w:w="80" w:type="dxa"/>
              <w:bottom w:w="0" w:type="dxa"/>
              <w:right w:w="80" w:type="dxa"/>
            </w:tcMar>
            <w:vAlign w:val="bottom"/>
          </w:tcPr>
          <w:p w14:paraId="0000051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Dytiscidae larvae (Coleoptera)</w:t>
            </w:r>
          </w:p>
        </w:tc>
        <w:tc>
          <w:tcPr>
            <w:tcW w:w="1890" w:type="dxa"/>
            <w:tcBorders>
              <w:top w:val="nil"/>
              <w:left w:val="nil"/>
              <w:bottom w:val="nil"/>
              <w:right w:val="nil"/>
            </w:tcBorders>
            <w:tcMar>
              <w:top w:w="0" w:type="dxa"/>
              <w:left w:w="80" w:type="dxa"/>
              <w:bottom w:w="0" w:type="dxa"/>
              <w:right w:w="80" w:type="dxa"/>
            </w:tcMar>
            <w:vAlign w:val="bottom"/>
          </w:tcPr>
          <w:p w14:paraId="0000051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51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39A0223A"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52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2625" w:type="dxa"/>
            <w:tcBorders>
              <w:top w:val="nil"/>
              <w:left w:val="nil"/>
              <w:bottom w:val="nil"/>
              <w:right w:val="nil"/>
            </w:tcBorders>
            <w:tcMar>
              <w:top w:w="0" w:type="dxa"/>
              <w:left w:w="80" w:type="dxa"/>
              <w:bottom w:w="0" w:type="dxa"/>
              <w:right w:w="80" w:type="dxa"/>
            </w:tcMar>
            <w:vAlign w:val="bottom"/>
          </w:tcPr>
          <w:p w14:paraId="0000052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1890" w:type="dxa"/>
            <w:tcBorders>
              <w:top w:val="nil"/>
              <w:left w:val="nil"/>
              <w:bottom w:val="nil"/>
              <w:right w:val="nil"/>
            </w:tcBorders>
            <w:tcMar>
              <w:top w:w="0" w:type="dxa"/>
              <w:left w:w="80" w:type="dxa"/>
              <w:bottom w:w="0" w:type="dxa"/>
              <w:right w:w="80" w:type="dxa"/>
            </w:tcMar>
            <w:vAlign w:val="bottom"/>
          </w:tcPr>
          <w:p w14:paraId="0000052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52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4F4DF0E6"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524"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2625" w:type="dxa"/>
            <w:tcBorders>
              <w:top w:val="nil"/>
              <w:left w:val="nil"/>
              <w:bottom w:val="nil"/>
              <w:right w:val="nil"/>
            </w:tcBorders>
            <w:tcMar>
              <w:top w:w="0" w:type="dxa"/>
              <w:left w:w="80" w:type="dxa"/>
              <w:bottom w:w="0" w:type="dxa"/>
              <w:right w:w="80" w:type="dxa"/>
            </w:tcMar>
            <w:vAlign w:val="bottom"/>
          </w:tcPr>
          <w:p w14:paraId="00000525"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Hirudinea (Annelida)</w:t>
            </w:r>
          </w:p>
        </w:tc>
        <w:tc>
          <w:tcPr>
            <w:tcW w:w="1890" w:type="dxa"/>
            <w:tcBorders>
              <w:top w:val="nil"/>
              <w:left w:val="nil"/>
              <w:bottom w:val="nil"/>
              <w:right w:val="nil"/>
            </w:tcBorders>
            <w:tcMar>
              <w:top w:w="0" w:type="dxa"/>
              <w:left w:w="80" w:type="dxa"/>
              <w:bottom w:w="0" w:type="dxa"/>
              <w:right w:w="80" w:type="dxa"/>
            </w:tcMar>
            <w:vAlign w:val="bottom"/>
          </w:tcPr>
          <w:p w14:paraId="00000526"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527"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w:t>
            </w:r>
          </w:p>
        </w:tc>
      </w:tr>
      <w:tr w:rsidR="001C05C0" w14:paraId="7C1F7B9F"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528"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2625" w:type="dxa"/>
            <w:tcBorders>
              <w:top w:val="nil"/>
              <w:left w:val="nil"/>
              <w:bottom w:val="nil"/>
              <w:right w:val="nil"/>
            </w:tcBorders>
            <w:tcMar>
              <w:top w:w="0" w:type="dxa"/>
              <w:left w:w="80" w:type="dxa"/>
              <w:bottom w:w="0" w:type="dxa"/>
              <w:right w:w="80" w:type="dxa"/>
            </w:tcMar>
            <w:vAlign w:val="bottom"/>
          </w:tcPr>
          <w:p w14:paraId="00000529"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Lampyridae (Coleoptera)</w:t>
            </w:r>
          </w:p>
        </w:tc>
        <w:tc>
          <w:tcPr>
            <w:tcW w:w="1890" w:type="dxa"/>
            <w:tcBorders>
              <w:top w:val="nil"/>
              <w:left w:val="nil"/>
              <w:bottom w:val="nil"/>
              <w:right w:val="nil"/>
            </w:tcBorders>
            <w:tcMar>
              <w:top w:w="0" w:type="dxa"/>
              <w:left w:w="80" w:type="dxa"/>
              <w:bottom w:w="0" w:type="dxa"/>
              <w:right w:w="80" w:type="dxa"/>
            </w:tcMar>
            <w:vAlign w:val="bottom"/>
          </w:tcPr>
          <w:p w14:paraId="0000052A"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52B"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MC</w:t>
            </w:r>
          </w:p>
        </w:tc>
      </w:tr>
      <w:tr w:rsidR="001C05C0" w14:paraId="5ED67B52" w14:textId="77777777">
        <w:trPr>
          <w:trHeight w:val="615"/>
        </w:trPr>
        <w:tc>
          <w:tcPr>
            <w:tcW w:w="2685" w:type="dxa"/>
            <w:tcBorders>
              <w:top w:val="nil"/>
              <w:left w:val="nil"/>
              <w:bottom w:val="nil"/>
              <w:right w:val="nil"/>
            </w:tcBorders>
            <w:tcMar>
              <w:top w:w="0" w:type="dxa"/>
              <w:left w:w="80" w:type="dxa"/>
              <w:bottom w:w="0" w:type="dxa"/>
              <w:right w:w="80" w:type="dxa"/>
            </w:tcMar>
            <w:vAlign w:val="bottom"/>
          </w:tcPr>
          <w:p w14:paraId="0000052C"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2625" w:type="dxa"/>
            <w:tcBorders>
              <w:top w:val="nil"/>
              <w:left w:val="nil"/>
              <w:bottom w:val="nil"/>
              <w:right w:val="nil"/>
            </w:tcBorders>
            <w:tcMar>
              <w:top w:w="0" w:type="dxa"/>
              <w:left w:w="80" w:type="dxa"/>
              <w:bottom w:w="0" w:type="dxa"/>
              <w:right w:w="80" w:type="dxa"/>
            </w:tcMar>
            <w:vAlign w:val="bottom"/>
          </w:tcPr>
          <w:p w14:paraId="0000052D"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Tabanidae (Diptera)</w:t>
            </w:r>
          </w:p>
        </w:tc>
        <w:tc>
          <w:tcPr>
            <w:tcW w:w="1890" w:type="dxa"/>
            <w:tcBorders>
              <w:top w:val="nil"/>
              <w:left w:val="nil"/>
              <w:bottom w:val="nil"/>
              <w:right w:val="nil"/>
            </w:tcBorders>
            <w:tcMar>
              <w:top w:w="0" w:type="dxa"/>
              <w:left w:w="80" w:type="dxa"/>
              <w:bottom w:w="0" w:type="dxa"/>
              <w:right w:w="80" w:type="dxa"/>
            </w:tcMar>
            <w:vAlign w:val="bottom"/>
          </w:tcPr>
          <w:p w14:paraId="0000052E"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nil"/>
              <w:right w:val="nil"/>
            </w:tcBorders>
            <w:tcMar>
              <w:top w:w="0" w:type="dxa"/>
              <w:left w:w="80" w:type="dxa"/>
              <w:bottom w:w="0" w:type="dxa"/>
              <w:right w:w="80" w:type="dxa"/>
            </w:tcMar>
          </w:tcPr>
          <w:p w14:paraId="0000052F"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 CR, FG, MC</w:t>
            </w:r>
          </w:p>
        </w:tc>
      </w:tr>
      <w:tr w:rsidR="001C05C0" w14:paraId="6545DCAB" w14:textId="77777777">
        <w:trPr>
          <w:trHeight w:val="615"/>
        </w:trPr>
        <w:tc>
          <w:tcPr>
            <w:tcW w:w="2685" w:type="dxa"/>
            <w:tcBorders>
              <w:top w:val="nil"/>
              <w:left w:val="nil"/>
              <w:bottom w:val="single" w:sz="5" w:space="0" w:color="000000"/>
              <w:right w:val="nil"/>
            </w:tcBorders>
            <w:tcMar>
              <w:top w:w="0" w:type="dxa"/>
              <w:left w:w="80" w:type="dxa"/>
              <w:bottom w:w="0" w:type="dxa"/>
              <w:right w:w="80" w:type="dxa"/>
            </w:tcMar>
            <w:vAlign w:val="bottom"/>
          </w:tcPr>
          <w:p w14:paraId="00000530"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Coenagrionidae (Zygoptera)</w:t>
            </w:r>
          </w:p>
        </w:tc>
        <w:tc>
          <w:tcPr>
            <w:tcW w:w="2625" w:type="dxa"/>
            <w:tcBorders>
              <w:top w:val="nil"/>
              <w:left w:val="nil"/>
              <w:bottom w:val="single" w:sz="5" w:space="0" w:color="000000"/>
              <w:right w:val="nil"/>
            </w:tcBorders>
            <w:tcMar>
              <w:top w:w="0" w:type="dxa"/>
              <w:left w:w="80" w:type="dxa"/>
              <w:bottom w:w="0" w:type="dxa"/>
              <w:right w:w="80" w:type="dxa"/>
            </w:tcMar>
            <w:vAlign w:val="bottom"/>
          </w:tcPr>
          <w:p w14:paraId="00000531"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Turbellaria (Platyhelminthes)</w:t>
            </w:r>
          </w:p>
        </w:tc>
        <w:tc>
          <w:tcPr>
            <w:tcW w:w="1890" w:type="dxa"/>
            <w:tcBorders>
              <w:top w:val="nil"/>
              <w:left w:val="nil"/>
              <w:bottom w:val="single" w:sz="5" w:space="0" w:color="000000"/>
              <w:right w:val="nil"/>
            </w:tcBorders>
            <w:tcMar>
              <w:top w:w="0" w:type="dxa"/>
              <w:left w:w="80" w:type="dxa"/>
              <w:bottom w:w="0" w:type="dxa"/>
              <w:right w:w="80" w:type="dxa"/>
            </w:tcMar>
            <w:vAlign w:val="bottom"/>
          </w:tcPr>
          <w:p w14:paraId="00000532"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Behavioral defense (anti-predatory defenses)</w:t>
            </w:r>
          </w:p>
        </w:tc>
        <w:tc>
          <w:tcPr>
            <w:tcW w:w="735" w:type="dxa"/>
            <w:tcBorders>
              <w:top w:val="nil"/>
              <w:left w:val="nil"/>
              <w:bottom w:val="single" w:sz="5" w:space="0" w:color="000000"/>
              <w:right w:val="nil"/>
            </w:tcBorders>
            <w:tcMar>
              <w:top w:w="0" w:type="dxa"/>
              <w:left w:w="80" w:type="dxa"/>
              <w:bottom w:w="0" w:type="dxa"/>
              <w:right w:w="80" w:type="dxa"/>
            </w:tcMar>
          </w:tcPr>
          <w:p w14:paraId="00000533" w14:textId="77777777" w:rsidR="001C05C0" w:rsidRDefault="00000000">
            <w:pPr>
              <w:spacing w:before="24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FG</w:t>
            </w:r>
          </w:p>
        </w:tc>
      </w:tr>
    </w:tbl>
    <w:p w14:paraId="00000534" w14:textId="77777777" w:rsidR="001C05C0"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p w14:paraId="0000053D" w14:textId="77777777" w:rsidR="001C05C0" w:rsidRDefault="001C05C0">
      <w:pPr>
        <w:rPr>
          <w:rFonts w:ascii="Times New Roman" w:eastAsia="Times New Roman" w:hAnsi="Times New Roman" w:cs="Times New Roman"/>
        </w:rPr>
      </w:pPr>
    </w:p>
    <w:p w14:paraId="00000541" w14:textId="77777777" w:rsidR="001C05C0" w:rsidRDefault="001C05C0">
      <w:pPr>
        <w:rPr>
          <w:rFonts w:ascii="Times New Roman" w:eastAsia="Times New Roman" w:hAnsi="Times New Roman" w:cs="Times New Roman"/>
        </w:rPr>
      </w:pPr>
    </w:p>
    <w:p w14:paraId="00000542" w14:textId="77777777" w:rsidR="001C05C0" w:rsidRDefault="001C05C0">
      <w:pPr>
        <w:rPr>
          <w:rFonts w:ascii="Times New Roman" w:eastAsia="Times New Roman" w:hAnsi="Times New Roman" w:cs="Times New Roman"/>
        </w:rPr>
      </w:pPr>
    </w:p>
    <w:p w14:paraId="00000543" w14:textId="77777777" w:rsidR="001C05C0" w:rsidRDefault="001C05C0">
      <w:pPr>
        <w:rPr>
          <w:rFonts w:ascii="Times New Roman" w:eastAsia="Times New Roman" w:hAnsi="Times New Roman" w:cs="Times New Roman"/>
        </w:rPr>
      </w:pPr>
    </w:p>
    <w:p w14:paraId="00000544" w14:textId="77777777" w:rsidR="001C05C0" w:rsidRDefault="001C05C0">
      <w:pPr>
        <w:rPr>
          <w:rFonts w:ascii="Times New Roman" w:eastAsia="Times New Roman" w:hAnsi="Times New Roman" w:cs="Times New Roman"/>
        </w:rPr>
      </w:pPr>
    </w:p>
    <w:p w14:paraId="00000545" w14:textId="3C77B676" w:rsidR="001C05C0" w:rsidRDefault="00E62313">
      <w:r>
        <w:rPr>
          <w:noProof/>
        </w:rPr>
        <w:drawing>
          <wp:inline distT="0" distB="0" distL="0" distR="0" wp14:anchorId="579F9925" wp14:editId="05CECA61">
            <wp:extent cx="5400040" cy="3883688"/>
            <wp:effectExtent l="0" t="0" r="0" b="2540"/>
            <wp:docPr id="775445457"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445457" name="Imagem 775445457"/>
                    <pic:cNvPicPr/>
                  </pic:nvPicPr>
                  <pic:blipFill rotWithShape="1">
                    <a:blip r:embed="rId5" cstate="print">
                      <a:extLst>
                        <a:ext uri="{28A0092B-C50C-407E-A947-70E740481C1C}">
                          <a14:useLocalDpi xmlns:a14="http://schemas.microsoft.com/office/drawing/2010/main" val="0"/>
                        </a:ext>
                      </a:extLst>
                    </a:blip>
                    <a:srcRect b="6008"/>
                    <a:stretch>
                      <a:fillRect/>
                    </a:stretch>
                  </pic:blipFill>
                  <pic:spPr bwMode="auto">
                    <a:xfrm>
                      <a:off x="0" y="0"/>
                      <a:ext cx="5400040" cy="3883688"/>
                    </a:xfrm>
                    <a:prstGeom prst="rect">
                      <a:avLst/>
                    </a:prstGeom>
                    <a:ln>
                      <a:noFill/>
                    </a:ln>
                    <a:extLst>
                      <a:ext uri="{53640926-AAD7-44D8-BBD7-CCE9431645EC}">
                        <a14:shadowObscured xmlns:a14="http://schemas.microsoft.com/office/drawing/2010/main"/>
                      </a:ext>
                    </a:extLst>
                  </pic:spPr>
                </pic:pic>
              </a:graphicData>
            </a:graphic>
          </wp:inline>
        </w:drawing>
      </w:r>
    </w:p>
    <w:p w14:paraId="00000546" w14:textId="2A21213E" w:rsidR="001C05C0" w:rsidRDefault="00000000">
      <w:pPr>
        <w:rPr>
          <w:rFonts w:ascii="Times New Roman" w:eastAsia="Times New Roman" w:hAnsi="Times New Roman" w:cs="Times New Roman"/>
        </w:rPr>
      </w:pPr>
      <w:r>
        <w:rPr>
          <w:rFonts w:ascii="Times New Roman" w:eastAsia="Times New Roman" w:hAnsi="Times New Roman" w:cs="Times New Roman"/>
          <w:b/>
        </w:rPr>
        <w:t>Figure S</w:t>
      </w:r>
      <w:r w:rsidR="000D41A3">
        <w:rPr>
          <w:rFonts w:ascii="Times New Roman" w:eastAsia="Times New Roman" w:hAnsi="Times New Roman" w:cs="Times New Roman"/>
          <w:b/>
        </w:rPr>
        <w:t>1</w:t>
      </w:r>
      <w:r>
        <w:rPr>
          <w:rFonts w:ascii="Times New Roman" w:eastAsia="Times New Roman" w:hAnsi="Times New Roman" w:cs="Times New Roman"/>
          <w:b/>
        </w:rPr>
        <w:t xml:space="preserve">. Indirect effects of rainfall and ecosystem size on food web structure and functioning via food web architecture. </w:t>
      </w:r>
      <w:r>
        <w:rPr>
          <w:rFonts w:ascii="Times New Roman" w:eastAsia="Times New Roman" w:hAnsi="Times New Roman" w:cs="Times New Roman"/>
        </w:rPr>
        <w:t>Panels show standardized indirect effects of rainfall mean (μ), frequency variability (</w:t>
      </w:r>
      <w:r w:rsidR="00E62313">
        <w:rPr>
          <w:rFonts w:ascii="Times New Roman" w:eastAsia="Times New Roman" w:hAnsi="Times New Roman" w:cs="Times New Roman"/>
        </w:rPr>
        <w:t>k</w:t>
      </w:r>
      <w:r>
        <w:rPr>
          <w:rFonts w:ascii="Times New Roman" w:eastAsia="Times New Roman" w:hAnsi="Times New Roman" w:cs="Times New Roman"/>
        </w:rPr>
        <w:t xml:space="preserve">), and ecosystem size on multiple response variables, mediated by either </w:t>
      </w:r>
      <w:r w:rsidR="007E610E" w:rsidRPr="007E610E">
        <w:rPr>
          <w:rFonts w:ascii="Times New Roman" w:eastAsia="Times New Roman" w:hAnsi="Times New Roman" w:cs="Times New Roman"/>
          <w:b/>
          <w:bCs/>
        </w:rPr>
        <w:t xml:space="preserve">(A-C) </w:t>
      </w:r>
      <w:r w:rsidR="007E610E">
        <w:rPr>
          <w:rFonts w:ascii="Times New Roman" w:eastAsia="Times New Roman" w:hAnsi="Times New Roman" w:cs="Times New Roman"/>
        </w:rPr>
        <w:t>trophic centralisation</w:t>
      </w:r>
      <w:r>
        <w:rPr>
          <w:rFonts w:ascii="Times New Roman" w:eastAsia="Times New Roman" w:hAnsi="Times New Roman" w:cs="Times New Roman"/>
        </w:rPr>
        <w:t xml:space="preserve"> or </w:t>
      </w:r>
      <w:r w:rsidR="007E610E" w:rsidRPr="007E610E">
        <w:rPr>
          <w:rFonts w:ascii="Times New Roman" w:eastAsia="Times New Roman" w:hAnsi="Times New Roman" w:cs="Times New Roman"/>
          <w:b/>
          <w:bCs/>
        </w:rPr>
        <w:t>(D)</w:t>
      </w:r>
      <w:r w:rsidR="007E610E">
        <w:rPr>
          <w:rFonts w:ascii="Times New Roman" w:eastAsia="Times New Roman" w:hAnsi="Times New Roman" w:cs="Times New Roman"/>
        </w:rPr>
        <w:t xml:space="preserve"> trophic connectivity</w:t>
      </w:r>
      <w:r>
        <w:rPr>
          <w:rFonts w:ascii="Times New Roman" w:eastAsia="Times New Roman" w:hAnsi="Times New Roman" w:cs="Times New Roman"/>
        </w:rPr>
        <w:t xml:space="preserve"> according to the pSEM models in Figs 2 and 3. Specifically: </w:t>
      </w:r>
      <w:r w:rsidRPr="007E610E">
        <w:rPr>
          <w:rFonts w:ascii="Times New Roman" w:eastAsia="Times New Roman" w:hAnsi="Times New Roman" w:cs="Times New Roman"/>
          <w:b/>
          <w:bCs/>
        </w:rPr>
        <w:t>(A)</w:t>
      </w:r>
      <w:r>
        <w:rPr>
          <w:rFonts w:ascii="Times New Roman" w:eastAsia="Times New Roman" w:hAnsi="Times New Roman" w:cs="Times New Roman"/>
        </w:rPr>
        <w:t xml:space="preserve"> total energy flux, </w:t>
      </w:r>
      <w:r w:rsidRPr="007E610E">
        <w:rPr>
          <w:rFonts w:ascii="Times New Roman" w:eastAsia="Times New Roman" w:hAnsi="Times New Roman" w:cs="Times New Roman"/>
          <w:b/>
          <w:bCs/>
        </w:rPr>
        <w:t>(B)</w:t>
      </w:r>
      <w:r>
        <w:rPr>
          <w:rFonts w:ascii="Times New Roman" w:eastAsia="Times New Roman" w:hAnsi="Times New Roman" w:cs="Times New Roman"/>
        </w:rPr>
        <w:t xml:space="preserve"> decomposition energy flux, and </w:t>
      </w:r>
      <w:r w:rsidRPr="007E610E">
        <w:rPr>
          <w:rFonts w:ascii="Times New Roman" w:eastAsia="Times New Roman" w:hAnsi="Times New Roman" w:cs="Times New Roman"/>
          <w:b/>
          <w:bCs/>
        </w:rPr>
        <w:t>(C)</w:t>
      </w:r>
      <w:r>
        <w:rPr>
          <w:rFonts w:ascii="Times New Roman" w:eastAsia="Times New Roman" w:hAnsi="Times New Roman" w:cs="Times New Roman"/>
        </w:rPr>
        <w:t xml:space="preserve"> predation energy flux mediated by </w:t>
      </w:r>
      <w:r w:rsidR="007E610E">
        <w:rPr>
          <w:rFonts w:ascii="Times New Roman" w:eastAsia="Times New Roman" w:hAnsi="Times New Roman" w:cs="Times New Roman"/>
        </w:rPr>
        <w:t>trophic centralisation</w:t>
      </w:r>
      <w:r>
        <w:rPr>
          <w:rFonts w:ascii="Times New Roman" w:eastAsia="Times New Roman" w:hAnsi="Times New Roman" w:cs="Times New Roman"/>
        </w:rPr>
        <w:t xml:space="preserve">; </w:t>
      </w:r>
      <w:r w:rsidRPr="007E610E">
        <w:rPr>
          <w:rFonts w:ascii="Times New Roman" w:eastAsia="Times New Roman" w:hAnsi="Times New Roman" w:cs="Times New Roman"/>
          <w:b/>
          <w:bCs/>
        </w:rPr>
        <w:t xml:space="preserve">(D) </w:t>
      </w:r>
      <w:r>
        <w:rPr>
          <w:rFonts w:ascii="Times New Roman" w:eastAsia="Times New Roman" w:hAnsi="Times New Roman" w:cs="Times New Roman"/>
        </w:rPr>
        <w:t xml:space="preserve">predation energy flux mediated by </w:t>
      </w:r>
      <w:r w:rsidR="007E610E">
        <w:rPr>
          <w:rFonts w:ascii="Times New Roman" w:eastAsia="Times New Roman" w:hAnsi="Times New Roman" w:cs="Times New Roman"/>
        </w:rPr>
        <w:t>trophic connectivity</w:t>
      </w:r>
      <w:r>
        <w:rPr>
          <w:rFonts w:ascii="Times New Roman" w:eastAsia="Times New Roman" w:hAnsi="Times New Roman" w:cs="Times New Roman"/>
        </w:rPr>
        <w:t xml:space="preserve">. </w:t>
      </w:r>
      <w:sdt>
        <w:sdtPr>
          <w:tag w:val="goog_rdk_9"/>
          <w:id w:val="-1451802817"/>
        </w:sdtPr>
        <w:sdtContent/>
      </w:sdt>
      <w:r>
        <w:rPr>
          <w:rFonts w:ascii="Times New Roman" w:eastAsia="Times New Roman" w:hAnsi="Times New Roman" w:cs="Times New Roman"/>
        </w:rPr>
        <w:t>Coloured bars represent different study sites spanning a latitudinal gradient across Central and South America. Asterisks denote statistically significant indirect effects (</w:t>
      </w:r>
      <w:r>
        <w:rPr>
          <w:rFonts w:ascii="Times New Roman" w:eastAsia="Times New Roman" w:hAnsi="Times New Roman" w:cs="Times New Roman"/>
          <w:i/>
        </w:rPr>
        <w:t>P</w:t>
      </w:r>
      <w:r>
        <w:rPr>
          <w:rFonts w:ascii="Times New Roman" w:eastAsia="Times New Roman" w:hAnsi="Times New Roman" w:cs="Times New Roman"/>
        </w:rPr>
        <w:t xml:space="preserve"> &lt; 0.05). Notably, ecosystem size consistently exerted strong positive indirect effects via </w:t>
      </w:r>
      <w:r w:rsidR="00E62313">
        <w:rPr>
          <w:rFonts w:ascii="Times New Roman" w:eastAsia="Times New Roman" w:hAnsi="Times New Roman" w:cs="Times New Roman"/>
        </w:rPr>
        <w:t xml:space="preserve">trophic centralisation </w:t>
      </w:r>
      <w:r>
        <w:rPr>
          <w:rFonts w:ascii="Times New Roman" w:eastAsia="Times New Roman" w:hAnsi="Times New Roman" w:cs="Times New Roman"/>
        </w:rPr>
        <w:t>(A</w:t>
      </w:r>
      <w:r w:rsidR="00E62313">
        <w:rPr>
          <w:rFonts w:ascii="Times New Roman" w:eastAsia="Times New Roman" w:hAnsi="Times New Roman" w:cs="Times New Roman"/>
        </w:rPr>
        <w:t>-</w:t>
      </w:r>
      <w:r>
        <w:rPr>
          <w:rFonts w:ascii="Times New Roman" w:eastAsia="Times New Roman" w:hAnsi="Times New Roman" w:cs="Times New Roman"/>
        </w:rPr>
        <w:t xml:space="preserve">C), whereas its effects through </w:t>
      </w:r>
      <w:r w:rsidR="00E62313">
        <w:rPr>
          <w:rFonts w:ascii="Times New Roman" w:eastAsia="Times New Roman" w:hAnsi="Times New Roman" w:cs="Times New Roman"/>
        </w:rPr>
        <w:t>trophic connectivity</w:t>
      </w:r>
      <w:r>
        <w:rPr>
          <w:rFonts w:ascii="Times New Roman" w:eastAsia="Times New Roman" w:hAnsi="Times New Roman" w:cs="Times New Roman"/>
        </w:rPr>
        <w:t xml:space="preserve"> were weaker, more variable, and primarily negative (D).</w:t>
      </w:r>
    </w:p>
    <w:p w14:paraId="00000547" w14:textId="77777777" w:rsidR="001C05C0" w:rsidRDefault="001C05C0">
      <w:pPr>
        <w:rPr>
          <w:rFonts w:ascii="Times New Roman" w:eastAsia="Times New Roman" w:hAnsi="Times New Roman" w:cs="Times New Roman"/>
        </w:rPr>
      </w:pPr>
    </w:p>
    <w:p w14:paraId="00000548" w14:textId="77777777" w:rsidR="001C05C0" w:rsidRDefault="001C05C0">
      <w:pPr>
        <w:rPr>
          <w:rFonts w:ascii="Times New Roman" w:eastAsia="Times New Roman" w:hAnsi="Times New Roman" w:cs="Times New Roman"/>
        </w:rPr>
      </w:pPr>
    </w:p>
    <w:p w14:paraId="00000549" w14:textId="77777777" w:rsidR="001C05C0" w:rsidRDefault="001C05C0">
      <w:pPr>
        <w:rPr>
          <w:rFonts w:ascii="Times New Roman" w:eastAsia="Times New Roman" w:hAnsi="Times New Roman" w:cs="Times New Roman"/>
        </w:rPr>
      </w:pPr>
    </w:p>
    <w:p w14:paraId="0000054A" w14:textId="77777777" w:rsidR="001C05C0" w:rsidRDefault="001C05C0">
      <w:pPr>
        <w:rPr>
          <w:rFonts w:ascii="Times New Roman" w:eastAsia="Times New Roman" w:hAnsi="Times New Roman" w:cs="Times New Roman"/>
        </w:rPr>
      </w:pPr>
    </w:p>
    <w:p w14:paraId="0000054B" w14:textId="4A585E56" w:rsidR="001C05C0" w:rsidRDefault="003D7EF4">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3B27E182" wp14:editId="28EF1E6A">
            <wp:extent cx="5400040" cy="2700020"/>
            <wp:effectExtent l="0" t="0" r="0" b="5080"/>
            <wp:docPr id="66334111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341110" name="Imagem 6633411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2700020"/>
                    </a:xfrm>
                    <a:prstGeom prst="rect">
                      <a:avLst/>
                    </a:prstGeom>
                  </pic:spPr>
                </pic:pic>
              </a:graphicData>
            </a:graphic>
          </wp:inline>
        </w:drawing>
      </w:r>
    </w:p>
    <w:p w14:paraId="0000054C" w14:textId="494AC2EB" w:rsidR="001C05C0" w:rsidRDefault="00000000" w:rsidP="0010271B">
      <w:pPr>
        <w:jc w:val="both"/>
        <w:rPr>
          <w:rFonts w:ascii="Times New Roman" w:eastAsia="Times New Roman" w:hAnsi="Times New Roman" w:cs="Times New Roman"/>
        </w:rPr>
      </w:pPr>
      <w:r>
        <w:rPr>
          <w:rFonts w:ascii="Times New Roman" w:eastAsia="Times New Roman" w:hAnsi="Times New Roman" w:cs="Times New Roman"/>
          <w:b/>
        </w:rPr>
        <w:t>Figure S</w:t>
      </w:r>
      <w:r w:rsidR="000D41A3">
        <w:rPr>
          <w:rFonts w:ascii="Times New Roman" w:eastAsia="Times New Roman" w:hAnsi="Times New Roman" w:cs="Times New Roman"/>
          <w:b/>
        </w:rPr>
        <w:t>2</w:t>
      </w:r>
      <w:r>
        <w:rPr>
          <w:rFonts w:ascii="Times New Roman" w:eastAsia="Times New Roman" w:hAnsi="Times New Roman" w:cs="Times New Roman"/>
          <w:b/>
        </w:rPr>
        <w:t xml:space="preserve">. </w:t>
      </w:r>
      <w:r w:rsidR="00AE25F6" w:rsidRPr="00AF5E3D">
        <w:rPr>
          <w:rFonts w:ascii="Times New Roman" w:eastAsia="Times New Roman" w:hAnsi="Times New Roman" w:cs="Times New Roman"/>
          <w:b/>
        </w:rPr>
        <w:t xml:space="preserve">Effects of rainfall regime and ecosystem size on </w:t>
      </w:r>
      <w:r w:rsidR="00AE25F6">
        <w:rPr>
          <w:rFonts w:ascii="Times New Roman" w:eastAsia="Times New Roman" w:hAnsi="Times New Roman" w:cs="Times New Roman"/>
          <w:b/>
        </w:rPr>
        <w:t>food web structure</w:t>
      </w:r>
      <w:r w:rsidR="00AE25F6" w:rsidRPr="00AF5E3D">
        <w:rPr>
          <w:rFonts w:ascii="Times New Roman" w:eastAsia="Times New Roman" w:hAnsi="Times New Roman" w:cs="Times New Roman"/>
          <w:b/>
        </w:rPr>
        <w:t xml:space="preserve"> in a detritus-based tank-bromeliad food web across sites.</w:t>
      </w:r>
      <w:r w:rsidR="00AE25F6">
        <w:rPr>
          <w:rFonts w:ascii="Times New Roman" w:eastAsia="Times New Roman" w:hAnsi="Times New Roman" w:cs="Times New Roman"/>
        </w:rPr>
        <w:t xml:space="preserve"> </w:t>
      </w:r>
      <w:r w:rsidR="00AE25F6" w:rsidRPr="00DB257F">
        <w:rPr>
          <w:rFonts w:ascii="Times New Roman" w:eastAsia="Times New Roman" w:hAnsi="Times New Roman" w:cs="Times New Roman"/>
        </w:rPr>
        <w:t>Effects of rainfall amount (μ)</w:t>
      </w:r>
      <w:r w:rsidR="00AE25F6">
        <w:rPr>
          <w:rFonts w:ascii="Times New Roman" w:eastAsia="Times New Roman" w:hAnsi="Times New Roman" w:cs="Times New Roman"/>
        </w:rPr>
        <w:t xml:space="preserve">, </w:t>
      </w:r>
      <w:r w:rsidR="00AE25F6" w:rsidRPr="00DB257F">
        <w:rPr>
          <w:rFonts w:ascii="Times New Roman" w:eastAsia="Times New Roman" w:hAnsi="Times New Roman" w:cs="Times New Roman"/>
        </w:rPr>
        <w:t xml:space="preserve">rainfall frequency (k) </w:t>
      </w:r>
      <w:r w:rsidR="00AE25F6">
        <w:rPr>
          <w:rFonts w:ascii="Times New Roman" w:eastAsia="Times New Roman" w:hAnsi="Times New Roman" w:cs="Times New Roman"/>
        </w:rPr>
        <w:t xml:space="preserve">and </w:t>
      </w:r>
      <w:r w:rsidR="00AE25F6" w:rsidRPr="00DB257F">
        <w:rPr>
          <w:rFonts w:ascii="Times New Roman" w:eastAsia="Times New Roman" w:hAnsi="Times New Roman" w:cs="Times New Roman"/>
        </w:rPr>
        <w:t>ecosystem size (tank bromeliad volume, ml)</w:t>
      </w:r>
      <w:r w:rsidR="00AE25F6">
        <w:rPr>
          <w:rFonts w:ascii="Times New Roman" w:eastAsia="Times New Roman" w:hAnsi="Times New Roman" w:cs="Times New Roman"/>
        </w:rPr>
        <w:t xml:space="preserve"> on</w:t>
      </w:r>
      <w:r w:rsidR="00AE25F6" w:rsidRPr="00DB257F">
        <w:rPr>
          <w:rFonts w:ascii="Times New Roman" w:eastAsia="Times New Roman" w:hAnsi="Times New Roman" w:cs="Times New Roman"/>
        </w:rPr>
        <w:t xml:space="preserve"> </w:t>
      </w:r>
      <w:r w:rsidR="00AE25F6" w:rsidRPr="00AF5E3D">
        <w:rPr>
          <w:rFonts w:ascii="Times New Roman" w:eastAsia="Times New Roman" w:hAnsi="Times New Roman" w:cs="Times New Roman"/>
          <w:b/>
          <w:bCs/>
        </w:rPr>
        <w:t>(A-C)</w:t>
      </w:r>
      <w:r w:rsidR="00AE25F6" w:rsidRPr="00DB257F">
        <w:rPr>
          <w:rFonts w:ascii="Times New Roman" w:eastAsia="Times New Roman" w:hAnsi="Times New Roman" w:cs="Times New Roman"/>
        </w:rPr>
        <w:t xml:space="preserve"> </w:t>
      </w:r>
      <w:r w:rsidR="00AE25F6">
        <w:rPr>
          <w:rFonts w:ascii="Times New Roman" w:eastAsia="Times New Roman" w:hAnsi="Times New Roman" w:cs="Times New Roman"/>
        </w:rPr>
        <w:t>trophic centralisation (PC1)</w:t>
      </w:r>
      <w:r w:rsidR="00AE25F6" w:rsidRPr="00DB257F">
        <w:rPr>
          <w:rFonts w:ascii="Times New Roman" w:eastAsia="Times New Roman" w:hAnsi="Times New Roman" w:cs="Times New Roman"/>
        </w:rPr>
        <w:t xml:space="preserve">, </w:t>
      </w:r>
      <w:r w:rsidR="00AE25F6" w:rsidRPr="00AF5E3D">
        <w:rPr>
          <w:rFonts w:ascii="Times New Roman" w:eastAsia="Times New Roman" w:hAnsi="Times New Roman" w:cs="Times New Roman"/>
          <w:b/>
          <w:bCs/>
        </w:rPr>
        <w:t>(</w:t>
      </w:r>
      <w:r w:rsidR="00AE25F6">
        <w:rPr>
          <w:rFonts w:ascii="Times New Roman" w:eastAsia="Times New Roman" w:hAnsi="Times New Roman" w:cs="Times New Roman"/>
          <w:b/>
          <w:bCs/>
        </w:rPr>
        <w:t>D</w:t>
      </w:r>
      <w:r w:rsidR="00AE25F6" w:rsidRPr="00AF5E3D">
        <w:rPr>
          <w:rFonts w:ascii="Times New Roman" w:eastAsia="Times New Roman" w:hAnsi="Times New Roman" w:cs="Times New Roman"/>
          <w:b/>
          <w:bCs/>
        </w:rPr>
        <w:t>-</w:t>
      </w:r>
      <w:r w:rsidR="00AE25F6">
        <w:rPr>
          <w:rFonts w:ascii="Times New Roman" w:eastAsia="Times New Roman" w:hAnsi="Times New Roman" w:cs="Times New Roman"/>
          <w:b/>
          <w:bCs/>
        </w:rPr>
        <w:t>F</w:t>
      </w:r>
      <w:r w:rsidR="00AE25F6" w:rsidRPr="00AF5E3D">
        <w:rPr>
          <w:rFonts w:ascii="Times New Roman" w:eastAsia="Times New Roman" w:hAnsi="Times New Roman" w:cs="Times New Roman"/>
          <w:b/>
          <w:bCs/>
        </w:rPr>
        <w:t>)</w:t>
      </w:r>
      <w:r w:rsidR="00AE25F6" w:rsidRPr="00DB257F">
        <w:rPr>
          <w:rFonts w:ascii="Times New Roman" w:eastAsia="Times New Roman" w:hAnsi="Times New Roman" w:cs="Times New Roman"/>
        </w:rPr>
        <w:t xml:space="preserve"> </w:t>
      </w:r>
      <w:r w:rsidR="00AE25F6">
        <w:rPr>
          <w:rFonts w:ascii="Times New Roman" w:eastAsia="Times New Roman" w:hAnsi="Times New Roman" w:cs="Times New Roman"/>
        </w:rPr>
        <w:t>trophic connectivity (PC2)</w:t>
      </w:r>
      <w:r w:rsidR="00AE25F6" w:rsidRPr="00DB257F">
        <w:rPr>
          <w:rFonts w:ascii="Times New Roman" w:eastAsia="Times New Roman" w:hAnsi="Times New Roman" w:cs="Times New Roman"/>
        </w:rPr>
        <w:t>.</w:t>
      </w:r>
      <w:r w:rsidR="00AE25F6">
        <w:rPr>
          <w:rFonts w:ascii="Times New Roman" w:eastAsia="Times New Roman" w:hAnsi="Times New Roman" w:cs="Times New Roman"/>
        </w:rPr>
        <w:t xml:space="preserve"> </w:t>
      </w:r>
      <w:r w:rsidR="00AE25F6" w:rsidRPr="00DB257F">
        <w:rPr>
          <w:rFonts w:ascii="Times New Roman" w:eastAsia="Times New Roman" w:hAnsi="Times New Roman" w:cs="Times New Roman"/>
        </w:rPr>
        <w:t>Coloured points represent individual bromeliads from different study sites. Black lines indicate overall linear trends across all sites.</w:t>
      </w:r>
    </w:p>
    <w:p w14:paraId="0000054D" w14:textId="77777777" w:rsidR="001C05C0" w:rsidRDefault="001C05C0">
      <w:pPr>
        <w:rPr>
          <w:rFonts w:ascii="Times New Roman" w:eastAsia="Times New Roman" w:hAnsi="Times New Roman" w:cs="Times New Roman"/>
        </w:rPr>
      </w:pPr>
    </w:p>
    <w:p w14:paraId="0000054E" w14:textId="77777777" w:rsidR="001C05C0" w:rsidRDefault="001C05C0">
      <w:pPr>
        <w:rPr>
          <w:rFonts w:ascii="Times New Roman" w:eastAsia="Times New Roman" w:hAnsi="Times New Roman" w:cs="Times New Roman"/>
        </w:rPr>
      </w:pPr>
    </w:p>
    <w:p w14:paraId="0000054F" w14:textId="77777777" w:rsidR="001C05C0" w:rsidRDefault="001C05C0">
      <w:pPr>
        <w:rPr>
          <w:rFonts w:ascii="Times New Roman" w:eastAsia="Times New Roman" w:hAnsi="Times New Roman" w:cs="Times New Roman"/>
        </w:rPr>
      </w:pPr>
    </w:p>
    <w:p w14:paraId="00000550" w14:textId="77777777" w:rsidR="001C05C0" w:rsidRDefault="001C05C0">
      <w:pPr>
        <w:rPr>
          <w:rFonts w:ascii="Times New Roman" w:eastAsia="Times New Roman" w:hAnsi="Times New Roman" w:cs="Times New Roman"/>
        </w:rPr>
      </w:pPr>
    </w:p>
    <w:p w14:paraId="00000551" w14:textId="77777777" w:rsidR="001C05C0" w:rsidRDefault="001C05C0">
      <w:pPr>
        <w:rPr>
          <w:rFonts w:ascii="Times New Roman" w:eastAsia="Times New Roman" w:hAnsi="Times New Roman" w:cs="Times New Roman"/>
        </w:rPr>
      </w:pPr>
    </w:p>
    <w:p w14:paraId="00000552" w14:textId="77777777" w:rsidR="001C05C0" w:rsidRDefault="001C05C0">
      <w:pPr>
        <w:rPr>
          <w:rFonts w:ascii="Times New Roman" w:eastAsia="Times New Roman" w:hAnsi="Times New Roman" w:cs="Times New Roman"/>
        </w:rPr>
      </w:pPr>
    </w:p>
    <w:p w14:paraId="00000553" w14:textId="77777777" w:rsidR="001C05C0" w:rsidRDefault="001C05C0">
      <w:pPr>
        <w:rPr>
          <w:rFonts w:ascii="Times New Roman" w:eastAsia="Times New Roman" w:hAnsi="Times New Roman" w:cs="Times New Roman"/>
        </w:rPr>
      </w:pPr>
    </w:p>
    <w:p w14:paraId="00000554" w14:textId="77777777" w:rsidR="001C05C0" w:rsidRDefault="001C05C0">
      <w:pPr>
        <w:rPr>
          <w:rFonts w:ascii="Times New Roman" w:eastAsia="Times New Roman" w:hAnsi="Times New Roman" w:cs="Times New Roman"/>
        </w:rPr>
      </w:pPr>
    </w:p>
    <w:p w14:paraId="00000555" w14:textId="77777777" w:rsidR="001C05C0" w:rsidRDefault="001C05C0">
      <w:pPr>
        <w:rPr>
          <w:rFonts w:ascii="Times New Roman" w:eastAsia="Times New Roman" w:hAnsi="Times New Roman" w:cs="Times New Roman"/>
        </w:rPr>
      </w:pPr>
    </w:p>
    <w:p w14:paraId="00000556" w14:textId="7EB19554" w:rsidR="001C05C0" w:rsidRDefault="001C05C0">
      <w:pPr>
        <w:rPr>
          <w:rFonts w:ascii="Times New Roman" w:eastAsia="Times New Roman" w:hAnsi="Times New Roman" w:cs="Times New Roman"/>
        </w:rPr>
      </w:pPr>
    </w:p>
    <w:p w14:paraId="6A7AA923" w14:textId="77777777" w:rsidR="00DB257F" w:rsidRDefault="00DB257F">
      <w:pPr>
        <w:rPr>
          <w:rFonts w:ascii="Times New Roman" w:eastAsia="Times New Roman" w:hAnsi="Times New Roman" w:cs="Times New Roman"/>
          <w:noProof/>
        </w:rPr>
      </w:pPr>
    </w:p>
    <w:p w14:paraId="65352A42" w14:textId="77777777" w:rsidR="00DB257F" w:rsidRDefault="00DB257F">
      <w:pPr>
        <w:rPr>
          <w:rFonts w:ascii="Times New Roman" w:eastAsia="Times New Roman" w:hAnsi="Times New Roman" w:cs="Times New Roman"/>
          <w:noProof/>
        </w:rPr>
      </w:pPr>
    </w:p>
    <w:p w14:paraId="61FA270A" w14:textId="77777777" w:rsidR="00DB257F" w:rsidRDefault="00DB257F">
      <w:pPr>
        <w:rPr>
          <w:rFonts w:ascii="Times New Roman" w:eastAsia="Times New Roman" w:hAnsi="Times New Roman" w:cs="Times New Roman"/>
          <w:noProof/>
        </w:rPr>
      </w:pPr>
    </w:p>
    <w:p w14:paraId="4A36F428" w14:textId="4311B547" w:rsidR="00DB257F" w:rsidRDefault="00AF5E3D">
      <w:pPr>
        <w:rPr>
          <w:rFonts w:ascii="Times New Roman" w:eastAsia="Times New Roman" w:hAnsi="Times New Roman" w:cs="Times New Roman"/>
          <w:noProof/>
        </w:rPr>
      </w:pPr>
      <w:r>
        <w:rPr>
          <w:rFonts w:ascii="Times New Roman" w:eastAsia="Times New Roman" w:hAnsi="Times New Roman" w:cs="Times New Roman"/>
          <w:noProof/>
        </w:rPr>
        <w:lastRenderedPageBreak/>
        <w:drawing>
          <wp:inline distT="0" distB="0" distL="0" distR="0" wp14:anchorId="19644394" wp14:editId="768082BF">
            <wp:extent cx="5626415" cy="4876800"/>
            <wp:effectExtent l="0" t="0" r="0" b="0"/>
            <wp:docPr id="165964497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44972" name="Imagem 165964497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27390" cy="4877645"/>
                    </a:xfrm>
                    <a:prstGeom prst="rect">
                      <a:avLst/>
                    </a:prstGeom>
                  </pic:spPr>
                </pic:pic>
              </a:graphicData>
            </a:graphic>
          </wp:inline>
        </w:drawing>
      </w:r>
    </w:p>
    <w:p w14:paraId="0000056A" w14:textId="6C6294C1" w:rsidR="001C05C0" w:rsidRDefault="00000000" w:rsidP="0010271B">
      <w:pPr>
        <w:jc w:val="both"/>
        <w:rPr>
          <w:rFonts w:ascii="Times New Roman" w:eastAsia="Times New Roman" w:hAnsi="Times New Roman" w:cs="Times New Roman"/>
        </w:rPr>
      </w:pPr>
      <w:r>
        <w:rPr>
          <w:rFonts w:ascii="Times New Roman" w:eastAsia="Times New Roman" w:hAnsi="Times New Roman" w:cs="Times New Roman"/>
          <w:b/>
        </w:rPr>
        <w:t>Figure S</w:t>
      </w:r>
      <w:r w:rsidR="000D41A3">
        <w:rPr>
          <w:rFonts w:ascii="Times New Roman" w:eastAsia="Times New Roman" w:hAnsi="Times New Roman" w:cs="Times New Roman"/>
          <w:b/>
        </w:rPr>
        <w:t>3</w:t>
      </w:r>
      <w:r>
        <w:rPr>
          <w:rFonts w:ascii="Times New Roman" w:eastAsia="Times New Roman" w:hAnsi="Times New Roman" w:cs="Times New Roman"/>
          <w:b/>
        </w:rPr>
        <w:t xml:space="preserve">. </w:t>
      </w:r>
      <w:r w:rsidR="00AF5E3D" w:rsidRPr="00AF5E3D">
        <w:rPr>
          <w:rFonts w:ascii="Times New Roman" w:eastAsia="Times New Roman" w:hAnsi="Times New Roman" w:cs="Times New Roman"/>
          <w:b/>
        </w:rPr>
        <w:t>Effects of rainfall regime and ecosystem size on energy flux in a detritus-based tank-bromeliad food web across sites.</w:t>
      </w:r>
      <w:r>
        <w:rPr>
          <w:rFonts w:ascii="Times New Roman" w:eastAsia="Times New Roman" w:hAnsi="Times New Roman" w:cs="Times New Roman"/>
        </w:rPr>
        <w:t xml:space="preserve"> </w:t>
      </w:r>
      <w:r w:rsidR="00DB257F" w:rsidRPr="00DB257F">
        <w:rPr>
          <w:rFonts w:ascii="Times New Roman" w:eastAsia="Times New Roman" w:hAnsi="Times New Roman" w:cs="Times New Roman"/>
        </w:rPr>
        <w:t>Effects of rainfall amount (μ)</w:t>
      </w:r>
      <w:r w:rsidR="00AF5E3D">
        <w:rPr>
          <w:rFonts w:ascii="Times New Roman" w:eastAsia="Times New Roman" w:hAnsi="Times New Roman" w:cs="Times New Roman"/>
        </w:rPr>
        <w:t xml:space="preserve">, </w:t>
      </w:r>
      <w:r w:rsidR="00AF5E3D" w:rsidRPr="00DB257F">
        <w:rPr>
          <w:rFonts w:ascii="Times New Roman" w:eastAsia="Times New Roman" w:hAnsi="Times New Roman" w:cs="Times New Roman"/>
        </w:rPr>
        <w:t xml:space="preserve">rainfall frequency (k) </w:t>
      </w:r>
      <w:r w:rsidR="00AF5E3D">
        <w:rPr>
          <w:rFonts w:ascii="Times New Roman" w:eastAsia="Times New Roman" w:hAnsi="Times New Roman" w:cs="Times New Roman"/>
        </w:rPr>
        <w:t xml:space="preserve">and </w:t>
      </w:r>
      <w:r w:rsidR="00AF5E3D" w:rsidRPr="00DB257F">
        <w:rPr>
          <w:rFonts w:ascii="Times New Roman" w:eastAsia="Times New Roman" w:hAnsi="Times New Roman" w:cs="Times New Roman"/>
        </w:rPr>
        <w:t>ecosystem size (tank bromeliad volume, ml)</w:t>
      </w:r>
      <w:r w:rsidR="00AF5E3D">
        <w:rPr>
          <w:rFonts w:ascii="Times New Roman" w:eastAsia="Times New Roman" w:hAnsi="Times New Roman" w:cs="Times New Roman"/>
        </w:rPr>
        <w:t xml:space="preserve"> on</w:t>
      </w:r>
      <w:r w:rsidR="00AF5E3D" w:rsidRPr="00DB257F">
        <w:rPr>
          <w:rFonts w:ascii="Times New Roman" w:eastAsia="Times New Roman" w:hAnsi="Times New Roman" w:cs="Times New Roman"/>
        </w:rPr>
        <w:t xml:space="preserve"> </w:t>
      </w:r>
      <w:r w:rsidR="00DB257F" w:rsidRPr="00AF5E3D">
        <w:rPr>
          <w:rFonts w:ascii="Times New Roman" w:eastAsia="Times New Roman" w:hAnsi="Times New Roman" w:cs="Times New Roman"/>
          <w:b/>
          <w:bCs/>
        </w:rPr>
        <w:t>(A</w:t>
      </w:r>
      <w:r w:rsidR="00AF5E3D" w:rsidRPr="00AF5E3D">
        <w:rPr>
          <w:rFonts w:ascii="Times New Roman" w:eastAsia="Times New Roman" w:hAnsi="Times New Roman" w:cs="Times New Roman"/>
          <w:b/>
          <w:bCs/>
        </w:rPr>
        <w:t>-C</w:t>
      </w:r>
      <w:r w:rsidR="00DB257F" w:rsidRPr="00AF5E3D">
        <w:rPr>
          <w:rFonts w:ascii="Times New Roman" w:eastAsia="Times New Roman" w:hAnsi="Times New Roman" w:cs="Times New Roman"/>
          <w:b/>
          <w:bCs/>
        </w:rPr>
        <w:t>)</w:t>
      </w:r>
      <w:r w:rsidR="00DB257F" w:rsidRPr="00DB257F">
        <w:rPr>
          <w:rFonts w:ascii="Times New Roman" w:eastAsia="Times New Roman" w:hAnsi="Times New Roman" w:cs="Times New Roman"/>
        </w:rPr>
        <w:t xml:space="preserve"> total energy flux, </w:t>
      </w:r>
      <w:r w:rsidR="00AF5E3D" w:rsidRPr="00AF5E3D">
        <w:rPr>
          <w:rFonts w:ascii="Times New Roman" w:eastAsia="Times New Roman" w:hAnsi="Times New Roman" w:cs="Times New Roman"/>
          <w:b/>
          <w:bCs/>
        </w:rPr>
        <w:t>(</w:t>
      </w:r>
      <w:r w:rsidR="00AF5E3D">
        <w:rPr>
          <w:rFonts w:ascii="Times New Roman" w:eastAsia="Times New Roman" w:hAnsi="Times New Roman" w:cs="Times New Roman"/>
          <w:b/>
          <w:bCs/>
        </w:rPr>
        <w:t>D</w:t>
      </w:r>
      <w:r w:rsidR="00AF5E3D" w:rsidRPr="00AF5E3D">
        <w:rPr>
          <w:rFonts w:ascii="Times New Roman" w:eastAsia="Times New Roman" w:hAnsi="Times New Roman" w:cs="Times New Roman"/>
          <w:b/>
          <w:bCs/>
        </w:rPr>
        <w:t>-</w:t>
      </w:r>
      <w:r w:rsidR="00AF5E3D">
        <w:rPr>
          <w:rFonts w:ascii="Times New Roman" w:eastAsia="Times New Roman" w:hAnsi="Times New Roman" w:cs="Times New Roman"/>
          <w:b/>
          <w:bCs/>
        </w:rPr>
        <w:t>F</w:t>
      </w:r>
      <w:r w:rsidR="00AF5E3D" w:rsidRPr="00AF5E3D">
        <w:rPr>
          <w:rFonts w:ascii="Times New Roman" w:eastAsia="Times New Roman" w:hAnsi="Times New Roman" w:cs="Times New Roman"/>
          <w:b/>
          <w:bCs/>
        </w:rPr>
        <w:t>)</w:t>
      </w:r>
      <w:r w:rsidR="00DB257F" w:rsidRPr="00DB257F">
        <w:rPr>
          <w:rFonts w:ascii="Times New Roman" w:eastAsia="Times New Roman" w:hAnsi="Times New Roman" w:cs="Times New Roman"/>
        </w:rPr>
        <w:t xml:space="preserve"> decomposition energy flux, and </w:t>
      </w:r>
      <w:r w:rsidR="00AF5E3D" w:rsidRPr="00AF5E3D">
        <w:rPr>
          <w:rFonts w:ascii="Times New Roman" w:eastAsia="Times New Roman" w:hAnsi="Times New Roman" w:cs="Times New Roman"/>
          <w:b/>
          <w:bCs/>
        </w:rPr>
        <w:t>(</w:t>
      </w:r>
      <w:r w:rsidR="00AF5E3D">
        <w:rPr>
          <w:rFonts w:ascii="Times New Roman" w:eastAsia="Times New Roman" w:hAnsi="Times New Roman" w:cs="Times New Roman"/>
          <w:b/>
          <w:bCs/>
        </w:rPr>
        <w:t>G</w:t>
      </w:r>
      <w:r w:rsidR="00AF5E3D" w:rsidRPr="00AF5E3D">
        <w:rPr>
          <w:rFonts w:ascii="Times New Roman" w:eastAsia="Times New Roman" w:hAnsi="Times New Roman" w:cs="Times New Roman"/>
          <w:b/>
          <w:bCs/>
        </w:rPr>
        <w:t>-</w:t>
      </w:r>
      <w:r w:rsidR="00AF5E3D">
        <w:rPr>
          <w:rFonts w:ascii="Times New Roman" w:eastAsia="Times New Roman" w:hAnsi="Times New Roman" w:cs="Times New Roman"/>
          <w:b/>
          <w:bCs/>
        </w:rPr>
        <w:t>I</w:t>
      </w:r>
      <w:r w:rsidR="00AF5E3D" w:rsidRPr="00AF5E3D">
        <w:rPr>
          <w:rFonts w:ascii="Times New Roman" w:eastAsia="Times New Roman" w:hAnsi="Times New Roman" w:cs="Times New Roman"/>
          <w:b/>
          <w:bCs/>
        </w:rPr>
        <w:t>)</w:t>
      </w:r>
      <w:r w:rsidR="00DB257F" w:rsidRPr="00DB257F">
        <w:rPr>
          <w:rFonts w:ascii="Times New Roman" w:eastAsia="Times New Roman" w:hAnsi="Times New Roman" w:cs="Times New Roman"/>
        </w:rPr>
        <w:t xml:space="preserve"> predation energy flux</w:t>
      </w:r>
      <w:r w:rsidR="00AF5E3D">
        <w:rPr>
          <w:rFonts w:ascii="Times New Roman" w:eastAsia="Times New Roman" w:hAnsi="Times New Roman" w:cs="Times New Roman"/>
        </w:rPr>
        <w:t>, respectively</w:t>
      </w:r>
      <w:r w:rsidR="00DB257F" w:rsidRPr="00DB257F">
        <w:rPr>
          <w:rFonts w:ascii="Times New Roman" w:eastAsia="Times New Roman" w:hAnsi="Times New Roman" w:cs="Times New Roman"/>
        </w:rPr>
        <w:t>.</w:t>
      </w:r>
      <w:r w:rsidR="00AF5E3D">
        <w:rPr>
          <w:rFonts w:ascii="Times New Roman" w:eastAsia="Times New Roman" w:hAnsi="Times New Roman" w:cs="Times New Roman"/>
        </w:rPr>
        <w:t xml:space="preserve"> </w:t>
      </w:r>
      <w:r w:rsidR="00DB257F" w:rsidRPr="00DB257F">
        <w:rPr>
          <w:rFonts w:ascii="Times New Roman" w:eastAsia="Times New Roman" w:hAnsi="Times New Roman" w:cs="Times New Roman"/>
        </w:rPr>
        <w:t xml:space="preserve">Coloured points represent individual bromeliads from different study sites. Black lines </w:t>
      </w:r>
    </w:p>
    <w:p w14:paraId="0000056B" w14:textId="77777777" w:rsidR="001C05C0" w:rsidRDefault="001C05C0">
      <w:pPr>
        <w:rPr>
          <w:rFonts w:ascii="Times New Roman" w:eastAsia="Times New Roman" w:hAnsi="Times New Roman" w:cs="Times New Roman"/>
        </w:rPr>
      </w:pPr>
    </w:p>
    <w:p w14:paraId="0000056C" w14:textId="77777777" w:rsidR="001C05C0" w:rsidRDefault="001C05C0">
      <w:pPr>
        <w:rPr>
          <w:rFonts w:ascii="Times New Roman" w:eastAsia="Times New Roman" w:hAnsi="Times New Roman" w:cs="Times New Roman"/>
        </w:rPr>
      </w:pPr>
    </w:p>
    <w:p w14:paraId="0000056D" w14:textId="77777777" w:rsidR="001C05C0" w:rsidRDefault="001C05C0">
      <w:pPr>
        <w:rPr>
          <w:rFonts w:ascii="Times New Roman" w:eastAsia="Times New Roman" w:hAnsi="Times New Roman" w:cs="Times New Roman"/>
        </w:rPr>
      </w:pPr>
    </w:p>
    <w:p w14:paraId="00000570" w14:textId="77777777" w:rsidR="001C05C0" w:rsidRDefault="001C05C0">
      <w:pPr>
        <w:rPr>
          <w:rFonts w:ascii="Times New Roman" w:eastAsia="Times New Roman" w:hAnsi="Times New Roman" w:cs="Times New Roman"/>
        </w:rPr>
      </w:pPr>
    </w:p>
    <w:p w14:paraId="02286FC0" w14:textId="77777777" w:rsidR="00964464" w:rsidRDefault="00964464">
      <w:pPr>
        <w:jc w:val="center"/>
        <w:rPr>
          <w:rFonts w:ascii="Times New Roman" w:eastAsia="Times New Roman" w:hAnsi="Times New Roman" w:cs="Times New Roman"/>
          <w:b/>
        </w:rPr>
      </w:pPr>
    </w:p>
    <w:p w14:paraId="00300355" w14:textId="77777777" w:rsidR="00964464" w:rsidRDefault="00964464">
      <w:pPr>
        <w:jc w:val="center"/>
        <w:rPr>
          <w:rFonts w:ascii="Times New Roman" w:eastAsia="Times New Roman" w:hAnsi="Times New Roman" w:cs="Times New Roman"/>
          <w:b/>
        </w:rPr>
      </w:pPr>
    </w:p>
    <w:p w14:paraId="0DD06C05" w14:textId="77777777" w:rsidR="00964464" w:rsidRDefault="00964464">
      <w:pPr>
        <w:jc w:val="center"/>
        <w:rPr>
          <w:rFonts w:ascii="Times New Roman" w:eastAsia="Times New Roman" w:hAnsi="Times New Roman" w:cs="Times New Roman"/>
          <w:b/>
        </w:rPr>
      </w:pPr>
    </w:p>
    <w:p w14:paraId="3DB21C49" w14:textId="77777777" w:rsidR="00964464" w:rsidRDefault="00964464">
      <w:pPr>
        <w:jc w:val="center"/>
        <w:rPr>
          <w:rFonts w:ascii="Times New Roman" w:eastAsia="Times New Roman" w:hAnsi="Times New Roman" w:cs="Times New Roman"/>
          <w:b/>
        </w:rPr>
      </w:pPr>
    </w:p>
    <w:p w14:paraId="4CAF6B12" w14:textId="77777777" w:rsidR="00964464" w:rsidRDefault="00964464">
      <w:pPr>
        <w:jc w:val="center"/>
        <w:rPr>
          <w:rFonts w:ascii="Times New Roman" w:eastAsia="Times New Roman" w:hAnsi="Times New Roman" w:cs="Times New Roman"/>
          <w:b/>
        </w:rPr>
      </w:pPr>
    </w:p>
    <w:p w14:paraId="4AD03F15" w14:textId="77777777" w:rsidR="00964464" w:rsidRDefault="00964464">
      <w:pPr>
        <w:jc w:val="center"/>
        <w:rPr>
          <w:rFonts w:ascii="Times New Roman" w:eastAsia="Times New Roman" w:hAnsi="Times New Roman" w:cs="Times New Roman"/>
          <w:b/>
        </w:rPr>
      </w:pPr>
    </w:p>
    <w:p w14:paraId="4E709FD9" w14:textId="77777777" w:rsidR="00964464" w:rsidRDefault="00964464">
      <w:pPr>
        <w:jc w:val="center"/>
        <w:rPr>
          <w:rFonts w:ascii="Times New Roman" w:eastAsia="Times New Roman" w:hAnsi="Times New Roman" w:cs="Times New Roman"/>
          <w:b/>
        </w:rPr>
      </w:pPr>
    </w:p>
    <w:p w14:paraId="13F26ED2" w14:textId="77777777" w:rsidR="00964464" w:rsidRDefault="00964464">
      <w:pPr>
        <w:jc w:val="center"/>
        <w:rPr>
          <w:rFonts w:ascii="Times New Roman" w:eastAsia="Times New Roman" w:hAnsi="Times New Roman" w:cs="Times New Roman"/>
          <w:b/>
        </w:rPr>
      </w:pPr>
    </w:p>
    <w:p w14:paraId="43509DE5" w14:textId="77777777" w:rsidR="00964464" w:rsidRDefault="00964464">
      <w:pPr>
        <w:jc w:val="center"/>
        <w:rPr>
          <w:rFonts w:ascii="Times New Roman" w:eastAsia="Times New Roman" w:hAnsi="Times New Roman" w:cs="Times New Roman"/>
          <w:b/>
        </w:rPr>
      </w:pPr>
    </w:p>
    <w:p w14:paraId="7D8D3FA7" w14:textId="77777777" w:rsidR="00964464" w:rsidRDefault="00964464">
      <w:pPr>
        <w:jc w:val="center"/>
        <w:rPr>
          <w:rFonts w:ascii="Times New Roman" w:eastAsia="Times New Roman" w:hAnsi="Times New Roman" w:cs="Times New Roman"/>
          <w:b/>
        </w:rPr>
      </w:pPr>
    </w:p>
    <w:p w14:paraId="76DC1DE5" w14:textId="77777777" w:rsidR="00964464" w:rsidRDefault="00964464">
      <w:pPr>
        <w:jc w:val="center"/>
        <w:rPr>
          <w:rFonts w:ascii="Times New Roman" w:eastAsia="Times New Roman" w:hAnsi="Times New Roman" w:cs="Times New Roman"/>
          <w:b/>
        </w:rPr>
      </w:pPr>
    </w:p>
    <w:p w14:paraId="769CDCE2" w14:textId="77777777" w:rsidR="00964464" w:rsidRDefault="00964464">
      <w:pPr>
        <w:jc w:val="center"/>
        <w:rPr>
          <w:rFonts w:ascii="Times New Roman" w:eastAsia="Times New Roman" w:hAnsi="Times New Roman" w:cs="Times New Roman"/>
          <w:b/>
        </w:rPr>
      </w:pPr>
    </w:p>
    <w:p w14:paraId="034BE83A" w14:textId="77777777" w:rsidR="00964464" w:rsidRDefault="00964464">
      <w:pPr>
        <w:jc w:val="center"/>
        <w:rPr>
          <w:rFonts w:ascii="Times New Roman" w:eastAsia="Times New Roman" w:hAnsi="Times New Roman" w:cs="Times New Roman"/>
          <w:b/>
        </w:rPr>
      </w:pPr>
    </w:p>
    <w:p w14:paraId="55616266" w14:textId="77777777" w:rsidR="00964464" w:rsidRDefault="00964464">
      <w:pPr>
        <w:jc w:val="center"/>
        <w:rPr>
          <w:rFonts w:ascii="Times New Roman" w:eastAsia="Times New Roman" w:hAnsi="Times New Roman" w:cs="Times New Roman"/>
          <w:b/>
        </w:rPr>
      </w:pPr>
    </w:p>
    <w:p w14:paraId="2EADCA14" w14:textId="77777777" w:rsidR="00964464" w:rsidRDefault="00964464">
      <w:pPr>
        <w:jc w:val="center"/>
        <w:rPr>
          <w:rFonts w:ascii="Times New Roman" w:eastAsia="Times New Roman" w:hAnsi="Times New Roman" w:cs="Times New Roman"/>
          <w:b/>
        </w:rPr>
      </w:pPr>
    </w:p>
    <w:p w14:paraId="74B26B92" w14:textId="77777777" w:rsidR="00964464" w:rsidRDefault="00964464">
      <w:pPr>
        <w:jc w:val="center"/>
        <w:rPr>
          <w:rFonts w:ascii="Times New Roman" w:eastAsia="Times New Roman" w:hAnsi="Times New Roman" w:cs="Times New Roman"/>
          <w:b/>
        </w:rPr>
      </w:pPr>
    </w:p>
    <w:p w14:paraId="5398AC8C" w14:textId="77777777" w:rsidR="00964464" w:rsidRDefault="00964464">
      <w:pPr>
        <w:jc w:val="center"/>
        <w:rPr>
          <w:rFonts w:ascii="Times New Roman" w:eastAsia="Times New Roman" w:hAnsi="Times New Roman" w:cs="Times New Roman"/>
          <w:b/>
        </w:rPr>
      </w:pPr>
    </w:p>
    <w:p w14:paraId="29B93538" w14:textId="77777777" w:rsidR="00964464" w:rsidRDefault="00964464">
      <w:pPr>
        <w:jc w:val="center"/>
        <w:rPr>
          <w:rFonts w:ascii="Times New Roman" w:eastAsia="Times New Roman" w:hAnsi="Times New Roman" w:cs="Times New Roman"/>
          <w:b/>
        </w:rPr>
      </w:pPr>
    </w:p>
    <w:p w14:paraId="0000058F" w14:textId="04878685" w:rsidR="001C05C0" w:rsidRDefault="00000000">
      <w:pPr>
        <w:jc w:val="center"/>
        <w:rPr>
          <w:rFonts w:ascii="Times New Roman" w:eastAsia="Times New Roman" w:hAnsi="Times New Roman" w:cs="Times New Roman"/>
        </w:rPr>
      </w:pPr>
      <w:r>
        <w:rPr>
          <w:rFonts w:ascii="Times New Roman" w:eastAsia="Times New Roman" w:hAnsi="Times New Roman" w:cs="Times New Roman"/>
          <w:b/>
        </w:rPr>
        <w:t xml:space="preserve">Supplementary </w:t>
      </w:r>
      <w:r w:rsidR="009C34F2">
        <w:rPr>
          <w:rFonts w:ascii="Times New Roman" w:eastAsia="Times New Roman" w:hAnsi="Times New Roman" w:cs="Times New Roman"/>
          <w:b/>
        </w:rPr>
        <w:t>D</w:t>
      </w:r>
      <w:r>
        <w:rPr>
          <w:rFonts w:ascii="Times New Roman" w:eastAsia="Times New Roman" w:hAnsi="Times New Roman" w:cs="Times New Roman"/>
          <w:b/>
        </w:rPr>
        <w:t>ata</w:t>
      </w:r>
      <w:r w:rsidR="00C15D80">
        <w:rPr>
          <w:rFonts w:ascii="Times New Roman" w:eastAsia="Times New Roman" w:hAnsi="Times New Roman" w:cs="Times New Roman"/>
          <w:b/>
        </w:rPr>
        <w:t xml:space="preserve"> – Separated file</w:t>
      </w:r>
    </w:p>
    <w:p w14:paraId="00000590" w14:textId="77777777" w:rsidR="001C05C0" w:rsidRDefault="001C05C0">
      <w:pPr>
        <w:rPr>
          <w:rFonts w:ascii="Times New Roman" w:eastAsia="Times New Roman" w:hAnsi="Times New Roman" w:cs="Times New Roman"/>
        </w:rPr>
      </w:pPr>
    </w:p>
    <w:p w14:paraId="00000591" w14:textId="6B0EB443" w:rsidR="001C05C0" w:rsidRPr="00C15D80" w:rsidRDefault="00000000">
      <w:pPr>
        <w:rPr>
          <w:rFonts w:ascii="Times New Roman" w:eastAsia="Times New Roman" w:hAnsi="Times New Roman" w:cs="Times New Roman"/>
          <w:bCs/>
        </w:rPr>
      </w:pPr>
      <w:r>
        <w:rPr>
          <w:rFonts w:ascii="Times New Roman" w:eastAsia="Times New Roman" w:hAnsi="Times New Roman" w:cs="Times New Roman"/>
          <w:b/>
        </w:rPr>
        <w:t xml:space="preserve">Matrix of consumer–resource interactions compiled across experimental sites. </w:t>
      </w:r>
      <w:r w:rsidRPr="00C15D80">
        <w:rPr>
          <w:rFonts w:ascii="Times New Roman" w:eastAsia="Times New Roman" w:hAnsi="Times New Roman" w:cs="Times New Roman"/>
          <w:bCs/>
        </w:rPr>
        <w:t xml:space="preserve">This dataset includes all likely trophic links between bromeliad macroinvertebrates, annotated with evidence type (e.g., gut content, observation, literature, proxy taxa, stable isotopes). </w:t>
      </w:r>
    </w:p>
    <w:p w14:paraId="00000593" w14:textId="77777777" w:rsidR="001C05C0" w:rsidRDefault="001C05C0">
      <w:pPr>
        <w:widowControl w:val="0"/>
        <w:spacing w:line="480" w:lineRule="auto"/>
        <w:ind w:firstLine="708"/>
        <w:jc w:val="both"/>
        <w:rPr>
          <w:rFonts w:ascii="Times New Roman" w:eastAsia="Times New Roman" w:hAnsi="Times New Roman" w:cs="Times New Roman"/>
        </w:rPr>
      </w:pPr>
    </w:p>
    <w:p w14:paraId="00000594" w14:textId="77777777" w:rsidR="001C05C0" w:rsidRDefault="001C05C0">
      <w:pPr>
        <w:widowControl w:val="0"/>
        <w:spacing w:line="480" w:lineRule="auto"/>
        <w:ind w:firstLine="708"/>
        <w:jc w:val="both"/>
        <w:rPr>
          <w:rFonts w:ascii="Times New Roman" w:eastAsia="Times New Roman" w:hAnsi="Times New Roman" w:cs="Times New Roman"/>
        </w:rPr>
      </w:pPr>
    </w:p>
    <w:sectPr w:rsidR="001C05C0">
      <w:pgSz w:w="11906" w:h="16838"/>
      <w:pgMar w:top="1134"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5C0"/>
    <w:rsid w:val="000D2C33"/>
    <w:rsid w:val="000D41A3"/>
    <w:rsid w:val="0010271B"/>
    <w:rsid w:val="00132493"/>
    <w:rsid w:val="001A60BC"/>
    <w:rsid w:val="001B0DA8"/>
    <w:rsid w:val="001C05C0"/>
    <w:rsid w:val="001F5E9B"/>
    <w:rsid w:val="00221FFF"/>
    <w:rsid w:val="002267A7"/>
    <w:rsid w:val="00232C31"/>
    <w:rsid w:val="002E7A3B"/>
    <w:rsid w:val="00344C87"/>
    <w:rsid w:val="00374992"/>
    <w:rsid w:val="00376E33"/>
    <w:rsid w:val="003D2B14"/>
    <w:rsid w:val="003D7EF4"/>
    <w:rsid w:val="003E5D5B"/>
    <w:rsid w:val="00453A03"/>
    <w:rsid w:val="00471BEA"/>
    <w:rsid w:val="004A3C74"/>
    <w:rsid w:val="004C0186"/>
    <w:rsid w:val="004F3F12"/>
    <w:rsid w:val="00581C27"/>
    <w:rsid w:val="005C1068"/>
    <w:rsid w:val="00741B00"/>
    <w:rsid w:val="00767802"/>
    <w:rsid w:val="00797B22"/>
    <w:rsid w:val="007D6469"/>
    <w:rsid w:val="007E610E"/>
    <w:rsid w:val="008109DD"/>
    <w:rsid w:val="008148E9"/>
    <w:rsid w:val="00836CCB"/>
    <w:rsid w:val="0086775B"/>
    <w:rsid w:val="009157DC"/>
    <w:rsid w:val="00964464"/>
    <w:rsid w:val="009915F8"/>
    <w:rsid w:val="00997E90"/>
    <w:rsid w:val="009C34F2"/>
    <w:rsid w:val="009E050F"/>
    <w:rsid w:val="009E3338"/>
    <w:rsid w:val="00A04C8B"/>
    <w:rsid w:val="00A85771"/>
    <w:rsid w:val="00AB2896"/>
    <w:rsid w:val="00AC49CB"/>
    <w:rsid w:val="00AE25F6"/>
    <w:rsid w:val="00AE3308"/>
    <w:rsid w:val="00AF5E3D"/>
    <w:rsid w:val="00B04164"/>
    <w:rsid w:val="00B17F3A"/>
    <w:rsid w:val="00BA1508"/>
    <w:rsid w:val="00C15D80"/>
    <w:rsid w:val="00C42B5B"/>
    <w:rsid w:val="00CD378D"/>
    <w:rsid w:val="00D52AFD"/>
    <w:rsid w:val="00D547E2"/>
    <w:rsid w:val="00D70A93"/>
    <w:rsid w:val="00DB257F"/>
    <w:rsid w:val="00E06194"/>
    <w:rsid w:val="00E62313"/>
    <w:rsid w:val="00E65364"/>
    <w:rsid w:val="00EE55B8"/>
    <w:rsid w:val="00EF4C47"/>
    <w:rsid w:val="00EF75CE"/>
    <w:rsid w:val="00F31E47"/>
    <w:rsid w:val="00F41B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D12E0"/>
  <w15:docId w15:val="{D73F276C-A998-47E9-A7B7-D00FA7308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GB"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uppressAutoHyphens/>
      <w:spacing w:before="360" w:after="80" w:line="278" w:lineRule="auto"/>
      <w:ind w:leftChars="-1" w:left="-1" w:hangingChars="1" w:hanging="1"/>
      <w:textDirection w:val="btLr"/>
      <w:textAlignment w:val="top"/>
      <w:outlineLvl w:val="0"/>
    </w:pPr>
    <w:rPr>
      <w:rFonts w:ascii="Aptos Display" w:eastAsia="Times New Roman" w:hAnsi="Aptos Display" w:cs="Times New Roman"/>
      <w:color w:val="0F4761"/>
      <w:kern w:val="2"/>
      <w:position w:val="-1"/>
      <w:sz w:val="40"/>
      <w:szCs w:val="40"/>
      <w:lang w:val="pt-BR" w:eastAsia="en-US"/>
    </w:rPr>
  </w:style>
  <w:style w:type="paragraph" w:styleId="Ttulo2">
    <w:name w:val="heading 2"/>
    <w:basedOn w:val="Normal"/>
    <w:next w:val="Normal"/>
    <w:uiPriority w:val="9"/>
    <w:semiHidden/>
    <w:unhideWhenUsed/>
    <w:qFormat/>
    <w:pPr>
      <w:keepNext/>
      <w:keepLines/>
      <w:suppressAutoHyphens/>
      <w:spacing w:before="160" w:after="80" w:line="278" w:lineRule="auto"/>
      <w:ind w:leftChars="-1" w:left="-1" w:hangingChars="1" w:hanging="1"/>
      <w:textDirection w:val="btLr"/>
      <w:textAlignment w:val="top"/>
      <w:outlineLvl w:val="1"/>
    </w:pPr>
    <w:rPr>
      <w:rFonts w:ascii="Aptos Display" w:eastAsia="Times New Roman" w:hAnsi="Aptos Display" w:cs="Times New Roman"/>
      <w:color w:val="0F4761"/>
      <w:kern w:val="2"/>
      <w:position w:val="-1"/>
      <w:sz w:val="32"/>
      <w:szCs w:val="32"/>
      <w:lang w:val="pt-BR" w:eastAsia="en-US"/>
    </w:rPr>
  </w:style>
  <w:style w:type="paragraph" w:styleId="Ttulo3">
    <w:name w:val="heading 3"/>
    <w:basedOn w:val="Normal"/>
    <w:next w:val="Normal"/>
    <w:uiPriority w:val="9"/>
    <w:semiHidden/>
    <w:unhideWhenUsed/>
    <w:qFormat/>
    <w:pPr>
      <w:keepNext/>
      <w:keepLines/>
      <w:suppressAutoHyphens/>
      <w:spacing w:before="160" w:after="80" w:line="278" w:lineRule="auto"/>
      <w:ind w:leftChars="-1" w:left="-1" w:hangingChars="1" w:hanging="1"/>
      <w:textDirection w:val="btLr"/>
      <w:textAlignment w:val="top"/>
      <w:outlineLvl w:val="2"/>
    </w:pPr>
    <w:rPr>
      <w:rFonts w:ascii="Aptos" w:eastAsia="Times New Roman" w:hAnsi="Aptos" w:cs="Times New Roman"/>
      <w:color w:val="0F4761"/>
      <w:kern w:val="2"/>
      <w:position w:val="-1"/>
      <w:sz w:val="28"/>
      <w:szCs w:val="28"/>
      <w:lang w:val="pt-BR" w:eastAsia="en-US"/>
    </w:rPr>
  </w:style>
  <w:style w:type="paragraph" w:styleId="Ttulo4">
    <w:name w:val="heading 4"/>
    <w:basedOn w:val="Normal"/>
    <w:next w:val="Normal"/>
    <w:uiPriority w:val="9"/>
    <w:semiHidden/>
    <w:unhideWhenUsed/>
    <w:qFormat/>
    <w:pPr>
      <w:keepNext/>
      <w:keepLines/>
      <w:suppressAutoHyphens/>
      <w:spacing w:before="80" w:after="40" w:line="278" w:lineRule="auto"/>
      <w:ind w:leftChars="-1" w:left="-1" w:hangingChars="1" w:hanging="1"/>
      <w:textDirection w:val="btLr"/>
      <w:textAlignment w:val="top"/>
      <w:outlineLvl w:val="3"/>
    </w:pPr>
    <w:rPr>
      <w:rFonts w:ascii="Aptos" w:eastAsia="Times New Roman" w:hAnsi="Aptos" w:cs="Times New Roman"/>
      <w:i/>
      <w:iCs/>
      <w:color w:val="0F4761"/>
      <w:kern w:val="2"/>
      <w:position w:val="-1"/>
      <w:lang w:val="pt-BR" w:eastAsia="en-US"/>
    </w:rPr>
  </w:style>
  <w:style w:type="paragraph" w:styleId="Ttulo5">
    <w:name w:val="heading 5"/>
    <w:basedOn w:val="Normal"/>
    <w:next w:val="Normal"/>
    <w:uiPriority w:val="9"/>
    <w:semiHidden/>
    <w:unhideWhenUsed/>
    <w:qFormat/>
    <w:pPr>
      <w:keepNext/>
      <w:keepLines/>
      <w:suppressAutoHyphens/>
      <w:spacing w:before="80" w:after="40" w:line="278" w:lineRule="auto"/>
      <w:ind w:leftChars="-1" w:left="-1" w:hangingChars="1" w:hanging="1"/>
      <w:textDirection w:val="btLr"/>
      <w:textAlignment w:val="top"/>
      <w:outlineLvl w:val="4"/>
    </w:pPr>
    <w:rPr>
      <w:rFonts w:ascii="Aptos" w:eastAsia="Times New Roman" w:hAnsi="Aptos" w:cs="Times New Roman"/>
      <w:color w:val="0F4761"/>
      <w:kern w:val="2"/>
      <w:position w:val="-1"/>
      <w:lang w:val="pt-BR" w:eastAsia="en-US"/>
    </w:rPr>
  </w:style>
  <w:style w:type="paragraph" w:styleId="Ttulo6">
    <w:name w:val="heading 6"/>
    <w:basedOn w:val="Normal"/>
    <w:next w:val="Normal"/>
    <w:uiPriority w:val="9"/>
    <w:semiHidden/>
    <w:unhideWhenUsed/>
    <w:qFormat/>
    <w:pPr>
      <w:keepNext/>
      <w:keepLines/>
      <w:suppressAutoHyphens/>
      <w:spacing w:before="40" w:line="278" w:lineRule="auto"/>
      <w:ind w:leftChars="-1" w:left="-1" w:hangingChars="1" w:hanging="1"/>
      <w:textDirection w:val="btLr"/>
      <w:textAlignment w:val="top"/>
      <w:outlineLvl w:val="5"/>
    </w:pPr>
    <w:rPr>
      <w:rFonts w:ascii="Aptos" w:eastAsia="Times New Roman" w:hAnsi="Aptos" w:cs="Times New Roman"/>
      <w:i/>
      <w:iCs/>
      <w:color w:val="595959"/>
      <w:kern w:val="2"/>
      <w:position w:val="-1"/>
      <w:lang w:val="pt-BR" w:eastAsia="en-US"/>
    </w:rPr>
  </w:style>
  <w:style w:type="paragraph" w:styleId="Ttulo7">
    <w:name w:val="heading 7"/>
    <w:basedOn w:val="Normal"/>
    <w:next w:val="Normal"/>
    <w:qFormat/>
    <w:pPr>
      <w:keepNext/>
      <w:keepLines/>
      <w:suppressAutoHyphens/>
      <w:spacing w:before="40" w:line="278" w:lineRule="auto"/>
      <w:ind w:leftChars="-1" w:left="-1" w:hangingChars="1" w:hanging="1"/>
      <w:textDirection w:val="btLr"/>
      <w:textAlignment w:val="top"/>
      <w:outlineLvl w:val="6"/>
    </w:pPr>
    <w:rPr>
      <w:rFonts w:ascii="Aptos" w:eastAsia="Times New Roman" w:hAnsi="Aptos" w:cs="Times New Roman"/>
      <w:color w:val="595959"/>
      <w:kern w:val="2"/>
      <w:position w:val="-1"/>
      <w:lang w:val="pt-BR" w:eastAsia="en-US"/>
    </w:rPr>
  </w:style>
  <w:style w:type="paragraph" w:styleId="Ttulo8">
    <w:name w:val="heading 8"/>
    <w:basedOn w:val="Normal"/>
    <w:next w:val="Normal"/>
    <w:qFormat/>
    <w:pPr>
      <w:keepNext/>
      <w:keepLines/>
      <w:suppressAutoHyphens/>
      <w:spacing w:line="278" w:lineRule="auto"/>
      <w:ind w:leftChars="-1" w:left="-1" w:hangingChars="1" w:hanging="1"/>
      <w:textDirection w:val="btLr"/>
      <w:textAlignment w:val="top"/>
      <w:outlineLvl w:val="7"/>
    </w:pPr>
    <w:rPr>
      <w:rFonts w:ascii="Aptos" w:eastAsia="Times New Roman" w:hAnsi="Aptos" w:cs="Times New Roman"/>
      <w:i/>
      <w:iCs/>
      <w:color w:val="272727"/>
      <w:kern w:val="2"/>
      <w:position w:val="-1"/>
      <w:lang w:val="pt-BR" w:eastAsia="en-US"/>
    </w:rPr>
  </w:style>
  <w:style w:type="paragraph" w:styleId="Ttulo9">
    <w:name w:val="heading 9"/>
    <w:basedOn w:val="Normal"/>
    <w:next w:val="Normal"/>
    <w:qFormat/>
    <w:pPr>
      <w:keepNext/>
      <w:keepLines/>
      <w:suppressAutoHyphens/>
      <w:spacing w:line="278" w:lineRule="auto"/>
      <w:ind w:leftChars="-1" w:left="-1" w:hangingChars="1" w:hanging="1"/>
      <w:textDirection w:val="btLr"/>
      <w:textAlignment w:val="top"/>
      <w:outlineLvl w:val="8"/>
    </w:pPr>
    <w:rPr>
      <w:rFonts w:ascii="Aptos" w:eastAsia="Times New Roman" w:hAnsi="Aptos" w:cs="Times New Roman"/>
      <w:color w:val="272727"/>
      <w:kern w:val="2"/>
      <w:position w:val="-1"/>
      <w:lang w:val="pt-BR"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suppressAutoHyphens/>
      <w:spacing w:after="80" w:line="1" w:lineRule="atLeast"/>
      <w:ind w:leftChars="-1" w:left="-1" w:hangingChars="1" w:hanging="1"/>
      <w:contextualSpacing/>
      <w:textDirection w:val="btLr"/>
      <w:textAlignment w:val="top"/>
      <w:outlineLvl w:val="0"/>
    </w:pPr>
    <w:rPr>
      <w:rFonts w:ascii="Aptos Display" w:eastAsia="Times New Roman" w:hAnsi="Aptos Display" w:cs="Times New Roman"/>
      <w:spacing w:val="-10"/>
      <w:kern w:val="28"/>
      <w:position w:val="-1"/>
      <w:sz w:val="56"/>
      <w:szCs w:val="56"/>
      <w:lang w:val="pt-BR" w:eastAsia="en-US"/>
    </w:rPr>
  </w:style>
  <w:style w:type="character" w:customStyle="1" w:styleId="Ttulo1Char">
    <w:name w:val="Título 1 Char"/>
    <w:rPr>
      <w:rFonts w:ascii="Aptos Display" w:eastAsia="Times New Roman" w:hAnsi="Aptos Display" w:cs="Times New Roman"/>
      <w:color w:val="0F4761"/>
      <w:w w:val="100"/>
      <w:position w:val="-1"/>
      <w:sz w:val="40"/>
      <w:szCs w:val="40"/>
      <w:effect w:val="none"/>
      <w:vertAlign w:val="baseline"/>
      <w:cs w:val="0"/>
      <w:em w:val="none"/>
    </w:rPr>
  </w:style>
  <w:style w:type="character" w:customStyle="1" w:styleId="Ttulo2Char">
    <w:name w:val="Título 2 Char"/>
    <w:rPr>
      <w:rFonts w:ascii="Aptos Display" w:eastAsia="Times New Roman" w:hAnsi="Aptos Display" w:cs="Times New Roman"/>
      <w:color w:val="0F4761"/>
      <w:w w:val="100"/>
      <w:position w:val="-1"/>
      <w:sz w:val="32"/>
      <w:szCs w:val="32"/>
      <w:effect w:val="none"/>
      <w:vertAlign w:val="baseline"/>
      <w:cs w:val="0"/>
      <w:em w:val="none"/>
    </w:rPr>
  </w:style>
  <w:style w:type="character" w:customStyle="1" w:styleId="Ttulo3Char">
    <w:name w:val="Título 3 Char"/>
    <w:rPr>
      <w:color w:val="0F4761"/>
      <w:w w:val="100"/>
      <w:position w:val="-1"/>
      <w:sz w:val="28"/>
      <w:szCs w:val="28"/>
      <w:effect w:val="none"/>
      <w:vertAlign w:val="baseline"/>
      <w:cs w:val="0"/>
      <w:em w:val="none"/>
    </w:rPr>
  </w:style>
  <w:style w:type="character" w:customStyle="1" w:styleId="Ttulo4Char">
    <w:name w:val="Título 4 Char"/>
    <w:rPr>
      <w:i/>
      <w:iCs/>
      <w:color w:val="0F4761"/>
      <w:w w:val="100"/>
      <w:position w:val="-1"/>
      <w:effect w:val="none"/>
      <w:vertAlign w:val="baseline"/>
      <w:cs w:val="0"/>
      <w:em w:val="none"/>
    </w:rPr>
  </w:style>
  <w:style w:type="character" w:customStyle="1" w:styleId="Ttulo5Char">
    <w:name w:val="Título 5 Char"/>
    <w:rPr>
      <w:color w:val="0F4761"/>
      <w:w w:val="100"/>
      <w:position w:val="-1"/>
      <w:effect w:val="none"/>
      <w:vertAlign w:val="baseline"/>
      <w:cs w:val="0"/>
      <w:em w:val="none"/>
    </w:rPr>
  </w:style>
  <w:style w:type="character" w:customStyle="1" w:styleId="Ttulo6Char">
    <w:name w:val="Título 6 Char"/>
    <w:rPr>
      <w:i/>
      <w:iCs/>
      <w:color w:val="595959"/>
      <w:w w:val="100"/>
      <w:position w:val="-1"/>
      <w:effect w:val="none"/>
      <w:vertAlign w:val="baseline"/>
      <w:cs w:val="0"/>
      <w:em w:val="none"/>
    </w:rPr>
  </w:style>
  <w:style w:type="character" w:customStyle="1" w:styleId="Ttulo7Char">
    <w:name w:val="Título 7 Char"/>
    <w:rPr>
      <w:color w:val="595959"/>
      <w:w w:val="100"/>
      <w:position w:val="-1"/>
      <w:effect w:val="none"/>
      <w:vertAlign w:val="baseline"/>
      <w:cs w:val="0"/>
      <w:em w:val="none"/>
    </w:rPr>
  </w:style>
  <w:style w:type="character" w:customStyle="1" w:styleId="Ttulo8Char">
    <w:name w:val="Título 8 Char"/>
    <w:rPr>
      <w:i/>
      <w:iCs/>
      <w:color w:val="272727"/>
      <w:w w:val="100"/>
      <w:position w:val="-1"/>
      <w:effect w:val="none"/>
      <w:vertAlign w:val="baseline"/>
      <w:cs w:val="0"/>
      <w:em w:val="none"/>
    </w:rPr>
  </w:style>
  <w:style w:type="character" w:customStyle="1" w:styleId="Ttulo9Char">
    <w:name w:val="Título 9 Char"/>
    <w:rPr>
      <w:color w:val="272727"/>
      <w:w w:val="100"/>
      <w:position w:val="-1"/>
      <w:effect w:val="none"/>
      <w:vertAlign w:val="baseline"/>
      <w:cs w:val="0"/>
      <w:em w:val="none"/>
    </w:rPr>
  </w:style>
  <w:style w:type="character" w:customStyle="1" w:styleId="TtuloChar">
    <w:name w:val="Título Char"/>
    <w:rPr>
      <w:rFonts w:ascii="Aptos Display" w:eastAsia="Times New Roman" w:hAnsi="Aptos Display" w:cs="Times New Roman"/>
      <w:spacing w:val="-10"/>
      <w:w w:val="100"/>
      <w:kern w:val="28"/>
      <w:position w:val="-1"/>
      <w:sz w:val="56"/>
      <w:szCs w:val="56"/>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ubttuloChar">
    <w:name w:val="Subtítulo Char"/>
    <w:rPr>
      <w:color w:val="595959"/>
      <w:spacing w:val="15"/>
      <w:w w:val="100"/>
      <w:position w:val="-1"/>
      <w:sz w:val="28"/>
      <w:szCs w:val="28"/>
      <w:effect w:val="none"/>
      <w:vertAlign w:val="baseline"/>
      <w:cs w:val="0"/>
      <w:em w:val="none"/>
    </w:rPr>
  </w:style>
  <w:style w:type="paragraph" w:styleId="Citao">
    <w:name w:val="Quote"/>
    <w:basedOn w:val="Normal"/>
    <w:next w:val="Normal"/>
    <w:pPr>
      <w:suppressAutoHyphens/>
      <w:spacing w:before="160" w:after="160" w:line="278" w:lineRule="auto"/>
      <w:ind w:leftChars="-1" w:left="-1" w:hangingChars="1" w:hanging="1"/>
      <w:jc w:val="center"/>
      <w:textDirection w:val="btLr"/>
      <w:textAlignment w:val="top"/>
      <w:outlineLvl w:val="0"/>
    </w:pPr>
    <w:rPr>
      <w:rFonts w:ascii="Aptos" w:eastAsia="Aptos" w:hAnsi="Aptos" w:cs="Times New Roman"/>
      <w:i/>
      <w:iCs/>
      <w:color w:val="404040"/>
      <w:kern w:val="2"/>
      <w:position w:val="-1"/>
      <w:lang w:val="pt-BR" w:eastAsia="en-US"/>
    </w:rPr>
  </w:style>
  <w:style w:type="character" w:customStyle="1" w:styleId="CitaoChar">
    <w:name w:val="Citação Char"/>
    <w:rPr>
      <w:i/>
      <w:iCs/>
      <w:color w:val="404040"/>
      <w:w w:val="100"/>
      <w:position w:val="-1"/>
      <w:effect w:val="none"/>
      <w:vertAlign w:val="baseline"/>
      <w:cs w:val="0"/>
      <w:em w:val="none"/>
    </w:rPr>
  </w:style>
  <w:style w:type="paragraph" w:styleId="PargrafodaLista">
    <w:name w:val="List Paragraph"/>
    <w:basedOn w:val="Normal"/>
    <w:pPr>
      <w:suppressAutoHyphens/>
      <w:spacing w:after="160" w:line="278" w:lineRule="auto"/>
      <w:ind w:leftChars="-1" w:left="720" w:hangingChars="1" w:hanging="1"/>
      <w:contextualSpacing/>
      <w:textDirection w:val="btLr"/>
      <w:textAlignment w:val="top"/>
      <w:outlineLvl w:val="0"/>
    </w:pPr>
    <w:rPr>
      <w:rFonts w:ascii="Aptos" w:eastAsia="Aptos" w:hAnsi="Aptos" w:cs="Times New Roman"/>
      <w:kern w:val="2"/>
      <w:position w:val="-1"/>
      <w:lang w:val="pt-BR" w:eastAsia="en-US"/>
    </w:rPr>
  </w:style>
  <w:style w:type="character" w:styleId="nfaseIntensa">
    <w:name w:val="Intense Emphasis"/>
    <w:rPr>
      <w:i/>
      <w:iCs/>
      <w:color w:val="0F4761"/>
      <w:w w:val="100"/>
      <w:position w:val="-1"/>
      <w:effect w:val="none"/>
      <w:vertAlign w:val="baseline"/>
      <w:cs w:val="0"/>
      <w:em w:val="none"/>
    </w:rPr>
  </w:style>
  <w:style w:type="paragraph" w:styleId="CitaoIntensa">
    <w:name w:val="Intense Quote"/>
    <w:basedOn w:val="Normal"/>
    <w:next w:val="Normal"/>
    <w:pPr>
      <w:pBdr>
        <w:top w:val="single" w:sz="4" w:space="10" w:color="0F4761"/>
        <w:bottom w:val="single" w:sz="4" w:space="10" w:color="0F4761"/>
      </w:pBdr>
      <w:suppressAutoHyphens/>
      <w:spacing w:before="360" w:after="360" w:line="278" w:lineRule="auto"/>
      <w:ind w:leftChars="-1" w:left="864" w:right="864" w:hangingChars="1" w:hanging="1"/>
      <w:jc w:val="center"/>
      <w:textDirection w:val="btLr"/>
      <w:textAlignment w:val="top"/>
      <w:outlineLvl w:val="0"/>
    </w:pPr>
    <w:rPr>
      <w:rFonts w:ascii="Aptos" w:eastAsia="Aptos" w:hAnsi="Aptos" w:cs="Times New Roman"/>
      <w:i/>
      <w:iCs/>
      <w:color w:val="0F4761"/>
      <w:kern w:val="2"/>
      <w:position w:val="-1"/>
      <w:lang w:val="pt-BR" w:eastAsia="en-US"/>
    </w:rPr>
  </w:style>
  <w:style w:type="character" w:customStyle="1" w:styleId="CitaoIntensaChar">
    <w:name w:val="Citação Intensa Char"/>
    <w:rPr>
      <w:i/>
      <w:iCs/>
      <w:color w:val="0F4761"/>
      <w:w w:val="100"/>
      <w:position w:val="-1"/>
      <w:effect w:val="none"/>
      <w:vertAlign w:val="baseline"/>
      <w:cs w:val="0"/>
      <w:em w:val="none"/>
    </w:rPr>
  </w:style>
  <w:style w:type="character" w:styleId="RefernciaIntensa">
    <w:name w:val="Intense Reference"/>
    <w:rPr>
      <w:b/>
      <w:bCs/>
      <w:smallCaps/>
      <w:color w:val="0F4761"/>
      <w:spacing w:val="5"/>
      <w:w w:val="100"/>
      <w:position w:val="-1"/>
      <w:effect w:val="none"/>
      <w:vertAlign w:val="baseline"/>
      <w:cs w:val="0"/>
      <w:em w:val="none"/>
    </w:rPr>
  </w:style>
  <w:style w:type="table" w:styleId="Tabelacomgrade">
    <w:name w:val="Table Grid"/>
    <w:basedOn w:val="Tabelanormal"/>
    <w:pPr>
      <w:suppressAutoHyphens/>
      <w:ind w:leftChars="-1" w:left="-1" w:hangingChars="1" w:hanging="1"/>
      <w:textDirection w:val="btLr"/>
      <w:textAlignment w:val="top"/>
      <w:outlineLvl w:val="0"/>
    </w:pPr>
    <w:rPr>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pPr>
      <w:suppressAutoHyphens/>
      <w:spacing w:line="1" w:lineRule="atLeast"/>
      <w:ind w:leftChars="-1" w:left="-1" w:hangingChars="1" w:hanging="1"/>
      <w:textDirection w:val="btLr"/>
      <w:textAlignment w:val="top"/>
      <w:outlineLvl w:val="0"/>
    </w:pPr>
    <w:rPr>
      <w:position w:val="-1"/>
      <w:lang w:eastAsia="en-US"/>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link w:val="TextodecomentrioChar1"/>
    <w:qFormat/>
    <w:pPr>
      <w:suppressAutoHyphens/>
      <w:spacing w:line="1" w:lineRule="atLeast"/>
      <w:ind w:leftChars="-1" w:left="-1" w:hangingChars="1" w:hanging="1"/>
      <w:textDirection w:val="btLr"/>
      <w:textAlignment w:val="top"/>
      <w:outlineLvl w:val="0"/>
    </w:pPr>
    <w:rPr>
      <w:position w:val="-1"/>
      <w:sz w:val="20"/>
      <w:szCs w:val="20"/>
      <w:lang w:eastAsia="en-US"/>
    </w:rPr>
  </w:style>
  <w:style w:type="character" w:customStyle="1" w:styleId="TextodecomentrioChar">
    <w:name w:val="Texto de comentário Char"/>
    <w:rPr>
      <w:rFonts w:ascii="Cambria" w:eastAsia="Cambria" w:hAnsi="Cambria" w:cs="Cambria"/>
      <w:w w:val="100"/>
      <w:kern w:val="0"/>
      <w:position w:val="-1"/>
      <w:sz w:val="20"/>
      <w:szCs w:val="20"/>
      <w:effect w:val="none"/>
      <w:vertAlign w:val="baseline"/>
      <w:cs w:val="0"/>
      <w:em w:val="none"/>
      <w:lang w:val="en-GB"/>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left w:w="108" w:type="dxa"/>
        <w:right w:w="108" w:type="dxa"/>
      </w:tblCellMar>
    </w:tblPr>
  </w:style>
  <w:style w:type="paragraph" w:styleId="Reviso">
    <w:name w:val="Revision"/>
    <w:hidden/>
    <w:uiPriority w:val="99"/>
    <w:semiHidden/>
    <w:rsid w:val="001B0DA8"/>
  </w:style>
  <w:style w:type="paragraph" w:styleId="Assuntodocomentrio">
    <w:name w:val="annotation subject"/>
    <w:basedOn w:val="Textodecomentrio"/>
    <w:next w:val="Textodecomentrio"/>
    <w:link w:val="AssuntodocomentrioChar"/>
    <w:uiPriority w:val="99"/>
    <w:semiHidden/>
    <w:unhideWhenUsed/>
    <w:rsid w:val="001B0DA8"/>
    <w:pPr>
      <w:suppressAutoHyphens w:val="0"/>
      <w:spacing w:line="240" w:lineRule="auto"/>
      <w:ind w:leftChars="0" w:left="0" w:firstLineChars="0" w:firstLine="0"/>
      <w:textDirection w:val="lrTb"/>
      <w:textAlignment w:val="auto"/>
      <w:outlineLvl w:val="9"/>
    </w:pPr>
    <w:rPr>
      <w:b/>
      <w:bCs/>
      <w:position w:val="0"/>
      <w:lang w:eastAsia="pt-BR"/>
    </w:rPr>
  </w:style>
  <w:style w:type="character" w:customStyle="1" w:styleId="TextodecomentrioChar1">
    <w:name w:val="Texto de comentário Char1"/>
    <w:basedOn w:val="Fontepargpadro"/>
    <w:link w:val="Textodecomentrio"/>
    <w:rsid w:val="001B0DA8"/>
    <w:rPr>
      <w:position w:val="-1"/>
      <w:sz w:val="20"/>
      <w:szCs w:val="20"/>
      <w:lang w:eastAsia="en-US"/>
    </w:rPr>
  </w:style>
  <w:style w:type="character" w:customStyle="1" w:styleId="AssuntodocomentrioChar">
    <w:name w:val="Assunto do comentário Char"/>
    <w:basedOn w:val="TextodecomentrioChar1"/>
    <w:link w:val="Assuntodocomentrio"/>
    <w:uiPriority w:val="99"/>
    <w:semiHidden/>
    <w:rsid w:val="001B0DA8"/>
    <w:rPr>
      <w:b/>
      <w:bCs/>
      <w:position w:val="-1"/>
      <w:sz w:val="20"/>
      <w:szCs w:val="20"/>
      <w:lang w:eastAsia="en-US"/>
    </w:rPr>
  </w:style>
  <w:style w:type="paragraph" w:styleId="Bibliografia">
    <w:name w:val="Bibliography"/>
    <w:basedOn w:val="Normal"/>
    <w:next w:val="Normal"/>
    <w:uiPriority w:val="37"/>
    <w:unhideWhenUsed/>
    <w:rsid w:val="004A3C74"/>
    <w:pPr>
      <w:tabs>
        <w:tab w:val="left" w:pos="264"/>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uX1GCvXMv3EMXqH1DbH41tCC4w==">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2726</TotalTime>
  <Pages>19</Pages>
  <Words>3930</Words>
  <Characters>21228</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Augusto Poleto Antiqueira</dc:creator>
  <cp:lastModifiedBy>Pablo P Antiqueira</cp:lastModifiedBy>
  <cp:revision>19</cp:revision>
  <dcterms:created xsi:type="dcterms:W3CDTF">2026-04-22T09:46:00Z</dcterms:created>
  <dcterms:modified xsi:type="dcterms:W3CDTF">2026-08-10T13:48:00Z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zotero-version="9.0.1"&gt;&lt;session id="3kNWfmNX"/&gt;&lt;style id="http://www.zotero.org/styles/nature" hasBibliography="1" bibliographyStyleHasBeenSet="1"/&gt;&lt;prefs&gt;&lt;pref name="fieldType" value="Field"/&gt;&lt;/prefs&gt;&lt;/data&gt;</vt:lpwstr>
  </property>
  <property fmtid="{D5CDD505-2E9C-101B-9397-08002B2CF9AE}" pid="3" name="GrammarlyDocumentId">
    <vt:lpwstr>cb21cc76-4165-478c-b73a-6ed7f18774c2</vt:lpwstr>
  </property>
</Properties>
</file>