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3FCB1D" w14:textId="461ABD81" w:rsidR="000348A8" w:rsidRPr="0062169A" w:rsidRDefault="000348A8" w:rsidP="000348A8">
      <w:pPr>
        <w:pStyle w:val="Caption"/>
        <w:rPr>
          <w:b/>
          <w:bCs/>
          <w:lang w:val="en-GB"/>
        </w:rPr>
      </w:pPr>
      <w:r>
        <w:rPr>
          <w:rFonts w:ascii="Century Schoolbook" w:eastAsia="Century Schoolbook" w:hAnsi="Century Schoolbook" w:cs="Century Schoolbook"/>
          <w:b/>
          <w:i w:val="0"/>
          <w:iCs w:val="0"/>
          <w:color w:val="000000"/>
          <w:sz w:val="22"/>
          <w:szCs w:val="22"/>
          <w:lang w:val="en-GB"/>
        </w:rPr>
        <w:t>S</w:t>
      </w:r>
      <w:r w:rsidRPr="000348A8">
        <w:rPr>
          <w:rFonts w:ascii="Century Schoolbook" w:eastAsia="Century Schoolbook" w:hAnsi="Century Schoolbook" w:cs="Century Schoolbook"/>
          <w:b/>
          <w:i w:val="0"/>
          <w:iCs w:val="0"/>
          <w:color w:val="000000"/>
          <w:sz w:val="22"/>
          <w:szCs w:val="22"/>
          <w:lang w:val="en-GB"/>
        </w:rPr>
        <w:t>upplementary file</w:t>
      </w:r>
    </w:p>
    <w:p w14:paraId="675FF56B" w14:textId="77777777" w:rsidR="000348A8" w:rsidRPr="0062169A" w:rsidRDefault="000348A8" w:rsidP="000348A8">
      <w:pPr>
        <w:pStyle w:val="Caption"/>
        <w:rPr>
          <w:rFonts w:ascii="Century Schoolbook" w:eastAsia="Century Schoolbook" w:hAnsi="Century Schoolbook" w:cs="Century Schoolbook"/>
          <w:color w:val="auto"/>
          <w:sz w:val="22"/>
          <w:szCs w:val="22"/>
          <w:lang w:val="en-GB"/>
        </w:rPr>
      </w:pPr>
      <w:r w:rsidRPr="0062169A">
        <w:rPr>
          <w:b/>
          <w:bCs/>
          <w:color w:val="auto"/>
          <w:lang w:val="en-GB"/>
        </w:rPr>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1</w:t>
      </w:r>
      <w:r w:rsidRPr="0062169A">
        <w:rPr>
          <w:b/>
          <w:bCs/>
          <w:color w:val="auto"/>
          <w:lang w:val="en-GB"/>
        </w:rPr>
        <w:fldChar w:fldCharType="end"/>
      </w:r>
      <w:r w:rsidRPr="0062169A">
        <w:rPr>
          <w:color w:val="auto"/>
          <w:lang w:val="en-GB"/>
        </w:rPr>
        <w:t xml:space="preserve"> Interview guide. Phase II: Interviews.</w:t>
      </w:r>
    </w:p>
    <w:p w14:paraId="6756FA90" w14:textId="77777777" w:rsidR="000348A8" w:rsidRPr="0062169A" w:rsidRDefault="000348A8" w:rsidP="000348A8">
      <w:pPr>
        <w:numPr>
          <w:ilvl w:val="0"/>
          <w:numId w:val="25"/>
        </w:numPr>
        <w:ind w:left="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b/>
          <w:bCs/>
          <w:sz w:val="18"/>
          <w:szCs w:val="18"/>
          <w:lang w:val="en-GB" w:eastAsia="en-GB"/>
        </w:rPr>
        <w:t xml:space="preserve">Factors affecting capability: </w:t>
      </w:r>
      <w:r w:rsidRPr="0062169A">
        <w:rPr>
          <w:rFonts w:ascii="Century Schoolbook" w:hAnsi="Century Schoolbook" w:cs="Calibri"/>
          <w:sz w:val="18"/>
          <w:szCs w:val="18"/>
          <w:lang w:val="en-GB" w:eastAsia="en-GB"/>
        </w:rPr>
        <w:t>appropriate training, adequate skills and competencies, re-training, updated knowledge:</w:t>
      </w:r>
    </w:p>
    <w:p w14:paraId="0ED74759"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What are the biggest challenges in your profession?</w:t>
      </w:r>
    </w:p>
    <w:p w14:paraId="73D8DD6C"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In which areas do you need updating and/or training? (What areas of training could complement your skills to better perform your role?)</w:t>
      </w:r>
    </w:p>
    <w:p w14:paraId="61B36BFF"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Do you usually work in teams? How is the process?</w:t>
      </w:r>
    </w:p>
    <w:p w14:paraId="3B4307E7" w14:textId="77777777" w:rsidR="000348A8" w:rsidRPr="0062169A" w:rsidRDefault="000348A8" w:rsidP="000348A8">
      <w:pPr>
        <w:numPr>
          <w:ilvl w:val="0"/>
          <w:numId w:val="25"/>
        </w:numPr>
        <w:ind w:left="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b/>
          <w:bCs/>
          <w:sz w:val="18"/>
          <w:szCs w:val="18"/>
          <w:lang w:val="en-GB" w:eastAsia="en-GB"/>
        </w:rPr>
        <w:t xml:space="preserve">Intrinsic motivation </w:t>
      </w:r>
      <w:r w:rsidRPr="0062169A">
        <w:rPr>
          <w:rFonts w:ascii="Century Schoolbook" w:hAnsi="Century Schoolbook" w:cs="Calibri"/>
          <w:sz w:val="18"/>
          <w:szCs w:val="18"/>
          <w:lang w:val="en-GB" w:eastAsia="en-GB"/>
        </w:rPr>
        <w:t>(love of work):</w:t>
      </w:r>
    </w:p>
    <w:p w14:paraId="159302D6"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Why did you choose this profession? What does it mean to you?</w:t>
      </w:r>
    </w:p>
    <w:p w14:paraId="43E07E05"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What do you value most in your work?</w:t>
      </w:r>
    </w:p>
    <w:p w14:paraId="164F5B16" w14:textId="77777777" w:rsidR="000348A8" w:rsidRPr="0062169A" w:rsidRDefault="000348A8" w:rsidP="000348A8">
      <w:pPr>
        <w:numPr>
          <w:ilvl w:val="0"/>
          <w:numId w:val="25"/>
        </w:numPr>
        <w:ind w:left="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b/>
          <w:bCs/>
          <w:sz w:val="18"/>
          <w:szCs w:val="18"/>
          <w:lang w:val="en-GB" w:eastAsia="en-GB"/>
        </w:rPr>
        <w:t xml:space="preserve">Extrinsic motivation </w:t>
      </w:r>
      <w:r w:rsidRPr="0062169A">
        <w:rPr>
          <w:rFonts w:ascii="Century Schoolbook" w:hAnsi="Century Schoolbook" w:cs="Calibri"/>
          <w:sz w:val="18"/>
          <w:szCs w:val="18"/>
          <w:lang w:val="en-GB" w:eastAsia="en-GB"/>
        </w:rPr>
        <w:t>(recognition, structure, seeing results, social respect, career,</w:t>
      </w:r>
      <w:r w:rsidRPr="0062169A">
        <w:rPr>
          <w:rFonts w:ascii="Century Schoolbook" w:hAnsi="Century Schoolbook" w:cs="Calibri"/>
          <w:b/>
          <w:bCs/>
          <w:sz w:val="18"/>
          <w:szCs w:val="18"/>
          <w:lang w:val="en-GB" w:eastAsia="en-GB"/>
        </w:rPr>
        <w:t xml:space="preserve"> </w:t>
      </w:r>
      <w:r w:rsidRPr="0062169A">
        <w:rPr>
          <w:rFonts w:ascii="Century Schoolbook" w:hAnsi="Century Schoolbook" w:cs="Calibri"/>
          <w:sz w:val="18"/>
          <w:szCs w:val="18"/>
          <w:lang w:val="en-GB" w:eastAsia="en-GB"/>
        </w:rPr>
        <w:t>salary, working conditions, adequate workload):</w:t>
      </w:r>
    </w:p>
    <w:p w14:paraId="7D662997"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Do you feel recognized? By whom?</w:t>
      </w:r>
    </w:p>
    <w:p w14:paraId="53567473"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How do you get access to your performance analysis?</w:t>
      </w:r>
    </w:p>
    <w:p w14:paraId="36BE3D83"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How do you see your career development in this unit?</w:t>
      </w:r>
    </w:p>
    <w:p w14:paraId="3B4AAD59"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Is decision-making shared? Are you involved in decision-making/process organization?</w:t>
      </w:r>
    </w:p>
    <w:p w14:paraId="3AE8F23E"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Do you consider the current workload adequate?</w:t>
      </w:r>
    </w:p>
    <w:p w14:paraId="15A2163C"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Do you consider your salary/remuneration adequate?</w:t>
      </w:r>
    </w:p>
    <w:p w14:paraId="063BA9E2"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How would you describe communication in this hospital? Overall communication regarding the workflow and interaction between staff and managers.</w:t>
      </w:r>
    </w:p>
    <w:p w14:paraId="39F0EB6A" w14:textId="77777777" w:rsidR="000348A8" w:rsidRPr="0062169A" w:rsidRDefault="000348A8" w:rsidP="000348A8">
      <w:pPr>
        <w:numPr>
          <w:ilvl w:val="1"/>
          <w:numId w:val="25"/>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Is there objectivity in the decisions of the schedules and tasks assigned to each one?</w:t>
      </w:r>
    </w:p>
    <w:p w14:paraId="6A8410B4" w14:textId="77777777" w:rsidR="000348A8" w:rsidRPr="0062169A" w:rsidRDefault="000348A8" w:rsidP="000348A8">
      <w:pPr>
        <w:numPr>
          <w:ilvl w:val="0"/>
          <w:numId w:val="27"/>
        </w:numPr>
        <w:ind w:left="360" w:hanging="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b/>
          <w:bCs/>
          <w:sz w:val="18"/>
          <w:szCs w:val="18"/>
          <w:lang w:val="en-GB" w:eastAsia="en-GB"/>
        </w:rPr>
        <w:t>Human Resources Practices</w:t>
      </w:r>
    </w:p>
    <w:p w14:paraId="6781C95E" w14:textId="77777777" w:rsidR="000348A8" w:rsidRPr="0062169A" w:rsidRDefault="000348A8" w:rsidP="000348A8">
      <w:pPr>
        <w:numPr>
          <w:ilvl w:val="1"/>
          <w:numId w:val="26"/>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 xml:space="preserve">Are human resources management practices </w:t>
      </w:r>
      <w:r w:rsidRPr="0062169A">
        <w:rPr>
          <w:rFonts w:ascii="Century Schoolbook" w:hAnsi="Century Schoolbook" w:cs="Calibri"/>
          <w:b/>
          <w:bCs/>
          <w:i/>
          <w:iCs/>
          <w:sz w:val="18"/>
          <w:szCs w:val="18"/>
          <w:lang w:val="en-GB" w:eastAsia="en-GB"/>
        </w:rPr>
        <w:t>visible</w:t>
      </w:r>
      <w:r w:rsidRPr="0062169A">
        <w:rPr>
          <w:rFonts w:ascii="Century Schoolbook" w:hAnsi="Century Schoolbook" w:cs="Calibri"/>
          <w:sz w:val="18"/>
          <w:szCs w:val="18"/>
          <w:lang w:val="en-GB" w:eastAsia="en-GB"/>
        </w:rPr>
        <w:t xml:space="preserve"> in your organization? (performance appraisal, career development, communication, performance pay, recruitment, and selection)</w:t>
      </w:r>
    </w:p>
    <w:p w14:paraId="7916FE47" w14:textId="77777777" w:rsidR="000348A8" w:rsidRPr="0062169A" w:rsidRDefault="000348A8" w:rsidP="000348A8">
      <w:pPr>
        <w:numPr>
          <w:ilvl w:val="1"/>
          <w:numId w:val="26"/>
        </w:numPr>
        <w:ind w:left="720"/>
        <w:jc w:val="both"/>
        <w:textAlignment w:val="baseline"/>
        <w:rPr>
          <w:rFonts w:ascii="Century Schoolbook" w:hAnsi="Century Schoolbook" w:cs="Calibri"/>
          <w:sz w:val="18"/>
          <w:szCs w:val="18"/>
          <w:lang w:val="en-GB" w:eastAsia="en-GB"/>
        </w:rPr>
      </w:pPr>
      <w:r w:rsidRPr="0062169A">
        <w:rPr>
          <w:rFonts w:ascii="Century Schoolbook" w:hAnsi="Century Schoolbook" w:cs="Calibri"/>
          <w:sz w:val="18"/>
          <w:szCs w:val="18"/>
          <w:lang w:val="en-GB" w:eastAsia="en-GB"/>
        </w:rPr>
        <w:t xml:space="preserve">Are human resources management practices </w:t>
      </w:r>
      <w:r w:rsidRPr="0062169A">
        <w:rPr>
          <w:rFonts w:ascii="Century Schoolbook" w:hAnsi="Century Schoolbook" w:cs="Calibri"/>
          <w:b/>
          <w:bCs/>
          <w:i/>
          <w:iCs/>
          <w:sz w:val="18"/>
          <w:szCs w:val="18"/>
          <w:lang w:val="en-GB" w:eastAsia="en-GB"/>
        </w:rPr>
        <w:t>understandable</w:t>
      </w:r>
      <w:r w:rsidRPr="0062169A">
        <w:rPr>
          <w:rFonts w:ascii="Century Schoolbook" w:hAnsi="Century Schoolbook" w:cs="Calibri"/>
          <w:sz w:val="18"/>
          <w:szCs w:val="18"/>
          <w:lang w:val="en-GB" w:eastAsia="en-GB"/>
        </w:rPr>
        <w:t xml:space="preserve"> in your organization?</w:t>
      </w:r>
    </w:p>
    <w:p w14:paraId="0225CF8D" w14:textId="77777777" w:rsidR="000348A8" w:rsidRPr="0062169A" w:rsidRDefault="000348A8" w:rsidP="000348A8">
      <w:pPr>
        <w:numPr>
          <w:ilvl w:val="0"/>
          <w:numId w:val="28"/>
        </w:numPr>
        <w:ind w:left="360" w:hanging="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sz w:val="18"/>
          <w:szCs w:val="18"/>
          <w:lang w:val="en-GB" w:eastAsia="en-GB"/>
        </w:rPr>
        <w:t xml:space="preserve">How is the </w:t>
      </w:r>
      <w:r w:rsidRPr="0062169A">
        <w:rPr>
          <w:rFonts w:ascii="Century Schoolbook" w:hAnsi="Century Schoolbook" w:cs="Calibri"/>
          <w:b/>
          <w:bCs/>
          <w:sz w:val="18"/>
          <w:szCs w:val="18"/>
          <w:lang w:val="en-GB" w:eastAsia="en-GB"/>
        </w:rPr>
        <w:t>leadership</w:t>
      </w:r>
      <w:r w:rsidRPr="0062169A">
        <w:rPr>
          <w:rFonts w:ascii="Century Schoolbook" w:hAnsi="Century Schoolbook" w:cs="Calibri"/>
          <w:sz w:val="18"/>
          <w:szCs w:val="18"/>
          <w:lang w:val="en-GB" w:eastAsia="en-GB"/>
        </w:rPr>
        <w:t xml:space="preserve"> process?</w:t>
      </w:r>
    </w:p>
    <w:p w14:paraId="7F97FAF5" w14:textId="77777777" w:rsidR="000348A8" w:rsidRPr="0062169A" w:rsidRDefault="000348A8" w:rsidP="000348A8">
      <w:pPr>
        <w:numPr>
          <w:ilvl w:val="0"/>
          <w:numId w:val="29"/>
        </w:numPr>
        <w:ind w:left="360" w:hanging="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b/>
          <w:bCs/>
          <w:sz w:val="18"/>
          <w:szCs w:val="18"/>
          <w:lang w:val="en-GB" w:eastAsia="en-GB"/>
        </w:rPr>
        <w:t>Turnover intention</w:t>
      </w:r>
      <w:r w:rsidRPr="0062169A">
        <w:rPr>
          <w:rFonts w:ascii="Century Schoolbook" w:hAnsi="Century Schoolbook" w:cs="Calibri"/>
          <w:sz w:val="18"/>
          <w:szCs w:val="18"/>
          <w:lang w:val="en-GB" w:eastAsia="en-GB"/>
        </w:rPr>
        <w:t>: Please describe the factors that mostly contribute to keeping you in this job.</w:t>
      </w:r>
    </w:p>
    <w:p w14:paraId="048385B1" w14:textId="77777777" w:rsidR="000348A8" w:rsidRPr="0062169A" w:rsidRDefault="000348A8" w:rsidP="000348A8">
      <w:pPr>
        <w:numPr>
          <w:ilvl w:val="0"/>
          <w:numId w:val="30"/>
        </w:numPr>
        <w:ind w:left="360" w:hanging="360"/>
        <w:jc w:val="both"/>
        <w:textAlignment w:val="baseline"/>
        <w:rPr>
          <w:rFonts w:ascii="Century Schoolbook" w:hAnsi="Century Schoolbook" w:cs="Calibri"/>
          <w:b/>
          <w:bCs/>
          <w:sz w:val="18"/>
          <w:szCs w:val="18"/>
          <w:lang w:val="en-GB" w:eastAsia="en-GB"/>
        </w:rPr>
      </w:pPr>
      <w:r w:rsidRPr="0062169A">
        <w:rPr>
          <w:rFonts w:ascii="Century Schoolbook" w:hAnsi="Century Schoolbook" w:cs="Calibri"/>
          <w:b/>
          <w:bCs/>
          <w:sz w:val="18"/>
          <w:szCs w:val="18"/>
          <w:lang w:val="en-GB" w:eastAsia="en-GB"/>
        </w:rPr>
        <w:t xml:space="preserve">Open question: </w:t>
      </w:r>
      <w:r w:rsidRPr="0062169A">
        <w:rPr>
          <w:rFonts w:ascii="Century Schoolbook" w:hAnsi="Century Schoolbook" w:cs="Calibri"/>
          <w:sz w:val="18"/>
          <w:szCs w:val="18"/>
          <w:lang w:val="en-GB" w:eastAsia="en-GB"/>
        </w:rPr>
        <w:t>Which suggestions do you have for development?</w:t>
      </w:r>
    </w:p>
    <w:p w14:paraId="44AC84EF" w14:textId="77777777" w:rsidR="000348A8" w:rsidRPr="0062169A" w:rsidRDefault="000348A8" w:rsidP="000348A8">
      <w:pPr>
        <w:rPr>
          <w:rFonts w:ascii="Century Schoolbook" w:eastAsia="Century Schoolbook" w:hAnsi="Century Schoolbook" w:cs="Century Schoolbook"/>
          <w:sz w:val="22"/>
          <w:szCs w:val="22"/>
          <w:lang w:val="en-GB"/>
        </w:rPr>
      </w:pPr>
    </w:p>
    <w:p w14:paraId="2974900E" w14:textId="77777777" w:rsidR="000348A8" w:rsidRPr="0062169A" w:rsidRDefault="000348A8" w:rsidP="000348A8">
      <w:pPr>
        <w:rPr>
          <w:rFonts w:ascii="Century Schoolbook" w:eastAsia="Century Schoolbook" w:hAnsi="Century Schoolbook" w:cs="Century Schoolbook"/>
          <w:sz w:val="22"/>
          <w:szCs w:val="22"/>
          <w:lang w:val="en-GB"/>
        </w:rPr>
      </w:pPr>
    </w:p>
    <w:p w14:paraId="77C72AA5" w14:textId="77777777" w:rsidR="000348A8" w:rsidRPr="0062169A" w:rsidRDefault="000348A8" w:rsidP="000348A8">
      <w:pPr>
        <w:rPr>
          <w:rFonts w:ascii="Century Schoolbook" w:eastAsia="Century Schoolbook" w:hAnsi="Century Schoolbook" w:cs="Century Schoolbook"/>
          <w:sz w:val="22"/>
          <w:szCs w:val="22"/>
          <w:lang w:val="en-GB"/>
        </w:rPr>
        <w:sectPr w:rsidR="000348A8" w:rsidRPr="0062169A" w:rsidSect="000348A8">
          <w:footerReference w:type="default" r:id="rId7"/>
          <w:pgSz w:w="11906" w:h="16838"/>
          <w:pgMar w:top="1417" w:right="1701" w:bottom="1417" w:left="1701" w:header="708" w:footer="708" w:gutter="0"/>
          <w:cols w:space="720"/>
          <w:docGrid w:linePitch="326"/>
        </w:sectPr>
      </w:pPr>
    </w:p>
    <w:p w14:paraId="2EBBF9AC" w14:textId="77777777" w:rsidR="000348A8" w:rsidRPr="0062169A" w:rsidRDefault="000348A8" w:rsidP="000348A8">
      <w:pPr>
        <w:pStyle w:val="Caption"/>
        <w:rPr>
          <w:rFonts w:eastAsia="Century Schoolbook"/>
          <w:color w:val="auto"/>
          <w:lang w:val="en-GB"/>
        </w:rPr>
      </w:pPr>
      <w:bookmarkStart w:id="0" w:name="_Ref210852682"/>
      <w:r w:rsidRPr="0062169A">
        <w:rPr>
          <w:color w:val="auto"/>
          <w:lang w:val="en-GB"/>
        </w:rPr>
        <w:lastRenderedPageBreak/>
        <w:t xml:space="preserve">Appendix </w:t>
      </w:r>
      <w:r w:rsidRPr="0062169A">
        <w:rPr>
          <w:color w:val="auto"/>
          <w:lang w:val="en-GB"/>
        </w:rPr>
        <w:fldChar w:fldCharType="begin"/>
      </w:r>
      <w:r w:rsidRPr="0062169A">
        <w:rPr>
          <w:color w:val="auto"/>
          <w:lang w:val="en-GB"/>
        </w:rPr>
        <w:instrText xml:space="preserve"> SEQ Appendix \* ARABIC </w:instrText>
      </w:r>
      <w:r w:rsidRPr="0062169A">
        <w:rPr>
          <w:color w:val="auto"/>
          <w:lang w:val="en-GB"/>
        </w:rPr>
        <w:fldChar w:fldCharType="separate"/>
      </w:r>
      <w:r w:rsidRPr="0062169A">
        <w:rPr>
          <w:noProof/>
          <w:color w:val="auto"/>
          <w:lang w:val="en-GB"/>
        </w:rPr>
        <w:t>2</w:t>
      </w:r>
      <w:r w:rsidRPr="0062169A">
        <w:rPr>
          <w:noProof/>
          <w:color w:val="auto"/>
          <w:lang w:val="en-GB"/>
        </w:rPr>
        <w:fldChar w:fldCharType="end"/>
      </w:r>
      <w:bookmarkEnd w:id="0"/>
      <w:r w:rsidRPr="0062169A">
        <w:rPr>
          <w:color w:val="auto"/>
          <w:lang w:val="en-GB"/>
        </w:rPr>
        <w:t xml:space="preserve"> Survey Items and Response Anchors. Phase III: Survey</w:t>
      </w:r>
    </w:p>
    <w:tbl>
      <w:tblPr>
        <w:tblW w:w="5000" w:type="pct"/>
        <w:tblLook w:val="04A0" w:firstRow="1" w:lastRow="0" w:firstColumn="1" w:lastColumn="0" w:noHBand="0" w:noVBand="1"/>
      </w:tblPr>
      <w:tblGrid>
        <w:gridCol w:w="2290"/>
        <w:gridCol w:w="1670"/>
        <w:gridCol w:w="1730"/>
        <w:gridCol w:w="1705"/>
        <w:gridCol w:w="1703"/>
        <w:gridCol w:w="1708"/>
        <w:gridCol w:w="1702"/>
        <w:gridCol w:w="1705"/>
      </w:tblGrid>
      <w:tr w:rsidR="000348A8" w:rsidRPr="0062169A" w14:paraId="7587C7BB" w14:textId="77777777" w:rsidTr="001072DE">
        <w:trPr>
          <w:trHeight w:val="274"/>
        </w:trPr>
        <w:tc>
          <w:tcPr>
            <w:tcW w:w="806" w:type="pct"/>
            <w:tcBorders>
              <w:top w:val="single" w:sz="8" w:space="0" w:color="auto"/>
              <w:left w:val="nil"/>
              <w:bottom w:val="nil"/>
              <w:right w:val="nil"/>
            </w:tcBorders>
            <w:noWrap/>
            <w:hideMark/>
          </w:tcPr>
          <w:p w14:paraId="7C660D61" w14:textId="77777777" w:rsidR="000348A8" w:rsidRPr="0062169A" w:rsidRDefault="000348A8" w:rsidP="001072DE">
            <w:pPr>
              <w:rPr>
                <w:rFonts w:ascii="Century Schoolbook" w:hAnsi="Century Schoolbook" w:cs="Calibri"/>
                <w:sz w:val="18"/>
                <w:szCs w:val="18"/>
                <w:lang w:val="en-GB" w:eastAsia="en-GB"/>
              </w:rPr>
            </w:pPr>
            <w:r w:rsidRPr="0062169A">
              <w:rPr>
                <w:rFonts w:ascii="Century Schoolbook" w:hAnsi="Century Schoolbook" w:cs="Calibri"/>
                <w:sz w:val="18"/>
                <w:szCs w:val="18"/>
                <w:lang w:val="en-GB"/>
              </w:rPr>
              <w:t> </w:t>
            </w:r>
          </w:p>
        </w:tc>
        <w:tc>
          <w:tcPr>
            <w:tcW w:w="1196" w:type="pct"/>
            <w:gridSpan w:val="2"/>
            <w:tcBorders>
              <w:top w:val="single" w:sz="8" w:space="0" w:color="auto"/>
              <w:left w:val="nil"/>
              <w:bottom w:val="nil"/>
              <w:right w:val="nil"/>
            </w:tcBorders>
            <w:noWrap/>
            <w:vAlign w:val="center"/>
            <w:hideMark/>
          </w:tcPr>
          <w:p w14:paraId="721C3088"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Relational Coordination (RC)</w:t>
            </w:r>
          </w:p>
        </w:tc>
        <w:tc>
          <w:tcPr>
            <w:tcW w:w="600" w:type="pct"/>
            <w:tcBorders>
              <w:top w:val="single" w:sz="8" w:space="0" w:color="auto"/>
              <w:left w:val="nil"/>
              <w:bottom w:val="nil"/>
              <w:right w:val="nil"/>
            </w:tcBorders>
            <w:noWrap/>
            <w:hideMark/>
          </w:tcPr>
          <w:p w14:paraId="3E7EB9A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8" w:space="0" w:color="auto"/>
              <w:left w:val="nil"/>
              <w:bottom w:val="nil"/>
              <w:right w:val="nil"/>
            </w:tcBorders>
            <w:noWrap/>
            <w:hideMark/>
          </w:tcPr>
          <w:p w14:paraId="1EA448C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1" w:type="pct"/>
            <w:tcBorders>
              <w:top w:val="single" w:sz="8" w:space="0" w:color="auto"/>
              <w:left w:val="nil"/>
              <w:bottom w:val="nil"/>
              <w:right w:val="nil"/>
            </w:tcBorders>
            <w:noWrap/>
            <w:hideMark/>
          </w:tcPr>
          <w:p w14:paraId="1F89CF3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8" w:space="0" w:color="auto"/>
              <w:left w:val="nil"/>
              <w:bottom w:val="nil"/>
              <w:right w:val="nil"/>
            </w:tcBorders>
            <w:noWrap/>
            <w:hideMark/>
          </w:tcPr>
          <w:p w14:paraId="04DF5CA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0" w:type="pct"/>
            <w:tcBorders>
              <w:top w:val="single" w:sz="8" w:space="0" w:color="auto"/>
              <w:left w:val="nil"/>
              <w:bottom w:val="nil"/>
              <w:right w:val="nil"/>
            </w:tcBorders>
            <w:noWrap/>
            <w:hideMark/>
          </w:tcPr>
          <w:p w14:paraId="07F24D2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r>
      <w:tr w:rsidR="000348A8" w:rsidRPr="0062169A" w14:paraId="0045F696" w14:textId="77777777" w:rsidTr="001072DE">
        <w:trPr>
          <w:trHeight w:val="20"/>
        </w:trPr>
        <w:tc>
          <w:tcPr>
            <w:tcW w:w="806" w:type="pct"/>
            <w:tcBorders>
              <w:top w:val="nil"/>
              <w:left w:val="nil"/>
              <w:bottom w:val="nil"/>
              <w:right w:val="nil"/>
            </w:tcBorders>
            <w:noWrap/>
            <w:hideMark/>
          </w:tcPr>
          <w:p w14:paraId="750651F5"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RC1 Frequent communication</w:t>
            </w:r>
          </w:p>
        </w:tc>
        <w:tc>
          <w:tcPr>
            <w:tcW w:w="2395" w:type="pct"/>
            <w:gridSpan w:val="4"/>
            <w:tcBorders>
              <w:top w:val="nil"/>
              <w:left w:val="nil"/>
              <w:bottom w:val="nil"/>
              <w:right w:val="nil"/>
            </w:tcBorders>
            <w:noWrap/>
            <w:hideMark/>
          </w:tcPr>
          <w:p w14:paraId="0E831BF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 How frequently do you communicate with people in each of these groups about TB patient treatment?</w:t>
            </w:r>
          </w:p>
        </w:tc>
        <w:tc>
          <w:tcPr>
            <w:tcW w:w="601" w:type="pct"/>
            <w:tcBorders>
              <w:top w:val="nil"/>
              <w:left w:val="nil"/>
              <w:bottom w:val="nil"/>
              <w:right w:val="nil"/>
            </w:tcBorders>
            <w:noWrap/>
            <w:hideMark/>
          </w:tcPr>
          <w:p w14:paraId="56D4A53A"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36D37B63"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6A314C38" w14:textId="77777777" w:rsidR="000348A8" w:rsidRPr="0062169A" w:rsidRDefault="000348A8" w:rsidP="001072DE">
            <w:pPr>
              <w:rPr>
                <w:rFonts w:ascii="Century Schoolbook" w:hAnsi="Century Schoolbook"/>
                <w:sz w:val="18"/>
                <w:szCs w:val="18"/>
                <w:lang w:val="en-GB"/>
              </w:rPr>
            </w:pPr>
          </w:p>
        </w:tc>
      </w:tr>
      <w:tr w:rsidR="000348A8" w:rsidRPr="0062169A" w14:paraId="5278CC39" w14:textId="77777777" w:rsidTr="001072DE">
        <w:trPr>
          <w:trHeight w:val="20"/>
        </w:trPr>
        <w:tc>
          <w:tcPr>
            <w:tcW w:w="806" w:type="pct"/>
            <w:tcBorders>
              <w:top w:val="nil"/>
              <w:left w:val="nil"/>
              <w:bottom w:val="nil"/>
              <w:right w:val="nil"/>
            </w:tcBorders>
            <w:noWrap/>
            <w:hideMark/>
          </w:tcPr>
          <w:p w14:paraId="17117DB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RC2 Timely communication</w:t>
            </w:r>
          </w:p>
        </w:tc>
        <w:tc>
          <w:tcPr>
            <w:tcW w:w="2395" w:type="pct"/>
            <w:gridSpan w:val="4"/>
            <w:tcBorders>
              <w:top w:val="nil"/>
              <w:left w:val="nil"/>
              <w:bottom w:val="nil"/>
              <w:right w:val="nil"/>
            </w:tcBorders>
            <w:noWrap/>
            <w:hideMark/>
          </w:tcPr>
          <w:p w14:paraId="1511535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2. Do people in these groups communicate with you in a timely way about TB patient treatment?</w:t>
            </w:r>
          </w:p>
        </w:tc>
        <w:tc>
          <w:tcPr>
            <w:tcW w:w="601" w:type="pct"/>
            <w:tcBorders>
              <w:top w:val="nil"/>
              <w:left w:val="nil"/>
              <w:bottom w:val="nil"/>
              <w:right w:val="nil"/>
            </w:tcBorders>
            <w:noWrap/>
            <w:hideMark/>
          </w:tcPr>
          <w:p w14:paraId="54B701BC"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0BCA6020"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6DD6549C" w14:textId="77777777" w:rsidR="000348A8" w:rsidRPr="0062169A" w:rsidRDefault="000348A8" w:rsidP="001072DE">
            <w:pPr>
              <w:rPr>
                <w:rFonts w:ascii="Century Schoolbook" w:hAnsi="Century Schoolbook"/>
                <w:sz w:val="18"/>
                <w:szCs w:val="18"/>
                <w:lang w:val="en-GB"/>
              </w:rPr>
            </w:pPr>
          </w:p>
        </w:tc>
      </w:tr>
      <w:tr w:rsidR="000348A8" w:rsidRPr="0062169A" w14:paraId="2E4C6F4E" w14:textId="77777777" w:rsidTr="001072DE">
        <w:trPr>
          <w:trHeight w:val="20"/>
        </w:trPr>
        <w:tc>
          <w:tcPr>
            <w:tcW w:w="806" w:type="pct"/>
            <w:tcBorders>
              <w:top w:val="nil"/>
              <w:left w:val="nil"/>
              <w:bottom w:val="nil"/>
              <w:right w:val="nil"/>
            </w:tcBorders>
            <w:noWrap/>
            <w:hideMark/>
          </w:tcPr>
          <w:p w14:paraId="7F3F819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RC3 Rigorous communication</w:t>
            </w:r>
          </w:p>
        </w:tc>
        <w:tc>
          <w:tcPr>
            <w:tcW w:w="2395" w:type="pct"/>
            <w:gridSpan w:val="4"/>
            <w:tcBorders>
              <w:top w:val="nil"/>
              <w:left w:val="nil"/>
              <w:bottom w:val="nil"/>
              <w:right w:val="nil"/>
            </w:tcBorders>
            <w:noWrap/>
            <w:hideMark/>
          </w:tcPr>
          <w:p w14:paraId="425B8AB9"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3. Do people in these groups communicate with you accurately about TB patient treatment?</w:t>
            </w:r>
          </w:p>
        </w:tc>
        <w:tc>
          <w:tcPr>
            <w:tcW w:w="601" w:type="pct"/>
            <w:tcBorders>
              <w:top w:val="nil"/>
              <w:left w:val="nil"/>
              <w:bottom w:val="nil"/>
              <w:right w:val="nil"/>
            </w:tcBorders>
            <w:noWrap/>
            <w:hideMark/>
          </w:tcPr>
          <w:p w14:paraId="4CE5A144"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2068812D"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64305C29" w14:textId="77777777" w:rsidR="000348A8" w:rsidRPr="0062169A" w:rsidRDefault="000348A8" w:rsidP="001072DE">
            <w:pPr>
              <w:rPr>
                <w:rFonts w:ascii="Century Schoolbook" w:hAnsi="Century Schoolbook"/>
                <w:sz w:val="18"/>
                <w:szCs w:val="18"/>
                <w:lang w:val="en-GB"/>
              </w:rPr>
            </w:pPr>
          </w:p>
        </w:tc>
      </w:tr>
      <w:tr w:rsidR="000348A8" w:rsidRPr="0062169A" w14:paraId="60A2C658" w14:textId="77777777" w:rsidTr="001072DE">
        <w:trPr>
          <w:trHeight w:val="20"/>
        </w:trPr>
        <w:tc>
          <w:tcPr>
            <w:tcW w:w="806" w:type="pct"/>
            <w:tcBorders>
              <w:top w:val="nil"/>
              <w:left w:val="nil"/>
              <w:bottom w:val="nil"/>
              <w:right w:val="nil"/>
            </w:tcBorders>
            <w:noWrap/>
            <w:hideMark/>
          </w:tcPr>
          <w:p w14:paraId="4556D81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RC4 Problem-solving communication</w:t>
            </w:r>
          </w:p>
        </w:tc>
        <w:tc>
          <w:tcPr>
            <w:tcW w:w="2996" w:type="pct"/>
            <w:gridSpan w:val="5"/>
            <w:tcBorders>
              <w:top w:val="nil"/>
              <w:left w:val="nil"/>
              <w:bottom w:val="nil"/>
              <w:right w:val="nil"/>
            </w:tcBorders>
            <w:noWrap/>
            <w:hideMark/>
          </w:tcPr>
          <w:p w14:paraId="2FAC61D1"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4. When a problem occurs with TB patient treatment, do people in these groups work with you to solve the problem?</w:t>
            </w:r>
          </w:p>
        </w:tc>
        <w:tc>
          <w:tcPr>
            <w:tcW w:w="599" w:type="pct"/>
            <w:tcBorders>
              <w:top w:val="nil"/>
              <w:left w:val="nil"/>
              <w:bottom w:val="nil"/>
              <w:right w:val="nil"/>
            </w:tcBorders>
            <w:noWrap/>
            <w:hideMark/>
          </w:tcPr>
          <w:p w14:paraId="03314DA5" w14:textId="77777777" w:rsidR="000348A8" w:rsidRPr="0062169A" w:rsidRDefault="000348A8" w:rsidP="001072DE">
            <w:pPr>
              <w:rPr>
                <w:rFonts w:ascii="Century Schoolbook" w:hAnsi="Century Schoolbook" w:cs="Calibri"/>
                <w:sz w:val="18"/>
                <w:szCs w:val="18"/>
                <w:lang w:val="en-GB"/>
              </w:rPr>
            </w:pPr>
          </w:p>
        </w:tc>
        <w:tc>
          <w:tcPr>
            <w:tcW w:w="600" w:type="pct"/>
            <w:tcBorders>
              <w:top w:val="nil"/>
              <w:left w:val="nil"/>
              <w:bottom w:val="nil"/>
              <w:right w:val="nil"/>
            </w:tcBorders>
            <w:noWrap/>
            <w:hideMark/>
          </w:tcPr>
          <w:p w14:paraId="157C67B2" w14:textId="77777777" w:rsidR="000348A8" w:rsidRPr="0062169A" w:rsidRDefault="000348A8" w:rsidP="001072DE">
            <w:pPr>
              <w:rPr>
                <w:rFonts w:ascii="Century Schoolbook" w:hAnsi="Century Schoolbook"/>
                <w:sz w:val="18"/>
                <w:szCs w:val="18"/>
                <w:lang w:val="en-GB"/>
              </w:rPr>
            </w:pPr>
          </w:p>
        </w:tc>
      </w:tr>
      <w:tr w:rsidR="000348A8" w:rsidRPr="0062169A" w14:paraId="60395AC2" w14:textId="77777777" w:rsidTr="001072DE">
        <w:trPr>
          <w:trHeight w:val="20"/>
        </w:trPr>
        <w:tc>
          <w:tcPr>
            <w:tcW w:w="806" w:type="pct"/>
            <w:tcBorders>
              <w:top w:val="nil"/>
              <w:left w:val="nil"/>
              <w:bottom w:val="nil"/>
              <w:right w:val="nil"/>
            </w:tcBorders>
            <w:noWrap/>
            <w:hideMark/>
          </w:tcPr>
          <w:p w14:paraId="5FA01507" w14:textId="77777777" w:rsidR="000348A8" w:rsidRPr="0062169A" w:rsidRDefault="000348A8" w:rsidP="001072DE">
            <w:pPr>
              <w:rPr>
                <w:rFonts w:ascii="Century Schoolbook" w:hAnsi="Century Schoolbook"/>
                <w:sz w:val="18"/>
                <w:szCs w:val="18"/>
                <w:lang w:val="en-GB"/>
              </w:rPr>
            </w:pPr>
          </w:p>
        </w:tc>
        <w:tc>
          <w:tcPr>
            <w:tcW w:w="587" w:type="pct"/>
            <w:tcBorders>
              <w:top w:val="nil"/>
              <w:left w:val="nil"/>
              <w:bottom w:val="nil"/>
              <w:right w:val="nil"/>
            </w:tcBorders>
            <w:shd w:val="clear" w:color="000000" w:fill="E2EFDA"/>
            <w:noWrap/>
            <w:hideMark/>
          </w:tcPr>
          <w:p w14:paraId="1B539F7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Never</w:t>
            </w:r>
          </w:p>
        </w:tc>
        <w:tc>
          <w:tcPr>
            <w:tcW w:w="609" w:type="pct"/>
            <w:tcBorders>
              <w:top w:val="nil"/>
              <w:left w:val="nil"/>
              <w:bottom w:val="nil"/>
              <w:right w:val="nil"/>
            </w:tcBorders>
            <w:shd w:val="clear" w:color="000000" w:fill="E2EFDA"/>
            <w:noWrap/>
            <w:hideMark/>
          </w:tcPr>
          <w:p w14:paraId="721842C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Rarely</w:t>
            </w:r>
          </w:p>
        </w:tc>
        <w:tc>
          <w:tcPr>
            <w:tcW w:w="600" w:type="pct"/>
            <w:tcBorders>
              <w:top w:val="nil"/>
              <w:left w:val="nil"/>
              <w:bottom w:val="nil"/>
              <w:right w:val="nil"/>
            </w:tcBorders>
            <w:shd w:val="clear" w:color="000000" w:fill="E2EFDA"/>
            <w:noWrap/>
            <w:hideMark/>
          </w:tcPr>
          <w:p w14:paraId="27C5F9B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Occasionally</w:t>
            </w:r>
          </w:p>
        </w:tc>
        <w:tc>
          <w:tcPr>
            <w:tcW w:w="599" w:type="pct"/>
            <w:tcBorders>
              <w:top w:val="nil"/>
              <w:left w:val="nil"/>
              <w:bottom w:val="nil"/>
              <w:right w:val="nil"/>
            </w:tcBorders>
            <w:shd w:val="clear" w:color="000000" w:fill="E2EFDA"/>
            <w:noWrap/>
            <w:hideMark/>
          </w:tcPr>
          <w:p w14:paraId="710A019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Often</w:t>
            </w:r>
          </w:p>
        </w:tc>
        <w:tc>
          <w:tcPr>
            <w:tcW w:w="601" w:type="pct"/>
            <w:tcBorders>
              <w:top w:val="nil"/>
              <w:left w:val="nil"/>
              <w:bottom w:val="nil"/>
              <w:right w:val="nil"/>
            </w:tcBorders>
            <w:shd w:val="clear" w:color="000000" w:fill="E2EFDA"/>
            <w:noWrap/>
            <w:hideMark/>
          </w:tcPr>
          <w:p w14:paraId="27EC512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Constantly</w:t>
            </w:r>
          </w:p>
        </w:tc>
        <w:tc>
          <w:tcPr>
            <w:tcW w:w="599" w:type="pct"/>
            <w:tcBorders>
              <w:top w:val="nil"/>
              <w:left w:val="nil"/>
              <w:bottom w:val="nil"/>
              <w:right w:val="nil"/>
            </w:tcBorders>
            <w:noWrap/>
            <w:hideMark/>
          </w:tcPr>
          <w:p w14:paraId="2FF227B3" w14:textId="77777777" w:rsidR="000348A8" w:rsidRPr="0062169A" w:rsidRDefault="000348A8" w:rsidP="001072DE">
            <w:pPr>
              <w:rPr>
                <w:rFonts w:ascii="Century Schoolbook" w:hAnsi="Century Schoolbook" w:cs="Calibri"/>
                <w:sz w:val="18"/>
                <w:szCs w:val="18"/>
                <w:lang w:val="en-GB"/>
              </w:rPr>
            </w:pPr>
          </w:p>
        </w:tc>
        <w:tc>
          <w:tcPr>
            <w:tcW w:w="600" w:type="pct"/>
            <w:tcBorders>
              <w:top w:val="nil"/>
              <w:left w:val="nil"/>
              <w:bottom w:val="nil"/>
              <w:right w:val="nil"/>
            </w:tcBorders>
            <w:noWrap/>
            <w:hideMark/>
          </w:tcPr>
          <w:p w14:paraId="77E9D265" w14:textId="77777777" w:rsidR="000348A8" w:rsidRPr="0062169A" w:rsidRDefault="000348A8" w:rsidP="001072DE">
            <w:pPr>
              <w:rPr>
                <w:rFonts w:ascii="Century Schoolbook" w:hAnsi="Century Schoolbook"/>
                <w:sz w:val="18"/>
                <w:szCs w:val="18"/>
                <w:lang w:val="en-GB"/>
              </w:rPr>
            </w:pPr>
          </w:p>
        </w:tc>
      </w:tr>
      <w:tr w:rsidR="000348A8" w:rsidRPr="0062169A" w14:paraId="37AA5823" w14:textId="77777777" w:rsidTr="001072DE">
        <w:trPr>
          <w:trHeight w:val="20"/>
        </w:trPr>
        <w:tc>
          <w:tcPr>
            <w:tcW w:w="806" w:type="pct"/>
            <w:tcBorders>
              <w:top w:val="nil"/>
              <w:left w:val="nil"/>
              <w:bottom w:val="nil"/>
              <w:right w:val="nil"/>
            </w:tcBorders>
            <w:noWrap/>
            <w:hideMark/>
          </w:tcPr>
          <w:p w14:paraId="135BBE3D"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RC5 Shared knowledge </w:t>
            </w:r>
          </w:p>
        </w:tc>
        <w:tc>
          <w:tcPr>
            <w:tcW w:w="2395" w:type="pct"/>
            <w:gridSpan w:val="4"/>
            <w:tcBorders>
              <w:top w:val="nil"/>
              <w:left w:val="nil"/>
              <w:bottom w:val="nil"/>
              <w:right w:val="nil"/>
            </w:tcBorders>
            <w:noWrap/>
            <w:hideMark/>
          </w:tcPr>
          <w:p w14:paraId="419DE401"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5. How much do people in each of these groups know about the work you do with TB patient treatment?</w:t>
            </w:r>
          </w:p>
        </w:tc>
        <w:tc>
          <w:tcPr>
            <w:tcW w:w="601" w:type="pct"/>
            <w:tcBorders>
              <w:top w:val="nil"/>
              <w:left w:val="nil"/>
              <w:bottom w:val="nil"/>
              <w:right w:val="nil"/>
            </w:tcBorders>
            <w:noWrap/>
            <w:hideMark/>
          </w:tcPr>
          <w:p w14:paraId="6140DCE4"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10671190"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5D198904" w14:textId="77777777" w:rsidR="000348A8" w:rsidRPr="0062169A" w:rsidRDefault="000348A8" w:rsidP="001072DE">
            <w:pPr>
              <w:rPr>
                <w:rFonts w:ascii="Century Schoolbook" w:hAnsi="Century Schoolbook"/>
                <w:sz w:val="18"/>
                <w:szCs w:val="18"/>
                <w:lang w:val="en-GB"/>
              </w:rPr>
            </w:pPr>
          </w:p>
        </w:tc>
      </w:tr>
      <w:tr w:rsidR="000348A8" w:rsidRPr="0062169A" w14:paraId="4C07CF59" w14:textId="77777777" w:rsidTr="001072DE">
        <w:trPr>
          <w:trHeight w:val="20"/>
        </w:trPr>
        <w:tc>
          <w:tcPr>
            <w:tcW w:w="806" w:type="pct"/>
            <w:tcBorders>
              <w:top w:val="nil"/>
              <w:left w:val="nil"/>
              <w:bottom w:val="nil"/>
              <w:right w:val="nil"/>
            </w:tcBorders>
            <w:noWrap/>
            <w:hideMark/>
          </w:tcPr>
          <w:p w14:paraId="1D040FF5" w14:textId="77777777" w:rsidR="000348A8" w:rsidRPr="0062169A" w:rsidRDefault="000348A8" w:rsidP="001072DE">
            <w:pPr>
              <w:rPr>
                <w:rFonts w:ascii="Century Schoolbook" w:hAnsi="Century Schoolbook"/>
                <w:sz w:val="18"/>
                <w:szCs w:val="18"/>
                <w:lang w:val="en-GB"/>
              </w:rPr>
            </w:pPr>
          </w:p>
        </w:tc>
        <w:tc>
          <w:tcPr>
            <w:tcW w:w="587" w:type="pct"/>
            <w:tcBorders>
              <w:top w:val="nil"/>
              <w:left w:val="nil"/>
              <w:bottom w:val="nil"/>
              <w:right w:val="nil"/>
            </w:tcBorders>
            <w:shd w:val="clear" w:color="000000" w:fill="E2EFDA"/>
            <w:noWrap/>
            <w:hideMark/>
          </w:tcPr>
          <w:p w14:paraId="3FE4EA4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Nothing</w:t>
            </w:r>
          </w:p>
        </w:tc>
        <w:tc>
          <w:tcPr>
            <w:tcW w:w="609" w:type="pct"/>
            <w:tcBorders>
              <w:top w:val="nil"/>
              <w:left w:val="nil"/>
              <w:bottom w:val="nil"/>
              <w:right w:val="nil"/>
            </w:tcBorders>
            <w:shd w:val="clear" w:color="000000" w:fill="E2EFDA"/>
            <w:noWrap/>
            <w:hideMark/>
          </w:tcPr>
          <w:p w14:paraId="4BFD133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 little</w:t>
            </w:r>
          </w:p>
        </w:tc>
        <w:tc>
          <w:tcPr>
            <w:tcW w:w="600" w:type="pct"/>
            <w:tcBorders>
              <w:top w:val="nil"/>
              <w:left w:val="nil"/>
              <w:bottom w:val="nil"/>
              <w:right w:val="nil"/>
            </w:tcBorders>
            <w:shd w:val="clear" w:color="000000" w:fill="E2EFDA"/>
            <w:noWrap/>
            <w:hideMark/>
          </w:tcPr>
          <w:p w14:paraId="46D7FCC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Somewhat</w:t>
            </w:r>
          </w:p>
        </w:tc>
        <w:tc>
          <w:tcPr>
            <w:tcW w:w="599" w:type="pct"/>
            <w:tcBorders>
              <w:top w:val="nil"/>
              <w:left w:val="nil"/>
              <w:bottom w:val="nil"/>
              <w:right w:val="nil"/>
            </w:tcBorders>
            <w:shd w:val="clear" w:color="000000" w:fill="E2EFDA"/>
            <w:noWrap/>
            <w:hideMark/>
          </w:tcPr>
          <w:p w14:paraId="670839A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 lot</w:t>
            </w:r>
          </w:p>
        </w:tc>
        <w:tc>
          <w:tcPr>
            <w:tcW w:w="601" w:type="pct"/>
            <w:tcBorders>
              <w:top w:val="nil"/>
              <w:left w:val="nil"/>
              <w:bottom w:val="nil"/>
              <w:right w:val="nil"/>
            </w:tcBorders>
            <w:shd w:val="clear" w:color="000000" w:fill="E2EFDA"/>
            <w:noWrap/>
            <w:hideMark/>
          </w:tcPr>
          <w:p w14:paraId="4199793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Everything</w:t>
            </w:r>
          </w:p>
        </w:tc>
        <w:tc>
          <w:tcPr>
            <w:tcW w:w="599" w:type="pct"/>
            <w:tcBorders>
              <w:top w:val="nil"/>
              <w:left w:val="nil"/>
              <w:bottom w:val="nil"/>
              <w:right w:val="nil"/>
            </w:tcBorders>
            <w:noWrap/>
            <w:hideMark/>
          </w:tcPr>
          <w:p w14:paraId="37CC04E1" w14:textId="77777777" w:rsidR="000348A8" w:rsidRPr="0062169A" w:rsidRDefault="000348A8" w:rsidP="001072DE">
            <w:pPr>
              <w:rPr>
                <w:rFonts w:ascii="Century Schoolbook" w:hAnsi="Century Schoolbook" w:cs="Calibri"/>
                <w:sz w:val="18"/>
                <w:szCs w:val="18"/>
                <w:lang w:val="en-GB"/>
              </w:rPr>
            </w:pPr>
          </w:p>
        </w:tc>
        <w:tc>
          <w:tcPr>
            <w:tcW w:w="600" w:type="pct"/>
            <w:tcBorders>
              <w:top w:val="nil"/>
              <w:left w:val="nil"/>
              <w:bottom w:val="nil"/>
              <w:right w:val="nil"/>
            </w:tcBorders>
            <w:noWrap/>
            <w:hideMark/>
          </w:tcPr>
          <w:p w14:paraId="28E3F3AC" w14:textId="77777777" w:rsidR="000348A8" w:rsidRPr="0062169A" w:rsidRDefault="000348A8" w:rsidP="001072DE">
            <w:pPr>
              <w:rPr>
                <w:rFonts w:ascii="Century Schoolbook" w:hAnsi="Century Schoolbook"/>
                <w:sz w:val="18"/>
                <w:szCs w:val="18"/>
                <w:lang w:val="en-GB"/>
              </w:rPr>
            </w:pPr>
          </w:p>
        </w:tc>
      </w:tr>
      <w:tr w:rsidR="000348A8" w:rsidRPr="0062169A" w14:paraId="7CBDBDDE" w14:textId="77777777" w:rsidTr="001072DE">
        <w:trPr>
          <w:trHeight w:val="20"/>
        </w:trPr>
        <w:tc>
          <w:tcPr>
            <w:tcW w:w="806" w:type="pct"/>
            <w:tcBorders>
              <w:top w:val="nil"/>
              <w:left w:val="nil"/>
              <w:bottom w:val="nil"/>
              <w:right w:val="nil"/>
            </w:tcBorders>
            <w:noWrap/>
            <w:hideMark/>
          </w:tcPr>
          <w:p w14:paraId="62AA5635"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RC6 Shared goals</w:t>
            </w:r>
          </w:p>
        </w:tc>
        <w:tc>
          <w:tcPr>
            <w:tcW w:w="2395" w:type="pct"/>
            <w:gridSpan w:val="4"/>
            <w:tcBorders>
              <w:top w:val="nil"/>
              <w:left w:val="nil"/>
              <w:bottom w:val="nil"/>
              <w:right w:val="nil"/>
            </w:tcBorders>
            <w:noWrap/>
            <w:hideMark/>
          </w:tcPr>
          <w:p w14:paraId="3BBA170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6. How much do people in each of these groups share your goals regarding TB patient treatments?</w:t>
            </w:r>
          </w:p>
        </w:tc>
        <w:tc>
          <w:tcPr>
            <w:tcW w:w="601" w:type="pct"/>
            <w:tcBorders>
              <w:top w:val="nil"/>
              <w:left w:val="nil"/>
              <w:bottom w:val="nil"/>
              <w:right w:val="nil"/>
            </w:tcBorders>
            <w:noWrap/>
            <w:hideMark/>
          </w:tcPr>
          <w:p w14:paraId="6D125755"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73AD5861"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5C246EDB" w14:textId="77777777" w:rsidR="000348A8" w:rsidRPr="0062169A" w:rsidRDefault="000348A8" w:rsidP="001072DE">
            <w:pPr>
              <w:rPr>
                <w:rFonts w:ascii="Century Schoolbook" w:hAnsi="Century Schoolbook"/>
                <w:sz w:val="18"/>
                <w:szCs w:val="18"/>
                <w:lang w:val="en-GB"/>
              </w:rPr>
            </w:pPr>
          </w:p>
        </w:tc>
      </w:tr>
      <w:tr w:rsidR="000348A8" w:rsidRPr="0062169A" w14:paraId="4245E5E6" w14:textId="77777777" w:rsidTr="001072DE">
        <w:trPr>
          <w:trHeight w:val="20"/>
        </w:trPr>
        <w:tc>
          <w:tcPr>
            <w:tcW w:w="806" w:type="pct"/>
            <w:tcBorders>
              <w:top w:val="nil"/>
              <w:left w:val="nil"/>
              <w:bottom w:val="nil"/>
              <w:right w:val="nil"/>
            </w:tcBorders>
            <w:noWrap/>
            <w:hideMark/>
          </w:tcPr>
          <w:p w14:paraId="1629E69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RC7 Mutual respect</w:t>
            </w:r>
          </w:p>
        </w:tc>
        <w:tc>
          <w:tcPr>
            <w:tcW w:w="2395" w:type="pct"/>
            <w:gridSpan w:val="4"/>
            <w:tcBorders>
              <w:top w:val="nil"/>
              <w:left w:val="nil"/>
              <w:bottom w:val="nil"/>
              <w:right w:val="nil"/>
            </w:tcBorders>
            <w:noWrap/>
            <w:hideMark/>
          </w:tcPr>
          <w:p w14:paraId="607FC269"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7. How much do people in these groups respect the work you do with TB patient treatment?</w:t>
            </w:r>
          </w:p>
        </w:tc>
        <w:tc>
          <w:tcPr>
            <w:tcW w:w="601" w:type="pct"/>
            <w:tcBorders>
              <w:top w:val="nil"/>
              <w:left w:val="nil"/>
              <w:bottom w:val="nil"/>
              <w:right w:val="nil"/>
            </w:tcBorders>
            <w:noWrap/>
            <w:hideMark/>
          </w:tcPr>
          <w:p w14:paraId="20521FA5"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0994CD31"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2C9098E2" w14:textId="77777777" w:rsidR="000348A8" w:rsidRPr="0062169A" w:rsidRDefault="000348A8" w:rsidP="001072DE">
            <w:pPr>
              <w:rPr>
                <w:rFonts w:ascii="Century Schoolbook" w:hAnsi="Century Schoolbook"/>
                <w:sz w:val="18"/>
                <w:szCs w:val="18"/>
                <w:lang w:val="en-GB"/>
              </w:rPr>
            </w:pPr>
          </w:p>
        </w:tc>
      </w:tr>
      <w:tr w:rsidR="000348A8" w:rsidRPr="0062169A" w14:paraId="1D3E8E06" w14:textId="77777777" w:rsidTr="001072DE">
        <w:trPr>
          <w:trHeight w:val="20"/>
        </w:trPr>
        <w:tc>
          <w:tcPr>
            <w:tcW w:w="806" w:type="pct"/>
            <w:tcBorders>
              <w:top w:val="nil"/>
              <w:left w:val="nil"/>
              <w:bottom w:val="nil"/>
              <w:right w:val="nil"/>
            </w:tcBorders>
            <w:noWrap/>
            <w:hideMark/>
          </w:tcPr>
          <w:p w14:paraId="0E91938E" w14:textId="77777777" w:rsidR="000348A8" w:rsidRPr="0062169A" w:rsidRDefault="000348A8" w:rsidP="001072DE">
            <w:pPr>
              <w:rPr>
                <w:rFonts w:ascii="Century Schoolbook" w:hAnsi="Century Schoolbook"/>
                <w:sz w:val="18"/>
                <w:szCs w:val="18"/>
                <w:lang w:val="en-GB"/>
              </w:rPr>
            </w:pPr>
          </w:p>
        </w:tc>
        <w:tc>
          <w:tcPr>
            <w:tcW w:w="587" w:type="pct"/>
            <w:tcBorders>
              <w:top w:val="nil"/>
              <w:left w:val="nil"/>
              <w:bottom w:val="nil"/>
              <w:right w:val="nil"/>
            </w:tcBorders>
            <w:shd w:val="clear" w:color="000000" w:fill="E2EFDA"/>
            <w:noWrap/>
            <w:hideMark/>
          </w:tcPr>
          <w:p w14:paraId="01D670C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Not at all</w:t>
            </w:r>
          </w:p>
        </w:tc>
        <w:tc>
          <w:tcPr>
            <w:tcW w:w="609" w:type="pct"/>
            <w:tcBorders>
              <w:top w:val="nil"/>
              <w:left w:val="nil"/>
              <w:bottom w:val="nil"/>
              <w:right w:val="nil"/>
            </w:tcBorders>
            <w:shd w:val="clear" w:color="000000" w:fill="E2EFDA"/>
            <w:noWrap/>
            <w:hideMark/>
          </w:tcPr>
          <w:p w14:paraId="1AB0382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 little</w:t>
            </w:r>
          </w:p>
        </w:tc>
        <w:tc>
          <w:tcPr>
            <w:tcW w:w="600" w:type="pct"/>
            <w:tcBorders>
              <w:top w:val="nil"/>
              <w:left w:val="nil"/>
              <w:bottom w:val="nil"/>
              <w:right w:val="nil"/>
            </w:tcBorders>
            <w:shd w:val="clear" w:color="000000" w:fill="E2EFDA"/>
            <w:noWrap/>
            <w:hideMark/>
          </w:tcPr>
          <w:p w14:paraId="75666E0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Somewhat</w:t>
            </w:r>
          </w:p>
        </w:tc>
        <w:tc>
          <w:tcPr>
            <w:tcW w:w="599" w:type="pct"/>
            <w:tcBorders>
              <w:top w:val="nil"/>
              <w:left w:val="nil"/>
              <w:bottom w:val="nil"/>
              <w:right w:val="nil"/>
            </w:tcBorders>
            <w:shd w:val="clear" w:color="000000" w:fill="E2EFDA"/>
            <w:noWrap/>
            <w:hideMark/>
          </w:tcPr>
          <w:p w14:paraId="759724A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 lot</w:t>
            </w:r>
          </w:p>
        </w:tc>
        <w:tc>
          <w:tcPr>
            <w:tcW w:w="601" w:type="pct"/>
            <w:tcBorders>
              <w:top w:val="nil"/>
              <w:left w:val="nil"/>
              <w:bottom w:val="nil"/>
              <w:right w:val="nil"/>
            </w:tcBorders>
            <w:shd w:val="clear" w:color="000000" w:fill="E2EFDA"/>
            <w:noWrap/>
            <w:hideMark/>
          </w:tcPr>
          <w:p w14:paraId="42662A75"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Completely</w:t>
            </w:r>
          </w:p>
        </w:tc>
        <w:tc>
          <w:tcPr>
            <w:tcW w:w="599" w:type="pct"/>
            <w:tcBorders>
              <w:top w:val="nil"/>
              <w:left w:val="nil"/>
              <w:bottom w:val="nil"/>
              <w:right w:val="nil"/>
            </w:tcBorders>
            <w:noWrap/>
            <w:hideMark/>
          </w:tcPr>
          <w:p w14:paraId="647793DB" w14:textId="77777777" w:rsidR="000348A8" w:rsidRPr="0062169A" w:rsidRDefault="000348A8" w:rsidP="001072DE">
            <w:pPr>
              <w:rPr>
                <w:rFonts w:ascii="Century Schoolbook" w:hAnsi="Century Schoolbook" w:cs="Calibri"/>
                <w:sz w:val="18"/>
                <w:szCs w:val="18"/>
                <w:lang w:val="en-GB"/>
              </w:rPr>
            </w:pPr>
          </w:p>
        </w:tc>
        <w:tc>
          <w:tcPr>
            <w:tcW w:w="600" w:type="pct"/>
            <w:tcBorders>
              <w:top w:val="nil"/>
              <w:left w:val="nil"/>
              <w:bottom w:val="nil"/>
              <w:right w:val="nil"/>
            </w:tcBorders>
            <w:noWrap/>
            <w:hideMark/>
          </w:tcPr>
          <w:p w14:paraId="5A703217" w14:textId="77777777" w:rsidR="000348A8" w:rsidRPr="0062169A" w:rsidRDefault="000348A8" w:rsidP="001072DE">
            <w:pPr>
              <w:rPr>
                <w:rFonts w:ascii="Century Schoolbook" w:hAnsi="Century Schoolbook"/>
                <w:sz w:val="18"/>
                <w:szCs w:val="18"/>
                <w:lang w:val="en-GB"/>
              </w:rPr>
            </w:pPr>
          </w:p>
        </w:tc>
      </w:tr>
      <w:tr w:rsidR="000348A8" w:rsidRPr="0062169A" w14:paraId="6ED4BD94" w14:textId="77777777" w:rsidTr="001072DE">
        <w:trPr>
          <w:trHeight w:val="339"/>
        </w:trPr>
        <w:tc>
          <w:tcPr>
            <w:tcW w:w="806" w:type="pct"/>
            <w:tcBorders>
              <w:top w:val="single" w:sz="4" w:space="0" w:color="auto"/>
              <w:left w:val="nil"/>
              <w:bottom w:val="nil"/>
              <w:right w:val="nil"/>
            </w:tcBorders>
            <w:noWrap/>
            <w:vAlign w:val="center"/>
            <w:hideMark/>
          </w:tcPr>
          <w:p w14:paraId="03DB44B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1196" w:type="pct"/>
            <w:gridSpan w:val="2"/>
            <w:tcBorders>
              <w:top w:val="single" w:sz="4" w:space="0" w:color="auto"/>
              <w:left w:val="nil"/>
              <w:bottom w:val="nil"/>
              <w:right w:val="nil"/>
            </w:tcBorders>
            <w:noWrap/>
            <w:vAlign w:val="center"/>
            <w:hideMark/>
          </w:tcPr>
          <w:p w14:paraId="0DE7CD5E"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Organizational Learning (OL)</w:t>
            </w:r>
          </w:p>
        </w:tc>
        <w:tc>
          <w:tcPr>
            <w:tcW w:w="600" w:type="pct"/>
            <w:tcBorders>
              <w:top w:val="single" w:sz="4" w:space="0" w:color="auto"/>
              <w:left w:val="nil"/>
              <w:bottom w:val="nil"/>
              <w:right w:val="nil"/>
            </w:tcBorders>
            <w:noWrap/>
            <w:hideMark/>
          </w:tcPr>
          <w:p w14:paraId="10BE3B0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4" w:space="0" w:color="auto"/>
              <w:left w:val="nil"/>
              <w:bottom w:val="nil"/>
              <w:right w:val="nil"/>
            </w:tcBorders>
            <w:noWrap/>
            <w:hideMark/>
          </w:tcPr>
          <w:p w14:paraId="6CEC72D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1" w:type="pct"/>
            <w:tcBorders>
              <w:top w:val="single" w:sz="4" w:space="0" w:color="auto"/>
              <w:left w:val="nil"/>
              <w:bottom w:val="nil"/>
              <w:right w:val="nil"/>
            </w:tcBorders>
            <w:noWrap/>
            <w:hideMark/>
          </w:tcPr>
          <w:p w14:paraId="45FF358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4" w:space="0" w:color="auto"/>
              <w:left w:val="nil"/>
              <w:bottom w:val="nil"/>
              <w:right w:val="nil"/>
            </w:tcBorders>
            <w:noWrap/>
            <w:hideMark/>
          </w:tcPr>
          <w:p w14:paraId="6AB5E43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0" w:type="pct"/>
            <w:tcBorders>
              <w:top w:val="single" w:sz="4" w:space="0" w:color="auto"/>
              <w:left w:val="nil"/>
              <w:bottom w:val="nil"/>
              <w:right w:val="nil"/>
            </w:tcBorders>
            <w:noWrap/>
            <w:hideMark/>
          </w:tcPr>
          <w:p w14:paraId="5F021B0D"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r>
      <w:tr w:rsidR="000348A8" w:rsidRPr="0062169A" w14:paraId="6AE3018B" w14:textId="77777777" w:rsidTr="001072DE">
        <w:trPr>
          <w:trHeight w:val="20"/>
        </w:trPr>
        <w:tc>
          <w:tcPr>
            <w:tcW w:w="806" w:type="pct"/>
            <w:tcBorders>
              <w:top w:val="nil"/>
              <w:left w:val="nil"/>
              <w:bottom w:val="nil"/>
              <w:right w:val="nil"/>
            </w:tcBorders>
            <w:noWrap/>
            <w:hideMark/>
          </w:tcPr>
          <w:p w14:paraId="7279BA45"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42EBCB4C"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To answer the following questions, please think about the work unit you belong to. According to the scale, please indicate to what extent each question adequately describes your unit.</w:t>
            </w:r>
          </w:p>
        </w:tc>
      </w:tr>
      <w:tr w:rsidR="000348A8" w:rsidRPr="0062169A" w14:paraId="18E44FA3" w14:textId="77777777" w:rsidTr="001072DE">
        <w:trPr>
          <w:trHeight w:val="20"/>
        </w:trPr>
        <w:tc>
          <w:tcPr>
            <w:tcW w:w="806" w:type="pct"/>
            <w:vMerge w:val="restart"/>
            <w:tcBorders>
              <w:top w:val="nil"/>
              <w:left w:val="nil"/>
              <w:bottom w:val="nil"/>
              <w:right w:val="single" w:sz="4" w:space="0" w:color="auto"/>
            </w:tcBorders>
            <w:noWrap/>
            <w:hideMark/>
          </w:tcPr>
          <w:p w14:paraId="21BF10A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OL1 Psychological safety</w:t>
            </w:r>
          </w:p>
        </w:tc>
        <w:tc>
          <w:tcPr>
            <w:tcW w:w="4194" w:type="pct"/>
            <w:gridSpan w:val="7"/>
            <w:tcBorders>
              <w:top w:val="nil"/>
              <w:left w:val="nil"/>
              <w:bottom w:val="nil"/>
              <w:right w:val="nil"/>
            </w:tcBorders>
            <w:noWrap/>
            <w:hideMark/>
          </w:tcPr>
          <w:p w14:paraId="39EECAB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 If you make a mistake in this unit, it is often held against you.</w:t>
            </w:r>
          </w:p>
        </w:tc>
      </w:tr>
      <w:tr w:rsidR="000348A8" w:rsidRPr="0062169A" w14:paraId="065D29FC" w14:textId="77777777" w:rsidTr="001072DE">
        <w:trPr>
          <w:trHeight w:val="20"/>
        </w:trPr>
        <w:tc>
          <w:tcPr>
            <w:tcW w:w="806" w:type="pct"/>
            <w:vMerge/>
            <w:tcBorders>
              <w:top w:val="nil"/>
              <w:left w:val="nil"/>
              <w:bottom w:val="nil"/>
              <w:right w:val="single" w:sz="4" w:space="0" w:color="auto"/>
            </w:tcBorders>
            <w:hideMark/>
          </w:tcPr>
          <w:p w14:paraId="09CFE2AE"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0737E51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2. People in this unit are usually comfortable talking about problems and disagreements.</w:t>
            </w:r>
          </w:p>
        </w:tc>
      </w:tr>
      <w:tr w:rsidR="000348A8" w:rsidRPr="0062169A" w14:paraId="756B3127" w14:textId="77777777" w:rsidTr="001072DE">
        <w:trPr>
          <w:trHeight w:val="20"/>
        </w:trPr>
        <w:tc>
          <w:tcPr>
            <w:tcW w:w="806" w:type="pct"/>
            <w:vMerge w:val="restart"/>
            <w:tcBorders>
              <w:top w:val="nil"/>
              <w:left w:val="nil"/>
              <w:bottom w:val="nil"/>
              <w:right w:val="nil"/>
            </w:tcBorders>
            <w:noWrap/>
            <w:hideMark/>
          </w:tcPr>
          <w:p w14:paraId="3F204E9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OL2 Valuing differences </w:t>
            </w:r>
          </w:p>
        </w:tc>
        <w:tc>
          <w:tcPr>
            <w:tcW w:w="4194" w:type="pct"/>
            <w:gridSpan w:val="7"/>
            <w:tcBorders>
              <w:top w:val="nil"/>
              <w:left w:val="nil"/>
              <w:bottom w:val="nil"/>
              <w:right w:val="nil"/>
            </w:tcBorders>
            <w:noWrap/>
            <w:hideMark/>
          </w:tcPr>
          <w:p w14:paraId="55749B00"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3. Differences in opinion are welcome in this unit.</w:t>
            </w:r>
          </w:p>
        </w:tc>
      </w:tr>
      <w:tr w:rsidR="000348A8" w:rsidRPr="0062169A" w14:paraId="047BA62E" w14:textId="77777777" w:rsidTr="001072DE">
        <w:trPr>
          <w:trHeight w:val="20"/>
        </w:trPr>
        <w:tc>
          <w:tcPr>
            <w:tcW w:w="806" w:type="pct"/>
            <w:vMerge/>
            <w:tcBorders>
              <w:top w:val="nil"/>
              <w:left w:val="nil"/>
              <w:bottom w:val="nil"/>
              <w:right w:val="nil"/>
            </w:tcBorders>
            <w:hideMark/>
          </w:tcPr>
          <w:p w14:paraId="2C49A36C"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200F42A0"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4.* This unit tends to handle differences of opinion privately or off-line, rather than addressing them directly with the group.</w:t>
            </w:r>
          </w:p>
        </w:tc>
      </w:tr>
      <w:tr w:rsidR="000348A8" w:rsidRPr="0062169A" w14:paraId="24CBDDC2" w14:textId="77777777" w:rsidTr="001072DE">
        <w:trPr>
          <w:trHeight w:val="20"/>
        </w:trPr>
        <w:tc>
          <w:tcPr>
            <w:tcW w:w="806" w:type="pct"/>
            <w:vMerge w:val="restart"/>
            <w:tcBorders>
              <w:top w:val="nil"/>
              <w:left w:val="nil"/>
              <w:bottom w:val="nil"/>
              <w:right w:val="single" w:sz="4" w:space="0" w:color="auto"/>
            </w:tcBorders>
            <w:noWrap/>
            <w:hideMark/>
          </w:tcPr>
          <w:p w14:paraId="16A2F31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OL3 Openness to new ideas</w:t>
            </w:r>
          </w:p>
        </w:tc>
        <w:tc>
          <w:tcPr>
            <w:tcW w:w="4194" w:type="pct"/>
            <w:gridSpan w:val="7"/>
            <w:tcBorders>
              <w:top w:val="nil"/>
              <w:left w:val="nil"/>
              <w:bottom w:val="nil"/>
              <w:right w:val="nil"/>
            </w:tcBorders>
            <w:noWrap/>
            <w:hideMark/>
          </w:tcPr>
          <w:p w14:paraId="0453FAD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5. In this unit, people value new ideas.</w:t>
            </w:r>
          </w:p>
        </w:tc>
      </w:tr>
      <w:tr w:rsidR="000348A8" w:rsidRPr="0062169A" w14:paraId="3C8B435A" w14:textId="77777777" w:rsidTr="001072DE">
        <w:trPr>
          <w:trHeight w:val="20"/>
        </w:trPr>
        <w:tc>
          <w:tcPr>
            <w:tcW w:w="806" w:type="pct"/>
            <w:vMerge/>
            <w:tcBorders>
              <w:top w:val="nil"/>
              <w:left w:val="nil"/>
              <w:bottom w:val="nil"/>
              <w:right w:val="single" w:sz="4" w:space="0" w:color="auto"/>
            </w:tcBorders>
            <w:hideMark/>
          </w:tcPr>
          <w:p w14:paraId="3C071D6A"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78003F59"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6.* In this unit, people often resist untried approaches.</w:t>
            </w:r>
          </w:p>
        </w:tc>
      </w:tr>
      <w:tr w:rsidR="000348A8" w:rsidRPr="0062169A" w14:paraId="51D06DD6" w14:textId="77777777" w:rsidTr="001072DE">
        <w:trPr>
          <w:trHeight w:val="20"/>
        </w:trPr>
        <w:tc>
          <w:tcPr>
            <w:tcW w:w="806" w:type="pct"/>
            <w:tcBorders>
              <w:top w:val="nil"/>
              <w:left w:val="nil"/>
              <w:bottom w:val="nil"/>
              <w:right w:val="nil"/>
            </w:tcBorders>
            <w:noWrap/>
            <w:hideMark/>
          </w:tcPr>
          <w:p w14:paraId="45A39D80"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OL4 Time to reflect</w:t>
            </w:r>
          </w:p>
        </w:tc>
        <w:tc>
          <w:tcPr>
            <w:tcW w:w="4194" w:type="pct"/>
            <w:gridSpan w:val="7"/>
            <w:tcBorders>
              <w:top w:val="nil"/>
              <w:left w:val="nil"/>
              <w:bottom w:val="nil"/>
              <w:right w:val="nil"/>
            </w:tcBorders>
            <w:noWrap/>
            <w:hideMark/>
          </w:tcPr>
          <w:p w14:paraId="30DE0E1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7. Despite the workload, people in this unit find time to review how the work is going and invest in improving.</w:t>
            </w:r>
          </w:p>
        </w:tc>
      </w:tr>
      <w:tr w:rsidR="000348A8" w:rsidRPr="0062169A" w14:paraId="3FF64ADC" w14:textId="77777777" w:rsidTr="001072DE">
        <w:trPr>
          <w:trHeight w:val="20"/>
        </w:trPr>
        <w:tc>
          <w:tcPr>
            <w:tcW w:w="806" w:type="pct"/>
            <w:vMerge w:val="restart"/>
            <w:tcBorders>
              <w:top w:val="nil"/>
              <w:left w:val="nil"/>
              <w:bottom w:val="nil"/>
              <w:right w:val="single" w:sz="4" w:space="0" w:color="auto"/>
            </w:tcBorders>
            <w:noWrap/>
            <w:hideMark/>
          </w:tcPr>
          <w:p w14:paraId="44129BE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OL5 Experimentation</w:t>
            </w:r>
          </w:p>
        </w:tc>
        <w:tc>
          <w:tcPr>
            <w:tcW w:w="4194" w:type="pct"/>
            <w:gridSpan w:val="7"/>
            <w:tcBorders>
              <w:top w:val="nil"/>
              <w:left w:val="nil"/>
              <w:bottom w:val="nil"/>
              <w:right w:val="nil"/>
            </w:tcBorders>
            <w:noWrap/>
            <w:hideMark/>
          </w:tcPr>
          <w:p w14:paraId="18F31195"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8. This unit experiments frequently with new ways of working.</w:t>
            </w:r>
          </w:p>
        </w:tc>
      </w:tr>
      <w:tr w:rsidR="000348A8" w:rsidRPr="0062169A" w14:paraId="625F66D9" w14:textId="77777777" w:rsidTr="001072DE">
        <w:trPr>
          <w:trHeight w:val="20"/>
        </w:trPr>
        <w:tc>
          <w:tcPr>
            <w:tcW w:w="806" w:type="pct"/>
            <w:vMerge/>
            <w:tcBorders>
              <w:top w:val="nil"/>
              <w:left w:val="nil"/>
              <w:bottom w:val="nil"/>
              <w:right w:val="single" w:sz="4" w:space="0" w:color="auto"/>
            </w:tcBorders>
            <w:hideMark/>
          </w:tcPr>
          <w:p w14:paraId="66A2A992"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0950231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9. This unit frequently compares its performance with that of competitors, and economic, social and technological trends.</w:t>
            </w:r>
          </w:p>
        </w:tc>
      </w:tr>
      <w:tr w:rsidR="000348A8" w:rsidRPr="0062169A" w14:paraId="19360943" w14:textId="77777777" w:rsidTr="001072DE">
        <w:trPr>
          <w:trHeight w:val="20"/>
        </w:trPr>
        <w:tc>
          <w:tcPr>
            <w:tcW w:w="806" w:type="pct"/>
            <w:tcBorders>
              <w:top w:val="nil"/>
              <w:left w:val="nil"/>
              <w:bottom w:val="nil"/>
              <w:right w:val="nil"/>
            </w:tcBorders>
            <w:noWrap/>
            <w:hideMark/>
          </w:tcPr>
          <w:p w14:paraId="00F97AD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OL6 Collection of information/Analyses</w:t>
            </w:r>
          </w:p>
        </w:tc>
        <w:tc>
          <w:tcPr>
            <w:tcW w:w="4194" w:type="pct"/>
            <w:gridSpan w:val="7"/>
            <w:tcBorders>
              <w:top w:val="nil"/>
              <w:left w:val="nil"/>
              <w:bottom w:val="nil"/>
              <w:right w:val="nil"/>
            </w:tcBorders>
            <w:noWrap/>
            <w:hideMark/>
          </w:tcPr>
          <w:p w14:paraId="7DEA1BB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10. This unit frequently identifies discusses underlying assumptions that may affect key decisions.</w:t>
            </w:r>
          </w:p>
        </w:tc>
      </w:tr>
      <w:tr w:rsidR="000348A8" w:rsidRPr="0062169A" w14:paraId="42D6F8B8" w14:textId="77777777" w:rsidTr="001072DE">
        <w:trPr>
          <w:trHeight w:val="20"/>
        </w:trPr>
        <w:tc>
          <w:tcPr>
            <w:tcW w:w="806" w:type="pct"/>
            <w:vMerge w:val="restart"/>
            <w:tcBorders>
              <w:top w:val="nil"/>
              <w:left w:val="nil"/>
              <w:bottom w:val="nil"/>
              <w:right w:val="single" w:sz="4" w:space="0" w:color="auto"/>
            </w:tcBorders>
            <w:noWrap/>
            <w:hideMark/>
          </w:tcPr>
          <w:p w14:paraId="490DFCD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OL7 Education and learning </w:t>
            </w:r>
          </w:p>
        </w:tc>
        <w:tc>
          <w:tcPr>
            <w:tcW w:w="4194" w:type="pct"/>
            <w:gridSpan w:val="7"/>
            <w:tcBorders>
              <w:top w:val="nil"/>
              <w:left w:val="nil"/>
              <w:bottom w:val="nil"/>
              <w:right w:val="nil"/>
            </w:tcBorders>
            <w:noWrap/>
            <w:hideMark/>
          </w:tcPr>
          <w:p w14:paraId="38A8E7F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11. Newly hired employees in this unit receive adequate training.</w:t>
            </w:r>
          </w:p>
        </w:tc>
      </w:tr>
      <w:tr w:rsidR="000348A8" w:rsidRPr="0062169A" w14:paraId="247F23FB" w14:textId="77777777" w:rsidTr="001072DE">
        <w:trPr>
          <w:trHeight w:val="20"/>
        </w:trPr>
        <w:tc>
          <w:tcPr>
            <w:tcW w:w="806" w:type="pct"/>
            <w:vMerge/>
            <w:tcBorders>
              <w:top w:val="nil"/>
              <w:left w:val="nil"/>
              <w:bottom w:val="nil"/>
              <w:right w:val="single" w:sz="4" w:space="0" w:color="auto"/>
            </w:tcBorders>
            <w:hideMark/>
          </w:tcPr>
          <w:p w14:paraId="4C108176"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304364C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12. Experienced employees in this unit receive periodic training and training updates</w:t>
            </w:r>
          </w:p>
        </w:tc>
      </w:tr>
      <w:tr w:rsidR="000348A8" w:rsidRPr="0062169A" w14:paraId="5EDC120A" w14:textId="77777777" w:rsidTr="001072DE">
        <w:trPr>
          <w:trHeight w:val="20"/>
        </w:trPr>
        <w:tc>
          <w:tcPr>
            <w:tcW w:w="806" w:type="pct"/>
            <w:tcBorders>
              <w:top w:val="nil"/>
              <w:left w:val="nil"/>
              <w:bottom w:val="nil"/>
              <w:right w:val="nil"/>
            </w:tcBorders>
            <w:noWrap/>
            <w:hideMark/>
          </w:tcPr>
          <w:p w14:paraId="3C94124D"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178EDDB4"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This unit has forums for meeting with and learning from:</w:t>
            </w:r>
          </w:p>
        </w:tc>
      </w:tr>
      <w:tr w:rsidR="000348A8" w:rsidRPr="0062169A" w14:paraId="6E9E452C" w14:textId="77777777" w:rsidTr="001072DE">
        <w:trPr>
          <w:trHeight w:val="20"/>
        </w:trPr>
        <w:tc>
          <w:tcPr>
            <w:tcW w:w="806" w:type="pct"/>
            <w:vMerge w:val="restart"/>
            <w:tcBorders>
              <w:top w:val="nil"/>
              <w:left w:val="nil"/>
              <w:bottom w:val="nil"/>
              <w:right w:val="single" w:sz="4" w:space="0" w:color="auto"/>
            </w:tcBorders>
            <w:noWrap/>
            <w:hideMark/>
          </w:tcPr>
          <w:p w14:paraId="3BACE6B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OL8 Information transfer </w:t>
            </w:r>
          </w:p>
        </w:tc>
        <w:tc>
          <w:tcPr>
            <w:tcW w:w="4194" w:type="pct"/>
            <w:gridSpan w:val="7"/>
            <w:tcBorders>
              <w:top w:val="nil"/>
              <w:left w:val="nil"/>
              <w:bottom w:val="nil"/>
              <w:right w:val="nil"/>
            </w:tcBorders>
            <w:noWrap/>
            <w:hideMark/>
          </w:tcPr>
          <w:p w14:paraId="731B0511"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13. Experts from other departments, teams, or divisions</w:t>
            </w:r>
          </w:p>
        </w:tc>
      </w:tr>
      <w:tr w:rsidR="000348A8" w:rsidRPr="0062169A" w14:paraId="11E584E0" w14:textId="77777777" w:rsidTr="001072DE">
        <w:trPr>
          <w:trHeight w:val="20"/>
        </w:trPr>
        <w:tc>
          <w:tcPr>
            <w:tcW w:w="806" w:type="pct"/>
            <w:vMerge/>
            <w:tcBorders>
              <w:top w:val="nil"/>
              <w:left w:val="nil"/>
              <w:bottom w:val="nil"/>
              <w:right w:val="single" w:sz="4" w:space="0" w:color="auto"/>
            </w:tcBorders>
            <w:hideMark/>
          </w:tcPr>
          <w:p w14:paraId="48D0ADAF"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08A3E06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14. Experts from outside the organization</w:t>
            </w:r>
          </w:p>
        </w:tc>
      </w:tr>
      <w:tr w:rsidR="000348A8" w:rsidRPr="0062169A" w14:paraId="30005C33" w14:textId="77777777" w:rsidTr="001072DE">
        <w:trPr>
          <w:trHeight w:val="20"/>
        </w:trPr>
        <w:tc>
          <w:tcPr>
            <w:tcW w:w="806" w:type="pct"/>
            <w:tcBorders>
              <w:top w:val="nil"/>
              <w:left w:val="nil"/>
              <w:bottom w:val="nil"/>
              <w:right w:val="nil"/>
            </w:tcBorders>
            <w:noWrap/>
            <w:hideMark/>
          </w:tcPr>
          <w:p w14:paraId="2D273F99"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55BF893A"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Now think about the managers to whom you report. Indicate, according to the following scale, how often these managers act in each of the ways indicated:</w:t>
            </w:r>
            <w:r w:rsidRPr="0062169A">
              <w:rPr>
                <w:rFonts w:ascii="Century Schoolbook" w:hAnsi="Century Schoolbook" w:cs="Calibri"/>
                <w:b/>
                <w:bCs/>
                <w:sz w:val="18"/>
                <w:szCs w:val="18"/>
                <w:lang w:val="en-GB"/>
              </w:rPr>
              <w:br/>
              <w:t>My managers…</w:t>
            </w:r>
          </w:p>
        </w:tc>
      </w:tr>
      <w:tr w:rsidR="000348A8" w:rsidRPr="0062169A" w14:paraId="6A8B3467" w14:textId="77777777" w:rsidTr="001072DE">
        <w:trPr>
          <w:trHeight w:val="20"/>
        </w:trPr>
        <w:tc>
          <w:tcPr>
            <w:tcW w:w="806" w:type="pct"/>
            <w:vMerge w:val="restart"/>
            <w:tcBorders>
              <w:top w:val="nil"/>
              <w:left w:val="nil"/>
              <w:bottom w:val="nil"/>
              <w:right w:val="single" w:sz="4" w:space="0" w:color="auto"/>
            </w:tcBorders>
            <w:noWrap/>
            <w:hideMark/>
          </w:tcPr>
          <w:p w14:paraId="18DDDA1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OL9 Leadership that reinforces learning </w:t>
            </w:r>
          </w:p>
        </w:tc>
        <w:tc>
          <w:tcPr>
            <w:tcW w:w="4194" w:type="pct"/>
            <w:gridSpan w:val="7"/>
            <w:tcBorders>
              <w:top w:val="nil"/>
              <w:left w:val="nil"/>
              <w:bottom w:val="nil"/>
              <w:right w:val="nil"/>
            </w:tcBorders>
            <w:noWrap/>
            <w:hideMark/>
          </w:tcPr>
          <w:p w14:paraId="120525E3"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br/>
              <w:t>15. ...acknowledge their own limitations.</w:t>
            </w:r>
          </w:p>
        </w:tc>
      </w:tr>
      <w:tr w:rsidR="000348A8" w:rsidRPr="0062169A" w14:paraId="26203F55" w14:textId="77777777" w:rsidTr="001072DE">
        <w:trPr>
          <w:trHeight w:val="20"/>
        </w:trPr>
        <w:tc>
          <w:tcPr>
            <w:tcW w:w="806" w:type="pct"/>
            <w:vMerge/>
            <w:tcBorders>
              <w:top w:val="nil"/>
              <w:left w:val="nil"/>
              <w:bottom w:val="nil"/>
              <w:right w:val="single" w:sz="4" w:space="0" w:color="auto"/>
            </w:tcBorders>
            <w:hideMark/>
          </w:tcPr>
          <w:p w14:paraId="7966436F"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6335E85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16. ...encourage multiple points of view.</w:t>
            </w:r>
          </w:p>
        </w:tc>
      </w:tr>
      <w:tr w:rsidR="000348A8" w:rsidRPr="0062169A" w14:paraId="0549AF6B" w14:textId="77777777" w:rsidTr="001072DE">
        <w:trPr>
          <w:trHeight w:val="20"/>
        </w:trPr>
        <w:tc>
          <w:tcPr>
            <w:tcW w:w="806" w:type="pct"/>
            <w:vMerge/>
            <w:tcBorders>
              <w:top w:val="nil"/>
              <w:left w:val="nil"/>
              <w:bottom w:val="nil"/>
              <w:right w:val="single" w:sz="4" w:space="0" w:color="auto"/>
            </w:tcBorders>
            <w:hideMark/>
          </w:tcPr>
          <w:p w14:paraId="3E2A69E9"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7C2DD4CD"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17. …criticize views different from their own.</w:t>
            </w:r>
          </w:p>
        </w:tc>
      </w:tr>
      <w:tr w:rsidR="000348A8" w:rsidRPr="0062169A" w14:paraId="625CCD00" w14:textId="77777777" w:rsidTr="001072DE">
        <w:trPr>
          <w:trHeight w:val="20"/>
        </w:trPr>
        <w:tc>
          <w:tcPr>
            <w:tcW w:w="806" w:type="pct"/>
            <w:tcBorders>
              <w:top w:val="nil"/>
              <w:left w:val="nil"/>
              <w:bottom w:val="nil"/>
              <w:right w:val="nil"/>
            </w:tcBorders>
            <w:noWrap/>
            <w:hideMark/>
          </w:tcPr>
          <w:p w14:paraId="76DB4168" w14:textId="77777777" w:rsidR="000348A8" w:rsidRPr="0062169A" w:rsidRDefault="000348A8" w:rsidP="001072DE">
            <w:pPr>
              <w:rPr>
                <w:rFonts w:ascii="Century Schoolbook" w:hAnsi="Century Schoolbook" w:cs="Calibri"/>
                <w:sz w:val="18"/>
                <w:szCs w:val="18"/>
                <w:lang w:val="en-GB"/>
              </w:rPr>
            </w:pPr>
          </w:p>
        </w:tc>
        <w:tc>
          <w:tcPr>
            <w:tcW w:w="587" w:type="pct"/>
            <w:tcBorders>
              <w:top w:val="nil"/>
              <w:left w:val="nil"/>
              <w:bottom w:val="nil"/>
              <w:right w:val="nil"/>
            </w:tcBorders>
            <w:shd w:val="clear" w:color="000000" w:fill="E2EFDA"/>
            <w:noWrap/>
            <w:hideMark/>
          </w:tcPr>
          <w:p w14:paraId="5469330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Extremely Inadequate</w:t>
            </w:r>
          </w:p>
        </w:tc>
        <w:tc>
          <w:tcPr>
            <w:tcW w:w="609" w:type="pct"/>
            <w:tcBorders>
              <w:top w:val="nil"/>
              <w:left w:val="nil"/>
              <w:bottom w:val="nil"/>
              <w:right w:val="nil"/>
            </w:tcBorders>
            <w:shd w:val="clear" w:color="000000" w:fill="E2EFDA"/>
            <w:noWrap/>
            <w:hideMark/>
          </w:tcPr>
          <w:p w14:paraId="62D89F1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Moderately Inadequate</w:t>
            </w:r>
          </w:p>
        </w:tc>
        <w:tc>
          <w:tcPr>
            <w:tcW w:w="600" w:type="pct"/>
            <w:tcBorders>
              <w:top w:val="nil"/>
              <w:left w:val="nil"/>
              <w:bottom w:val="nil"/>
              <w:right w:val="nil"/>
            </w:tcBorders>
            <w:shd w:val="clear" w:color="000000" w:fill="E2EFDA"/>
            <w:noWrap/>
            <w:hideMark/>
          </w:tcPr>
          <w:p w14:paraId="2B5C0AA0"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Slightly Inadequate</w:t>
            </w:r>
          </w:p>
        </w:tc>
        <w:tc>
          <w:tcPr>
            <w:tcW w:w="599" w:type="pct"/>
            <w:tcBorders>
              <w:top w:val="nil"/>
              <w:left w:val="nil"/>
              <w:bottom w:val="nil"/>
              <w:right w:val="nil"/>
            </w:tcBorders>
            <w:shd w:val="clear" w:color="000000" w:fill="E2EFDA"/>
            <w:noWrap/>
            <w:hideMark/>
          </w:tcPr>
          <w:p w14:paraId="05106AB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Neither</w:t>
            </w:r>
          </w:p>
        </w:tc>
        <w:tc>
          <w:tcPr>
            <w:tcW w:w="601" w:type="pct"/>
            <w:tcBorders>
              <w:top w:val="nil"/>
              <w:left w:val="nil"/>
              <w:bottom w:val="nil"/>
              <w:right w:val="nil"/>
            </w:tcBorders>
            <w:shd w:val="clear" w:color="000000" w:fill="E2EFDA"/>
            <w:noWrap/>
            <w:hideMark/>
          </w:tcPr>
          <w:p w14:paraId="61DB29CD"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Slightly Adequate</w:t>
            </w:r>
          </w:p>
        </w:tc>
        <w:tc>
          <w:tcPr>
            <w:tcW w:w="599" w:type="pct"/>
            <w:tcBorders>
              <w:top w:val="nil"/>
              <w:left w:val="nil"/>
              <w:bottom w:val="nil"/>
              <w:right w:val="nil"/>
            </w:tcBorders>
            <w:shd w:val="clear" w:color="000000" w:fill="E2EFDA"/>
            <w:noWrap/>
            <w:hideMark/>
          </w:tcPr>
          <w:p w14:paraId="2FDF7B3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Moderately Adequate</w:t>
            </w:r>
          </w:p>
        </w:tc>
        <w:tc>
          <w:tcPr>
            <w:tcW w:w="600" w:type="pct"/>
            <w:tcBorders>
              <w:top w:val="nil"/>
              <w:left w:val="nil"/>
              <w:bottom w:val="nil"/>
              <w:right w:val="nil"/>
            </w:tcBorders>
            <w:shd w:val="clear" w:color="000000" w:fill="E2EFDA"/>
            <w:noWrap/>
            <w:hideMark/>
          </w:tcPr>
          <w:p w14:paraId="2B868303"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Highly Adequate </w:t>
            </w:r>
          </w:p>
        </w:tc>
      </w:tr>
      <w:tr w:rsidR="000348A8" w:rsidRPr="0062169A" w14:paraId="1B7D1ED7" w14:textId="77777777" w:rsidTr="001072DE">
        <w:trPr>
          <w:trHeight w:val="20"/>
        </w:trPr>
        <w:tc>
          <w:tcPr>
            <w:tcW w:w="806" w:type="pct"/>
            <w:tcBorders>
              <w:top w:val="nil"/>
              <w:left w:val="nil"/>
              <w:bottom w:val="nil"/>
              <w:right w:val="nil"/>
            </w:tcBorders>
            <w:noWrap/>
            <w:hideMark/>
          </w:tcPr>
          <w:p w14:paraId="1D315AB5" w14:textId="77777777" w:rsidR="000348A8" w:rsidRPr="0062169A" w:rsidRDefault="000348A8" w:rsidP="001072DE">
            <w:pPr>
              <w:rPr>
                <w:rFonts w:ascii="Century Schoolbook" w:hAnsi="Century Schoolbook" w:cs="Calibri"/>
                <w:sz w:val="18"/>
                <w:szCs w:val="18"/>
                <w:lang w:val="en-GB"/>
              </w:rPr>
            </w:pPr>
          </w:p>
        </w:tc>
        <w:tc>
          <w:tcPr>
            <w:tcW w:w="1196" w:type="pct"/>
            <w:gridSpan w:val="2"/>
            <w:tcBorders>
              <w:top w:val="nil"/>
              <w:left w:val="nil"/>
              <w:bottom w:val="nil"/>
              <w:right w:val="nil"/>
            </w:tcBorders>
            <w:noWrap/>
            <w:hideMark/>
          </w:tcPr>
          <w:p w14:paraId="0971A63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*Mirrored question</w:t>
            </w:r>
          </w:p>
        </w:tc>
        <w:tc>
          <w:tcPr>
            <w:tcW w:w="600" w:type="pct"/>
            <w:tcBorders>
              <w:top w:val="nil"/>
              <w:left w:val="nil"/>
              <w:bottom w:val="nil"/>
              <w:right w:val="nil"/>
            </w:tcBorders>
            <w:noWrap/>
            <w:hideMark/>
          </w:tcPr>
          <w:p w14:paraId="6801C133" w14:textId="77777777" w:rsidR="000348A8" w:rsidRPr="0062169A" w:rsidRDefault="000348A8" w:rsidP="001072DE">
            <w:pPr>
              <w:rPr>
                <w:rFonts w:ascii="Century Schoolbook" w:hAnsi="Century Schoolbook"/>
                <w:sz w:val="18"/>
                <w:szCs w:val="18"/>
                <w:lang w:val="en-GB"/>
              </w:rPr>
            </w:pPr>
          </w:p>
        </w:tc>
        <w:tc>
          <w:tcPr>
            <w:tcW w:w="599" w:type="pct"/>
            <w:tcBorders>
              <w:top w:val="nil"/>
              <w:left w:val="nil"/>
              <w:bottom w:val="nil"/>
              <w:right w:val="nil"/>
            </w:tcBorders>
            <w:noWrap/>
            <w:hideMark/>
          </w:tcPr>
          <w:p w14:paraId="265DB717" w14:textId="77777777" w:rsidR="000348A8" w:rsidRPr="0062169A" w:rsidRDefault="000348A8" w:rsidP="001072DE">
            <w:pPr>
              <w:rPr>
                <w:rFonts w:ascii="Century Schoolbook" w:hAnsi="Century Schoolbook"/>
                <w:sz w:val="18"/>
                <w:szCs w:val="18"/>
                <w:lang w:val="en-GB"/>
              </w:rPr>
            </w:pPr>
          </w:p>
        </w:tc>
        <w:tc>
          <w:tcPr>
            <w:tcW w:w="601" w:type="pct"/>
            <w:tcBorders>
              <w:top w:val="nil"/>
              <w:left w:val="nil"/>
              <w:bottom w:val="nil"/>
              <w:right w:val="nil"/>
            </w:tcBorders>
            <w:noWrap/>
            <w:hideMark/>
          </w:tcPr>
          <w:p w14:paraId="7445C6F8" w14:textId="77777777" w:rsidR="000348A8" w:rsidRPr="0062169A" w:rsidRDefault="000348A8" w:rsidP="001072DE">
            <w:pPr>
              <w:rPr>
                <w:rFonts w:ascii="Century Schoolbook" w:hAnsi="Century Schoolbook"/>
                <w:sz w:val="18"/>
                <w:szCs w:val="18"/>
                <w:lang w:val="en-GB"/>
              </w:rPr>
            </w:pPr>
          </w:p>
        </w:tc>
        <w:tc>
          <w:tcPr>
            <w:tcW w:w="599" w:type="pct"/>
            <w:tcBorders>
              <w:top w:val="nil"/>
              <w:left w:val="nil"/>
              <w:bottom w:val="nil"/>
              <w:right w:val="nil"/>
            </w:tcBorders>
            <w:noWrap/>
            <w:hideMark/>
          </w:tcPr>
          <w:p w14:paraId="33EEFB3A"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72289F88" w14:textId="77777777" w:rsidR="000348A8" w:rsidRPr="0062169A" w:rsidRDefault="000348A8" w:rsidP="001072DE">
            <w:pPr>
              <w:rPr>
                <w:rFonts w:ascii="Century Schoolbook" w:hAnsi="Century Schoolbook"/>
                <w:sz w:val="18"/>
                <w:szCs w:val="18"/>
                <w:lang w:val="en-GB"/>
              </w:rPr>
            </w:pPr>
          </w:p>
        </w:tc>
      </w:tr>
      <w:tr w:rsidR="000348A8" w:rsidRPr="0062169A" w14:paraId="249B9A14" w14:textId="77777777" w:rsidTr="001072DE">
        <w:trPr>
          <w:trHeight w:val="371"/>
        </w:trPr>
        <w:tc>
          <w:tcPr>
            <w:tcW w:w="806" w:type="pct"/>
            <w:tcBorders>
              <w:top w:val="single" w:sz="4" w:space="0" w:color="auto"/>
              <w:left w:val="nil"/>
              <w:bottom w:val="nil"/>
              <w:right w:val="nil"/>
            </w:tcBorders>
            <w:noWrap/>
            <w:hideMark/>
          </w:tcPr>
          <w:p w14:paraId="2A14F04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1796" w:type="pct"/>
            <w:gridSpan w:val="3"/>
            <w:tcBorders>
              <w:top w:val="single" w:sz="4" w:space="0" w:color="auto"/>
              <w:left w:val="nil"/>
              <w:bottom w:val="nil"/>
              <w:right w:val="nil"/>
            </w:tcBorders>
            <w:noWrap/>
            <w:vAlign w:val="center"/>
            <w:hideMark/>
          </w:tcPr>
          <w:p w14:paraId="00539DC8"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Health Literate Healthcare Organizations (HLHO)</w:t>
            </w:r>
          </w:p>
        </w:tc>
        <w:tc>
          <w:tcPr>
            <w:tcW w:w="599" w:type="pct"/>
            <w:tcBorders>
              <w:top w:val="single" w:sz="4" w:space="0" w:color="auto"/>
              <w:left w:val="nil"/>
              <w:bottom w:val="nil"/>
              <w:right w:val="nil"/>
            </w:tcBorders>
            <w:noWrap/>
            <w:vAlign w:val="center"/>
            <w:hideMark/>
          </w:tcPr>
          <w:p w14:paraId="22D8B309"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1" w:type="pct"/>
            <w:tcBorders>
              <w:top w:val="single" w:sz="4" w:space="0" w:color="auto"/>
              <w:left w:val="nil"/>
              <w:bottom w:val="nil"/>
              <w:right w:val="nil"/>
            </w:tcBorders>
            <w:noWrap/>
            <w:hideMark/>
          </w:tcPr>
          <w:p w14:paraId="6E592EA5"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4" w:space="0" w:color="auto"/>
              <w:left w:val="nil"/>
              <w:bottom w:val="nil"/>
              <w:right w:val="nil"/>
            </w:tcBorders>
            <w:noWrap/>
            <w:hideMark/>
          </w:tcPr>
          <w:p w14:paraId="6E5F580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0" w:type="pct"/>
            <w:tcBorders>
              <w:top w:val="single" w:sz="4" w:space="0" w:color="auto"/>
              <w:left w:val="nil"/>
              <w:bottom w:val="nil"/>
              <w:right w:val="nil"/>
            </w:tcBorders>
            <w:noWrap/>
            <w:hideMark/>
          </w:tcPr>
          <w:p w14:paraId="5AC076D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r>
      <w:tr w:rsidR="000348A8" w:rsidRPr="0062169A" w14:paraId="3984F2F5" w14:textId="77777777" w:rsidTr="001072DE">
        <w:trPr>
          <w:trHeight w:val="20"/>
        </w:trPr>
        <w:tc>
          <w:tcPr>
            <w:tcW w:w="806" w:type="pct"/>
            <w:tcBorders>
              <w:top w:val="nil"/>
              <w:left w:val="nil"/>
              <w:bottom w:val="nil"/>
              <w:right w:val="nil"/>
            </w:tcBorders>
            <w:noWrap/>
            <w:hideMark/>
          </w:tcPr>
          <w:p w14:paraId="0072BCCC"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4CC1952E"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Now think about the practices involving health literacy*. To what extent...</w:t>
            </w:r>
          </w:p>
        </w:tc>
      </w:tr>
      <w:tr w:rsidR="000348A8" w:rsidRPr="0062169A" w14:paraId="5FED2F24" w14:textId="77777777" w:rsidTr="001072DE">
        <w:trPr>
          <w:trHeight w:val="20"/>
        </w:trPr>
        <w:tc>
          <w:tcPr>
            <w:tcW w:w="806" w:type="pct"/>
            <w:tcBorders>
              <w:top w:val="nil"/>
              <w:left w:val="nil"/>
              <w:bottom w:val="nil"/>
              <w:right w:val="nil"/>
            </w:tcBorders>
            <w:noWrap/>
            <w:hideMark/>
          </w:tcPr>
          <w:p w14:paraId="3C697FDD"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HLHO1 Workforce</w:t>
            </w:r>
          </w:p>
        </w:tc>
        <w:tc>
          <w:tcPr>
            <w:tcW w:w="4194" w:type="pct"/>
            <w:gridSpan w:val="7"/>
            <w:tcBorders>
              <w:top w:val="nil"/>
              <w:left w:val="nil"/>
              <w:bottom w:val="nil"/>
              <w:right w:val="nil"/>
            </w:tcBorders>
            <w:noWrap/>
            <w:hideMark/>
          </w:tcPr>
          <w:p w14:paraId="365B197A"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 … are employees at your hospital trained on the topic of health literacy*?</w:t>
            </w:r>
          </w:p>
        </w:tc>
      </w:tr>
      <w:tr w:rsidR="000348A8" w:rsidRPr="0062169A" w14:paraId="0ACCD1B5" w14:textId="77777777" w:rsidTr="001072DE">
        <w:trPr>
          <w:trHeight w:val="20"/>
        </w:trPr>
        <w:tc>
          <w:tcPr>
            <w:tcW w:w="806" w:type="pct"/>
            <w:tcBorders>
              <w:top w:val="nil"/>
              <w:left w:val="nil"/>
              <w:bottom w:val="nil"/>
              <w:right w:val="nil"/>
            </w:tcBorders>
            <w:noWrap/>
            <w:hideMark/>
          </w:tcPr>
          <w:p w14:paraId="29365F6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HLHO2 Inclusion of the served</w:t>
            </w:r>
          </w:p>
        </w:tc>
        <w:tc>
          <w:tcPr>
            <w:tcW w:w="4194" w:type="pct"/>
            <w:gridSpan w:val="7"/>
            <w:tcBorders>
              <w:top w:val="nil"/>
              <w:left w:val="nil"/>
              <w:bottom w:val="nil"/>
              <w:right w:val="nil"/>
            </w:tcBorders>
            <w:noWrap/>
            <w:hideMark/>
          </w:tcPr>
          <w:p w14:paraId="25F6DEC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2. ...is health information in your setting developed by involving patients?</w:t>
            </w:r>
          </w:p>
        </w:tc>
      </w:tr>
      <w:tr w:rsidR="000348A8" w:rsidRPr="0062169A" w14:paraId="296F6ACD" w14:textId="77777777" w:rsidTr="001072DE">
        <w:trPr>
          <w:trHeight w:val="20"/>
        </w:trPr>
        <w:tc>
          <w:tcPr>
            <w:tcW w:w="806" w:type="pct"/>
            <w:tcBorders>
              <w:top w:val="nil"/>
              <w:left w:val="nil"/>
              <w:bottom w:val="nil"/>
              <w:right w:val="nil"/>
            </w:tcBorders>
            <w:noWrap/>
            <w:hideMark/>
          </w:tcPr>
          <w:p w14:paraId="6E95D1A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HLHO3 Communication standards</w:t>
            </w:r>
          </w:p>
        </w:tc>
        <w:tc>
          <w:tcPr>
            <w:tcW w:w="4194" w:type="pct"/>
            <w:gridSpan w:val="7"/>
            <w:tcBorders>
              <w:top w:val="nil"/>
              <w:left w:val="nil"/>
              <w:bottom w:val="nil"/>
              <w:right w:val="nil"/>
            </w:tcBorders>
            <w:noWrap/>
            <w:hideMark/>
          </w:tcPr>
          <w:p w14:paraId="049A2AFA"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3. ...are </w:t>
            </w:r>
            <w:proofErr w:type="gramStart"/>
            <w:r w:rsidRPr="0062169A">
              <w:rPr>
                <w:rFonts w:ascii="Century Schoolbook" w:hAnsi="Century Schoolbook" w:cs="Calibri"/>
                <w:sz w:val="18"/>
                <w:szCs w:val="18"/>
                <w:lang w:val="en-GB"/>
              </w:rPr>
              <w:t>there</w:t>
            </w:r>
            <w:proofErr w:type="gramEnd"/>
            <w:r w:rsidRPr="0062169A">
              <w:rPr>
                <w:rFonts w:ascii="Century Schoolbook" w:hAnsi="Century Schoolbook" w:cs="Calibri"/>
                <w:sz w:val="18"/>
                <w:szCs w:val="18"/>
                <w:lang w:val="en-GB"/>
              </w:rPr>
              <w:t xml:space="preserve"> communication standards at in your hospital setting which that ensure that patients truly understand the necessary information (e.g. translators, allowing pauses for reflection, calling for further queries)?</w:t>
            </w:r>
          </w:p>
        </w:tc>
      </w:tr>
      <w:tr w:rsidR="000348A8" w:rsidRPr="0062169A" w14:paraId="42A37508" w14:textId="77777777" w:rsidTr="001072DE">
        <w:trPr>
          <w:trHeight w:val="20"/>
        </w:trPr>
        <w:tc>
          <w:tcPr>
            <w:tcW w:w="806" w:type="pct"/>
            <w:tcBorders>
              <w:top w:val="nil"/>
              <w:left w:val="nil"/>
              <w:bottom w:val="nil"/>
              <w:right w:val="nil"/>
            </w:tcBorders>
            <w:noWrap/>
            <w:hideMark/>
          </w:tcPr>
          <w:p w14:paraId="3260F3D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HLHO4 Provide access</w:t>
            </w:r>
          </w:p>
        </w:tc>
        <w:tc>
          <w:tcPr>
            <w:tcW w:w="4194" w:type="pct"/>
            <w:gridSpan w:val="7"/>
            <w:tcBorders>
              <w:top w:val="nil"/>
              <w:left w:val="nil"/>
              <w:bottom w:val="nil"/>
              <w:right w:val="nil"/>
            </w:tcBorders>
            <w:noWrap/>
            <w:hideMark/>
          </w:tcPr>
          <w:p w14:paraId="4C786AB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4. ...are efforts made to ensure that patients can find their way at your hospital setting without any problems (e.g. direction signs, information staff)?</w:t>
            </w:r>
          </w:p>
        </w:tc>
      </w:tr>
      <w:tr w:rsidR="000348A8" w:rsidRPr="0062169A" w14:paraId="758F5893" w14:textId="77777777" w:rsidTr="001072DE">
        <w:trPr>
          <w:trHeight w:val="20"/>
        </w:trPr>
        <w:tc>
          <w:tcPr>
            <w:tcW w:w="806" w:type="pct"/>
            <w:tcBorders>
              <w:top w:val="nil"/>
              <w:left w:val="nil"/>
              <w:bottom w:val="nil"/>
              <w:right w:val="nil"/>
            </w:tcBorders>
            <w:noWrap/>
            <w:hideMark/>
          </w:tcPr>
          <w:p w14:paraId="13CD795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HLHO5 Media variety</w:t>
            </w:r>
          </w:p>
        </w:tc>
        <w:tc>
          <w:tcPr>
            <w:tcW w:w="4194" w:type="pct"/>
            <w:gridSpan w:val="7"/>
            <w:tcBorders>
              <w:top w:val="nil"/>
              <w:left w:val="nil"/>
              <w:bottom w:val="nil"/>
              <w:right w:val="nil"/>
            </w:tcBorders>
            <w:noWrap/>
            <w:hideMark/>
          </w:tcPr>
          <w:p w14:paraId="4CB5CD3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5. ...is information made available to different patients via different media at in your hospital setting (e.g. three-dimensional models, DVDs, picture stories)?</w:t>
            </w:r>
          </w:p>
        </w:tc>
      </w:tr>
      <w:tr w:rsidR="000348A8" w:rsidRPr="0062169A" w14:paraId="423D26A9" w14:textId="77777777" w:rsidTr="001072DE">
        <w:trPr>
          <w:trHeight w:val="20"/>
        </w:trPr>
        <w:tc>
          <w:tcPr>
            <w:tcW w:w="806" w:type="pct"/>
            <w:tcBorders>
              <w:top w:val="nil"/>
              <w:left w:val="nil"/>
              <w:bottom w:val="nil"/>
              <w:right w:val="nil"/>
            </w:tcBorders>
            <w:noWrap/>
            <w:hideMark/>
          </w:tcPr>
          <w:p w14:paraId="1746012E" w14:textId="77777777" w:rsidR="000348A8" w:rsidRPr="0062169A" w:rsidRDefault="000348A8" w:rsidP="001072DE">
            <w:pPr>
              <w:rPr>
                <w:rFonts w:ascii="Century Schoolbook" w:hAnsi="Century Schoolbook" w:cs="Calibri"/>
                <w:sz w:val="18"/>
                <w:szCs w:val="18"/>
                <w:lang w:val="en-GB"/>
              </w:rPr>
            </w:pPr>
          </w:p>
        </w:tc>
        <w:tc>
          <w:tcPr>
            <w:tcW w:w="587" w:type="pct"/>
            <w:tcBorders>
              <w:top w:val="nil"/>
              <w:left w:val="nil"/>
              <w:bottom w:val="nil"/>
              <w:right w:val="nil"/>
            </w:tcBorders>
            <w:shd w:val="clear" w:color="000000" w:fill="E2EFDA"/>
            <w:noWrap/>
            <w:hideMark/>
          </w:tcPr>
          <w:p w14:paraId="73A80C4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Absolutely not</w:t>
            </w:r>
          </w:p>
        </w:tc>
        <w:tc>
          <w:tcPr>
            <w:tcW w:w="609" w:type="pct"/>
            <w:tcBorders>
              <w:top w:val="nil"/>
              <w:left w:val="nil"/>
              <w:bottom w:val="nil"/>
              <w:right w:val="nil"/>
            </w:tcBorders>
            <w:shd w:val="clear" w:color="000000" w:fill="E2EFDA"/>
            <w:noWrap/>
            <w:hideMark/>
          </w:tcPr>
          <w:p w14:paraId="10EB5C4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To a very small extent</w:t>
            </w:r>
          </w:p>
        </w:tc>
        <w:tc>
          <w:tcPr>
            <w:tcW w:w="600" w:type="pct"/>
            <w:tcBorders>
              <w:top w:val="nil"/>
              <w:left w:val="nil"/>
              <w:bottom w:val="nil"/>
              <w:right w:val="nil"/>
            </w:tcBorders>
            <w:shd w:val="clear" w:color="000000" w:fill="E2EFDA"/>
            <w:noWrap/>
            <w:hideMark/>
          </w:tcPr>
          <w:p w14:paraId="303FE5E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To a small extent</w:t>
            </w:r>
          </w:p>
        </w:tc>
        <w:tc>
          <w:tcPr>
            <w:tcW w:w="599" w:type="pct"/>
            <w:tcBorders>
              <w:top w:val="nil"/>
              <w:left w:val="nil"/>
              <w:bottom w:val="nil"/>
              <w:right w:val="nil"/>
            </w:tcBorders>
            <w:shd w:val="clear" w:color="000000" w:fill="E2EFDA"/>
            <w:noWrap/>
            <w:hideMark/>
          </w:tcPr>
          <w:p w14:paraId="1E6303F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To some extent</w:t>
            </w:r>
          </w:p>
        </w:tc>
        <w:tc>
          <w:tcPr>
            <w:tcW w:w="601" w:type="pct"/>
            <w:tcBorders>
              <w:top w:val="nil"/>
              <w:left w:val="nil"/>
              <w:bottom w:val="nil"/>
              <w:right w:val="nil"/>
            </w:tcBorders>
            <w:shd w:val="clear" w:color="000000" w:fill="E2EFDA"/>
            <w:noWrap/>
            <w:hideMark/>
          </w:tcPr>
          <w:p w14:paraId="579CE88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To a moderate extent</w:t>
            </w:r>
          </w:p>
        </w:tc>
        <w:tc>
          <w:tcPr>
            <w:tcW w:w="599" w:type="pct"/>
            <w:tcBorders>
              <w:top w:val="nil"/>
              <w:left w:val="nil"/>
              <w:bottom w:val="nil"/>
              <w:right w:val="nil"/>
            </w:tcBorders>
            <w:shd w:val="clear" w:color="000000" w:fill="E2EFDA"/>
            <w:noWrap/>
            <w:hideMark/>
          </w:tcPr>
          <w:p w14:paraId="3991B1A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To a Large Extent</w:t>
            </w:r>
          </w:p>
        </w:tc>
        <w:tc>
          <w:tcPr>
            <w:tcW w:w="600" w:type="pct"/>
            <w:tcBorders>
              <w:top w:val="nil"/>
              <w:left w:val="nil"/>
              <w:bottom w:val="nil"/>
              <w:right w:val="nil"/>
            </w:tcBorders>
            <w:shd w:val="clear" w:color="000000" w:fill="E2EFDA"/>
            <w:noWrap/>
            <w:hideMark/>
          </w:tcPr>
          <w:p w14:paraId="2558298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To a Very Large Extent</w:t>
            </w:r>
          </w:p>
        </w:tc>
      </w:tr>
      <w:tr w:rsidR="000348A8" w:rsidRPr="0062169A" w14:paraId="5877237A" w14:textId="77777777" w:rsidTr="001072DE">
        <w:trPr>
          <w:trHeight w:val="385"/>
        </w:trPr>
        <w:tc>
          <w:tcPr>
            <w:tcW w:w="806" w:type="pct"/>
            <w:tcBorders>
              <w:top w:val="single" w:sz="4" w:space="0" w:color="auto"/>
              <w:left w:val="nil"/>
              <w:bottom w:val="nil"/>
              <w:right w:val="nil"/>
            </w:tcBorders>
            <w:noWrap/>
            <w:hideMark/>
          </w:tcPr>
          <w:p w14:paraId="3F00F15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1196" w:type="pct"/>
            <w:gridSpan w:val="2"/>
            <w:tcBorders>
              <w:top w:val="single" w:sz="4" w:space="0" w:color="auto"/>
              <w:left w:val="nil"/>
              <w:bottom w:val="nil"/>
              <w:right w:val="nil"/>
            </w:tcBorders>
            <w:noWrap/>
            <w:vAlign w:val="center"/>
            <w:hideMark/>
          </w:tcPr>
          <w:p w14:paraId="22378F8B"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Turnover Intentions (TI)</w:t>
            </w:r>
          </w:p>
        </w:tc>
        <w:tc>
          <w:tcPr>
            <w:tcW w:w="600" w:type="pct"/>
            <w:tcBorders>
              <w:top w:val="single" w:sz="4" w:space="0" w:color="auto"/>
              <w:left w:val="nil"/>
              <w:bottom w:val="nil"/>
              <w:right w:val="nil"/>
            </w:tcBorders>
            <w:noWrap/>
            <w:hideMark/>
          </w:tcPr>
          <w:p w14:paraId="488A816A"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4" w:space="0" w:color="auto"/>
              <w:left w:val="nil"/>
              <w:bottom w:val="nil"/>
              <w:right w:val="nil"/>
            </w:tcBorders>
            <w:noWrap/>
            <w:hideMark/>
          </w:tcPr>
          <w:p w14:paraId="0493A903"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1" w:type="pct"/>
            <w:tcBorders>
              <w:top w:val="single" w:sz="4" w:space="0" w:color="auto"/>
              <w:left w:val="nil"/>
              <w:bottom w:val="nil"/>
              <w:right w:val="nil"/>
            </w:tcBorders>
            <w:noWrap/>
            <w:hideMark/>
          </w:tcPr>
          <w:p w14:paraId="2FC781FA"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99" w:type="pct"/>
            <w:tcBorders>
              <w:top w:val="single" w:sz="4" w:space="0" w:color="auto"/>
              <w:left w:val="nil"/>
              <w:bottom w:val="nil"/>
              <w:right w:val="nil"/>
            </w:tcBorders>
            <w:noWrap/>
            <w:hideMark/>
          </w:tcPr>
          <w:p w14:paraId="13D21BE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600" w:type="pct"/>
            <w:tcBorders>
              <w:top w:val="single" w:sz="4" w:space="0" w:color="auto"/>
              <w:left w:val="nil"/>
              <w:bottom w:val="nil"/>
              <w:right w:val="nil"/>
            </w:tcBorders>
            <w:noWrap/>
            <w:hideMark/>
          </w:tcPr>
          <w:p w14:paraId="7E853CB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r>
      <w:tr w:rsidR="000348A8" w:rsidRPr="0062169A" w14:paraId="7BAA65A2" w14:textId="77777777" w:rsidTr="001072DE">
        <w:trPr>
          <w:trHeight w:val="20"/>
        </w:trPr>
        <w:tc>
          <w:tcPr>
            <w:tcW w:w="806" w:type="pct"/>
            <w:tcBorders>
              <w:top w:val="nil"/>
              <w:left w:val="nil"/>
              <w:bottom w:val="nil"/>
              <w:right w:val="nil"/>
            </w:tcBorders>
            <w:noWrap/>
            <w:hideMark/>
          </w:tcPr>
          <w:p w14:paraId="6D98E7D8"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1E033239"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Please indicate your level of agreement on each of the following statements.</w:t>
            </w:r>
          </w:p>
        </w:tc>
      </w:tr>
      <w:tr w:rsidR="000348A8" w:rsidRPr="0062169A" w14:paraId="048055A1" w14:textId="77777777" w:rsidTr="001072DE">
        <w:trPr>
          <w:trHeight w:val="20"/>
        </w:trPr>
        <w:tc>
          <w:tcPr>
            <w:tcW w:w="806" w:type="pct"/>
            <w:tcBorders>
              <w:top w:val="nil"/>
              <w:left w:val="nil"/>
              <w:bottom w:val="nil"/>
              <w:right w:val="nil"/>
            </w:tcBorders>
            <w:noWrap/>
            <w:hideMark/>
          </w:tcPr>
          <w:p w14:paraId="5309E924"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TI1 Consideration to leave organization</w:t>
            </w:r>
          </w:p>
        </w:tc>
        <w:tc>
          <w:tcPr>
            <w:tcW w:w="4194" w:type="pct"/>
            <w:gridSpan w:val="7"/>
            <w:tcBorders>
              <w:top w:val="nil"/>
              <w:left w:val="nil"/>
              <w:bottom w:val="nil"/>
              <w:right w:val="nil"/>
            </w:tcBorders>
            <w:noWrap/>
            <w:hideMark/>
          </w:tcPr>
          <w:p w14:paraId="3E41FC7E"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 I am thinking about leaving this organization.</w:t>
            </w:r>
          </w:p>
        </w:tc>
      </w:tr>
      <w:tr w:rsidR="000348A8" w:rsidRPr="0062169A" w14:paraId="6FC6DF95" w14:textId="77777777" w:rsidTr="001072DE">
        <w:trPr>
          <w:trHeight w:val="20"/>
        </w:trPr>
        <w:tc>
          <w:tcPr>
            <w:tcW w:w="806" w:type="pct"/>
            <w:tcBorders>
              <w:top w:val="nil"/>
              <w:left w:val="nil"/>
              <w:bottom w:val="nil"/>
              <w:right w:val="nil"/>
            </w:tcBorders>
            <w:noWrap/>
            <w:hideMark/>
          </w:tcPr>
          <w:p w14:paraId="4A61AB8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TI2 Job search plan</w:t>
            </w:r>
          </w:p>
        </w:tc>
        <w:tc>
          <w:tcPr>
            <w:tcW w:w="4194" w:type="pct"/>
            <w:gridSpan w:val="7"/>
            <w:tcBorders>
              <w:top w:val="nil"/>
              <w:left w:val="nil"/>
              <w:bottom w:val="nil"/>
              <w:right w:val="nil"/>
            </w:tcBorders>
            <w:noWrap/>
            <w:hideMark/>
          </w:tcPr>
          <w:p w14:paraId="1FFE09B3"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2. I am planning to look for a new job.</w:t>
            </w:r>
          </w:p>
        </w:tc>
      </w:tr>
      <w:tr w:rsidR="000348A8" w:rsidRPr="0062169A" w14:paraId="0F42F377" w14:textId="77777777" w:rsidTr="001072DE">
        <w:trPr>
          <w:trHeight w:val="20"/>
        </w:trPr>
        <w:tc>
          <w:tcPr>
            <w:tcW w:w="806" w:type="pct"/>
            <w:tcBorders>
              <w:top w:val="nil"/>
              <w:left w:val="nil"/>
              <w:bottom w:val="nil"/>
              <w:right w:val="nil"/>
            </w:tcBorders>
            <w:noWrap/>
            <w:hideMark/>
          </w:tcPr>
          <w:p w14:paraId="3B7C42E0"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TI3 Networking intent</w:t>
            </w:r>
          </w:p>
        </w:tc>
        <w:tc>
          <w:tcPr>
            <w:tcW w:w="4194" w:type="pct"/>
            <w:gridSpan w:val="7"/>
            <w:tcBorders>
              <w:top w:val="nil"/>
              <w:left w:val="nil"/>
              <w:bottom w:val="nil"/>
              <w:right w:val="nil"/>
            </w:tcBorders>
            <w:noWrap/>
            <w:hideMark/>
          </w:tcPr>
          <w:p w14:paraId="291E6CD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3. I intend to ask people about new job opportunities.</w:t>
            </w:r>
          </w:p>
        </w:tc>
      </w:tr>
      <w:tr w:rsidR="000348A8" w:rsidRPr="0062169A" w14:paraId="7B53E13C" w14:textId="77777777" w:rsidTr="001072DE">
        <w:trPr>
          <w:trHeight w:val="20"/>
        </w:trPr>
        <w:tc>
          <w:tcPr>
            <w:tcW w:w="806" w:type="pct"/>
            <w:tcBorders>
              <w:top w:val="nil"/>
              <w:left w:val="nil"/>
              <w:bottom w:val="nil"/>
              <w:right w:val="nil"/>
            </w:tcBorders>
            <w:noWrap/>
            <w:hideMark/>
          </w:tcPr>
          <w:p w14:paraId="1682D0E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TI4 Future employment plan</w:t>
            </w:r>
          </w:p>
        </w:tc>
        <w:tc>
          <w:tcPr>
            <w:tcW w:w="4194" w:type="pct"/>
            <w:gridSpan w:val="7"/>
            <w:tcBorders>
              <w:top w:val="nil"/>
              <w:left w:val="nil"/>
              <w:bottom w:val="nil"/>
              <w:right w:val="nil"/>
            </w:tcBorders>
            <w:noWrap/>
            <w:hideMark/>
          </w:tcPr>
          <w:p w14:paraId="3395225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4. I don't plan to be in this organization much longer.</w:t>
            </w:r>
          </w:p>
        </w:tc>
      </w:tr>
      <w:tr w:rsidR="000348A8" w:rsidRPr="0062169A" w14:paraId="2A723429" w14:textId="77777777" w:rsidTr="001072DE">
        <w:trPr>
          <w:trHeight w:val="20"/>
        </w:trPr>
        <w:tc>
          <w:tcPr>
            <w:tcW w:w="806" w:type="pct"/>
            <w:tcBorders>
              <w:top w:val="nil"/>
              <w:left w:val="nil"/>
              <w:bottom w:val="nil"/>
              <w:right w:val="nil"/>
            </w:tcBorders>
            <w:noWrap/>
            <w:hideMark/>
          </w:tcPr>
          <w:p w14:paraId="5BF4B561" w14:textId="77777777" w:rsidR="000348A8" w:rsidRPr="0062169A" w:rsidRDefault="000348A8" w:rsidP="001072DE">
            <w:pPr>
              <w:rPr>
                <w:rFonts w:ascii="Century Schoolbook" w:hAnsi="Century Schoolbook" w:cs="Calibri"/>
                <w:sz w:val="18"/>
                <w:szCs w:val="18"/>
                <w:lang w:val="en-GB"/>
              </w:rPr>
            </w:pPr>
          </w:p>
        </w:tc>
        <w:tc>
          <w:tcPr>
            <w:tcW w:w="587" w:type="pct"/>
            <w:tcBorders>
              <w:top w:val="nil"/>
              <w:left w:val="nil"/>
              <w:bottom w:val="nil"/>
              <w:right w:val="nil"/>
            </w:tcBorders>
            <w:shd w:val="clear" w:color="000000" w:fill="E2EFDA"/>
            <w:noWrap/>
            <w:hideMark/>
          </w:tcPr>
          <w:p w14:paraId="55DF2A5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Strongly Disagree</w:t>
            </w:r>
          </w:p>
        </w:tc>
        <w:tc>
          <w:tcPr>
            <w:tcW w:w="609" w:type="pct"/>
            <w:tcBorders>
              <w:top w:val="nil"/>
              <w:left w:val="nil"/>
              <w:bottom w:val="nil"/>
              <w:right w:val="nil"/>
            </w:tcBorders>
            <w:shd w:val="clear" w:color="000000" w:fill="E2EFDA"/>
            <w:noWrap/>
            <w:hideMark/>
          </w:tcPr>
          <w:p w14:paraId="6D695A1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Disagree</w:t>
            </w:r>
          </w:p>
        </w:tc>
        <w:tc>
          <w:tcPr>
            <w:tcW w:w="600" w:type="pct"/>
            <w:tcBorders>
              <w:top w:val="nil"/>
              <w:left w:val="nil"/>
              <w:bottom w:val="nil"/>
              <w:right w:val="nil"/>
            </w:tcBorders>
            <w:shd w:val="clear" w:color="000000" w:fill="E2EFDA"/>
            <w:noWrap/>
            <w:hideMark/>
          </w:tcPr>
          <w:p w14:paraId="7DB1636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Somewhat disagree</w:t>
            </w:r>
          </w:p>
        </w:tc>
        <w:tc>
          <w:tcPr>
            <w:tcW w:w="599" w:type="pct"/>
            <w:tcBorders>
              <w:top w:val="nil"/>
              <w:left w:val="nil"/>
              <w:bottom w:val="nil"/>
              <w:right w:val="nil"/>
            </w:tcBorders>
            <w:shd w:val="clear" w:color="000000" w:fill="E2EFDA"/>
            <w:noWrap/>
            <w:hideMark/>
          </w:tcPr>
          <w:p w14:paraId="193EE11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Neither</w:t>
            </w:r>
          </w:p>
        </w:tc>
        <w:tc>
          <w:tcPr>
            <w:tcW w:w="601" w:type="pct"/>
            <w:tcBorders>
              <w:top w:val="nil"/>
              <w:left w:val="nil"/>
              <w:bottom w:val="nil"/>
              <w:right w:val="nil"/>
            </w:tcBorders>
            <w:shd w:val="clear" w:color="000000" w:fill="E2EFDA"/>
            <w:noWrap/>
            <w:hideMark/>
          </w:tcPr>
          <w:p w14:paraId="1C4E59F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Somewhat Agree</w:t>
            </w:r>
          </w:p>
        </w:tc>
        <w:tc>
          <w:tcPr>
            <w:tcW w:w="599" w:type="pct"/>
            <w:tcBorders>
              <w:top w:val="nil"/>
              <w:left w:val="nil"/>
              <w:bottom w:val="nil"/>
              <w:right w:val="nil"/>
            </w:tcBorders>
            <w:shd w:val="clear" w:color="000000" w:fill="E2EFDA"/>
            <w:noWrap/>
            <w:hideMark/>
          </w:tcPr>
          <w:p w14:paraId="04DE496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Agree</w:t>
            </w:r>
          </w:p>
        </w:tc>
        <w:tc>
          <w:tcPr>
            <w:tcW w:w="600" w:type="pct"/>
            <w:tcBorders>
              <w:top w:val="nil"/>
              <w:left w:val="nil"/>
              <w:bottom w:val="nil"/>
              <w:right w:val="nil"/>
            </w:tcBorders>
            <w:shd w:val="clear" w:color="000000" w:fill="E2EFDA"/>
            <w:noWrap/>
            <w:hideMark/>
          </w:tcPr>
          <w:p w14:paraId="5EB3954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Strongly Agree</w:t>
            </w:r>
          </w:p>
        </w:tc>
      </w:tr>
      <w:tr w:rsidR="000348A8" w:rsidRPr="0062169A" w14:paraId="6A7266ED" w14:textId="77777777" w:rsidTr="001072DE">
        <w:trPr>
          <w:trHeight w:val="420"/>
        </w:trPr>
        <w:tc>
          <w:tcPr>
            <w:tcW w:w="806" w:type="pct"/>
            <w:tcBorders>
              <w:top w:val="single" w:sz="4" w:space="0" w:color="auto"/>
              <w:left w:val="nil"/>
              <w:bottom w:val="nil"/>
              <w:right w:val="nil"/>
            </w:tcBorders>
            <w:noWrap/>
            <w:hideMark/>
          </w:tcPr>
          <w:p w14:paraId="7A47D64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4194" w:type="pct"/>
            <w:gridSpan w:val="7"/>
            <w:tcBorders>
              <w:top w:val="single" w:sz="4" w:space="0" w:color="auto"/>
              <w:left w:val="nil"/>
              <w:bottom w:val="nil"/>
              <w:right w:val="nil"/>
            </w:tcBorders>
            <w:noWrap/>
            <w:vAlign w:val="center"/>
            <w:hideMark/>
          </w:tcPr>
          <w:p w14:paraId="30F4ED70" w14:textId="77777777" w:rsidR="000348A8" w:rsidRPr="0062169A" w:rsidRDefault="000348A8" w:rsidP="001072DE">
            <w:pPr>
              <w:rPr>
                <w:rFonts w:ascii="Century Schoolbook" w:hAnsi="Century Schoolbook" w:cs="Calibri"/>
                <w:b/>
                <w:bCs/>
                <w:sz w:val="18"/>
                <w:szCs w:val="18"/>
                <w:lang w:val="en-GB"/>
              </w:rPr>
            </w:pPr>
          </w:p>
          <w:p w14:paraId="3F45B4A2" w14:textId="77777777" w:rsidR="000348A8" w:rsidRPr="0062169A" w:rsidRDefault="000348A8" w:rsidP="001072DE">
            <w:pPr>
              <w:rPr>
                <w:rFonts w:ascii="Century Schoolbook" w:hAnsi="Century Schoolbook" w:cs="Calibri"/>
                <w:b/>
                <w:bCs/>
                <w:sz w:val="18"/>
                <w:szCs w:val="18"/>
                <w:lang w:val="en-GB"/>
              </w:rPr>
            </w:pPr>
          </w:p>
          <w:p w14:paraId="702F879C"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lastRenderedPageBreak/>
              <w:t>Strength of Human Resources Management Systems (SMHMS)</w:t>
            </w:r>
          </w:p>
        </w:tc>
      </w:tr>
      <w:tr w:rsidR="000348A8" w:rsidRPr="0062169A" w14:paraId="4CEA137C" w14:textId="77777777" w:rsidTr="001072DE">
        <w:trPr>
          <w:trHeight w:val="20"/>
        </w:trPr>
        <w:tc>
          <w:tcPr>
            <w:tcW w:w="806" w:type="pct"/>
            <w:tcBorders>
              <w:top w:val="nil"/>
              <w:left w:val="nil"/>
              <w:bottom w:val="nil"/>
              <w:right w:val="nil"/>
            </w:tcBorders>
            <w:noWrap/>
            <w:hideMark/>
          </w:tcPr>
          <w:p w14:paraId="41E38AA8"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514B32D6"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Please indicate the extent to which each of the Human Resources Management practices has visibility in your organization (easily observable).</w:t>
            </w:r>
          </w:p>
        </w:tc>
      </w:tr>
      <w:tr w:rsidR="000348A8" w:rsidRPr="0062169A" w14:paraId="211249D6" w14:textId="77777777" w:rsidTr="001072DE">
        <w:trPr>
          <w:trHeight w:val="20"/>
        </w:trPr>
        <w:tc>
          <w:tcPr>
            <w:tcW w:w="806" w:type="pct"/>
            <w:tcBorders>
              <w:top w:val="nil"/>
              <w:left w:val="nil"/>
              <w:bottom w:val="nil"/>
              <w:right w:val="nil"/>
            </w:tcBorders>
            <w:noWrap/>
            <w:hideMark/>
          </w:tcPr>
          <w:p w14:paraId="4AFA4A6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SHRMS1 Performance appraisal</w:t>
            </w:r>
          </w:p>
        </w:tc>
        <w:tc>
          <w:tcPr>
            <w:tcW w:w="4194" w:type="pct"/>
            <w:gridSpan w:val="7"/>
            <w:tcBorders>
              <w:top w:val="nil"/>
              <w:left w:val="nil"/>
              <w:bottom w:val="nil"/>
              <w:right w:val="nil"/>
            </w:tcBorders>
            <w:noWrap/>
            <w:hideMark/>
          </w:tcPr>
          <w:p w14:paraId="7F05EAE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 Performance appraisal.</w:t>
            </w:r>
          </w:p>
        </w:tc>
      </w:tr>
      <w:tr w:rsidR="000348A8" w:rsidRPr="0062169A" w14:paraId="5C5C2F78" w14:textId="77777777" w:rsidTr="001072DE">
        <w:trPr>
          <w:trHeight w:val="20"/>
        </w:trPr>
        <w:tc>
          <w:tcPr>
            <w:tcW w:w="806" w:type="pct"/>
            <w:tcBorders>
              <w:top w:val="nil"/>
              <w:left w:val="nil"/>
              <w:bottom w:val="nil"/>
              <w:right w:val="nil"/>
            </w:tcBorders>
            <w:noWrap/>
            <w:hideMark/>
          </w:tcPr>
          <w:p w14:paraId="55A7520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SHRMS2 Career development</w:t>
            </w:r>
          </w:p>
        </w:tc>
        <w:tc>
          <w:tcPr>
            <w:tcW w:w="4194" w:type="pct"/>
            <w:gridSpan w:val="7"/>
            <w:tcBorders>
              <w:top w:val="nil"/>
              <w:left w:val="nil"/>
              <w:bottom w:val="nil"/>
              <w:right w:val="nil"/>
            </w:tcBorders>
            <w:noWrap/>
            <w:hideMark/>
          </w:tcPr>
          <w:p w14:paraId="0F020A9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2. Career development.</w:t>
            </w:r>
          </w:p>
        </w:tc>
      </w:tr>
      <w:tr w:rsidR="000348A8" w:rsidRPr="0062169A" w14:paraId="1757F91F" w14:textId="77777777" w:rsidTr="001072DE">
        <w:trPr>
          <w:trHeight w:val="20"/>
        </w:trPr>
        <w:tc>
          <w:tcPr>
            <w:tcW w:w="806" w:type="pct"/>
            <w:tcBorders>
              <w:top w:val="nil"/>
              <w:left w:val="nil"/>
              <w:bottom w:val="nil"/>
              <w:right w:val="nil"/>
            </w:tcBorders>
            <w:noWrap/>
            <w:hideMark/>
          </w:tcPr>
          <w:p w14:paraId="579603C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SHRMS3 Communication</w:t>
            </w:r>
          </w:p>
        </w:tc>
        <w:tc>
          <w:tcPr>
            <w:tcW w:w="4194" w:type="pct"/>
            <w:gridSpan w:val="7"/>
            <w:tcBorders>
              <w:top w:val="nil"/>
              <w:left w:val="nil"/>
              <w:bottom w:val="nil"/>
              <w:right w:val="nil"/>
            </w:tcBorders>
            <w:noWrap/>
            <w:hideMark/>
          </w:tcPr>
          <w:p w14:paraId="311BECC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3. Communication.</w:t>
            </w:r>
          </w:p>
        </w:tc>
      </w:tr>
      <w:tr w:rsidR="000348A8" w:rsidRPr="0062169A" w14:paraId="6E150C9D" w14:textId="77777777" w:rsidTr="001072DE">
        <w:trPr>
          <w:trHeight w:val="20"/>
        </w:trPr>
        <w:tc>
          <w:tcPr>
            <w:tcW w:w="806" w:type="pct"/>
            <w:tcBorders>
              <w:top w:val="nil"/>
              <w:left w:val="nil"/>
              <w:bottom w:val="nil"/>
              <w:right w:val="nil"/>
            </w:tcBorders>
            <w:noWrap/>
            <w:hideMark/>
          </w:tcPr>
          <w:p w14:paraId="24FCD7C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SHRMS4 Performance-pay</w:t>
            </w:r>
          </w:p>
        </w:tc>
        <w:tc>
          <w:tcPr>
            <w:tcW w:w="4194" w:type="pct"/>
            <w:gridSpan w:val="7"/>
            <w:tcBorders>
              <w:top w:val="nil"/>
              <w:left w:val="nil"/>
              <w:bottom w:val="nil"/>
              <w:right w:val="nil"/>
            </w:tcBorders>
            <w:noWrap/>
            <w:hideMark/>
          </w:tcPr>
          <w:p w14:paraId="12EECC01"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4. Performance-pay.</w:t>
            </w:r>
          </w:p>
        </w:tc>
      </w:tr>
      <w:tr w:rsidR="000348A8" w:rsidRPr="0062169A" w14:paraId="7B7A3E70" w14:textId="77777777" w:rsidTr="001072DE">
        <w:trPr>
          <w:trHeight w:val="20"/>
        </w:trPr>
        <w:tc>
          <w:tcPr>
            <w:tcW w:w="806" w:type="pct"/>
            <w:tcBorders>
              <w:top w:val="nil"/>
              <w:left w:val="nil"/>
              <w:bottom w:val="nil"/>
              <w:right w:val="nil"/>
            </w:tcBorders>
            <w:noWrap/>
            <w:hideMark/>
          </w:tcPr>
          <w:p w14:paraId="3891E37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SHRMS5 Recruitment and selection</w:t>
            </w:r>
          </w:p>
        </w:tc>
        <w:tc>
          <w:tcPr>
            <w:tcW w:w="4194" w:type="pct"/>
            <w:gridSpan w:val="7"/>
            <w:tcBorders>
              <w:top w:val="nil"/>
              <w:left w:val="nil"/>
              <w:bottom w:val="nil"/>
              <w:right w:val="nil"/>
            </w:tcBorders>
            <w:noWrap/>
            <w:hideMark/>
          </w:tcPr>
          <w:p w14:paraId="4FD00C7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5. Recruitment and selection.</w:t>
            </w:r>
          </w:p>
        </w:tc>
      </w:tr>
      <w:tr w:rsidR="000348A8" w:rsidRPr="0062169A" w14:paraId="124CC30C" w14:textId="77777777" w:rsidTr="001072DE">
        <w:trPr>
          <w:trHeight w:val="20"/>
        </w:trPr>
        <w:tc>
          <w:tcPr>
            <w:tcW w:w="806" w:type="pct"/>
            <w:tcBorders>
              <w:top w:val="nil"/>
              <w:left w:val="nil"/>
              <w:bottom w:val="nil"/>
              <w:right w:val="nil"/>
            </w:tcBorders>
            <w:noWrap/>
            <w:hideMark/>
          </w:tcPr>
          <w:p w14:paraId="1BBA4467" w14:textId="77777777" w:rsidR="000348A8" w:rsidRPr="0062169A" w:rsidRDefault="000348A8" w:rsidP="001072DE">
            <w:pPr>
              <w:rPr>
                <w:rFonts w:ascii="Century Schoolbook" w:hAnsi="Century Schoolbook" w:cs="Calibri"/>
                <w:sz w:val="18"/>
                <w:szCs w:val="18"/>
                <w:lang w:val="en-GB"/>
              </w:rPr>
            </w:pPr>
          </w:p>
        </w:tc>
        <w:tc>
          <w:tcPr>
            <w:tcW w:w="587" w:type="pct"/>
            <w:tcBorders>
              <w:top w:val="nil"/>
              <w:left w:val="nil"/>
              <w:bottom w:val="nil"/>
              <w:right w:val="nil"/>
            </w:tcBorders>
            <w:shd w:val="clear" w:color="000000" w:fill="E2EFDA"/>
            <w:noWrap/>
            <w:hideMark/>
          </w:tcPr>
          <w:p w14:paraId="53DEE4A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Not at all visible</w:t>
            </w:r>
          </w:p>
        </w:tc>
        <w:tc>
          <w:tcPr>
            <w:tcW w:w="609" w:type="pct"/>
            <w:tcBorders>
              <w:top w:val="nil"/>
              <w:left w:val="nil"/>
              <w:bottom w:val="nil"/>
              <w:right w:val="nil"/>
            </w:tcBorders>
            <w:shd w:val="clear" w:color="000000" w:fill="E2EFDA"/>
            <w:noWrap/>
            <w:hideMark/>
          </w:tcPr>
          <w:p w14:paraId="28F7C91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Hardly Visible</w:t>
            </w:r>
          </w:p>
        </w:tc>
        <w:tc>
          <w:tcPr>
            <w:tcW w:w="600" w:type="pct"/>
            <w:tcBorders>
              <w:top w:val="nil"/>
              <w:left w:val="nil"/>
              <w:bottom w:val="nil"/>
              <w:right w:val="nil"/>
            </w:tcBorders>
            <w:shd w:val="clear" w:color="000000" w:fill="E2EFDA"/>
            <w:noWrap/>
            <w:hideMark/>
          </w:tcPr>
          <w:p w14:paraId="44E9738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Not very visible</w:t>
            </w:r>
          </w:p>
        </w:tc>
        <w:tc>
          <w:tcPr>
            <w:tcW w:w="599" w:type="pct"/>
            <w:tcBorders>
              <w:top w:val="nil"/>
              <w:left w:val="nil"/>
              <w:bottom w:val="nil"/>
              <w:right w:val="nil"/>
            </w:tcBorders>
            <w:shd w:val="clear" w:color="000000" w:fill="E2EFDA"/>
            <w:noWrap/>
            <w:hideMark/>
          </w:tcPr>
          <w:p w14:paraId="4B02FB6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Neither</w:t>
            </w:r>
          </w:p>
        </w:tc>
        <w:tc>
          <w:tcPr>
            <w:tcW w:w="601" w:type="pct"/>
            <w:tcBorders>
              <w:top w:val="nil"/>
              <w:left w:val="nil"/>
              <w:bottom w:val="nil"/>
              <w:right w:val="nil"/>
            </w:tcBorders>
            <w:shd w:val="clear" w:color="000000" w:fill="E2EFDA"/>
            <w:noWrap/>
            <w:hideMark/>
          </w:tcPr>
          <w:p w14:paraId="4C72AE8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Visible</w:t>
            </w:r>
          </w:p>
        </w:tc>
        <w:tc>
          <w:tcPr>
            <w:tcW w:w="599" w:type="pct"/>
            <w:tcBorders>
              <w:top w:val="nil"/>
              <w:left w:val="nil"/>
              <w:bottom w:val="nil"/>
              <w:right w:val="nil"/>
            </w:tcBorders>
            <w:shd w:val="clear" w:color="000000" w:fill="E2EFDA"/>
            <w:noWrap/>
            <w:hideMark/>
          </w:tcPr>
          <w:p w14:paraId="669F29C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Very Visible</w:t>
            </w:r>
          </w:p>
        </w:tc>
        <w:tc>
          <w:tcPr>
            <w:tcW w:w="600" w:type="pct"/>
            <w:tcBorders>
              <w:top w:val="nil"/>
              <w:left w:val="nil"/>
              <w:bottom w:val="nil"/>
              <w:right w:val="nil"/>
            </w:tcBorders>
            <w:shd w:val="clear" w:color="000000" w:fill="E2EFDA"/>
            <w:noWrap/>
            <w:hideMark/>
          </w:tcPr>
          <w:p w14:paraId="0313310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Extremely Visible</w:t>
            </w:r>
          </w:p>
        </w:tc>
      </w:tr>
      <w:tr w:rsidR="000348A8" w:rsidRPr="0062169A" w14:paraId="44573F30" w14:textId="77777777" w:rsidTr="001072DE">
        <w:trPr>
          <w:trHeight w:val="370"/>
        </w:trPr>
        <w:tc>
          <w:tcPr>
            <w:tcW w:w="806" w:type="pct"/>
            <w:tcBorders>
              <w:top w:val="single" w:sz="4" w:space="0" w:color="auto"/>
              <w:left w:val="nil"/>
              <w:bottom w:val="nil"/>
              <w:right w:val="nil"/>
            </w:tcBorders>
            <w:noWrap/>
            <w:hideMark/>
          </w:tcPr>
          <w:p w14:paraId="25E34D40"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4194" w:type="pct"/>
            <w:gridSpan w:val="7"/>
            <w:tcBorders>
              <w:top w:val="single" w:sz="4" w:space="0" w:color="auto"/>
              <w:left w:val="nil"/>
              <w:bottom w:val="nil"/>
              <w:right w:val="nil"/>
            </w:tcBorders>
            <w:noWrap/>
            <w:vAlign w:val="center"/>
            <w:hideMark/>
          </w:tcPr>
          <w:p w14:paraId="1C1748F9"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b/>
                <w:bCs/>
                <w:sz w:val="18"/>
                <w:szCs w:val="18"/>
                <w:lang w:val="en-GB"/>
              </w:rPr>
              <w:t>Absenteeism (AB)</w:t>
            </w:r>
            <w:r w:rsidRPr="0062169A">
              <w:rPr>
                <w:rFonts w:ascii="Century Schoolbook" w:hAnsi="Century Schoolbook" w:cs="Calibri"/>
                <w:sz w:val="18"/>
                <w:szCs w:val="18"/>
                <w:lang w:val="en-GB"/>
              </w:rPr>
              <w:t> </w:t>
            </w:r>
          </w:p>
        </w:tc>
      </w:tr>
      <w:tr w:rsidR="000348A8" w:rsidRPr="0062169A" w14:paraId="7FCD5360" w14:textId="77777777" w:rsidTr="001072DE">
        <w:trPr>
          <w:trHeight w:val="20"/>
        </w:trPr>
        <w:tc>
          <w:tcPr>
            <w:tcW w:w="806" w:type="pct"/>
            <w:tcBorders>
              <w:top w:val="nil"/>
              <w:left w:val="nil"/>
              <w:bottom w:val="nil"/>
              <w:right w:val="nil"/>
            </w:tcBorders>
            <w:noWrap/>
            <w:hideMark/>
          </w:tcPr>
          <w:p w14:paraId="62200042"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AB1 Absenteeism </w:t>
            </w:r>
          </w:p>
        </w:tc>
        <w:tc>
          <w:tcPr>
            <w:tcW w:w="4194" w:type="pct"/>
            <w:gridSpan w:val="7"/>
            <w:tcBorders>
              <w:top w:val="nil"/>
              <w:left w:val="nil"/>
              <w:bottom w:val="nil"/>
              <w:right w:val="nil"/>
            </w:tcBorders>
            <w:noWrap/>
            <w:hideMark/>
          </w:tcPr>
          <w:p w14:paraId="00B6CC6E"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Please indicate the...</w:t>
            </w:r>
            <w:r w:rsidRPr="0062169A">
              <w:rPr>
                <w:rFonts w:ascii="Century Schoolbook" w:hAnsi="Century Schoolbook" w:cs="Calibri"/>
                <w:b/>
                <w:bCs/>
                <w:sz w:val="18"/>
                <w:szCs w:val="18"/>
                <w:lang w:val="en-GB"/>
              </w:rPr>
              <w:br/>
              <w:t>1. ...number of sick leaves taken during the last 3 years.</w:t>
            </w:r>
          </w:p>
        </w:tc>
      </w:tr>
      <w:tr w:rsidR="000348A8" w:rsidRPr="0062169A" w14:paraId="0F099732" w14:textId="77777777" w:rsidTr="001072DE">
        <w:trPr>
          <w:trHeight w:val="20"/>
        </w:trPr>
        <w:tc>
          <w:tcPr>
            <w:tcW w:w="806" w:type="pct"/>
            <w:tcBorders>
              <w:top w:val="nil"/>
              <w:left w:val="nil"/>
              <w:bottom w:val="nil"/>
              <w:right w:val="nil"/>
            </w:tcBorders>
            <w:noWrap/>
            <w:hideMark/>
          </w:tcPr>
          <w:p w14:paraId="03048BA8" w14:textId="77777777" w:rsidR="000348A8" w:rsidRPr="0062169A" w:rsidRDefault="000348A8" w:rsidP="001072DE">
            <w:pPr>
              <w:rPr>
                <w:rFonts w:ascii="Century Schoolbook" w:hAnsi="Century Schoolbook" w:cs="Calibri"/>
                <w:b/>
                <w:bCs/>
                <w:sz w:val="18"/>
                <w:szCs w:val="18"/>
                <w:lang w:val="en-GB"/>
              </w:rPr>
            </w:pPr>
          </w:p>
        </w:tc>
        <w:tc>
          <w:tcPr>
            <w:tcW w:w="587" w:type="pct"/>
            <w:tcBorders>
              <w:top w:val="nil"/>
              <w:left w:val="nil"/>
              <w:bottom w:val="nil"/>
              <w:right w:val="nil"/>
            </w:tcBorders>
            <w:shd w:val="clear" w:color="000000" w:fill="E2EFDA"/>
            <w:noWrap/>
            <w:hideMark/>
          </w:tcPr>
          <w:p w14:paraId="606E5BC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None</w:t>
            </w:r>
          </w:p>
        </w:tc>
        <w:tc>
          <w:tcPr>
            <w:tcW w:w="609" w:type="pct"/>
            <w:tcBorders>
              <w:top w:val="nil"/>
              <w:left w:val="nil"/>
              <w:bottom w:val="nil"/>
              <w:right w:val="nil"/>
            </w:tcBorders>
            <w:shd w:val="clear" w:color="000000" w:fill="E2EFDA"/>
            <w:noWrap/>
            <w:hideMark/>
          </w:tcPr>
          <w:p w14:paraId="04C3165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Once</w:t>
            </w:r>
          </w:p>
        </w:tc>
        <w:tc>
          <w:tcPr>
            <w:tcW w:w="600" w:type="pct"/>
            <w:tcBorders>
              <w:top w:val="nil"/>
              <w:left w:val="nil"/>
              <w:bottom w:val="nil"/>
              <w:right w:val="nil"/>
            </w:tcBorders>
            <w:shd w:val="clear" w:color="000000" w:fill="E2EFDA"/>
            <w:noWrap/>
            <w:hideMark/>
          </w:tcPr>
          <w:p w14:paraId="4B3DEC6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 to 5 times</w:t>
            </w:r>
          </w:p>
        </w:tc>
        <w:tc>
          <w:tcPr>
            <w:tcW w:w="599" w:type="pct"/>
            <w:tcBorders>
              <w:top w:val="nil"/>
              <w:left w:val="nil"/>
              <w:bottom w:val="nil"/>
              <w:right w:val="nil"/>
            </w:tcBorders>
            <w:shd w:val="clear" w:color="000000" w:fill="E2EFDA"/>
            <w:noWrap/>
            <w:hideMark/>
          </w:tcPr>
          <w:p w14:paraId="21A3774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More than 5 times</w:t>
            </w:r>
          </w:p>
        </w:tc>
        <w:tc>
          <w:tcPr>
            <w:tcW w:w="601" w:type="pct"/>
            <w:tcBorders>
              <w:top w:val="nil"/>
              <w:left w:val="nil"/>
              <w:bottom w:val="nil"/>
              <w:right w:val="nil"/>
            </w:tcBorders>
            <w:noWrap/>
            <w:hideMark/>
          </w:tcPr>
          <w:p w14:paraId="172481D1" w14:textId="77777777" w:rsidR="000348A8" w:rsidRPr="0062169A" w:rsidRDefault="000348A8" w:rsidP="001072DE">
            <w:pPr>
              <w:rPr>
                <w:rFonts w:ascii="Century Schoolbook" w:hAnsi="Century Schoolbook" w:cs="Calibri"/>
                <w:sz w:val="18"/>
                <w:szCs w:val="18"/>
                <w:lang w:val="en-GB"/>
              </w:rPr>
            </w:pPr>
          </w:p>
        </w:tc>
        <w:tc>
          <w:tcPr>
            <w:tcW w:w="599" w:type="pct"/>
            <w:tcBorders>
              <w:top w:val="nil"/>
              <w:left w:val="nil"/>
              <w:bottom w:val="nil"/>
              <w:right w:val="nil"/>
            </w:tcBorders>
            <w:noWrap/>
            <w:hideMark/>
          </w:tcPr>
          <w:p w14:paraId="6E94F548" w14:textId="77777777" w:rsidR="000348A8" w:rsidRPr="0062169A" w:rsidRDefault="000348A8" w:rsidP="001072DE">
            <w:pPr>
              <w:rPr>
                <w:rFonts w:ascii="Century Schoolbook" w:hAnsi="Century Schoolbook"/>
                <w:sz w:val="18"/>
                <w:szCs w:val="18"/>
                <w:lang w:val="en-GB"/>
              </w:rPr>
            </w:pPr>
          </w:p>
        </w:tc>
        <w:tc>
          <w:tcPr>
            <w:tcW w:w="600" w:type="pct"/>
            <w:tcBorders>
              <w:top w:val="nil"/>
              <w:left w:val="nil"/>
              <w:bottom w:val="nil"/>
              <w:right w:val="nil"/>
            </w:tcBorders>
            <w:noWrap/>
            <w:hideMark/>
          </w:tcPr>
          <w:p w14:paraId="6392BA7F" w14:textId="77777777" w:rsidR="000348A8" w:rsidRPr="0062169A" w:rsidRDefault="000348A8" w:rsidP="001072DE">
            <w:pPr>
              <w:rPr>
                <w:rFonts w:ascii="Century Schoolbook" w:hAnsi="Century Schoolbook"/>
                <w:sz w:val="18"/>
                <w:szCs w:val="18"/>
                <w:lang w:val="en-GB"/>
              </w:rPr>
            </w:pPr>
          </w:p>
        </w:tc>
      </w:tr>
      <w:tr w:rsidR="000348A8" w:rsidRPr="0062169A" w14:paraId="61210EDB" w14:textId="77777777" w:rsidTr="001072DE">
        <w:trPr>
          <w:trHeight w:val="402"/>
        </w:trPr>
        <w:tc>
          <w:tcPr>
            <w:tcW w:w="806" w:type="pct"/>
            <w:tcBorders>
              <w:top w:val="single" w:sz="4" w:space="0" w:color="auto"/>
              <w:left w:val="nil"/>
              <w:bottom w:val="nil"/>
              <w:right w:val="nil"/>
            </w:tcBorders>
            <w:noWrap/>
            <w:hideMark/>
          </w:tcPr>
          <w:p w14:paraId="7DFA12B5"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4194" w:type="pct"/>
            <w:gridSpan w:val="7"/>
            <w:tcBorders>
              <w:top w:val="single" w:sz="4" w:space="0" w:color="auto"/>
              <w:left w:val="nil"/>
              <w:bottom w:val="nil"/>
              <w:right w:val="nil"/>
            </w:tcBorders>
            <w:noWrap/>
            <w:vAlign w:val="center"/>
            <w:hideMark/>
          </w:tcPr>
          <w:p w14:paraId="7DAC96C5"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High Reliability Organizations (HRO)</w:t>
            </w:r>
          </w:p>
        </w:tc>
      </w:tr>
      <w:tr w:rsidR="000348A8" w:rsidRPr="0062169A" w14:paraId="3487FE59" w14:textId="77777777" w:rsidTr="001072DE">
        <w:trPr>
          <w:trHeight w:val="20"/>
        </w:trPr>
        <w:tc>
          <w:tcPr>
            <w:tcW w:w="806" w:type="pct"/>
            <w:tcBorders>
              <w:top w:val="nil"/>
              <w:left w:val="nil"/>
              <w:bottom w:val="nil"/>
              <w:right w:val="nil"/>
            </w:tcBorders>
            <w:noWrap/>
            <w:hideMark/>
          </w:tcPr>
          <w:p w14:paraId="4C43DB2C" w14:textId="77777777" w:rsidR="000348A8" w:rsidRPr="0062169A" w:rsidRDefault="000348A8" w:rsidP="001072DE">
            <w:pPr>
              <w:rPr>
                <w:rFonts w:ascii="Century Schoolbook" w:hAnsi="Century Schoolbook" w:cs="Calibri"/>
                <w:sz w:val="18"/>
                <w:szCs w:val="18"/>
                <w:lang w:val="en-GB"/>
              </w:rPr>
            </w:pPr>
          </w:p>
        </w:tc>
        <w:tc>
          <w:tcPr>
            <w:tcW w:w="4194" w:type="pct"/>
            <w:gridSpan w:val="7"/>
            <w:tcBorders>
              <w:top w:val="nil"/>
              <w:left w:val="nil"/>
              <w:bottom w:val="nil"/>
              <w:right w:val="nil"/>
            </w:tcBorders>
            <w:noWrap/>
            <w:hideMark/>
          </w:tcPr>
          <w:p w14:paraId="623C0B3D"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Please indicate your level of agreement on each of the following statements.</w:t>
            </w:r>
          </w:p>
        </w:tc>
      </w:tr>
      <w:tr w:rsidR="000348A8" w:rsidRPr="0062169A" w14:paraId="5CDAD040" w14:textId="77777777" w:rsidTr="001072DE">
        <w:trPr>
          <w:trHeight w:val="20"/>
        </w:trPr>
        <w:tc>
          <w:tcPr>
            <w:tcW w:w="806" w:type="pct"/>
            <w:tcBorders>
              <w:top w:val="nil"/>
              <w:left w:val="nil"/>
              <w:bottom w:val="nil"/>
              <w:right w:val="nil"/>
            </w:tcBorders>
            <w:noWrap/>
            <w:hideMark/>
          </w:tcPr>
          <w:p w14:paraId="6035785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HRO1 Difficulty in hiding errors</w:t>
            </w:r>
          </w:p>
        </w:tc>
        <w:tc>
          <w:tcPr>
            <w:tcW w:w="4194" w:type="pct"/>
            <w:gridSpan w:val="7"/>
            <w:tcBorders>
              <w:top w:val="nil"/>
              <w:left w:val="nil"/>
              <w:bottom w:val="nil"/>
              <w:right w:val="nil"/>
            </w:tcBorders>
            <w:noWrap/>
            <w:hideMark/>
          </w:tcPr>
          <w:p w14:paraId="7E56A3E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1. In this organization it is difficult to hide errors of any kind.</w:t>
            </w:r>
          </w:p>
        </w:tc>
      </w:tr>
      <w:tr w:rsidR="000348A8" w:rsidRPr="0062169A" w14:paraId="63204006" w14:textId="77777777" w:rsidTr="001072DE">
        <w:trPr>
          <w:trHeight w:val="20"/>
        </w:trPr>
        <w:tc>
          <w:tcPr>
            <w:tcW w:w="806" w:type="pct"/>
            <w:tcBorders>
              <w:top w:val="nil"/>
              <w:left w:val="nil"/>
              <w:bottom w:val="nil"/>
              <w:right w:val="nil"/>
            </w:tcBorders>
            <w:noWrap/>
            <w:hideMark/>
          </w:tcPr>
          <w:p w14:paraId="5174005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HRO2 Reporting errors</w:t>
            </w:r>
          </w:p>
        </w:tc>
        <w:tc>
          <w:tcPr>
            <w:tcW w:w="4194" w:type="pct"/>
            <w:gridSpan w:val="7"/>
            <w:tcBorders>
              <w:top w:val="nil"/>
              <w:left w:val="nil"/>
              <w:bottom w:val="nil"/>
              <w:right w:val="nil"/>
            </w:tcBorders>
            <w:noWrap/>
            <w:hideMark/>
          </w:tcPr>
          <w:p w14:paraId="6A3DE251"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2. People usually take the initiative to report errors with significant consequences.</w:t>
            </w:r>
          </w:p>
        </w:tc>
      </w:tr>
      <w:tr w:rsidR="000348A8" w:rsidRPr="0062169A" w14:paraId="6C989380" w14:textId="77777777" w:rsidTr="001072DE">
        <w:trPr>
          <w:trHeight w:val="20"/>
        </w:trPr>
        <w:tc>
          <w:tcPr>
            <w:tcW w:w="806" w:type="pct"/>
            <w:tcBorders>
              <w:top w:val="nil"/>
              <w:left w:val="nil"/>
              <w:bottom w:val="single" w:sz="8" w:space="0" w:color="auto"/>
              <w:right w:val="nil"/>
            </w:tcBorders>
            <w:noWrap/>
            <w:hideMark/>
          </w:tcPr>
          <w:p w14:paraId="67451705"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 </w:t>
            </w:r>
          </w:p>
        </w:tc>
        <w:tc>
          <w:tcPr>
            <w:tcW w:w="587" w:type="pct"/>
            <w:tcBorders>
              <w:top w:val="nil"/>
              <w:left w:val="nil"/>
              <w:bottom w:val="single" w:sz="8" w:space="0" w:color="auto"/>
              <w:right w:val="nil"/>
            </w:tcBorders>
            <w:shd w:val="clear" w:color="000000" w:fill="E2EFDA"/>
            <w:noWrap/>
            <w:hideMark/>
          </w:tcPr>
          <w:p w14:paraId="609109C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Strongly Disagree</w:t>
            </w:r>
          </w:p>
        </w:tc>
        <w:tc>
          <w:tcPr>
            <w:tcW w:w="609" w:type="pct"/>
            <w:tcBorders>
              <w:top w:val="nil"/>
              <w:left w:val="nil"/>
              <w:bottom w:val="single" w:sz="8" w:space="0" w:color="auto"/>
              <w:right w:val="nil"/>
            </w:tcBorders>
            <w:shd w:val="clear" w:color="000000" w:fill="E2EFDA"/>
            <w:noWrap/>
            <w:hideMark/>
          </w:tcPr>
          <w:p w14:paraId="37313E3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Disagree</w:t>
            </w:r>
          </w:p>
        </w:tc>
        <w:tc>
          <w:tcPr>
            <w:tcW w:w="600" w:type="pct"/>
            <w:tcBorders>
              <w:top w:val="nil"/>
              <w:left w:val="nil"/>
              <w:bottom w:val="single" w:sz="8" w:space="0" w:color="auto"/>
              <w:right w:val="nil"/>
            </w:tcBorders>
            <w:shd w:val="clear" w:color="000000" w:fill="E2EFDA"/>
            <w:noWrap/>
            <w:hideMark/>
          </w:tcPr>
          <w:p w14:paraId="772D51F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Somewhat disagree</w:t>
            </w:r>
          </w:p>
        </w:tc>
        <w:tc>
          <w:tcPr>
            <w:tcW w:w="599" w:type="pct"/>
            <w:tcBorders>
              <w:top w:val="nil"/>
              <w:left w:val="nil"/>
              <w:bottom w:val="single" w:sz="8" w:space="0" w:color="auto"/>
              <w:right w:val="nil"/>
            </w:tcBorders>
            <w:shd w:val="clear" w:color="000000" w:fill="E2EFDA"/>
            <w:noWrap/>
            <w:hideMark/>
          </w:tcPr>
          <w:p w14:paraId="20AD9C1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Neither</w:t>
            </w:r>
          </w:p>
        </w:tc>
        <w:tc>
          <w:tcPr>
            <w:tcW w:w="601" w:type="pct"/>
            <w:tcBorders>
              <w:top w:val="nil"/>
              <w:left w:val="nil"/>
              <w:bottom w:val="single" w:sz="8" w:space="0" w:color="auto"/>
              <w:right w:val="nil"/>
            </w:tcBorders>
            <w:shd w:val="clear" w:color="000000" w:fill="E2EFDA"/>
            <w:noWrap/>
            <w:hideMark/>
          </w:tcPr>
          <w:p w14:paraId="3F48E1E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Somewhat Agree</w:t>
            </w:r>
          </w:p>
        </w:tc>
        <w:tc>
          <w:tcPr>
            <w:tcW w:w="599" w:type="pct"/>
            <w:tcBorders>
              <w:top w:val="nil"/>
              <w:left w:val="nil"/>
              <w:bottom w:val="single" w:sz="8" w:space="0" w:color="auto"/>
              <w:right w:val="nil"/>
            </w:tcBorders>
            <w:shd w:val="clear" w:color="000000" w:fill="E2EFDA"/>
            <w:noWrap/>
            <w:hideMark/>
          </w:tcPr>
          <w:p w14:paraId="6A0F882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Agree</w:t>
            </w:r>
          </w:p>
        </w:tc>
        <w:tc>
          <w:tcPr>
            <w:tcW w:w="600" w:type="pct"/>
            <w:tcBorders>
              <w:top w:val="nil"/>
              <w:left w:val="nil"/>
              <w:bottom w:val="single" w:sz="8" w:space="0" w:color="auto"/>
              <w:right w:val="nil"/>
            </w:tcBorders>
            <w:shd w:val="clear" w:color="000000" w:fill="E2EFDA"/>
            <w:noWrap/>
            <w:hideMark/>
          </w:tcPr>
          <w:p w14:paraId="70E71835"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Strongly Agree</w:t>
            </w:r>
          </w:p>
        </w:tc>
      </w:tr>
    </w:tbl>
    <w:p w14:paraId="345F8512" w14:textId="77777777" w:rsidR="000348A8" w:rsidRPr="0062169A" w:rsidRDefault="000348A8" w:rsidP="000348A8">
      <w:pPr>
        <w:rPr>
          <w:rFonts w:eastAsia="Century Schoolbook"/>
          <w:lang w:val="en-GB"/>
        </w:rPr>
      </w:pPr>
    </w:p>
    <w:p w14:paraId="4F80C8D9" w14:textId="77777777" w:rsidR="000348A8" w:rsidRPr="0062169A" w:rsidRDefault="000348A8" w:rsidP="000348A8">
      <w:pPr>
        <w:rPr>
          <w:rFonts w:eastAsia="Century Schoolbook"/>
          <w:lang w:val="en-GB"/>
        </w:rPr>
      </w:pPr>
    </w:p>
    <w:p w14:paraId="1AA60759" w14:textId="77777777" w:rsidR="000348A8" w:rsidRPr="0062169A" w:rsidRDefault="000348A8" w:rsidP="000348A8">
      <w:pPr>
        <w:rPr>
          <w:rFonts w:eastAsia="Century Schoolbook"/>
          <w:lang w:val="en-GB"/>
        </w:rPr>
      </w:pPr>
    </w:p>
    <w:p w14:paraId="6E74A4FD" w14:textId="77777777" w:rsidR="000348A8" w:rsidRPr="0062169A" w:rsidRDefault="000348A8" w:rsidP="000348A8">
      <w:pPr>
        <w:rPr>
          <w:rFonts w:eastAsia="Century Schoolbook"/>
          <w:lang w:val="en-GB"/>
        </w:rPr>
      </w:pPr>
    </w:p>
    <w:p w14:paraId="0BEA7EF1" w14:textId="77777777" w:rsidR="000348A8" w:rsidRPr="0062169A" w:rsidRDefault="000348A8" w:rsidP="000348A8">
      <w:pPr>
        <w:rPr>
          <w:rFonts w:eastAsia="Century Schoolbook"/>
          <w:lang w:val="en-GB"/>
        </w:rPr>
      </w:pPr>
    </w:p>
    <w:p w14:paraId="3E148EC9" w14:textId="77777777" w:rsidR="000348A8" w:rsidRPr="0062169A" w:rsidRDefault="000348A8" w:rsidP="000348A8">
      <w:pPr>
        <w:rPr>
          <w:rFonts w:eastAsia="Century Schoolbook"/>
          <w:lang w:val="en-GB"/>
        </w:rPr>
      </w:pPr>
    </w:p>
    <w:p w14:paraId="35B68771" w14:textId="77777777" w:rsidR="000348A8" w:rsidRPr="0062169A" w:rsidRDefault="000348A8" w:rsidP="000348A8">
      <w:pPr>
        <w:rPr>
          <w:rFonts w:eastAsia="Century Schoolbook"/>
          <w:lang w:val="en-GB"/>
        </w:rPr>
      </w:pPr>
    </w:p>
    <w:p w14:paraId="3676CC66" w14:textId="77777777" w:rsidR="000348A8" w:rsidRPr="0062169A" w:rsidRDefault="000348A8" w:rsidP="000348A8">
      <w:pPr>
        <w:rPr>
          <w:rFonts w:eastAsia="Century Schoolbook"/>
          <w:lang w:val="en-GB"/>
        </w:rPr>
      </w:pPr>
    </w:p>
    <w:p w14:paraId="068C3070" w14:textId="77777777" w:rsidR="000348A8" w:rsidRPr="0062169A" w:rsidRDefault="000348A8" w:rsidP="000348A8">
      <w:pPr>
        <w:rPr>
          <w:rFonts w:eastAsia="Century Schoolbook"/>
          <w:lang w:val="en-GB"/>
        </w:rPr>
      </w:pPr>
    </w:p>
    <w:tbl>
      <w:tblPr>
        <w:tblpPr w:leftFromText="180" w:rightFromText="180" w:vertAnchor="text" w:horzAnchor="margin" w:tblpY="311"/>
        <w:tblW w:w="0" w:type="auto"/>
        <w:tblLook w:val="04A0" w:firstRow="1" w:lastRow="0" w:firstColumn="1" w:lastColumn="0" w:noHBand="0" w:noVBand="1"/>
      </w:tblPr>
      <w:tblGrid>
        <w:gridCol w:w="3105"/>
        <w:gridCol w:w="503"/>
        <w:gridCol w:w="796"/>
        <w:gridCol w:w="680"/>
        <w:gridCol w:w="633"/>
        <w:gridCol w:w="917"/>
        <w:gridCol w:w="833"/>
        <w:gridCol w:w="933"/>
        <w:gridCol w:w="846"/>
        <w:gridCol w:w="680"/>
        <w:gridCol w:w="888"/>
        <w:gridCol w:w="758"/>
      </w:tblGrid>
      <w:tr w:rsidR="000348A8" w:rsidRPr="0062169A" w14:paraId="3388A308" w14:textId="77777777" w:rsidTr="001072DE">
        <w:trPr>
          <w:trHeight w:val="278"/>
        </w:trPr>
        <w:tc>
          <w:tcPr>
            <w:tcW w:w="0" w:type="auto"/>
            <w:tcBorders>
              <w:top w:val="single" w:sz="8" w:space="0" w:color="auto"/>
              <w:left w:val="nil"/>
              <w:bottom w:val="nil"/>
              <w:right w:val="single" w:sz="8" w:space="0" w:color="auto"/>
            </w:tcBorders>
            <w:noWrap/>
            <w:vAlign w:val="center"/>
            <w:hideMark/>
          </w:tcPr>
          <w:p w14:paraId="4B2AE1D3" w14:textId="77777777" w:rsidR="000348A8" w:rsidRPr="0062169A" w:rsidRDefault="000348A8" w:rsidP="001072DE">
            <w:pPr>
              <w:jc w:val="center"/>
              <w:rPr>
                <w:rFonts w:ascii="Century Schoolbook" w:hAnsi="Century Schoolbook" w:cs="Calibri"/>
                <w:sz w:val="18"/>
                <w:szCs w:val="18"/>
                <w:lang w:val="en-GB" w:eastAsia="en-GB"/>
              </w:rPr>
            </w:pPr>
            <w:r w:rsidRPr="0062169A">
              <w:rPr>
                <w:rFonts w:ascii="Century Schoolbook" w:hAnsi="Century Schoolbook" w:cs="Calibri"/>
                <w:sz w:val="18"/>
                <w:szCs w:val="18"/>
                <w:lang w:val="en-GB"/>
              </w:rPr>
              <w:t> </w:t>
            </w:r>
          </w:p>
        </w:tc>
        <w:tc>
          <w:tcPr>
            <w:tcW w:w="0" w:type="auto"/>
            <w:tcBorders>
              <w:top w:val="single" w:sz="8" w:space="0" w:color="auto"/>
              <w:left w:val="nil"/>
              <w:bottom w:val="nil"/>
              <w:right w:val="single" w:sz="8" w:space="0" w:color="auto"/>
            </w:tcBorders>
            <w:vAlign w:val="center"/>
            <w:hideMark/>
          </w:tcPr>
          <w:p w14:paraId="47262AC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No.</w:t>
            </w:r>
          </w:p>
        </w:tc>
        <w:tc>
          <w:tcPr>
            <w:tcW w:w="0" w:type="auto"/>
            <w:gridSpan w:val="2"/>
            <w:tcBorders>
              <w:top w:val="single" w:sz="8" w:space="0" w:color="auto"/>
              <w:left w:val="nil"/>
              <w:bottom w:val="nil"/>
              <w:right w:val="single" w:sz="8" w:space="0" w:color="000000"/>
            </w:tcBorders>
            <w:noWrap/>
            <w:vAlign w:val="center"/>
            <w:hideMark/>
          </w:tcPr>
          <w:p w14:paraId="1E43E6F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Age</w:t>
            </w:r>
          </w:p>
        </w:tc>
        <w:tc>
          <w:tcPr>
            <w:tcW w:w="0" w:type="auto"/>
            <w:gridSpan w:val="4"/>
            <w:tcBorders>
              <w:top w:val="single" w:sz="8" w:space="0" w:color="auto"/>
              <w:left w:val="nil"/>
              <w:bottom w:val="nil"/>
              <w:right w:val="single" w:sz="8" w:space="0" w:color="000000"/>
            </w:tcBorders>
            <w:noWrap/>
            <w:vAlign w:val="center"/>
            <w:hideMark/>
          </w:tcPr>
          <w:p w14:paraId="2DFF6C7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Sex</w:t>
            </w:r>
          </w:p>
        </w:tc>
        <w:tc>
          <w:tcPr>
            <w:tcW w:w="0" w:type="auto"/>
            <w:gridSpan w:val="2"/>
            <w:tcBorders>
              <w:top w:val="single" w:sz="8" w:space="0" w:color="auto"/>
              <w:left w:val="nil"/>
              <w:bottom w:val="nil"/>
              <w:right w:val="single" w:sz="8" w:space="0" w:color="000000"/>
            </w:tcBorders>
            <w:noWrap/>
            <w:vAlign w:val="center"/>
            <w:hideMark/>
          </w:tcPr>
          <w:p w14:paraId="3AEFEA1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Job Tenure</w:t>
            </w:r>
          </w:p>
        </w:tc>
        <w:tc>
          <w:tcPr>
            <w:tcW w:w="0" w:type="auto"/>
            <w:gridSpan w:val="2"/>
            <w:tcBorders>
              <w:top w:val="single" w:sz="8" w:space="0" w:color="auto"/>
              <w:left w:val="nil"/>
              <w:bottom w:val="nil"/>
              <w:right w:val="nil"/>
            </w:tcBorders>
            <w:noWrap/>
            <w:vAlign w:val="center"/>
            <w:hideMark/>
          </w:tcPr>
          <w:p w14:paraId="20F35EC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Work Experience</w:t>
            </w:r>
          </w:p>
        </w:tc>
      </w:tr>
      <w:tr w:rsidR="000348A8" w:rsidRPr="0062169A" w14:paraId="2A42D2A0" w14:textId="77777777" w:rsidTr="001072DE">
        <w:trPr>
          <w:trHeight w:val="420"/>
        </w:trPr>
        <w:tc>
          <w:tcPr>
            <w:tcW w:w="0" w:type="auto"/>
            <w:tcBorders>
              <w:top w:val="nil"/>
              <w:left w:val="nil"/>
              <w:bottom w:val="nil"/>
              <w:right w:val="nil"/>
            </w:tcBorders>
            <w:noWrap/>
            <w:hideMark/>
          </w:tcPr>
          <w:p w14:paraId="1BE34B77"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Work Setting</w:t>
            </w:r>
          </w:p>
          <w:p w14:paraId="79D2DABC"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Professional category</w:t>
            </w:r>
          </w:p>
        </w:tc>
        <w:tc>
          <w:tcPr>
            <w:tcW w:w="0" w:type="auto"/>
            <w:tcBorders>
              <w:top w:val="nil"/>
              <w:left w:val="single" w:sz="8" w:space="0" w:color="auto"/>
              <w:bottom w:val="nil"/>
              <w:right w:val="single" w:sz="8" w:space="0" w:color="auto"/>
            </w:tcBorders>
            <w:hideMark/>
          </w:tcPr>
          <w:p w14:paraId="291E5B9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(n)</w:t>
            </w:r>
          </w:p>
        </w:tc>
        <w:tc>
          <w:tcPr>
            <w:tcW w:w="0" w:type="auto"/>
            <w:tcBorders>
              <w:top w:val="nil"/>
              <w:left w:val="nil"/>
              <w:bottom w:val="nil"/>
              <w:right w:val="nil"/>
            </w:tcBorders>
            <w:hideMark/>
          </w:tcPr>
          <w:p w14:paraId="0CAC0B3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(mean)</w:t>
            </w:r>
          </w:p>
        </w:tc>
        <w:tc>
          <w:tcPr>
            <w:tcW w:w="0" w:type="auto"/>
            <w:tcBorders>
              <w:top w:val="nil"/>
              <w:left w:val="nil"/>
              <w:bottom w:val="nil"/>
              <w:right w:val="nil"/>
            </w:tcBorders>
            <w:hideMark/>
          </w:tcPr>
          <w:p w14:paraId="3F371DA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(SD)</w:t>
            </w:r>
          </w:p>
        </w:tc>
        <w:tc>
          <w:tcPr>
            <w:tcW w:w="0" w:type="auto"/>
            <w:tcBorders>
              <w:top w:val="nil"/>
              <w:left w:val="single" w:sz="8" w:space="0" w:color="auto"/>
              <w:bottom w:val="nil"/>
              <w:right w:val="nil"/>
            </w:tcBorders>
            <w:hideMark/>
          </w:tcPr>
          <w:p w14:paraId="4078DC3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Male </w:t>
            </w:r>
            <w:r w:rsidRPr="0062169A">
              <w:rPr>
                <w:rFonts w:ascii="Century Schoolbook" w:hAnsi="Century Schoolbook" w:cs="Calibri"/>
                <w:sz w:val="18"/>
                <w:szCs w:val="18"/>
                <w:lang w:val="en-GB"/>
              </w:rPr>
              <w:br/>
              <w:t>(n)</w:t>
            </w:r>
          </w:p>
        </w:tc>
        <w:tc>
          <w:tcPr>
            <w:tcW w:w="0" w:type="auto"/>
            <w:tcBorders>
              <w:top w:val="nil"/>
              <w:left w:val="nil"/>
              <w:bottom w:val="nil"/>
              <w:right w:val="nil"/>
            </w:tcBorders>
            <w:hideMark/>
          </w:tcPr>
          <w:p w14:paraId="77A425C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 xml:space="preserve">Male </w:t>
            </w:r>
            <w:r w:rsidRPr="0062169A">
              <w:rPr>
                <w:rFonts w:ascii="Century Schoolbook" w:hAnsi="Century Schoolbook" w:cs="Calibri"/>
                <w:sz w:val="18"/>
                <w:szCs w:val="18"/>
                <w:lang w:val="en-GB"/>
              </w:rPr>
              <w:br/>
              <w:t>(%)</w:t>
            </w:r>
          </w:p>
        </w:tc>
        <w:tc>
          <w:tcPr>
            <w:tcW w:w="0" w:type="auto"/>
            <w:tcBorders>
              <w:top w:val="nil"/>
              <w:left w:val="nil"/>
              <w:bottom w:val="nil"/>
              <w:right w:val="nil"/>
            </w:tcBorders>
            <w:hideMark/>
          </w:tcPr>
          <w:p w14:paraId="6F4B402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Female</w:t>
            </w:r>
            <w:r w:rsidRPr="0062169A">
              <w:rPr>
                <w:rFonts w:ascii="Century Schoolbook" w:hAnsi="Century Schoolbook" w:cs="Calibri"/>
                <w:sz w:val="18"/>
                <w:szCs w:val="18"/>
                <w:lang w:val="en-GB"/>
              </w:rPr>
              <w:br/>
              <w:t>(n)</w:t>
            </w:r>
          </w:p>
        </w:tc>
        <w:tc>
          <w:tcPr>
            <w:tcW w:w="0" w:type="auto"/>
            <w:tcBorders>
              <w:top w:val="nil"/>
              <w:left w:val="nil"/>
              <w:bottom w:val="nil"/>
              <w:right w:val="single" w:sz="8" w:space="0" w:color="auto"/>
            </w:tcBorders>
            <w:hideMark/>
          </w:tcPr>
          <w:p w14:paraId="34E8FCC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Female</w:t>
            </w:r>
            <w:r w:rsidRPr="0062169A">
              <w:rPr>
                <w:rFonts w:ascii="Century Schoolbook" w:hAnsi="Century Schoolbook" w:cs="Calibri"/>
                <w:sz w:val="18"/>
                <w:szCs w:val="18"/>
                <w:lang w:val="en-GB"/>
              </w:rPr>
              <w:br/>
              <w:t>(%)</w:t>
            </w:r>
          </w:p>
        </w:tc>
        <w:tc>
          <w:tcPr>
            <w:tcW w:w="0" w:type="auto"/>
            <w:tcBorders>
              <w:top w:val="nil"/>
              <w:left w:val="nil"/>
              <w:bottom w:val="nil"/>
              <w:right w:val="nil"/>
            </w:tcBorders>
            <w:hideMark/>
          </w:tcPr>
          <w:p w14:paraId="6936F5D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 xml:space="preserve"> (mean)</w:t>
            </w:r>
          </w:p>
        </w:tc>
        <w:tc>
          <w:tcPr>
            <w:tcW w:w="0" w:type="auto"/>
            <w:tcBorders>
              <w:top w:val="nil"/>
              <w:left w:val="nil"/>
              <w:bottom w:val="nil"/>
              <w:right w:val="single" w:sz="8" w:space="0" w:color="auto"/>
            </w:tcBorders>
            <w:hideMark/>
          </w:tcPr>
          <w:p w14:paraId="7C827A9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 xml:space="preserve"> (SD)</w:t>
            </w:r>
          </w:p>
        </w:tc>
        <w:tc>
          <w:tcPr>
            <w:tcW w:w="0" w:type="auto"/>
            <w:tcBorders>
              <w:top w:val="nil"/>
              <w:left w:val="nil"/>
              <w:bottom w:val="nil"/>
              <w:right w:val="nil"/>
            </w:tcBorders>
            <w:hideMark/>
          </w:tcPr>
          <w:p w14:paraId="34A50CB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 xml:space="preserve">(mean) </w:t>
            </w:r>
          </w:p>
        </w:tc>
        <w:tc>
          <w:tcPr>
            <w:tcW w:w="0" w:type="auto"/>
            <w:tcBorders>
              <w:top w:val="nil"/>
              <w:left w:val="nil"/>
              <w:bottom w:val="nil"/>
              <w:right w:val="nil"/>
            </w:tcBorders>
            <w:hideMark/>
          </w:tcPr>
          <w:p w14:paraId="3AE625B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br/>
              <w:t xml:space="preserve">(SD) </w:t>
            </w:r>
          </w:p>
        </w:tc>
      </w:tr>
      <w:tr w:rsidR="000348A8" w:rsidRPr="0062169A" w14:paraId="38695DBC" w14:textId="77777777" w:rsidTr="001072DE">
        <w:trPr>
          <w:trHeight w:val="255"/>
        </w:trPr>
        <w:tc>
          <w:tcPr>
            <w:tcW w:w="0" w:type="auto"/>
            <w:tcBorders>
              <w:top w:val="single" w:sz="4" w:space="0" w:color="auto"/>
              <w:left w:val="nil"/>
              <w:bottom w:val="dotted" w:sz="4" w:space="0" w:color="auto"/>
              <w:right w:val="nil"/>
            </w:tcBorders>
            <w:noWrap/>
            <w:vAlign w:val="center"/>
            <w:hideMark/>
          </w:tcPr>
          <w:p w14:paraId="60970D7A"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Regional TB Hospital</w:t>
            </w:r>
          </w:p>
        </w:tc>
        <w:tc>
          <w:tcPr>
            <w:tcW w:w="0" w:type="auto"/>
            <w:tcBorders>
              <w:top w:val="single" w:sz="4" w:space="0" w:color="auto"/>
              <w:left w:val="single" w:sz="8" w:space="0" w:color="auto"/>
              <w:bottom w:val="dotted" w:sz="4" w:space="0" w:color="auto"/>
              <w:right w:val="single" w:sz="8" w:space="0" w:color="auto"/>
            </w:tcBorders>
            <w:noWrap/>
            <w:vAlign w:val="center"/>
            <w:hideMark/>
          </w:tcPr>
          <w:p w14:paraId="1DECFADB"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11</w:t>
            </w:r>
          </w:p>
        </w:tc>
        <w:tc>
          <w:tcPr>
            <w:tcW w:w="0" w:type="auto"/>
            <w:tcBorders>
              <w:top w:val="single" w:sz="4" w:space="0" w:color="auto"/>
              <w:left w:val="nil"/>
              <w:bottom w:val="dotted" w:sz="4" w:space="0" w:color="auto"/>
              <w:right w:val="nil"/>
            </w:tcBorders>
            <w:vAlign w:val="center"/>
            <w:hideMark/>
          </w:tcPr>
          <w:p w14:paraId="27606EDD"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41.91</w:t>
            </w:r>
          </w:p>
        </w:tc>
        <w:tc>
          <w:tcPr>
            <w:tcW w:w="0" w:type="auto"/>
            <w:tcBorders>
              <w:top w:val="single" w:sz="4" w:space="0" w:color="auto"/>
              <w:left w:val="nil"/>
              <w:bottom w:val="dotted" w:sz="4" w:space="0" w:color="auto"/>
              <w:right w:val="nil"/>
            </w:tcBorders>
            <w:noWrap/>
            <w:vAlign w:val="center"/>
            <w:hideMark/>
          </w:tcPr>
          <w:p w14:paraId="3989DCD1"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14.79</w:t>
            </w:r>
          </w:p>
        </w:tc>
        <w:tc>
          <w:tcPr>
            <w:tcW w:w="0" w:type="auto"/>
            <w:tcBorders>
              <w:top w:val="single" w:sz="4" w:space="0" w:color="auto"/>
              <w:left w:val="single" w:sz="8" w:space="0" w:color="auto"/>
              <w:bottom w:val="dotted" w:sz="4" w:space="0" w:color="auto"/>
              <w:right w:val="nil"/>
            </w:tcBorders>
            <w:noWrap/>
            <w:vAlign w:val="center"/>
            <w:hideMark/>
          </w:tcPr>
          <w:p w14:paraId="78E9112B"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5</w:t>
            </w:r>
          </w:p>
        </w:tc>
        <w:tc>
          <w:tcPr>
            <w:tcW w:w="0" w:type="auto"/>
            <w:tcBorders>
              <w:top w:val="single" w:sz="4" w:space="0" w:color="auto"/>
              <w:left w:val="nil"/>
              <w:bottom w:val="dotted" w:sz="4" w:space="0" w:color="auto"/>
              <w:right w:val="nil"/>
            </w:tcBorders>
            <w:noWrap/>
            <w:vAlign w:val="center"/>
            <w:hideMark/>
          </w:tcPr>
          <w:p w14:paraId="20449742"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45.45%</w:t>
            </w:r>
          </w:p>
        </w:tc>
        <w:tc>
          <w:tcPr>
            <w:tcW w:w="0" w:type="auto"/>
            <w:tcBorders>
              <w:top w:val="single" w:sz="4" w:space="0" w:color="auto"/>
              <w:left w:val="nil"/>
              <w:bottom w:val="dotted" w:sz="4" w:space="0" w:color="auto"/>
              <w:right w:val="nil"/>
            </w:tcBorders>
            <w:noWrap/>
            <w:vAlign w:val="center"/>
            <w:hideMark/>
          </w:tcPr>
          <w:p w14:paraId="026B8364"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6</w:t>
            </w:r>
          </w:p>
        </w:tc>
        <w:tc>
          <w:tcPr>
            <w:tcW w:w="0" w:type="auto"/>
            <w:tcBorders>
              <w:top w:val="single" w:sz="4" w:space="0" w:color="auto"/>
              <w:left w:val="nil"/>
              <w:bottom w:val="dotted" w:sz="4" w:space="0" w:color="auto"/>
              <w:right w:val="single" w:sz="8" w:space="0" w:color="auto"/>
            </w:tcBorders>
            <w:noWrap/>
            <w:vAlign w:val="center"/>
            <w:hideMark/>
          </w:tcPr>
          <w:p w14:paraId="719C4095"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54.55%</w:t>
            </w:r>
          </w:p>
        </w:tc>
        <w:tc>
          <w:tcPr>
            <w:tcW w:w="0" w:type="auto"/>
            <w:tcBorders>
              <w:top w:val="single" w:sz="4" w:space="0" w:color="auto"/>
              <w:left w:val="nil"/>
              <w:bottom w:val="dotted" w:sz="4" w:space="0" w:color="auto"/>
              <w:right w:val="nil"/>
            </w:tcBorders>
            <w:noWrap/>
            <w:vAlign w:val="center"/>
            <w:hideMark/>
          </w:tcPr>
          <w:p w14:paraId="1266893F"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10.12</w:t>
            </w:r>
          </w:p>
        </w:tc>
        <w:tc>
          <w:tcPr>
            <w:tcW w:w="0" w:type="auto"/>
            <w:tcBorders>
              <w:top w:val="single" w:sz="4" w:space="0" w:color="auto"/>
              <w:left w:val="nil"/>
              <w:bottom w:val="dotted" w:sz="4" w:space="0" w:color="auto"/>
              <w:right w:val="single" w:sz="8" w:space="0" w:color="auto"/>
            </w:tcBorders>
            <w:noWrap/>
            <w:vAlign w:val="center"/>
            <w:hideMark/>
          </w:tcPr>
          <w:p w14:paraId="02ABFCB3"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9.70</w:t>
            </w:r>
          </w:p>
        </w:tc>
        <w:tc>
          <w:tcPr>
            <w:tcW w:w="0" w:type="auto"/>
            <w:tcBorders>
              <w:top w:val="single" w:sz="4" w:space="0" w:color="auto"/>
              <w:left w:val="nil"/>
              <w:bottom w:val="dotted" w:sz="4" w:space="0" w:color="auto"/>
              <w:right w:val="nil"/>
            </w:tcBorders>
            <w:noWrap/>
            <w:vAlign w:val="center"/>
            <w:hideMark/>
          </w:tcPr>
          <w:p w14:paraId="1B0A0518"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18.58</w:t>
            </w:r>
          </w:p>
        </w:tc>
        <w:tc>
          <w:tcPr>
            <w:tcW w:w="0" w:type="auto"/>
            <w:tcBorders>
              <w:top w:val="single" w:sz="4" w:space="0" w:color="auto"/>
              <w:left w:val="nil"/>
              <w:bottom w:val="dotted" w:sz="4" w:space="0" w:color="auto"/>
              <w:right w:val="nil"/>
            </w:tcBorders>
            <w:noWrap/>
            <w:vAlign w:val="center"/>
            <w:hideMark/>
          </w:tcPr>
          <w:p w14:paraId="6A7227AF"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15.75</w:t>
            </w:r>
          </w:p>
        </w:tc>
      </w:tr>
      <w:tr w:rsidR="000348A8" w:rsidRPr="0062169A" w14:paraId="0E50E3DF" w14:textId="77777777" w:rsidTr="001072DE">
        <w:trPr>
          <w:trHeight w:val="255"/>
        </w:trPr>
        <w:tc>
          <w:tcPr>
            <w:tcW w:w="0" w:type="auto"/>
            <w:tcBorders>
              <w:top w:val="nil"/>
              <w:left w:val="nil"/>
              <w:bottom w:val="nil"/>
              <w:right w:val="nil"/>
            </w:tcBorders>
            <w:noWrap/>
            <w:vAlign w:val="center"/>
            <w:hideMark/>
          </w:tcPr>
          <w:p w14:paraId="3D3DC41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Administrative Staff</w:t>
            </w:r>
          </w:p>
        </w:tc>
        <w:tc>
          <w:tcPr>
            <w:tcW w:w="0" w:type="auto"/>
            <w:tcBorders>
              <w:top w:val="nil"/>
              <w:left w:val="single" w:sz="8" w:space="0" w:color="auto"/>
              <w:bottom w:val="nil"/>
              <w:right w:val="single" w:sz="8" w:space="0" w:color="auto"/>
            </w:tcBorders>
            <w:noWrap/>
            <w:vAlign w:val="center"/>
            <w:hideMark/>
          </w:tcPr>
          <w:p w14:paraId="0599B66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vAlign w:val="center"/>
            <w:hideMark/>
          </w:tcPr>
          <w:p w14:paraId="74F7386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54.00</w:t>
            </w:r>
          </w:p>
        </w:tc>
        <w:tc>
          <w:tcPr>
            <w:tcW w:w="0" w:type="auto"/>
            <w:tcBorders>
              <w:top w:val="nil"/>
              <w:left w:val="nil"/>
              <w:bottom w:val="nil"/>
              <w:right w:val="nil"/>
            </w:tcBorders>
            <w:noWrap/>
            <w:vAlign w:val="center"/>
            <w:hideMark/>
          </w:tcPr>
          <w:p w14:paraId="4B3C917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single" w:sz="8" w:space="0" w:color="auto"/>
              <w:bottom w:val="nil"/>
              <w:right w:val="nil"/>
            </w:tcBorders>
            <w:noWrap/>
            <w:vAlign w:val="center"/>
            <w:hideMark/>
          </w:tcPr>
          <w:p w14:paraId="6DA5D41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noWrap/>
            <w:vAlign w:val="center"/>
            <w:hideMark/>
          </w:tcPr>
          <w:p w14:paraId="0DC6E10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21B3C5D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single" w:sz="8" w:space="0" w:color="auto"/>
            </w:tcBorders>
            <w:noWrap/>
            <w:vAlign w:val="center"/>
            <w:hideMark/>
          </w:tcPr>
          <w:p w14:paraId="08B9FCC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6223748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27.00</w:t>
            </w:r>
          </w:p>
        </w:tc>
        <w:tc>
          <w:tcPr>
            <w:tcW w:w="0" w:type="auto"/>
            <w:tcBorders>
              <w:top w:val="nil"/>
              <w:left w:val="nil"/>
              <w:bottom w:val="nil"/>
              <w:right w:val="single" w:sz="8" w:space="0" w:color="auto"/>
            </w:tcBorders>
            <w:noWrap/>
            <w:vAlign w:val="center"/>
            <w:hideMark/>
          </w:tcPr>
          <w:p w14:paraId="053A19C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20FC1D7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31.00</w:t>
            </w:r>
          </w:p>
        </w:tc>
        <w:tc>
          <w:tcPr>
            <w:tcW w:w="0" w:type="auto"/>
            <w:tcBorders>
              <w:top w:val="nil"/>
              <w:left w:val="nil"/>
              <w:bottom w:val="nil"/>
              <w:right w:val="nil"/>
            </w:tcBorders>
            <w:noWrap/>
            <w:vAlign w:val="center"/>
            <w:hideMark/>
          </w:tcPr>
          <w:p w14:paraId="030267B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r>
      <w:tr w:rsidR="000348A8" w:rsidRPr="0062169A" w14:paraId="1AE0F86B" w14:textId="77777777" w:rsidTr="001072DE">
        <w:trPr>
          <w:trHeight w:val="255"/>
        </w:trPr>
        <w:tc>
          <w:tcPr>
            <w:tcW w:w="0" w:type="auto"/>
            <w:tcBorders>
              <w:top w:val="nil"/>
              <w:left w:val="nil"/>
              <w:bottom w:val="nil"/>
              <w:right w:val="nil"/>
            </w:tcBorders>
            <w:noWrap/>
            <w:vAlign w:val="center"/>
            <w:hideMark/>
          </w:tcPr>
          <w:p w14:paraId="50428B13"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GP</w:t>
            </w:r>
          </w:p>
        </w:tc>
        <w:tc>
          <w:tcPr>
            <w:tcW w:w="0" w:type="auto"/>
            <w:tcBorders>
              <w:top w:val="nil"/>
              <w:left w:val="single" w:sz="8" w:space="0" w:color="auto"/>
              <w:bottom w:val="nil"/>
              <w:right w:val="single" w:sz="8" w:space="0" w:color="auto"/>
            </w:tcBorders>
            <w:noWrap/>
            <w:vAlign w:val="center"/>
            <w:hideMark/>
          </w:tcPr>
          <w:p w14:paraId="23DE371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vAlign w:val="center"/>
            <w:hideMark/>
          </w:tcPr>
          <w:p w14:paraId="1EF32E8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48.00</w:t>
            </w:r>
          </w:p>
        </w:tc>
        <w:tc>
          <w:tcPr>
            <w:tcW w:w="0" w:type="auto"/>
            <w:tcBorders>
              <w:top w:val="nil"/>
              <w:left w:val="nil"/>
              <w:bottom w:val="nil"/>
              <w:right w:val="nil"/>
            </w:tcBorders>
            <w:noWrap/>
            <w:vAlign w:val="center"/>
            <w:hideMark/>
          </w:tcPr>
          <w:p w14:paraId="724C3F4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single" w:sz="8" w:space="0" w:color="auto"/>
              <w:bottom w:val="nil"/>
              <w:right w:val="nil"/>
            </w:tcBorders>
            <w:noWrap/>
            <w:vAlign w:val="center"/>
            <w:hideMark/>
          </w:tcPr>
          <w:p w14:paraId="7224E2B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0C1A181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601AF83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single" w:sz="8" w:space="0" w:color="auto"/>
            </w:tcBorders>
            <w:noWrap/>
            <w:vAlign w:val="center"/>
            <w:hideMark/>
          </w:tcPr>
          <w:p w14:paraId="05B0D88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6C6F93A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11.00</w:t>
            </w:r>
          </w:p>
        </w:tc>
        <w:tc>
          <w:tcPr>
            <w:tcW w:w="0" w:type="auto"/>
            <w:tcBorders>
              <w:top w:val="nil"/>
              <w:left w:val="nil"/>
              <w:bottom w:val="nil"/>
              <w:right w:val="single" w:sz="8" w:space="0" w:color="auto"/>
            </w:tcBorders>
            <w:noWrap/>
            <w:vAlign w:val="center"/>
            <w:hideMark/>
          </w:tcPr>
          <w:p w14:paraId="0F7F402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1FCC3E7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25.00</w:t>
            </w:r>
          </w:p>
        </w:tc>
        <w:tc>
          <w:tcPr>
            <w:tcW w:w="0" w:type="auto"/>
            <w:tcBorders>
              <w:top w:val="nil"/>
              <w:left w:val="nil"/>
              <w:bottom w:val="nil"/>
              <w:right w:val="nil"/>
            </w:tcBorders>
            <w:noWrap/>
            <w:vAlign w:val="center"/>
            <w:hideMark/>
          </w:tcPr>
          <w:p w14:paraId="7985BE4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r>
      <w:tr w:rsidR="000348A8" w:rsidRPr="0062169A" w14:paraId="39454814" w14:textId="77777777" w:rsidTr="001072DE">
        <w:trPr>
          <w:trHeight w:val="255"/>
        </w:trPr>
        <w:tc>
          <w:tcPr>
            <w:tcW w:w="0" w:type="auto"/>
            <w:tcBorders>
              <w:top w:val="nil"/>
              <w:left w:val="nil"/>
              <w:bottom w:val="nil"/>
              <w:right w:val="nil"/>
            </w:tcBorders>
            <w:noWrap/>
            <w:vAlign w:val="center"/>
            <w:hideMark/>
          </w:tcPr>
          <w:p w14:paraId="43A6DFE3"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Lab specialist</w:t>
            </w:r>
          </w:p>
        </w:tc>
        <w:tc>
          <w:tcPr>
            <w:tcW w:w="0" w:type="auto"/>
            <w:tcBorders>
              <w:top w:val="nil"/>
              <w:left w:val="single" w:sz="8" w:space="0" w:color="auto"/>
              <w:bottom w:val="nil"/>
              <w:right w:val="single" w:sz="8" w:space="0" w:color="auto"/>
            </w:tcBorders>
            <w:noWrap/>
            <w:vAlign w:val="center"/>
            <w:hideMark/>
          </w:tcPr>
          <w:p w14:paraId="73E7D81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w:t>
            </w:r>
          </w:p>
        </w:tc>
        <w:tc>
          <w:tcPr>
            <w:tcW w:w="0" w:type="auto"/>
            <w:tcBorders>
              <w:top w:val="nil"/>
              <w:left w:val="nil"/>
              <w:bottom w:val="nil"/>
              <w:right w:val="nil"/>
            </w:tcBorders>
            <w:vAlign w:val="center"/>
            <w:hideMark/>
          </w:tcPr>
          <w:p w14:paraId="2059AEE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44.50</w:t>
            </w:r>
          </w:p>
        </w:tc>
        <w:tc>
          <w:tcPr>
            <w:tcW w:w="0" w:type="auto"/>
            <w:tcBorders>
              <w:top w:val="nil"/>
              <w:left w:val="nil"/>
              <w:bottom w:val="nil"/>
              <w:right w:val="nil"/>
            </w:tcBorders>
            <w:noWrap/>
            <w:vAlign w:val="center"/>
            <w:hideMark/>
          </w:tcPr>
          <w:p w14:paraId="2B9828A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31.82</w:t>
            </w:r>
          </w:p>
        </w:tc>
        <w:tc>
          <w:tcPr>
            <w:tcW w:w="0" w:type="auto"/>
            <w:tcBorders>
              <w:top w:val="nil"/>
              <w:left w:val="single" w:sz="8" w:space="0" w:color="auto"/>
              <w:bottom w:val="nil"/>
              <w:right w:val="nil"/>
            </w:tcBorders>
            <w:noWrap/>
            <w:vAlign w:val="center"/>
            <w:hideMark/>
          </w:tcPr>
          <w:p w14:paraId="075BE90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noWrap/>
            <w:vAlign w:val="center"/>
            <w:hideMark/>
          </w:tcPr>
          <w:p w14:paraId="6C0890E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50.00%</w:t>
            </w:r>
          </w:p>
        </w:tc>
        <w:tc>
          <w:tcPr>
            <w:tcW w:w="0" w:type="auto"/>
            <w:tcBorders>
              <w:top w:val="nil"/>
              <w:left w:val="nil"/>
              <w:bottom w:val="nil"/>
              <w:right w:val="nil"/>
            </w:tcBorders>
            <w:noWrap/>
            <w:vAlign w:val="center"/>
            <w:hideMark/>
          </w:tcPr>
          <w:p w14:paraId="1FAAFCE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single" w:sz="8" w:space="0" w:color="auto"/>
            </w:tcBorders>
            <w:noWrap/>
            <w:vAlign w:val="center"/>
            <w:hideMark/>
          </w:tcPr>
          <w:p w14:paraId="7DB5ED3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50.00%</w:t>
            </w:r>
          </w:p>
        </w:tc>
        <w:tc>
          <w:tcPr>
            <w:tcW w:w="0" w:type="auto"/>
            <w:tcBorders>
              <w:top w:val="nil"/>
              <w:left w:val="nil"/>
              <w:bottom w:val="nil"/>
              <w:right w:val="nil"/>
            </w:tcBorders>
            <w:noWrap/>
            <w:vAlign w:val="center"/>
            <w:hideMark/>
          </w:tcPr>
          <w:p w14:paraId="475AE82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12.17</w:t>
            </w:r>
          </w:p>
        </w:tc>
        <w:tc>
          <w:tcPr>
            <w:tcW w:w="0" w:type="auto"/>
            <w:tcBorders>
              <w:top w:val="nil"/>
              <w:left w:val="nil"/>
              <w:bottom w:val="nil"/>
              <w:right w:val="single" w:sz="8" w:space="0" w:color="auto"/>
            </w:tcBorders>
            <w:noWrap/>
            <w:vAlign w:val="center"/>
            <w:hideMark/>
          </w:tcPr>
          <w:p w14:paraId="05899D8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16.73</w:t>
            </w:r>
          </w:p>
        </w:tc>
        <w:tc>
          <w:tcPr>
            <w:tcW w:w="0" w:type="auto"/>
            <w:tcBorders>
              <w:top w:val="nil"/>
              <w:left w:val="nil"/>
              <w:bottom w:val="nil"/>
              <w:right w:val="nil"/>
            </w:tcBorders>
            <w:noWrap/>
            <w:vAlign w:val="center"/>
            <w:hideMark/>
          </w:tcPr>
          <w:p w14:paraId="0B6C163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22.17</w:t>
            </w:r>
          </w:p>
        </w:tc>
        <w:tc>
          <w:tcPr>
            <w:tcW w:w="0" w:type="auto"/>
            <w:tcBorders>
              <w:top w:val="nil"/>
              <w:left w:val="nil"/>
              <w:bottom w:val="nil"/>
              <w:right w:val="nil"/>
            </w:tcBorders>
            <w:noWrap/>
            <w:vAlign w:val="center"/>
            <w:hideMark/>
          </w:tcPr>
          <w:p w14:paraId="4C9CDFD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30.88</w:t>
            </w:r>
          </w:p>
        </w:tc>
      </w:tr>
      <w:tr w:rsidR="000348A8" w:rsidRPr="0062169A" w14:paraId="6EE3C676" w14:textId="77777777" w:rsidTr="001072DE">
        <w:trPr>
          <w:trHeight w:val="255"/>
        </w:trPr>
        <w:tc>
          <w:tcPr>
            <w:tcW w:w="0" w:type="auto"/>
            <w:tcBorders>
              <w:top w:val="nil"/>
              <w:left w:val="nil"/>
              <w:bottom w:val="nil"/>
              <w:right w:val="nil"/>
            </w:tcBorders>
            <w:noWrap/>
            <w:vAlign w:val="center"/>
            <w:hideMark/>
          </w:tcPr>
          <w:p w14:paraId="31EAE77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Lab technician</w:t>
            </w:r>
          </w:p>
        </w:tc>
        <w:tc>
          <w:tcPr>
            <w:tcW w:w="0" w:type="auto"/>
            <w:tcBorders>
              <w:top w:val="nil"/>
              <w:left w:val="single" w:sz="8" w:space="0" w:color="auto"/>
              <w:bottom w:val="nil"/>
              <w:right w:val="single" w:sz="8" w:space="0" w:color="auto"/>
            </w:tcBorders>
            <w:noWrap/>
            <w:vAlign w:val="center"/>
            <w:hideMark/>
          </w:tcPr>
          <w:p w14:paraId="1BBF26B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vAlign w:val="center"/>
            <w:hideMark/>
          </w:tcPr>
          <w:p w14:paraId="0F3CE37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22.00</w:t>
            </w:r>
          </w:p>
        </w:tc>
        <w:tc>
          <w:tcPr>
            <w:tcW w:w="0" w:type="auto"/>
            <w:tcBorders>
              <w:top w:val="nil"/>
              <w:left w:val="nil"/>
              <w:bottom w:val="nil"/>
              <w:right w:val="nil"/>
            </w:tcBorders>
            <w:noWrap/>
            <w:vAlign w:val="center"/>
            <w:hideMark/>
          </w:tcPr>
          <w:p w14:paraId="2DEF33C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single" w:sz="8" w:space="0" w:color="auto"/>
              <w:bottom w:val="nil"/>
              <w:right w:val="nil"/>
            </w:tcBorders>
            <w:noWrap/>
            <w:vAlign w:val="center"/>
            <w:hideMark/>
          </w:tcPr>
          <w:p w14:paraId="4CA25A8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noWrap/>
            <w:vAlign w:val="center"/>
            <w:hideMark/>
          </w:tcPr>
          <w:p w14:paraId="0B786D0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25FA5F0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single" w:sz="8" w:space="0" w:color="auto"/>
            </w:tcBorders>
            <w:noWrap/>
            <w:vAlign w:val="center"/>
            <w:hideMark/>
          </w:tcPr>
          <w:p w14:paraId="111D95E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370D3F8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w:t>
            </w:r>
          </w:p>
        </w:tc>
        <w:tc>
          <w:tcPr>
            <w:tcW w:w="0" w:type="auto"/>
            <w:tcBorders>
              <w:top w:val="nil"/>
              <w:left w:val="nil"/>
              <w:bottom w:val="nil"/>
              <w:right w:val="single" w:sz="8" w:space="0" w:color="auto"/>
            </w:tcBorders>
            <w:noWrap/>
            <w:vAlign w:val="center"/>
            <w:hideMark/>
          </w:tcPr>
          <w:p w14:paraId="124BBC4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7E8277C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w:t>
            </w:r>
          </w:p>
        </w:tc>
        <w:tc>
          <w:tcPr>
            <w:tcW w:w="0" w:type="auto"/>
            <w:tcBorders>
              <w:top w:val="nil"/>
              <w:left w:val="nil"/>
              <w:bottom w:val="nil"/>
              <w:right w:val="nil"/>
            </w:tcBorders>
            <w:noWrap/>
            <w:vAlign w:val="center"/>
            <w:hideMark/>
          </w:tcPr>
          <w:p w14:paraId="6E3B2AB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r>
      <w:tr w:rsidR="000348A8" w:rsidRPr="0062169A" w14:paraId="6BC57F2C" w14:textId="77777777" w:rsidTr="001072DE">
        <w:trPr>
          <w:trHeight w:val="255"/>
        </w:trPr>
        <w:tc>
          <w:tcPr>
            <w:tcW w:w="0" w:type="auto"/>
            <w:tcBorders>
              <w:top w:val="nil"/>
              <w:left w:val="nil"/>
              <w:bottom w:val="nil"/>
              <w:right w:val="nil"/>
            </w:tcBorders>
            <w:noWrap/>
            <w:vAlign w:val="center"/>
            <w:hideMark/>
          </w:tcPr>
          <w:p w14:paraId="33419E6B"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Nurse</w:t>
            </w:r>
          </w:p>
        </w:tc>
        <w:tc>
          <w:tcPr>
            <w:tcW w:w="0" w:type="auto"/>
            <w:tcBorders>
              <w:top w:val="nil"/>
              <w:left w:val="single" w:sz="8" w:space="0" w:color="auto"/>
              <w:bottom w:val="nil"/>
              <w:right w:val="single" w:sz="8" w:space="0" w:color="auto"/>
            </w:tcBorders>
            <w:noWrap/>
            <w:vAlign w:val="center"/>
            <w:hideMark/>
          </w:tcPr>
          <w:p w14:paraId="77674AF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w:t>
            </w:r>
          </w:p>
        </w:tc>
        <w:tc>
          <w:tcPr>
            <w:tcW w:w="0" w:type="auto"/>
            <w:tcBorders>
              <w:top w:val="nil"/>
              <w:left w:val="nil"/>
              <w:bottom w:val="nil"/>
              <w:right w:val="nil"/>
            </w:tcBorders>
            <w:vAlign w:val="center"/>
            <w:hideMark/>
          </w:tcPr>
          <w:p w14:paraId="50B37BE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49.00</w:t>
            </w:r>
          </w:p>
        </w:tc>
        <w:tc>
          <w:tcPr>
            <w:tcW w:w="0" w:type="auto"/>
            <w:tcBorders>
              <w:top w:val="nil"/>
              <w:left w:val="nil"/>
              <w:bottom w:val="nil"/>
              <w:right w:val="nil"/>
            </w:tcBorders>
            <w:noWrap/>
            <w:vAlign w:val="center"/>
            <w:hideMark/>
          </w:tcPr>
          <w:p w14:paraId="10A56A7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9.85</w:t>
            </w:r>
          </w:p>
        </w:tc>
        <w:tc>
          <w:tcPr>
            <w:tcW w:w="0" w:type="auto"/>
            <w:tcBorders>
              <w:top w:val="nil"/>
              <w:left w:val="single" w:sz="8" w:space="0" w:color="auto"/>
              <w:bottom w:val="nil"/>
              <w:right w:val="nil"/>
            </w:tcBorders>
            <w:noWrap/>
            <w:vAlign w:val="center"/>
            <w:hideMark/>
          </w:tcPr>
          <w:p w14:paraId="34F33D3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7281225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5F0FC4B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w:t>
            </w:r>
          </w:p>
        </w:tc>
        <w:tc>
          <w:tcPr>
            <w:tcW w:w="0" w:type="auto"/>
            <w:tcBorders>
              <w:top w:val="nil"/>
              <w:left w:val="nil"/>
              <w:bottom w:val="nil"/>
              <w:right w:val="single" w:sz="8" w:space="0" w:color="auto"/>
            </w:tcBorders>
            <w:noWrap/>
            <w:vAlign w:val="center"/>
            <w:hideMark/>
          </w:tcPr>
          <w:p w14:paraId="7AF986A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51AF920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13.00</w:t>
            </w:r>
          </w:p>
        </w:tc>
        <w:tc>
          <w:tcPr>
            <w:tcW w:w="0" w:type="auto"/>
            <w:tcBorders>
              <w:top w:val="nil"/>
              <w:left w:val="nil"/>
              <w:bottom w:val="nil"/>
              <w:right w:val="single" w:sz="8" w:space="0" w:color="auto"/>
            </w:tcBorders>
            <w:noWrap/>
            <w:vAlign w:val="center"/>
            <w:hideMark/>
          </w:tcPr>
          <w:p w14:paraId="5781FCD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7.00</w:t>
            </w:r>
          </w:p>
        </w:tc>
        <w:tc>
          <w:tcPr>
            <w:tcW w:w="0" w:type="auto"/>
            <w:tcBorders>
              <w:top w:val="nil"/>
              <w:left w:val="nil"/>
              <w:bottom w:val="nil"/>
              <w:right w:val="nil"/>
            </w:tcBorders>
            <w:noWrap/>
            <w:vAlign w:val="center"/>
            <w:hideMark/>
          </w:tcPr>
          <w:p w14:paraId="30CCDBC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28.67</w:t>
            </w:r>
          </w:p>
        </w:tc>
        <w:tc>
          <w:tcPr>
            <w:tcW w:w="0" w:type="auto"/>
            <w:tcBorders>
              <w:top w:val="nil"/>
              <w:left w:val="nil"/>
              <w:bottom w:val="nil"/>
              <w:right w:val="nil"/>
            </w:tcBorders>
            <w:noWrap/>
            <w:vAlign w:val="center"/>
            <w:hideMark/>
          </w:tcPr>
          <w:p w14:paraId="3E194DA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8.39</w:t>
            </w:r>
          </w:p>
        </w:tc>
      </w:tr>
      <w:tr w:rsidR="000348A8" w:rsidRPr="0062169A" w14:paraId="28CAE19F" w14:textId="77777777" w:rsidTr="001072DE">
        <w:trPr>
          <w:trHeight w:val="255"/>
        </w:trPr>
        <w:tc>
          <w:tcPr>
            <w:tcW w:w="0" w:type="auto"/>
            <w:tcBorders>
              <w:top w:val="nil"/>
              <w:left w:val="nil"/>
              <w:bottom w:val="nil"/>
              <w:right w:val="nil"/>
            </w:tcBorders>
            <w:noWrap/>
            <w:vAlign w:val="center"/>
            <w:hideMark/>
          </w:tcPr>
          <w:p w14:paraId="12ACA3F6" w14:textId="77777777" w:rsidR="000348A8" w:rsidRPr="0062169A" w:rsidRDefault="000348A8" w:rsidP="001072DE">
            <w:pPr>
              <w:rPr>
                <w:rFonts w:ascii="Century Schoolbook" w:hAnsi="Century Schoolbook" w:cs="Calibri"/>
                <w:sz w:val="18"/>
                <w:szCs w:val="18"/>
                <w:lang w:val="en-GB"/>
              </w:rPr>
            </w:pPr>
            <w:proofErr w:type="spellStart"/>
            <w:r w:rsidRPr="0062169A">
              <w:rPr>
                <w:rFonts w:ascii="Century Schoolbook" w:hAnsi="Century Schoolbook" w:cs="Calibri"/>
                <w:sz w:val="18"/>
                <w:szCs w:val="18"/>
                <w:lang w:val="en-GB"/>
              </w:rPr>
              <w:t>Phthisiologist</w:t>
            </w:r>
            <w:proofErr w:type="spellEnd"/>
          </w:p>
        </w:tc>
        <w:tc>
          <w:tcPr>
            <w:tcW w:w="0" w:type="auto"/>
            <w:tcBorders>
              <w:top w:val="nil"/>
              <w:left w:val="single" w:sz="8" w:space="0" w:color="auto"/>
              <w:bottom w:val="nil"/>
              <w:right w:val="single" w:sz="8" w:space="0" w:color="auto"/>
            </w:tcBorders>
            <w:noWrap/>
            <w:vAlign w:val="center"/>
            <w:hideMark/>
          </w:tcPr>
          <w:p w14:paraId="041ADA4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w:t>
            </w:r>
          </w:p>
        </w:tc>
        <w:tc>
          <w:tcPr>
            <w:tcW w:w="0" w:type="auto"/>
            <w:tcBorders>
              <w:top w:val="nil"/>
              <w:left w:val="nil"/>
              <w:bottom w:val="nil"/>
              <w:right w:val="nil"/>
            </w:tcBorders>
            <w:vAlign w:val="center"/>
            <w:hideMark/>
          </w:tcPr>
          <w:p w14:paraId="15349B5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33.67</w:t>
            </w:r>
          </w:p>
        </w:tc>
        <w:tc>
          <w:tcPr>
            <w:tcW w:w="0" w:type="auto"/>
            <w:tcBorders>
              <w:top w:val="nil"/>
              <w:left w:val="nil"/>
              <w:bottom w:val="nil"/>
              <w:right w:val="nil"/>
            </w:tcBorders>
            <w:noWrap/>
            <w:vAlign w:val="center"/>
            <w:hideMark/>
          </w:tcPr>
          <w:p w14:paraId="1E37AE9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4.04</w:t>
            </w:r>
          </w:p>
        </w:tc>
        <w:tc>
          <w:tcPr>
            <w:tcW w:w="0" w:type="auto"/>
            <w:tcBorders>
              <w:top w:val="nil"/>
              <w:left w:val="single" w:sz="8" w:space="0" w:color="auto"/>
              <w:bottom w:val="nil"/>
              <w:right w:val="nil"/>
            </w:tcBorders>
            <w:noWrap/>
            <w:vAlign w:val="center"/>
            <w:hideMark/>
          </w:tcPr>
          <w:p w14:paraId="5930F4B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w:t>
            </w:r>
          </w:p>
        </w:tc>
        <w:tc>
          <w:tcPr>
            <w:tcW w:w="0" w:type="auto"/>
            <w:tcBorders>
              <w:top w:val="nil"/>
              <w:left w:val="nil"/>
              <w:bottom w:val="nil"/>
              <w:right w:val="nil"/>
            </w:tcBorders>
            <w:noWrap/>
            <w:vAlign w:val="center"/>
            <w:hideMark/>
          </w:tcPr>
          <w:p w14:paraId="462852D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66.67%</w:t>
            </w:r>
          </w:p>
        </w:tc>
        <w:tc>
          <w:tcPr>
            <w:tcW w:w="0" w:type="auto"/>
            <w:tcBorders>
              <w:top w:val="nil"/>
              <w:left w:val="nil"/>
              <w:bottom w:val="nil"/>
              <w:right w:val="nil"/>
            </w:tcBorders>
            <w:noWrap/>
            <w:vAlign w:val="center"/>
            <w:hideMark/>
          </w:tcPr>
          <w:p w14:paraId="13FDE2F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single" w:sz="8" w:space="0" w:color="auto"/>
            </w:tcBorders>
            <w:noWrap/>
            <w:vAlign w:val="center"/>
            <w:hideMark/>
          </w:tcPr>
          <w:p w14:paraId="0DF8B25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33.33%</w:t>
            </w:r>
          </w:p>
        </w:tc>
        <w:tc>
          <w:tcPr>
            <w:tcW w:w="0" w:type="auto"/>
            <w:tcBorders>
              <w:top w:val="nil"/>
              <w:left w:val="nil"/>
              <w:bottom w:val="nil"/>
              <w:right w:val="nil"/>
            </w:tcBorders>
            <w:noWrap/>
            <w:vAlign w:val="center"/>
            <w:hideMark/>
          </w:tcPr>
          <w:p w14:paraId="18DE653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3.00</w:t>
            </w:r>
          </w:p>
        </w:tc>
        <w:tc>
          <w:tcPr>
            <w:tcW w:w="0" w:type="auto"/>
            <w:tcBorders>
              <w:top w:val="nil"/>
              <w:left w:val="nil"/>
              <w:bottom w:val="nil"/>
              <w:right w:val="single" w:sz="8" w:space="0" w:color="auto"/>
            </w:tcBorders>
            <w:noWrap/>
            <w:vAlign w:val="center"/>
            <w:hideMark/>
          </w:tcPr>
          <w:p w14:paraId="26DD858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2.00</w:t>
            </w:r>
          </w:p>
        </w:tc>
        <w:tc>
          <w:tcPr>
            <w:tcW w:w="0" w:type="auto"/>
            <w:tcBorders>
              <w:top w:val="nil"/>
              <w:left w:val="nil"/>
              <w:bottom w:val="nil"/>
              <w:right w:val="nil"/>
            </w:tcBorders>
            <w:noWrap/>
            <w:vAlign w:val="center"/>
            <w:hideMark/>
          </w:tcPr>
          <w:p w14:paraId="1B58A61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5.67</w:t>
            </w:r>
          </w:p>
        </w:tc>
        <w:tc>
          <w:tcPr>
            <w:tcW w:w="0" w:type="auto"/>
            <w:tcBorders>
              <w:top w:val="nil"/>
              <w:left w:val="nil"/>
              <w:bottom w:val="nil"/>
              <w:right w:val="nil"/>
            </w:tcBorders>
            <w:noWrap/>
            <w:vAlign w:val="center"/>
            <w:hideMark/>
          </w:tcPr>
          <w:p w14:paraId="32E8D1F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5.03</w:t>
            </w:r>
          </w:p>
        </w:tc>
      </w:tr>
      <w:tr w:rsidR="000348A8" w:rsidRPr="0062169A" w14:paraId="73EA7C1E" w14:textId="77777777" w:rsidTr="001072DE">
        <w:trPr>
          <w:trHeight w:val="255"/>
        </w:trPr>
        <w:tc>
          <w:tcPr>
            <w:tcW w:w="0" w:type="auto"/>
            <w:tcBorders>
              <w:top w:val="dotted" w:sz="4" w:space="0" w:color="auto"/>
              <w:left w:val="nil"/>
              <w:bottom w:val="dotted" w:sz="4" w:space="0" w:color="auto"/>
              <w:right w:val="nil"/>
            </w:tcBorders>
            <w:noWrap/>
            <w:vAlign w:val="center"/>
            <w:hideMark/>
          </w:tcPr>
          <w:p w14:paraId="0A3E46CA"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Regional TB PHC</w:t>
            </w:r>
          </w:p>
        </w:tc>
        <w:tc>
          <w:tcPr>
            <w:tcW w:w="0" w:type="auto"/>
            <w:tcBorders>
              <w:top w:val="dotted" w:sz="4" w:space="0" w:color="auto"/>
              <w:left w:val="single" w:sz="8" w:space="0" w:color="auto"/>
              <w:bottom w:val="dotted" w:sz="4" w:space="0" w:color="auto"/>
              <w:right w:val="single" w:sz="8" w:space="0" w:color="auto"/>
            </w:tcBorders>
            <w:noWrap/>
            <w:vAlign w:val="center"/>
            <w:hideMark/>
          </w:tcPr>
          <w:p w14:paraId="122E6570"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4</w:t>
            </w:r>
          </w:p>
        </w:tc>
        <w:tc>
          <w:tcPr>
            <w:tcW w:w="0" w:type="auto"/>
            <w:tcBorders>
              <w:top w:val="dotted" w:sz="4" w:space="0" w:color="auto"/>
              <w:left w:val="nil"/>
              <w:bottom w:val="dotted" w:sz="4" w:space="0" w:color="auto"/>
              <w:right w:val="nil"/>
            </w:tcBorders>
            <w:vAlign w:val="center"/>
            <w:hideMark/>
          </w:tcPr>
          <w:p w14:paraId="18F63A0E"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53.25</w:t>
            </w:r>
          </w:p>
        </w:tc>
        <w:tc>
          <w:tcPr>
            <w:tcW w:w="0" w:type="auto"/>
            <w:tcBorders>
              <w:top w:val="dotted" w:sz="4" w:space="0" w:color="auto"/>
              <w:left w:val="nil"/>
              <w:bottom w:val="dotted" w:sz="4" w:space="0" w:color="auto"/>
              <w:right w:val="nil"/>
            </w:tcBorders>
            <w:noWrap/>
            <w:vAlign w:val="center"/>
            <w:hideMark/>
          </w:tcPr>
          <w:p w14:paraId="391DDFB0"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9.64</w:t>
            </w:r>
          </w:p>
        </w:tc>
        <w:tc>
          <w:tcPr>
            <w:tcW w:w="0" w:type="auto"/>
            <w:tcBorders>
              <w:top w:val="dotted" w:sz="4" w:space="0" w:color="auto"/>
              <w:left w:val="single" w:sz="8" w:space="0" w:color="auto"/>
              <w:bottom w:val="dotted" w:sz="4" w:space="0" w:color="auto"/>
              <w:right w:val="nil"/>
            </w:tcBorders>
            <w:noWrap/>
            <w:vAlign w:val="center"/>
            <w:hideMark/>
          </w:tcPr>
          <w:p w14:paraId="4A1B2A0B"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w:t>
            </w:r>
          </w:p>
        </w:tc>
        <w:tc>
          <w:tcPr>
            <w:tcW w:w="0" w:type="auto"/>
            <w:tcBorders>
              <w:top w:val="dotted" w:sz="4" w:space="0" w:color="auto"/>
              <w:left w:val="nil"/>
              <w:bottom w:val="dotted" w:sz="4" w:space="0" w:color="auto"/>
              <w:right w:val="nil"/>
            </w:tcBorders>
            <w:noWrap/>
            <w:vAlign w:val="center"/>
            <w:hideMark/>
          </w:tcPr>
          <w:p w14:paraId="0F28D04D"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25.00%</w:t>
            </w:r>
          </w:p>
        </w:tc>
        <w:tc>
          <w:tcPr>
            <w:tcW w:w="0" w:type="auto"/>
            <w:tcBorders>
              <w:top w:val="dotted" w:sz="4" w:space="0" w:color="auto"/>
              <w:left w:val="nil"/>
              <w:bottom w:val="dotted" w:sz="4" w:space="0" w:color="auto"/>
              <w:right w:val="nil"/>
            </w:tcBorders>
            <w:noWrap/>
            <w:vAlign w:val="center"/>
            <w:hideMark/>
          </w:tcPr>
          <w:p w14:paraId="2BCBC775"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3</w:t>
            </w:r>
          </w:p>
        </w:tc>
        <w:tc>
          <w:tcPr>
            <w:tcW w:w="0" w:type="auto"/>
            <w:tcBorders>
              <w:top w:val="dotted" w:sz="4" w:space="0" w:color="auto"/>
              <w:left w:val="nil"/>
              <w:bottom w:val="dotted" w:sz="4" w:space="0" w:color="auto"/>
              <w:right w:val="single" w:sz="8" w:space="0" w:color="auto"/>
            </w:tcBorders>
            <w:noWrap/>
            <w:vAlign w:val="center"/>
            <w:hideMark/>
          </w:tcPr>
          <w:p w14:paraId="43AF90CC"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75.00%</w:t>
            </w:r>
          </w:p>
        </w:tc>
        <w:tc>
          <w:tcPr>
            <w:tcW w:w="0" w:type="auto"/>
            <w:tcBorders>
              <w:top w:val="dotted" w:sz="4" w:space="0" w:color="auto"/>
              <w:left w:val="nil"/>
              <w:bottom w:val="dotted" w:sz="4" w:space="0" w:color="auto"/>
              <w:right w:val="nil"/>
            </w:tcBorders>
            <w:noWrap/>
            <w:vAlign w:val="center"/>
            <w:hideMark/>
          </w:tcPr>
          <w:p w14:paraId="4152ABEA"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19.00</w:t>
            </w:r>
          </w:p>
        </w:tc>
        <w:tc>
          <w:tcPr>
            <w:tcW w:w="0" w:type="auto"/>
            <w:tcBorders>
              <w:top w:val="dotted" w:sz="4" w:space="0" w:color="auto"/>
              <w:left w:val="nil"/>
              <w:bottom w:val="dotted" w:sz="4" w:space="0" w:color="auto"/>
              <w:right w:val="single" w:sz="8" w:space="0" w:color="auto"/>
            </w:tcBorders>
            <w:noWrap/>
            <w:vAlign w:val="center"/>
            <w:hideMark/>
          </w:tcPr>
          <w:p w14:paraId="1B9A06A1"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14.67</w:t>
            </w:r>
          </w:p>
        </w:tc>
        <w:tc>
          <w:tcPr>
            <w:tcW w:w="0" w:type="auto"/>
            <w:tcBorders>
              <w:top w:val="dotted" w:sz="4" w:space="0" w:color="auto"/>
              <w:left w:val="nil"/>
              <w:bottom w:val="dotted" w:sz="4" w:space="0" w:color="auto"/>
              <w:right w:val="nil"/>
            </w:tcBorders>
            <w:noWrap/>
            <w:vAlign w:val="center"/>
            <w:hideMark/>
          </w:tcPr>
          <w:p w14:paraId="7EFD0110"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25.75</w:t>
            </w:r>
          </w:p>
        </w:tc>
        <w:tc>
          <w:tcPr>
            <w:tcW w:w="0" w:type="auto"/>
            <w:tcBorders>
              <w:top w:val="dotted" w:sz="4" w:space="0" w:color="auto"/>
              <w:left w:val="nil"/>
              <w:bottom w:val="dotted" w:sz="4" w:space="0" w:color="auto"/>
              <w:right w:val="nil"/>
            </w:tcBorders>
            <w:noWrap/>
            <w:vAlign w:val="center"/>
            <w:hideMark/>
          </w:tcPr>
          <w:p w14:paraId="4B1EB3F4"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12.28</w:t>
            </w:r>
          </w:p>
        </w:tc>
      </w:tr>
      <w:tr w:rsidR="000348A8" w:rsidRPr="0062169A" w14:paraId="3FB3D09C" w14:textId="77777777" w:rsidTr="001072DE">
        <w:trPr>
          <w:trHeight w:val="255"/>
        </w:trPr>
        <w:tc>
          <w:tcPr>
            <w:tcW w:w="0" w:type="auto"/>
            <w:tcBorders>
              <w:top w:val="nil"/>
              <w:left w:val="nil"/>
              <w:bottom w:val="nil"/>
              <w:right w:val="nil"/>
            </w:tcBorders>
            <w:noWrap/>
            <w:vAlign w:val="center"/>
            <w:hideMark/>
          </w:tcPr>
          <w:p w14:paraId="05A87AFF"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Nurse</w:t>
            </w:r>
          </w:p>
        </w:tc>
        <w:tc>
          <w:tcPr>
            <w:tcW w:w="0" w:type="auto"/>
            <w:tcBorders>
              <w:top w:val="nil"/>
              <w:left w:val="single" w:sz="8" w:space="0" w:color="auto"/>
              <w:bottom w:val="nil"/>
              <w:right w:val="single" w:sz="8" w:space="0" w:color="auto"/>
            </w:tcBorders>
            <w:noWrap/>
            <w:vAlign w:val="center"/>
            <w:hideMark/>
          </w:tcPr>
          <w:p w14:paraId="2B8331E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w:t>
            </w:r>
          </w:p>
        </w:tc>
        <w:tc>
          <w:tcPr>
            <w:tcW w:w="0" w:type="auto"/>
            <w:tcBorders>
              <w:top w:val="nil"/>
              <w:left w:val="nil"/>
              <w:bottom w:val="nil"/>
              <w:right w:val="nil"/>
            </w:tcBorders>
            <w:vAlign w:val="center"/>
            <w:hideMark/>
          </w:tcPr>
          <w:p w14:paraId="631F07C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45.00</w:t>
            </w:r>
          </w:p>
        </w:tc>
        <w:tc>
          <w:tcPr>
            <w:tcW w:w="0" w:type="auto"/>
            <w:tcBorders>
              <w:top w:val="nil"/>
              <w:left w:val="nil"/>
              <w:bottom w:val="nil"/>
              <w:right w:val="nil"/>
            </w:tcBorders>
            <w:noWrap/>
            <w:vAlign w:val="center"/>
            <w:hideMark/>
          </w:tcPr>
          <w:p w14:paraId="387AE78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1.41</w:t>
            </w:r>
          </w:p>
        </w:tc>
        <w:tc>
          <w:tcPr>
            <w:tcW w:w="0" w:type="auto"/>
            <w:tcBorders>
              <w:top w:val="nil"/>
              <w:left w:val="single" w:sz="8" w:space="0" w:color="auto"/>
              <w:bottom w:val="nil"/>
              <w:right w:val="nil"/>
            </w:tcBorders>
            <w:noWrap/>
            <w:vAlign w:val="center"/>
            <w:hideMark/>
          </w:tcPr>
          <w:p w14:paraId="5E10749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3855A33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48625C9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w:t>
            </w:r>
          </w:p>
        </w:tc>
        <w:tc>
          <w:tcPr>
            <w:tcW w:w="0" w:type="auto"/>
            <w:tcBorders>
              <w:top w:val="nil"/>
              <w:left w:val="nil"/>
              <w:bottom w:val="nil"/>
              <w:right w:val="single" w:sz="8" w:space="0" w:color="auto"/>
            </w:tcBorders>
            <w:noWrap/>
            <w:vAlign w:val="center"/>
            <w:hideMark/>
          </w:tcPr>
          <w:p w14:paraId="0086621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3E6D313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16.00</w:t>
            </w:r>
          </w:p>
        </w:tc>
        <w:tc>
          <w:tcPr>
            <w:tcW w:w="0" w:type="auto"/>
            <w:tcBorders>
              <w:top w:val="nil"/>
              <w:left w:val="nil"/>
              <w:bottom w:val="nil"/>
              <w:right w:val="single" w:sz="8" w:space="0" w:color="auto"/>
            </w:tcBorders>
            <w:noWrap/>
            <w:vAlign w:val="center"/>
            <w:hideMark/>
          </w:tcPr>
          <w:p w14:paraId="7E06F62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5.66</w:t>
            </w:r>
          </w:p>
        </w:tc>
        <w:tc>
          <w:tcPr>
            <w:tcW w:w="0" w:type="auto"/>
            <w:tcBorders>
              <w:top w:val="nil"/>
              <w:left w:val="nil"/>
              <w:bottom w:val="nil"/>
              <w:right w:val="nil"/>
            </w:tcBorders>
            <w:noWrap/>
            <w:vAlign w:val="center"/>
            <w:hideMark/>
          </w:tcPr>
          <w:p w14:paraId="6C1E51A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16.00</w:t>
            </w:r>
          </w:p>
        </w:tc>
        <w:tc>
          <w:tcPr>
            <w:tcW w:w="0" w:type="auto"/>
            <w:tcBorders>
              <w:top w:val="nil"/>
              <w:left w:val="nil"/>
              <w:bottom w:val="nil"/>
              <w:right w:val="nil"/>
            </w:tcBorders>
            <w:noWrap/>
            <w:vAlign w:val="center"/>
            <w:hideMark/>
          </w:tcPr>
          <w:p w14:paraId="622EFD2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5.66</w:t>
            </w:r>
          </w:p>
        </w:tc>
      </w:tr>
      <w:tr w:rsidR="000348A8" w:rsidRPr="0062169A" w14:paraId="50712037" w14:textId="77777777" w:rsidTr="001072DE">
        <w:trPr>
          <w:trHeight w:val="255"/>
        </w:trPr>
        <w:tc>
          <w:tcPr>
            <w:tcW w:w="0" w:type="auto"/>
            <w:tcBorders>
              <w:top w:val="nil"/>
              <w:left w:val="nil"/>
              <w:bottom w:val="single" w:sz="4" w:space="0" w:color="auto"/>
              <w:right w:val="nil"/>
            </w:tcBorders>
            <w:noWrap/>
            <w:vAlign w:val="center"/>
            <w:hideMark/>
          </w:tcPr>
          <w:p w14:paraId="7056D705" w14:textId="77777777" w:rsidR="000348A8" w:rsidRPr="0062169A" w:rsidRDefault="000348A8" w:rsidP="001072DE">
            <w:pPr>
              <w:rPr>
                <w:rFonts w:ascii="Century Schoolbook" w:hAnsi="Century Schoolbook" w:cs="Calibri"/>
                <w:sz w:val="18"/>
                <w:szCs w:val="18"/>
                <w:lang w:val="en-GB"/>
              </w:rPr>
            </w:pPr>
            <w:proofErr w:type="spellStart"/>
            <w:r w:rsidRPr="0062169A">
              <w:rPr>
                <w:rFonts w:ascii="Century Schoolbook" w:hAnsi="Century Schoolbook" w:cs="Calibri"/>
                <w:sz w:val="18"/>
                <w:szCs w:val="18"/>
                <w:lang w:val="en-GB"/>
              </w:rPr>
              <w:t>Phthisiologist</w:t>
            </w:r>
            <w:proofErr w:type="spellEnd"/>
          </w:p>
        </w:tc>
        <w:tc>
          <w:tcPr>
            <w:tcW w:w="0" w:type="auto"/>
            <w:tcBorders>
              <w:top w:val="nil"/>
              <w:left w:val="single" w:sz="8" w:space="0" w:color="auto"/>
              <w:bottom w:val="single" w:sz="4" w:space="0" w:color="auto"/>
              <w:right w:val="single" w:sz="8" w:space="0" w:color="auto"/>
            </w:tcBorders>
            <w:noWrap/>
            <w:vAlign w:val="center"/>
            <w:hideMark/>
          </w:tcPr>
          <w:p w14:paraId="4E83DFA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w:t>
            </w:r>
          </w:p>
        </w:tc>
        <w:tc>
          <w:tcPr>
            <w:tcW w:w="0" w:type="auto"/>
            <w:tcBorders>
              <w:top w:val="nil"/>
              <w:left w:val="nil"/>
              <w:bottom w:val="single" w:sz="4" w:space="0" w:color="auto"/>
              <w:right w:val="nil"/>
            </w:tcBorders>
            <w:vAlign w:val="center"/>
            <w:hideMark/>
          </w:tcPr>
          <w:p w14:paraId="3428588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61.50</w:t>
            </w:r>
          </w:p>
        </w:tc>
        <w:tc>
          <w:tcPr>
            <w:tcW w:w="0" w:type="auto"/>
            <w:tcBorders>
              <w:top w:val="nil"/>
              <w:left w:val="nil"/>
              <w:bottom w:val="single" w:sz="4" w:space="0" w:color="auto"/>
              <w:right w:val="nil"/>
            </w:tcBorders>
            <w:noWrap/>
            <w:vAlign w:val="center"/>
            <w:hideMark/>
          </w:tcPr>
          <w:p w14:paraId="0AD9B9E5"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2.12</w:t>
            </w:r>
          </w:p>
        </w:tc>
        <w:tc>
          <w:tcPr>
            <w:tcW w:w="0" w:type="auto"/>
            <w:tcBorders>
              <w:top w:val="nil"/>
              <w:left w:val="single" w:sz="8" w:space="0" w:color="auto"/>
              <w:bottom w:val="single" w:sz="4" w:space="0" w:color="auto"/>
              <w:right w:val="nil"/>
            </w:tcBorders>
            <w:noWrap/>
            <w:vAlign w:val="center"/>
            <w:hideMark/>
          </w:tcPr>
          <w:p w14:paraId="5DBD412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single" w:sz="4" w:space="0" w:color="auto"/>
              <w:right w:val="nil"/>
            </w:tcBorders>
            <w:noWrap/>
            <w:vAlign w:val="center"/>
            <w:hideMark/>
          </w:tcPr>
          <w:p w14:paraId="407999D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50.00%</w:t>
            </w:r>
          </w:p>
        </w:tc>
        <w:tc>
          <w:tcPr>
            <w:tcW w:w="0" w:type="auto"/>
            <w:tcBorders>
              <w:top w:val="nil"/>
              <w:left w:val="nil"/>
              <w:bottom w:val="single" w:sz="4" w:space="0" w:color="auto"/>
              <w:right w:val="nil"/>
            </w:tcBorders>
            <w:noWrap/>
            <w:vAlign w:val="center"/>
            <w:hideMark/>
          </w:tcPr>
          <w:p w14:paraId="1410703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single" w:sz="4" w:space="0" w:color="auto"/>
              <w:right w:val="single" w:sz="8" w:space="0" w:color="auto"/>
            </w:tcBorders>
            <w:noWrap/>
            <w:vAlign w:val="center"/>
            <w:hideMark/>
          </w:tcPr>
          <w:p w14:paraId="55AD483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50.00%</w:t>
            </w:r>
          </w:p>
        </w:tc>
        <w:tc>
          <w:tcPr>
            <w:tcW w:w="0" w:type="auto"/>
            <w:tcBorders>
              <w:top w:val="nil"/>
              <w:left w:val="nil"/>
              <w:bottom w:val="single" w:sz="4" w:space="0" w:color="auto"/>
              <w:right w:val="nil"/>
            </w:tcBorders>
            <w:noWrap/>
            <w:vAlign w:val="center"/>
            <w:hideMark/>
          </w:tcPr>
          <w:p w14:paraId="73B8513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22.00</w:t>
            </w:r>
          </w:p>
        </w:tc>
        <w:tc>
          <w:tcPr>
            <w:tcW w:w="0" w:type="auto"/>
            <w:tcBorders>
              <w:top w:val="nil"/>
              <w:left w:val="nil"/>
              <w:bottom w:val="single" w:sz="4" w:space="0" w:color="auto"/>
              <w:right w:val="single" w:sz="8" w:space="0" w:color="auto"/>
            </w:tcBorders>
            <w:noWrap/>
            <w:vAlign w:val="center"/>
            <w:hideMark/>
          </w:tcPr>
          <w:p w14:paraId="01100EF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24.04</w:t>
            </w:r>
          </w:p>
        </w:tc>
        <w:tc>
          <w:tcPr>
            <w:tcW w:w="0" w:type="auto"/>
            <w:tcBorders>
              <w:top w:val="nil"/>
              <w:left w:val="nil"/>
              <w:bottom w:val="single" w:sz="4" w:space="0" w:color="auto"/>
              <w:right w:val="nil"/>
            </w:tcBorders>
            <w:noWrap/>
            <w:vAlign w:val="center"/>
            <w:hideMark/>
          </w:tcPr>
          <w:p w14:paraId="601AA96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35.50</w:t>
            </w:r>
          </w:p>
        </w:tc>
        <w:tc>
          <w:tcPr>
            <w:tcW w:w="0" w:type="auto"/>
            <w:tcBorders>
              <w:top w:val="nil"/>
              <w:left w:val="nil"/>
              <w:bottom w:val="single" w:sz="4" w:space="0" w:color="auto"/>
              <w:right w:val="nil"/>
            </w:tcBorders>
            <w:noWrap/>
            <w:vAlign w:val="center"/>
            <w:hideMark/>
          </w:tcPr>
          <w:p w14:paraId="79E139B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6.36</w:t>
            </w:r>
          </w:p>
        </w:tc>
      </w:tr>
      <w:tr w:rsidR="000348A8" w:rsidRPr="0062169A" w14:paraId="057E0A6A" w14:textId="77777777" w:rsidTr="001072DE">
        <w:trPr>
          <w:trHeight w:val="255"/>
        </w:trPr>
        <w:tc>
          <w:tcPr>
            <w:tcW w:w="0" w:type="auto"/>
            <w:tcBorders>
              <w:top w:val="dotted" w:sz="4" w:space="0" w:color="auto"/>
              <w:left w:val="nil"/>
              <w:bottom w:val="dotted" w:sz="4" w:space="0" w:color="auto"/>
              <w:right w:val="nil"/>
            </w:tcBorders>
            <w:noWrap/>
            <w:vAlign w:val="center"/>
            <w:hideMark/>
          </w:tcPr>
          <w:p w14:paraId="1EEDB0EE"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Regional TB PHC (Dispensary)</w:t>
            </w:r>
          </w:p>
        </w:tc>
        <w:tc>
          <w:tcPr>
            <w:tcW w:w="0" w:type="auto"/>
            <w:tcBorders>
              <w:top w:val="dotted" w:sz="4" w:space="0" w:color="auto"/>
              <w:left w:val="single" w:sz="8" w:space="0" w:color="auto"/>
              <w:bottom w:val="dotted" w:sz="4" w:space="0" w:color="auto"/>
              <w:right w:val="single" w:sz="8" w:space="0" w:color="auto"/>
            </w:tcBorders>
            <w:noWrap/>
            <w:vAlign w:val="center"/>
            <w:hideMark/>
          </w:tcPr>
          <w:p w14:paraId="1FA950DC"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3</w:t>
            </w:r>
          </w:p>
        </w:tc>
        <w:tc>
          <w:tcPr>
            <w:tcW w:w="0" w:type="auto"/>
            <w:tcBorders>
              <w:top w:val="dotted" w:sz="4" w:space="0" w:color="auto"/>
              <w:left w:val="nil"/>
              <w:bottom w:val="dotted" w:sz="4" w:space="0" w:color="auto"/>
              <w:right w:val="nil"/>
            </w:tcBorders>
            <w:vAlign w:val="center"/>
            <w:hideMark/>
          </w:tcPr>
          <w:p w14:paraId="3D8FDCD1"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64.33</w:t>
            </w:r>
          </w:p>
        </w:tc>
        <w:tc>
          <w:tcPr>
            <w:tcW w:w="0" w:type="auto"/>
            <w:tcBorders>
              <w:top w:val="dotted" w:sz="4" w:space="0" w:color="auto"/>
              <w:left w:val="nil"/>
              <w:bottom w:val="dotted" w:sz="4" w:space="0" w:color="auto"/>
              <w:right w:val="nil"/>
            </w:tcBorders>
            <w:noWrap/>
            <w:vAlign w:val="center"/>
            <w:hideMark/>
          </w:tcPr>
          <w:p w14:paraId="5317100C"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6.66</w:t>
            </w:r>
          </w:p>
        </w:tc>
        <w:tc>
          <w:tcPr>
            <w:tcW w:w="0" w:type="auto"/>
            <w:tcBorders>
              <w:top w:val="dotted" w:sz="4" w:space="0" w:color="auto"/>
              <w:left w:val="single" w:sz="8" w:space="0" w:color="auto"/>
              <w:bottom w:val="dotted" w:sz="4" w:space="0" w:color="auto"/>
              <w:right w:val="nil"/>
            </w:tcBorders>
            <w:noWrap/>
            <w:vAlign w:val="center"/>
            <w:hideMark/>
          </w:tcPr>
          <w:p w14:paraId="36CF7932"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w:t>
            </w:r>
          </w:p>
        </w:tc>
        <w:tc>
          <w:tcPr>
            <w:tcW w:w="0" w:type="auto"/>
            <w:tcBorders>
              <w:top w:val="dotted" w:sz="4" w:space="0" w:color="auto"/>
              <w:left w:val="nil"/>
              <w:bottom w:val="dotted" w:sz="4" w:space="0" w:color="auto"/>
              <w:right w:val="nil"/>
            </w:tcBorders>
            <w:noWrap/>
            <w:vAlign w:val="center"/>
            <w:hideMark/>
          </w:tcPr>
          <w:p w14:paraId="50694F07"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w:t>
            </w:r>
          </w:p>
        </w:tc>
        <w:tc>
          <w:tcPr>
            <w:tcW w:w="0" w:type="auto"/>
            <w:tcBorders>
              <w:top w:val="dotted" w:sz="4" w:space="0" w:color="auto"/>
              <w:left w:val="nil"/>
              <w:bottom w:val="dotted" w:sz="4" w:space="0" w:color="auto"/>
              <w:right w:val="nil"/>
            </w:tcBorders>
            <w:noWrap/>
            <w:vAlign w:val="center"/>
            <w:hideMark/>
          </w:tcPr>
          <w:p w14:paraId="73098D8A"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3</w:t>
            </w:r>
          </w:p>
        </w:tc>
        <w:tc>
          <w:tcPr>
            <w:tcW w:w="0" w:type="auto"/>
            <w:tcBorders>
              <w:top w:val="dotted" w:sz="4" w:space="0" w:color="auto"/>
              <w:left w:val="nil"/>
              <w:bottom w:val="dotted" w:sz="4" w:space="0" w:color="auto"/>
              <w:right w:val="single" w:sz="8" w:space="0" w:color="auto"/>
            </w:tcBorders>
            <w:noWrap/>
            <w:vAlign w:val="center"/>
            <w:hideMark/>
          </w:tcPr>
          <w:p w14:paraId="5087EAB5"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100.00%</w:t>
            </w:r>
          </w:p>
        </w:tc>
        <w:tc>
          <w:tcPr>
            <w:tcW w:w="0" w:type="auto"/>
            <w:tcBorders>
              <w:top w:val="dotted" w:sz="4" w:space="0" w:color="auto"/>
              <w:left w:val="nil"/>
              <w:bottom w:val="dotted" w:sz="4" w:space="0" w:color="auto"/>
              <w:right w:val="nil"/>
            </w:tcBorders>
            <w:noWrap/>
            <w:vAlign w:val="center"/>
            <w:hideMark/>
          </w:tcPr>
          <w:p w14:paraId="0943FA19"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36.67</w:t>
            </w:r>
          </w:p>
        </w:tc>
        <w:tc>
          <w:tcPr>
            <w:tcW w:w="0" w:type="auto"/>
            <w:tcBorders>
              <w:top w:val="dotted" w:sz="4" w:space="0" w:color="auto"/>
              <w:left w:val="nil"/>
              <w:bottom w:val="dotted" w:sz="4" w:space="0" w:color="auto"/>
              <w:right w:val="single" w:sz="8" w:space="0" w:color="auto"/>
            </w:tcBorders>
            <w:noWrap/>
            <w:vAlign w:val="center"/>
            <w:hideMark/>
          </w:tcPr>
          <w:p w14:paraId="0FDE4A7B"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14.57</w:t>
            </w:r>
          </w:p>
        </w:tc>
        <w:tc>
          <w:tcPr>
            <w:tcW w:w="0" w:type="auto"/>
            <w:tcBorders>
              <w:top w:val="dotted" w:sz="4" w:space="0" w:color="auto"/>
              <w:left w:val="nil"/>
              <w:bottom w:val="dotted" w:sz="4" w:space="0" w:color="auto"/>
              <w:right w:val="nil"/>
            </w:tcBorders>
            <w:noWrap/>
            <w:vAlign w:val="center"/>
            <w:hideMark/>
          </w:tcPr>
          <w:p w14:paraId="5DDC0967"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41.33</w:t>
            </w:r>
          </w:p>
        </w:tc>
        <w:tc>
          <w:tcPr>
            <w:tcW w:w="0" w:type="auto"/>
            <w:tcBorders>
              <w:top w:val="dotted" w:sz="4" w:space="0" w:color="auto"/>
              <w:left w:val="nil"/>
              <w:bottom w:val="dotted" w:sz="4" w:space="0" w:color="auto"/>
              <w:right w:val="nil"/>
            </w:tcBorders>
            <w:noWrap/>
            <w:vAlign w:val="center"/>
            <w:hideMark/>
          </w:tcPr>
          <w:p w14:paraId="5D61A183"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6.66</w:t>
            </w:r>
          </w:p>
        </w:tc>
      </w:tr>
      <w:tr w:rsidR="000348A8" w:rsidRPr="0062169A" w14:paraId="475D5926" w14:textId="77777777" w:rsidTr="001072DE">
        <w:trPr>
          <w:trHeight w:val="255"/>
        </w:trPr>
        <w:tc>
          <w:tcPr>
            <w:tcW w:w="0" w:type="auto"/>
            <w:tcBorders>
              <w:top w:val="nil"/>
              <w:left w:val="nil"/>
              <w:bottom w:val="nil"/>
              <w:right w:val="nil"/>
            </w:tcBorders>
            <w:noWrap/>
            <w:vAlign w:val="center"/>
            <w:hideMark/>
          </w:tcPr>
          <w:p w14:paraId="4F624698"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Lab specialist</w:t>
            </w:r>
          </w:p>
        </w:tc>
        <w:tc>
          <w:tcPr>
            <w:tcW w:w="0" w:type="auto"/>
            <w:tcBorders>
              <w:top w:val="nil"/>
              <w:left w:val="single" w:sz="8" w:space="0" w:color="auto"/>
              <w:bottom w:val="nil"/>
              <w:right w:val="single" w:sz="8" w:space="0" w:color="auto"/>
            </w:tcBorders>
            <w:noWrap/>
            <w:vAlign w:val="center"/>
            <w:hideMark/>
          </w:tcPr>
          <w:p w14:paraId="083B170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vAlign w:val="center"/>
            <w:hideMark/>
          </w:tcPr>
          <w:p w14:paraId="5DEE366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66.00</w:t>
            </w:r>
          </w:p>
        </w:tc>
        <w:tc>
          <w:tcPr>
            <w:tcW w:w="0" w:type="auto"/>
            <w:tcBorders>
              <w:top w:val="nil"/>
              <w:left w:val="nil"/>
              <w:bottom w:val="nil"/>
              <w:right w:val="nil"/>
            </w:tcBorders>
            <w:noWrap/>
            <w:vAlign w:val="center"/>
            <w:hideMark/>
          </w:tcPr>
          <w:p w14:paraId="16AA4B10"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single" w:sz="8" w:space="0" w:color="auto"/>
              <w:bottom w:val="nil"/>
              <w:right w:val="nil"/>
            </w:tcBorders>
            <w:noWrap/>
            <w:vAlign w:val="center"/>
            <w:hideMark/>
          </w:tcPr>
          <w:p w14:paraId="1E0E746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2B93D00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60A19DF9"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single" w:sz="8" w:space="0" w:color="auto"/>
            </w:tcBorders>
            <w:noWrap/>
            <w:vAlign w:val="center"/>
            <w:hideMark/>
          </w:tcPr>
          <w:p w14:paraId="33364115"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436BA47C"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43.00</w:t>
            </w:r>
          </w:p>
        </w:tc>
        <w:tc>
          <w:tcPr>
            <w:tcW w:w="0" w:type="auto"/>
            <w:tcBorders>
              <w:top w:val="nil"/>
              <w:left w:val="nil"/>
              <w:bottom w:val="nil"/>
              <w:right w:val="single" w:sz="8" w:space="0" w:color="auto"/>
            </w:tcBorders>
            <w:noWrap/>
            <w:vAlign w:val="center"/>
            <w:hideMark/>
          </w:tcPr>
          <w:p w14:paraId="13920B6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64CD416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43.00</w:t>
            </w:r>
          </w:p>
        </w:tc>
        <w:tc>
          <w:tcPr>
            <w:tcW w:w="0" w:type="auto"/>
            <w:tcBorders>
              <w:top w:val="nil"/>
              <w:left w:val="nil"/>
              <w:bottom w:val="nil"/>
              <w:right w:val="nil"/>
            </w:tcBorders>
            <w:noWrap/>
            <w:vAlign w:val="center"/>
            <w:hideMark/>
          </w:tcPr>
          <w:p w14:paraId="31528FA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r>
      <w:tr w:rsidR="000348A8" w:rsidRPr="0062169A" w14:paraId="21746472" w14:textId="77777777" w:rsidTr="001072DE">
        <w:trPr>
          <w:trHeight w:val="255"/>
        </w:trPr>
        <w:tc>
          <w:tcPr>
            <w:tcW w:w="0" w:type="auto"/>
            <w:tcBorders>
              <w:top w:val="nil"/>
              <w:left w:val="nil"/>
              <w:bottom w:val="nil"/>
              <w:right w:val="nil"/>
            </w:tcBorders>
            <w:noWrap/>
            <w:vAlign w:val="center"/>
            <w:hideMark/>
          </w:tcPr>
          <w:p w14:paraId="6331E716" w14:textId="77777777" w:rsidR="000348A8" w:rsidRPr="0062169A" w:rsidRDefault="000348A8" w:rsidP="001072DE">
            <w:pPr>
              <w:rPr>
                <w:rFonts w:ascii="Century Schoolbook" w:hAnsi="Century Schoolbook" w:cs="Calibri"/>
                <w:sz w:val="18"/>
                <w:szCs w:val="18"/>
                <w:lang w:val="en-GB"/>
              </w:rPr>
            </w:pPr>
            <w:r w:rsidRPr="0062169A">
              <w:rPr>
                <w:rFonts w:ascii="Century Schoolbook" w:hAnsi="Century Schoolbook" w:cs="Calibri"/>
                <w:sz w:val="18"/>
                <w:szCs w:val="18"/>
                <w:lang w:val="en-GB"/>
              </w:rPr>
              <w:t>Nurse</w:t>
            </w:r>
          </w:p>
        </w:tc>
        <w:tc>
          <w:tcPr>
            <w:tcW w:w="0" w:type="auto"/>
            <w:tcBorders>
              <w:top w:val="nil"/>
              <w:left w:val="single" w:sz="8" w:space="0" w:color="auto"/>
              <w:bottom w:val="nil"/>
              <w:right w:val="single" w:sz="8" w:space="0" w:color="auto"/>
            </w:tcBorders>
            <w:noWrap/>
            <w:vAlign w:val="center"/>
            <w:hideMark/>
          </w:tcPr>
          <w:p w14:paraId="0C7B207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nil"/>
            </w:tcBorders>
            <w:vAlign w:val="center"/>
            <w:hideMark/>
          </w:tcPr>
          <w:p w14:paraId="6A9A5205"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57.00</w:t>
            </w:r>
          </w:p>
        </w:tc>
        <w:tc>
          <w:tcPr>
            <w:tcW w:w="0" w:type="auto"/>
            <w:tcBorders>
              <w:top w:val="nil"/>
              <w:left w:val="nil"/>
              <w:bottom w:val="nil"/>
              <w:right w:val="nil"/>
            </w:tcBorders>
            <w:noWrap/>
            <w:vAlign w:val="center"/>
            <w:hideMark/>
          </w:tcPr>
          <w:p w14:paraId="3D49784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single" w:sz="8" w:space="0" w:color="auto"/>
              <w:bottom w:val="nil"/>
              <w:right w:val="nil"/>
            </w:tcBorders>
            <w:noWrap/>
            <w:vAlign w:val="center"/>
            <w:hideMark/>
          </w:tcPr>
          <w:p w14:paraId="4697722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3B0293B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6CE995A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nil"/>
              <w:right w:val="single" w:sz="8" w:space="0" w:color="auto"/>
            </w:tcBorders>
            <w:noWrap/>
            <w:vAlign w:val="center"/>
            <w:hideMark/>
          </w:tcPr>
          <w:p w14:paraId="581E9D54"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nil"/>
              <w:right w:val="nil"/>
            </w:tcBorders>
            <w:noWrap/>
            <w:vAlign w:val="center"/>
            <w:hideMark/>
          </w:tcPr>
          <w:p w14:paraId="298676C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20.00</w:t>
            </w:r>
          </w:p>
        </w:tc>
        <w:tc>
          <w:tcPr>
            <w:tcW w:w="0" w:type="auto"/>
            <w:tcBorders>
              <w:top w:val="nil"/>
              <w:left w:val="nil"/>
              <w:bottom w:val="nil"/>
              <w:right w:val="single" w:sz="8" w:space="0" w:color="auto"/>
            </w:tcBorders>
            <w:noWrap/>
            <w:vAlign w:val="center"/>
            <w:hideMark/>
          </w:tcPr>
          <w:p w14:paraId="2688AE2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nil"/>
              <w:right w:val="nil"/>
            </w:tcBorders>
            <w:noWrap/>
            <w:vAlign w:val="center"/>
            <w:hideMark/>
          </w:tcPr>
          <w:p w14:paraId="648CF40A"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34.00</w:t>
            </w:r>
          </w:p>
        </w:tc>
        <w:tc>
          <w:tcPr>
            <w:tcW w:w="0" w:type="auto"/>
            <w:tcBorders>
              <w:top w:val="nil"/>
              <w:left w:val="nil"/>
              <w:bottom w:val="nil"/>
              <w:right w:val="nil"/>
            </w:tcBorders>
            <w:noWrap/>
            <w:vAlign w:val="center"/>
            <w:hideMark/>
          </w:tcPr>
          <w:p w14:paraId="0E7B0B7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r>
      <w:tr w:rsidR="000348A8" w:rsidRPr="0062169A" w14:paraId="278F9102" w14:textId="77777777" w:rsidTr="001072DE">
        <w:trPr>
          <w:trHeight w:val="255"/>
        </w:trPr>
        <w:tc>
          <w:tcPr>
            <w:tcW w:w="0" w:type="auto"/>
            <w:tcBorders>
              <w:top w:val="nil"/>
              <w:left w:val="nil"/>
              <w:bottom w:val="single" w:sz="4" w:space="0" w:color="auto"/>
              <w:right w:val="nil"/>
            </w:tcBorders>
            <w:noWrap/>
            <w:vAlign w:val="center"/>
            <w:hideMark/>
          </w:tcPr>
          <w:p w14:paraId="093E3F6F" w14:textId="77777777" w:rsidR="000348A8" w:rsidRPr="0062169A" w:rsidRDefault="000348A8" w:rsidP="001072DE">
            <w:pPr>
              <w:rPr>
                <w:rFonts w:ascii="Century Schoolbook" w:hAnsi="Century Schoolbook" w:cs="Calibri"/>
                <w:sz w:val="18"/>
                <w:szCs w:val="18"/>
                <w:lang w:val="en-GB"/>
              </w:rPr>
            </w:pPr>
            <w:proofErr w:type="spellStart"/>
            <w:r w:rsidRPr="0062169A">
              <w:rPr>
                <w:rFonts w:ascii="Century Schoolbook" w:hAnsi="Century Schoolbook" w:cs="Calibri"/>
                <w:sz w:val="18"/>
                <w:szCs w:val="18"/>
                <w:lang w:val="en-GB"/>
              </w:rPr>
              <w:t>Phthisiologist</w:t>
            </w:r>
            <w:proofErr w:type="spellEnd"/>
          </w:p>
        </w:tc>
        <w:tc>
          <w:tcPr>
            <w:tcW w:w="0" w:type="auto"/>
            <w:tcBorders>
              <w:top w:val="nil"/>
              <w:left w:val="single" w:sz="8" w:space="0" w:color="auto"/>
              <w:bottom w:val="single" w:sz="4" w:space="0" w:color="auto"/>
              <w:right w:val="single" w:sz="8" w:space="0" w:color="auto"/>
            </w:tcBorders>
            <w:noWrap/>
            <w:vAlign w:val="center"/>
            <w:hideMark/>
          </w:tcPr>
          <w:p w14:paraId="34144CE2"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single" w:sz="4" w:space="0" w:color="auto"/>
              <w:right w:val="nil"/>
            </w:tcBorders>
            <w:vAlign w:val="center"/>
            <w:hideMark/>
          </w:tcPr>
          <w:p w14:paraId="09D63F7D"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70.00</w:t>
            </w:r>
          </w:p>
        </w:tc>
        <w:tc>
          <w:tcPr>
            <w:tcW w:w="0" w:type="auto"/>
            <w:tcBorders>
              <w:top w:val="nil"/>
              <w:left w:val="nil"/>
              <w:bottom w:val="single" w:sz="4" w:space="0" w:color="auto"/>
              <w:right w:val="nil"/>
            </w:tcBorders>
            <w:noWrap/>
            <w:vAlign w:val="center"/>
            <w:hideMark/>
          </w:tcPr>
          <w:p w14:paraId="7B4E5986"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single" w:sz="8" w:space="0" w:color="auto"/>
              <w:bottom w:val="single" w:sz="4" w:space="0" w:color="auto"/>
              <w:right w:val="nil"/>
            </w:tcBorders>
            <w:noWrap/>
            <w:vAlign w:val="center"/>
            <w:hideMark/>
          </w:tcPr>
          <w:p w14:paraId="07CD75F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single" w:sz="4" w:space="0" w:color="auto"/>
              <w:right w:val="nil"/>
            </w:tcBorders>
            <w:noWrap/>
            <w:vAlign w:val="center"/>
            <w:hideMark/>
          </w:tcPr>
          <w:p w14:paraId="70329FF3"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single" w:sz="4" w:space="0" w:color="auto"/>
              <w:right w:val="nil"/>
            </w:tcBorders>
            <w:noWrap/>
            <w:vAlign w:val="center"/>
            <w:hideMark/>
          </w:tcPr>
          <w:p w14:paraId="612F21B7"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w:t>
            </w:r>
          </w:p>
        </w:tc>
        <w:tc>
          <w:tcPr>
            <w:tcW w:w="0" w:type="auto"/>
            <w:tcBorders>
              <w:top w:val="nil"/>
              <w:left w:val="nil"/>
              <w:bottom w:val="single" w:sz="4" w:space="0" w:color="auto"/>
              <w:right w:val="single" w:sz="8" w:space="0" w:color="auto"/>
            </w:tcBorders>
            <w:noWrap/>
            <w:vAlign w:val="center"/>
            <w:hideMark/>
          </w:tcPr>
          <w:p w14:paraId="682D4DA8"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100.00%</w:t>
            </w:r>
          </w:p>
        </w:tc>
        <w:tc>
          <w:tcPr>
            <w:tcW w:w="0" w:type="auto"/>
            <w:tcBorders>
              <w:top w:val="nil"/>
              <w:left w:val="nil"/>
              <w:bottom w:val="single" w:sz="4" w:space="0" w:color="auto"/>
              <w:right w:val="nil"/>
            </w:tcBorders>
            <w:noWrap/>
            <w:vAlign w:val="center"/>
            <w:hideMark/>
          </w:tcPr>
          <w:p w14:paraId="2D09209E"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47.00</w:t>
            </w:r>
          </w:p>
        </w:tc>
        <w:tc>
          <w:tcPr>
            <w:tcW w:w="0" w:type="auto"/>
            <w:tcBorders>
              <w:top w:val="nil"/>
              <w:left w:val="nil"/>
              <w:bottom w:val="single" w:sz="4" w:space="0" w:color="auto"/>
              <w:right w:val="single" w:sz="8" w:space="0" w:color="auto"/>
            </w:tcBorders>
            <w:noWrap/>
            <w:vAlign w:val="center"/>
            <w:hideMark/>
          </w:tcPr>
          <w:p w14:paraId="5235072B"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c>
          <w:tcPr>
            <w:tcW w:w="0" w:type="auto"/>
            <w:tcBorders>
              <w:top w:val="nil"/>
              <w:left w:val="nil"/>
              <w:bottom w:val="single" w:sz="4" w:space="0" w:color="auto"/>
              <w:right w:val="nil"/>
            </w:tcBorders>
            <w:noWrap/>
            <w:vAlign w:val="center"/>
            <w:hideMark/>
          </w:tcPr>
          <w:p w14:paraId="5760D82F"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47.00</w:t>
            </w:r>
          </w:p>
        </w:tc>
        <w:tc>
          <w:tcPr>
            <w:tcW w:w="0" w:type="auto"/>
            <w:tcBorders>
              <w:top w:val="nil"/>
              <w:left w:val="nil"/>
              <w:bottom w:val="single" w:sz="4" w:space="0" w:color="auto"/>
              <w:right w:val="nil"/>
            </w:tcBorders>
            <w:noWrap/>
            <w:vAlign w:val="center"/>
            <w:hideMark/>
          </w:tcPr>
          <w:p w14:paraId="39525B91" w14:textId="77777777" w:rsidR="000348A8" w:rsidRPr="0062169A" w:rsidRDefault="000348A8" w:rsidP="001072DE">
            <w:pPr>
              <w:jc w:val="center"/>
              <w:rPr>
                <w:rFonts w:ascii="Century Schoolbook" w:hAnsi="Century Schoolbook" w:cs="Calibri"/>
                <w:sz w:val="18"/>
                <w:szCs w:val="18"/>
                <w:lang w:val="en-GB"/>
              </w:rPr>
            </w:pPr>
            <w:r w:rsidRPr="0062169A">
              <w:rPr>
                <w:rFonts w:ascii="Century Schoolbook" w:hAnsi="Century Schoolbook" w:cs="Calibri"/>
                <w:sz w:val="18"/>
                <w:szCs w:val="18"/>
                <w:lang w:val="en-GB"/>
              </w:rPr>
              <w:t>-</w:t>
            </w:r>
          </w:p>
        </w:tc>
      </w:tr>
      <w:tr w:rsidR="000348A8" w:rsidRPr="0062169A" w14:paraId="6D2C3623" w14:textId="77777777" w:rsidTr="001072DE">
        <w:trPr>
          <w:trHeight w:val="263"/>
        </w:trPr>
        <w:tc>
          <w:tcPr>
            <w:tcW w:w="0" w:type="auto"/>
            <w:tcBorders>
              <w:top w:val="single" w:sz="4" w:space="0" w:color="auto"/>
              <w:left w:val="nil"/>
              <w:bottom w:val="single" w:sz="8" w:space="0" w:color="auto"/>
              <w:right w:val="single" w:sz="4" w:space="0" w:color="auto"/>
            </w:tcBorders>
            <w:noWrap/>
            <w:vAlign w:val="center"/>
            <w:hideMark/>
          </w:tcPr>
          <w:p w14:paraId="49BAD091" w14:textId="77777777" w:rsidR="000348A8" w:rsidRPr="0062169A" w:rsidRDefault="000348A8" w:rsidP="001072DE">
            <w:pP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Total</w:t>
            </w:r>
          </w:p>
        </w:tc>
        <w:tc>
          <w:tcPr>
            <w:tcW w:w="0" w:type="auto"/>
            <w:tcBorders>
              <w:top w:val="single" w:sz="4" w:space="0" w:color="auto"/>
              <w:left w:val="single" w:sz="8" w:space="0" w:color="auto"/>
              <w:bottom w:val="single" w:sz="8" w:space="0" w:color="auto"/>
              <w:right w:val="single" w:sz="8" w:space="0" w:color="auto"/>
            </w:tcBorders>
            <w:noWrap/>
            <w:vAlign w:val="center"/>
            <w:hideMark/>
          </w:tcPr>
          <w:p w14:paraId="1EE03886"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18</w:t>
            </w:r>
          </w:p>
        </w:tc>
        <w:tc>
          <w:tcPr>
            <w:tcW w:w="0" w:type="auto"/>
            <w:tcBorders>
              <w:top w:val="single" w:sz="4" w:space="0" w:color="auto"/>
              <w:left w:val="nil"/>
              <w:bottom w:val="single" w:sz="8" w:space="0" w:color="auto"/>
              <w:right w:val="nil"/>
            </w:tcBorders>
            <w:vAlign w:val="center"/>
            <w:hideMark/>
          </w:tcPr>
          <w:p w14:paraId="1AE52B19"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48.17</w:t>
            </w:r>
          </w:p>
        </w:tc>
        <w:tc>
          <w:tcPr>
            <w:tcW w:w="0" w:type="auto"/>
            <w:tcBorders>
              <w:top w:val="single" w:sz="4" w:space="0" w:color="auto"/>
              <w:left w:val="nil"/>
              <w:bottom w:val="single" w:sz="8" w:space="0" w:color="auto"/>
              <w:right w:val="nil"/>
            </w:tcBorders>
            <w:noWrap/>
            <w:vAlign w:val="center"/>
            <w:hideMark/>
          </w:tcPr>
          <w:p w14:paraId="64B31D52"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15.09</w:t>
            </w:r>
          </w:p>
        </w:tc>
        <w:tc>
          <w:tcPr>
            <w:tcW w:w="0" w:type="auto"/>
            <w:tcBorders>
              <w:top w:val="single" w:sz="4" w:space="0" w:color="auto"/>
              <w:left w:val="single" w:sz="8" w:space="0" w:color="auto"/>
              <w:bottom w:val="single" w:sz="8" w:space="0" w:color="auto"/>
              <w:right w:val="nil"/>
            </w:tcBorders>
            <w:noWrap/>
            <w:vAlign w:val="center"/>
            <w:hideMark/>
          </w:tcPr>
          <w:p w14:paraId="4678B851"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6</w:t>
            </w:r>
          </w:p>
        </w:tc>
        <w:tc>
          <w:tcPr>
            <w:tcW w:w="0" w:type="auto"/>
            <w:tcBorders>
              <w:top w:val="single" w:sz="4" w:space="0" w:color="auto"/>
              <w:left w:val="nil"/>
              <w:bottom w:val="single" w:sz="8" w:space="0" w:color="auto"/>
              <w:right w:val="nil"/>
            </w:tcBorders>
            <w:noWrap/>
            <w:vAlign w:val="center"/>
            <w:hideMark/>
          </w:tcPr>
          <w:p w14:paraId="2043D9FD"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33.33%</w:t>
            </w:r>
          </w:p>
        </w:tc>
        <w:tc>
          <w:tcPr>
            <w:tcW w:w="0" w:type="auto"/>
            <w:tcBorders>
              <w:top w:val="single" w:sz="4" w:space="0" w:color="auto"/>
              <w:left w:val="nil"/>
              <w:bottom w:val="single" w:sz="8" w:space="0" w:color="auto"/>
              <w:right w:val="nil"/>
            </w:tcBorders>
            <w:noWrap/>
            <w:vAlign w:val="center"/>
            <w:hideMark/>
          </w:tcPr>
          <w:p w14:paraId="660E7B3A"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12</w:t>
            </w:r>
          </w:p>
        </w:tc>
        <w:tc>
          <w:tcPr>
            <w:tcW w:w="0" w:type="auto"/>
            <w:tcBorders>
              <w:top w:val="single" w:sz="4" w:space="0" w:color="auto"/>
              <w:left w:val="nil"/>
              <w:bottom w:val="single" w:sz="8" w:space="0" w:color="auto"/>
              <w:right w:val="single" w:sz="8" w:space="0" w:color="auto"/>
            </w:tcBorders>
            <w:noWrap/>
            <w:vAlign w:val="center"/>
            <w:hideMark/>
          </w:tcPr>
          <w:p w14:paraId="549A4260"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66.67%</w:t>
            </w:r>
          </w:p>
        </w:tc>
        <w:tc>
          <w:tcPr>
            <w:tcW w:w="0" w:type="auto"/>
            <w:tcBorders>
              <w:top w:val="single" w:sz="4" w:space="0" w:color="auto"/>
              <w:left w:val="nil"/>
              <w:bottom w:val="single" w:sz="8" w:space="0" w:color="auto"/>
              <w:right w:val="nil"/>
            </w:tcBorders>
            <w:noWrap/>
            <w:vAlign w:val="center"/>
            <w:hideMark/>
          </w:tcPr>
          <w:p w14:paraId="3CF142B4"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16.52</w:t>
            </w:r>
          </w:p>
        </w:tc>
        <w:tc>
          <w:tcPr>
            <w:tcW w:w="0" w:type="auto"/>
            <w:tcBorders>
              <w:top w:val="single" w:sz="4" w:space="0" w:color="auto"/>
              <w:left w:val="nil"/>
              <w:bottom w:val="single" w:sz="8" w:space="0" w:color="auto"/>
              <w:right w:val="single" w:sz="8" w:space="0" w:color="auto"/>
            </w:tcBorders>
            <w:noWrap/>
            <w:vAlign w:val="center"/>
            <w:hideMark/>
          </w:tcPr>
          <w:p w14:paraId="0E98C777"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14.76</w:t>
            </w:r>
          </w:p>
        </w:tc>
        <w:tc>
          <w:tcPr>
            <w:tcW w:w="0" w:type="auto"/>
            <w:tcBorders>
              <w:top w:val="single" w:sz="4" w:space="0" w:color="auto"/>
              <w:left w:val="nil"/>
              <w:bottom w:val="single" w:sz="8" w:space="0" w:color="auto"/>
              <w:right w:val="nil"/>
            </w:tcBorders>
            <w:noWrap/>
            <w:vAlign w:val="center"/>
            <w:hideMark/>
          </w:tcPr>
          <w:p w14:paraId="1628CC11"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23.96</w:t>
            </w:r>
          </w:p>
        </w:tc>
        <w:tc>
          <w:tcPr>
            <w:tcW w:w="0" w:type="auto"/>
            <w:tcBorders>
              <w:top w:val="single" w:sz="4" w:space="0" w:color="auto"/>
              <w:left w:val="nil"/>
              <w:bottom w:val="single" w:sz="8" w:space="0" w:color="auto"/>
              <w:right w:val="nil"/>
            </w:tcBorders>
            <w:noWrap/>
            <w:vAlign w:val="center"/>
            <w:hideMark/>
          </w:tcPr>
          <w:p w14:paraId="3629659E" w14:textId="77777777" w:rsidR="000348A8" w:rsidRPr="0062169A" w:rsidRDefault="000348A8" w:rsidP="001072DE">
            <w:pPr>
              <w:jc w:val="center"/>
              <w:rPr>
                <w:rFonts w:ascii="Century Schoolbook" w:hAnsi="Century Schoolbook" w:cs="Calibri"/>
                <w:b/>
                <w:bCs/>
                <w:sz w:val="18"/>
                <w:szCs w:val="18"/>
                <w:lang w:val="en-GB"/>
              </w:rPr>
            </w:pPr>
            <w:r w:rsidRPr="0062169A">
              <w:rPr>
                <w:rFonts w:ascii="Century Schoolbook" w:hAnsi="Century Schoolbook" w:cs="Calibri"/>
                <w:b/>
                <w:bCs/>
                <w:sz w:val="18"/>
                <w:szCs w:val="18"/>
                <w:lang w:val="en-GB"/>
              </w:rPr>
              <w:t>15.83</w:t>
            </w:r>
          </w:p>
        </w:tc>
      </w:tr>
    </w:tbl>
    <w:p w14:paraId="5425D174" w14:textId="77777777" w:rsidR="000348A8" w:rsidRPr="0062169A" w:rsidRDefault="000348A8" w:rsidP="000348A8">
      <w:pPr>
        <w:pStyle w:val="Caption"/>
        <w:rPr>
          <w:color w:val="auto"/>
          <w:lang w:val="en-GB"/>
        </w:rPr>
        <w:sectPr w:rsidR="000348A8" w:rsidRPr="0062169A" w:rsidSect="000348A8">
          <w:headerReference w:type="default" r:id="rId8"/>
          <w:footerReference w:type="default" r:id="rId9"/>
          <w:pgSz w:w="16838" w:h="11906" w:orient="landscape"/>
          <w:pgMar w:top="1701" w:right="1151" w:bottom="1701" w:left="1474" w:header="283" w:footer="0" w:gutter="0"/>
          <w:cols w:space="720"/>
          <w:docGrid w:linePitch="326"/>
        </w:sectPr>
      </w:pPr>
      <w:r w:rsidRPr="0062169A">
        <w:rPr>
          <w:b/>
          <w:bCs/>
          <w:color w:val="auto"/>
          <w:lang w:val="en-GB"/>
        </w:rPr>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3</w:t>
      </w:r>
      <w:r w:rsidRPr="0062169A">
        <w:rPr>
          <w:b/>
          <w:bCs/>
          <w:color w:val="auto"/>
          <w:lang w:val="en-GB"/>
        </w:rPr>
        <w:fldChar w:fldCharType="end"/>
      </w:r>
      <w:r w:rsidRPr="0062169A">
        <w:rPr>
          <w:color w:val="auto"/>
          <w:lang w:val="en-GB"/>
        </w:rPr>
        <w:t xml:space="preserve"> Description of participants. Phase II: Semi-structured interviews.</w:t>
      </w:r>
    </w:p>
    <w:tbl>
      <w:tblPr>
        <w:tblStyle w:val="1"/>
        <w:tblpPr w:leftFromText="141" w:rightFromText="141" w:vertAnchor="page" w:horzAnchor="margin" w:tblpY="2071"/>
        <w:tblW w:w="13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28"/>
        <w:gridCol w:w="462"/>
        <w:gridCol w:w="1730"/>
        <w:gridCol w:w="19"/>
        <w:gridCol w:w="91"/>
        <w:gridCol w:w="1155"/>
        <w:gridCol w:w="971"/>
        <w:gridCol w:w="253"/>
        <w:gridCol w:w="30"/>
        <w:gridCol w:w="1194"/>
        <w:gridCol w:w="52"/>
        <w:gridCol w:w="1161"/>
        <w:gridCol w:w="19"/>
        <w:gridCol w:w="74"/>
        <w:gridCol w:w="1158"/>
        <w:gridCol w:w="85"/>
        <w:gridCol w:w="1144"/>
        <w:gridCol w:w="110"/>
        <w:gridCol w:w="462"/>
        <w:gridCol w:w="660"/>
        <w:gridCol w:w="132"/>
        <w:gridCol w:w="1092"/>
        <w:gridCol w:w="135"/>
        <w:gridCol w:w="33"/>
      </w:tblGrid>
      <w:tr w:rsidR="000348A8" w:rsidRPr="0062169A" w14:paraId="0591F7E3" w14:textId="77777777" w:rsidTr="001072DE">
        <w:trPr>
          <w:cantSplit/>
          <w:trHeight w:val="20"/>
        </w:trPr>
        <w:tc>
          <w:tcPr>
            <w:tcW w:w="1990" w:type="dxa"/>
            <w:gridSpan w:val="2"/>
            <w:tcBorders>
              <w:left w:val="nil"/>
              <w:right w:val="nil"/>
            </w:tcBorders>
            <w:shd w:val="clear" w:color="auto" w:fill="FFFFFF"/>
            <w:vAlign w:val="bottom"/>
          </w:tcPr>
          <w:p w14:paraId="49E128D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lastRenderedPageBreak/>
              <w:t>Work Setting</w:t>
            </w:r>
          </w:p>
          <w:p w14:paraId="5DE8371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p>
        </w:tc>
        <w:tc>
          <w:tcPr>
            <w:tcW w:w="1840" w:type="dxa"/>
            <w:gridSpan w:val="3"/>
            <w:tcBorders>
              <w:left w:val="nil"/>
              <w:right w:val="nil"/>
            </w:tcBorders>
            <w:shd w:val="clear" w:color="auto" w:fill="FFFFFF"/>
            <w:vAlign w:val="bottom"/>
          </w:tcPr>
          <w:p w14:paraId="3097352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p>
        </w:tc>
        <w:tc>
          <w:tcPr>
            <w:tcW w:w="2126" w:type="dxa"/>
            <w:gridSpan w:val="2"/>
            <w:tcBorders>
              <w:left w:val="nil"/>
              <w:right w:val="nil"/>
            </w:tcBorders>
            <w:shd w:val="clear" w:color="auto" w:fill="FFFFFF"/>
            <w:vAlign w:val="bottom"/>
          </w:tcPr>
          <w:p w14:paraId="33DF801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 xml:space="preserve">Hospital </w:t>
            </w:r>
          </w:p>
          <w:p w14:paraId="204211E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(n=93)</w:t>
            </w:r>
          </w:p>
        </w:tc>
        <w:tc>
          <w:tcPr>
            <w:tcW w:w="2690" w:type="dxa"/>
            <w:gridSpan w:val="5"/>
            <w:tcBorders>
              <w:left w:val="nil"/>
              <w:right w:val="nil"/>
            </w:tcBorders>
            <w:shd w:val="clear" w:color="auto" w:fill="FFFFFF"/>
            <w:vAlign w:val="bottom"/>
          </w:tcPr>
          <w:p w14:paraId="21B4B39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Dispensary</w:t>
            </w:r>
          </w:p>
          <w:p w14:paraId="2C597873" w14:textId="77777777" w:rsidR="000348A8" w:rsidRPr="0062169A" w:rsidRDefault="000348A8" w:rsidP="001072DE">
            <w:pPr>
              <w:tabs>
                <w:tab w:val="left" w:pos="1440"/>
              </w:tabs>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(n=67)</w:t>
            </w:r>
          </w:p>
        </w:tc>
        <w:tc>
          <w:tcPr>
            <w:tcW w:w="3052" w:type="dxa"/>
            <w:gridSpan w:val="7"/>
            <w:tcBorders>
              <w:left w:val="nil"/>
              <w:right w:val="nil"/>
            </w:tcBorders>
            <w:shd w:val="clear" w:color="auto" w:fill="FFFFFF"/>
            <w:vAlign w:val="bottom"/>
          </w:tcPr>
          <w:p w14:paraId="7F6EA525" w14:textId="77777777" w:rsidR="000348A8" w:rsidRPr="0062169A" w:rsidRDefault="000348A8" w:rsidP="001072DE">
            <w:pPr>
              <w:tabs>
                <w:tab w:val="left" w:pos="1440"/>
              </w:tabs>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PHC</w:t>
            </w:r>
          </w:p>
          <w:p w14:paraId="52C286AF" w14:textId="77777777" w:rsidR="000348A8" w:rsidRPr="0062169A" w:rsidRDefault="000348A8" w:rsidP="001072DE">
            <w:pPr>
              <w:tabs>
                <w:tab w:val="left" w:pos="1440"/>
              </w:tabs>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 xml:space="preserve"> (n=15)</w:t>
            </w:r>
          </w:p>
        </w:tc>
        <w:tc>
          <w:tcPr>
            <w:tcW w:w="2052" w:type="dxa"/>
            <w:gridSpan w:val="5"/>
            <w:tcBorders>
              <w:left w:val="nil"/>
              <w:right w:val="nil"/>
            </w:tcBorders>
            <w:shd w:val="clear" w:color="auto" w:fill="FFFFFF"/>
            <w:vAlign w:val="bottom"/>
          </w:tcPr>
          <w:p w14:paraId="0BB5C65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 xml:space="preserve">Total Sample </w:t>
            </w:r>
          </w:p>
          <w:p w14:paraId="578788A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(N=175)</w:t>
            </w:r>
          </w:p>
        </w:tc>
      </w:tr>
      <w:tr w:rsidR="000348A8" w:rsidRPr="0062169A" w14:paraId="3E92C009" w14:textId="77777777" w:rsidTr="001072DE">
        <w:trPr>
          <w:gridAfter w:val="1"/>
          <w:wAfter w:w="33" w:type="dxa"/>
          <w:cantSplit/>
          <w:trHeight w:val="20"/>
        </w:trPr>
        <w:tc>
          <w:tcPr>
            <w:tcW w:w="3720" w:type="dxa"/>
            <w:gridSpan w:val="3"/>
            <w:tcBorders>
              <w:left w:val="nil"/>
              <w:right w:val="nil"/>
            </w:tcBorders>
            <w:shd w:val="clear" w:color="auto" w:fill="FFFFFF"/>
            <w:vAlign w:val="bottom"/>
          </w:tcPr>
          <w:p w14:paraId="4BDF800D" w14:textId="77777777" w:rsidR="000348A8" w:rsidRPr="0062169A" w:rsidRDefault="000348A8" w:rsidP="001072DE">
            <w:pPr>
              <w:spacing w:before="12" w:after="12"/>
              <w:rPr>
                <w:rFonts w:ascii="Century Schoolbook" w:eastAsia="Century Schoolbook" w:hAnsi="Century Schoolbook" w:cs="Century Schoolbook"/>
                <w:sz w:val="18"/>
                <w:szCs w:val="18"/>
                <w:lang w:val="en-GB"/>
              </w:rPr>
            </w:pPr>
          </w:p>
        </w:tc>
        <w:tc>
          <w:tcPr>
            <w:tcW w:w="1265" w:type="dxa"/>
            <w:gridSpan w:val="3"/>
            <w:tcBorders>
              <w:left w:val="nil"/>
              <w:right w:val="nil"/>
            </w:tcBorders>
            <w:shd w:val="clear" w:color="auto" w:fill="FFFFFF"/>
            <w:vAlign w:val="center"/>
          </w:tcPr>
          <w:p w14:paraId="58406297" w14:textId="77777777" w:rsidR="000348A8" w:rsidRPr="0062169A" w:rsidRDefault="000348A8" w:rsidP="001072DE">
            <w:pPr>
              <w:spacing w:before="12" w:after="12"/>
              <w:ind w:left="-184" w:right="141" w:firstLine="342"/>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Freq</w:t>
            </w:r>
          </w:p>
        </w:tc>
        <w:tc>
          <w:tcPr>
            <w:tcW w:w="1254" w:type="dxa"/>
            <w:gridSpan w:val="3"/>
            <w:tcBorders>
              <w:left w:val="nil"/>
              <w:right w:val="nil"/>
            </w:tcBorders>
            <w:shd w:val="clear" w:color="auto" w:fill="FFFFFF"/>
            <w:vAlign w:val="center"/>
          </w:tcPr>
          <w:p w14:paraId="39131BF7"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w:t>
            </w:r>
          </w:p>
        </w:tc>
        <w:tc>
          <w:tcPr>
            <w:tcW w:w="1246" w:type="dxa"/>
            <w:gridSpan w:val="2"/>
            <w:tcBorders>
              <w:left w:val="nil"/>
              <w:right w:val="nil"/>
            </w:tcBorders>
            <w:shd w:val="clear" w:color="auto" w:fill="FFFFFF"/>
            <w:vAlign w:val="center"/>
          </w:tcPr>
          <w:p w14:paraId="2D2495CB"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Freq</w:t>
            </w:r>
          </w:p>
        </w:tc>
        <w:tc>
          <w:tcPr>
            <w:tcW w:w="1254" w:type="dxa"/>
            <w:gridSpan w:val="3"/>
            <w:tcBorders>
              <w:left w:val="nil"/>
              <w:right w:val="nil"/>
            </w:tcBorders>
            <w:shd w:val="clear" w:color="auto" w:fill="FFFFFF"/>
            <w:vAlign w:val="center"/>
          </w:tcPr>
          <w:p w14:paraId="6F935606"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w:t>
            </w:r>
          </w:p>
        </w:tc>
        <w:tc>
          <w:tcPr>
            <w:tcW w:w="1243" w:type="dxa"/>
            <w:gridSpan w:val="2"/>
            <w:tcBorders>
              <w:left w:val="nil"/>
              <w:right w:val="nil"/>
            </w:tcBorders>
            <w:shd w:val="clear" w:color="auto" w:fill="FFFFFF"/>
            <w:vAlign w:val="center"/>
          </w:tcPr>
          <w:p w14:paraId="025816C0"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Freq</w:t>
            </w:r>
          </w:p>
        </w:tc>
        <w:tc>
          <w:tcPr>
            <w:tcW w:w="1254" w:type="dxa"/>
            <w:gridSpan w:val="2"/>
            <w:tcBorders>
              <w:left w:val="nil"/>
              <w:right w:val="nil"/>
            </w:tcBorders>
            <w:shd w:val="clear" w:color="auto" w:fill="FFFFFF"/>
            <w:vAlign w:val="center"/>
          </w:tcPr>
          <w:p w14:paraId="086D6CE4"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w:t>
            </w:r>
          </w:p>
        </w:tc>
        <w:tc>
          <w:tcPr>
            <w:tcW w:w="1254" w:type="dxa"/>
            <w:gridSpan w:val="3"/>
            <w:tcBorders>
              <w:left w:val="nil"/>
              <w:right w:val="nil"/>
            </w:tcBorders>
            <w:shd w:val="clear" w:color="auto" w:fill="FFFFFF"/>
            <w:vAlign w:val="center"/>
          </w:tcPr>
          <w:p w14:paraId="68F70F97"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Freq</w:t>
            </w:r>
          </w:p>
        </w:tc>
        <w:tc>
          <w:tcPr>
            <w:tcW w:w="1227" w:type="dxa"/>
            <w:gridSpan w:val="2"/>
            <w:tcBorders>
              <w:left w:val="nil"/>
              <w:right w:val="nil"/>
            </w:tcBorders>
            <w:shd w:val="clear" w:color="auto" w:fill="FFFFFF"/>
            <w:vAlign w:val="center"/>
          </w:tcPr>
          <w:p w14:paraId="691DFD7E" w14:textId="77777777" w:rsidR="000348A8" w:rsidRPr="0062169A" w:rsidRDefault="000348A8" w:rsidP="001072DE">
            <w:pPr>
              <w:spacing w:before="12" w:after="12"/>
              <w:ind w:left="-184" w:right="141"/>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w:t>
            </w:r>
          </w:p>
        </w:tc>
      </w:tr>
      <w:tr w:rsidR="000348A8" w:rsidRPr="0062169A" w14:paraId="0C437350" w14:textId="77777777" w:rsidTr="001072DE">
        <w:trPr>
          <w:gridAfter w:val="2"/>
          <w:wAfter w:w="168" w:type="dxa"/>
          <w:cantSplit/>
          <w:trHeight w:val="20"/>
        </w:trPr>
        <w:tc>
          <w:tcPr>
            <w:tcW w:w="1528" w:type="dxa"/>
            <w:vMerge w:val="restart"/>
            <w:tcBorders>
              <w:left w:val="nil"/>
              <w:bottom w:val="nil"/>
              <w:right w:val="nil"/>
            </w:tcBorders>
            <w:shd w:val="clear" w:color="auto" w:fill="FFFFFF"/>
          </w:tcPr>
          <w:p w14:paraId="1EDDFD60"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Professional Category</w:t>
            </w:r>
          </w:p>
        </w:tc>
        <w:tc>
          <w:tcPr>
            <w:tcW w:w="2211" w:type="dxa"/>
            <w:gridSpan w:val="3"/>
            <w:tcBorders>
              <w:left w:val="nil"/>
              <w:bottom w:val="nil"/>
              <w:right w:val="nil"/>
            </w:tcBorders>
            <w:shd w:val="clear" w:color="auto" w:fill="FFFFFF"/>
          </w:tcPr>
          <w:p w14:paraId="454E1920"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Doctor General Practitioner (GP)</w:t>
            </w:r>
          </w:p>
        </w:tc>
        <w:tc>
          <w:tcPr>
            <w:tcW w:w="1246" w:type="dxa"/>
            <w:gridSpan w:val="2"/>
            <w:tcBorders>
              <w:left w:val="nil"/>
              <w:bottom w:val="nil"/>
              <w:right w:val="nil"/>
            </w:tcBorders>
            <w:shd w:val="clear" w:color="auto" w:fill="FFFFFF"/>
          </w:tcPr>
          <w:p w14:paraId="6026C4E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4" w:type="dxa"/>
            <w:gridSpan w:val="2"/>
            <w:tcBorders>
              <w:left w:val="nil"/>
              <w:bottom w:val="nil"/>
              <w:right w:val="nil"/>
            </w:tcBorders>
            <w:shd w:val="clear" w:color="auto" w:fill="FFFFFF"/>
          </w:tcPr>
          <w:p w14:paraId="4A5BC6E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tc>
        <w:tc>
          <w:tcPr>
            <w:tcW w:w="1224" w:type="dxa"/>
            <w:gridSpan w:val="2"/>
            <w:tcBorders>
              <w:left w:val="nil"/>
              <w:bottom w:val="nil"/>
              <w:right w:val="nil"/>
            </w:tcBorders>
            <w:shd w:val="clear" w:color="auto" w:fill="FFFFFF"/>
          </w:tcPr>
          <w:p w14:paraId="3DEB4E1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w:t>
            </w:r>
          </w:p>
        </w:tc>
        <w:tc>
          <w:tcPr>
            <w:tcW w:w="1232" w:type="dxa"/>
            <w:gridSpan w:val="3"/>
            <w:tcBorders>
              <w:left w:val="nil"/>
              <w:bottom w:val="nil"/>
              <w:right w:val="nil"/>
            </w:tcBorders>
            <w:shd w:val="clear" w:color="auto" w:fill="FFFFFF"/>
          </w:tcPr>
          <w:p w14:paraId="0720641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1.5%</w:t>
            </w:r>
          </w:p>
        </w:tc>
        <w:tc>
          <w:tcPr>
            <w:tcW w:w="1232" w:type="dxa"/>
            <w:gridSpan w:val="2"/>
            <w:tcBorders>
              <w:left w:val="nil"/>
              <w:bottom w:val="nil"/>
              <w:right w:val="nil"/>
            </w:tcBorders>
            <w:shd w:val="clear" w:color="auto" w:fill="FFFFFF"/>
          </w:tcPr>
          <w:p w14:paraId="00AD5B2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9" w:type="dxa"/>
            <w:gridSpan w:val="2"/>
            <w:tcBorders>
              <w:left w:val="nil"/>
              <w:bottom w:val="nil"/>
              <w:right w:val="nil"/>
            </w:tcBorders>
            <w:shd w:val="clear" w:color="auto" w:fill="FFFFFF"/>
          </w:tcPr>
          <w:p w14:paraId="158E4D2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tc>
        <w:tc>
          <w:tcPr>
            <w:tcW w:w="1232" w:type="dxa"/>
            <w:gridSpan w:val="3"/>
            <w:tcBorders>
              <w:left w:val="nil"/>
              <w:bottom w:val="nil"/>
              <w:right w:val="nil"/>
            </w:tcBorders>
            <w:shd w:val="clear" w:color="auto" w:fill="FFFFFF"/>
          </w:tcPr>
          <w:p w14:paraId="0F33435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w:t>
            </w:r>
          </w:p>
        </w:tc>
        <w:tc>
          <w:tcPr>
            <w:tcW w:w="1224" w:type="dxa"/>
            <w:gridSpan w:val="2"/>
            <w:tcBorders>
              <w:left w:val="nil"/>
              <w:bottom w:val="nil"/>
              <w:right w:val="nil"/>
            </w:tcBorders>
            <w:shd w:val="clear" w:color="auto" w:fill="FFFFFF"/>
          </w:tcPr>
          <w:p w14:paraId="3CAB21F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0.6%</w:t>
            </w:r>
          </w:p>
        </w:tc>
      </w:tr>
      <w:tr w:rsidR="000348A8" w:rsidRPr="0062169A" w14:paraId="01237236" w14:textId="77777777" w:rsidTr="001072DE">
        <w:trPr>
          <w:gridAfter w:val="2"/>
          <w:wAfter w:w="168" w:type="dxa"/>
          <w:cantSplit/>
          <w:trHeight w:val="20"/>
        </w:trPr>
        <w:tc>
          <w:tcPr>
            <w:tcW w:w="1528" w:type="dxa"/>
            <w:vMerge/>
            <w:tcBorders>
              <w:top w:val="nil"/>
              <w:left w:val="nil"/>
              <w:bottom w:val="nil"/>
              <w:right w:val="nil"/>
            </w:tcBorders>
            <w:shd w:val="clear" w:color="auto" w:fill="FFFFFF"/>
          </w:tcPr>
          <w:p w14:paraId="12AB8D1F"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5A51958F"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 xml:space="preserve">Doctor </w:t>
            </w:r>
            <w:proofErr w:type="gramStart"/>
            <w:r w:rsidRPr="0062169A">
              <w:rPr>
                <w:rFonts w:ascii="Century Schoolbook" w:eastAsia="Century Schoolbook" w:hAnsi="Century Schoolbook" w:cs="Century Schoolbook"/>
                <w:sz w:val="18"/>
                <w:szCs w:val="18"/>
                <w:lang w:val="en-GB"/>
              </w:rPr>
              <w:t>Specialist  (</w:t>
            </w:r>
            <w:proofErr w:type="gramEnd"/>
            <w:r w:rsidRPr="0062169A">
              <w:rPr>
                <w:rFonts w:ascii="Century Schoolbook" w:eastAsia="Century Schoolbook" w:hAnsi="Century Schoolbook" w:cs="Century Schoolbook"/>
                <w:sz w:val="18"/>
                <w:szCs w:val="18"/>
                <w:lang w:val="en-GB"/>
              </w:rPr>
              <w:t>Laboratory)</w:t>
            </w:r>
          </w:p>
        </w:tc>
        <w:tc>
          <w:tcPr>
            <w:tcW w:w="1246" w:type="dxa"/>
            <w:gridSpan w:val="2"/>
            <w:tcBorders>
              <w:top w:val="nil"/>
              <w:left w:val="nil"/>
              <w:bottom w:val="nil"/>
              <w:right w:val="nil"/>
            </w:tcBorders>
            <w:shd w:val="clear" w:color="auto" w:fill="FFFFFF"/>
          </w:tcPr>
          <w:p w14:paraId="06E36AB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w:t>
            </w:r>
          </w:p>
        </w:tc>
        <w:tc>
          <w:tcPr>
            <w:tcW w:w="1224" w:type="dxa"/>
            <w:gridSpan w:val="2"/>
            <w:tcBorders>
              <w:top w:val="nil"/>
              <w:left w:val="nil"/>
              <w:bottom w:val="nil"/>
              <w:right w:val="nil"/>
            </w:tcBorders>
            <w:shd w:val="clear" w:color="auto" w:fill="FFFFFF"/>
          </w:tcPr>
          <w:p w14:paraId="5D829BB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2.2%</w:t>
            </w:r>
          </w:p>
        </w:tc>
        <w:tc>
          <w:tcPr>
            <w:tcW w:w="1224" w:type="dxa"/>
            <w:gridSpan w:val="2"/>
            <w:tcBorders>
              <w:top w:val="nil"/>
              <w:left w:val="nil"/>
              <w:bottom w:val="nil"/>
              <w:right w:val="nil"/>
            </w:tcBorders>
            <w:shd w:val="clear" w:color="auto" w:fill="FFFFFF"/>
          </w:tcPr>
          <w:p w14:paraId="769BB6A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w:t>
            </w:r>
          </w:p>
        </w:tc>
        <w:tc>
          <w:tcPr>
            <w:tcW w:w="1232" w:type="dxa"/>
            <w:gridSpan w:val="3"/>
            <w:tcBorders>
              <w:top w:val="nil"/>
              <w:left w:val="nil"/>
              <w:bottom w:val="nil"/>
              <w:right w:val="nil"/>
            </w:tcBorders>
            <w:shd w:val="clear" w:color="auto" w:fill="FFFFFF"/>
          </w:tcPr>
          <w:p w14:paraId="4EBA3CD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3.0%</w:t>
            </w:r>
          </w:p>
        </w:tc>
        <w:tc>
          <w:tcPr>
            <w:tcW w:w="1232" w:type="dxa"/>
            <w:gridSpan w:val="2"/>
            <w:tcBorders>
              <w:top w:val="nil"/>
              <w:left w:val="nil"/>
              <w:bottom w:val="nil"/>
              <w:right w:val="nil"/>
            </w:tcBorders>
            <w:shd w:val="clear" w:color="auto" w:fill="FFFFFF"/>
          </w:tcPr>
          <w:p w14:paraId="59BC013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9" w:type="dxa"/>
            <w:gridSpan w:val="2"/>
            <w:tcBorders>
              <w:top w:val="nil"/>
              <w:left w:val="nil"/>
              <w:bottom w:val="nil"/>
              <w:right w:val="nil"/>
            </w:tcBorders>
            <w:shd w:val="clear" w:color="auto" w:fill="FFFFFF"/>
          </w:tcPr>
          <w:p w14:paraId="1C871B9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tc>
        <w:tc>
          <w:tcPr>
            <w:tcW w:w="1232" w:type="dxa"/>
            <w:gridSpan w:val="3"/>
            <w:tcBorders>
              <w:top w:val="nil"/>
              <w:left w:val="nil"/>
              <w:bottom w:val="nil"/>
              <w:right w:val="nil"/>
            </w:tcBorders>
            <w:shd w:val="clear" w:color="auto" w:fill="FFFFFF"/>
          </w:tcPr>
          <w:p w14:paraId="0639E7F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w:t>
            </w:r>
          </w:p>
        </w:tc>
        <w:tc>
          <w:tcPr>
            <w:tcW w:w="1224" w:type="dxa"/>
            <w:gridSpan w:val="2"/>
            <w:tcBorders>
              <w:top w:val="nil"/>
              <w:left w:val="nil"/>
              <w:bottom w:val="nil"/>
              <w:right w:val="nil"/>
            </w:tcBorders>
            <w:shd w:val="clear" w:color="auto" w:fill="FFFFFF"/>
          </w:tcPr>
          <w:p w14:paraId="7685ABF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2.3%</w:t>
            </w:r>
          </w:p>
        </w:tc>
      </w:tr>
      <w:tr w:rsidR="000348A8" w:rsidRPr="0062169A" w14:paraId="1990EEA4" w14:textId="77777777" w:rsidTr="001072DE">
        <w:trPr>
          <w:gridAfter w:val="2"/>
          <w:wAfter w:w="168" w:type="dxa"/>
          <w:cantSplit/>
          <w:trHeight w:val="20"/>
        </w:trPr>
        <w:tc>
          <w:tcPr>
            <w:tcW w:w="1528" w:type="dxa"/>
            <w:vMerge/>
            <w:tcBorders>
              <w:top w:val="nil"/>
              <w:left w:val="nil"/>
              <w:bottom w:val="nil"/>
              <w:right w:val="nil"/>
            </w:tcBorders>
            <w:shd w:val="clear" w:color="auto" w:fill="FFFFFF"/>
          </w:tcPr>
          <w:p w14:paraId="47E133BE"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258AEDB9"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Doctor Specialist (</w:t>
            </w:r>
            <w:proofErr w:type="spellStart"/>
            <w:r w:rsidRPr="0062169A">
              <w:rPr>
                <w:rFonts w:ascii="Century Schoolbook" w:eastAsia="Century Schoolbook" w:hAnsi="Century Schoolbook" w:cs="Century Schoolbook"/>
                <w:sz w:val="18"/>
                <w:szCs w:val="18"/>
                <w:lang w:val="en-GB"/>
              </w:rPr>
              <w:t>Phthisiology</w:t>
            </w:r>
            <w:proofErr w:type="spellEnd"/>
            <w:r w:rsidRPr="0062169A">
              <w:rPr>
                <w:rFonts w:ascii="Century Schoolbook" w:eastAsia="Century Schoolbook" w:hAnsi="Century Schoolbook" w:cs="Century Schoolbook"/>
                <w:sz w:val="18"/>
                <w:szCs w:val="18"/>
                <w:lang w:val="en-GB"/>
              </w:rPr>
              <w:t>)</w:t>
            </w:r>
          </w:p>
        </w:tc>
        <w:tc>
          <w:tcPr>
            <w:tcW w:w="1246" w:type="dxa"/>
            <w:gridSpan w:val="2"/>
            <w:tcBorders>
              <w:top w:val="nil"/>
              <w:left w:val="nil"/>
              <w:bottom w:val="nil"/>
              <w:right w:val="nil"/>
            </w:tcBorders>
            <w:shd w:val="clear" w:color="auto" w:fill="FFFFFF"/>
          </w:tcPr>
          <w:p w14:paraId="5DCE8E2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w:t>
            </w:r>
          </w:p>
        </w:tc>
        <w:tc>
          <w:tcPr>
            <w:tcW w:w="1224" w:type="dxa"/>
            <w:gridSpan w:val="2"/>
            <w:tcBorders>
              <w:top w:val="nil"/>
              <w:left w:val="nil"/>
              <w:bottom w:val="nil"/>
              <w:right w:val="nil"/>
            </w:tcBorders>
            <w:shd w:val="clear" w:color="auto" w:fill="FFFFFF"/>
          </w:tcPr>
          <w:p w14:paraId="58302DA2" w14:textId="77777777" w:rsidR="000348A8" w:rsidRPr="0062169A" w:rsidRDefault="000348A8" w:rsidP="001072DE">
            <w:pPr>
              <w:spacing w:before="12" w:after="12"/>
              <w:ind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6.5%</w:t>
            </w:r>
          </w:p>
        </w:tc>
        <w:tc>
          <w:tcPr>
            <w:tcW w:w="1224" w:type="dxa"/>
            <w:gridSpan w:val="2"/>
            <w:tcBorders>
              <w:top w:val="nil"/>
              <w:left w:val="nil"/>
              <w:bottom w:val="nil"/>
              <w:right w:val="nil"/>
            </w:tcBorders>
            <w:shd w:val="clear" w:color="auto" w:fill="FFFFFF"/>
          </w:tcPr>
          <w:p w14:paraId="4B5373E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22</w:t>
            </w:r>
          </w:p>
        </w:tc>
        <w:tc>
          <w:tcPr>
            <w:tcW w:w="1232" w:type="dxa"/>
            <w:gridSpan w:val="3"/>
            <w:tcBorders>
              <w:top w:val="nil"/>
              <w:left w:val="nil"/>
              <w:bottom w:val="nil"/>
              <w:right w:val="nil"/>
            </w:tcBorders>
            <w:shd w:val="clear" w:color="auto" w:fill="FFFFFF"/>
          </w:tcPr>
          <w:p w14:paraId="5B92F6E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32.8%</w:t>
            </w:r>
          </w:p>
        </w:tc>
        <w:tc>
          <w:tcPr>
            <w:tcW w:w="1232" w:type="dxa"/>
            <w:gridSpan w:val="2"/>
            <w:tcBorders>
              <w:top w:val="nil"/>
              <w:left w:val="nil"/>
              <w:bottom w:val="nil"/>
              <w:right w:val="nil"/>
            </w:tcBorders>
            <w:shd w:val="clear" w:color="auto" w:fill="FFFFFF"/>
          </w:tcPr>
          <w:p w14:paraId="3017EC4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w:t>
            </w:r>
          </w:p>
        </w:tc>
        <w:tc>
          <w:tcPr>
            <w:tcW w:w="1229" w:type="dxa"/>
            <w:gridSpan w:val="2"/>
            <w:tcBorders>
              <w:top w:val="nil"/>
              <w:left w:val="nil"/>
              <w:bottom w:val="nil"/>
              <w:right w:val="nil"/>
            </w:tcBorders>
            <w:shd w:val="clear" w:color="auto" w:fill="FFFFFF"/>
          </w:tcPr>
          <w:p w14:paraId="20CFC47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46.7%</w:t>
            </w:r>
          </w:p>
        </w:tc>
        <w:tc>
          <w:tcPr>
            <w:tcW w:w="1232" w:type="dxa"/>
            <w:gridSpan w:val="3"/>
            <w:tcBorders>
              <w:top w:val="nil"/>
              <w:left w:val="nil"/>
              <w:bottom w:val="nil"/>
              <w:right w:val="nil"/>
            </w:tcBorders>
            <w:shd w:val="clear" w:color="auto" w:fill="FFFFFF"/>
          </w:tcPr>
          <w:p w14:paraId="5DB017C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35</w:t>
            </w:r>
          </w:p>
        </w:tc>
        <w:tc>
          <w:tcPr>
            <w:tcW w:w="1224" w:type="dxa"/>
            <w:gridSpan w:val="2"/>
            <w:tcBorders>
              <w:top w:val="nil"/>
              <w:left w:val="nil"/>
              <w:bottom w:val="nil"/>
              <w:right w:val="nil"/>
            </w:tcBorders>
            <w:shd w:val="clear" w:color="auto" w:fill="FFFFFF"/>
          </w:tcPr>
          <w:p w14:paraId="478D7A1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20.0%</w:t>
            </w:r>
          </w:p>
        </w:tc>
      </w:tr>
      <w:tr w:rsidR="000348A8" w:rsidRPr="0062169A" w14:paraId="2B665757" w14:textId="77777777" w:rsidTr="001072DE">
        <w:trPr>
          <w:gridAfter w:val="2"/>
          <w:wAfter w:w="168" w:type="dxa"/>
          <w:cantSplit/>
          <w:trHeight w:val="20"/>
        </w:trPr>
        <w:tc>
          <w:tcPr>
            <w:tcW w:w="1528" w:type="dxa"/>
            <w:vMerge/>
            <w:tcBorders>
              <w:top w:val="nil"/>
              <w:left w:val="nil"/>
              <w:bottom w:val="nil"/>
              <w:right w:val="nil"/>
            </w:tcBorders>
            <w:shd w:val="clear" w:color="auto" w:fill="FFFFFF"/>
          </w:tcPr>
          <w:p w14:paraId="681FC4D8"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25CF864F"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 xml:space="preserve">Lab </w:t>
            </w:r>
            <w:proofErr w:type="spellStart"/>
            <w:r w:rsidRPr="0062169A">
              <w:rPr>
                <w:rFonts w:ascii="Century Schoolbook" w:eastAsia="Century Schoolbook" w:hAnsi="Century Schoolbook" w:cs="Century Schoolbook"/>
                <w:sz w:val="18"/>
                <w:szCs w:val="18"/>
                <w:lang w:val="en-GB"/>
              </w:rPr>
              <w:t>technicia</w:t>
            </w:r>
            <w:proofErr w:type="spellEnd"/>
          </w:p>
        </w:tc>
        <w:tc>
          <w:tcPr>
            <w:tcW w:w="1246" w:type="dxa"/>
            <w:gridSpan w:val="2"/>
            <w:tcBorders>
              <w:top w:val="nil"/>
              <w:left w:val="nil"/>
              <w:bottom w:val="nil"/>
              <w:right w:val="nil"/>
            </w:tcBorders>
            <w:shd w:val="clear" w:color="auto" w:fill="FFFFFF"/>
          </w:tcPr>
          <w:p w14:paraId="2560577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19</w:t>
            </w:r>
          </w:p>
        </w:tc>
        <w:tc>
          <w:tcPr>
            <w:tcW w:w="1224" w:type="dxa"/>
            <w:gridSpan w:val="2"/>
            <w:tcBorders>
              <w:top w:val="nil"/>
              <w:left w:val="nil"/>
              <w:bottom w:val="nil"/>
              <w:right w:val="nil"/>
            </w:tcBorders>
            <w:shd w:val="clear" w:color="auto" w:fill="FFFFFF"/>
          </w:tcPr>
          <w:p w14:paraId="7C0971F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20.4%</w:t>
            </w:r>
          </w:p>
        </w:tc>
        <w:tc>
          <w:tcPr>
            <w:tcW w:w="1224" w:type="dxa"/>
            <w:gridSpan w:val="2"/>
            <w:tcBorders>
              <w:top w:val="nil"/>
              <w:left w:val="nil"/>
              <w:bottom w:val="nil"/>
              <w:right w:val="nil"/>
            </w:tcBorders>
            <w:shd w:val="clear" w:color="auto" w:fill="FFFFFF"/>
          </w:tcPr>
          <w:p w14:paraId="1165C78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13</w:t>
            </w:r>
          </w:p>
        </w:tc>
        <w:tc>
          <w:tcPr>
            <w:tcW w:w="1232" w:type="dxa"/>
            <w:gridSpan w:val="3"/>
            <w:tcBorders>
              <w:top w:val="nil"/>
              <w:left w:val="nil"/>
              <w:bottom w:val="nil"/>
              <w:right w:val="nil"/>
            </w:tcBorders>
            <w:shd w:val="clear" w:color="auto" w:fill="FFFFFF"/>
          </w:tcPr>
          <w:p w14:paraId="08A3715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19.4%</w:t>
            </w:r>
          </w:p>
        </w:tc>
        <w:tc>
          <w:tcPr>
            <w:tcW w:w="1232" w:type="dxa"/>
            <w:gridSpan w:val="2"/>
            <w:tcBorders>
              <w:top w:val="nil"/>
              <w:left w:val="nil"/>
              <w:bottom w:val="nil"/>
              <w:right w:val="nil"/>
            </w:tcBorders>
            <w:shd w:val="clear" w:color="auto" w:fill="FFFFFF"/>
          </w:tcPr>
          <w:p w14:paraId="013ECE8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9" w:type="dxa"/>
            <w:gridSpan w:val="2"/>
            <w:tcBorders>
              <w:top w:val="nil"/>
              <w:left w:val="nil"/>
              <w:bottom w:val="nil"/>
              <w:right w:val="nil"/>
            </w:tcBorders>
            <w:shd w:val="clear" w:color="auto" w:fill="FFFFFF"/>
          </w:tcPr>
          <w:p w14:paraId="6186AB7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tc>
        <w:tc>
          <w:tcPr>
            <w:tcW w:w="1232" w:type="dxa"/>
            <w:gridSpan w:val="3"/>
            <w:tcBorders>
              <w:top w:val="nil"/>
              <w:left w:val="nil"/>
              <w:bottom w:val="nil"/>
              <w:right w:val="nil"/>
            </w:tcBorders>
            <w:shd w:val="clear" w:color="auto" w:fill="FFFFFF"/>
          </w:tcPr>
          <w:p w14:paraId="066C256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32</w:t>
            </w:r>
          </w:p>
        </w:tc>
        <w:tc>
          <w:tcPr>
            <w:tcW w:w="1224" w:type="dxa"/>
            <w:gridSpan w:val="2"/>
            <w:tcBorders>
              <w:top w:val="nil"/>
              <w:left w:val="nil"/>
              <w:bottom w:val="nil"/>
              <w:right w:val="nil"/>
            </w:tcBorders>
            <w:shd w:val="clear" w:color="auto" w:fill="FFFFFF"/>
          </w:tcPr>
          <w:p w14:paraId="7DE3E8C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18.3%</w:t>
            </w:r>
          </w:p>
        </w:tc>
      </w:tr>
      <w:tr w:rsidR="000348A8" w:rsidRPr="0062169A" w14:paraId="33D66B56" w14:textId="77777777" w:rsidTr="001072DE">
        <w:trPr>
          <w:gridAfter w:val="2"/>
          <w:wAfter w:w="168" w:type="dxa"/>
          <w:cantSplit/>
          <w:trHeight w:val="20"/>
        </w:trPr>
        <w:tc>
          <w:tcPr>
            <w:tcW w:w="1528" w:type="dxa"/>
            <w:vMerge/>
            <w:tcBorders>
              <w:top w:val="nil"/>
              <w:left w:val="nil"/>
              <w:bottom w:val="dotted" w:sz="4" w:space="0" w:color="000000"/>
              <w:right w:val="nil"/>
            </w:tcBorders>
            <w:shd w:val="clear" w:color="auto" w:fill="FFFFFF"/>
          </w:tcPr>
          <w:p w14:paraId="103162E0"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dotted" w:sz="4" w:space="0" w:color="000000"/>
              <w:right w:val="nil"/>
            </w:tcBorders>
            <w:shd w:val="clear" w:color="auto" w:fill="FFFFFF"/>
          </w:tcPr>
          <w:p w14:paraId="51AADCAD"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Nurse</w:t>
            </w:r>
          </w:p>
        </w:tc>
        <w:tc>
          <w:tcPr>
            <w:tcW w:w="1246" w:type="dxa"/>
            <w:gridSpan w:val="2"/>
            <w:tcBorders>
              <w:top w:val="nil"/>
              <w:left w:val="nil"/>
              <w:bottom w:val="dotted" w:sz="4" w:space="0" w:color="000000"/>
              <w:right w:val="nil"/>
            </w:tcBorders>
            <w:shd w:val="clear" w:color="auto" w:fill="FFFFFF"/>
          </w:tcPr>
          <w:p w14:paraId="22E0C69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66</w:t>
            </w:r>
          </w:p>
        </w:tc>
        <w:tc>
          <w:tcPr>
            <w:tcW w:w="1224" w:type="dxa"/>
            <w:gridSpan w:val="2"/>
            <w:tcBorders>
              <w:top w:val="nil"/>
              <w:left w:val="nil"/>
              <w:bottom w:val="dotted" w:sz="4" w:space="0" w:color="000000"/>
              <w:right w:val="nil"/>
            </w:tcBorders>
            <w:shd w:val="clear" w:color="auto" w:fill="FFFFFF"/>
          </w:tcPr>
          <w:p w14:paraId="2430793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71.0%</w:t>
            </w:r>
          </w:p>
        </w:tc>
        <w:tc>
          <w:tcPr>
            <w:tcW w:w="1224" w:type="dxa"/>
            <w:gridSpan w:val="2"/>
            <w:tcBorders>
              <w:top w:val="nil"/>
              <w:left w:val="nil"/>
              <w:bottom w:val="dotted" w:sz="4" w:space="0" w:color="000000"/>
              <w:right w:val="nil"/>
            </w:tcBorders>
            <w:shd w:val="clear" w:color="auto" w:fill="FFFFFF"/>
          </w:tcPr>
          <w:p w14:paraId="72A6CFF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29</w:t>
            </w:r>
          </w:p>
        </w:tc>
        <w:tc>
          <w:tcPr>
            <w:tcW w:w="1232" w:type="dxa"/>
            <w:gridSpan w:val="3"/>
            <w:tcBorders>
              <w:top w:val="nil"/>
              <w:left w:val="nil"/>
              <w:bottom w:val="dotted" w:sz="4" w:space="0" w:color="000000"/>
              <w:right w:val="nil"/>
            </w:tcBorders>
            <w:shd w:val="clear" w:color="auto" w:fill="FFFFFF"/>
          </w:tcPr>
          <w:p w14:paraId="04858EF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43.3%</w:t>
            </w:r>
          </w:p>
        </w:tc>
        <w:tc>
          <w:tcPr>
            <w:tcW w:w="1232" w:type="dxa"/>
            <w:gridSpan w:val="2"/>
            <w:tcBorders>
              <w:top w:val="nil"/>
              <w:left w:val="nil"/>
              <w:bottom w:val="dotted" w:sz="4" w:space="0" w:color="000000"/>
              <w:right w:val="nil"/>
            </w:tcBorders>
            <w:shd w:val="clear" w:color="auto" w:fill="FFFFFF"/>
          </w:tcPr>
          <w:p w14:paraId="12CAC88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w:t>
            </w:r>
          </w:p>
        </w:tc>
        <w:tc>
          <w:tcPr>
            <w:tcW w:w="1229" w:type="dxa"/>
            <w:gridSpan w:val="2"/>
            <w:tcBorders>
              <w:top w:val="nil"/>
              <w:left w:val="nil"/>
              <w:bottom w:val="dotted" w:sz="4" w:space="0" w:color="000000"/>
              <w:right w:val="nil"/>
            </w:tcBorders>
            <w:shd w:val="clear" w:color="auto" w:fill="FFFFFF"/>
          </w:tcPr>
          <w:p w14:paraId="087C270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53.3%</w:t>
            </w:r>
          </w:p>
        </w:tc>
        <w:tc>
          <w:tcPr>
            <w:tcW w:w="1232" w:type="dxa"/>
            <w:gridSpan w:val="3"/>
            <w:tcBorders>
              <w:top w:val="nil"/>
              <w:left w:val="nil"/>
              <w:bottom w:val="dotted" w:sz="4" w:space="0" w:color="000000"/>
              <w:right w:val="nil"/>
            </w:tcBorders>
            <w:shd w:val="clear" w:color="auto" w:fill="FFFFFF"/>
          </w:tcPr>
          <w:p w14:paraId="1DF3248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103</w:t>
            </w:r>
          </w:p>
        </w:tc>
        <w:tc>
          <w:tcPr>
            <w:tcW w:w="1224" w:type="dxa"/>
            <w:gridSpan w:val="2"/>
            <w:tcBorders>
              <w:top w:val="nil"/>
              <w:left w:val="nil"/>
              <w:bottom w:val="dotted" w:sz="4" w:space="0" w:color="000000"/>
              <w:right w:val="nil"/>
            </w:tcBorders>
            <w:shd w:val="clear" w:color="auto" w:fill="FFFFFF"/>
          </w:tcPr>
          <w:p w14:paraId="13CCD36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58.9%</w:t>
            </w:r>
          </w:p>
        </w:tc>
      </w:tr>
      <w:tr w:rsidR="000348A8" w:rsidRPr="0062169A" w14:paraId="4321BBF2" w14:textId="77777777" w:rsidTr="001072DE">
        <w:trPr>
          <w:gridAfter w:val="2"/>
          <w:wAfter w:w="168" w:type="dxa"/>
          <w:cantSplit/>
          <w:trHeight w:val="20"/>
        </w:trPr>
        <w:tc>
          <w:tcPr>
            <w:tcW w:w="1528" w:type="dxa"/>
            <w:vMerge w:val="restart"/>
            <w:tcBorders>
              <w:top w:val="dotted" w:sz="4" w:space="0" w:color="000000"/>
              <w:left w:val="nil"/>
              <w:bottom w:val="dotted" w:sz="4" w:space="0" w:color="000000"/>
              <w:right w:val="nil"/>
            </w:tcBorders>
            <w:shd w:val="clear" w:color="auto" w:fill="FFFFFF"/>
          </w:tcPr>
          <w:p w14:paraId="43E08B13"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Age</w:t>
            </w:r>
          </w:p>
        </w:tc>
        <w:tc>
          <w:tcPr>
            <w:tcW w:w="2211" w:type="dxa"/>
            <w:gridSpan w:val="3"/>
            <w:tcBorders>
              <w:top w:val="dotted" w:sz="4" w:space="0" w:color="000000"/>
              <w:left w:val="nil"/>
              <w:bottom w:val="nil"/>
              <w:right w:val="nil"/>
            </w:tcBorders>
            <w:shd w:val="clear" w:color="auto" w:fill="FFFFFF"/>
          </w:tcPr>
          <w:p w14:paraId="184420A9"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23-32</w:t>
            </w:r>
          </w:p>
        </w:tc>
        <w:tc>
          <w:tcPr>
            <w:tcW w:w="1246" w:type="dxa"/>
            <w:gridSpan w:val="2"/>
            <w:tcBorders>
              <w:top w:val="dotted" w:sz="4" w:space="0" w:color="000000"/>
              <w:left w:val="nil"/>
              <w:bottom w:val="nil"/>
              <w:right w:val="nil"/>
            </w:tcBorders>
            <w:shd w:val="clear" w:color="auto" w:fill="FFFFFF"/>
          </w:tcPr>
          <w:p w14:paraId="08A5B52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13</w:t>
            </w:r>
          </w:p>
        </w:tc>
        <w:tc>
          <w:tcPr>
            <w:tcW w:w="1224" w:type="dxa"/>
            <w:gridSpan w:val="2"/>
            <w:tcBorders>
              <w:top w:val="dotted" w:sz="4" w:space="0" w:color="000000"/>
              <w:left w:val="nil"/>
              <w:bottom w:val="nil"/>
              <w:right w:val="nil"/>
            </w:tcBorders>
            <w:shd w:val="clear" w:color="auto" w:fill="FFFFFF"/>
          </w:tcPr>
          <w:p w14:paraId="582491F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14.0%</w:t>
            </w:r>
          </w:p>
        </w:tc>
        <w:tc>
          <w:tcPr>
            <w:tcW w:w="1224" w:type="dxa"/>
            <w:gridSpan w:val="2"/>
            <w:tcBorders>
              <w:top w:val="dotted" w:sz="4" w:space="0" w:color="000000"/>
              <w:left w:val="nil"/>
              <w:bottom w:val="nil"/>
              <w:right w:val="nil"/>
            </w:tcBorders>
            <w:shd w:val="clear" w:color="auto" w:fill="FFFFFF"/>
          </w:tcPr>
          <w:p w14:paraId="0E01361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w:t>
            </w:r>
          </w:p>
        </w:tc>
        <w:tc>
          <w:tcPr>
            <w:tcW w:w="1232" w:type="dxa"/>
            <w:gridSpan w:val="3"/>
            <w:tcBorders>
              <w:top w:val="dotted" w:sz="4" w:space="0" w:color="000000"/>
              <w:left w:val="nil"/>
              <w:bottom w:val="nil"/>
              <w:right w:val="nil"/>
            </w:tcBorders>
            <w:shd w:val="clear" w:color="auto" w:fill="FFFFFF"/>
          </w:tcPr>
          <w:p w14:paraId="5F848CA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9.0%</w:t>
            </w:r>
          </w:p>
        </w:tc>
        <w:tc>
          <w:tcPr>
            <w:tcW w:w="1232" w:type="dxa"/>
            <w:gridSpan w:val="2"/>
            <w:tcBorders>
              <w:top w:val="dotted" w:sz="4" w:space="0" w:color="000000"/>
              <w:left w:val="nil"/>
              <w:bottom w:val="nil"/>
              <w:right w:val="nil"/>
            </w:tcBorders>
            <w:shd w:val="clear" w:color="auto" w:fill="FFFFFF"/>
          </w:tcPr>
          <w:p w14:paraId="7B15F33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9" w:type="dxa"/>
            <w:gridSpan w:val="2"/>
            <w:tcBorders>
              <w:top w:val="dotted" w:sz="4" w:space="0" w:color="000000"/>
              <w:left w:val="nil"/>
              <w:bottom w:val="nil"/>
              <w:right w:val="nil"/>
            </w:tcBorders>
            <w:shd w:val="clear" w:color="auto" w:fill="FFFFFF"/>
          </w:tcPr>
          <w:p w14:paraId="1421209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tc>
        <w:tc>
          <w:tcPr>
            <w:tcW w:w="1232" w:type="dxa"/>
            <w:gridSpan w:val="3"/>
            <w:tcBorders>
              <w:top w:val="dotted" w:sz="4" w:space="0" w:color="000000"/>
              <w:left w:val="nil"/>
              <w:bottom w:val="nil"/>
              <w:right w:val="nil"/>
            </w:tcBorders>
            <w:shd w:val="clear" w:color="auto" w:fill="FFFFFF"/>
          </w:tcPr>
          <w:p w14:paraId="55EBE19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19</w:t>
            </w:r>
          </w:p>
        </w:tc>
        <w:tc>
          <w:tcPr>
            <w:tcW w:w="1224" w:type="dxa"/>
            <w:gridSpan w:val="2"/>
            <w:tcBorders>
              <w:top w:val="dotted" w:sz="4" w:space="0" w:color="000000"/>
              <w:left w:val="nil"/>
              <w:bottom w:val="nil"/>
              <w:right w:val="nil"/>
            </w:tcBorders>
            <w:shd w:val="clear" w:color="auto" w:fill="FFFFFF"/>
          </w:tcPr>
          <w:p w14:paraId="553A92E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10.9%</w:t>
            </w:r>
          </w:p>
        </w:tc>
      </w:tr>
      <w:tr w:rsidR="000348A8" w:rsidRPr="0062169A" w14:paraId="3EB7F60A" w14:textId="77777777" w:rsidTr="001072DE">
        <w:trPr>
          <w:gridAfter w:val="2"/>
          <w:wAfter w:w="168" w:type="dxa"/>
          <w:cantSplit/>
          <w:trHeight w:val="20"/>
        </w:trPr>
        <w:tc>
          <w:tcPr>
            <w:tcW w:w="1528" w:type="dxa"/>
            <w:vMerge/>
            <w:tcBorders>
              <w:top w:val="dotted" w:sz="4" w:space="0" w:color="000000"/>
              <w:left w:val="nil"/>
              <w:bottom w:val="dotted" w:sz="4" w:space="0" w:color="000000"/>
              <w:right w:val="nil"/>
            </w:tcBorders>
            <w:shd w:val="clear" w:color="auto" w:fill="FFFFFF"/>
          </w:tcPr>
          <w:p w14:paraId="00341693"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6952A8D7" w14:textId="77777777" w:rsidR="000348A8" w:rsidRPr="0062169A" w:rsidRDefault="000348A8" w:rsidP="001072DE">
            <w:pPr>
              <w:spacing w:before="12" w:after="12"/>
              <w:ind w:left="60" w:right="957"/>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33-42</w:t>
            </w:r>
          </w:p>
        </w:tc>
        <w:tc>
          <w:tcPr>
            <w:tcW w:w="1246" w:type="dxa"/>
            <w:gridSpan w:val="2"/>
            <w:tcBorders>
              <w:top w:val="nil"/>
              <w:left w:val="nil"/>
              <w:bottom w:val="nil"/>
              <w:right w:val="nil"/>
            </w:tcBorders>
            <w:shd w:val="clear" w:color="auto" w:fill="FFFFFF"/>
          </w:tcPr>
          <w:p w14:paraId="23243D1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33</w:t>
            </w:r>
          </w:p>
        </w:tc>
        <w:tc>
          <w:tcPr>
            <w:tcW w:w="1224" w:type="dxa"/>
            <w:gridSpan w:val="2"/>
            <w:tcBorders>
              <w:top w:val="nil"/>
              <w:left w:val="nil"/>
              <w:bottom w:val="nil"/>
              <w:right w:val="nil"/>
            </w:tcBorders>
            <w:shd w:val="clear" w:color="auto" w:fill="FFFFFF"/>
          </w:tcPr>
          <w:p w14:paraId="40485C5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35.5%</w:t>
            </w:r>
          </w:p>
        </w:tc>
        <w:tc>
          <w:tcPr>
            <w:tcW w:w="1224" w:type="dxa"/>
            <w:gridSpan w:val="2"/>
            <w:tcBorders>
              <w:top w:val="nil"/>
              <w:left w:val="nil"/>
              <w:bottom w:val="nil"/>
              <w:right w:val="nil"/>
            </w:tcBorders>
            <w:shd w:val="clear" w:color="auto" w:fill="FFFFFF"/>
          </w:tcPr>
          <w:p w14:paraId="330A7BC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16</w:t>
            </w:r>
          </w:p>
        </w:tc>
        <w:tc>
          <w:tcPr>
            <w:tcW w:w="1232" w:type="dxa"/>
            <w:gridSpan w:val="3"/>
            <w:tcBorders>
              <w:top w:val="nil"/>
              <w:left w:val="nil"/>
              <w:bottom w:val="nil"/>
              <w:right w:val="nil"/>
            </w:tcBorders>
            <w:shd w:val="clear" w:color="auto" w:fill="FFFFFF"/>
          </w:tcPr>
          <w:p w14:paraId="343B276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23.9%</w:t>
            </w:r>
          </w:p>
        </w:tc>
        <w:tc>
          <w:tcPr>
            <w:tcW w:w="1232" w:type="dxa"/>
            <w:gridSpan w:val="2"/>
            <w:tcBorders>
              <w:top w:val="nil"/>
              <w:left w:val="nil"/>
              <w:bottom w:val="nil"/>
              <w:right w:val="nil"/>
            </w:tcBorders>
            <w:shd w:val="clear" w:color="auto" w:fill="FFFFFF"/>
          </w:tcPr>
          <w:p w14:paraId="5C64924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w:t>
            </w:r>
          </w:p>
        </w:tc>
        <w:tc>
          <w:tcPr>
            <w:tcW w:w="1229" w:type="dxa"/>
            <w:gridSpan w:val="2"/>
            <w:tcBorders>
              <w:top w:val="nil"/>
              <w:left w:val="nil"/>
              <w:bottom w:val="nil"/>
              <w:right w:val="nil"/>
            </w:tcBorders>
            <w:shd w:val="clear" w:color="auto" w:fill="FFFFFF"/>
          </w:tcPr>
          <w:p w14:paraId="194BCC0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40.0%</w:t>
            </w:r>
          </w:p>
        </w:tc>
        <w:tc>
          <w:tcPr>
            <w:tcW w:w="1232" w:type="dxa"/>
            <w:gridSpan w:val="3"/>
            <w:tcBorders>
              <w:top w:val="nil"/>
              <w:left w:val="nil"/>
              <w:bottom w:val="nil"/>
              <w:right w:val="nil"/>
            </w:tcBorders>
            <w:shd w:val="clear" w:color="auto" w:fill="FFFFFF"/>
          </w:tcPr>
          <w:p w14:paraId="0BDE675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55</w:t>
            </w:r>
          </w:p>
        </w:tc>
        <w:tc>
          <w:tcPr>
            <w:tcW w:w="1224" w:type="dxa"/>
            <w:gridSpan w:val="2"/>
            <w:tcBorders>
              <w:top w:val="nil"/>
              <w:left w:val="nil"/>
              <w:bottom w:val="nil"/>
              <w:right w:val="nil"/>
            </w:tcBorders>
            <w:shd w:val="clear" w:color="auto" w:fill="FFFFFF"/>
          </w:tcPr>
          <w:p w14:paraId="6E2FE6D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31.4%</w:t>
            </w:r>
          </w:p>
        </w:tc>
      </w:tr>
      <w:tr w:rsidR="000348A8" w:rsidRPr="0062169A" w14:paraId="279E00DF" w14:textId="77777777" w:rsidTr="001072DE">
        <w:trPr>
          <w:gridAfter w:val="2"/>
          <w:wAfter w:w="168" w:type="dxa"/>
          <w:cantSplit/>
          <w:trHeight w:val="20"/>
        </w:trPr>
        <w:tc>
          <w:tcPr>
            <w:tcW w:w="1528" w:type="dxa"/>
            <w:vMerge/>
            <w:tcBorders>
              <w:top w:val="dotted" w:sz="4" w:space="0" w:color="000000"/>
              <w:left w:val="nil"/>
              <w:bottom w:val="dotted" w:sz="4" w:space="0" w:color="000000"/>
              <w:right w:val="nil"/>
            </w:tcBorders>
            <w:shd w:val="clear" w:color="auto" w:fill="FFFFFF"/>
          </w:tcPr>
          <w:p w14:paraId="3266A3FE"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26AE1041"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43-52</w:t>
            </w:r>
          </w:p>
        </w:tc>
        <w:tc>
          <w:tcPr>
            <w:tcW w:w="1246" w:type="dxa"/>
            <w:gridSpan w:val="2"/>
            <w:tcBorders>
              <w:top w:val="nil"/>
              <w:left w:val="nil"/>
              <w:bottom w:val="nil"/>
              <w:right w:val="nil"/>
            </w:tcBorders>
            <w:shd w:val="clear" w:color="auto" w:fill="FFFFFF"/>
          </w:tcPr>
          <w:p w14:paraId="7EB2644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36</w:t>
            </w:r>
          </w:p>
        </w:tc>
        <w:tc>
          <w:tcPr>
            <w:tcW w:w="1224" w:type="dxa"/>
            <w:gridSpan w:val="2"/>
            <w:tcBorders>
              <w:top w:val="nil"/>
              <w:left w:val="nil"/>
              <w:bottom w:val="nil"/>
              <w:right w:val="nil"/>
            </w:tcBorders>
            <w:shd w:val="clear" w:color="auto" w:fill="FFFFFF"/>
          </w:tcPr>
          <w:p w14:paraId="1CBEE43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38.7%</w:t>
            </w:r>
          </w:p>
        </w:tc>
        <w:tc>
          <w:tcPr>
            <w:tcW w:w="1224" w:type="dxa"/>
            <w:gridSpan w:val="2"/>
            <w:tcBorders>
              <w:top w:val="nil"/>
              <w:left w:val="nil"/>
              <w:bottom w:val="nil"/>
              <w:right w:val="nil"/>
            </w:tcBorders>
            <w:shd w:val="clear" w:color="auto" w:fill="FFFFFF"/>
          </w:tcPr>
          <w:p w14:paraId="62470B8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23</w:t>
            </w:r>
          </w:p>
        </w:tc>
        <w:tc>
          <w:tcPr>
            <w:tcW w:w="1232" w:type="dxa"/>
            <w:gridSpan w:val="3"/>
            <w:tcBorders>
              <w:top w:val="nil"/>
              <w:left w:val="nil"/>
              <w:bottom w:val="nil"/>
              <w:right w:val="nil"/>
            </w:tcBorders>
            <w:shd w:val="clear" w:color="auto" w:fill="FFFFFF"/>
          </w:tcPr>
          <w:p w14:paraId="5A92B85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34.3%</w:t>
            </w:r>
          </w:p>
        </w:tc>
        <w:tc>
          <w:tcPr>
            <w:tcW w:w="1232" w:type="dxa"/>
            <w:gridSpan w:val="2"/>
            <w:tcBorders>
              <w:top w:val="nil"/>
              <w:left w:val="nil"/>
              <w:bottom w:val="nil"/>
              <w:right w:val="nil"/>
            </w:tcBorders>
            <w:shd w:val="clear" w:color="auto" w:fill="FFFFFF"/>
          </w:tcPr>
          <w:p w14:paraId="49B71AE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w:t>
            </w:r>
          </w:p>
        </w:tc>
        <w:tc>
          <w:tcPr>
            <w:tcW w:w="1229" w:type="dxa"/>
            <w:gridSpan w:val="2"/>
            <w:tcBorders>
              <w:top w:val="nil"/>
              <w:left w:val="nil"/>
              <w:bottom w:val="nil"/>
              <w:right w:val="nil"/>
            </w:tcBorders>
            <w:shd w:val="clear" w:color="auto" w:fill="FFFFFF"/>
          </w:tcPr>
          <w:p w14:paraId="108FF15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33.3%</w:t>
            </w:r>
          </w:p>
        </w:tc>
        <w:tc>
          <w:tcPr>
            <w:tcW w:w="1232" w:type="dxa"/>
            <w:gridSpan w:val="3"/>
            <w:tcBorders>
              <w:top w:val="nil"/>
              <w:left w:val="nil"/>
              <w:bottom w:val="nil"/>
              <w:right w:val="nil"/>
            </w:tcBorders>
            <w:shd w:val="clear" w:color="auto" w:fill="FFFFFF"/>
          </w:tcPr>
          <w:p w14:paraId="7D29DC1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64</w:t>
            </w:r>
          </w:p>
        </w:tc>
        <w:tc>
          <w:tcPr>
            <w:tcW w:w="1224" w:type="dxa"/>
            <w:gridSpan w:val="2"/>
            <w:tcBorders>
              <w:top w:val="nil"/>
              <w:left w:val="nil"/>
              <w:bottom w:val="nil"/>
              <w:right w:val="nil"/>
            </w:tcBorders>
            <w:shd w:val="clear" w:color="auto" w:fill="FFFFFF"/>
          </w:tcPr>
          <w:p w14:paraId="49ED172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36.6%</w:t>
            </w:r>
          </w:p>
        </w:tc>
      </w:tr>
      <w:tr w:rsidR="000348A8" w:rsidRPr="0062169A" w14:paraId="4250FB3E" w14:textId="77777777" w:rsidTr="001072DE">
        <w:trPr>
          <w:gridAfter w:val="2"/>
          <w:wAfter w:w="168" w:type="dxa"/>
          <w:cantSplit/>
          <w:trHeight w:val="20"/>
        </w:trPr>
        <w:tc>
          <w:tcPr>
            <w:tcW w:w="1528" w:type="dxa"/>
            <w:vMerge/>
            <w:tcBorders>
              <w:top w:val="dotted" w:sz="4" w:space="0" w:color="000000"/>
              <w:left w:val="nil"/>
              <w:bottom w:val="dotted" w:sz="4" w:space="0" w:color="000000"/>
              <w:right w:val="nil"/>
            </w:tcBorders>
            <w:shd w:val="clear" w:color="auto" w:fill="FFFFFF"/>
          </w:tcPr>
          <w:p w14:paraId="73942C59"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16763B29"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53-62</w:t>
            </w:r>
          </w:p>
        </w:tc>
        <w:tc>
          <w:tcPr>
            <w:tcW w:w="1246" w:type="dxa"/>
            <w:gridSpan w:val="2"/>
            <w:tcBorders>
              <w:top w:val="nil"/>
              <w:left w:val="nil"/>
              <w:bottom w:val="nil"/>
              <w:right w:val="nil"/>
            </w:tcBorders>
            <w:shd w:val="clear" w:color="auto" w:fill="FFFFFF"/>
          </w:tcPr>
          <w:p w14:paraId="50C84BD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w:t>
            </w:r>
          </w:p>
        </w:tc>
        <w:tc>
          <w:tcPr>
            <w:tcW w:w="1224" w:type="dxa"/>
            <w:gridSpan w:val="2"/>
            <w:tcBorders>
              <w:top w:val="nil"/>
              <w:left w:val="nil"/>
              <w:bottom w:val="nil"/>
              <w:right w:val="nil"/>
            </w:tcBorders>
            <w:shd w:val="clear" w:color="auto" w:fill="FFFFFF"/>
          </w:tcPr>
          <w:p w14:paraId="2F13516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7.5%</w:t>
            </w:r>
          </w:p>
        </w:tc>
        <w:tc>
          <w:tcPr>
            <w:tcW w:w="1224" w:type="dxa"/>
            <w:gridSpan w:val="2"/>
            <w:tcBorders>
              <w:top w:val="nil"/>
              <w:left w:val="nil"/>
              <w:bottom w:val="nil"/>
              <w:right w:val="nil"/>
            </w:tcBorders>
            <w:shd w:val="clear" w:color="auto" w:fill="FFFFFF"/>
          </w:tcPr>
          <w:p w14:paraId="13278AE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w:t>
            </w:r>
          </w:p>
        </w:tc>
        <w:tc>
          <w:tcPr>
            <w:tcW w:w="1232" w:type="dxa"/>
            <w:gridSpan w:val="3"/>
            <w:tcBorders>
              <w:top w:val="nil"/>
              <w:left w:val="nil"/>
              <w:bottom w:val="nil"/>
              <w:right w:val="nil"/>
            </w:tcBorders>
            <w:shd w:val="clear" w:color="auto" w:fill="FFFFFF"/>
          </w:tcPr>
          <w:p w14:paraId="6F08A49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20.9%</w:t>
            </w:r>
          </w:p>
        </w:tc>
        <w:tc>
          <w:tcPr>
            <w:tcW w:w="1232" w:type="dxa"/>
            <w:gridSpan w:val="2"/>
            <w:tcBorders>
              <w:top w:val="nil"/>
              <w:left w:val="nil"/>
              <w:bottom w:val="nil"/>
              <w:right w:val="nil"/>
            </w:tcBorders>
            <w:shd w:val="clear" w:color="auto" w:fill="FFFFFF"/>
          </w:tcPr>
          <w:p w14:paraId="39A0466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w:t>
            </w:r>
          </w:p>
        </w:tc>
        <w:tc>
          <w:tcPr>
            <w:tcW w:w="1229" w:type="dxa"/>
            <w:gridSpan w:val="2"/>
            <w:tcBorders>
              <w:top w:val="nil"/>
              <w:left w:val="nil"/>
              <w:bottom w:val="nil"/>
              <w:right w:val="nil"/>
            </w:tcBorders>
            <w:shd w:val="clear" w:color="auto" w:fill="FFFFFF"/>
          </w:tcPr>
          <w:p w14:paraId="54B97A6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26.7%</w:t>
            </w:r>
          </w:p>
        </w:tc>
        <w:tc>
          <w:tcPr>
            <w:tcW w:w="1232" w:type="dxa"/>
            <w:gridSpan w:val="3"/>
            <w:tcBorders>
              <w:top w:val="nil"/>
              <w:left w:val="nil"/>
              <w:bottom w:val="nil"/>
              <w:right w:val="nil"/>
            </w:tcBorders>
            <w:shd w:val="clear" w:color="auto" w:fill="FFFFFF"/>
          </w:tcPr>
          <w:p w14:paraId="6A9A19A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25</w:t>
            </w:r>
          </w:p>
        </w:tc>
        <w:tc>
          <w:tcPr>
            <w:tcW w:w="1224" w:type="dxa"/>
            <w:gridSpan w:val="2"/>
            <w:tcBorders>
              <w:top w:val="nil"/>
              <w:left w:val="nil"/>
              <w:bottom w:val="nil"/>
              <w:right w:val="nil"/>
            </w:tcBorders>
            <w:shd w:val="clear" w:color="auto" w:fill="FFFFFF"/>
          </w:tcPr>
          <w:p w14:paraId="34D74A7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14.3%</w:t>
            </w:r>
          </w:p>
        </w:tc>
      </w:tr>
      <w:tr w:rsidR="000348A8" w:rsidRPr="0062169A" w14:paraId="20D2F8BF" w14:textId="77777777" w:rsidTr="001072DE">
        <w:trPr>
          <w:gridAfter w:val="2"/>
          <w:wAfter w:w="168" w:type="dxa"/>
          <w:cantSplit/>
          <w:trHeight w:val="20"/>
        </w:trPr>
        <w:tc>
          <w:tcPr>
            <w:tcW w:w="1528" w:type="dxa"/>
            <w:vMerge/>
            <w:tcBorders>
              <w:top w:val="dotted" w:sz="4" w:space="0" w:color="000000"/>
              <w:left w:val="nil"/>
              <w:bottom w:val="nil"/>
              <w:right w:val="nil"/>
            </w:tcBorders>
            <w:shd w:val="clear" w:color="auto" w:fill="FFFFFF"/>
          </w:tcPr>
          <w:p w14:paraId="37C359F5"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5C5EDD13"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63-72</w:t>
            </w:r>
          </w:p>
        </w:tc>
        <w:tc>
          <w:tcPr>
            <w:tcW w:w="1246" w:type="dxa"/>
            <w:gridSpan w:val="2"/>
            <w:tcBorders>
              <w:top w:val="nil"/>
              <w:left w:val="nil"/>
              <w:bottom w:val="nil"/>
              <w:right w:val="nil"/>
            </w:tcBorders>
            <w:shd w:val="clear" w:color="auto" w:fill="FFFFFF"/>
          </w:tcPr>
          <w:p w14:paraId="3E54104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w:t>
            </w:r>
          </w:p>
        </w:tc>
        <w:tc>
          <w:tcPr>
            <w:tcW w:w="1224" w:type="dxa"/>
            <w:gridSpan w:val="2"/>
            <w:tcBorders>
              <w:top w:val="nil"/>
              <w:left w:val="nil"/>
              <w:bottom w:val="nil"/>
              <w:right w:val="nil"/>
            </w:tcBorders>
            <w:shd w:val="clear" w:color="auto" w:fill="FFFFFF"/>
          </w:tcPr>
          <w:p w14:paraId="3A01164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4.3%</w:t>
            </w:r>
          </w:p>
          <w:p w14:paraId="56BFD11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p>
        </w:tc>
        <w:tc>
          <w:tcPr>
            <w:tcW w:w="1224" w:type="dxa"/>
            <w:gridSpan w:val="2"/>
            <w:tcBorders>
              <w:top w:val="nil"/>
              <w:left w:val="nil"/>
              <w:bottom w:val="nil"/>
              <w:right w:val="nil"/>
            </w:tcBorders>
            <w:shd w:val="clear" w:color="auto" w:fill="FFFFFF"/>
          </w:tcPr>
          <w:p w14:paraId="17C56DD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w:t>
            </w:r>
          </w:p>
        </w:tc>
        <w:tc>
          <w:tcPr>
            <w:tcW w:w="1232" w:type="dxa"/>
            <w:gridSpan w:val="3"/>
            <w:tcBorders>
              <w:top w:val="nil"/>
              <w:left w:val="nil"/>
              <w:bottom w:val="nil"/>
              <w:right w:val="nil"/>
            </w:tcBorders>
            <w:shd w:val="clear" w:color="auto" w:fill="FFFFFF"/>
          </w:tcPr>
          <w:p w14:paraId="0C14C9E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11.9%</w:t>
            </w:r>
          </w:p>
          <w:p w14:paraId="1493284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p>
        </w:tc>
        <w:tc>
          <w:tcPr>
            <w:tcW w:w="1232" w:type="dxa"/>
            <w:gridSpan w:val="2"/>
            <w:tcBorders>
              <w:top w:val="nil"/>
              <w:left w:val="nil"/>
              <w:bottom w:val="nil"/>
              <w:right w:val="nil"/>
            </w:tcBorders>
            <w:shd w:val="clear" w:color="auto" w:fill="FFFFFF"/>
          </w:tcPr>
          <w:p w14:paraId="6C7CA81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9" w:type="dxa"/>
            <w:gridSpan w:val="2"/>
            <w:tcBorders>
              <w:top w:val="nil"/>
              <w:left w:val="nil"/>
              <w:bottom w:val="nil"/>
              <w:right w:val="nil"/>
            </w:tcBorders>
            <w:shd w:val="clear" w:color="auto" w:fill="FFFFFF"/>
          </w:tcPr>
          <w:p w14:paraId="054A8AE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p w14:paraId="17C05B8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p>
        </w:tc>
        <w:tc>
          <w:tcPr>
            <w:tcW w:w="1232" w:type="dxa"/>
            <w:gridSpan w:val="3"/>
            <w:tcBorders>
              <w:top w:val="nil"/>
              <w:left w:val="nil"/>
              <w:bottom w:val="nil"/>
              <w:right w:val="nil"/>
            </w:tcBorders>
            <w:shd w:val="clear" w:color="auto" w:fill="FFFFFF"/>
          </w:tcPr>
          <w:p w14:paraId="4983EAB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12</w:t>
            </w:r>
          </w:p>
        </w:tc>
        <w:tc>
          <w:tcPr>
            <w:tcW w:w="1224" w:type="dxa"/>
            <w:gridSpan w:val="2"/>
            <w:tcBorders>
              <w:top w:val="nil"/>
              <w:left w:val="nil"/>
              <w:bottom w:val="nil"/>
              <w:right w:val="nil"/>
            </w:tcBorders>
            <w:shd w:val="clear" w:color="auto" w:fill="FFFFFF"/>
          </w:tcPr>
          <w:p w14:paraId="64D0297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6.9%</w:t>
            </w:r>
          </w:p>
        </w:tc>
      </w:tr>
      <w:tr w:rsidR="000348A8" w:rsidRPr="0062169A" w14:paraId="5B249520" w14:textId="77777777" w:rsidTr="001072DE">
        <w:trPr>
          <w:gridAfter w:val="2"/>
          <w:wAfter w:w="168" w:type="dxa"/>
          <w:cantSplit/>
          <w:trHeight w:val="20"/>
        </w:trPr>
        <w:tc>
          <w:tcPr>
            <w:tcW w:w="1528" w:type="dxa"/>
            <w:tcBorders>
              <w:top w:val="nil"/>
              <w:left w:val="nil"/>
              <w:bottom w:val="nil"/>
              <w:right w:val="nil"/>
            </w:tcBorders>
            <w:shd w:val="clear" w:color="auto" w:fill="FFFFFF"/>
          </w:tcPr>
          <w:p w14:paraId="589D744D" w14:textId="77777777" w:rsidR="000348A8" w:rsidRPr="0062169A" w:rsidRDefault="000348A8" w:rsidP="001072DE">
            <w:pPr>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2B83A1AA"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p>
        </w:tc>
        <w:tc>
          <w:tcPr>
            <w:tcW w:w="1246" w:type="dxa"/>
            <w:gridSpan w:val="2"/>
            <w:tcBorders>
              <w:top w:val="nil"/>
              <w:left w:val="nil"/>
              <w:bottom w:val="nil"/>
              <w:right w:val="nil"/>
            </w:tcBorders>
            <w:shd w:val="clear" w:color="auto" w:fill="FFFFFF"/>
          </w:tcPr>
          <w:p w14:paraId="73DDBB9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=42.36</w:t>
            </w:r>
          </w:p>
        </w:tc>
        <w:tc>
          <w:tcPr>
            <w:tcW w:w="1224" w:type="dxa"/>
            <w:gridSpan w:val="2"/>
            <w:tcBorders>
              <w:top w:val="nil"/>
              <w:left w:val="nil"/>
              <w:bottom w:val="nil"/>
              <w:right w:val="nil"/>
            </w:tcBorders>
            <w:shd w:val="clear" w:color="auto" w:fill="FFFFFF"/>
          </w:tcPr>
          <w:p w14:paraId="1C73737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SD=9.41</w:t>
            </w:r>
          </w:p>
        </w:tc>
        <w:tc>
          <w:tcPr>
            <w:tcW w:w="1224" w:type="dxa"/>
            <w:gridSpan w:val="2"/>
            <w:tcBorders>
              <w:top w:val="nil"/>
              <w:left w:val="nil"/>
              <w:bottom w:val="nil"/>
              <w:right w:val="nil"/>
            </w:tcBorders>
            <w:shd w:val="clear" w:color="auto" w:fill="FFFFFF"/>
          </w:tcPr>
          <w:p w14:paraId="1421789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=47.85</w:t>
            </w:r>
          </w:p>
        </w:tc>
        <w:tc>
          <w:tcPr>
            <w:tcW w:w="1232" w:type="dxa"/>
            <w:gridSpan w:val="3"/>
            <w:tcBorders>
              <w:top w:val="nil"/>
              <w:left w:val="nil"/>
              <w:bottom w:val="nil"/>
              <w:right w:val="nil"/>
            </w:tcBorders>
            <w:shd w:val="clear" w:color="auto" w:fill="FFFFFF"/>
          </w:tcPr>
          <w:p w14:paraId="631D1DD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SD=10.85</w:t>
            </w:r>
          </w:p>
        </w:tc>
        <w:tc>
          <w:tcPr>
            <w:tcW w:w="1232" w:type="dxa"/>
            <w:gridSpan w:val="2"/>
            <w:tcBorders>
              <w:top w:val="nil"/>
              <w:left w:val="nil"/>
              <w:bottom w:val="nil"/>
              <w:right w:val="nil"/>
            </w:tcBorders>
            <w:shd w:val="clear" w:color="auto" w:fill="FFFFFF"/>
          </w:tcPr>
          <w:p w14:paraId="6F0D9B4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=46.20</w:t>
            </w:r>
          </w:p>
        </w:tc>
        <w:tc>
          <w:tcPr>
            <w:tcW w:w="1229" w:type="dxa"/>
            <w:gridSpan w:val="2"/>
            <w:tcBorders>
              <w:top w:val="nil"/>
              <w:left w:val="nil"/>
              <w:bottom w:val="nil"/>
              <w:right w:val="nil"/>
            </w:tcBorders>
            <w:shd w:val="clear" w:color="auto" w:fill="FFFFFF"/>
          </w:tcPr>
          <w:p w14:paraId="780B40D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SD=8.28</w:t>
            </w:r>
          </w:p>
        </w:tc>
        <w:tc>
          <w:tcPr>
            <w:tcW w:w="1232" w:type="dxa"/>
            <w:gridSpan w:val="3"/>
            <w:tcBorders>
              <w:top w:val="nil"/>
              <w:left w:val="nil"/>
              <w:bottom w:val="nil"/>
              <w:right w:val="nil"/>
            </w:tcBorders>
            <w:shd w:val="clear" w:color="auto" w:fill="FFFFFF"/>
          </w:tcPr>
          <w:p w14:paraId="62C38BF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=44.79</w:t>
            </w:r>
          </w:p>
        </w:tc>
        <w:tc>
          <w:tcPr>
            <w:tcW w:w="1224" w:type="dxa"/>
            <w:gridSpan w:val="2"/>
            <w:tcBorders>
              <w:top w:val="nil"/>
              <w:left w:val="nil"/>
              <w:bottom w:val="nil"/>
              <w:right w:val="nil"/>
            </w:tcBorders>
            <w:shd w:val="clear" w:color="auto" w:fill="FFFFFF"/>
          </w:tcPr>
          <w:p w14:paraId="02DC5E9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SD=10.19</w:t>
            </w:r>
          </w:p>
        </w:tc>
      </w:tr>
      <w:tr w:rsidR="000348A8" w:rsidRPr="0062169A" w14:paraId="5E754910" w14:textId="77777777" w:rsidTr="001072DE">
        <w:trPr>
          <w:gridAfter w:val="2"/>
          <w:wAfter w:w="168" w:type="dxa"/>
          <w:cantSplit/>
          <w:trHeight w:val="20"/>
        </w:trPr>
        <w:tc>
          <w:tcPr>
            <w:tcW w:w="1528" w:type="dxa"/>
            <w:tcBorders>
              <w:top w:val="nil"/>
              <w:left w:val="nil"/>
              <w:bottom w:val="dotted" w:sz="4" w:space="0" w:color="000000"/>
              <w:right w:val="nil"/>
            </w:tcBorders>
            <w:shd w:val="clear" w:color="auto" w:fill="FFFFFF"/>
          </w:tcPr>
          <w:p w14:paraId="2579CC2A" w14:textId="77777777" w:rsidR="000348A8" w:rsidRPr="0062169A" w:rsidRDefault="000348A8" w:rsidP="001072DE">
            <w:pPr>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dotted" w:sz="4" w:space="0" w:color="000000"/>
              <w:right w:val="nil"/>
            </w:tcBorders>
            <w:shd w:val="clear" w:color="auto" w:fill="FFFFFF"/>
          </w:tcPr>
          <w:p w14:paraId="4C9A2213"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p>
        </w:tc>
        <w:tc>
          <w:tcPr>
            <w:tcW w:w="1246" w:type="dxa"/>
            <w:gridSpan w:val="2"/>
            <w:tcBorders>
              <w:top w:val="nil"/>
              <w:left w:val="nil"/>
              <w:bottom w:val="dotted" w:sz="4" w:space="0" w:color="000000"/>
              <w:right w:val="nil"/>
            </w:tcBorders>
            <w:shd w:val="clear" w:color="auto" w:fill="FFFFFF"/>
          </w:tcPr>
          <w:p w14:paraId="501A234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Min=23</w:t>
            </w:r>
          </w:p>
        </w:tc>
        <w:tc>
          <w:tcPr>
            <w:tcW w:w="1224" w:type="dxa"/>
            <w:gridSpan w:val="2"/>
            <w:tcBorders>
              <w:top w:val="nil"/>
              <w:left w:val="nil"/>
              <w:bottom w:val="dotted" w:sz="4" w:space="0" w:color="000000"/>
              <w:right w:val="nil"/>
            </w:tcBorders>
            <w:shd w:val="clear" w:color="auto" w:fill="FFFFFF"/>
          </w:tcPr>
          <w:p w14:paraId="15C8DFC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Max=67</w:t>
            </w:r>
          </w:p>
        </w:tc>
        <w:tc>
          <w:tcPr>
            <w:tcW w:w="1224" w:type="dxa"/>
            <w:gridSpan w:val="2"/>
            <w:tcBorders>
              <w:top w:val="nil"/>
              <w:left w:val="nil"/>
              <w:bottom w:val="dotted" w:sz="4" w:space="0" w:color="000000"/>
              <w:right w:val="nil"/>
            </w:tcBorders>
            <w:shd w:val="clear" w:color="auto" w:fill="FFFFFF"/>
          </w:tcPr>
          <w:p w14:paraId="563D552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Min=26</w:t>
            </w:r>
          </w:p>
        </w:tc>
        <w:tc>
          <w:tcPr>
            <w:tcW w:w="1232" w:type="dxa"/>
            <w:gridSpan w:val="3"/>
            <w:tcBorders>
              <w:top w:val="nil"/>
              <w:left w:val="nil"/>
              <w:bottom w:val="dotted" w:sz="4" w:space="0" w:color="000000"/>
              <w:right w:val="nil"/>
            </w:tcBorders>
            <w:shd w:val="clear" w:color="auto" w:fill="FFFFFF"/>
          </w:tcPr>
          <w:p w14:paraId="09F8385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Max=70</w:t>
            </w:r>
          </w:p>
        </w:tc>
        <w:tc>
          <w:tcPr>
            <w:tcW w:w="1232" w:type="dxa"/>
            <w:gridSpan w:val="2"/>
            <w:tcBorders>
              <w:top w:val="nil"/>
              <w:left w:val="nil"/>
              <w:bottom w:val="dotted" w:sz="4" w:space="0" w:color="000000"/>
              <w:right w:val="nil"/>
            </w:tcBorders>
            <w:shd w:val="clear" w:color="auto" w:fill="FFFFFF"/>
          </w:tcPr>
          <w:p w14:paraId="129661E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Min=33</w:t>
            </w:r>
          </w:p>
        </w:tc>
        <w:tc>
          <w:tcPr>
            <w:tcW w:w="1229" w:type="dxa"/>
            <w:gridSpan w:val="2"/>
            <w:tcBorders>
              <w:top w:val="nil"/>
              <w:left w:val="nil"/>
              <w:bottom w:val="dotted" w:sz="4" w:space="0" w:color="000000"/>
              <w:right w:val="nil"/>
            </w:tcBorders>
            <w:shd w:val="clear" w:color="auto" w:fill="FFFFFF"/>
          </w:tcPr>
          <w:p w14:paraId="2E35F3B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Max=61</w:t>
            </w:r>
          </w:p>
        </w:tc>
        <w:tc>
          <w:tcPr>
            <w:tcW w:w="1232" w:type="dxa"/>
            <w:gridSpan w:val="3"/>
            <w:tcBorders>
              <w:top w:val="nil"/>
              <w:left w:val="nil"/>
              <w:bottom w:val="dotted" w:sz="4" w:space="0" w:color="000000"/>
              <w:right w:val="nil"/>
            </w:tcBorders>
            <w:shd w:val="clear" w:color="auto" w:fill="FFFFFF"/>
          </w:tcPr>
          <w:p w14:paraId="66D4954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Min=23</w:t>
            </w:r>
          </w:p>
        </w:tc>
        <w:tc>
          <w:tcPr>
            <w:tcW w:w="1224" w:type="dxa"/>
            <w:gridSpan w:val="2"/>
            <w:tcBorders>
              <w:top w:val="nil"/>
              <w:left w:val="nil"/>
              <w:bottom w:val="dotted" w:sz="4" w:space="0" w:color="000000"/>
              <w:right w:val="nil"/>
            </w:tcBorders>
            <w:shd w:val="clear" w:color="auto" w:fill="FFFFFF"/>
          </w:tcPr>
          <w:p w14:paraId="04702CD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Max=70</w:t>
            </w:r>
          </w:p>
        </w:tc>
      </w:tr>
      <w:tr w:rsidR="000348A8" w:rsidRPr="0062169A" w14:paraId="25C43994" w14:textId="77777777" w:rsidTr="001072DE">
        <w:trPr>
          <w:gridAfter w:val="2"/>
          <w:wAfter w:w="168" w:type="dxa"/>
          <w:cantSplit/>
          <w:trHeight w:val="20"/>
        </w:trPr>
        <w:tc>
          <w:tcPr>
            <w:tcW w:w="1528" w:type="dxa"/>
            <w:vMerge w:val="restart"/>
            <w:tcBorders>
              <w:top w:val="dotted" w:sz="4" w:space="0" w:color="000000"/>
              <w:left w:val="nil"/>
              <w:bottom w:val="dotted" w:sz="4" w:space="0" w:color="000000"/>
              <w:right w:val="nil"/>
            </w:tcBorders>
            <w:shd w:val="clear" w:color="auto" w:fill="FFFFFF"/>
          </w:tcPr>
          <w:p w14:paraId="5480C88C"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Sex</w:t>
            </w:r>
          </w:p>
        </w:tc>
        <w:tc>
          <w:tcPr>
            <w:tcW w:w="2211" w:type="dxa"/>
            <w:gridSpan w:val="3"/>
            <w:tcBorders>
              <w:top w:val="dotted" w:sz="4" w:space="0" w:color="000000"/>
              <w:left w:val="nil"/>
              <w:bottom w:val="nil"/>
              <w:right w:val="nil"/>
            </w:tcBorders>
            <w:shd w:val="clear" w:color="auto" w:fill="FFFFFF"/>
          </w:tcPr>
          <w:p w14:paraId="6B9A859D"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Female</w:t>
            </w:r>
          </w:p>
        </w:tc>
        <w:tc>
          <w:tcPr>
            <w:tcW w:w="1246" w:type="dxa"/>
            <w:gridSpan w:val="2"/>
            <w:tcBorders>
              <w:top w:val="dotted" w:sz="4" w:space="0" w:color="000000"/>
              <w:left w:val="nil"/>
              <w:bottom w:val="nil"/>
              <w:right w:val="nil"/>
            </w:tcBorders>
            <w:shd w:val="clear" w:color="auto" w:fill="FFFFFF"/>
          </w:tcPr>
          <w:p w14:paraId="2204C15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78</w:t>
            </w:r>
          </w:p>
        </w:tc>
        <w:tc>
          <w:tcPr>
            <w:tcW w:w="1224" w:type="dxa"/>
            <w:gridSpan w:val="2"/>
            <w:tcBorders>
              <w:top w:val="dotted" w:sz="4" w:space="0" w:color="000000"/>
              <w:left w:val="nil"/>
              <w:bottom w:val="nil"/>
              <w:right w:val="nil"/>
            </w:tcBorders>
            <w:shd w:val="clear" w:color="auto" w:fill="FFFFFF"/>
          </w:tcPr>
          <w:p w14:paraId="2B78D57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83.9%</w:t>
            </w:r>
          </w:p>
        </w:tc>
        <w:tc>
          <w:tcPr>
            <w:tcW w:w="1224" w:type="dxa"/>
            <w:gridSpan w:val="2"/>
            <w:tcBorders>
              <w:top w:val="dotted" w:sz="4" w:space="0" w:color="000000"/>
              <w:left w:val="nil"/>
              <w:bottom w:val="nil"/>
              <w:right w:val="nil"/>
            </w:tcBorders>
            <w:shd w:val="clear" w:color="auto" w:fill="FFFFFF"/>
          </w:tcPr>
          <w:p w14:paraId="55A2AB1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53</w:t>
            </w:r>
          </w:p>
        </w:tc>
        <w:tc>
          <w:tcPr>
            <w:tcW w:w="1232" w:type="dxa"/>
            <w:gridSpan w:val="3"/>
            <w:tcBorders>
              <w:top w:val="dotted" w:sz="4" w:space="0" w:color="000000"/>
              <w:left w:val="nil"/>
              <w:bottom w:val="nil"/>
              <w:right w:val="nil"/>
            </w:tcBorders>
            <w:shd w:val="clear" w:color="auto" w:fill="FFFFFF"/>
          </w:tcPr>
          <w:p w14:paraId="5C8AA8A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79.1%</w:t>
            </w:r>
          </w:p>
        </w:tc>
        <w:tc>
          <w:tcPr>
            <w:tcW w:w="1232" w:type="dxa"/>
            <w:gridSpan w:val="2"/>
            <w:tcBorders>
              <w:top w:val="dotted" w:sz="4" w:space="0" w:color="000000"/>
              <w:left w:val="nil"/>
              <w:bottom w:val="nil"/>
              <w:right w:val="nil"/>
            </w:tcBorders>
            <w:shd w:val="clear" w:color="auto" w:fill="FFFFFF"/>
          </w:tcPr>
          <w:p w14:paraId="4E7444C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12</w:t>
            </w:r>
          </w:p>
        </w:tc>
        <w:tc>
          <w:tcPr>
            <w:tcW w:w="1229" w:type="dxa"/>
            <w:gridSpan w:val="2"/>
            <w:tcBorders>
              <w:top w:val="dotted" w:sz="4" w:space="0" w:color="000000"/>
              <w:left w:val="nil"/>
              <w:bottom w:val="nil"/>
              <w:right w:val="nil"/>
            </w:tcBorders>
            <w:shd w:val="clear" w:color="auto" w:fill="FFFFFF"/>
          </w:tcPr>
          <w:p w14:paraId="5D7FCF7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80.0%</w:t>
            </w:r>
          </w:p>
        </w:tc>
        <w:tc>
          <w:tcPr>
            <w:tcW w:w="1232" w:type="dxa"/>
            <w:gridSpan w:val="3"/>
            <w:tcBorders>
              <w:top w:val="dotted" w:sz="4" w:space="0" w:color="000000"/>
              <w:left w:val="nil"/>
              <w:bottom w:val="nil"/>
              <w:right w:val="nil"/>
            </w:tcBorders>
            <w:shd w:val="clear" w:color="auto" w:fill="FFFFFF"/>
          </w:tcPr>
          <w:p w14:paraId="0B4749D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143</w:t>
            </w:r>
          </w:p>
        </w:tc>
        <w:tc>
          <w:tcPr>
            <w:tcW w:w="1224" w:type="dxa"/>
            <w:gridSpan w:val="2"/>
            <w:tcBorders>
              <w:top w:val="dotted" w:sz="4" w:space="0" w:color="000000"/>
              <w:left w:val="nil"/>
              <w:bottom w:val="nil"/>
              <w:right w:val="nil"/>
            </w:tcBorders>
            <w:shd w:val="clear" w:color="auto" w:fill="FFFFFF"/>
          </w:tcPr>
          <w:p w14:paraId="48E8CB1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81.7%</w:t>
            </w:r>
          </w:p>
        </w:tc>
      </w:tr>
      <w:tr w:rsidR="000348A8" w:rsidRPr="0062169A" w14:paraId="017746D7" w14:textId="77777777" w:rsidTr="001072DE">
        <w:trPr>
          <w:gridAfter w:val="2"/>
          <w:wAfter w:w="168" w:type="dxa"/>
          <w:cantSplit/>
          <w:trHeight w:val="20"/>
        </w:trPr>
        <w:tc>
          <w:tcPr>
            <w:tcW w:w="1528" w:type="dxa"/>
            <w:vMerge/>
            <w:tcBorders>
              <w:top w:val="dotted" w:sz="4" w:space="0" w:color="000000"/>
              <w:left w:val="nil"/>
              <w:bottom w:val="dotted" w:sz="4" w:space="0" w:color="000000"/>
              <w:right w:val="nil"/>
            </w:tcBorders>
            <w:shd w:val="clear" w:color="auto" w:fill="FFFFFF"/>
          </w:tcPr>
          <w:p w14:paraId="73E19EC8"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dotted" w:sz="4" w:space="0" w:color="000000"/>
              <w:right w:val="nil"/>
            </w:tcBorders>
            <w:shd w:val="clear" w:color="auto" w:fill="FFFFFF"/>
          </w:tcPr>
          <w:p w14:paraId="31954B74"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Male</w:t>
            </w:r>
          </w:p>
        </w:tc>
        <w:tc>
          <w:tcPr>
            <w:tcW w:w="1246" w:type="dxa"/>
            <w:gridSpan w:val="2"/>
            <w:tcBorders>
              <w:top w:val="nil"/>
              <w:left w:val="nil"/>
              <w:bottom w:val="dotted" w:sz="4" w:space="0" w:color="000000"/>
              <w:right w:val="nil"/>
            </w:tcBorders>
            <w:shd w:val="clear" w:color="auto" w:fill="FFFFFF"/>
          </w:tcPr>
          <w:p w14:paraId="477C711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15</w:t>
            </w:r>
          </w:p>
        </w:tc>
        <w:tc>
          <w:tcPr>
            <w:tcW w:w="1224" w:type="dxa"/>
            <w:gridSpan w:val="2"/>
            <w:tcBorders>
              <w:top w:val="nil"/>
              <w:left w:val="nil"/>
              <w:bottom w:val="dotted" w:sz="4" w:space="0" w:color="000000"/>
              <w:right w:val="nil"/>
            </w:tcBorders>
            <w:shd w:val="clear" w:color="auto" w:fill="FFFFFF"/>
          </w:tcPr>
          <w:p w14:paraId="0C0B51E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16.1%</w:t>
            </w:r>
          </w:p>
        </w:tc>
        <w:tc>
          <w:tcPr>
            <w:tcW w:w="1224" w:type="dxa"/>
            <w:gridSpan w:val="2"/>
            <w:tcBorders>
              <w:top w:val="nil"/>
              <w:left w:val="nil"/>
              <w:bottom w:val="dotted" w:sz="4" w:space="0" w:color="000000"/>
              <w:right w:val="nil"/>
            </w:tcBorders>
            <w:shd w:val="clear" w:color="auto" w:fill="FFFFFF"/>
          </w:tcPr>
          <w:p w14:paraId="2952D16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w:t>
            </w:r>
          </w:p>
        </w:tc>
        <w:tc>
          <w:tcPr>
            <w:tcW w:w="1232" w:type="dxa"/>
            <w:gridSpan w:val="3"/>
            <w:tcBorders>
              <w:top w:val="nil"/>
              <w:left w:val="nil"/>
              <w:bottom w:val="dotted" w:sz="4" w:space="0" w:color="000000"/>
              <w:right w:val="nil"/>
            </w:tcBorders>
            <w:shd w:val="clear" w:color="auto" w:fill="FFFFFF"/>
          </w:tcPr>
          <w:p w14:paraId="69375FB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20.9%</w:t>
            </w:r>
          </w:p>
        </w:tc>
        <w:tc>
          <w:tcPr>
            <w:tcW w:w="1232" w:type="dxa"/>
            <w:gridSpan w:val="2"/>
            <w:tcBorders>
              <w:top w:val="nil"/>
              <w:left w:val="nil"/>
              <w:bottom w:val="dotted" w:sz="4" w:space="0" w:color="000000"/>
              <w:right w:val="nil"/>
            </w:tcBorders>
            <w:shd w:val="clear" w:color="auto" w:fill="FFFFFF"/>
          </w:tcPr>
          <w:p w14:paraId="0C60A5E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w:t>
            </w:r>
          </w:p>
        </w:tc>
        <w:tc>
          <w:tcPr>
            <w:tcW w:w="1229" w:type="dxa"/>
            <w:gridSpan w:val="2"/>
            <w:tcBorders>
              <w:top w:val="nil"/>
              <w:left w:val="nil"/>
              <w:bottom w:val="dotted" w:sz="4" w:space="0" w:color="000000"/>
              <w:right w:val="nil"/>
            </w:tcBorders>
            <w:shd w:val="clear" w:color="auto" w:fill="FFFFFF"/>
          </w:tcPr>
          <w:p w14:paraId="72C9A3B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20.0%</w:t>
            </w:r>
          </w:p>
        </w:tc>
        <w:tc>
          <w:tcPr>
            <w:tcW w:w="1232" w:type="dxa"/>
            <w:gridSpan w:val="3"/>
            <w:tcBorders>
              <w:top w:val="nil"/>
              <w:left w:val="nil"/>
              <w:bottom w:val="dotted" w:sz="4" w:space="0" w:color="000000"/>
              <w:right w:val="nil"/>
            </w:tcBorders>
            <w:shd w:val="clear" w:color="auto" w:fill="FFFFFF"/>
          </w:tcPr>
          <w:p w14:paraId="3C9AE65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32</w:t>
            </w:r>
          </w:p>
        </w:tc>
        <w:tc>
          <w:tcPr>
            <w:tcW w:w="1224" w:type="dxa"/>
            <w:gridSpan w:val="2"/>
            <w:tcBorders>
              <w:top w:val="nil"/>
              <w:left w:val="nil"/>
              <w:bottom w:val="dotted" w:sz="4" w:space="0" w:color="000000"/>
              <w:right w:val="nil"/>
            </w:tcBorders>
            <w:shd w:val="clear" w:color="auto" w:fill="FFFFFF"/>
          </w:tcPr>
          <w:p w14:paraId="1D848F3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18.3%</w:t>
            </w:r>
          </w:p>
        </w:tc>
      </w:tr>
      <w:tr w:rsidR="000348A8" w:rsidRPr="0062169A" w14:paraId="6A696C44" w14:textId="77777777" w:rsidTr="001072DE">
        <w:trPr>
          <w:gridAfter w:val="2"/>
          <w:wAfter w:w="168" w:type="dxa"/>
          <w:cantSplit/>
          <w:trHeight w:val="20"/>
        </w:trPr>
        <w:tc>
          <w:tcPr>
            <w:tcW w:w="1528" w:type="dxa"/>
            <w:vMerge w:val="restart"/>
            <w:tcBorders>
              <w:top w:val="dotted" w:sz="4" w:space="0" w:color="000000"/>
              <w:left w:val="nil"/>
              <w:bottom w:val="dotted" w:sz="4" w:space="0" w:color="000000"/>
              <w:right w:val="nil"/>
            </w:tcBorders>
            <w:shd w:val="clear" w:color="auto" w:fill="FFFFFF"/>
          </w:tcPr>
          <w:p w14:paraId="57E5645F"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Education</w:t>
            </w:r>
          </w:p>
        </w:tc>
        <w:tc>
          <w:tcPr>
            <w:tcW w:w="2211" w:type="dxa"/>
            <w:gridSpan w:val="3"/>
            <w:tcBorders>
              <w:top w:val="dotted" w:sz="4" w:space="0" w:color="000000"/>
              <w:left w:val="nil"/>
              <w:bottom w:val="nil"/>
              <w:right w:val="nil"/>
            </w:tcBorders>
            <w:shd w:val="clear" w:color="auto" w:fill="FFFFFF"/>
          </w:tcPr>
          <w:p w14:paraId="1648682F"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Highschool</w:t>
            </w:r>
          </w:p>
        </w:tc>
        <w:tc>
          <w:tcPr>
            <w:tcW w:w="1246" w:type="dxa"/>
            <w:gridSpan w:val="2"/>
            <w:tcBorders>
              <w:top w:val="dotted" w:sz="4" w:space="0" w:color="000000"/>
              <w:left w:val="nil"/>
              <w:bottom w:val="nil"/>
              <w:right w:val="nil"/>
            </w:tcBorders>
            <w:shd w:val="clear" w:color="auto" w:fill="FFFFFF"/>
          </w:tcPr>
          <w:p w14:paraId="72D17F9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81</w:t>
            </w:r>
          </w:p>
        </w:tc>
        <w:tc>
          <w:tcPr>
            <w:tcW w:w="1224" w:type="dxa"/>
            <w:gridSpan w:val="2"/>
            <w:tcBorders>
              <w:top w:val="dotted" w:sz="4" w:space="0" w:color="000000"/>
              <w:left w:val="nil"/>
              <w:bottom w:val="nil"/>
              <w:right w:val="nil"/>
            </w:tcBorders>
            <w:shd w:val="clear" w:color="auto" w:fill="FFFFFF"/>
          </w:tcPr>
          <w:p w14:paraId="6A184CE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87.1%</w:t>
            </w:r>
          </w:p>
        </w:tc>
        <w:tc>
          <w:tcPr>
            <w:tcW w:w="1224" w:type="dxa"/>
            <w:gridSpan w:val="2"/>
            <w:tcBorders>
              <w:top w:val="dotted" w:sz="4" w:space="0" w:color="000000"/>
              <w:left w:val="nil"/>
              <w:bottom w:val="nil"/>
              <w:right w:val="nil"/>
            </w:tcBorders>
            <w:shd w:val="clear" w:color="auto" w:fill="FFFFFF"/>
          </w:tcPr>
          <w:p w14:paraId="414BD2D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42</w:t>
            </w:r>
          </w:p>
        </w:tc>
        <w:tc>
          <w:tcPr>
            <w:tcW w:w="1232" w:type="dxa"/>
            <w:gridSpan w:val="3"/>
            <w:tcBorders>
              <w:top w:val="dotted" w:sz="4" w:space="0" w:color="000000"/>
              <w:left w:val="nil"/>
              <w:bottom w:val="nil"/>
              <w:right w:val="nil"/>
            </w:tcBorders>
            <w:shd w:val="clear" w:color="auto" w:fill="FFFFFF"/>
          </w:tcPr>
          <w:p w14:paraId="14E3C15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62.7%</w:t>
            </w:r>
          </w:p>
        </w:tc>
        <w:tc>
          <w:tcPr>
            <w:tcW w:w="1232" w:type="dxa"/>
            <w:gridSpan w:val="2"/>
            <w:tcBorders>
              <w:top w:val="dotted" w:sz="4" w:space="0" w:color="000000"/>
              <w:left w:val="nil"/>
              <w:bottom w:val="nil"/>
              <w:right w:val="nil"/>
            </w:tcBorders>
            <w:shd w:val="clear" w:color="auto" w:fill="FFFFFF"/>
          </w:tcPr>
          <w:p w14:paraId="007E0F6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w:t>
            </w:r>
          </w:p>
        </w:tc>
        <w:tc>
          <w:tcPr>
            <w:tcW w:w="1229" w:type="dxa"/>
            <w:gridSpan w:val="2"/>
            <w:tcBorders>
              <w:top w:val="dotted" w:sz="4" w:space="0" w:color="000000"/>
              <w:left w:val="nil"/>
              <w:bottom w:val="nil"/>
              <w:right w:val="nil"/>
            </w:tcBorders>
            <w:shd w:val="clear" w:color="auto" w:fill="FFFFFF"/>
          </w:tcPr>
          <w:p w14:paraId="7F21137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53.3%</w:t>
            </w:r>
          </w:p>
        </w:tc>
        <w:tc>
          <w:tcPr>
            <w:tcW w:w="1232" w:type="dxa"/>
            <w:gridSpan w:val="3"/>
            <w:tcBorders>
              <w:top w:val="dotted" w:sz="4" w:space="0" w:color="000000"/>
              <w:left w:val="nil"/>
              <w:bottom w:val="nil"/>
              <w:right w:val="nil"/>
            </w:tcBorders>
            <w:shd w:val="clear" w:color="auto" w:fill="FFFFFF"/>
          </w:tcPr>
          <w:p w14:paraId="32F3C50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131</w:t>
            </w:r>
          </w:p>
        </w:tc>
        <w:tc>
          <w:tcPr>
            <w:tcW w:w="1224" w:type="dxa"/>
            <w:gridSpan w:val="2"/>
            <w:tcBorders>
              <w:top w:val="dotted" w:sz="4" w:space="0" w:color="000000"/>
              <w:left w:val="nil"/>
              <w:bottom w:val="nil"/>
              <w:right w:val="nil"/>
            </w:tcBorders>
            <w:shd w:val="clear" w:color="auto" w:fill="FFFFFF"/>
          </w:tcPr>
          <w:p w14:paraId="4CDA367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74.9%</w:t>
            </w:r>
          </w:p>
        </w:tc>
      </w:tr>
      <w:tr w:rsidR="000348A8" w:rsidRPr="0062169A" w14:paraId="4D6DF60B" w14:textId="77777777" w:rsidTr="001072DE">
        <w:trPr>
          <w:gridAfter w:val="2"/>
          <w:wAfter w:w="168" w:type="dxa"/>
          <w:cantSplit/>
          <w:trHeight w:val="20"/>
        </w:trPr>
        <w:tc>
          <w:tcPr>
            <w:tcW w:w="1528" w:type="dxa"/>
            <w:vMerge/>
            <w:tcBorders>
              <w:top w:val="dotted" w:sz="4" w:space="0" w:color="000000"/>
              <w:left w:val="nil"/>
              <w:bottom w:val="dotted" w:sz="4" w:space="0" w:color="000000"/>
              <w:right w:val="nil"/>
            </w:tcBorders>
            <w:shd w:val="clear" w:color="auto" w:fill="FFFFFF"/>
          </w:tcPr>
          <w:p w14:paraId="696B6D81"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5954D0EB"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Bachelor's Degree</w:t>
            </w:r>
          </w:p>
        </w:tc>
        <w:tc>
          <w:tcPr>
            <w:tcW w:w="1246" w:type="dxa"/>
            <w:gridSpan w:val="2"/>
            <w:tcBorders>
              <w:top w:val="nil"/>
              <w:left w:val="nil"/>
              <w:bottom w:val="nil"/>
              <w:right w:val="nil"/>
            </w:tcBorders>
            <w:shd w:val="clear" w:color="auto" w:fill="FFFFFF"/>
          </w:tcPr>
          <w:p w14:paraId="25DFA62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11</w:t>
            </w:r>
          </w:p>
        </w:tc>
        <w:tc>
          <w:tcPr>
            <w:tcW w:w="1224" w:type="dxa"/>
            <w:gridSpan w:val="2"/>
            <w:tcBorders>
              <w:top w:val="nil"/>
              <w:left w:val="nil"/>
              <w:bottom w:val="nil"/>
              <w:right w:val="nil"/>
            </w:tcBorders>
            <w:shd w:val="clear" w:color="auto" w:fill="FFFFFF"/>
          </w:tcPr>
          <w:p w14:paraId="0FF61DC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11.8%</w:t>
            </w:r>
          </w:p>
        </w:tc>
        <w:tc>
          <w:tcPr>
            <w:tcW w:w="1224" w:type="dxa"/>
            <w:gridSpan w:val="2"/>
            <w:tcBorders>
              <w:top w:val="nil"/>
              <w:left w:val="nil"/>
              <w:bottom w:val="nil"/>
              <w:right w:val="nil"/>
            </w:tcBorders>
            <w:shd w:val="clear" w:color="auto" w:fill="FFFFFF"/>
          </w:tcPr>
          <w:p w14:paraId="6FE04B0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23</w:t>
            </w:r>
          </w:p>
        </w:tc>
        <w:tc>
          <w:tcPr>
            <w:tcW w:w="1232" w:type="dxa"/>
            <w:gridSpan w:val="3"/>
            <w:tcBorders>
              <w:top w:val="nil"/>
              <w:left w:val="nil"/>
              <w:bottom w:val="nil"/>
              <w:right w:val="nil"/>
            </w:tcBorders>
            <w:shd w:val="clear" w:color="auto" w:fill="FFFFFF"/>
          </w:tcPr>
          <w:p w14:paraId="0AAC3F0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34.3%</w:t>
            </w:r>
          </w:p>
        </w:tc>
        <w:tc>
          <w:tcPr>
            <w:tcW w:w="1232" w:type="dxa"/>
            <w:gridSpan w:val="2"/>
            <w:tcBorders>
              <w:top w:val="nil"/>
              <w:left w:val="nil"/>
              <w:bottom w:val="nil"/>
              <w:right w:val="nil"/>
            </w:tcBorders>
            <w:shd w:val="clear" w:color="auto" w:fill="FFFFFF"/>
          </w:tcPr>
          <w:p w14:paraId="0CFB2C2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w:t>
            </w:r>
          </w:p>
        </w:tc>
        <w:tc>
          <w:tcPr>
            <w:tcW w:w="1229" w:type="dxa"/>
            <w:gridSpan w:val="2"/>
            <w:tcBorders>
              <w:top w:val="nil"/>
              <w:left w:val="nil"/>
              <w:bottom w:val="nil"/>
              <w:right w:val="nil"/>
            </w:tcBorders>
            <w:shd w:val="clear" w:color="auto" w:fill="FFFFFF"/>
          </w:tcPr>
          <w:p w14:paraId="1AD91BD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26.7%</w:t>
            </w:r>
          </w:p>
        </w:tc>
        <w:tc>
          <w:tcPr>
            <w:tcW w:w="1232" w:type="dxa"/>
            <w:gridSpan w:val="3"/>
            <w:tcBorders>
              <w:top w:val="nil"/>
              <w:left w:val="nil"/>
              <w:bottom w:val="nil"/>
              <w:right w:val="nil"/>
            </w:tcBorders>
            <w:shd w:val="clear" w:color="auto" w:fill="FFFFFF"/>
          </w:tcPr>
          <w:p w14:paraId="160D30B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38</w:t>
            </w:r>
          </w:p>
        </w:tc>
        <w:tc>
          <w:tcPr>
            <w:tcW w:w="1224" w:type="dxa"/>
            <w:gridSpan w:val="2"/>
            <w:tcBorders>
              <w:top w:val="nil"/>
              <w:left w:val="nil"/>
              <w:bottom w:val="nil"/>
              <w:right w:val="nil"/>
            </w:tcBorders>
            <w:shd w:val="clear" w:color="auto" w:fill="FFFFFF"/>
          </w:tcPr>
          <w:p w14:paraId="1312A5C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21.7%</w:t>
            </w:r>
          </w:p>
        </w:tc>
      </w:tr>
      <w:tr w:rsidR="000348A8" w:rsidRPr="0062169A" w14:paraId="1A33E3D3" w14:textId="77777777" w:rsidTr="001072DE">
        <w:trPr>
          <w:gridAfter w:val="2"/>
          <w:wAfter w:w="168" w:type="dxa"/>
          <w:cantSplit/>
          <w:trHeight w:val="20"/>
        </w:trPr>
        <w:tc>
          <w:tcPr>
            <w:tcW w:w="1528" w:type="dxa"/>
            <w:vMerge/>
            <w:tcBorders>
              <w:top w:val="dotted" w:sz="4" w:space="0" w:color="000000"/>
              <w:left w:val="nil"/>
              <w:bottom w:val="dotted" w:sz="4" w:space="0" w:color="000000"/>
              <w:right w:val="nil"/>
            </w:tcBorders>
            <w:shd w:val="clear" w:color="auto" w:fill="FFFFFF"/>
          </w:tcPr>
          <w:p w14:paraId="0E84D36C"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dotted" w:sz="4" w:space="0" w:color="000000"/>
              <w:right w:val="nil"/>
            </w:tcBorders>
            <w:shd w:val="clear" w:color="auto" w:fill="FFFFFF"/>
          </w:tcPr>
          <w:p w14:paraId="18AF9E65"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Postgraduate Certificate/</w:t>
            </w:r>
            <w:proofErr w:type="gramStart"/>
            <w:r w:rsidRPr="0062169A">
              <w:rPr>
                <w:rFonts w:ascii="Century Schoolbook" w:eastAsia="Century Schoolbook" w:hAnsi="Century Schoolbook" w:cs="Century Schoolbook"/>
                <w:sz w:val="18"/>
                <w:szCs w:val="18"/>
                <w:lang w:val="en-GB"/>
              </w:rPr>
              <w:t>Master's Degree</w:t>
            </w:r>
            <w:proofErr w:type="gramEnd"/>
          </w:p>
        </w:tc>
        <w:tc>
          <w:tcPr>
            <w:tcW w:w="1246" w:type="dxa"/>
            <w:gridSpan w:val="2"/>
            <w:tcBorders>
              <w:top w:val="nil"/>
              <w:left w:val="nil"/>
              <w:bottom w:val="dotted" w:sz="4" w:space="0" w:color="000000"/>
              <w:right w:val="nil"/>
            </w:tcBorders>
            <w:shd w:val="clear" w:color="auto" w:fill="FFFFFF"/>
          </w:tcPr>
          <w:p w14:paraId="245C391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w:t>
            </w:r>
          </w:p>
        </w:tc>
        <w:tc>
          <w:tcPr>
            <w:tcW w:w="1224" w:type="dxa"/>
            <w:gridSpan w:val="2"/>
            <w:tcBorders>
              <w:top w:val="nil"/>
              <w:left w:val="nil"/>
              <w:bottom w:val="dotted" w:sz="4" w:space="0" w:color="000000"/>
              <w:right w:val="nil"/>
            </w:tcBorders>
            <w:shd w:val="clear" w:color="auto" w:fill="FFFFFF"/>
          </w:tcPr>
          <w:p w14:paraId="0107349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1.1%</w:t>
            </w:r>
          </w:p>
        </w:tc>
        <w:tc>
          <w:tcPr>
            <w:tcW w:w="1224" w:type="dxa"/>
            <w:gridSpan w:val="2"/>
            <w:tcBorders>
              <w:top w:val="nil"/>
              <w:left w:val="nil"/>
              <w:bottom w:val="dotted" w:sz="4" w:space="0" w:color="000000"/>
              <w:right w:val="nil"/>
            </w:tcBorders>
            <w:shd w:val="clear" w:color="auto" w:fill="FFFFFF"/>
          </w:tcPr>
          <w:p w14:paraId="0C79941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w:t>
            </w:r>
          </w:p>
        </w:tc>
        <w:tc>
          <w:tcPr>
            <w:tcW w:w="1232" w:type="dxa"/>
            <w:gridSpan w:val="3"/>
            <w:tcBorders>
              <w:top w:val="nil"/>
              <w:left w:val="nil"/>
              <w:bottom w:val="dotted" w:sz="4" w:space="0" w:color="000000"/>
              <w:right w:val="nil"/>
            </w:tcBorders>
            <w:shd w:val="clear" w:color="auto" w:fill="FFFFFF"/>
          </w:tcPr>
          <w:p w14:paraId="2F34282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3.0%</w:t>
            </w:r>
          </w:p>
        </w:tc>
        <w:tc>
          <w:tcPr>
            <w:tcW w:w="1232" w:type="dxa"/>
            <w:gridSpan w:val="2"/>
            <w:tcBorders>
              <w:top w:val="nil"/>
              <w:left w:val="nil"/>
              <w:bottom w:val="dotted" w:sz="4" w:space="0" w:color="000000"/>
              <w:right w:val="nil"/>
            </w:tcBorders>
            <w:shd w:val="clear" w:color="auto" w:fill="FFFFFF"/>
          </w:tcPr>
          <w:p w14:paraId="7EF4482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w:t>
            </w:r>
          </w:p>
        </w:tc>
        <w:tc>
          <w:tcPr>
            <w:tcW w:w="1229" w:type="dxa"/>
            <w:gridSpan w:val="2"/>
            <w:tcBorders>
              <w:top w:val="nil"/>
              <w:left w:val="nil"/>
              <w:bottom w:val="dotted" w:sz="4" w:space="0" w:color="000000"/>
              <w:right w:val="nil"/>
            </w:tcBorders>
            <w:shd w:val="clear" w:color="auto" w:fill="FFFFFF"/>
          </w:tcPr>
          <w:p w14:paraId="7C81C1C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20.0%</w:t>
            </w:r>
          </w:p>
        </w:tc>
        <w:tc>
          <w:tcPr>
            <w:tcW w:w="1232" w:type="dxa"/>
            <w:gridSpan w:val="3"/>
            <w:tcBorders>
              <w:top w:val="nil"/>
              <w:left w:val="nil"/>
              <w:bottom w:val="dotted" w:sz="4" w:space="0" w:color="000000"/>
              <w:right w:val="nil"/>
            </w:tcBorders>
            <w:shd w:val="clear" w:color="auto" w:fill="FFFFFF"/>
          </w:tcPr>
          <w:p w14:paraId="18F4904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w:t>
            </w:r>
          </w:p>
        </w:tc>
        <w:tc>
          <w:tcPr>
            <w:tcW w:w="1224" w:type="dxa"/>
            <w:gridSpan w:val="2"/>
            <w:tcBorders>
              <w:top w:val="nil"/>
              <w:left w:val="nil"/>
              <w:bottom w:val="dotted" w:sz="4" w:space="0" w:color="000000"/>
              <w:right w:val="nil"/>
            </w:tcBorders>
            <w:shd w:val="clear" w:color="auto" w:fill="FFFFFF"/>
          </w:tcPr>
          <w:p w14:paraId="7950575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3.4%</w:t>
            </w:r>
          </w:p>
        </w:tc>
      </w:tr>
      <w:tr w:rsidR="000348A8" w:rsidRPr="0062169A" w14:paraId="58B7905E" w14:textId="77777777" w:rsidTr="001072DE">
        <w:trPr>
          <w:gridAfter w:val="2"/>
          <w:wAfter w:w="168" w:type="dxa"/>
          <w:cantSplit/>
        </w:trPr>
        <w:tc>
          <w:tcPr>
            <w:tcW w:w="1528" w:type="dxa"/>
            <w:tcBorders>
              <w:top w:val="nil"/>
              <w:left w:val="nil"/>
              <w:bottom w:val="nil"/>
              <w:right w:val="nil"/>
            </w:tcBorders>
            <w:shd w:val="clear" w:color="auto" w:fill="FFFFFF"/>
          </w:tcPr>
          <w:p w14:paraId="53B7DE1B" w14:textId="77777777" w:rsidR="000348A8" w:rsidRPr="0062169A" w:rsidRDefault="000348A8" w:rsidP="001072DE">
            <w:pPr>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4FD0A473"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p>
        </w:tc>
        <w:tc>
          <w:tcPr>
            <w:tcW w:w="1246" w:type="dxa"/>
            <w:gridSpan w:val="2"/>
            <w:tcBorders>
              <w:top w:val="nil"/>
              <w:left w:val="nil"/>
              <w:bottom w:val="nil"/>
              <w:right w:val="nil"/>
            </w:tcBorders>
            <w:shd w:val="clear" w:color="auto" w:fill="FFFFFF"/>
          </w:tcPr>
          <w:p w14:paraId="1241A62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=2.53</w:t>
            </w:r>
          </w:p>
        </w:tc>
        <w:tc>
          <w:tcPr>
            <w:tcW w:w="1224" w:type="dxa"/>
            <w:gridSpan w:val="2"/>
            <w:tcBorders>
              <w:top w:val="nil"/>
              <w:left w:val="nil"/>
              <w:bottom w:val="nil"/>
              <w:right w:val="nil"/>
            </w:tcBorders>
            <w:shd w:val="clear" w:color="auto" w:fill="FFFFFF"/>
          </w:tcPr>
          <w:p w14:paraId="7B90AA0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SD=91.18</w:t>
            </w:r>
          </w:p>
        </w:tc>
        <w:tc>
          <w:tcPr>
            <w:tcW w:w="1224" w:type="dxa"/>
            <w:gridSpan w:val="2"/>
            <w:tcBorders>
              <w:top w:val="nil"/>
              <w:left w:val="nil"/>
              <w:bottom w:val="nil"/>
              <w:right w:val="nil"/>
            </w:tcBorders>
            <w:shd w:val="clear" w:color="auto" w:fill="FFFFFF"/>
          </w:tcPr>
          <w:p w14:paraId="77D758F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=2.64</w:t>
            </w:r>
          </w:p>
        </w:tc>
        <w:tc>
          <w:tcPr>
            <w:tcW w:w="1232" w:type="dxa"/>
            <w:gridSpan w:val="3"/>
            <w:tcBorders>
              <w:top w:val="nil"/>
              <w:left w:val="nil"/>
              <w:bottom w:val="nil"/>
              <w:right w:val="nil"/>
            </w:tcBorders>
            <w:shd w:val="clear" w:color="auto" w:fill="FFFFFF"/>
          </w:tcPr>
          <w:p w14:paraId="1B7C927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SD=1.05</w:t>
            </w:r>
          </w:p>
        </w:tc>
        <w:tc>
          <w:tcPr>
            <w:tcW w:w="1232" w:type="dxa"/>
            <w:gridSpan w:val="2"/>
            <w:tcBorders>
              <w:top w:val="nil"/>
              <w:left w:val="nil"/>
              <w:bottom w:val="nil"/>
              <w:right w:val="nil"/>
            </w:tcBorders>
            <w:shd w:val="clear" w:color="auto" w:fill="FFFFFF"/>
          </w:tcPr>
          <w:p w14:paraId="150A87A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=3.0</w:t>
            </w:r>
          </w:p>
        </w:tc>
        <w:tc>
          <w:tcPr>
            <w:tcW w:w="1229" w:type="dxa"/>
            <w:gridSpan w:val="2"/>
            <w:tcBorders>
              <w:top w:val="nil"/>
              <w:left w:val="nil"/>
              <w:bottom w:val="nil"/>
              <w:right w:val="nil"/>
            </w:tcBorders>
            <w:shd w:val="clear" w:color="auto" w:fill="FFFFFF"/>
          </w:tcPr>
          <w:p w14:paraId="5003485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SD=1.19</w:t>
            </w:r>
          </w:p>
        </w:tc>
        <w:tc>
          <w:tcPr>
            <w:tcW w:w="1232" w:type="dxa"/>
            <w:gridSpan w:val="3"/>
            <w:tcBorders>
              <w:top w:val="nil"/>
              <w:left w:val="nil"/>
              <w:bottom w:val="nil"/>
              <w:right w:val="nil"/>
            </w:tcBorders>
            <w:shd w:val="clear" w:color="auto" w:fill="FFFFFF"/>
          </w:tcPr>
          <w:p w14:paraId="28FB2BA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Mean =2.61</w:t>
            </w:r>
          </w:p>
        </w:tc>
        <w:tc>
          <w:tcPr>
            <w:tcW w:w="1224" w:type="dxa"/>
            <w:gridSpan w:val="2"/>
            <w:tcBorders>
              <w:top w:val="nil"/>
              <w:left w:val="nil"/>
              <w:bottom w:val="nil"/>
              <w:right w:val="nil"/>
            </w:tcBorders>
            <w:shd w:val="clear" w:color="auto" w:fill="FFFFFF"/>
          </w:tcPr>
          <w:p w14:paraId="46C6EE7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SD=1.13</w:t>
            </w:r>
          </w:p>
        </w:tc>
      </w:tr>
      <w:tr w:rsidR="000348A8" w:rsidRPr="0062169A" w14:paraId="5C60036F" w14:textId="77777777" w:rsidTr="001072DE">
        <w:trPr>
          <w:gridAfter w:val="2"/>
          <w:wAfter w:w="168" w:type="dxa"/>
          <w:cantSplit/>
        </w:trPr>
        <w:tc>
          <w:tcPr>
            <w:tcW w:w="1528" w:type="dxa"/>
            <w:tcBorders>
              <w:top w:val="nil"/>
              <w:left w:val="nil"/>
              <w:bottom w:val="dotted" w:sz="4" w:space="0" w:color="000000"/>
              <w:right w:val="nil"/>
            </w:tcBorders>
            <w:shd w:val="clear" w:color="auto" w:fill="FFFFFF"/>
          </w:tcPr>
          <w:p w14:paraId="152A3C05" w14:textId="77777777" w:rsidR="000348A8" w:rsidRPr="0062169A" w:rsidRDefault="000348A8" w:rsidP="001072DE">
            <w:pPr>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dotted" w:sz="4" w:space="0" w:color="000000"/>
              <w:right w:val="nil"/>
            </w:tcBorders>
            <w:shd w:val="clear" w:color="auto" w:fill="FFFFFF"/>
          </w:tcPr>
          <w:p w14:paraId="104D4571"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p>
        </w:tc>
        <w:tc>
          <w:tcPr>
            <w:tcW w:w="1246" w:type="dxa"/>
            <w:gridSpan w:val="2"/>
            <w:tcBorders>
              <w:top w:val="nil"/>
              <w:left w:val="nil"/>
              <w:bottom w:val="dotted" w:sz="4" w:space="0" w:color="000000"/>
              <w:right w:val="nil"/>
            </w:tcBorders>
            <w:shd w:val="clear" w:color="auto" w:fill="FFFFFF"/>
          </w:tcPr>
          <w:p w14:paraId="7F6DA74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Min=0</w:t>
            </w:r>
          </w:p>
        </w:tc>
        <w:tc>
          <w:tcPr>
            <w:tcW w:w="1224" w:type="dxa"/>
            <w:gridSpan w:val="2"/>
            <w:tcBorders>
              <w:top w:val="nil"/>
              <w:left w:val="nil"/>
              <w:bottom w:val="dotted" w:sz="4" w:space="0" w:color="000000"/>
              <w:right w:val="nil"/>
            </w:tcBorders>
            <w:shd w:val="clear" w:color="auto" w:fill="FFFFFF"/>
          </w:tcPr>
          <w:p w14:paraId="2CB888C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Max=5</w:t>
            </w:r>
          </w:p>
        </w:tc>
        <w:tc>
          <w:tcPr>
            <w:tcW w:w="1224" w:type="dxa"/>
            <w:gridSpan w:val="2"/>
            <w:tcBorders>
              <w:top w:val="nil"/>
              <w:left w:val="nil"/>
              <w:bottom w:val="dotted" w:sz="4" w:space="0" w:color="000000"/>
              <w:right w:val="nil"/>
            </w:tcBorders>
            <w:shd w:val="clear" w:color="auto" w:fill="FFFFFF"/>
          </w:tcPr>
          <w:p w14:paraId="3E64C0C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Min=0</w:t>
            </w:r>
          </w:p>
        </w:tc>
        <w:tc>
          <w:tcPr>
            <w:tcW w:w="1232" w:type="dxa"/>
            <w:gridSpan w:val="3"/>
            <w:tcBorders>
              <w:top w:val="nil"/>
              <w:left w:val="nil"/>
              <w:bottom w:val="dotted" w:sz="4" w:space="0" w:color="000000"/>
              <w:right w:val="nil"/>
            </w:tcBorders>
            <w:shd w:val="clear" w:color="auto" w:fill="FFFFFF"/>
          </w:tcPr>
          <w:p w14:paraId="3A44040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Max=5</w:t>
            </w:r>
          </w:p>
        </w:tc>
        <w:tc>
          <w:tcPr>
            <w:tcW w:w="1232" w:type="dxa"/>
            <w:gridSpan w:val="2"/>
            <w:tcBorders>
              <w:top w:val="nil"/>
              <w:left w:val="nil"/>
              <w:bottom w:val="dotted" w:sz="4" w:space="0" w:color="000000"/>
              <w:right w:val="nil"/>
            </w:tcBorders>
            <w:shd w:val="clear" w:color="auto" w:fill="FFFFFF"/>
          </w:tcPr>
          <w:p w14:paraId="5E5C79A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Min=0</w:t>
            </w:r>
          </w:p>
        </w:tc>
        <w:tc>
          <w:tcPr>
            <w:tcW w:w="1229" w:type="dxa"/>
            <w:gridSpan w:val="2"/>
            <w:tcBorders>
              <w:top w:val="nil"/>
              <w:left w:val="nil"/>
              <w:bottom w:val="dotted" w:sz="4" w:space="0" w:color="000000"/>
              <w:right w:val="nil"/>
            </w:tcBorders>
            <w:shd w:val="clear" w:color="auto" w:fill="FFFFFF"/>
          </w:tcPr>
          <w:p w14:paraId="1CB4037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Max=5</w:t>
            </w:r>
          </w:p>
        </w:tc>
        <w:tc>
          <w:tcPr>
            <w:tcW w:w="1232" w:type="dxa"/>
            <w:gridSpan w:val="3"/>
            <w:tcBorders>
              <w:top w:val="nil"/>
              <w:left w:val="nil"/>
              <w:bottom w:val="dotted" w:sz="4" w:space="0" w:color="000000"/>
              <w:right w:val="nil"/>
            </w:tcBorders>
            <w:shd w:val="clear" w:color="auto" w:fill="FFFFFF"/>
          </w:tcPr>
          <w:p w14:paraId="40F4BE9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Min=0</w:t>
            </w:r>
          </w:p>
        </w:tc>
        <w:tc>
          <w:tcPr>
            <w:tcW w:w="1224" w:type="dxa"/>
            <w:gridSpan w:val="2"/>
            <w:tcBorders>
              <w:top w:val="nil"/>
              <w:left w:val="nil"/>
              <w:bottom w:val="dotted" w:sz="4" w:space="0" w:color="000000"/>
              <w:right w:val="nil"/>
            </w:tcBorders>
            <w:shd w:val="clear" w:color="auto" w:fill="FFFFFF"/>
          </w:tcPr>
          <w:p w14:paraId="0841B8E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Max=5</w:t>
            </w:r>
          </w:p>
        </w:tc>
      </w:tr>
      <w:tr w:rsidR="000348A8" w:rsidRPr="0062169A" w14:paraId="2AA73AA3" w14:textId="77777777" w:rsidTr="001072DE">
        <w:trPr>
          <w:gridAfter w:val="2"/>
          <w:wAfter w:w="168" w:type="dxa"/>
          <w:cantSplit/>
        </w:trPr>
        <w:tc>
          <w:tcPr>
            <w:tcW w:w="1528" w:type="dxa"/>
            <w:vMerge w:val="restart"/>
            <w:tcBorders>
              <w:top w:val="dotted" w:sz="4" w:space="0" w:color="000000"/>
              <w:left w:val="nil"/>
              <w:bottom w:val="dotted" w:sz="4" w:space="0" w:color="000000"/>
              <w:right w:val="nil"/>
            </w:tcBorders>
            <w:shd w:val="clear" w:color="auto" w:fill="FFFFFF"/>
          </w:tcPr>
          <w:p w14:paraId="6A70A106"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Job tenure</w:t>
            </w:r>
          </w:p>
        </w:tc>
        <w:tc>
          <w:tcPr>
            <w:tcW w:w="2211" w:type="dxa"/>
            <w:gridSpan w:val="3"/>
            <w:tcBorders>
              <w:top w:val="dotted" w:sz="4" w:space="0" w:color="000000"/>
              <w:left w:val="nil"/>
              <w:bottom w:val="nil"/>
              <w:right w:val="nil"/>
            </w:tcBorders>
            <w:shd w:val="clear" w:color="auto" w:fill="FFFFFF"/>
          </w:tcPr>
          <w:p w14:paraId="7DDE4C00"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 months - 1 year</w:t>
            </w:r>
          </w:p>
        </w:tc>
        <w:tc>
          <w:tcPr>
            <w:tcW w:w="1246" w:type="dxa"/>
            <w:gridSpan w:val="2"/>
            <w:tcBorders>
              <w:top w:val="dotted" w:sz="4" w:space="0" w:color="000000"/>
              <w:left w:val="nil"/>
              <w:bottom w:val="nil"/>
              <w:right w:val="nil"/>
            </w:tcBorders>
            <w:shd w:val="clear" w:color="auto" w:fill="FFFFFF"/>
          </w:tcPr>
          <w:p w14:paraId="5416A09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w:t>
            </w:r>
          </w:p>
        </w:tc>
        <w:tc>
          <w:tcPr>
            <w:tcW w:w="1224" w:type="dxa"/>
            <w:gridSpan w:val="2"/>
            <w:tcBorders>
              <w:top w:val="dotted" w:sz="4" w:space="0" w:color="000000"/>
              <w:left w:val="nil"/>
              <w:bottom w:val="nil"/>
              <w:right w:val="nil"/>
            </w:tcBorders>
            <w:shd w:val="clear" w:color="auto" w:fill="FFFFFF"/>
          </w:tcPr>
          <w:p w14:paraId="031CE0F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3.2%</w:t>
            </w:r>
          </w:p>
        </w:tc>
        <w:tc>
          <w:tcPr>
            <w:tcW w:w="1224" w:type="dxa"/>
            <w:gridSpan w:val="2"/>
            <w:tcBorders>
              <w:top w:val="dotted" w:sz="4" w:space="0" w:color="000000"/>
              <w:left w:val="nil"/>
              <w:bottom w:val="nil"/>
              <w:right w:val="nil"/>
            </w:tcBorders>
            <w:shd w:val="clear" w:color="auto" w:fill="FFFFFF"/>
          </w:tcPr>
          <w:p w14:paraId="05EDFD4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w:t>
            </w:r>
          </w:p>
        </w:tc>
        <w:tc>
          <w:tcPr>
            <w:tcW w:w="1232" w:type="dxa"/>
            <w:gridSpan w:val="3"/>
            <w:tcBorders>
              <w:top w:val="dotted" w:sz="4" w:space="0" w:color="000000"/>
              <w:left w:val="nil"/>
              <w:bottom w:val="nil"/>
              <w:right w:val="nil"/>
            </w:tcBorders>
            <w:shd w:val="clear" w:color="auto" w:fill="FFFFFF"/>
          </w:tcPr>
          <w:p w14:paraId="1619649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1.5%</w:t>
            </w:r>
          </w:p>
        </w:tc>
        <w:tc>
          <w:tcPr>
            <w:tcW w:w="1232" w:type="dxa"/>
            <w:gridSpan w:val="2"/>
            <w:tcBorders>
              <w:top w:val="dotted" w:sz="4" w:space="0" w:color="000000"/>
              <w:left w:val="nil"/>
              <w:bottom w:val="nil"/>
              <w:right w:val="nil"/>
            </w:tcBorders>
            <w:shd w:val="clear" w:color="auto" w:fill="FFFFFF"/>
          </w:tcPr>
          <w:p w14:paraId="67347AE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w:t>
            </w:r>
          </w:p>
        </w:tc>
        <w:tc>
          <w:tcPr>
            <w:tcW w:w="1229" w:type="dxa"/>
            <w:gridSpan w:val="2"/>
            <w:tcBorders>
              <w:top w:val="dotted" w:sz="4" w:space="0" w:color="000000"/>
              <w:left w:val="nil"/>
              <w:bottom w:val="nil"/>
              <w:right w:val="nil"/>
            </w:tcBorders>
            <w:shd w:val="clear" w:color="auto" w:fill="FFFFFF"/>
          </w:tcPr>
          <w:p w14:paraId="635C76E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0.0%</w:t>
            </w:r>
          </w:p>
        </w:tc>
        <w:tc>
          <w:tcPr>
            <w:tcW w:w="1232" w:type="dxa"/>
            <w:gridSpan w:val="3"/>
            <w:tcBorders>
              <w:top w:val="dotted" w:sz="4" w:space="0" w:color="000000"/>
              <w:left w:val="nil"/>
              <w:bottom w:val="nil"/>
              <w:right w:val="nil"/>
            </w:tcBorders>
            <w:shd w:val="clear" w:color="auto" w:fill="FFFFFF"/>
          </w:tcPr>
          <w:p w14:paraId="6D4B9639"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w:t>
            </w:r>
          </w:p>
        </w:tc>
        <w:tc>
          <w:tcPr>
            <w:tcW w:w="1224" w:type="dxa"/>
            <w:gridSpan w:val="2"/>
            <w:tcBorders>
              <w:top w:val="dotted" w:sz="4" w:space="0" w:color="000000"/>
              <w:left w:val="nil"/>
              <w:bottom w:val="nil"/>
              <w:right w:val="nil"/>
            </w:tcBorders>
            <w:shd w:val="clear" w:color="auto" w:fill="FFFFFF"/>
          </w:tcPr>
          <w:p w14:paraId="07CEFC0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2.3%</w:t>
            </w:r>
          </w:p>
        </w:tc>
      </w:tr>
      <w:tr w:rsidR="000348A8" w:rsidRPr="0062169A" w14:paraId="68981343" w14:textId="77777777" w:rsidTr="001072DE">
        <w:trPr>
          <w:gridAfter w:val="2"/>
          <w:wAfter w:w="168" w:type="dxa"/>
          <w:cantSplit/>
        </w:trPr>
        <w:tc>
          <w:tcPr>
            <w:tcW w:w="1528" w:type="dxa"/>
            <w:vMerge/>
            <w:tcBorders>
              <w:top w:val="dotted" w:sz="4" w:space="0" w:color="000000"/>
              <w:left w:val="nil"/>
              <w:bottom w:val="dotted" w:sz="4" w:space="0" w:color="000000"/>
              <w:right w:val="nil"/>
            </w:tcBorders>
            <w:shd w:val="clear" w:color="auto" w:fill="FFFFFF"/>
          </w:tcPr>
          <w:p w14:paraId="6C814B7D"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3739F72B"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2 - 5 years</w:t>
            </w:r>
          </w:p>
        </w:tc>
        <w:tc>
          <w:tcPr>
            <w:tcW w:w="1246" w:type="dxa"/>
            <w:gridSpan w:val="2"/>
            <w:tcBorders>
              <w:top w:val="nil"/>
              <w:left w:val="nil"/>
              <w:bottom w:val="nil"/>
              <w:right w:val="nil"/>
            </w:tcBorders>
            <w:shd w:val="clear" w:color="auto" w:fill="FFFFFF"/>
          </w:tcPr>
          <w:p w14:paraId="45CBF0B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13</w:t>
            </w:r>
          </w:p>
        </w:tc>
        <w:tc>
          <w:tcPr>
            <w:tcW w:w="1224" w:type="dxa"/>
            <w:gridSpan w:val="2"/>
            <w:tcBorders>
              <w:top w:val="nil"/>
              <w:left w:val="nil"/>
              <w:bottom w:val="nil"/>
              <w:right w:val="nil"/>
            </w:tcBorders>
            <w:shd w:val="clear" w:color="auto" w:fill="FFFFFF"/>
          </w:tcPr>
          <w:p w14:paraId="3BDF140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14.0%</w:t>
            </w:r>
          </w:p>
        </w:tc>
        <w:tc>
          <w:tcPr>
            <w:tcW w:w="1224" w:type="dxa"/>
            <w:gridSpan w:val="2"/>
            <w:tcBorders>
              <w:top w:val="nil"/>
              <w:left w:val="nil"/>
              <w:bottom w:val="nil"/>
              <w:right w:val="nil"/>
            </w:tcBorders>
            <w:shd w:val="clear" w:color="auto" w:fill="FFFFFF"/>
          </w:tcPr>
          <w:p w14:paraId="7810C93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w:t>
            </w:r>
          </w:p>
        </w:tc>
        <w:tc>
          <w:tcPr>
            <w:tcW w:w="1232" w:type="dxa"/>
            <w:gridSpan w:val="3"/>
            <w:tcBorders>
              <w:top w:val="nil"/>
              <w:left w:val="nil"/>
              <w:bottom w:val="nil"/>
              <w:right w:val="nil"/>
            </w:tcBorders>
            <w:shd w:val="clear" w:color="auto" w:fill="FFFFFF"/>
          </w:tcPr>
          <w:p w14:paraId="3704B11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6.0%</w:t>
            </w:r>
          </w:p>
        </w:tc>
        <w:tc>
          <w:tcPr>
            <w:tcW w:w="1232" w:type="dxa"/>
            <w:gridSpan w:val="2"/>
            <w:tcBorders>
              <w:top w:val="nil"/>
              <w:left w:val="nil"/>
              <w:bottom w:val="nil"/>
              <w:right w:val="nil"/>
            </w:tcBorders>
            <w:shd w:val="clear" w:color="auto" w:fill="FFFFFF"/>
          </w:tcPr>
          <w:p w14:paraId="4A0B160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w:t>
            </w:r>
          </w:p>
        </w:tc>
        <w:tc>
          <w:tcPr>
            <w:tcW w:w="1229" w:type="dxa"/>
            <w:gridSpan w:val="2"/>
            <w:tcBorders>
              <w:top w:val="nil"/>
              <w:left w:val="nil"/>
              <w:bottom w:val="nil"/>
              <w:right w:val="nil"/>
            </w:tcBorders>
            <w:shd w:val="clear" w:color="auto" w:fill="FFFFFF"/>
          </w:tcPr>
          <w:p w14:paraId="2658CD62"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6.7%</w:t>
            </w:r>
          </w:p>
        </w:tc>
        <w:tc>
          <w:tcPr>
            <w:tcW w:w="1232" w:type="dxa"/>
            <w:gridSpan w:val="3"/>
            <w:tcBorders>
              <w:top w:val="nil"/>
              <w:left w:val="nil"/>
              <w:bottom w:val="nil"/>
              <w:right w:val="nil"/>
            </w:tcBorders>
            <w:shd w:val="clear" w:color="auto" w:fill="FFFFFF"/>
          </w:tcPr>
          <w:p w14:paraId="37CBDCF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18</w:t>
            </w:r>
          </w:p>
        </w:tc>
        <w:tc>
          <w:tcPr>
            <w:tcW w:w="1224" w:type="dxa"/>
            <w:gridSpan w:val="2"/>
            <w:tcBorders>
              <w:top w:val="nil"/>
              <w:left w:val="nil"/>
              <w:bottom w:val="nil"/>
              <w:right w:val="nil"/>
            </w:tcBorders>
            <w:shd w:val="clear" w:color="auto" w:fill="FFFFFF"/>
          </w:tcPr>
          <w:p w14:paraId="22E93B6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10.3%</w:t>
            </w:r>
          </w:p>
        </w:tc>
      </w:tr>
      <w:tr w:rsidR="000348A8" w:rsidRPr="0062169A" w14:paraId="07C64645" w14:textId="77777777" w:rsidTr="001072DE">
        <w:trPr>
          <w:gridAfter w:val="2"/>
          <w:wAfter w:w="168" w:type="dxa"/>
          <w:cantSplit/>
        </w:trPr>
        <w:tc>
          <w:tcPr>
            <w:tcW w:w="1528" w:type="dxa"/>
            <w:vMerge/>
            <w:tcBorders>
              <w:top w:val="dotted" w:sz="4" w:space="0" w:color="000000"/>
              <w:left w:val="nil"/>
              <w:bottom w:val="dotted" w:sz="4" w:space="0" w:color="000000"/>
              <w:right w:val="nil"/>
            </w:tcBorders>
            <w:shd w:val="clear" w:color="auto" w:fill="FFFFFF"/>
          </w:tcPr>
          <w:p w14:paraId="2D27EA6D"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6F591F74"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6 - 10 years</w:t>
            </w:r>
          </w:p>
        </w:tc>
        <w:tc>
          <w:tcPr>
            <w:tcW w:w="1246" w:type="dxa"/>
            <w:gridSpan w:val="2"/>
            <w:tcBorders>
              <w:top w:val="nil"/>
              <w:left w:val="nil"/>
              <w:bottom w:val="nil"/>
              <w:right w:val="nil"/>
            </w:tcBorders>
            <w:shd w:val="clear" w:color="auto" w:fill="FFFFFF"/>
          </w:tcPr>
          <w:p w14:paraId="4918866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w:t>
            </w:r>
          </w:p>
        </w:tc>
        <w:tc>
          <w:tcPr>
            <w:tcW w:w="1224" w:type="dxa"/>
            <w:gridSpan w:val="2"/>
            <w:tcBorders>
              <w:top w:val="nil"/>
              <w:left w:val="nil"/>
              <w:bottom w:val="nil"/>
              <w:right w:val="nil"/>
            </w:tcBorders>
            <w:shd w:val="clear" w:color="auto" w:fill="FFFFFF"/>
          </w:tcPr>
          <w:p w14:paraId="4CE8C80D"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15.1%</w:t>
            </w:r>
          </w:p>
        </w:tc>
        <w:tc>
          <w:tcPr>
            <w:tcW w:w="1224" w:type="dxa"/>
            <w:gridSpan w:val="2"/>
            <w:tcBorders>
              <w:top w:val="nil"/>
              <w:left w:val="nil"/>
              <w:bottom w:val="nil"/>
              <w:right w:val="nil"/>
            </w:tcBorders>
            <w:shd w:val="clear" w:color="auto" w:fill="FFFFFF"/>
          </w:tcPr>
          <w:p w14:paraId="194F822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9</w:t>
            </w:r>
          </w:p>
        </w:tc>
        <w:tc>
          <w:tcPr>
            <w:tcW w:w="1232" w:type="dxa"/>
            <w:gridSpan w:val="3"/>
            <w:tcBorders>
              <w:top w:val="nil"/>
              <w:left w:val="nil"/>
              <w:bottom w:val="nil"/>
              <w:right w:val="nil"/>
            </w:tcBorders>
            <w:shd w:val="clear" w:color="auto" w:fill="FFFFFF"/>
          </w:tcPr>
          <w:p w14:paraId="1A3FD29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13.4%</w:t>
            </w:r>
          </w:p>
        </w:tc>
        <w:tc>
          <w:tcPr>
            <w:tcW w:w="1232" w:type="dxa"/>
            <w:gridSpan w:val="2"/>
            <w:tcBorders>
              <w:top w:val="nil"/>
              <w:left w:val="nil"/>
              <w:bottom w:val="nil"/>
              <w:right w:val="nil"/>
            </w:tcBorders>
            <w:shd w:val="clear" w:color="auto" w:fill="FFFFFF"/>
          </w:tcPr>
          <w:p w14:paraId="1D7E4026"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w:t>
            </w:r>
          </w:p>
        </w:tc>
        <w:tc>
          <w:tcPr>
            <w:tcW w:w="1229" w:type="dxa"/>
            <w:gridSpan w:val="2"/>
            <w:tcBorders>
              <w:top w:val="nil"/>
              <w:left w:val="nil"/>
              <w:bottom w:val="nil"/>
              <w:right w:val="nil"/>
            </w:tcBorders>
            <w:shd w:val="clear" w:color="auto" w:fill="FFFFFF"/>
          </w:tcPr>
          <w:p w14:paraId="0F6FB71E"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20.0%</w:t>
            </w:r>
          </w:p>
        </w:tc>
        <w:tc>
          <w:tcPr>
            <w:tcW w:w="1232" w:type="dxa"/>
            <w:gridSpan w:val="3"/>
            <w:tcBorders>
              <w:top w:val="nil"/>
              <w:left w:val="nil"/>
              <w:bottom w:val="nil"/>
              <w:right w:val="nil"/>
            </w:tcBorders>
            <w:shd w:val="clear" w:color="auto" w:fill="FFFFFF"/>
          </w:tcPr>
          <w:p w14:paraId="4BD0AE0C"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26</w:t>
            </w:r>
          </w:p>
        </w:tc>
        <w:tc>
          <w:tcPr>
            <w:tcW w:w="1224" w:type="dxa"/>
            <w:gridSpan w:val="2"/>
            <w:tcBorders>
              <w:top w:val="nil"/>
              <w:left w:val="nil"/>
              <w:bottom w:val="nil"/>
              <w:right w:val="nil"/>
            </w:tcBorders>
            <w:shd w:val="clear" w:color="auto" w:fill="FFFFFF"/>
          </w:tcPr>
          <w:p w14:paraId="1FB1EC6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14.9%</w:t>
            </w:r>
          </w:p>
        </w:tc>
      </w:tr>
      <w:tr w:rsidR="000348A8" w:rsidRPr="0062169A" w14:paraId="4156BE73" w14:textId="77777777" w:rsidTr="001072DE">
        <w:trPr>
          <w:gridAfter w:val="2"/>
          <w:wAfter w:w="168" w:type="dxa"/>
          <w:cantSplit/>
        </w:trPr>
        <w:tc>
          <w:tcPr>
            <w:tcW w:w="1528" w:type="dxa"/>
            <w:vMerge/>
            <w:tcBorders>
              <w:top w:val="dotted" w:sz="4" w:space="0" w:color="000000"/>
              <w:left w:val="nil"/>
              <w:bottom w:val="dotted" w:sz="4" w:space="0" w:color="000000"/>
              <w:right w:val="nil"/>
            </w:tcBorders>
            <w:shd w:val="clear" w:color="auto" w:fill="FFFFFF"/>
          </w:tcPr>
          <w:p w14:paraId="5C82704C"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bottom w:val="nil"/>
              <w:right w:val="nil"/>
            </w:tcBorders>
            <w:shd w:val="clear" w:color="auto" w:fill="FFFFFF"/>
          </w:tcPr>
          <w:p w14:paraId="131B0C66"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11 - 20 years</w:t>
            </w:r>
          </w:p>
        </w:tc>
        <w:tc>
          <w:tcPr>
            <w:tcW w:w="1246" w:type="dxa"/>
            <w:gridSpan w:val="2"/>
            <w:tcBorders>
              <w:top w:val="nil"/>
              <w:left w:val="nil"/>
              <w:bottom w:val="nil"/>
              <w:right w:val="nil"/>
            </w:tcBorders>
            <w:shd w:val="clear" w:color="auto" w:fill="FFFFFF"/>
          </w:tcPr>
          <w:p w14:paraId="0FB7510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32</w:t>
            </w:r>
          </w:p>
        </w:tc>
        <w:tc>
          <w:tcPr>
            <w:tcW w:w="1224" w:type="dxa"/>
            <w:gridSpan w:val="2"/>
            <w:tcBorders>
              <w:top w:val="nil"/>
              <w:left w:val="nil"/>
              <w:bottom w:val="nil"/>
              <w:right w:val="nil"/>
            </w:tcBorders>
            <w:shd w:val="clear" w:color="auto" w:fill="FFFFFF"/>
          </w:tcPr>
          <w:p w14:paraId="06ACB80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34.4%</w:t>
            </w:r>
          </w:p>
        </w:tc>
        <w:tc>
          <w:tcPr>
            <w:tcW w:w="1224" w:type="dxa"/>
            <w:gridSpan w:val="2"/>
            <w:tcBorders>
              <w:top w:val="nil"/>
              <w:left w:val="nil"/>
              <w:bottom w:val="nil"/>
              <w:right w:val="nil"/>
            </w:tcBorders>
            <w:shd w:val="clear" w:color="auto" w:fill="FFFFFF"/>
          </w:tcPr>
          <w:p w14:paraId="2B1C1A9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18</w:t>
            </w:r>
          </w:p>
        </w:tc>
        <w:tc>
          <w:tcPr>
            <w:tcW w:w="1232" w:type="dxa"/>
            <w:gridSpan w:val="3"/>
            <w:tcBorders>
              <w:top w:val="nil"/>
              <w:left w:val="nil"/>
              <w:bottom w:val="nil"/>
              <w:right w:val="nil"/>
            </w:tcBorders>
            <w:shd w:val="clear" w:color="auto" w:fill="FFFFFF"/>
          </w:tcPr>
          <w:p w14:paraId="7034E1FA"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26.9%</w:t>
            </w:r>
          </w:p>
        </w:tc>
        <w:tc>
          <w:tcPr>
            <w:tcW w:w="1232" w:type="dxa"/>
            <w:gridSpan w:val="2"/>
            <w:tcBorders>
              <w:top w:val="nil"/>
              <w:left w:val="nil"/>
              <w:bottom w:val="nil"/>
              <w:right w:val="nil"/>
            </w:tcBorders>
            <w:shd w:val="clear" w:color="auto" w:fill="FFFFFF"/>
          </w:tcPr>
          <w:p w14:paraId="37CE2CD5"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w:t>
            </w:r>
          </w:p>
        </w:tc>
        <w:tc>
          <w:tcPr>
            <w:tcW w:w="1229" w:type="dxa"/>
            <w:gridSpan w:val="2"/>
            <w:tcBorders>
              <w:top w:val="nil"/>
              <w:left w:val="nil"/>
              <w:bottom w:val="nil"/>
              <w:right w:val="nil"/>
            </w:tcBorders>
            <w:shd w:val="clear" w:color="auto" w:fill="FFFFFF"/>
          </w:tcPr>
          <w:p w14:paraId="7B9AA85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20.0%</w:t>
            </w:r>
          </w:p>
        </w:tc>
        <w:tc>
          <w:tcPr>
            <w:tcW w:w="1232" w:type="dxa"/>
            <w:gridSpan w:val="3"/>
            <w:tcBorders>
              <w:top w:val="nil"/>
              <w:left w:val="nil"/>
              <w:bottom w:val="nil"/>
              <w:right w:val="nil"/>
            </w:tcBorders>
            <w:shd w:val="clear" w:color="auto" w:fill="FFFFFF"/>
          </w:tcPr>
          <w:p w14:paraId="7738FDF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53</w:t>
            </w:r>
          </w:p>
        </w:tc>
        <w:tc>
          <w:tcPr>
            <w:tcW w:w="1224" w:type="dxa"/>
            <w:gridSpan w:val="2"/>
            <w:tcBorders>
              <w:top w:val="nil"/>
              <w:left w:val="nil"/>
              <w:bottom w:val="nil"/>
              <w:right w:val="nil"/>
            </w:tcBorders>
            <w:shd w:val="clear" w:color="auto" w:fill="FFFFFF"/>
          </w:tcPr>
          <w:p w14:paraId="60734624"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30.3%</w:t>
            </w:r>
          </w:p>
        </w:tc>
      </w:tr>
      <w:tr w:rsidR="000348A8" w:rsidRPr="0062169A" w14:paraId="2B162984" w14:textId="77777777" w:rsidTr="001072DE">
        <w:trPr>
          <w:gridAfter w:val="2"/>
          <w:wAfter w:w="168" w:type="dxa"/>
          <w:cantSplit/>
        </w:trPr>
        <w:tc>
          <w:tcPr>
            <w:tcW w:w="1528" w:type="dxa"/>
            <w:vMerge/>
            <w:tcBorders>
              <w:top w:val="dotted" w:sz="4" w:space="0" w:color="000000"/>
              <w:left w:val="nil"/>
              <w:bottom w:val="nil"/>
              <w:right w:val="nil"/>
            </w:tcBorders>
            <w:shd w:val="clear" w:color="auto" w:fill="FFFFFF"/>
          </w:tcPr>
          <w:p w14:paraId="37D526C8" w14:textId="77777777" w:rsidR="000348A8" w:rsidRPr="0062169A" w:rsidRDefault="000348A8" w:rsidP="001072DE">
            <w:pPr>
              <w:widowControl w:val="0"/>
              <w:spacing w:before="12" w:after="12"/>
              <w:rPr>
                <w:rFonts w:ascii="Century Schoolbook" w:eastAsia="Century Schoolbook" w:hAnsi="Century Schoolbook" w:cs="Century Schoolbook"/>
                <w:sz w:val="18"/>
                <w:szCs w:val="18"/>
                <w:lang w:val="en-GB"/>
              </w:rPr>
            </w:pPr>
          </w:p>
        </w:tc>
        <w:tc>
          <w:tcPr>
            <w:tcW w:w="2211" w:type="dxa"/>
            <w:gridSpan w:val="3"/>
            <w:tcBorders>
              <w:top w:val="nil"/>
              <w:left w:val="nil"/>
              <w:right w:val="nil"/>
            </w:tcBorders>
            <w:shd w:val="clear" w:color="auto" w:fill="FFFFFF"/>
          </w:tcPr>
          <w:p w14:paraId="073D9ACE" w14:textId="77777777" w:rsidR="000348A8" w:rsidRPr="0062169A" w:rsidRDefault="000348A8" w:rsidP="001072DE">
            <w:pPr>
              <w:spacing w:before="12" w:after="12"/>
              <w:ind w:left="60" w:right="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&gt; 20 years</w:t>
            </w:r>
          </w:p>
        </w:tc>
        <w:tc>
          <w:tcPr>
            <w:tcW w:w="1246" w:type="dxa"/>
            <w:gridSpan w:val="2"/>
            <w:tcBorders>
              <w:top w:val="nil"/>
              <w:left w:val="nil"/>
              <w:right w:val="nil"/>
            </w:tcBorders>
            <w:shd w:val="clear" w:color="auto" w:fill="FFFFFF"/>
          </w:tcPr>
          <w:p w14:paraId="616883A3"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31</w:t>
            </w:r>
          </w:p>
        </w:tc>
        <w:tc>
          <w:tcPr>
            <w:tcW w:w="1224" w:type="dxa"/>
            <w:gridSpan w:val="2"/>
            <w:tcBorders>
              <w:top w:val="nil"/>
              <w:left w:val="nil"/>
              <w:right w:val="nil"/>
            </w:tcBorders>
            <w:shd w:val="clear" w:color="auto" w:fill="FFFFFF"/>
          </w:tcPr>
          <w:p w14:paraId="018EE3E7"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33.3%</w:t>
            </w:r>
          </w:p>
        </w:tc>
        <w:tc>
          <w:tcPr>
            <w:tcW w:w="1224" w:type="dxa"/>
            <w:gridSpan w:val="2"/>
            <w:tcBorders>
              <w:top w:val="nil"/>
              <w:left w:val="nil"/>
              <w:right w:val="nil"/>
            </w:tcBorders>
            <w:shd w:val="clear" w:color="auto" w:fill="FFFFFF"/>
          </w:tcPr>
          <w:p w14:paraId="61C9C6AB"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35</w:t>
            </w:r>
          </w:p>
        </w:tc>
        <w:tc>
          <w:tcPr>
            <w:tcW w:w="1232" w:type="dxa"/>
            <w:gridSpan w:val="3"/>
            <w:tcBorders>
              <w:top w:val="nil"/>
              <w:left w:val="nil"/>
              <w:right w:val="nil"/>
            </w:tcBorders>
            <w:shd w:val="clear" w:color="auto" w:fill="FFFFFF"/>
          </w:tcPr>
          <w:p w14:paraId="14D77F5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52.2%</w:t>
            </w:r>
          </w:p>
        </w:tc>
        <w:tc>
          <w:tcPr>
            <w:tcW w:w="1232" w:type="dxa"/>
            <w:gridSpan w:val="2"/>
            <w:tcBorders>
              <w:top w:val="nil"/>
              <w:left w:val="nil"/>
              <w:right w:val="nil"/>
            </w:tcBorders>
            <w:shd w:val="clear" w:color="auto" w:fill="FFFFFF"/>
          </w:tcPr>
          <w:p w14:paraId="2A3CFD28"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8</w:t>
            </w:r>
          </w:p>
        </w:tc>
        <w:tc>
          <w:tcPr>
            <w:tcW w:w="1229" w:type="dxa"/>
            <w:gridSpan w:val="2"/>
            <w:tcBorders>
              <w:top w:val="nil"/>
              <w:left w:val="nil"/>
              <w:right w:val="nil"/>
            </w:tcBorders>
            <w:shd w:val="clear" w:color="auto" w:fill="FFFFFF"/>
          </w:tcPr>
          <w:p w14:paraId="00C8A520"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53.3%</w:t>
            </w:r>
          </w:p>
        </w:tc>
        <w:tc>
          <w:tcPr>
            <w:tcW w:w="1232" w:type="dxa"/>
            <w:gridSpan w:val="3"/>
            <w:tcBorders>
              <w:top w:val="nil"/>
              <w:left w:val="nil"/>
              <w:right w:val="nil"/>
            </w:tcBorders>
            <w:shd w:val="clear" w:color="auto" w:fill="FFFFFF"/>
          </w:tcPr>
          <w:p w14:paraId="2C737BF1"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74</w:t>
            </w:r>
          </w:p>
        </w:tc>
        <w:tc>
          <w:tcPr>
            <w:tcW w:w="1224" w:type="dxa"/>
            <w:gridSpan w:val="2"/>
            <w:tcBorders>
              <w:top w:val="nil"/>
              <w:left w:val="nil"/>
              <w:right w:val="nil"/>
            </w:tcBorders>
            <w:shd w:val="clear" w:color="auto" w:fill="FFFFFF"/>
          </w:tcPr>
          <w:p w14:paraId="656692AF" w14:textId="77777777" w:rsidR="000348A8" w:rsidRPr="0062169A" w:rsidRDefault="000348A8" w:rsidP="001072DE">
            <w:pPr>
              <w:spacing w:before="12" w:after="12"/>
              <w:ind w:left="60" w:right="60"/>
              <w:jc w:val="center"/>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42.3%</w:t>
            </w:r>
          </w:p>
        </w:tc>
      </w:tr>
    </w:tbl>
    <w:p w14:paraId="0C437856" w14:textId="77777777" w:rsidR="000348A8" w:rsidRPr="0062169A" w:rsidRDefault="000348A8" w:rsidP="000348A8">
      <w:pPr>
        <w:pStyle w:val="Caption"/>
        <w:rPr>
          <w:color w:val="auto"/>
          <w:lang w:val="en-GB"/>
        </w:rPr>
        <w:sectPr w:rsidR="000348A8" w:rsidRPr="0062169A" w:rsidSect="000348A8">
          <w:headerReference w:type="default" r:id="rId10"/>
          <w:footerReference w:type="default" r:id="rId11"/>
          <w:pgSz w:w="16838" w:h="11906" w:orient="landscape"/>
          <w:pgMar w:top="1701" w:right="1151" w:bottom="1701" w:left="1474" w:header="283" w:footer="0" w:gutter="0"/>
          <w:cols w:space="720"/>
          <w:docGrid w:linePitch="326"/>
        </w:sectPr>
      </w:pPr>
      <w:r w:rsidRPr="0062169A">
        <w:rPr>
          <w:b/>
          <w:bCs/>
          <w:color w:val="auto"/>
          <w:lang w:val="en-GB"/>
        </w:rPr>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4</w:t>
      </w:r>
      <w:r w:rsidRPr="0062169A">
        <w:rPr>
          <w:b/>
          <w:bCs/>
          <w:color w:val="auto"/>
          <w:lang w:val="en-GB"/>
        </w:rPr>
        <w:fldChar w:fldCharType="end"/>
      </w:r>
      <w:r w:rsidRPr="0062169A">
        <w:rPr>
          <w:color w:val="auto"/>
          <w:lang w:val="en-GB"/>
        </w:rPr>
        <w:t xml:space="preserve"> Description of participants. Part III: Survey.</w:t>
      </w:r>
    </w:p>
    <w:p w14:paraId="136C2462" w14:textId="77777777" w:rsidR="000348A8" w:rsidRPr="0062169A" w:rsidRDefault="000348A8" w:rsidP="000348A8">
      <w:pPr>
        <w:pStyle w:val="Caption"/>
        <w:rPr>
          <w:color w:val="auto"/>
          <w:lang w:val="en-GB"/>
        </w:rPr>
      </w:pPr>
      <w:bookmarkStart w:id="1" w:name="_Ref211263970"/>
      <w:bookmarkStart w:id="2" w:name="_Ref210845713"/>
      <w:r w:rsidRPr="0062169A">
        <w:rPr>
          <w:b/>
          <w:bCs/>
          <w:color w:val="auto"/>
          <w:lang w:val="en-GB"/>
        </w:rPr>
        <w:lastRenderedPageBreak/>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5</w:t>
      </w:r>
      <w:r w:rsidRPr="0062169A">
        <w:rPr>
          <w:b/>
          <w:bCs/>
          <w:color w:val="auto"/>
          <w:lang w:val="en-GB"/>
        </w:rPr>
        <w:fldChar w:fldCharType="end"/>
      </w:r>
      <w:bookmarkEnd w:id="1"/>
      <w:r w:rsidRPr="0062169A">
        <w:rPr>
          <w:color w:val="auto"/>
          <w:lang w:val="en-GB"/>
        </w:rPr>
        <w:t xml:space="preserve"> TB patient pathway. Phase I: Job description.</w:t>
      </w:r>
    </w:p>
    <w:p w14:paraId="164EA937" w14:textId="77777777" w:rsidR="000348A8" w:rsidRPr="0062169A" w:rsidRDefault="000348A8" w:rsidP="000348A8">
      <w:pPr>
        <w:rPr>
          <w:b/>
          <w:bCs/>
          <w:i/>
          <w:iCs/>
          <w:sz w:val="18"/>
          <w:szCs w:val="18"/>
          <w:lang w:val="en-GB"/>
        </w:rPr>
      </w:pPr>
      <w:r w:rsidRPr="0062169A">
        <w:rPr>
          <w:rFonts w:ascii="Century Schoolbook" w:eastAsia="Century Schoolbook" w:hAnsi="Century Schoolbook" w:cs="Century Schoolbook"/>
          <w:noProof/>
          <w:sz w:val="22"/>
          <w:szCs w:val="22"/>
          <w:lang w:val="en-GB"/>
        </w:rPr>
        <w:drawing>
          <wp:anchor distT="0" distB="0" distL="114300" distR="114300" simplePos="0" relativeHeight="251659264" behindDoc="1" locked="0" layoutInCell="1" allowOverlap="1" wp14:anchorId="2040F5D7" wp14:editId="50DE7EAD">
            <wp:simplePos x="0" y="0"/>
            <wp:positionH relativeFrom="column">
              <wp:posOffset>-2664460</wp:posOffset>
            </wp:positionH>
            <wp:positionV relativeFrom="paragraph">
              <wp:posOffset>2509520</wp:posOffset>
            </wp:positionV>
            <wp:extent cx="8172000" cy="3002400"/>
            <wp:effectExtent l="0" t="6032" r="952" b="953"/>
            <wp:wrapTight wrapText="bothSides">
              <wp:wrapPolygon edited="0">
                <wp:start x="21616" y="226"/>
                <wp:lineTo x="21582" y="226"/>
                <wp:lineTo x="21079" y="43"/>
                <wp:lineTo x="18393" y="43"/>
                <wp:lineTo x="17856" y="10734"/>
                <wp:lineTo x="17856" y="10734"/>
                <wp:lineTo x="17319" y="43"/>
                <wp:lineTo x="14063" y="43"/>
                <wp:lineTo x="13559" y="226"/>
                <wp:lineTo x="13526" y="226"/>
                <wp:lineTo x="13022" y="43"/>
                <wp:lineTo x="11948" y="43"/>
                <wp:lineTo x="9229" y="135"/>
                <wp:lineTo x="8725" y="774"/>
                <wp:lineTo x="8692" y="774"/>
                <wp:lineTo x="8188" y="135"/>
                <wp:lineTo x="132" y="226"/>
                <wp:lineTo x="31" y="318"/>
                <wp:lineTo x="31" y="13109"/>
                <wp:lineTo x="132" y="13475"/>
                <wp:lineTo x="669" y="21515"/>
                <wp:lineTo x="16245" y="21515"/>
                <wp:lineTo x="16245" y="16947"/>
                <wp:lineTo x="17319" y="16947"/>
                <wp:lineTo x="17856" y="10917"/>
                <wp:lineTo x="17856" y="10917"/>
                <wp:lineTo x="18393" y="16764"/>
                <wp:lineTo x="18897" y="16856"/>
                <wp:lineTo x="21079" y="16947"/>
                <wp:lineTo x="21582" y="16490"/>
                <wp:lineTo x="21616" y="16490"/>
                <wp:lineTo x="21616" y="226"/>
              </wp:wrapPolygon>
            </wp:wrapTight>
            <wp:docPr id="59031302" name="Picture 3" descr="A screenshot of a cha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1302" name="Picture 3" descr="A screenshot of a chat  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8172000" cy="3002400"/>
                    </a:xfrm>
                    <a:prstGeom prst="rect">
                      <a:avLst/>
                    </a:prstGeom>
                    <a:noFill/>
                  </pic:spPr>
                </pic:pic>
              </a:graphicData>
            </a:graphic>
            <wp14:sizeRelH relativeFrom="margin">
              <wp14:pctWidth>0</wp14:pctWidth>
            </wp14:sizeRelH>
            <wp14:sizeRelV relativeFrom="margin">
              <wp14:pctHeight>0</wp14:pctHeight>
            </wp14:sizeRelV>
          </wp:anchor>
        </w:drawing>
      </w:r>
      <w:r w:rsidRPr="0062169A">
        <w:rPr>
          <w:b/>
          <w:bCs/>
          <w:lang w:val="en-GB"/>
        </w:rPr>
        <w:br w:type="page"/>
      </w:r>
    </w:p>
    <w:p w14:paraId="62BE61FE" w14:textId="77777777" w:rsidR="000348A8" w:rsidRPr="0062169A" w:rsidRDefault="000348A8" w:rsidP="000348A8">
      <w:pPr>
        <w:pStyle w:val="Caption"/>
        <w:rPr>
          <w:rFonts w:ascii="Century Schoolbook" w:eastAsia="Century Schoolbook" w:hAnsi="Century Schoolbook" w:cs="Century Schoolbook"/>
          <w:i w:val="0"/>
          <w:color w:val="auto"/>
          <w:lang w:val="en-GB"/>
        </w:rPr>
      </w:pPr>
      <w:bookmarkStart w:id="3" w:name="_Ref211264036"/>
      <w:r w:rsidRPr="0062169A">
        <w:rPr>
          <w:b/>
          <w:bCs/>
          <w:color w:val="auto"/>
          <w:lang w:val="en-GB"/>
        </w:rPr>
        <w:lastRenderedPageBreak/>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6</w:t>
      </w:r>
      <w:r w:rsidRPr="0062169A">
        <w:rPr>
          <w:b/>
          <w:bCs/>
          <w:color w:val="auto"/>
          <w:lang w:val="en-GB"/>
        </w:rPr>
        <w:fldChar w:fldCharType="end"/>
      </w:r>
      <w:bookmarkEnd w:id="2"/>
      <w:bookmarkEnd w:id="3"/>
      <w:r w:rsidRPr="0062169A">
        <w:rPr>
          <w:color w:val="auto"/>
          <w:lang w:val="en-GB"/>
        </w:rPr>
        <w:t xml:space="preserve"> Key categories of analysis. Phase II: Interviews. Phase III: Survey.</w:t>
      </w:r>
    </w:p>
    <w:tbl>
      <w:tblPr>
        <w:tblStyle w:val="TableGrid"/>
        <w:tblW w:w="8642" w:type="dxa"/>
        <w:tblLook w:val="04A0" w:firstRow="1" w:lastRow="0" w:firstColumn="1" w:lastColumn="0" w:noHBand="0" w:noVBand="1"/>
      </w:tblPr>
      <w:tblGrid>
        <w:gridCol w:w="2260"/>
        <w:gridCol w:w="5229"/>
        <w:gridCol w:w="1153"/>
      </w:tblGrid>
      <w:tr w:rsidR="000348A8" w:rsidRPr="0062169A" w14:paraId="5063860B" w14:textId="77777777" w:rsidTr="001072DE">
        <w:trPr>
          <w:trHeight w:val="397"/>
        </w:trPr>
        <w:tc>
          <w:tcPr>
            <w:tcW w:w="2263" w:type="dxa"/>
          </w:tcPr>
          <w:p w14:paraId="3CC24443" w14:textId="77777777" w:rsidR="000348A8" w:rsidRPr="0062169A" w:rsidRDefault="000348A8" w:rsidP="001072DE">
            <w:pPr>
              <w:spacing w:before="12" w:after="12" w:line="278" w:lineRule="auto"/>
              <w:rPr>
                <w:rFonts w:ascii="Century Schoolbook" w:eastAsia="Century Schoolbook" w:hAnsi="Century Schoolbook" w:cs="Century Schoolbook"/>
                <w:b/>
                <w:bCs/>
                <w:sz w:val="18"/>
                <w:szCs w:val="18"/>
                <w:lang w:val="en-GB"/>
              </w:rPr>
            </w:pPr>
            <w:r w:rsidRPr="0062169A">
              <w:rPr>
                <w:rFonts w:ascii="Century Schoolbook" w:eastAsia="Century Schoolbook" w:hAnsi="Century Schoolbook" w:cs="Century Schoolbook"/>
                <w:b/>
                <w:bCs/>
                <w:sz w:val="18"/>
                <w:szCs w:val="18"/>
                <w:lang w:val="en-GB"/>
              </w:rPr>
              <w:t>Overarching theme</w:t>
            </w:r>
          </w:p>
        </w:tc>
        <w:tc>
          <w:tcPr>
            <w:tcW w:w="5245" w:type="dxa"/>
          </w:tcPr>
          <w:p w14:paraId="03C182E7" w14:textId="77777777" w:rsidR="000348A8" w:rsidRPr="0062169A" w:rsidRDefault="000348A8" w:rsidP="001072DE">
            <w:pPr>
              <w:spacing w:before="12" w:after="12" w:line="278" w:lineRule="auto"/>
              <w:rPr>
                <w:rFonts w:ascii="Century Schoolbook" w:eastAsia="Century Schoolbook" w:hAnsi="Century Schoolbook" w:cs="Century Schoolbook"/>
                <w:b/>
                <w:bCs/>
                <w:sz w:val="18"/>
                <w:szCs w:val="18"/>
                <w:lang w:val="en-GB"/>
              </w:rPr>
            </w:pPr>
            <w:r w:rsidRPr="0062169A">
              <w:rPr>
                <w:rFonts w:ascii="Century Schoolbook" w:eastAsia="Century Schoolbook" w:hAnsi="Century Schoolbook" w:cs="Century Schoolbook"/>
                <w:b/>
                <w:bCs/>
                <w:sz w:val="18"/>
                <w:szCs w:val="18"/>
                <w:lang w:val="en-GB"/>
              </w:rPr>
              <w:t>Phase II</w:t>
            </w:r>
          </w:p>
        </w:tc>
        <w:tc>
          <w:tcPr>
            <w:tcW w:w="1134" w:type="dxa"/>
          </w:tcPr>
          <w:p w14:paraId="31C7931D" w14:textId="77777777" w:rsidR="000348A8" w:rsidRPr="0062169A" w:rsidRDefault="000348A8" w:rsidP="001072DE">
            <w:pPr>
              <w:spacing w:before="12" w:after="12" w:line="278" w:lineRule="auto"/>
              <w:rPr>
                <w:rFonts w:ascii="Century Schoolbook" w:eastAsia="Century Schoolbook" w:hAnsi="Century Schoolbook" w:cs="Century Schoolbook"/>
                <w:b/>
                <w:bCs/>
                <w:sz w:val="18"/>
                <w:szCs w:val="18"/>
                <w:lang w:val="en-GB"/>
              </w:rPr>
            </w:pPr>
            <w:r w:rsidRPr="0062169A">
              <w:rPr>
                <w:rFonts w:ascii="Century Schoolbook" w:eastAsia="Century Schoolbook" w:hAnsi="Century Schoolbook" w:cs="Century Schoolbook"/>
                <w:b/>
                <w:bCs/>
                <w:sz w:val="18"/>
                <w:szCs w:val="18"/>
                <w:lang w:val="en-GB"/>
              </w:rPr>
              <w:t>Phase III</w:t>
            </w:r>
          </w:p>
        </w:tc>
      </w:tr>
      <w:tr w:rsidR="000348A8" w:rsidRPr="0062169A" w14:paraId="024118E0" w14:textId="77777777" w:rsidTr="001072DE">
        <w:trPr>
          <w:trHeight w:val="397"/>
        </w:trPr>
        <w:tc>
          <w:tcPr>
            <w:tcW w:w="2263" w:type="dxa"/>
          </w:tcPr>
          <w:p w14:paraId="151A2AEA"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bCs/>
                <w:sz w:val="18"/>
                <w:szCs w:val="18"/>
                <w:lang w:val="en-GB"/>
              </w:rPr>
              <w:t>Relational Coordination and Communication</w:t>
            </w:r>
          </w:p>
        </w:tc>
        <w:tc>
          <w:tcPr>
            <w:tcW w:w="5245" w:type="dxa"/>
          </w:tcPr>
          <w:p w14:paraId="27ED2176"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Communication and Teamwork</w:t>
            </w:r>
          </w:p>
        </w:tc>
        <w:tc>
          <w:tcPr>
            <w:tcW w:w="1134" w:type="dxa"/>
          </w:tcPr>
          <w:p w14:paraId="4F296629"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RC</w:t>
            </w:r>
          </w:p>
        </w:tc>
      </w:tr>
      <w:tr w:rsidR="000348A8" w:rsidRPr="0062169A" w14:paraId="03D7CDF5" w14:textId="77777777" w:rsidTr="001072DE">
        <w:trPr>
          <w:trHeight w:val="397"/>
        </w:trPr>
        <w:tc>
          <w:tcPr>
            <w:tcW w:w="2263" w:type="dxa"/>
          </w:tcPr>
          <w:p w14:paraId="16640505"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bookmarkStart w:id="4" w:name="_Hlk209020263"/>
            <w:r w:rsidRPr="0062169A">
              <w:rPr>
                <w:rFonts w:ascii="Century Schoolbook" w:eastAsia="Century Schoolbook" w:hAnsi="Century Schoolbook" w:cs="Century Schoolbook"/>
                <w:bCs/>
                <w:sz w:val="18"/>
                <w:szCs w:val="18"/>
                <w:lang w:val="en-GB"/>
              </w:rPr>
              <w:t>Organizational Culture, Capacity, and Reliability</w:t>
            </w:r>
            <w:bookmarkEnd w:id="4"/>
          </w:p>
        </w:tc>
        <w:tc>
          <w:tcPr>
            <w:tcW w:w="5245" w:type="dxa"/>
          </w:tcPr>
          <w:p w14:paraId="16215AC7"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Health Literacy and TB Stigma</w:t>
            </w:r>
          </w:p>
        </w:tc>
        <w:tc>
          <w:tcPr>
            <w:tcW w:w="1134" w:type="dxa"/>
          </w:tcPr>
          <w:p w14:paraId="18A43320"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OL</w:t>
            </w:r>
          </w:p>
          <w:p w14:paraId="6E4A1A41"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HLHO</w:t>
            </w:r>
          </w:p>
          <w:p w14:paraId="2BDE2254"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HRO</w:t>
            </w:r>
          </w:p>
        </w:tc>
      </w:tr>
      <w:tr w:rsidR="000348A8" w:rsidRPr="0062169A" w14:paraId="5B8BE5F3" w14:textId="77777777" w:rsidTr="001072DE">
        <w:trPr>
          <w:trHeight w:val="397"/>
        </w:trPr>
        <w:tc>
          <w:tcPr>
            <w:tcW w:w="2263" w:type="dxa"/>
          </w:tcPr>
          <w:p w14:paraId="0904D087"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bCs/>
                <w:sz w:val="18"/>
                <w:szCs w:val="18"/>
                <w:lang w:val="en-GB"/>
              </w:rPr>
              <w:t>Motivation, Recognition, and Retention</w:t>
            </w:r>
          </w:p>
        </w:tc>
        <w:tc>
          <w:tcPr>
            <w:tcW w:w="5245" w:type="dxa"/>
          </w:tcPr>
          <w:p w14:paraId="18C07814"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Recognition and Incentives</w:t>
            </w:r>
          </w:p>
          <w:p w14:paraId="2ACB511D"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Workload Management</w:t>
            </w:r>
          </w:p>
          <w:p w14:paraId="54F381B4"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Job Satisfaction</w:t>
            </w:r>
          </w:p>
        </w:tc>
        <w:tc>
          <w:tcPr>
            <w:tcW w:w="1134" w:type="dxa"/>
          </w:tcPr>
          <w:p w14:paraId="1CC3AAC3"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SHRMS</w:t>
            </w:r>
          </w:p>
          <w:p w14:paraId="197AC28D"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AB</w:t>
            </w:r>
          </w:p>
          <w:p w14:paraId="1586482F" w14:textId="77777777" w:rsidR="000348A8" w:rsidRPr="0062169A" w:rsidRDefault="000348A8" w:rsidP="001072DE">
            <w:pPr>
              <w:pStyle w:val="ListParagraph"/>
              <w:numPr>
                <w:ilvl w:val="0"/>
                <w:numId w:val="13"/>
              </w:numPr>
              <w:spacing w:before="12" w:after="12" w:line="278" w:lineRule="auto"/>
              <w:ind w:left="260" w:hanging="260"/>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TI</w:t>
            </w:r>
          </w:p>
        </w:tc>
      </w:tr>
      <w:tr w:rsidR="000348A8" w:rsidRPr="0062169A" w14:paraId="126CFAA7" w14:textId="77777777" w:rsidTr="001072DE">
        <w:trPr>
          <w:trHeight w:val="397"/>
        </w:trPr>
        <w:tc>
          <w:tcPr>
            <w:tcW w:w="2263" w:type="dxa"/>
          </w:tcPr>
          <w:p w14:paraId="210181EE"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bookmarkStart w:id="5" w:name="_Hlk209020279"/>
            <w:r w:rsidRPr="0062169A">
              <w:rPr>
                <w:rFonts w:ascii="Century Schoolbook" w:eastAsia="Century Schoolbook" w:hAnsi="Century Schoolbook" w:cs="Century Schoolbook"/>
                <w:bCs/>
                <w:sz w:val="18"/>
                <w:szCs w:val="18"/>
                <w:lang w:val="en-GB"/>
              </w:rPr>
              <w:t>Training and Resource Needs</w:t>
            </w:r>
            <w:bookmarkEnd w:id="5"/>
          </w:p>
        </w:tc>
        <w:tc>
          <w:tcPr>
            <w:tcW w:w="5245" w:type="dxa"/>
          </w:tcPr>
          <w:p w14:paraId="51E25B74"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Professional Development, Research, and Training</w:t>
            </w:r>
          </w:p>
          <w:p w14:paraId="73DB62BB"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International Collaboration and Exchange Programs</w:t>
            </w:r>
          </w:p>
          <w:p w14:paraId="426787DC"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Infrastructure Improvements, Technology, and Equipment</w:t>
            </w:r>
          </w:p>
        </w:tc>
        <w:tc>
          <w:tcPr>
            <w:tcW w:w="1134" w:type="dxa"/>
          </w:tcPr>
          <w:p w14:paraId="18D3DA5E" w14:textId="77777777" w:rsidR="000348A8" w:rsidRPr="0062169A" w:rsidRDefault="000348A8" w:rsidP="001072DE">
            <w:pPr>
              <w:spacing w:before="12" w:after="12" w:line="278" w:lineRule="auto"/>
              <w:rPr>
                <w:rFonts w:ascii="Century Schoolbook" w:eastAsia="Century Schoolbook" w:hAnsi="Century Schoolbook" w:cs="Century Schoolbook"/>
                <w:sz w:val="18"/>
                <w:szCs w:val="18"/>
                <w:lang w:val="en-GB"/>
              </w:rPr>
            </w:pPr>
            <w:r w:rsidRPr="0062169A">
              <w:rPr>
                <w:rFonts w:ascii="Century Schoolbook" w:eastAsia="Century Schoolbook" w:hAnsi="Century Schoolbook" w:cs="Century Schoolbook"/>
                <w:sz w:val="18"/>
                <w:szCs w:val="18"/>
                <w:lang w:val="en-GB"/>
              </w:rPr>
              <w:t>-</w:t>
            </w:r>
          </w:p>
        </w:tc>
      </w:tr>
    </w:tbl>
    <w:p w14:paraId="79D89C7A" w14:textId="3398C2F1" w:rsidR="000348A8" w:rsidRDefault="000348A8" w:rsidP="000348A8">
      <w:pPr>
        <w:pStyle w:val="Caption"/>
        <w:rPr>
          <w:rFonts w:ascii="Century Schoolbook" w:eastAsia="Century Schoolbook" w:hAnsi="Century Schoolbook" w:cs="Century Schoolbook"/>
          <w:color w:val="auto"/>
          <w:lang w:val="en-GB"/>
        </w:rPr>
      </w:pPr>
    </w:p>
    <w:p w14:paraId="067B6B06" w14:textId="77777777" w:rsidR="000348A8" w:rsidRDefault="000348A8">
      <w:pPr>
        <w:spacing w:after="160" w:line="278" w:lineRule="auto"/>
        <w:rPr>
          <w:rFonts w:ascii="Century Schoolbook" w:eastAsia="Century Schoolbook" w:hAnsi="Century Schoolbook" w:cs="Century Schoolbook"/>
          <w:i/>
          <w:iCs/>
          <w:sz w:val="18"/>
          <w:szCs w:val="18"/>
          <w:lang w:val="en-GB"/>
        </w:rPr>
      </w:pPr>
      <w:r>
        <w:rPr>
          <w:rFonts w:ascii="Century Schoolbook" w:eastAsia="Century Schoolbook" w:hAnsi="Century Schoolbook" w:cs="Century Schoolbook"/>
          <w:lang w:val="en-GB"/>
        </w:rPr>
        <w:br w:type="page"/>
      </w:r>
    </w:p>
    <w:p w14:paraId="05F7DCED" w14:textId="77777777" w:rsidR="000348A8" w:rsidRPr="0062169A" w:rsidRDefault="000348A8" w:rsidP="000348A8">
      <w:pPr>
        <w:pStyle w:val="Caption"/>
        <w:rPr>
          <w:rFonts w:eastAsia="Century Schoolbook"/>
          <w:b/>
          <w:bCs/>
          <w:color w:val="auto"/>
          <w:lang w:val="en-GB"/>
        </w:rPr>
      </w:pPr>
      <w:bookmarkStart w:id="6" w:name="_Ref210846043"/>
      <w:r w:rsidRPr="0062169A">
        <w:rPr>
          <w:b/>
          <w:bCs/>
          <w:color w:val="auto"/>
          <w:lang w:val="en-GB"/>
        </w:rPr>
        <w:lastRenderedPageBreak/>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7</w:t>
      </w:r>
      <w:r w:rsidRPr="0062169A">
        <w:rPr>
          <w:b/>
          <w:bCs/>
          <w:color w:val="auto"/>
          <w:lang w:val="en-GB"/>
        </w:rPr>
        <w:fldChar w:fldCharType="end"/>
      </w:r>
      <w:bookmarkEnd w:id="6"/>
      <w:r w:rsidRPr="0062169A">
        <w:rPr>
          <w:b/>
          <w:bCs/>
          <w:color w:val="auto"/>
          <w:lang w:val="en-GB"/>
        </w:rPr>
        <w:t xml:space="preserve"> </w:t>
      </w:r>
      <w:r w:rsidRPr="0062169A">
        <w:rPr>
          <w:color w:val="auto"/>
          <w:lang w:val="en-GB"/>
        </w:rPr>
        <w:t>Key categories of analysis: quotes from interviews. Phase II: Interviews. Quotes reflect the views of individual respondents and do not represent the position of the authors.</w:t>
      </w:r>
    </w:p>
    <w:tbl>
      <w:tblPr>
        <w:tblStyle w:val="TableGrid"/>
        <w:tblW w:w="8642" w:type="dxa"/>
        <w:tblLook w:val="04A0" w:firstRow="1" w:lastRow="0" w:firstColumn="1" w:lastColumn="0" w:noHBand="0" w:noVBand="1"/>
      </w:tblPr>
      <w:tblGrid>
        <w:gridCol w:w="2263"/>
        <w:gridCol w:w="6379"/>
      </w:tblGrid>
      <w:tr w:rsidR="000348A8" w:rsidRPr="0062169A" w14:paraId="7EFBD8EF" w14:textId="77777777" w:rsidTr="001072DE">
        <w:tc>
          <w:tcPr>
            <w:tcW w:w="2263" w:type="dxa"/>
          </w:tcPr>
          <w:p w14:paraId="10E31318"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sz w:val="20"/>
                <w:szCs w:val="20"/>
                <w:lang w:val="en-GB"/>
              </w:rPr>
              <w:t xml:space="preserve">Communication and Teamwork </w:t>
            </w:r>
          </w:p>
        </w:tc>
        <w:tc>
          <w:tcPr>
            <w:tcW w:w="6379" w:type="dxa"/>
          </w:tcPr>
          <w:p w14:paraId="72602C86"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INT02: "Communication is well-organized and straightforward. (…) On a daily basis, we contact each other through phone calls. Lab specialists also communicate through their specific Telegram channel."</w:t>
            </w:r>
          </w:p>
          <w:p w14:paraId="6E990258"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INT08: "The decisions are negotiated, communicated, and implemented together".</w:t>
            </w:r>
          </w:p>
        </w:tc>
      </w:tr>
      <w:tr w:rsidR="000348A8" w:rsidRPr="0062169A" w14:paraId="40811AD4" w14:textId="77777777" w:rsidTr="001072DE">
        <w:tc>
          <w:tcPr>
            <w:tcW w:w="2263" w:type="dxa"/>
          </w:tcPr>
          <w:p w14:paraId="1EBE497A"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sz w:val="20"/>
                <w:szCs w:val="20"/>
                <w:lang w:val="en-GB"/>
              </w:rPr>
              <w:t xml:space="preserve">Health Literacy and TB Stigma </w:t>
            </w:r>
          </w:p>
        </w:tc>
        <w:tc>
          <w:tcPr>
            <w:tcW w:w="6379" w:type="dxa"/>
          </w:tcPr>
          <w:p w14:paraId="0515A285"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INT07: "Resolving conflicts with patients is another aspect of the job", as "people are not educated in remote locations".</w:t>
            </w:r>
          </w:p>
          <w:p w14:paraId="2A086996"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INT08: "The challenge is to conduct preventive measures and hold conversations to broadly inform the people about the contacts and symptoms of the disease so that if they feel ill, they can directly consult with the doctor and get treatment promptly. Even though the diagnosis (…)  is conducted free of charge, it is cultural that Uzbek people tend to disregard the disease and hide it, only getting treatment in later stages."</w:t>
            </w:r>
          </w:p>
          <w:p w14:paraId="1FC76BD9"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INT09: "As TB is more prevalent in the lower layers of society, we try to speak with them to give them self-confidence for them to get treatment."</w:t>
            </w:r>
          </w:p>
        </w:tc>
      </w:tr>
      <w:tr w:rsidR="000348A8" w:rsidRPr="0062169A" w14:paraId="1377B5B1" w14:textId="77777777" w:rsidTr="001072DE">
        <w:tc>
          <w:tcPr>
            <w:tcW w:w="2263" w:type="dxa"/>
          </w:tcPr>
          <w:p w14:paraId="33EF1D4B"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sz w:val="20"/>
                <w:szCs w:val="20"/>
                <w:lang w:val="en-GB"/>
              </w:rPr>
              <w:t xml:space="preserve">Recognition and Incentives </w:t>
            </w:r>
          </w:p>
        </w:tc>
        <w:tc>
          <w:tcPr>
            <w:tcW w:w="6379" w:type="dxa"/>
          </w:tcPr>
          <w:p w14:paraId="77439DC2"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INT04: "I feel recognized by the administration, which is a significant motivation boost for me".</w:t>
            </w:r>
          </w:p>
          <w:p w14:paraId="780821AC"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INT07: "I received mostly positive feedback from my patients and their families. They provide comments either directly to me or to the head of the department. On Nurses' Day, we receive some perks and equipment, such as household items."</w:t>
            </w:r>
          </w:p>
          <w:p w14:paraId="6B00A99C"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INT12: "I receive bonuses in my salary, which I consider a personal award. feel like I need this work, and my colleagues need my work.” "I work with mutual respect and professionalism alongside my colleagues.” "I haven't received a formal letter of appreciation yet."</w:t>
            </w:r>
          </w:p>
        </w:tc>
      </w:tr>
      <w:tr w:rsidR="000348A8" w:rsidRPr="0062169A" w14:paraId="27271FF4" w14:textId="77777777" w:rsidTr="001072DE">
        <w:tc>
          <w:tcPr>
            <w:tcW w:w="2263" w:type="dxa"/>
          </w:tcPr>
          <w:p w14:paraId="7282100E"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bCs/>
                <w:i/>
                <w:sz w:val="20"/>
                <w:szCs w:val="20"/>
                <w:lang w:val="en-GB"/>
              </w:rPr>
              <w:t>Workload Management</w:t>
            </w:r>
          </w:p>
        </w:tc>
        <w:tc>
          <w:tcPr>
            <w:tcW w:w="6379" w:type="dxa"/>
          </w:tcPr>
          <w:p w14:paraId="02AED13E"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NT07: "I am satisfied with my current workplace; I have no daily hardships."</w:t>
            </w:r>
          </w:p>
          <w:p w14:paraId="079DD712"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INT12: "The current workload is adequate, and I prioritize effective time management to ensure that I complete all tasks within the designated time frame."</w:t>
            </w:r>
          </w:p>
          <w:p w14:paraId="4D509313"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INT18: "My workload is normal."</w:t>
            </w:r>
          </w:p>
        </w:tc>
      </w:tr>
      <w:tr w:rsidR="000348A8" w:rsidRPr="0062169A" w14:paraId="0D70DF73" w14:textId="77777777" w:rsidTr="001072DE">
        <w:tc>
          <w:tcPr>
            <w:tcW w:w="2263" w:type="dxa"/>
          </w:tcPr>
          <w:p w14:paraId="230198F4" w14:textId="77777777" w:rsidR="000348A8" w:rsidRPr="0062169A" w:rsidRDefault="000348A8" w:rsidP="001072DE">
            <w:pPr>
              <w:spacing w:after="48"/>
              <w:rPr>
                <w:rFonts w:ascii="Century Schoolbook" w:eastAsia="Century Schoolbook" w:hAnsi="Century Schoolbook" w:cs="Century Schoolbook"/>
                <w:b/>
                <w:bCs/>
                <w:i/>
                <w:sz w:val="20"/>
                <w:szCs w:val="20"/>
                <w:lang w:val="en-GB"/>
              </w:rPr>
            </w:pPr>
            <w:r w:rsidRPr="0062169A">
              <w:rPr>
                <w:rFonts w:ascii="Century Schoolbook" w:eastAsia="Century Schoolbook" w:hAnsi="Century Schoolbook" w:cs="Century Schoolbook"/>
                <w:b/>
                <w:bCs/>
                <w:i/>
                <w:sz w:val="20"/>
                <w:szCs w:val="20"/>
                <w:lang w:val="en-GB"/>
              </w:rPr>
              <w:t>Job Satisfaction</w:t>
            </w:r>
            <w:r w:rsidRPr="0062169A">
              <w:rPr>
                <w:rFonts w:ascii="Century Schoolbook" w:eastAsia="Century Schoolbook" w:hAnsi="Century Schoolbook" w:cs="Century Schoolbook"/>
                <w:sz w:val="20"/>
                <w:szCs w:val="20"/>
                <w:lang w:val="en-GB"/>
              </w:rPr>
              <w:t xml:space="preserve"> </w:t>
            </w:r>
          </w:p>
        </w:tc>
        <w:tc>
          <w:tcPr>
            <w:tcW w:w="6379" w:type="dxa"/>
          </w:tcPr>
          <w:p w14:paraId="0F557CCB"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INT07: "I see the patient's treatment as job satisfaction."</w:t>
            </w:r>
          </w:p>
          <w:p w14:paraId="5DA13B68"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INT12: "I am genuinely passionate about my job (...) This profession carries significant responsibility as patients' lives depend on the accuracy of our work."</w:t>
            </w:r>
          </w:p>
        </w:tc>
      </w:tr>
      <w:tr w:rsidR="000348A8" w:rsidRPr="0062169A" w14:paraId="7DCDB22C" w14:textId="77777777" w:rsidTr="001072DE">
        <w:tc>
          <w:tcPr>
            <w:tcW w:w="2263" w:type="dxa"/>
          </w:tcPr>
          <w:p w14:paraId="3E38EA03"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i/>
                <w:sz w:val="20"/>
                <w:szCs w:val="20"/>
                <w:lang w:val="en-GB"/>
              </w:rPr>
              <w:t>Professional Development, Research, and Training</w:t>
            </w:r>
            <w:r w:rsidRPr="0062169A">
              <w:rPr>
                <w:rFonts w:ascii="Century Schoolbook" w:eastAsia="Century Schoolbook" w:hAnsi="Century Schoolbook" w:cs="Century Schoolbook"/>
                <w:sz w:val="20"/>
                <w:szCs w:val="20"/>
                <w:lang w:val="en-GB"/>
              </w:rPr>
              <w:t xml:space="preserve"> </w:t>
            </w:r>
          </w:p>
        </w:tc>
        <w:tc>
          <w:tcPr>
            <w:tcW w:w="6379" w:type="dxa"/>
          </w:tcPr>
          <w:p w14:paraId="28764783"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INT05: "It would be beneficial to receive training in new treatments and diagnostic techniques."</w:t>
            </w:r>
          </w:p>
          <w:p w14:paraId="5CA23EEF"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INT06: "I believe training in psychology is necessary because we often have to communicate with patients, and sometimes, there are challenges related to understanding and addressing different needs."</w:t>
            </w:r>
          </w:p>
          <w:p w14:paraId="57554890"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 xml:space="preserve">INT07: "We must enhance our diagnostic skills to indicate the patient to the best-suited specialist." </w:t>
            </w:r>
          </w:p>
        </w:tc>
      </w:tr>
      <w:tr w:rsidR="000348A8" w:rsidRPr="0062169A" w14:paraId="188A28D9" w14:textId="77777777" w:rsidTr="001072DE">
        <w:tc>
          <w:tcPr>
            <w:tcW w:w="2263" w:type="dxa"/>
          </w:tcPr>
          <w:p w14:paraId="57393779"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i/>
                <w:sz w:val="20"/>
                <w:szCs w:val="20"/>
                <w:lang w:val="en-GB"/>
              </w:rPr>
              <w:t>International Collaboration and Exchange Programs</w:t>
            </w:r>
          </w:p>
        </w:tc>
        <w:tc>
          <w:tcPr>
            <w:tcW w:w="6379" w:type="dxa"/>
          </w:tcPr>
          <w:p w14:paraId="4911EF9A"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 xml:space="preserve">INT01: "We should have access to the research and literature on new drugs and the work process on an international </w:t>
            </w:r>
            <w:proofErr w:type="gramStart"/>
            <w:r w:rsidRPr="0062169A">
              <w:rPr>
                <w:rFonts w:ascii="Century Schoolbook" w:eastAsia="Century Schoolbook" w:hAnsi="Century Schoolbook" w:cs="Century Schoolbook"/>
                <w:i/>
                <w:sz w:val="18"/>
                <w:szCs w:val="18"/>
                <w:lang w:val="en-GB"/>
              </w:rPr>
              <w:t>level.(</w:t>
            </w:r>
            <w:proofErr w:type="gramEnd"/>
            <w:r w:rsidRPr="0062169A">
              <w:rPr>
                <w:rFonts w:ascii="Century Schoolbook" w:eastAsia="Century Schoolbook" w:hAnsi="Century Schoolbook" w:cs="Century Schoolbook"/>
                <w:i/>
                <w:sz w:val="18"/>
                <w:szCs w:val="18"/>
                <w:lang w:val="en-GB"/>
              </w:rPr>
              <w:t>…) I recommend conducting training and research collaborations with foreign countries and abroad."</w:t>
            </w:r>
          </w:p>
          <w:p w14:paraId="5021CE32"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INT04: "I believe that we should invest more in scientific research, particularly in the field of microscopy."</w:t>
            </w:r>
          </w:p>
          <w:p w14:paraId="3BF0398B"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INT14: "It would be perfect if we could have the English classes. Sometimes, we cannot afford these classes because they are expensive."</w:t>
            </w:r>
          </w:p>
          <w:p w14:paraId="09DC5A1F"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INT16: "I believe that English is important for conducting scientific research, which I will do in the future."</w:t>
            </w:r>
          </w:p>
          <w:p w14:paraId="657A1BD2"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 xml:space="preserve">INT17: "I know Russian, but I strongly desire to learn English, as it would enable me to exchange knowledge, contribute more effectively to this field, </w:t>
            </w:r>
            <w:r w:rsidRPr="0062169A">
              <w:rPr>
                <w:rFonts w:ascii="Century Schoolbook" w:eastAsia="Century Schoolbook" w:hAnsi="Century Schoolbook" w:cs="Century Schoolbook"/>
                <w:i/>
                <w:sz w:val="18"/>
                <w:szCs w:val="18"/>
                <w:lang w:val="en-GB"/>
              </w:rPr>
              <w:lastRenderedPageBreak/>
              <w:t>and create something new. I would like to know how nurses in other countries work."</w:t>
            </w:r>
          </w:p>
        </w:tc>
      </w:tr>
      <w:tr w:rsidR="000348A8" w:rsidRPr="0062169A" w14:paraId="53B96460" w14:textId="77777777" w:rsidTr="001072DE">
        <w:tc>
          <w:tcPr>
            <w:tcW w:w="2263" w:type="dxa"/>
          </w:tcPr>
          <w:p w14:paraId="074DD358" w14:textId="77777777" w:rsidR="000348A8" w:rsidRPr="0062169A" w:rsidRDefault="000348A8" w:rsidP="001072DE">
            <w:pPr>
              <w:spacing w:after="48"/>
              <w:rPr>
                <w:rFonts w:ascii="Century Schoolbook" w:eastAsia="Century Schoolbook" w:hAnsi="Century Schoolbook" w:cs="Century Schoolbook"/>
                <w:b/>
                <w:sz w:val="20"/>
                <w:szCs w:val="20"/>
                <w:highlight w:val="yellow"/>
                <w:lang w:val="en-GB"/>
              </w:rPr>
            </w:pPr>
            <w:r w:rsidRPr="0062169A">
              <w:rPr>
                <w:rFonts w:ascii="Century Schoolbook" w:eastAsia="Century Schoolbook" w:hAnsi="Century Schoolbook" w:cs="Century Schoolbook"/>
                <w:b/>
                <w:i/>
                <w:sz w:val="20"/>
                <w:szCs w:val="20"/>
                <w:lang w:val="en-GB"/>
              </w:rPr>
              <w:lastRenderedPageBreak/>
              <w:t>Infrastructure Improvements</w:t>
            </w:r>
            <w:r w:rsidRPr="0062169A">
              <w:rPr>
                <w:rFonts w:ascii="Century Schoolbook" w:eastAsia="Century Schoolbook" w:hAnsi="Century Schoolbook" w:cs="Century Schoolbook"/>
                <w:sz w:val="20"/>
                <w:szCs w:val="20"/>
                <w:lang w:val="en-GB"/>
              </w:rPr>
              <w:t xml:space="preserve">, </w:t>
            </w:r>
            <w:r w:rsidRPr="0062169A">
              <w:rPr>
                <w:rFonts w:ascii="Century Schoolbook" w:eastAsia="Century Schoolbook" w:hAnsi="Century Schoolbook" w:cs="Century Schoolbook"/>
                <w:b/>
                <w:i/>
                <w:sz w:val="20"/>
                <w:szCs w:val="20"/>
                <w:lang w:val="en-GB"/>
              </w:rPr>
              <w:t>Technology, and Equipment</w:t>
            </w:r>
            <w:r w:rsidRPr="0062169A">
              <w:rPr>
                <w:rFonts w:ascii="Century Schoolbook" w:eastAsia="Century Schoolbook" w:hAnsi="Century Schoolbook" w:cs="Century Schoolbook"/>
                <w:sz w:val="20"/>
                <w:szCs w:val="20"/>
                <w:lang w:val="en-GB"/>
              </w:rPr>
              <w:t xml:space="preserve"> </w:t>
            </w:r>
          </w:p>
        </w:tc>
        <w:tc>
          <w:tcPr>
            <w:tcW w:w="6379" w:type="dxa"/>
          </w:tcPr>
          <w:p w14:paraId="4FB18786"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INT02: "I previously suggested the construction of a new lab here, as the previous one was too far away. The administration has started that project. With the TIFA support, we have no logistical issues."</w:t>
            </w:r>
          </w:p>
          <w:p w14:paraId="68A8EE21"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 xml:space="preserve">INT04: "We have 22 </w:t>
            </w:r>
            <w:proofErr w:type="spellStart"/>
            <w:r w:rsidRPr="0062169A">
              <w:rPr>
                <w:rFonts w:ascii="Century Schoolbook" w:eastAsia="Century Schoolbook" w:hAnsi="Century Schoolbook" w:cs="Century Schoolbook"/>
                <w:i/>
                <w:sz w:val="18"/>
                <w:szCs w:val="18"/>
                <w:lang w:val="en-GB"/>
              </w:rPr>
              <w:t>centers</w:t>
            </w:r>
            <w:proofErr w:type="spellEnd"/>
            <w:r w:rsidRPr="0062169A">
              <w:rPr>
                <w:rFonts w:ascii="Century Schoolbook" w:eastAsia="Century Schoolbook" w:hAnsi="Century Schoolbook" w:cs="Century Schoolbook"/>
                <w:i/>
                <w:sz w:val="18"/>
                <w:szCs w:val="18"/>
                <w:lang w:val="en-GB"/>
              </w:rPr>
              <w:t xml:space="preserve"> in the Tashkent region, but we only have GeneXpert equipment for eight regional </w:t>
            </w:r>
            <w:proofErr w:type="spellStart"/>
            <w:r w:rsidRPr="0062169A">
              <w:rPr>
                <w:rFonts w:ascii="Century Schoolbook" w:eastAsia="Century Schoolbook" w:hAnsi="Century Schoolbook" w:cs="Century Schoolbook"/>
                <w:i/>
                <w:sz w:val="18"/>
                <w:szCs w:val="18"/>
                <w:lang w:val="en-GB"/>
              </w:rPr>
              <w:t>centers</w:t>
            </w:r>
            <w:proofErr w:type="spellEnd"/>
            <w:r w:rsidRPr="0062169A">
              <w:rPr>
                <w:rFonts w:ascii="Century Schoolbook" w:eastAsia="Century Schoolbook" w:hAnsi="Century Schoolbook" w:cs="Century Schoolbook"/>
                <w:i/>
                <w:sz w:val="18"/>
                <w:szCs w:val="18"/>
                <w:lang w:val="en-GB"/>
              </w:rPr>
              <w:t>. We need to adopt more advanced technologies."</w:t>
            </w:r>
          </w:p>
          <w:p w14:paraId="33C448A6"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INT06: Currently, we only have one computer in our office. I suggest investing in more computers and providing training in software usage. This would improve our ability to keep patient records and efficiently manage our work."</w:t>
            </w:r>
          </w:p>
          <w:p w14:paraId="0C23C7EC" w14:textId="77777777" w:rsidR="000348A8" w:rsidRPr="0062169A" w:rsidRDefault="000348A8" w:rsidP="001072DE">
            <w:pPr>
              <w:tabs>
                <w:tab w:val="left" w:pos="1276"/>
              </w:tabs>
              <w:spacing w:before="12" w:after="48"/>
              <w:ind w:left="31" w:right="31"/>
              <w:jc w:val="both"/>
              <w:rPr>
                <w:rFonts w:ascii="Century Schoolbook" w:eastAsia="Century Schoolbook" w:hAnsi="Century Schoolbook" w:cs="Century Schoolbook"/>
                <w:i/>
                <w:sz w:val="18"/>
                <w:szCs w:val="18"/>
                <w:lang w:val="en-GB"/>
              </w:rPr>
            </w:pPr>
            <w:r w:rsidRPr="0062169A">
              <w:rPr>
                <w:rFonts w:ascii="Century Schoolbook" w:eastAsia="Century Schoolbook" w:hAnsi="Century Schoolbook" w:cs="Century Schoolbook"/>
                <w:i/>
                <w:sz w:val="18"/>
                <w:szCs w:val="18"/>
                <w:lang w:val="en-GB"/>
              </w:rPr>
              <w:t>INT09: "In terms of my organization, even though we have a new clinic, we still use the older version of the X-ray, and we hope that next year, we will have the new ones."</w:t>
            </w:r>
          </w:p>
        </w:tc>
      </w:tr>
    </w:tbl>
    <w:p w14:paraId="0A4CA732" w14:textId="11C024DA" w:rsidR="000348A8" w:rsidRDefault="000348A8" w:rsidP="000348A8">
      <w:pPr>
        <w:rPr>
          <w:rFonts w:eastAsia="Century Schoolbook"/>
          <w:lang w:val="en-GB"/>
        </w:rPr>
      </w:pPr>
    </w:p>
    <w:p w14:paraId="135283D5" w14:textId="77777777" w:rsidR="000348A8" w:rsidRDefault="000348A8">
      <w:pPr>
        <w:spacing w:after="160" w:line="278" w:lineRule="auto"/>
        <w:rPr>
          <w:rFonts w:eastAsia="Century Schoolbook"/>
          <w:lang w:val="en-GB"/>
        </w:rPr>
      </w:pPr>
      <w:r>
        <w:rPr>
          <w:rFonts w:eastAsia="Century Schoolbook"/>
          <w:lang w:val="en-GB"/>
        </w:rPr>
        <w:br w:type="page"/>
      </w:r>
    </w:p>
    <w:p w14:paraId="61799E70" w14:textId="77777777" w:rsidR="000348A8" w:rsidRPr="0062169A" w:rsidRDefault="000348A8" w:rsidP="000348A8">
      <w:pPr>
        <w:rPr>
          <w:rFonts w:eastAsia="Century Schoolbook"/>
          <w:lang w:val="en-GB"/>
        </w:rPr>
      </w:pPr>
    </w:p>
    <w:p w14:paraId="39B6E75B" w14:textId="77777777" w:rsidR="000348A8" w:rsidRPr="0062169A" w:rsidRDefault="000348A8" w:rsidP="000348A8">
      <w:pPr>
        <w:pStyle w:val="Caption"/>
        <w:rPr>
          <w:color w:val="auto"/>
          <w:lang w:val="en-GB"/>
        </w:rPr>
      </w:pPr>
      <w:bookmarkStart w:id="7" w:name="_Ref210845867"/>
      <w:r w:rsidRPr="0062169A">
        <w:rPr>
          <w:b/>
          <w:bCs/>
          <w:color w:val="auto"/>
          <w:lang w:val="en-GB"/>
        </w:rPr>
        <w:t xml:space="preserve">Appendix </w:t>
      </w:r>
      <w:r w:rsidRPr="0062169A">
        <w:rPr>
          <w:b/>
          <w:bCs/>
          <w:color w:val="auto"/>
          <w:lang w:val="en-GB"/>
        </w:rPr>
        <w:fldChar w:fldCharType="begin"/>
      </w:r>
      <w:r w:rsidRPr="0062169A">
        <w:rPr>
          <w:b/>
          <w:bCs/>
          <w:color w:val="auto"/>
          <w:lang w:val="en-GB"/>
        </w:rPr>
        <w:instrText xml:space="preserve"> SEQ Appendix \* ARABIC </w:instrText>
      </w:r>
      <w:r w:rsidRPr="0062169A">
        <w:rPr>
          <w:b/>
          <w:bCs/>
          <w:color w:val="auto"/>
          <w:lang w:val="en-GB"/>
        </w:rPr>
        <w:fldChar w:fldCharType="separate"/>
      </w:r>
      <w:r w:rsidRPr="0062169A">
        <w:rPr>
          <w:b/>
          <w:bCs/>
          <w:noProof/>
          <w:color w:val="auto"/>
          <w:lang w:val="en-GB"/>
        </w:rPr>
        <w:t>8</w:t>
      </w:r>
      <w:r w:rsidRPr="0062169A">
        <w:rPr>
          <w:b/>
          <w:bCs/>
          <w:color w:val="auto"/>
          <w:lang w:val="en-GB"/>
        </w:rPr>
        <w:fldChar w:fldCharType="end"/>
      </w:r>
      <w:bookmarkEnd w:id="7"/>
      <w:r w:rsidRPr="0062169A">
        <w:rPr>
          <w:color w:val="auto"/>
          <w:lang w:val="en-GB"/>
        </w:rPr>
        <w:t xml:space="preserve"> Normative values for RC analysis. Phase III: Survey.</w:t>
      </w:r>
    </w:p>
    <w:tbl>
      <w:tblPr>
        <w:tblStyle w:val="3"/>
        <w:tblpPr w:leftFromText="141" w:rightFromText="141" w:vertAnchor="text" w:horzAnchor="margin" w:tblpY="3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098"/>
        <w:gridCol w:w="1548"/>
        <w:gridCol w:w="1744"/>
      </w:tblGrid>
      <w:tr w:rsidR="000348A8" w:rsidRPr="0062169A" w14:paraId="4BBCBA5B" w14:textId="77777777" w:rsidTr="001072DE">
        <w:tc>
          <w:tcPr>
            <w:tcW w:w="0" w:type="auto"/>
            <w:vAlign w:val="center"/>
          </w:tcPr>
          <w:p w14:paraId="38D65EC2" w14:textId="77777777" w:rsidR="000348A8" w:rsidRPr="0062169A" w:rsidRDefault="000348A8" w:rsidP="001072DE">
            <w:pPr>
              <w:spacing w:before="12" w:after="12"/>
              <w:jc w:val="center"/>
              <w:rPr>
                <w:rFonts w:ascii="Century Schoolbook" w:eastAsia="Century Schoolbook" w:hAnsi="Century Schoolbook" w:cs="Century Schoolbook"/>
                <w:b/>
                <w:sz w:val="20"/>
                <w:szCs w:val="20"/>
                <w:lang w:val="en-GB"/>
              </w:rPr>
            </w:pPr>
            <w:r w:rsidRPr="0062169A">
              <w:rPr>
                <w:rFonts w:ascii="Century Schoolbook" w:eastAsia="Century Schoolbook" w:hAnsi="Century Schoolbook" w:cs="Century Schoolbook"/>
                <w:b/>
                <w:sz w:val="20"/>
                <w:szCs w:val="20"/>
                <w:lang w:val="en-GB"/>
              </w:rPr>
              <w:t>Label</w:t>
            </w:r>
          </w:p>
        </w:tc>
        <w:tc>
          <w:tcPr>
            <w:tcW w:w="0" w:type="auto"/>
            <w:vAlign w:val="center"/>
          </w:tcPr>
          <w:p w14:paraId="12FE0402" w14:textId="77777777" w:rsidR="000348A8" w:rsidRPr="0062169A" w:rsidRDefault="000348A8" w:rsidP="001072DE">
            <w:pPr>
              <w:spacing w:before="12" w:after="12"/>
              <w:jc w:val="center"/>
              <w:rPr>
                <w:rFonts w:ascii="Century Schoolbook" w:eastAsia="Century Schoolbook" w:hAnsi="Century Schoolbook" w:cs="Century Schoolbook"/>
                <w:b/>
                <w:sz w:val="20"/>
                <w:szCs w:val="20"/>
                <w:lang w:val="en-GB"/>
              </w:rPr>
            </w:pPr>
            <w:r w:rsidRPr="0062169A">
              <w:rPr>
                <w:rFonts w:ascii="Century Schoolbook" w:eastAsia="Century Schoolbook" w:hAnsi="Century Schoolbook" w:cs="Century Schoolbook"/>
                <w:b/>
                <w:sz w:val="20"/>
                <w:szCs w:val="20"/>
                <w:lang w:val="en-GB"/>
              </w:rPr>
              <w:t>Within Roles</w:t>
            </w:r>
          </w:p>
        </w:tc>
        <w:tc>
          <w:tcPr>
            <w:tcW w:w="0" w:type="auto"/>
            <w:vAlign w:val="center"/>
          </w:tcPr>
          <w:p w14:paraId="35EC77CD" w14:textId="77777777" w:rsidR="000348A8" w:rsidRPr="0062169A" w:rsidRDefault="000348A8" w:rsidP="001072DE">
            <w:pPr>
              <w:spacing w:before="12" w:after="12"/>
              <w:jc w:val="center"/>
              <w:rPr>
                <w:rFonts w:ascii="Century Schoolbook" w:eastAsia="Century Schoolbook" w:hAnsi="Century Schoolbook" w:cs="Century Schoolbook"/>
                <w:b/>
                <w:sz w:val="20"/>
                <w:szCs w:val="20"/>
                <w:lang w:val="en-GB"/>
              </w:rPr>
            </w:pPr>
            <w:r w:rsidRPr="0062169A">
              <w:rPr>
                <w:rFonts w:ascii="Century Schoolbook" w:eastAsia="Century Schoolbook" w:hAnsi="Century Schoolbook" w:cs="Century Schoolbook"/>
                <w:b/>
                <w:sz w:val="20"/>
                <w:szCs w:val="20"/>
                <w:lang w:val="en-GB"/>
              </w:rPr>
              <w:t>Between Roles</w:t>
            </w:r>
          </w:p>
        </w:tc>
      </w:tr>
      <w:tr w:rsidR="000348A8" w:rsidRPr="0062169A" w14:paraId="311E44BB" w14:textId="77777777" w:rsidTr="001072DE">
        <w:tc>
          <w:tcPr>
            <w:tcW w:w="0" w:type="auto"/>
            <w:vAlign w:val="center"/>
          </w:tcPr>
          <w:p w14:paraId="22460875" w14:textId="77777777" w:rsidR="000348A8" w:rsidRPr="0062169A" w:rsidRDefault="000348A8" w:rsidP="001072DE">
            <w:pPr>
              <w:spacing w:before="12" w:after="12"/>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Weak</w:t>
            </w:r>
          </w:p>
        </w:tc>
        <w:tc>
          <w:tcPr>
            <w:tcW w:w="0" w:type="auto"/>
            <w:vAlign w:val="center"/>
          </w:tcPr>
          <w:p w14:paraId="73BF2A59" w14:textId="77777777" w:rsidR="000348A8" w:rsidRPr="0062169A" w:rsidRDefault="000348A8" w:rsidP="001072DE">
            <w:pPr>
              <w:spacing w:before="12" w:after="12"/>
              <w:jc w:val="center"/>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&lt;4.1</w:t>
            </w:r>
          </w:p>
        </w:tc>
        <w:tc>
          <w:tcPr>
            <w:tcW w:w="0" w:type="auto"/>
            <w:vAlign w:val="center"/>
          </w:tcPr>
          <w:p w14:paraId="07C87ADE" w14:textId="77777777" w:rsidR="000348A8" w:rsidRPr="0062169A" w:rsidRDefault="000348A8" w:rsidP="001072DE">
            <w:pPr>
              <w:spacing w:before="12" w:after="12"/>
              <w:jc w:val="center"/>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&lt;3.5</w:t>
            </w:r>
          </w:p>
        </w:tc>
      </w:tr>
      <w:tr w:rsidR="000348A8" w:rsidRPr="0062169A" w14:paraId="60A80020" w14:textId="77777777" w:rsidTr="001072DE">
        <w:tc>
          <w:tcPr>
            <w:tcW w:w="0" w:type="auto"/>
            <w:vAlign w:val="center"/>
          </w:tcPr>
          <w:p w14:paraId="713F889B" w14:textId="77777777" w:rsidR="000348A8" w:rsidRPr="0062169A" w:rsidRDefault="000348A8" w:rsidP="001072DE">
            <w:pPr>
              <w:spacing w:before="12" w:after="12"/>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Moderate</w:t>
            </w:r>
          </w:p>
        </w:tc>
        <w:tc>
          <w:tcPr>
            <w:tcW w:w="0" w:type="auto"/>
            <w:vAlign w:val="center"/>
          </w:tcPr>
          <w:p w14:paraId="2D6897DF" w14:textId="77777777" w:rsidR="000348A8" w:rsidRPr="0062169A" w:rsidRDefault="000348A8" w:rsidP="001072DE">
            <w:pPr>
              <w:spacing w:before="12" w:after="12"/>
              <w:jc w:val="center"/>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4.1-4.6</w:t>
            </w:r>
          </w:p>
        </w:tc>
        <w:tc>
          <w:tcPr>
            <w:tcW w:w="0" w:type="auto"/>
            <w:vAlign w:val="center"/>
          </w:tcPr>
          <w:p w14:paraId="20971FB4" w14:textId="77777777" w:rsidR="000348A8" w:rsidRPr="0062169A" w:rsidRDefault="000348A8" w:rsidP="001072DE">
            <w:pPr>
              <w:spacing w:before="12" w:after="12"/>
              <w:jc w:val="center"/>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3.5-4.0</w:t>
            </w:r>
          </w:p>
        </w:tc>
      </w:tr>
      <w:tr w:rsidR="000348A8" w:rsidRPr="0062169A" w14:paraId="74080416" w14:textId="77777777" w:rsidTr="001072DE">
        <w:tc>
          <w:tcPr>
            <w:tcW w:w="0" w:type="auto"/>
            <w:vAlign w:val="center"/>
          </w:tcPr>
          <w:p w14:paraId="2819AD42" w14:textId="77777777" w:rsidR="000348A8" w:rsidRPr="0062169A" w:rsidRDefault="000348A8" w:rsidP="001072DE">
            <w:pPr>
              <w:spacing w:before="12" w:after="12"/>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Strong</w:t>
            </w:r>
          </w:p>
        </w:tc>
        <w:tc>
          <w:tcPr>
            <w:tcW w:w="0" w:type="auto"/>
            <w:vAlign w:val="center"/>
          </w:tcPr>
          <w:p w14:paraId="7C188A73" w14:textId="77777777" w:rsidR="000348A8" w:rsidRPr="0062169A" w:rsidRDefault="000348A8" w:rsidP="001072DE">
            <w:pPr>
              <w:spacing w:before="12" w:after="12"/>
              <w:jc w:val="center"/>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&gt;4.6</w:t>
            </w:r>
          </w:p>
        </w:tc>
        <w:tc>
          <w:tcPr>
            <w:tcW w:w="0" w:type="auto"/>
            <w:vAlign w:val="center"/>
          </w:tcPr>
          <w:p w14:paraId="548456EF" w14:textId="77777777" w:rsidR="000348A8" w:rsidRPr="0062169A" w:rsidRDefault="000348A8" w:rsidP="001072DE">
            <w:pPr>
              <w:spacing w:before="12" w:after="12"/>
              <w:jc w:val="center"/>
              <w:rPr>
                <w:rFonts w:ascii="Century Schoolbook" w:eastAsia="Century Schoolbook" w:hAnsi="Century Schoolbook" w:cs="Century Schoolbook"/>
                <w:sz w:val="20"/>
                <w:szCs w:val="20"/>
                <w:lang w:val="en-GB"/>
              </w:rPr>
            </w:pPr>
            <w:r w:rsidRPr="0062169A">
              <w:rPr>
                <w:rFonts w:ascii="Century Schoolbook" w:eastAsia="Century Schoolbook" w:hAnsi="Century Schoolbook" w:cs="Century Schoolbook"/>
                <w:sz w:val="20"/>
                <w:szCs w:val="20"/>
                <w:lang w:val="en-GB"/>
              </w:rPr>
              <w:t>&gt;4.0</w:t>
            </w:r>
          </w:p>
        </w:tc>
      </w:tr>
    </w:tbl>
    <w:p w14:paraId="7291A418" w14:textId="77777777" w:rsidR="000348A8" w:rsidRPr="0062169A" w:rsidRDefault="000348A8" w:rsidP="000348A8">
      <w:pPr>
        <w:rPr>
          <w:rFonts w:eastAsia="Century Schoolbook"/>
          <w:lang w:val="en-GB"/>
        </w:rPr>
      </w:pPr>
    </w:p>
    <w:p w14:paraId="58512055" w14:textId="77777777" w:rsidR="000348A8" w:rsidRPr="0062169A" w:rsidRDefault="000348A8" w:rsidP="000348A8">
      <w:pPr>
        <w:pBdr>
          <w:top w:val="nil"/>
          <w:left w:val="nil"/>
          <w:bottom w:val="nil"/>
          <w:right w:val="nil"/>
          <w:between w:val="nil"/>
        </w:pBdr>
        <w:spacing w:before="12" w:after="12"/>
        <w:jc w:val="both"/>
        <w:rPr>
          <w:rFonts w:ascii="Century Schoolbook" w:eastAsia="Century Schoolbook" w:hAnsi="Century Schoolbook" w:cs="Century Schoolbook"/>
          <w:i/>
          <w:sz w:val="22"/>
          <w:szCs w:val="22"/>
          <w:lang w:val="en-GB"/>
        </w:rPr>
      </w:pPr>
    </w:p>
    <w:p w14:paraId="3B524135" w14:textId="77777777" w:rsidR="000348A8" w:rsidRPr="0062169A" w:rsidRDefault="000348A8" w:rsidP="000348A8">
      <w:pPr>
        <w:pBdr>
          <w:top w:val="nil"/>
          <w:left w:val="nil"/>
          <w:bottom w:val="nil"/>
          <w:right w:val="nil"/>
          <w:between w:val="nil"/>
        </w:pBdr>
        <w:spacing w:before="12" w:after="12"/>
        <w:jc w:val="both"/>
        <w:rPr>
          <w:rFonts w:ascii="Century Schoolbook" w:eastAsia="Century Schoolbook" w:hAnsi="Century Schoolbook" w:cs="Century Schoolbook"/>
          <w:i/>
          <w:color w:val="000000"/>
          <w:sz w:val="22"/>
          <w:szCs w:val="22"/>
          <w:lang w:val="en-GB"/>
        </w:rPr>
      </w:pPr>
    </w:p>
    <w:p w14:paraId="5D9C7069" w14:textId="77777777" w:rsidR="000348A8" w:rsidRPr="0062169A" w:rsidRDefault="000348A8" w:rsidP="000348A8">
      <w:pPr>
        <w:pBdr>
          <w:top w:val="nil"/>
          <w:left w:val="nil"/>
          <w:bottom w:val="nil"/>
          <w:right w:val="nil"/>
          <w:between w:val="nil"/>
        </w:pBdr>
        <w:spacing w:before="12" w:after="12"/>
        <w:jc w:val="both"/>
        <w:rPr>
          <w:rFonts w:ascii="Century Schoolbook" w:eastAsia="Century Schoolbook" w:hAnsi="Century Schoolbook" w:cs="Century Schoolbook"/>
          <w:i/>
          <w:color w:val="000000"/>
          <w:sz w:val="22"/>
          <w:szCs w:val="22"/>
          <w:lang w:val="en-GB"/>
        </w:rPr>
      </w:pPr>
    </w:p>
    <w:p w14:paraId="55914409" w14:textId="77777777" w:rsidR="000348A8" w:rsidRPr="0062169A" w:rsidRDefault="000348A8" w:rsidP="000348A8">
      <w:pPr>
        <w:pBdr>
          <w:top w:val="nil"/>
          <w:left w:val="nil"/>
          <w:bottom w:val="nil"/>
          <w:right w:val="nil"/>
          <w:between w:val="nil"/>
        </w:pBdr>
        <w:spacing w:before="12" w:after="12"/>
        <w:jc w:val="both"/>
        <w:rPr>
          <w:rFonts w:ascii="Century Schoolbook" w:eastAsia="Century Schoolbook" w:hAnsi="Century Schoolbook" w:cs="Century Schoolbook"/>
          <w:i/>
          <w:color w:val="000000"/>
          <w:sz w:val="22"/>
          <w:szCs w:val="22"/>
          <w:lang w:val="en-GB"/>
        </w:rPr>
      </w:pPr>
    </w:p>
    <w:p w14:paraId="40EBE995" w14:textId="77777777" w:rsidR="000348A8" w:rsidRPr="0062169A" w:rsidRDefault="000348A8" w:rsidP="000348A8">
      <w:pPr>
        <w:spacing w:before="120" w:after="120"/>
        <w:jc w:val="both"/>
        <w:rPr>
          <w:rFonts w:ascii="Century Schoolbook" w:eastAsia="Century Schoolbook" w:hAnsi="Century Schoolbook" w:cs="Century Schoolbook"/>
          <w:sz w:val="22"/>
          <w:szCs w:val="22"/>
          <w:lang w:val="en-GB"/>
        </w:rPr>
      </w:pPr>
    </w:p>
    <w:p w14:paraId="356CCA94" w14:textId="77777777" w:rsidR="000348A8" w:rsidRPr="0062169A" w:rsidRDefault="000348A8" w:rsidP="000348A8">
      <w:pPr>
        <w:rPr>
          <w:lang w:val="en-GB"/>
        </w:rPr>
      </w:pPr>
    </w:p>
    <w:p w14:paraId="29A45440" w14:textId="77777777" w:rsidR="000348A8" w:rsidRDefault="000348A8" w:rsidP="000348A8">
      <w:r>
        <w:br w:type="page"/>
      </w:r>
    </w:p>
    <w:sectPr w:rsidR="000348A8" w:rsidSect="000348A8">
      <w:pgSz w:w="12240" w:h="15840"/>
      <w:pgMar w:top="1258" w:right="1440" w:bottom="1137"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1A6EEC" w14:textId="77777777" w:rsidR="006E1687" w:rsidRDefault="006E1687" w:rsidP="000348A8">
      <w:r>
        <w:separator/>
      </w:r>
    </w:p>
  </w:endnote>
  <w:endnote w:type="continuationSeparator" w:id="0">
    <w:p w14:paraId="1B39AA60" w14:textId="77777777" w:rsidR="006E1687" w:rsidRDefault="006E1687" w:rsidP="00034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019D7" w14:textId="77777777" w:rsidR="000348A8" w:rsidRDefault="000348A8" w:rsidP="00855D41">
    <w:pPr>
      <w:pStyle w:val="Footer"/>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3F9E5" w14:textId="77777777" w:rsidR="000348A8" w:rsidRDefault="000348A8">
    <w:pPr>
      <w:pBdr>
        <w:top w:val="nil"/>
        <w:left w:val="nil"/>
        <w:bottom w:val="nil"/>
        <w:right w:val="nil"/>
        <w:between w:val="nil"/>
      </w:pBdr>
      <w:tabs>
        <w:tab w:val="center" w:pos="4252"/>
        <w:tab w:val="right" w:pos="8504"/>
      </w:tabs>
      <w:ind w:right="360" w:firstLine="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7F766" w14:textId="77777777" w:rsidR="000348A8" w:rsidRDefault="000348A8">
    <w:pPr>
      <w:pStyle w:val="Footer"/>
      <w:jc w:val="right"/>
    </w:pPr>
  </w:p>
  <w:p w14:paraId="15BAD175" w14:textId="77777777" w:rsidR="000348A8" w:rsidRDefault="000348A8" w:rsidP="000348A8">
    <w:pPr>
      <w:pBdr>
        <w:top w:val="nil"/>
        <w:left w:val="nil"/>
        <w:bottom w:val="nil"/>
        <w:right w:val="nil"/>
        <w:between w:val="nil"/>
      </w:pBdr>
      <w:tabs>
        <w:tab w:val="center" w:pos="4252"/>
        <w:tab w:val="right" w:pos="8504"/>
      </w:tabs>
      <w:ind w:right="357" w:firstLine="357"/>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2D6B76" w14:textId="77777777" w:rsidR="006E1687" w:rsidRDefault="006E1687" w:rsidP="000348A8">
      <w:r>
        <w:separator/>
      </w:r>
    </w:p>
  </w:footnote>
  <w:footnote w:type="continuationSeparator" w:id="0">
    <w:p w14:paraId="5E4C330D" w14:textId="77777777" w:rsidR="006E1687" w:rsidRDefault="006E1687" w:rsidP="00034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3F109" w14:textId="77777777" w:rsidR="000348A8" w:rsidRDefault="000348A8">
    <w:pPr>
      <w:widowControl w:val="0"/>
      <w:spacing w:before="120" w:after="120"/>
      <w:rPr>
        <w:rFonts w:ascii="Century Schoolbook" w:eastAsia="Century Schoolbook" w:hAnsi="Century Schoolbook" w:cs="Century Schoolbook"/>
        <w:sz w:val="22"/>
        <w:szCs w:val="22"/>
      </w:rPr>
    </w:pPr>
  </w:p>
  <w:p w14:paraId="1C62C641" w14:textId="77777777" w:rsidR="000348A8" w:rsidRDefault="000348A8">
    <w:pPr>
      <w:pBdr>
        <w:top w:val="nil"/>
        <w:left w:val="nil"/>
        <w:bottom w:val="nil"/>
        <w:right w:val="nil"/>
        <w:between w:val="nil"/>
      </w:pBdr>
      <w:tabs>
        <w:tab w:val="center" w:pos="4252"/>
        <w:tab w:val="right" w:pos="8504"/>
        <w:tab w:val="left" w:pos="6033"/>
      </w:tabs>
      <w:rPr>
        <w:color w:val="000000"/>
      </w:rPr>
    </w:pPr>
    <w:r>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5CD42" w14:textId="74549221" w:rsidR="000348A8" w:rsidRDefault="000348A8">
    <w:pPr>
      <w:pBdr>
        <w:top w:val="nil"/>
        <w:left w:val="nil"/>
        <w:bottom w:val="nil"/>
        <w:right w:val="nil"/>
        <w:between w:val="nil"/>
      </w:pBdr>
      <w:tabs>
        <w:tab w:val="center" w:pos="4252"/>
        <w:tab w:val="right" w:pos="8504"/>
        <w:tab w:val="left" w:pos="6033"/>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2F2758"/>
    <w:multiLevelType w:val="hybridMultilevel"/>
    <w:tmpl w:val="6CC64DE2"/>
    <w:lvl w:ilvl="0" w:tplc="1C647D82">
      <w:start w:val="2"/>
      <w:numFmt w:val="bullet"/>
      <w:lvlText w:val="•"/>
      <w:lvlJc w:val="left"/>
      <w:pPr>
        <w:ind w:left="1080" w:hanging="720"/>
      </w:pPr>
      <w:rPr>
        <w:rFonts w:ascii="Century Schoolbook" w:eastAsia="Century Schoolbook" w:hAnsi="Century Schoolbook" w:cs="Century School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113C8"/>
    <w:multiLevelType w:val="multilevel"/>
    <w:tmpl w:val="3AA6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11B12"/>
    <w:multiLevelType w:val="multilevel"/>
    <w:tmpl w:val="8B4C4B26"/>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697734"/>
    <w:multiLevelType w:val="hybridMultilevel"/>
    <w:tmpl w:val="98CC7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12323"/>
    <w:multiLevelType w:val="multilevel"/>
    <w:tmpl w:val="8066362A"/>
    <w:lvl w:ilvl="0">
      <w:start w:val="1"/>
      <w:numFmt w:val="upperRoman"/>
      <w:lvlText w:val="Phase %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2C6F52"/>
    <w:multiLevelType w:val="multilevel"/>
    <w:tmpl w:val="E9CE454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DD63BC"/>
    <w:multiLevelType w:val="hybridMultilevel"/>
    <w:tmpl w:val="01346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F779F4"/>
    <w:multiLevelType w:val="multilevel"/>
    <w:tmpl w:val="99F28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91D77B9"/>
    <w:multiLevelType w:val="multilevel"/>
    <w:tmpl w:val="84E6D3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246B70"/>
    <w:multiLevelType w:val="multilevel"/>
    <w:tmpl w:val="06986C0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EC450D2"/>
    <w:multiLevelType w:val="multilevel"/>
    <w:tmpl w:val="B76A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118D4"/>
    <w:multiLevelType w:val="hybridMultilevel"/>
    <w:tmpl w:val="C85C2714"/>
    <w:lvl w:ilvl="0" w:tplc="08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F0470E"/>
    <w:multiLevelType w:val="multilevel"/>
    <w:tmpl w:val="42B46D2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6D82957"/>
    <w:multiLevelType w:val="hybridMultilevel"/>
    <w:tmpl w:val="3EAC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90DF5"/>
    <w:multiLevelType w:val="multilevel"/>
    <w:tmpl w:val="6414E44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6BC653B"/>
    <w:multiLevelType w:val="multilevel"/>
    <w:tmpl w:val="99F28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FC74A72"/>
    <w:multiLevelType w:val="hybridMultilevel"/>
    <w:tmpl w:val="924CD1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EE2EE2"/>
    <w:multiLevelType w:val="multilevel"/>
    <w:tmpl w:val="8066362A"/>
    <w:lvl w:ilvl="0">
      <w:start w:val="1"/>
      <w:numFmt w:val="upperRoman"/>
      <w:lvlText w:val="Phase %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36D483F"/>
    <w:multiLevelType w:val="multilevel"/>
    <w:tmpl w:val="B80E79C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BEA71D9"/>
    <w:multiLevelType w:val="multilevel"/>
    <w:tmpl w:val="B5ECC6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C7134B3"/>
    <w:multiLevelType w:val="multilevel"/>
    <w:tmpl w:val="FA68FBA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DAB2DB7"/>
    <w:multiLevelType w:val="hybridMultilevel"/>
    <w:tmpl w:val="10E46912"/>
    <w:lvl w:ilvl="0" w:tplc="1C647D82">
      <w:start w:val="2"/>
      <w:numFmt w:val="bullet"/>
      <w:lvlText w:val="•"/>
      <w:lvlJc w:val="left"/>
      <w:pPr>
        <w:ind w:left="1080" w:hanging="720"/>
      </w:pPr>
      <w:rPr>
        <w:rFonts w:ascii="Century Schoolbook" w:eastAsia="Century Schoolbook" w:hAnsi="Century Schoolbook" w:cs="Century School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753ECB"/>
    <w:multiLevelType w:val="hybridMultilevel"/>
    <w:tmpl w:val="1400A6BA"/>
    <w:lvl w:ilvl="0" w:tplc="8A36B8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F42C65"/>
    <w:multiLevelType w:val="multilevel"/>
    <w:tmpl w:val="93B8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2B3732"/>
    <w:multiLevelType w:val="multilevel"/>
    <w:tmpl w:val="517A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9645E9"/>
    <w:multiLevelType w:val="multilevel"/>
    <w:tmpl w:val="9DAA08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4074091">
    <w:abstractNumId w:val="9"/>
  </w:num>
  <w:num w:numId="2" w16cid:durableId="1845046329">
    <w:abstractNumId w:val="20"/>
  </w:num>
  <w:num w:numId="3" w16cid:durableId="2015108205">
    <w:abstractNumId w:val="19"/>
  </w:num>
  <w:num w:numId="4" w16cid:durableId="480317171">
    <w:abstractNumId w:val="8"/>
  </w:num>
  <w:num w:numId="5" w16cid:durableId="1020158720">
    <w:abstractNumId w:val="14"/>
  </w:num>
  <w:num w:numId="6" w16cid:durableId="1057047528">
    <w:abstractNumId w:val="12"/>
  </w:num>
  <w:num w:numId="7" w16cid:durableId="1468353759">
    <w:abstractNumId w:val="18"/>
  </w:num>
  <w:num w:numId="8" w16cid:durableId="1568884094">
    <w:abstractNumId w:val="2"/>
  </w:num>
  <w:num w:numId="9" w16cid:durableId="1629781123">
    <w:abstractNumId w:val="7"/>
  </w:num>
  <w:num w:numId="10" w16cid:durableId="874081735">
    <w:abstractNumId w:val="17"/>
  </w:num>
  <w:num w:numId="11" w16cid:durableId="759064413">
    <w:abstractNumId w:val="4"/>
  </w:num>
  <w:num w:numId="12" w16cid:durableId="1508523270">
    <w:abstractNumId w:val="16"/>
  </w:num>
  <w:num w:numId="13" w16cid:durableId="1527211509">
    <w:abstractNumId w:val="13"/>
  </w:num>
  <w:num w:numId="14" w16cid:durableId="1392074973">
    <w:abstractNumId w:val="22"/>
  </w:num>
  <w:num w:numId="15" w16cid:durableId="296955449">
    <w:abstractNumId w:val="23"/>
  </w:num>
  <w:num w:numId="16" w16cid:durableId="722876697">
    <w:abstractNumId w:val="6"/>
  </w:num>
  <w:num w:numId="17" w16cid:durableId="1433893886">
    <w:abstractNumId w:val="15"/>
  </w:num>
  <w:num w:numId="18" w16cid:durableId="112792160">
    <w:abstractNumId w:val="3"/>
  </w:num>
  <w:num w:numId="19" w16cid:durableId="2038966771">
    <w:abstractNumId w:val="0"/>
  </w:num>
  <w:num w:numId="20" w16cid:durableId="1418743281">
    <w:abstractNumId w:val="21"/>
  </w:num>
  <w:num w:numId="21" w16cid:durableId="1057819784">
    <w:abstractNumId w:val="11"/>
  </w:num>
  <w:num w:numId="22" w16cid:durableId="449907318">
    <w:abstractNumId w:val="1"/>
  </w:num>
  <w:num w:numId="23" w16cid:durableId="1761022099">
    <w:abstractNumId w:val="24"/>
  </w:num>
  <w:num w:numId="24" w16cid:durableId="1613634971">
    <w:abstractNumId w:val="10"/>
  </w:num>
  <w:num w:numId="25" w16cid:durableId="1493984283">
    <w:abstractNumId w:val="25"/>
  </w:num>
  <w:num w:numId="26" w16cid:durableId="664011336">
    <w:abstractNumId w:val="5"/>
  </w:num>
  <w:num w:numId="27" w16cid:durableId="1432050085">
    <w:abstractNumId w:val="5"/>
    <w:lvlOverride w:ilvl="0">
      <w:lvl w:ilvl="0">
        <w:numFmt w:val="decimal"/>
        <w:lvlText w:val="%1."/>
        <w:lvlJc w:val="left"/>
      </w:lvl>
    </w:lvlOverride>
  </w:num>
  <w:num w:numId="28" w16cid:durableId="1593782117">
    <w:abstractNumId w:val="5"/>
    <w:lvlOverride w:ilvl="0">
      <w:lvl w:ilvl="0">
        <w:numFmt w:val="decimal"/>
        <w:lvlText w:val="%1."/>
        <w:lvlJc w:val="left"/>
      </w:lvl>
    </w:lvlOverride>
  </w:num>
  <w:num w:numId="29" w16cid:durableId="405346283">
    <w:abstractNumId w:val="5"/>
    <w:lvlOverride w:ilvl="0">
      <w:lvl w:ilvl="0">
        <w:numFmt w:val="decimal"/>
        <w:lvlText w:val="%1."/>
        <w:lvlJc w:val="left"/>
      </w:lvl>
    </w:lvlOverride>
  </w:num>
  <w:num w:numId="30" w16cid:durableId="926307071">
    <w:abstractNumId w:val="5"/>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A8"/>
    <w:rsid w:val="00001F91"/>
    <w:rsid w:val="000168B7"/>
    <w:rsid w:val="00023F34"/>
    <w:rsid w:val="00027486"/>
    <w:rsid w:val="000348A8"/>
    <w:rsid w:val="000356B8"/>
    <w:rsid w:val="0005166F"/>
    <w:rsid w:val="0006656E"/>
    <w:rsid w:val="0009361B"/>
    <w:rsid w:val="00095B95"/>
    <w:rsid w:val="000961E7"/>
    <w:rsid w:val="000A6F9D"/>
    <w:rsid w:val="000A713A"/>
    <w:rsid w:val="000B178E"/>
    <w:rsid w:val="000B47EF"/>
    <w:rsid w:val="000C29D9"/>
    <w:rsid w:val="000D53A2"/>
    <w:rsid w:val="000E2C60"/>
    <w:rsid w:val="000E693F"/>
    <w:rsid w:val="00104979"/>
    <w:rsid w:val="00106266"/>
    <w:rsid w:val="00112147"/>
    <w:rsid w:val="00120447"/>
    <w:rsid w:val="001319FF"/>
    <w:rsid w:val="001368DA"/>
    <w:rsid w:val="00140BBF"/>
    <w:rsid w:val="0015010F"/>
    <w:rsid w:val="00170B51"/>
    <w:rsid w:val="0017355F"/>
    <w:rsid w:val="001771E4"/>
    <w:rsid w:val="00177F0C"/>
    <w:rsid w:val="0018644F"/>
    <w:rsid w:val="00187516"/>
    <w:rsid w:val="00191A02"/>
    <w:rsid w:val="00193FDA"/>
    <w:rsid w:val="00194F9F"/>
    <w:rsid w:val="001969A0"/>
    <w:rsid w:val="001B090D"/>
    <w:rsid w:val="001B3C7D"/>
    <w:rsid w:val="001B3FA8"/>
    <w:rsid w:val="001B4F5B"/>
    <w:rsid w:val="001B65BB"/>
    <w:rsid w:val="001C2C97"/>
    <w:rsid w:val="001C7793"/>
    <w:rsid w:val="001D19AB"/>
    <w:rsid w:val="001D1D7A"/>
    <w:rsid w:val="001D5318"/>
    <w:rsid w:val="001D5FA5"/>
    <w:rsid w:val="001E13F6"/>
    <w:rsid w:val="001E203D"/>
    <w:rsid w:val="001E36A2"/>
    <w:rsid w:val="001E47BF"/>
    <w:rsid w:val="001E4ADF"/>
    <w:rsid w:val="00201AB4"/>
    <w:rsid w:val="00202D79"/>
    <w:rsid w:val="00213843"/>
    <w:rsid w:val="002147D5"/>
    <w:rsid w:val="0022117C"/>
    <w:rsid w:val="0022483C"/>
    <w:rsid w:val="00231177"/>
    <w:rsid w:val="0023261D"/>
    <w:rsid w:val="002363B6"/>
    <w:rsid w:val="00237B01"/>
    <w:rsid w:val="002405DF"/>
    <w:rsid w:val="0024236C"/>
    <w:rsid w:val="00246CC8"/>
    <w:rsid w:val="00250402"/>
    <w:rsid w:val="002518AD"/>
    <w:rsid w:val="00252AD7"/>
    <w:rsid w:val="00254039"/>
    <w:rsid w:val="00262BE6"/>
    <w:rsid w:val="00266C28"/>
    <w:rsid w:val="002679C6"/>
    <w:rsid w:val="002770A9"/>
    <w:rsid w:val="002805B1"/>
    <w:rsid w:val="00284ADA"/>
    <w:rsid w:val="002932BE"/>
    <w:rsid w:val="00293497"/>
    <w:rsid w:val="002A08E5"/>
    <w:rsid w:val="002A52CD"/>
    <w:rsid w:val="002A79FC"/>
    <w:rsid w:val="002B2EF1"/>
    <w:rsid w:val="002C31FA"/>
    <w:rsid w:val="002C3317"/>
    <w:rsid w:val="002C3527"/>
    <w:rsid w:val="002C6743"/>
    <w:rsid w:val="002D453F"/>
    <w:rsid w:val="002E1E57"/>
    <w:rsid w:val="002F2E99"/>
    <w:rsid w:val="002F799B"/>
    <w:rsid w:val="00301295"/>
    <w:rsid w:val="00303C11"/>
    <w:rsid w:val="00306238"/>
    <w:rsid w:val="003210E0"/>
    <w:rsid w:val="00327E87"/>
    <w:rsid w:val="00330AF1"/>
    <w:rsid w:val="003311E1"/>
    <w:rsid w:val="00342E65"/>
    <w:rsid w:val="00344FDF"/>
    <w:rsid w:val="00347AE1"/>
    <w:rsid w:val="0036448F"/>
    <w:rsid w:val="00366A8E"/>
    <w:rsid w:val="00385841"/>
    <w:rsid w:val="003A6E44"/>
    <w:rsid w:val="003B4BC6"/>
    <w:rsid w:val="003C320A"/>
    <w:rsid w:val="003C4319"/>
    <w:rsid w:val="003E0B80"/>
    <w:rsid w:val="003E7BB4"/>
    <w:rsid w:val="003F614B"/>
    <w:rsid w:val="004121F8"/>
    <w:rsid w:val="00416B6B"/>
    <w:rsid w:val="00417F99"/>
    <w:rsid w:val="00423468"/>
    <w:rsid w:val="00425BA4"/>
    <w:rsid w:val="00434CAC"/>
    <w:rsid w:val="004358BD"/>
    <w:rsid w:val="00437035"/>
    <w:rsid w:val="00446339"/>
    <w:rsid w:val="00454F52"/>
    <w:rsid w:val="00454FCC"/>
    <w:rsid w:val="004556C5"/>
    <w:rsid w:val="00461CF3"/>
    <w:rsid w:val="004634B8"/>
    <w:rsid w:val="00466C8E"/>
    <w:rsid w:val="00470A3E"/>
    <w:rsid w:val="00482416"/>
    <w:rsid w:val="0048538F"/>
    <w:rsid w:val="00495036"/>
    <w:rsid w:val="00495209"/>
    <w:rsid w:val="004A1253"/>
    <w:rsid w:val="004A18DD"/>
    <w:rsid w:val="004A24D4"/>
    <w:rsid w:val="004A4BCC"/>
    <w:rsid w:val="004B317B"/>
    <w:rsid w:val="004B710D"/>
    <w:rsid w:val="004B7221"/>
    <w:rsid w:val="004B755D"/>
    <w:rsid w:val="004B7E4A"/>
    <w:rsid w:val="004C29F6"/>
    <w:rsid w:val="004D3B3E"/>
    <w:rsid w:val="004E1D4D"/>
    <w:rsid w:val="004E4CD7"/>
    <w:rsid w:val="004E6288"/>
    <w:rsid w:val="004F0E47"/>
    <w:rsid w:val="004F5DB5"/>
    <w:rsid w:val="00500CA1"/>
    <w:rsid w:val="00512F6E"/>
    <w:rsid w:val="005228F8"/>
    <w:rsid w:val="00532E8F"/>
    <w:rsid w:val="005331CA"/>
    <w:rsid w:val="00537507"/>
    <w:rsid w:val="00542794"/>
    <w:rsid w:val="0056000D"/>
    <w:rsid w:val="00560DCD"/>
    <w:rsid w:val="005654A6"/>
    <w:rsid w:val="00571171"/>
    <w:rsid w:val="00584135"/>
    <w:rsid w:val="005877B0"/>
    <w:rsid w:val="005A0489"/>
    <w:rsid w:val="005A19BB"/>
    <w:rsid w:val="005A3A81"/>
    <w:rsid w:val="005A693E"/>
    <w:rsid w:val="005B64DD"/>
    <w:rsid w:val="005C0F22"/>
    <w:rsid w:val="005C22D1"/>
    <w:rsid w:val="005C398E"/>
    <w:rsid w:val="005C3A74"/>
    <w:rsid w:val="005D12AE"/>
    <w:rsid w:val="005D2603"/>
    <w:rsid w:val="005D6EA3"/>
    <w:rsid w:val="005E1778"/>
    <w:rsid w:val="005F49D9"/>
    <w:rsid w:val="00601D53"/>
    <w:rsid w:val="00605674"/>
    <w:rsid w:val="00606723"/>
    <w:rsid w:val="006156E4"/>
    <w:rsid w:val="006212EA"/>
    <w:rsid w:val="00621D74"/>
    <w:rsid w:val="006275FE"/>
    <w:rsid w:val="006413D5"/>
    <w:rsid w:val="00642BAC"/>
    <w:rsid w:val="0064702A"/>
    <w:rsid w:val="0065274A"/>
    <w:rsid w:val="00652ABC"/>
    <w:rsid w:val="00653765"/>
    <w:rsid w:val="00663E23"/>
    <w:rsid w:val="00665D91"/>
    <w:rsid w:val="00666663"/>
    <w:rsid w:val="00667DB5"/>
    <w:rsid w:val="00674B05"/>
    <w:rsid w:val="0068631A"/>
    <w:rsid w:val="006970B7"/>
    <w:rsid w:val="006A1437"/>
    <w:rsid w:val="006A4AEE"/>
    <w:rsid w:val="006B0974"/>
    <w:rsid w:val="006C3BC7"/>
    <w:rsid w:val="006C3FDA"/>
    <w:rsid w:val="006C41B3"/>
    <w:rsid w:val="006D0C24"/>
    <w:rsid w:val="006D52E9"/>
    <w:rsid w:val="006D7955"/>
    <w:rsid w:val="006E1687"/>
    <w:rsid w:val="006E76D3"/>
    <w:rsid w:val="006F6488"/>
    <w:rsid w:val="007019C4"/>
    <w:rsid w:val="007047B1"/>
    <w:rsid w:val="0070487B"/>
    <w:rsid w:val="007050CE"/>
    <w:rsid w:val="00707F2A"/>
    <w:rsid w:val="007215C7"/>
    <w:rsid w:val="007222C9"/>
    <w:rsid w:val="00754B3A"/>
    <w:rsid w:val="0076214B"/>
    <w:rsid w:val="00767FB2"/>
    <w:rsid w:val="00773761"/>
    <w:rsid w:val="00786D2F"/>
    <w:rsid w:val="00790C38"/>
    <w:rsid w:val="007949F1"/>
    <w:rsid w:val="007967C0"/>
    <w:rsid w:val="007B1C6D"/>
    <w:rsid w:val="007B7A43"/>
    <w:rsid w:val="007C16E2"/>
    <w:rsid w:val="007C3004"/>
    <w:rsid w:val="007C682D"/>
    <w:rsid w:val="007E5CD9"/>
    <w:rsid w:val="007F2CB9"/>
    <w:rsid w:val="007F4AE3"/>
    <w:rsid w:val="00802663"/>
    <w:rsid w:val="00825A08"/>
    <w:rsid w:val="008271B1"/>
    <w:rsid w:val="00827645"/>
    <w:rsid w:val="00834224"/>
    <w:rsid w:val="00843E81"/>
    <w:rsid w:val="00854AF2"/>
    <w:rsid w:val="00860E63"/>
    <w:rsid w:val="00865C9E"/>
    <w:rsid w:val="00871586"/>
    <w:rsid w:val="008725CE"/>
    <w:rsid w:val="00881ED0"/>
    <w:rsid w:val="00884CAF"/>
    <w:rsid w:val="008876DD"/>
    <w:rsid w:val="00893C44"/>
    <w:rsid w:val="00895758"/>
    <w:rsid w:val="00897C48"/>
    <w:rsid w:val="008A0B05"/>
    <w:rsid w:val="008A1DBB"/>
    <w:rsid w:val="008A510F"/>
    <w:rsid w:val="008B0537"/>
    <w:rsid w:val="008B3216"/>
    <w:rsid w:val="008B5CAD"/>
    <w:rsid w:val="008C724E"/>
    <w:rsid w:val="008E57B0"/>
    <w:rsid w:val="008F00D7"/>
    <w:rsid w:val="008F4F89"/>
    <w:rsid w:val="00910F13"/>
    <w:rsid w:val="00915F32"/>
    <w:rsid w:val="009343AD"/>
    <w:rsid w:val="0093679E"/>
    <w:rsid w:val="00942E82"/>
    <w:rsid w:val="0095420A"/>
    <w:rsid w:val="0095673E"/>
    <w:rsid w:val="00957A2F"/>
    <w:rsid w:val="0096782B"/>
    <w:rsid w:val="00971E66"/>
    <w:rsid w:val="00986627"/>
    <w:rsid w:val="00991F34"/>
    <w:rsid w:val="0099558E"/>
    <w:rsid w:val="009A10FC"/>
    <w:rsid w:val="009A3B33"/>
    <w:rsid w:val="009A6521"/>
    <w:rsid w:val="009B6B5D"/>
    <w:rsid w:val="009C69B2"/>
    <w:rsid w:val="009D32F4"/>
    <w:rsid w:val="009D48D9"/>
    <w:rsid w:val="00A01D46"/>
    <w:rsid w:val="00A13792"/>
    <w:rsid w:val="00A27CA8"/>
    <w:rsid w:val="00A30BD7"/>
    <w:rsid w:val="00A3266C"/>
    <w:rsid w:val="00A36FF2"/>
    <w:rsid w:val="00A434A3"/>
    <w:rsid w:val="00A47B6F"/>
    <w:rsid w:val="00A47DC1"/>
    <w:rsid w:val="00A560C1"/>
    <w:rsid w:val="00A670D4"/>
    <w:rsid w:val="00A70A30"/>
    <w:rsid w:val="00A73456"/>
    <w:rsid w:val="00AA3325"/>
    <w:rsid w:val="00AB3422"/>
    <w:rsid w:val="00AB39C1"/>
    <w:rsid w:val="00AB43D2"/>
    <w:rsid w:val="00AC2006"/>
    <w:rsid w:val="00AD3060"/>
    <w:rsid w:val="00AD49D3"/>
    <w:rsid w:val="00AE3D06"/>
    <w:rsid w:val="00AE3FD1"/>
    <w:rsid w:val="00B025A3"/>
    <w:rsid w:val="00B12429"/>
    <w:rsid w:val="00B23D8C"/>
    <w:rsid w:val="00B32325"/>
    <w:rsid w:val="00B347A5"/>
    <w:rsid w:val="00B36E07"/>
    <w:rsid w:val="00B40BED"/>
    <w:rsid w:val="00B5488A"/>
    <w:rsid w:val="00B72225"/>
    <w:rsid w:val="00B81973"/>
    <w:rsid w:val="00B81A50"/>
    <w:rsid w:val="00B8512D"/>
    <w:rsid w:val="00B91BBE"/>
    <w:rsid w:val="00B94086"/>
    <w:rsid w:val="00B94DD0"/>
    <w:rsid w:val="00B976E6"/>
    <w:rsid w:val="00BA0E6B"/>
    <w:rsid w:val="00BA1CB9"/>
    <w:rsid w:val="00BA2C8A"/>
    <w:rsid w:val="00BA588B"/>
    <w:rsid w:val="00BA6F50"/>
    <w:rsid w:val="00BC0245"/>
    <w:rsid w:val="00BC642A"/>
    <w:rsid w:val="00BC7938"/>
    <w:rsid w:val="00BD7349"/>
    <w:rsid w:val="00BE264C"/>
    <w:rsid w:val="00BF01E3"/>
    <w:rsid w:val="00BF2EF2"/>
    <w:rsid w:val="00C11073"/>
    <w:rsid w:val="00C11B8E"/>
    <w:rsid w:val="00C201C3"/>
    <w:rsid w:val="00C20CCC"/>
    <w:rsid w:val="00C235FE"/>
    <w:rsid w:val="00C241F9"/>
    <w:rsid w:val="00C26A98"/>
    <w:rsid w:val="00C31879"/>
    <w:rsid w:val="00C366FD"/>
    <w:rsid w:val="00C428F5"/>
    <w:rsid w:val="00C42BF0"/>
    <w:rsid w:val="00C72126"/>
    <w:rsid w:val="00C74DFD"/>
    <w:rsid w:val="00C87832"/>
    <w:rsid w:val="00C91517"/>
    <w:rsid w:val="00C945D7"/>
    <w:rsid w:val="00C976E5"/>
    <w:rsid w:val="00CA3431"/>
    <w:rsid w:val="00CA456D"/>
    <w:rsid w:val="00CA4AD8"/>
    <w:rsid w:val="00CB0F67"/>
    <w:rsid w:val="00CB27AE"/>
    <w:rsid w:val="00CB27B5"/>
    <w:rsid w:val="00CD18A1"/>
    <w:rsid w:val="00CD2376"/>
    <w:rsid w:val="00CF03AC"/>
    <w:rsid w:val="00CF16E8"/>
    <w:rsid w:val="00D029DF"/>
    <w:rsid w:val="00D05EB5"/>
    <w:rsid w:val="00D30785"/>
    <w:rsid w:val="00D404EA"/>
    <w:rsid w:val="00D42EC3"/>
    <w:rsid w:val="00D5368F"/>
    <w:rsid w:val="00D551C8"/>
    <w:rsid w:val="00D572DD"/>
    <w:rsid w:val="00D671C3"/>
    <w:rsid w:val="00D8665A"/>
    <w:rsid w:val="00D95692"/>
    <w:rsid w:val="00DA0FFD"/>
    <w:rsid w:val="00DA1CB6"/>
    <w:rsid w:val="00DA42D0"/>
    <w:rsid w:val="00DA5CEA"/>
    <w:rsid w:val="00DA691C"/>
    <w:rsid w:val="00DB1A2C"/>
    <w:rsid w:val="00DB65C2"/>
    <w:rsid w:val="00DB68B2"/>
    <w:rsid w:val="00DC36EB"/>
    <w:rsid w:val="00DD519C"/>
    <w:rsid w:val="00DD6414"/>
    <w:rsid w:val="00DE0BCD"/>
    <w:rsid w:val="00DE1923"/>
    <w:rsid w:val="00DF1EF4"/>
    <w:rsid w:val="00DF311C"/>
    <w:rsid w:val="00E063DE"/>
    <w:rsid w:val="00E1056A"/>
    <w:rsid w:val="00E14C3D"/>
    <w:rsid w:val="00E21483"/>
    <w:rsid w:val="00E348C0"/>
    <w:rsid w:val="00E47C14"/>
    <w:rsid w:val="00E70D61"/>
    <w:rsid w:val="00E77159"/>
    <w:rsid w:val="00E80CFE"/>
    <w:rsid w:val="00E8151A"/>
    <w:rsid w:val="00E86531"/>
    <w:rsid w:val="00E87CA3"/>
    <w:rsid w:val="00EA68B0"/>
    <w:rsid w:val="00EC06FB"/>
    <w:rsid w:val="00EC09B1"/>
    <w:rsid w:val="00EC6748"/>
    <w:rsid w:val="00EC6D2B"/>
    <w:rsid w:val="00EC7F96"/>
    <w:rsid w:val="00ED1DF1"/>
    <w:rsid w:val="00EE066C"/>
    <w:rsid w:val="00EE1180"/>
    <w:rsid w:val="00EF14DF"/>
    <w:rsid w:val="00EF5ECA"/>
    <w:rsid w:val="00F03580"/>
    <w:rsid w:val="00F04082"/>
    <w:rsid w:val="00F07652"/>
    <w:rsid w:val="00F1337C"/>
    <w:rsid w:val="00F15114"/>
    <w:rsid w:val="00F21A6A"/>
    <w:rsid w:val="00F249B0"/>
    <w:rsid w:val="00F265A1"/>
    <w:rsid w:val="00F307F0"/>
    <w:rsid w:val="00F35B4B"/>
    <w:rsid w:val="00F3683D"/>
    <w:rsid w:val="00F40DD8"/>
    <w:rsid w:val="00F46AD0"/>
    <w:rsid w:val="00F47280"/>
    <w:rsid w:val="00F50038"/>
    <w:rsid w:val="00F53254"/>
    <w:rsid w:val="00F54C4F"/>
    <w:rsid w:val="00F56B07"/>
    <w:rsid w:val="00F571DC"/>
    <w:rsid w:val="00F5744E"/>
    <w:rsid w:val="00F73057"/>
    <w:rsid w:val="00F75BFA"/>
    <w:rsid w:val="00F75FDB"/>
    <w:rsid w:val="00F82DC5"/>
    <w:rsid w:val="00FA7E81"/>
    <w:rsid w:val="00FB482F"/>
    <w:rsid w:val="00FB4BD2"/>
    <w:rsid w:val="00FB5453"/>
    <w:rsid w:val="00FC7F45"/>
    <w:rsid w:val="00FE2FD2"/>
    <w:rsid w:val="00FE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D1DA9C"/>
  <w15:chartTrackingRefBased/>
  <w15:docId w15:val="{7AFF5C86-BBD7-EB46-8C65-13FDE041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8A8"/>
    <w:pPr>
      <w:spacing w:after="0" w:line="240" w:lineRule="auto"/>
    </w:pPr>
    <w:rPr>
      <w:rFonts w:ascii="Times New Roman" w:eastAsia="Times New Roman" w:hAnsi="Times New Roman" w:cs="Times New Roman"/>
      <w:kern w:val="0"/>
      <w:lang w:eastAsia="pt-PT"/>
      <w14:ligatures w14:val="none"/>
    </w:rPr>
  </w:style>
  <w:style w:type="paragraph" w:styleId="Heading1">
    <w:name w:val="heading 1"/>
    <w:basedOn w:val="Normal"/>
    <w:next w:val="Normal"/>
    <w:link w:val="Heading1Char"/>
    <w:uiPriority w:val="9"/>
    <w:qFormat/>
    <w:rsid w:val="00034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8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8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8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8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8A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348A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348A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348A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348A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348A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48A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48A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48A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48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8A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4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8A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48A8"/>
    <w:pPr>
      <w:spacing w:before="160"/>
      <w:jc w:val="center"/>
    </w:pPr>
    <w:rPr>
      <w:i/>
      <w:iCs/>
      <w:color w:val="404040" w:themeColor="text1" w:themeTint="BF"/>
    </w:rPr>
  </w:style>
  <w:style w:type="character" w:customStyle="1" w:styleId="QuoteChar">
    <w:name w:val="Quote Char"/>
    <w:basedOn w:val="DefaultParagraphFont"/>
    <w:link w:val="Quote"/>
    <w:uiPriority w:val="29"/>
    <w:rsid w:val="000348A8"/>
    <w:rPr>
      <w:i/>
      <w:iCs/>
      <w:color w:val="404040" w:themeColor="text1" w:themeTint="BF"/>
      <w:lang w:val="en-GB"/>
    </w:rPr>
  </w:style>
  <w:style w:type="paragraph" w:styleId="ListParagraph">
    <w:name w:val="List Paragraph"/>
    <w:basedOn w:val="Normal"/>
    <w:uiPriority w:val="34"/>
    <w:qFormat/>
    <w:rsid w:val="000348A8"/>
    <w:pPr>
      <w:ind w:left="720"/>
      <w:contextualSpacing/>
    </w:pPr>
  </w:style>
  <w:style w:type="character" w:styleId="IntenseEmphasis">
    <w:name w:val="Intense Emphasis"/>
    <w:basedOn w:val="DefaultParagraphFont"/>
    <w:uiPriority w:val="21"/>
    <w:qFormat/>
    <w:rsid w:val="000348A8"/>
    <w:rPr>
      <w:i/>
      <w:iCs/>
      <w:color w:val="0F4761" w:themeColor="accent1" w:themeShade="BF"/>
    </w:rPr>
  </w:style>
  <w:style w:type="paragraph" w:styleId="IntenseQuote">
    <w:name w:val="Intense Quote"/>
    <w:basedOn w:val="Normal"/>
    <w:next w:val="Normal"/>
    <w:link w:val="IntenseQuoteChar"/>
    <w:uiPriority w:val="30"/>
    <w:qFormat/>
    <w:rsid w:val="00034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8A8"/>
    <w:rPr>
      <w:i/>
      <w:iCs/>
      <w:color w:val="0F4761" w:themeColor="accent1" w:themeShade="BF"/>
      <w:lang w:val="en-GB"/>
    </w:rPr>
  </w:style>
  <w:style w:type="character" w:styleId="IntenseReference">
    <w:name w:val="Intense Reference"/>
    <w:basedOn w:val="DefaultParagraphFont"/>
    <w:uiPriority w:val="32"/>
    <w:qFormat/>
    <w:rsid w:val="000348A8"/>
    <w:rPr>
      <w:b/>
      <w:bCs/>
      <w:smallCaps/>
      <w:color w:val="0F4761" w:themeColor="accent1" w:themeShade="BF"/>
      <w:spacing w:val="5"/>
    </w:rPr>
  </w:style>
  <w:style w:type="paragraph" w:styleId="NoSpacing">
    <w:name w:val="No Spacing"/>
    <w:link w:val="NoSpacingChar"/>
    <w:uiPriority w:val="1"/>
    <w:qFormat/>
    <w:rsid w:val="000348A8"/>
    <w:pPr>
      <w:spacing w:after="0" w:line="240" w:lineRule="auto"/>
    </w:pPr>
    <w:rPr>
      <w:rFonts w:ascii="Times New Roman" w:eastAsiaTheme="minorEastAsia" w:hAnsi="Times New Roman" w:cs="Times New Roman"/>
      <w:kern w:val="0"/>
      <w:sz w:val="22"/>
      <w:szCs w:val="22"/>
      <w:lang w:eastAsia="zh-CN"/>
      <w14:ligatures w14:val="none"/>
    </w:rPr>
  </w:style>
  <w:style w:type="character" w:customStyle="1" w:styleId="NoSpacingChar">
    <w:name w:val="No Spacing Char"/>
    <w:basedOn w:val="DefaultParagraphFont"/>
    <w:link w:val="NoSpacing"/>
    <w:uiPriority w:val="1"/>
    <w:rsid w:val="000348A8"/>
    <w:rPr>
      <w:rFonts w:ascii="Times New Roman" w:eastAsiaTheme="minorEastAsia" w:hAnsi="Times New Roman" w:cs="Times New Roman"/>
      <w:kern w:val="0"/>
      <w:sz w:val="22"/>
      <w:szCs w:val="22"/>
      <w:lang w:eastAsia="zh-CN"/>
      <w14:ligatures w14:val="none"/>
    </w:rPr>
  </w:style>
  <w:style w:type="paragraph" w:styleId="TOCHeading">
    <w:name w:val="TOC Heading"/>
    <w:basedOn w:val="Heading1"/>
    <w:next w:val="Normal"/>
    <w:uiPriority w:val="39"/>
    <w:unhideWhenUsed/>
    <w:qFormat/>
    <w:rsid w:val="000348A8"/>
    <w:pPr>
      <w:spacing w:before="240" w:after="0" w:line="259" w:lineRule="auto"/>
      <w:outlineLvl w:val="9"/>
    </w:pPr>
    <w:rPr>
      <w:rFonts w:ascii="Times New Roman" w:hAnsi="Times New Roman"/>
      <w:sz w:val="32"/>
      <w:szCs w:val="32"/>
    </w:rPr>
  </w:style>
  <w:style w:type="paragraph" w:customStyle="1" w:styleId="toma">
    <w:name w:val="toma"/>
    <w:basedOn w:val="Normal"/>
    <w:qFormat/>
    <w:rsid w:val="000348A8"/>
  </w:style>
  <w:style w:type="paragraph" w:customStyle="1" w:styleId="toma5">
    <w:name w:val="toma5"/>
    <w:basedOn w:val="Normal"/>
    <w:qFormat/>
    <w:rsid w:val="000348A8"/>
  </w:style>
  <w:style w:type="paragraph" w:styleId="NormalWeb">
    <w:name w:val="Normal (Web)"/>
    <w:basedOn w:val="Normal"/>
    <w:uiPriority w:val="99"/>
    <w:unhideWhenUsed/>
    <w:rsid w:val="000348A8"/>
    <w:pPr>
      <w:spacing w:before="100" w:beforeAutospacing="1" w:after="100" w:afterAutospacing="1"/>
    </w:pPr>
    <w:rPr>
      <w:bCs/>
    </w:rPr>
  </w:style>
  <w:style w:type="character" w:styleId="Strong">
    <w:name w:val="Strong"/>
    <w:basedOn w:val="DefaultParagraphFont"/>
    <w:uiPriority w:val="22"/>
    <w:qFormat/>
    <w:rsid w:val="000348A8"/>
    <w:rPr>
      <w:b/>
      <w:bCs w:val="0"/>
    </w:rPr>
  </w:style>
  <w:style w:type="character" w:styleId="CommentReference">
    <w:name w:val="annotation reference"/>
    <w:basedOn w:val="DefaultParagraphFont"/>
    <w:uiPriority w:val="99"/>
    <w:semiHidden/>
    <w:unhideWhenUsed/>
    <w:rsid w:val="000348A8"/>
    <w:rPr>
      <w:sz w:val="16"/>
      <w:szCs w:val="16"/>
    </w:rPr>
  </w:style>
  <w:style w:type="paragraph" w:styleId="CommentText">
    <w:name w:val="annotation text"/>
    <w:basedOn w:val="Normal"/>
    <w:link w:val="CommentTextChar"/>
    <w:uiPriority w:val="99"/>
    <w:unhideWhenUsed/>
    <w:rsid w:val="000348A8"/>
    <w:rPr>
      <w:sz w:val="20"/>
      <w:szCs w:val="20"/>
    </w:rPr>
  </w:style>
  <w:style w:type="character" w:customStyle="1" w:styleId="CommentTextChar">
    <w:name w:val="Comment Text Char"/>
    <w:basedOn w:val="DefaultParagraphFont"/>
    <w:link w:val="CommentText"/>
    <w:uiPriority w:val="99"/>
    <w:rsid w:val="000348A8"/>
    <w:rPr>
      <w:rFonts w:ascii="Times New Roman" w:eastAsia="Times New Roman" w:hAnsi="Times New Roman" w:cs="Times New Roman"/>
      <w:kern w:val="0"/>
      <w:sz w:val="20"/>
      <w:szCs w:val="20"/>
      <w:lang w:eastAsia="pt-PT"/>
      <w14:ligatures w14:val="none"/>
    </w:rPr>
  </w:style>
  <w:style w:type="paragraph" w:styleId="CommentSubject">
    <w:name w:val="annotation subject"/>
    <w:basedOn w:val="CommentText"/>
    <w:next w:val="CommentText"/>
    <w:link w:val="CommentSubjectChar"/>
    <w:uiPriority w:val="99"/>
    <w:semiHidden/>
    <w:unhideWhenUsed/>
    <w:rsid w:val="000348A8"/>
    <w:rPr>
      <w:b/>
    </w:rPr>
  </w:style>
  <w:style w:type="character" w:customStyle="1" w:styleId="CommentSubjectChar">
    <w:name w:val="Comment Subject Char"/>
    <w:basedOn w:val="CommentTextChar"/>
    <w:link w:val="CommentSubject"/>
    <w:uiPriority w:val="99"/>
    <w:semiHidden/>
    <w:rsid w:val="000348A8"/>
    <w:rPr>
      <w:rFonts w:ascii="Times New Roman" w:eastAsia="Times New Roman" w:hAnsi="Times New Roman" w:cs="Times New Roman"/>
      <w:b/>
      <w:kern w:val="0"/>
      <w:sz w:val="20"/>
      <w:szCs w:val="20"/>
      <w:lang w:eastAsia="pt-PT"/>
      <w14:ligatures w14:val="none"/>
    </w:rPr>
  </w:style>
  <w:style w:type="paragraph" w:styleId="Footer">
    <w:name w:val="footer"/>
    <w:basedOn w:val="Normal"/>
    <w:link w:val="FooterChar"/>
    <w:uiPriority w:val="99"/>
    <w:unhideWhenUsed/>
    <w:rsid w:val="000348A8"/>
    <w:pPr>
      <w:tabs>
        <w:tab w:val="center" w:pos="4252"/>
        <w:tab w:val="right" w:pos="8504"/>
      </w:tabs>
    </w:pPr>
  </w:style>
  <w:style w:type="character" w:customStyle="1" w:styleId="FooterChar">
    <w:name w:val="Footer Char"/>
    <w:basedOn w:val="DefaultParagraphFont"/>
    <w:link w:val="Footer"/>
    <w:uiPriority w:val="99"/>
    <w:rsid w:val="000348A8"/>
    <w:rPr>
      <w:rFonts w:ascii="Times New Roman" w:eastAsia="Times New Roman" w:hAnsi="Times New Roman" w:cs="Times New Roman"/>
      <w:kern w:val="0"/>
      <w:lang w:eastAsia="pt-PT"/>
      <w14:ligatures w14:val="none"/>
    </w:rPr>
  </w:style>
  <w:style w:type="character" w:styleId="PageNumber">
    <w:name w:val="page number"/>
    <w:basedOn w:val="DefaultParagraphFont"/>
    <w:uiPriority w:val="99"/>
    <w:semiHidden/>
    <w:unhideWhenUsed/>
    <w:rsid w:val="000348A8"/>
  </w:style>
  <w:style w:type="character" w:styleId="PlaceholderText">
    <w:name w:val="Placeholder Text"/>
    <w:basedOn w:val="DefaultParagraphFont"/>
    <w:uiPriority w:val="99"/>
    <w:semiHidden/>
    <w:rsid w:val="000348A8"/>
    <w:rPr>
      <w:color w:val="808080"/>
    </w:rPr>
  </w:style>
  <w:style w:type="paragraph" w:styleId="Caption">
    <w:name w:val="caption"/>
    <w:basedOn w:val="Normal"/>
    <w:next w:val="Normal"/>
    <w:uiPriority w:val="35"/>
    <w:unhideWhenUsed/>
    <w:qFormat/>
    <w:rsid w:val="000348A8"/>
    <w:pPr>
      <w:spacing w:after="200"/>
    </w:pPr>
    <w:rPr>
      <w:i/>
      <w:iCs/>
      <w:color w:val="0E2841" w:themeColor="text2"/>
      <w:sz w:val="18"/>
      <w:szCs w:val="18"/>
    </w:rPr>
  </w:style>
  <w:style w:type="character" w:styleId="Hyperlink">
    <w:name w:val="Hyperlink"/>
    <w:basedOn w:val="DefaultParagraphFont"/>
    <w:uiPriority w:val="99"/>
    <w:unhideWhenUsed/>
    <w:rsid w:val="000348A8"/>
    <w:rPr>
      <w:color w:val="467886" w:themeColor="hyperlink"/>
      <w:u w:val="single"/>
    </w:rPr>
  </w:style>
  <w:style w:type="character" w:styleId="UnresolvedMention">
    <w:name w:val="Unresolved Mention"/>
    <w:basedOn w:val="DefaultParagraphFont"/>
    <w:uiPriority w:val="99"/>
    <w:semiHidden/>
    <w:unhideWhenUsed/>
    <w:rsid w:val="000348A8"/>
    <w:rPr>
      <w:color w:val="605E5C"/>
      <w:shd w:val="clear" w:color="auto" w:fill="E1DFDD"/>
    </w:rPr>
  </w:style>
  <w:style w:type="character" w:customStyle="1" w:styleId="apple-converted-space">
    <w:name w:val="apple-converted-space"/>
    <w:basedOn w:val="DefaultParagraphFont"/>
    <w:rsid w:val="000348A8"/>
  </w:style>
  <w:style w:type="character" w:styleId="Emphasis">
    <w:name w:val="Emphasis"/>
    <w:basedOn w:val="DefaultParagraphFont"/>
    <w:uiPriority w:val="20"/>
    <w:qFormat/>
    <w:rsid w:val="000348A8"/>
    <w:rPr>
      <w:i/>
      <w:iCs/>
    </w:rPr>
  </w:style>
  <w:style w:type="paragraph" w:styleId="Header">
    <w:name w:val="header"/>
    <w:basedOn w:val="Normal"/>
    <w:link w:val="HeaderChar"/>
    <w:uiPriority w:val="99"/>
    <w:unhideWhenUsed/>
    <w:rsid w:val="000348A8"/>
    <w:pPr>
      <w:tabs>
        <w:tab w:val="center" w:pos="4252"/>
        <w:tab w:val="right" w:pos="8504"/>
      </w:tabs>
    </w:pPr>
  </w:style>
  <w:style w:type="character" w:customStyle="1" w:styleId="HeaderChar">
    <w:name w:val="Header Char"/>
    <w:basedOn w:val="DefaultParagraphFont"/>
    <w:link w:val="Header"/>
    <w:uiPriority w:val="99"/>
    <w:rsid w:val="000348A8"/>
    <w:rPr>
      <w:rFonts w:ascii="Times New Roman" w:eastAsia="Times New Roman" w:hAnsi="Times New Roman" w:cs="Times New Roman"/>
      <w:kern w:val="0"/>
      <w:lang w:eastAsia="pt-PT"/>
      <w14:ligatures w14:val="none"/>
    </w:rPr>
  </w:style>
  <w:style w:type="table" w:styleId="TableGrid">
    <w:name w:val="Table Grid"/>
    <w:basedOn w:val="TableNormal"/>
    <w:uiPriority w:val="39"/>
    <w:rsid w:val="000348A8"/>
    <w:pPr>
      <w:spacing w:after="0" w:line="240" w:lineRule="auto"/>
    </w:pPr>
    <w:rPr>
      <w:rFonts w:eastAsia="Times New Roman"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6"/>
    <w:basedOn w:val="TableNormal"/>
    <w:rsid w:val="000348A8"/>
    <w:pPr>
      <w:spacing w:after="0" w:line="240" w:lineRule="auto"/>
    </w:pPr>
    <w:rPr>
      <w:rFonts w:ascii="Times New Roman" w:eastAsia="Times New Roman" w:hAnsi="Times New Roman" w:cs="Times New Roman"/>
      <w:kern w:val="0"/>
      <w:lang w:eastAsia="en-GB"/>
      <w14:ligatures w14:val="none"/>
    </w:rPr>
    <w:tblPr>
      <w:tblStyleRowBandSize w:val="1"/>
      <w:tblStyleColBandSize w:val="1"/>
      <w:tblCellMar>
        <w:left w:w="0" w:type="dxa"/>
        <w:right w:w="0" w:type="dxa"/>
      </w:tblCellMar>
    </w:tblPr>
  </w:style>
  <w:style w:type="table" w:customStyle="1" w:styleId="5">
    <w:name w:val="5"/>
    <w:basedOn w:val="TableNormal"/>
    <w:rsid w:val="000348A8"/>
    <w:pPr>
      <w:spacing w:after="0" w:line="240" w:lineRule="auto"/>
    </w:pPr>
    <w:rPr>
      <w:rFonts w:ascii="Calibri" w:eastAsia="Calibri" w:hAnsi="Calibri" w:cs="Calibri"/>
      <w:kern w:val="0"/>
      <w:lang w:eastAsia="en-GB"/>
      <w14:ligatures w14:val="none"/>
    </w:rPr>
    <w:tblPr>
      <w:tblStyleRowBandSize w:val="1"/>
      <w:tblStyleColBandSize w:val="1"/>
    </w:tblPr>
  </w:style>
  <w:style w:type="table" w:customStyle="1" w:styleId="4">
    <w:name w:val="4"/>
    <w:basedOn w:val="TableNormal"/>
    <w:rsid w:val="000348A8"/>
    <w:pPr>
      <w:spacing w:after="0" w:line="240" w:lineRule="auto"/>
    </w:pPr>
    <w:rPr>
      <w:rFonts w:ascii="Times New Roman" w:eastAsia="Times New Roman" w:hAnsi="Times New Roman" w:cs="Times New Roman"/>
      <w:kern w:val="0"/>
      <w:lang w:eastAsia="en-GB"/>
      <w14:ligatures w14:val="none"/>
    </w:rPr>
    <w:tblPr>
      <w:tblStyleRowBandSize w:val="1"/>
      <w:tblStyleColBandSize w:val="1"/>
      <w:tblCellMar>
        <w:left w:w="0" w:type="dxa"/>
        <w:right w:w="0" w:type="dxa"/>
      </w:tblCellMar>
    </w:tblPr>
  </w:style>
  <w:style w:type="table" w:customStyle="1" w:styleId="3">
    <w:name w:val="3"/>
    <w:basedOn w:val="TableNormal"/>
    <w:rsid w:val="000348A8"/>
    <w:pPr>
      <w:spacing w:after="0" w:line="240" w:lineRule="auto"/>
    </w:pPr>
    <w:rPr>
      <w:rFonts w:ascii="Calibri" w:eastAsia="Calibri" w:hAnsi="Calibri" w:cs="Calibri"/>
      <w:kern w:val="0"/>
      <w:lang w:eastAsia="en-GB"/>
      <w14:ligatures w14:val="none"/>
    </w:rPr>
    <w:tblPr>
      <w:tblStyleRowBandSize w:val="1"/>
      <w:tblStyleColBandSize w:val="1"/>
    </w:tblPr>
  </w:style>
  <w:style w:type="table" w:customStyle="1" w:styleId="2">
    <w:name w:val="2"/>
    <w:basedOn w:val="TableNormal"/>
    <w:rsid w:val="000348A8"/>
    <w:pPr>
      <w:spacing w:after="0" w:line="240" w:lineRule="auto"/>
    </w:pPr>
    <w:rPr>
      <w:rFonts w:ascii="Times New Roman" w:eastAsia="Times New Roman" w:hAnsi="Times New Roman" w:cs="Times New Roman"/>
      <w:kern w:val="0"/>
      <w:lang w:eastAsia="en-GB"/>
      <w14:ligatures w14:val="none"/>
    </w:rPr>
    <w:tblPr>
      <w:tblStyleRowBandSize w:val="1"/>
      <w:tblStyleColBandSize w:val="1"/>
      <w:tblCellMar>
        <w:left w:w="0" w:type="dxa"/>
        <w:right w:w="0" w:type="dxa"/>
      </w:tblCellMar>
    </w:tblPr>
  </w:style>
  <w:style w:type="table" w:customStyle="1" w:styleId="1">
    <w:name w:val="1"/>
    <w:basedOn w:val="TableNormal"/>
    <w:rsid w:val="000348A8"/>
    <w:pPr>
      <w:spacing w:after="0" w:line="240" w:lineRule="auto"/>
    </w:pPr>
    <w:rPr>
      <w:rFonts w:ascii="Times New Roman" w:eastAsia="Times New Roman" w:hAnsi="Times New Roman" w:cs="Times New Roman"/>
      <w:kern w:val="0"/>
      <w:lang w:eastAsia="en-GB"/>
      <w14:ligatures w14:val="none"/>
    </w:rPr>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348A8"/>
    <w:rPr>
      <w:sz w:val="20"/>
      <w:szCs w:val="20"/>
    </w:rPr>
  </w:style>
  <w:style w:type="character" w:customStyle="1" w:styleId="FootnoteTextChar">
    <w:name w:val="Footnote Text Char"/>
    <w:basedOn w:val="DefaultParagraphFont"/>
    <w:link w:val="FootnoteText"/>
    <w:uiPriority w:val="99"/>
    <w:semiHidden/>
    <w:rsid w:val="000348A8"/>
    <w:rPr>
      <w:rFonts w:ascii="Times New Roman" w:eastAsia="Times New Roman" w:hAnsi="Times New Roman" w:cs="Times New Roman"/>
      <w:kern w:val="0"/>
      <w:sz w:val="20"/>
      <w:szCs w:val="20"/>
      <w:lang w:eastAsia="pt-PT"/>
      <w14:ligatures w14:val="none"/>
    </w:rPr>
  </w:style>
  <w:style w:type="character" w:styleId="FootnoteReference">
    <w:name w:val="footnote reference"/>
    <w:basedOn w:val="DefaultParagraphFont"/>
    <w:uiPriority w:val="99"/>
    <w:semiHidden/>
    <w:unhideWhenUsed/>
    <w:rsid w:val="000348A8"/>
    <w:rPr>
      <w:vertAlign w:val="superscript"/>
    </w:rPr>
  </w:style>
  <w:style w:type="paragraph" w:styleId="Revision">
    <w:name w:val="Revision"/>
    <w:hidden/>
    <w:uiPriority w:val="99"/>
    <w:semiHidden/>
    <w:rsid w:val="000348A8"/>
    <w:pPr>
      <w:spacing w:after="0" w:line="240" w:lineRule="auto"/>
    </w:pPr>
    <w:rPr>
      <w:rFonts w:ascii="Times New Roman" w:eastAsia="Times New Roman" w:hAnsi="Times New Roman" w:cs="Times New Roman"/>
      <w:kern w:val="0"/>
      <w:lang w:eastAsia="pt-PT"/>
      <w14:ligatures w14:val="none"/>
    </w:rPr>
  </w:style>
  <w:style w:type="character" w:styleId="FollowedHyperlink">
    <w:name w:val="FollowedHyperlink"/>
    <w:basedOn w:val="DefaultParagraphFont"/>
    <w:uiPriority w:val="99"/>
    <w:semiHidden/>
    <w:unhideWhenUsed/>
    <w:rsid w:val="000348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2537</Words>
  <Characters>13422</Characters>
  <Application>Microsoft Office Word</Application>
  <DocSecurity>0</DocSecurity>
  <Lines>1032</Lines>
  <Paragraphs>797</Paragraphs>
  <ScaleCrop>false</ScaleCrop>
  <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Lourenço</dc:creator>
  <cp:keywords/>
  <dc:description/>
  <cp:lastModifiedBy>Alexandre Lourenço</cp:lastModifiedBy>
  <cp:revision>1</cp:revision>
  <dcterms:created xsi:type="dcterms:W3CDTF">2026-09-03T11:06:00Z</dcterms:created>
  <dcterms:modified xsi:type="dcterms:W3CDTF">2026-09-03T11:10:00Z</dcterms:modified>
</cp:coreProperties>
</file>