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11C5A" w14:textId="77777777" w:rsidR="005001AC" w:rsidRDefault="005001AC"/>
    <w:p w14:paraId="339B31F7" w14:textId="23AFBE48" w:rsidR="00015F74" w:rsidRDefault="00D7093A" w:rsidP="003B40E6">
      <w:pPr>
        <w:jc w:val="center"/>
        <w:rPr>
          <w:b/>
          <w:bCs/>
          <w:sz w:val="28"/>
          <w:szCs w:val="28"/>
        </w:rPr>
      </w:pPr>
      <w:r w:rsidRPr="00D7093A">
        <w:rPr>
          <w:b/>
          <w:bCs/>
          <w:sz w:val="28"/>
          <w:szCs w:val="28"/>
        </w:rPr>
        <w:t>Long Eccentricity Pervasively Modulates Abyssal Hill Formation at Mid-Ocean Ridges</w:t>
      </w:r>
    </w:p>
    <w:p w14:paraId="5C1A5BB8" w14:textId="77777777" w:rsidR="00257E96" w:rsidRPr="007108F5" w:rsidRDefault="00257E96" w:rsidP="003B40E6">
      <w:pPr>
        <w:jc w:val="center"/>
        <w:rPr>
          <w:sz w:val="28"/>
          <w:szCs w:val="28"/>
        </w:rPr>
      </w:pPr>
    </w:p>
    <w:p w14:paraId="7D19A907" w14:textId="77777777" w:rsidR="00257E96" w:rsidRPr="00416CE1" w:rsidRDefault="00257E96" w:rsidP="00257E96">
      <w:pPr>
        <w:spacing w:line="480" w:lineRule="auto"/>
        <w:jc w:val="center"/>
        <w:rPr>
          <w:b/>
          <w:noProof/>
          <w:szCs w:val="24"/>
        </w:rPr>
      </w:pPr>
      <w:r w:rsidRPr="00416CE1">
        <w:rPr>
          <w:rFonts w:hint="eastAsia"/>
          <w:b/>
          <w:noProof/>
          <w:szCs w:val="24"/>
        </w:rPr>
        <w:t>Tao</w:t>
      </w:r>
      <w:r w:rsidRPr="00416CE1">
        <w:rPr>
          <w:b/>
          <w:noProof/>
          <w:szCs w:val="24"/>
        </w:rPr>
        <w:t xml:space="preserve"> </w:t>
      </w:r>
      <w:r w:rsidRPr="00416CE1">
        <w:rPr>
          <w:rFonts w:hint="eastAsia"/>
          <w:b/>
          <w:noProof/>
          <w:szCs w:val="24"/>
        </w:rPr>
        <w:t>Wu</w:t>
      </w:r>
      <w:r w:rsidRPr="00416CE1">
        <w:rPr>
          <w:b/>
          <w:noProof/>
          <w:szCs w:val="24"/>
        </w:rPr>
        <w:t xml:space="preserve"> </w:t>
      </w:r>
      <w:r w:rsidRPr="00416CE1">
        <w:rPr>
          <w:rFonts w:hint="eastAsia"/>
          <w:b/>
          <w:noProof/>
          <w:szCs w:val="24"/>
        </w:rPr>
        <w:t>et</w:t>
      </w:r>
      <w:r w:rsidRPr="00416CE1">
        <w:rPr>
          <w:b/>
          <w:noProof/>
          <w:szCs w:val="24"/>
        </w:rPr>
        <w:t xml:space="preserve"> al.</w:t>
      </w:r>
      <w:r>
        <w:rPr>
          <w:b/>
          <w:noProof/>
          <w:szCs w:val="24"/>
        </w:rPr>
        <w:t xml:space="preserve"> </w:t>
      </w:r>
    </w:p>
    <w:p w14:paraId="5C7667C7" w14:textId="77777777" w:rsidR="00257E96" w:rsidRPr="00C73DB7" w:rsidRDefault="00257E96" w:rsidP="00257E96">
      <w:pPr>
        <w:jc w:val="center"/>
        <w:rPr>
          <w:b/>
          <w:noProof/>
          <w:szCs w:val="24"/>
        </w:rPr>
      </w:pPr>
    </w:p>
    <w:p w14:paraId="45782F69" w14:textId="77777777" w:rsidR="00257E96" w:rsidRDefault="00257E96" w:rsidP="00257E96">
      <w:pPr>
        <w:jc w:val="center"/>
        <w:rPr>
          <w:b/>
          <w:noProof/>
          <w:szCs w:val="24"/>
        </w:rPr>
      </w:pPr>
      <w:r>
        <w:rPr>
          <w:b/>
          <w:noProof/>
          <w:szCs w:val="24"/>
        </w:rPr>
        <w:t xml:space="preserve">List of </w:t>
      </w:r>
      <w:r>
        <w:rPr>
          <w:rFonts w:hint="eastAsia"/>
          <w:b/>
          <w:noProof/>
          <w:szCs w:val="24"/>
        </w:rPr>
        <w:t>S</w:t>
      </w:r>
      <w:r>
        <w:rPr>
          <w:b/>
          <w:noProof/>
          <w:szCs w:val="24"/>
        </w:rPr>
        <w:t xml:space="preserve">upplementary </w:t>
      </w:r>
      <w:r>
        <w:rPr>
          <w:rFonts w:hint="eastAsia"/>
          <w:b/>
          <w:noProof/>
          <w:szCs w:val="24"/>
        </w:rPr>
        <w:t>M</w:t>
      </w:r>
      <w:r>
        <w:rPr>
          <w:b/>
          <w:noProof/>
          <w:szCs w:val="24"/>
        </w:rPr>
        <w:t>aterials</w:t>
      </w:r>
    </w:p>
    <w:p w14:paraId="34D67477" w14:textId="1642007E" w:rsidR="004779CB" w:rsidRDefault="004779CB" w:rsidP="005001AC">
      <w:pPr>
        <w:jc w:val="center"/>
        <w:rPr>
          <w:szCs w:val="24"/>
        </w:rPr>
      </w:pPr>
    </w:p>
    <w:p w14:paraId="4E1CD9AA" w14:textId="49944556" w:rsidR="004E364A" w:rsidRPr="004E364A" w:rsidRDefault="00EE793A" w:rsidP="004E364A">
      <w:pPr>
        <w:pStyle w:val="SMText"/>
      </w:pPr>
      <w:r>
        <w:rPr>
          <w:rFonts w:hint="eastAsia"/>
        </w:rPr>
        <w:t>Fig. S</w:t>
      </w:r>
      <w:r w:rsidR="004E364A" w:rsidRPr="004E364A">
        <w:rPr>
          <w:rFonts w:hint="eastAsia"/>
        </w:rPr>
        <w:t>1</w:t>
      </w:r>
      <w:r w:rsidR="004E364A" w:rsidRPr="004E364A">
        <w:t>. Bathymetry and magnetic surveys not presented in the main text</w:t>
      </w:r>
      <w:r w:rsidR="004E364A" w:rsidRPr="004E364A">
        <w:rPr>
          <w:rFonts w:hint="eastAsia"/>
        </w:rPr>
        <w:t>: Ultraslow spreading</w:t>
      </w:r>
    </w:p>
    <w:p w14:paraId="43D73808" w14:textId="14768F87" w:rsidR="004E364A" w:rsidRPr="00416CE1" w:rsidRDefault="00EE793A" w:rsidP="004E364A">
      <w:pPr>
        <w:pStyle w:val="SMText"/>
      </w:pPr>
      <w:r>
        <w:rPr>
          <w:rFonts w:hint="eastAsia"/>
        </w:rPr>
        <w:t>Fig. S</w:t>
      </w:r>
      <w:r w:rsidR="004E364A" w:rsidRPr="004E364A">
        <w:rPr>
          <w:rFonts w:hint="eastAsia"/>
        </w:rPr>
        <w:t>2</w:t>
      </w:r>
      <w:r w:rsidR="004E364A" w:rsidRPr="004E364A">
        <w:t>. Bathymetry and magnetic surveys not presented in the main text</w:t>
      </w:r>
      <w:r w:rsidR="004E364A" w:rsidRPr="004E364A">
        <w:rPr>
          <w:rFonts w:hint="eastAsia"/>
        </w:rPr>
        <w:t>: Fast spreading</w:t>
      </w:r>
    </w:p>
    <w:p w14:paraId="328D6C9D" w14:textId="243F6F8A" w:rsidR="004E364A" w:rsidRPr="00416CE1" w:rsidRDefault="00EE793A" w:rsidP="004E364A">
      <w:pPr>
        <w:pStyle w:val="SMText"/>
      </w:pPr>
      <w:r>
        <w:rPr>
          <w:rFonts w:hint="eastAsia"/>
        </w:rPr>
        <w:t>Fig. S</w:t>
      </w:r>
      <w:r w:rsidR="004E364A" w:rsidRPr="004E364A">
        <w:rPr>
          <w:rFonts w:hint="eastAsia"/>
        </w:rPr>
        <w:t>3</w:t>
      </w:r>
      <w:r w:rsidR="004E364A" w:rsidRPr="004E364A">
        <w:t>. Bathymetry and magnetic surveys not presented in the main text</w:t>
      </w:r>
      <w:r w:rsidR="004E364A" w:rsidRPr="004E364A">
        <w:rPr>
          <w:rFonts w:hint="eastAsia"/>
        </w:rPr>
        <w:t>: Intermediate spreading</w:t>
      </w:r>
    </w:p>
    <w:p w14:paraId="768C977A" w14:textId="0B1D204A" w:rsidR="004E364A" w:rsidRDefault="00EE793A" w:rsidP="004E364A">
      <w:pPr>
        <w:pStyle w:val="SMText"/>
      </w:pPr>
      <w:r>
        <w:rPr>
          <w:rFonts w:hint="eastAsia"/>
        </w:rPr>
        <w:t>Fig. S</w:t>
      </w:r>
      <w:r w:rsidR="004E364A" w:rsidRPr="004E364A">
        <w:rPr>
          <w:rFonts w:hint="eastAsia"/>
        </w:rPr>
        <w:t>4</w:t>
      </w:r>
      <w:r w:rsidR="004E364A" w:rsidRPr="004E364A">
        <w:t>. Bathymetry and magnetic surveys not presented in the main text</w:t>
      </w:r>
      <w:r w:rsidR="004E364A" w:rsidRPr="004E364A">
        <w:rPr>
          <w:rFonts w:hint="eastAsia"/>
        </w:rPr>
        <w:t>: Slow spreading</w:t>
      </w:r>
    </w:p>
    <w:p w14:paraId="66BB39A2" w14:textId="5D58C709" w:rsidR="006D3A3B" w:rsidRDefault="008775FA" w:rsidP="004E364A">
      <w:pPr>
        <w:pStyle w:val="SMText"/>
        <w:rPr>
          <w:lang w:eastAsia="zh-CN"/>
        </w:rPr>
      </w:pPr>
      <w:r>
        <w:rPr>
          <w:rFonts w:hint="eastAsia"/>
        </w:rPr>
        <w:t>Fig. S</w:t>
      </w:r>
      <w:r>
        <w:rPr>
          <w:rFonts w:hint="eastAsia"/>
          <w:lang w:eastAsia="zh-CN"/>
        </w:rPr>
        <w:t>5</w:t>
      </w:r>
      <w:r w:rsidRPr="004E364A">
        <w:t>.</w:t>
      </w:r>
      <w:r>
        <w:rPr>
          <w:rFonts w:hint="eastAsia"/>
          <w:lang w:eastAsia="zh-CN"/>
        </w:rPr>
        <w:t xml:space="preserve"> </w:t>
      </w:r>
      <w:r w:rsidR="00176CD3" w:rsidRPr="00176CD3">
        <w:rPr>
          <w:lang w:eastAsia="zh-CN"/>
        </w:rPr>
        <w:t xml:space="preserve">Spectral characteristics of bathymetry for fast-, intermediate-, and slow-spreading ridges using the profiles listed in Table S1, with the spectral analysis performed after detrending the data using a 40 </w:t>
      </w:r>
      <w:proofErr w:type="spellStart"/>
      <w:r w:rsidR="00176CD3" w:rsidRPr="00176CD3">
        <w:rPr>
          <w:lang w:eastAsia="zh-CN"/>
        </w:rPr>
        <w:t>kyr</w:t>
      </w:r>
      <w:proofErr w:type="spellEnd"/>
      <w:r w:rsidR="00176CD3" w:rsidRPr="00176CD3">
        <w:rPr>
          <w:lang w:eastAsia="zh-CN"/>
        </w:rPr>
        <w:t xml:space="preserve"> moving‑window average.</w:t>
      </w:r>
      <w:r w:rsidR="002E3B82">
        <w:rPr>
          <w:rFonts w:hint="eastAsia"/>
          <w:lang w:eastAsia="zh-CN"/>
        </w:rPr>
        <w:t xml:space="preserve"> </w:t>
      </w:r>
    </w:p>
    <w:p w14:paraId="25D89825" w14:textId="7E99AF48" w:rsidR="0026176D" w:rsidRPr="00F7538D" w:rsidRDefault="00EE793A" w:rsidP="004E364A">
      <w:pPr>
        <w:pStyle w:val="SMText"/>
        <w:rPr>
          <w:lang w:eastAsia="zh-CN"/>
        </w:rPr>
      </w:pPr>
      <w:r w:rsidRPr="00F7538D">
        <w:rPr>
          <w:rFonts w:hint="eastAsia"/>
          <w:lang w:eastAsia="zh-CN"/>
        </w:rPr>
        <w:t>Fig. S</w:t>
      </w:r>
      <w:r w:rsidR="006D3A3B">
        <w:rPr>
          <w:rFonts w:hint="eastAsia"/>
          <w:lang w:eastAsia="zh-CN"/>
        </w:rPr>
        <w:t>6</w:t>
      </w:r>
      <w:r w:rsidR="008D43AD" w:rsidRPr="00F7538D">
        <w:rPr>
          <w:lang w:eastAsia="zh-CN"/>
        </w:rPr>
        <w:t>.</w:t>
      </w:r>
      <w:r w:rsidR="00FB5873" w:rsidRPr="00F7538D">
        <w:rPr>
          <w:rFonts w:hint="eastAsia"/>
          <w:lang w:eastAsia="zh-CN"/>
        </w:rPr>
        <w:t xml:space="preserve"> </w:t>
      </w:r>
      <w:r w:rsidR="00856004" w:rsidRPr="00F7538D">
        <w:rPr>
          <w:lang w:eastAsia="zh-CN"/>
        </w:rPr>
        <w:t>Qualitative analysis of solar gravitational regulation and sea</w:t>
      </w:r>
      <w:r w:rsidR="00856004" w:rsidRPr="00F7538D">
        <w:rPr>
          <w:rFonts w:hint="eastAsia"/>
          <w:lang w:eastAsia="zh-CN"/>
        </w:rPr>
        <w:t xml:space="preserve"> </w:t>
      </w:r>
      <w:r w:rsidR="00856004" w:rsidRPr="00F7538D">
        <w:rPr>
          <w:lang w:eastAsia="zh-CN"/>
        </w:rPr>
        <w:t xml:space="preserve">level change on topographic relief along </w:t>
      </w:r>
      <w:r w:rsidR="00F56347" w:rsidRPr="00F7538D">
        <w:rPr>
          <w:rFonts w:hint="eastAsia"/>
          <w:lang w:eastAsia="zh-CN"/>
        </w:rPr>
        <w:t>MOR</w:t>
      </w:r>
      <w:r w:rsidR="00856004" w:rsidRPr="00F7538D">
        <w:rPr>
          <w:lang w:eastAsia="zh-CN"/>
        </w:rPr>
        <w:t>s over eccentricity cycles</w:t>
      </w:r>
      <w:r w:rsidR="00F56347" w:rsidRPr="00F7538D">
        <w:rPr>
          <w:lang w:eastAsia="zh-CN"/>
        </w:rPr>
        <w:t>.</w:t>
      </w:r>
    </w:p>
    <w:p w14:paraId="0A9C185D" w14:textId="1248FB8D" w:rsidR="004E364A" w:rsidRPr="00416CE1" w:rsidRDefault="00EE793A" w:rsidP="004E364A">
      <w:pPr>
        <w:pStyle w:val="SMText"/>
      </w:pPr>
      <w:r>
        <w:rPr>
          <w:rFonts w:hint="eastAsia"/>
        </w:rPr>
        <w:t>Fig. S</w:t>
      </w:r>
      <w:r w:rsidR="006D3A3B">
        <w:rPr>
          <w:rFonts w:hint="eastAsia"/>
          <w:lang w:eastAsia="zh-CN"/>
        </w:rPr>
        <w:t>7</w:t>
      </w:r>
      <w:r w:rsidR="004E364A" w:rsidRPr="004E364A">
        <w:t xml:space="preserve">. Age </w:t>
      </w:r>
      <w:r w:rsidR="004E364A" w:rsidRPr="004E364A">
        <w:rPr>
          <w:rFonts w:hint="eastAsia"/>
        </w:rPr>
        <w:t>c</w:t>
      </w:r>
      <w:r w:rsidR="004E364A" w:rsidRPr="004E364A">
        <w:t>onstraint and spectral analysis method for topographic relief.</w:t>
      </w:r>
    </w:p>
    <w:p w14:paraId="215F50C6" w14:textId="3272E0C4" w:rsidR="004E364A" w:rsidRPr="004E364A" w:rsidRDefault="004E364A" w:rsidP="004E364A">
      <w:pPr>
        <w:pStyle w:val="SMText"/>
      </w:pPr>
      <w:r w:rsidRPr="004E364A">
        <w:rPr>
          <w:rFonts w:hint="eastAsia"/>
        </w:rPr>
        <w:t xml:space="preserve">Table </w:t>
      </w:r>
      <w:r w:rsidR="00EE793A">
        <w:rPr>
          <w:rFonts w:hint="eastAsia"/>
          <w:lang w:eastAsia="zh-CN"/>
        </w:rPr>
        <w:t>S</w:t>
      </w:r>
      <w:r w:rsidRPr="004E364A">
        <w:rPr>
          <w:rFonts w:hint="eastAsia"/>
        </w:rPr>
        <w:t xml:space="preserve">1. </w:t>
      </w:r>
      <w:r w:rsidRPr="004E364A">
        <w:t>Survey characteristics, data quality, and</w:t>
      </w:r>
      <w:r w:rsidRPr="004E364A">
        <w:rPr>
          <w:rFonts w:hint="eastAsia"/>
        </w:rPr>
        <w:t xml:space="preserve"> spreading rates </w:t>
      </w:r>
      <w:r w:rsidRPr="004E364A">
        <w:t>for the</w:t>
      </w:r>
      <w:r w:rsidRPr="004E364A">
        <w:rPr>
          <w:rFonts w:hint="eastAsia"/>
        </w:rPr>
        <w:t xml:space="preserve"> 122 profiles </w:t>
      </w:r>
      <w:r w:rsidRPr="004E364A">
        <w:t>in</w:t>
      </w:r>
      <w:r w:rsidRPr="004E364A">
        <w:rPr>
          <w:rFonts w:hint="eastAsia"/>
        </w:rPr>
        <w:t xml:space="preserve"> 22 regions </w:t>
      </w:r>
      <w:r w:rsidRPr="004E364A">
        <w:t xml:space="preserve">of </w:t>
      </w:r>
      <w:r w:rsidRPr="004E364A">
        <w:rPr>
          <w:rFonts w:hint="eastAsia"/>
        </w:rPr>
        <w:t xml:space="preserve">the </w:t>
      </w:r>
      <w:r w:rsidRPr="004E364A">
        <w:t>W</w:t>
      </w:r>
      <w:r w:rsidRPr="004E364A">
        <w:rPr>
          <w:rFonts w:hint="eastAsia"/>
        </w:rPr>
        <w:t>orld's oceans</w:t>
      </w:r>
      <w:r w:rsidRPr="004E364A">
        <w:t xml:space="preserve"> used in this study.</w:t>
      </w:r>
    </w:p>
    <w:p w14:paraId="60AA7D1E" w14:textId="7C258961" w:rsidR="004E364A" w:rsidRPr="004E364A" w:rsidRDefault="004E364A" w:rsidP="004E364A">
      <w:pPr>
        <w:pStyle w:val="SMText"/>
      </w:pPr>
      <w:r w:rsidRPr="004E364A">
        <w:rPr>
          <w:rFonts w:hint="eastAsia"/>
        </w:rPr>
        <w:t xml:space="preserve">Table </w:t>
      </w:r>
      <w:r w:rsidR="00EE793A">
        <w:rPr>
          <w:rFonts w:hint="eastAsia"/>
          <w:lang w:eastAsia="zh-CN"/>
        </w:rPr>
        <w:t>S</w:t>
      </w:r>
      <w:r w:rsidRPr="004E364A">
        <w:rPr>
          <w:rFonts w:hint="eastAsia"/>
        </w:rPr>
        <w:t xml:space="preserve">2. </w:t>
      </w:r>
      <w:r w:rsidRPr="004E364A">
        <w:t xml:space="preserve">Analysis of Earth's rotational parameters, including </w:t>
      </w:r>
      <w:proofErr w:type="gramStart"/>
      <w:r w:rsidRPr="004E364A">
        <w:t>precession</w:t>
      </w:r>
      <w:proofErr w:type="gramEnd"/>
      <w:r w:rsidRPr="004E364A">
        <w:t xml:space="preserve">, spin rate, and </w:t>
      </w:r>
      <w:proofErr w:type="gramStart"/>
      <w:r w:rsidRPr="004E364A">
        <w:t>its orbital</w:t>
      </w:r>
      <w:proofErr w:type="gramEnd"/>
      <w:r w:rsidRPr="004E364A">
        <w:t xml:space="preserve"> elements such as eccentricity, inclination, and longitude of the ascending node, in relation to the orbital trajectories and gravitational influences of the Sun, Moon, and Jupite</w:t>
      </w:r>
      <w:r w:rsidRPr="004E364A">
        <w:rPr>
          <w:rFonts w:hint="eastAsia"/>
        </w:rPr>
        <w:t>r.</w:t>
      </w:r>
    </w:p>
    <w:p w14:paraId="6C208D63" w14:textId="77777777" w:rsidR="004E364A" w:rsidRDefault="004E364A" w:rsidP="009A5287">
      <w:pPr>
        <w:pStyle w:val="SMcaption"/>
        <w:rPr>
          <w:lang w:eastAsia="zh-CN"/>
        </w:rPr>
      </w:pPr>
    </w:p>
    <w:p w14:paraId="2114E92D" w14:textId="77777777" w:rsidR="004E364A" w:rsidRDefault="004E364A">
      <w:r>
        <w:br w:type="page"/>
      </w:r>
    </w:p>
    <w:p w14:paraId="763F32D4" w14:textId="1FCFAA68" w:rsidR="00A937CA" w:rsidRDefault="00A937CA" w:rsidP="009A5287">
      <w:pPr>
        <w:pStyle w:val="SMcaption"/>
      </w:pPr>
      <w:r>
        <w:rPr>
          <w:noProof/>
        </w:rPr>
        <w:lastRenderedPageBreak/>
        <w:drawing>
          <wp:inline distT="0" distB="0" distL="0" distR="0" wp14:anchorId="08CB82A9" wp14:editId="2587118F">
            <wp:extent cx="4803739" cy="5832951"/>
            <wp:effectExtent l="0" t="0" r="0" b="0"/>
            <wp:docPr id="18008289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10647" cy="5841339"/>
                    </a:xfrm>
                    <a:prstGeom prst="rect">
                      <a:avLst/>
                    </a:prstGeom>
                    <a:noFill/>
                    <a:ln>
                      <a:noFill/>
                    </a:ln>
                  </pic:spPr>
                </pic:pic>
              </a:graphicData>
            </a:graphic>
          </wp:inline>
        </w:drawing>
      </w:r>
    </w:p>
    <w:p w14:paraId="6D50BBEF" w14:textId="77777777" w:rsidR="00015F74" w:rsidRPr="00355362" w:rsidRDefault="007411A1" w:rsidP="00B9440A">
      <w:pPr>
        <w:pStyle w:val="SMHeading"/>
      </w:pPr>
      <w:r w:rsidRPr="00355362">
        <w:t>Fig. S1.</w:t>
      </w:r>
    </w:p>
    <w:p w14:paraId="2AD205DD" w14:textId="052F258B" w:rsidR="009A5287" w:rsidRDefault="00A937CA" w:rsidP="00B9440A">
      <w:pPr>
        <w:pStyle w:val="SMcaption"/>
      </w:pPr>
      <w:bookmarkStart w:id="0" w:name="OLE_LINK4"/>
      <w:r w:rsidRPr="00A937CA">
        <w:t xml:space="preserve">Bathymetry and magnetic surveys not presented in the main text: Ultra-slow spreading. </w:t>
      </w:r>
      <w:r w:rsidRPr="00A937CA">
        <w:rPr>
          <w:lang w:eastAsia="zh-CN"/>
        </w:rPr>
        <w:t>In map</w:t>
      </w:r>
      <w:r w:rsidR="000D4502">
        <w:rPr>
          <w:rFonts w:hint="eastAsia"/>
          <w:lang w:eastAsia="zh-CN"/>
        </w:rPr>
        <w:t xml:space="preserve"> </w:t>
      </w:r>
      <w:r w:rsidR="00DB61BA" w:rsidRPr="00DB61BA">
        <w:rPr>
          <w:lang w:eastAsia="zh-CN"/>
        </w:rPr>
        <w:t>U1</w:t>
      </w:r>
      <w:r w:rsidR="004C1C5C">
        <w:rPr>
          <w:lang w:eastAsia="zh-CN"/>
        </w:rPr>
        <w:t xml:space="preserve"> (Southwest Indian Ridge)</w:t>
      </w:r>
      <w:r w:rsidR="00DB61BA" w:rsidRPr="00DB61BA">
        <w:rPr>
          <w:lang w:eastAsia="zh-CN"/>
        </w:rPr>
        <w:t>, we identified the boundary based on magnetic survey data; because the southern flank has been complicated by detachment fault evolution and has been specifically addressed elsewhere, our spectral analysis of topographic relief here focuses on the northern flank.</w:t>
      </w:r>
      <w:r w:rsidR="004C1C5C">
        <w:rPr>
          <w:rFonts w:hint="eastAsia"/>
          <w:lang w:eastAsia="zh-CN"/>
        </w:rPr>
        <w:t xml:space="preserve"> In map</w:t>
      </w:r>
      <w:r w:rsidR="00DB61BA" w:rsidRPr="00DB61BA">
        <w:rPr>
          <w:lang w:eastAsia="zh-CN"/>
        </w:rPr>
        <w:t xml:space="preserve"> </w:t>
      </w:r>
      <w:r w:rsidRPr="00A937CA">
        <w:t>U3</w:t>
      </w:r>
      <w:r w:rsidR="004C1C5C">
        <w:rPr>
          <w:lang w:eastAsia="zh-CN"/>
        </w:rPr>
        <w:t xml:space="preserve"> (Southwest Indian Ridge)</w:t>
      </w:r>
      <w:r w:rsidRPr="00A937CA">
        <w:t xml:space="preserve">, the </w:t>
      </w:r>
      <w:proofErr w:type="spellStart"/>
      <w:r w:rsidRPr="00A937CA">
        <w:t>neovolcanic</w:t>
      </w:r>
      <w:proofErr w:type="spellEnd"/>
      <w:r w:rsidRPr="00A937CA">
        <w:t xml:space="preserve"> zone (NVZ) is unclear and hard to identify and only a small portion of the southern flank has detailed terrain data, so the spectral analysis focused on the northern flank.</w:t>
      </w:r>
      <w:r w:rsidR="004C1C5C">
        <w:rPr>
          <w:rFonts w:hint="eastAsia"/>
          <w:lang w:eastAsia="zh-CN"/>
        </w:rPr>
        <w:t xml:space="preserve"> Map</w:t>
      </w:r>
      <w:r w:rsidRPr="00A937CA">
        <w:t xml:space="preserve"> </w:t>
      </w:r>
      <w:bookmarkEnd w:id="0"/>
      <w:r w:rsidRPr="00A937CA">
        <w:t>U4</w:t>
      </w:r>
      <w:r w:rsidR="004C1C5C" w:rsidRPr="00A937CA">
        <w:t xml:space="preserve"> </w:t>
      </w:r>
      <w:r w:rsidR="004C1C5C">
        <w:t>(Reykjanes Ridge)</w:t>
      </w:r>
      <w:r w:rsidRPr="00A937CA">
        <w:t xml:space="preserve"> shows magnetic profile distribution, where the amplitude of magnetic anomalies is indicated in Gray-Red color scale, from which the NVZ and magnetic stripe boundaries are marked. Besides, only continuous and complete profiles in U4 were selected for spectral analysis.</w:t>
      </w:r>
    </w:p>
    <w:p w14:paraId="14E56927" w14:textId="77777777" w:rsidR="004E364A" w:rsidRDefault="004E364A">
      <w:r>
        <w:br w:type="page"/>
      </w:r>
    </w:p>
    <w:p w14:paraId="5637CAB2" w14:textId="28B9D0BE" w:rsidR="009A5287" w:rsidRDefault="00A937CA" w:rsidP="00A937CA">
      <w:pPr>
        <w:pStyle w:val="SMcaption"/>
        <w:jc w:val="center"/>
      </w:pPr>
      <w:r>
        <w:rPr>
          <w:noProof/>
        </w:rPr>
        <w:lastRenderedPageBreak/>
        <w:drawing>
          <wp:inline distT="0" distB="0" distL="0" distR="0" wp14:anchorId="5B909B8B" wp14:editId="2AEC5849">
            <wp:extent cx="5290038" cy="5064485"/>
            <wp:effectExtent l="0" t="0" r="6350" b="3175"/>
            <wp:docPr id="207912734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4177" cy="5068448"/>
                    </a:xfrm>
                    <a:prstGeom prst="rect">
                      <a:avLst/>
                    </a:prstGeom>
                    <a:noFill/>
                    <a:ln>
                      <a:noFill/>
                    </a:ln>
                  </pic:spPr>
                </pic:pic>
              </a:graphicData>
            </a:graphic>
          </wp:inline>
        </w:drawing>
      </w:r>
    </w:p>
    <w:p w14:paraId="3567FF95" w14:textId="37A2D101" w:rsidR="00112C5B" w:rsidRPr="00355362" w:rsidRDefault="00112C5B" w:rsidP="00B9440A">
      <w:pPr>
        <w:pStyle w:val="SMHeading"/>
      </w:pPr>
      <w:r w:rsidRPr="00355362">
        <w:t>Fig. S2</w:t>
      </w:r>
      <w:r w:rsidR="008218C4">
        <w:t>.</w:t>
      </w:r>
    </w:p>
    <w:p w14:paraId="71C4C6B3" w14:textId="40D76B89" w:rsidR="00477182" w:rsidRDefault="00A937CA" w:rsidP="00477182">
      <w:pPr>
        <w:pStyle w:val="SMcaption"/>
      </w:pPr>
      <w:r w:rsidRPr="00A937CA">
        <w:t xml:space="preserve">Bathymetry and magnetic surveys not presented in the main text: Fast spreading. Each map </w:t>
      </w:r>
      <w:r w:rsidR="004C1C5C">
        <w:t>(from the East Pacific Rise)</w:t>
      </w:r>
      <w:r w:rsidR="004C1C5C">
        <w:rPr>
          <w:rFonts w:hint="eastAsia"/>
          <w:lang w:eastAsia="zh-CN"/>
        </w:rPr>
        <w:t xml:space="preserve"> </w:t>
      </w:r>
      <w:r w:rsidRPr="00A937CA">
        <w:t>shows magnetic profile distribution, where the amplitude of magnetic anomalies is indicated in Gray-Red color scale, from which the NVZ and magnetic stripe boundaries are marked. The zigzagging track line in F1 is projected on a linear profile.</w:t>
      </w:r>
    </w:p>
    <w:p w14:paraId="2507BD7C" w14:textId="77777777" w:rsidR="00670299" w:rsidRDefault="00670299" w:rsidP="00670299">
      <w:pPr>
        <w:pStyle w:val="SMcaption"/>
      </w:pPr>
    </w:p>
    <w:p w14:paraId="53220DD5" w14:textId="77777777" w:rsidR="004E364A" w:rsidRDefault="004E364A">
      <w:r>
        <w:br w:type="page"/>
      </w:r>
    </w:p>
    <w:p w14:paraId="34FD0CA6" w14:textId="0EE48EC7" w:rsidR="009A5287" w:rsidRDefault="00A937CA" w:rsidP="00A937CA">
      <w:pPr>
        <w:pStyle w:val="SMcaption"/>
        <w:jc w:val="center"/>
      </w:pPr>
      <w:bookmarkStart w:id="1" w:name="OLE_LINK2"/>
      <w:r>
        <w:rPr>
          <w:noProof/>
        </w:rPr>
        <w:lastRenderedPageBreak/>
        <w:drawing>
          <wp:inline distT="0" distB="0" distL="0" distR="0" wp14:anchorId="29BD9CBC" wp14:editId="77705150">
            <wp:extent cx="4535750" cy="6516461"/>
            <wp:effectExtent l="0" t="0" r="0" b="0"/>
            <wp:docPr id="85688620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45983" cy="6531163"/>
                    </a:xfrm>
                    <a:prstGeom prst="rect">
                      <a:avLst/>
                    </a:prstGeom>
                    <a:noFill/>
                    <a:ln>
                      <a:noFill/>
                    </a:ln>
                  </pic:spPr>
                </pic:pic>
              </a:graphicData>
            </a:graphic>
          </wp:inline>
        </w:drawing>
      </w:r>
    </w:p>
    <w:p w14:paraId="6F49D981" w14:textId="027E0F36" w:rsidR="00112C5B" w:rsidRPr="00355362" w:rsidRDefault="00112C5B" w:rsidP="00B9440A">
      <w:pPr>
        <w:pStyle w:val="SMHeading"/>
      </w:pPr>
      <w:r w:rsidRPr="00355362">
        <w:t>Fig. S</w:t>
      </w:r>
      <w:r w:rsidR="00355362">
        <w:t>3</w:t>
      </w:r>
      <w:r w:rsidR="008218C4">
        <w:t>.</w:t>
      </w:r>
    </w:p>
    <w:p w14:paraId="158E0393" w14:textId="188A909B" w:rsidR="00A937CA" w:rsidRDefault="00A937CA" w:rsidP="00477182">
      <w:pPr>
        <w:pStyle w:val="SMcaption"/>
      </w:pPr>
      <w:r w:rsidRPr="00A937CA">
        <w:t>Bathymetry and magnetic surveys not presented in the main text: Intermediate spreading. Each map</w:t>
      </w:r>
      <w:r w:rsidR="004C1C5C" w:rsidRPr="00A937CA">
        <w:t xml:space="preserve"> </w:t>
      </w:r>
      <w:r w:rsidR="004C1C5C">
        <w:t>(from the Southeast Indian Ridge)</w:t>
      </w:r>
      <w:r w:rsidRPr="00A937CA">
        <w:t xml:space="preserve"> shows magnetic profile distribution, where the amplitude of magnetic anomalies is indicated in Gray-Red color scale, from which the NVZ and magnetic stripe boundaries are marked.</w:t>
      </w:r>
    </w:p>
    <w:bookmarkEnd w:id="1"/>
    <w:p w14:paraId="0B35D29F" w14:textId="5F6EA305" w:rsidR="00A937CA" w:rsidRDefault="00A937CA">
      <w:pPr>
        <w:rPr>
          <w:lang w:eastAsia="zh-CN"/>
        </w:rPr>
      </w:pPr>
      <w:r>
        <w:rPr>
          <w:lang w:eastAsia="zh-CN"/>
        </w:rPr>
        <w:br w:type="page"/>
      </w:r>
    </w:p>
    <w:p w14:paraId="4DE2EDD7" w14:textId="506320C4" w:rsidR="00A937CA" w:rsidRDefault="00903E6C" w:rsidP="00903E6C">
      <w:pPr>
        <w:pStyle w:val="SMcaption"/>
        <w:jc w:val="center"/>
      </w:pPr>
      <w:r>
        <w:rPr>
          <w:noProof/>
        </w:rPr>
        <w:lastRenderedPageBreak/>
        <w:t xml:space="preserve"> </w:t>
      </w:r>
      <w:r>
        <w:rPr>
          <w:noProof/>
        </w:rPr>
        <w:drawing>
          <wp:inline distT="0" distB="0" distL="0" distR="0" wp14:anchorId="7560B7B4" wp14:editId="0FBC9CE3">
            <wp:extent cx="4855856" cy="6938315"/>
            <wp:effectExtent l="0" t="0" r="1905" b="0"/>
            <wp:docPr id="15454017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2837" cy="6948290"/>
                    </a:xfrm>
                    <a:prstGeom prst="rect">
                      <a:avLst/>
                    </a:prstGeom>
                    <a:noFill/>
                    <a:ln>
                      <a:noFill/>
                    </a:ln>
                  </pic:spPr>
                </pic:pic>
              </a:graphicData>
            </a:graphic>
          </wp:inline>
        </w:drawing>
      </w:r>
    </w:p>
    <w:p w14:paraId="15CB2494" w14:textId="5B195F77" w:rsidR="00A937CA" w:rsidRPr="00355362" w:rsidRDefault="00A937CA" w:rsidP="00A937CA">
      <w:pPr>
        <w:pStyle w:val="SMHeading"/>
      </w:pPr>
      <w:r w:rsidRPr="00355362">
        <w:t>Fig. S</w:t>
      </w:r>
      <w:r>
        <w:rPr>
          <w:rFonts w:hint="eastAsia"/>
          <w:lang w:eastAsia="zh-CN"/>
        </w:rPr>
        <w:t>4</w:t>
      </w:r>
      <w:r>
        <w:t>.</w:t>
      </w:r>
    </w:p>
    <w:p w14:paraId="21D18118" w14:textId="06D8C724" w:rsidR="00A937CA" w:rsidRDefault="00903E6C" w:rsidP="00477182">
      <w:pPr>
        <w:pStyle w:val="SMcaption"/>
        <w:rPr>
          <w:lang w:eastAsia="zh-CN"/>
        </w:rPr>
      </w:pPr>
      <w:r w:rsidRPr="00903E6C">
        <w:t xml:space="preserve">Bathymetry and magnetic surveys not presented in the main text: Slow spreading. Each map </w:t>
      </w:r>
      <w:r w:rsidR="00FE3EC1">
        <w:t xml:space="preserve">(from the Juan de Fuca, Chile, Pacific-Antarctic and Southern Mid-Atlantic ridges) </w:t>
      </w:r>
      <w:r w:rsidRPr="00903E6C">
        <w:t>shows magnetic profile distribution, where the amplitude of magnetic anomalies is indicated in Gray-Red color scale, from which the NVZ and magnetic stripe boundaries are marked.</w:t>
      </w:r>
    </w:p>
    <w:p w14:paraId="568437FF" w14:textId="02F194BE" w:rsidR="00903E6C" w:rsidRDefault="00903E6C">
      <w:pPr>
        <w:rPr>
          <w:lang w:eastAsia="zh-CN"/>
        </w:rPr>
      </w:pPr>
      <w:r>
        <w:rPr>
          <w:lang w:eastAsia="zh-CN"/>
        </w:rPr>
        <w:br w:type="page"/>
      </w:r>
    </w:p>
    <w:p w14:paraId="57E5CE1A" w14:textId="6569FD61" w:rsidR="00954DD2" w:rsidRDefault="00652AC9" w:rsidP="00F7538D">
      <w:pPr>
        <w:jc w:val="center"/>
        <w:rPr>
          <w:lang w:eastAsia="zh-CN"/>
        </w:rPr>
      </w:pPr>
      <w:r>
        <w:rPr>
          <w:noProof/>
          <w:lang w:eastAsia="zh-CN"/>
        </w:rPr>
        <w:lastRenderedPageBreak/>
        <w:drawing>
          <wp:inline distT="0" distB="0" distL="0" distR="0" wp14:anchorId="2B708CD9" wp14:editId="1EAED19E">
            <wp:extent cx="5939790" cy="3275965"/>
            <wp:effectExtent l="0" t="0" r="3810" b="635"/>
            <wp:docPr id="1920997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3275965"/>
                    </a:xfrm>
                    <a:prstGeom prst="rect">
                      <a:avLst/>
                    </a:prstGeom>
                    <a:noFill/>
                    <a:ln>
                      <a:noFill/>
                    </a:ln>
                  </pic:spPr>
                </pic:pic>
              </a:graphicData>
            </a:graphic>
          </wp:inline>
        </w:drawing>
      </w:r>
    </w:p>
    <w:p w14:paraId="72FADAF0" w14:textId="77777777" w:rsidR="002C5E6A" w:rsidRDefault="00954DD2" w:rsidP="00954DD2">
      <w:pPr>
        <w:pStyle w:val="Legend"/>
        <w:rPr>
          <w:rFonts w:eastAsiaTheme="minorEastAsia"/>
          <w:b/>
          <w:bCs/>
          <w:kern w:val="32"/>
        </w:rPr>
      </w:pPr>
      <w:r w:rsidRPr="002C5E6A">
        <w:rPr>
          <w:rFonts w:eastAsiaTheme="minorEastAsia" w:hint="eastAsia"/>
          <w:b/>
          <w:bCs/>
          <w:kern w:val="32"/>
        </w:rPr>
        <w:t>Fig. S5</w:t>
      </w:r>
      <w:r w:rsidRPr="002C5E6A">
        <w:rPr>
          <w:rFonts w:eastAsiaTheme="minorEastAsia"/>
          <w:b/>
          <w:bCs/>
          <w:kern w:val="32"/>
        </w:rPr>
        <w:t>.</w:t>
      </w:r>
      <w:r w:rsidRPr="002C5E6A">
        <w:rPr>
          <w:rFonts w:eastAsiaTheme="minorEastAsia" w:hint="eastAsia"/>
          <w:b/>
          <w:bCs/>
          <w:kern w:val="32"/>
        </w:rPr>
        <w:t xml:space="preserve"> </w:t>
      </w:r>
      <w:bookmarkStart w:id="2" w:name="OLE_LINK55"/>
    </w:p>
    <w:p w14:paraId="2CABF3C7" w14:textId="15A8420E" w:rsidR="00652AC9" w:rsidRPr="00954DD2" w:rsidRDefault="00176CD3" w:rsidP="002C5E6A">
      <w:pPr>
        <w:rPr>
          <w:lang w:eastAsia="zh-CN"/>
        </w:rPr>
      </w:pPr>
      <w:r w:rsidRPr="00176CD3">
        <w:rPr>
          <w:lang w:eastAsia="zh-CN"/>
        </w:rPr>
        <w:t xml:space="preserve">Spectral characteristics of bathymetry for fast-, intermediate-, and slow-spreading ridges using the profiles listed in Table S1, with the spectral analysis performed after detrending the data using a 40 </w:t>
      </w:r>
      <w:proofErr w:type="spellStart"/>
      <w:r w:rsidRPr="00176CD3">
        <w:rPr>
          <w:lang w:eastAsia="zh-CN"/>
        </w:rPr>
        <w:t>kyr</w:t>
      </w:r>
      <w:proofErr w:type="spellEnd"/>
      <w:r w:rsidRPr="00176CD3">
        <w:rPr>
          <w:lang w:eastAsia="zh-CN"/>
        </w:rPr>
        <w:t xml:space="preserve"> moving‑window average</w:t>
      </w:r>
      <w:r w:rsidR="00954DD2" w:rsidRPr="00D36D5A">
        <w:rPr>
          <w:lang w:eastAsia="zh-CN"/>
        </w:rPr>
        <w:t xml:space="preserve">. </w:t>
      </w:r>
      <w:r w:rsidR="00954DD2" w:rsidRPr="00806CFA">
        <w:rPr>
          <w:lang w:eastAsia="zh-CN"/>
        </w:rPr>
        <w:t>The 100-kyr short eccentricity cycle envelope is composed of the combined 124-kyr and 95-kyr periods</w:t>
      </w:r>
      <w:r w:rsidR="00954DD2" w:rsidRPr="00AF0CA6">
        <w:rPr>
          <w:lang w:eastAsia="zh-CN"/>
        </w:rPr>
        <w:t>.</w:t>
      </w:r>
      <w:bookmarkEnd w:id="2"/>
      <w:r w:rsidR="006B3C82">
        <w:rPr>
          <w:rFonts w:hint="eastAsia"/>
          <w:lang w:eastAsia="zh-CN"/>
        </w:rPr>
        <w:t xml:space="preserve"> </w:t>
      </w:r>
      <w:r w:rsidR="006B3C82" w:rsidRPr="00D36D5A">
        <w:rPr>
          <w:lang w:eastAsia="zh-CN"/>
        </w:rPr>
        <w:t>Ticks on the right side correspond to each spectrum for the spreading rate averaged between the two conjugate flanks.</w:t>
      </w:r>
      <w:r w:rsidR="006B3C82">
        <w:rPr>
          <w:rFonts w:hint="eastAsia"/>
          <w:lang w:eastAsia="zh-CN"/>
        </w:rPr>
        <w:t xml:space="preserve"> </w:t>
      </w:r>
      <w:r w:rsidR="006B3C82" w:rsidRPr="006B3C82">
        <w:rPr>
          <w:lang w:eastAsia="zh-CN"/>
        </w:rPr>
        <w:t>Profile F2</w:t>
      </w:r>
      <w:r w:rsidR="006B3C82" w:rsidRPr="006B3C82">
        <w:rPr>
          <w:lang w:eastAsia="zh-CN"/>
        </w:rPr>
        <w:noBreakHyphen/>
        <w:t>1 was excluded from the final analysis due to anomalously high values and the scattered distribution of fast</w:t>
      </w:r>
      <w:r w:rsidR="006B3C82" w:rsidRPr="006B3C82">
        <w:rPr>
          <w:lang w:eastAsia="zh-CN"/>
        </w:rPr>
        <w:noBreakHyphen/>
        <w:t>spreading profiles.</w:t>
      </w:r>
    </w:p>
    <w:p w14:paraId="56311AA2" w14:textId="09AD8044" w:rsidR="00954DD2" w:rsidRDefault="00954DD2">
      <w:pPr>
        <w:rPr>
          <w:lang w:eastAsia="zh-CN"/>
        </w:rPr>
      </w:pPr>
      <w:r>
        <w:rPr>
          <w:lang w:eastAsia="zh-CN"/>
        </w:rPr>
        <w:br w:type="page"/>
      </w:r>
    </w:p>
    <w:p w14:paraId="601E6FA4" w14:textId="77777777" w:rsidR="00954DD2" w:rsidRPr="00954DD2" w:rsidRDefault="00954DD2" w:rsidP="00F7538D">
      <w:pPr>
        <w:jc w:val="center"/>
        <w:rPr>
          <w:lang w:eastAsia="zh-CN"/>
        </w:rPr>
      </w:pPr>
    </w:p>
    <w:p w14:paraId="4D8446BD" w14:textId="77777777" w:rsidR="00954DD2" w:rsidRDefault="00954DD2" w:rsidP="00F7538D">
      <w:pPr>
        <w:jc w:val="center"/>
        <w:rPr>
          <w:lang w:eastAsia="zh-CN"/>
        </w:rPr>
      </w:pPr>
    </w:p>
    <w:p w14:paraId="4413B9A1" w14:textId="1F493E40" w:rsidR="00F56347" w:rsidRDefault="00F6566D" w:rsidP="00F7538D">
      <w:pPr>
        <w:jc w:val="center"/>
        <w:rPr>
          <w:lang w:eastAsia="zh-CN"/>
        </w:rPr>
      </w:pPr>
      <w:r>
        <w:rPr>
          <w:noProof/>
        </w:rPr>
        <w:drawing>
          <wp:inline distT="0" distB="0" distL="0" distR="0" wp14:anchorId="17B5E615" wp14:editId="77105D07">
            <wp:extent cx="4890135" cy="4404995"/>
            <wp:effectExtent l="0" t="0" r="5715" b="0"/>
            <wp:docPr id="2176139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90135" cy="4404995"/>
                    </a:xfrm>
                    <a:prstGeom prst="rect">
                      <a:avLst/>
                    </a:prstGeom>
                    <a:noFill/>
                    <a:ln>
                      <a:noFill/>
                    </a:ln>
                  </pic:spPr>
                </pic:pic>
              </a:graphicData>
            </a:graphic>
          </wp:inline>
        </w:drawing>
      </w:r>
    </w:p>
    <w:p w14:paraId="4A23638E" w14:textId="64C079AC" w:rsidR="00F56347" w:rsidRDefault="00F56347" w:rsidP="00F56347">
      <w:pPr>
        <w:pStyle w:val="SMHeading"/>
      </w:pPr>
      <w:r w:rsidRPr="00F56347">
        <w:rPr>
          <w:lang w:eastAsia="zh-CN"/>
        </w:rPr>
        <w:t>Fig. S</w:t>
      </w:r>
      <w:r w:rsidR="00954DD2">
        <w:rPr>
          <w:rFonts w:hint="eastAsia"/>
          <w:lang w:eastAsia="zh-CN"/>
        </w:rPr>
        <w:t>6</w:t>
      </w:r>
      <w:r w:rsidRPr="00F56347">
        <w:rPr>
          <w:lang w:eastAsia="zh-CN"/>
        </w:rPr>
        <w:t>.</w:t>
      </w:r>
    </w:p>
    <w:p w14:paraId="7CFDAEF9" w14:textId="06E537AD" w:rsidR="00F56347" w:rsidRDefault="00F56347">
      <w:pPr>
        <w:rPr>
          <w:lang w:eastAsia="zh-CN"/>
        </w:rPr>
      </w:pPr>
      <w:bookmarkStart w:id="3" w:name="OLE_LINK3"/>
      <w:bookmarkStart w:id="4" w:name="OLE_LINK5"/>
      <w:r w:rsidRPr="00F56347">
        <w:rPr>
          <w:lang w:eastAsia="zh-CN"/>
        </w:rPr>
        <w:t xml:space="preserve">Qualitative analysis of solar gravitational regulation and sea level change on topographic relief along MORs over eccentricity cycles. </w:t>
      </w:r>
      <w:r>
        <w:rPr>
          <w:rFonts w:hint="eastAsia"/>
          <w:lang w:eastAsia="zh-CN"/>
        </w:rPr>
        <w:t>(</w:t>
      </w:r>
      <w:r w:rsidRPr="00F56347">
        <w:rPr>
          <w:lang w:eastAsia="zh-CN"/>
        </w:rPr>
        <w:t>A</w:t>
      </w:r>
      <w:r>
        <w:rPr>
          <w:rFonts w:hint="eastAsia"/>
          <w:lang w:eastAsia="zh-CN"/>
        </w:rPr>
        <w:t>)</w:t>
      </w:r>
      <w:r w:rsidRPr="00F56347">
        <w:rPr>
          <w:lang w:eastAsia="zh-CN"/>
        </w:rPr>
        <w:t xml:space="preserve"> Modulated topographic relief</w:t>
      </w:r>
      <w:r w:rsidR="00C0009F">
        <w:rPr>
          <w:rFonts w:hint="eastAsia"/>
          <w:lang w:eastAsia="zh-CN"/>
        </w:rPr>
        <w:t xml:space="preserve"> mainly</w:t>
      </w:r>
      <w:r w:rsidRPr="00F56347">
        <w:rPr>
          <w:lang w:eastAsia="zh-CN"/>
        </w:rPr>
        <w:t xml:space="preserve"> under eccentricity regulation versus under eccentricity</w:t>
      </w:r>
      <w:r w:rsidR="00C0009F">
        <w:rPr>
          <w:rFonts w:hint="eastAsia"/>
          <w:lang w:eastAsia="zh-CN"/>
        </w:rPr>
        <w:t xml:space="preserve"> and </w:t>
      </w:r>
      <w:r w:rsidRPr="00F56347">
        <w:rPr>
          <w:lang w:eastAsia="zh-CN"/>
        </w:rPr>
        <w:t>sea</w:t>
      </w:r>
      <w:r w:rsidR="00C0009F">
        <w:rPr>
          <w:rFonts w:hint="eastAsia"/>
          <w:lang w:eastAsia="zh-CN"/>
        </w:rPr>
        <w:t xml:space="preserve"> </w:t>
      </w:r>
      <w:r w:rsidRPr="00F56347">
        <w:rPr>
          <w:lang w:eastAsia="zh-CN"/>
        </w:rPr>
        <w:t>level regulation</w:t>
      </w:r>
      <w:r w:rsidR="00C0009F">
        <w:rPr>
          <w:rFonts w:hint="eastAsia"/>
          <w:lang w:eastAsia="zh-CN"/>
        </w:rPr>
        <w:t xml:space="preserve"> together</w:t>
      </w:r>
      <w:r w:rsidRPr="00F56347">
        <w:rPr>
          <w:lang w:eastAsia="zh-CN"/>
        </w:rPr>
        <w:t xml:space="preserve">; </w:t>
      </w:r>
      <w:r>
        <w:rPr>
          <w:rFonts w:hint="eastAsia"/>
          <w:lang w:eastAsia="zh-CN"/>
        </w:rPr>
        <w:t>(</w:t>
      </w:r>
      <w:r w:rsidRPr="00F56347">
        <w:rPr>
          <w:lang w:eastAsia="zh-CN"/>
        </w:rPr>
        <w:t>B</w:t>
      </w:r>
      <w:r>
        <w:rPr>
          <w:rFonts w:hint="eastAsia"/>
          <w:lang w:eastAsia="zh-CN"/>
        </w:rPr>
        <w:t>)</w:t>
      </w:r>
      <w:r w:rsidRPr="00F56347">
        <w:rPr>
          <w:lang w:eastAsia="zh-CN"/>
        </w:rPr>
        <w:t xml:space="preserve"> topographic relief modulated primarily or exclusively by sea</w:t>
      </w:r>
      <w:r w:rsidR="00326BA9">
        <w:rPr>
          <w:rFonts w:hint="eastAsia"/>
          <w:lang w:eastAsia="zh-CN"/>
        </w:rPr>
        <w:t xml:space="preserve"> </w:t>
      </w:r>
      <w:r w:rsidRPr="00F56347">
        <w:rPr>
          <w:lang w:eastAsia="zh-CN"/>
        </w:rPr>
        <w:t xml:space="preserve">level </w:t>
      </w:r>
      <w:proofErr w:type="gramStart"/>
      <w:r w:rsidRPr="00F56347">
        <w:rPr>
          <w:lang w:eastAsia="zh-CN"/>
        </w:rPr>
        <w:t>change</w:t>
      </w:r>
      <w:r w:rsidR="0006675B" w:rsidRPr="0006675B">
        <w:t xml:space="preserve"> </w:t>
      </w:r>
      <w:r w:rsidR="0006675B" w:rsidRPr="0006675B">
        <w:rPr>
          <w:lang w:eastAsia="zh-CN"/>
        </w:rPr>
        <w:t>,</w:t>
      </w:r>
      <w:proofErr w:type="gramEnd"/>
      <w:r w:rsidR="0006675B" w:rsidRPr="0006675B">
        <w:rPr>
          <w:lang w:eastAsia="zh-CN"/>
        </w:rPr>
        <w:t xml:space="preserve"> with the sea-level contribution qualitatively computed at 0.1 times the sea-level variation amplitude</w:t>
      </w:r>
      <w:r w:rsidR="003F705B">
        <w:rPr>
          <w:rFonts w:hint="eastAsia"/>
          <w:i/>
          <w:iCs/>
          <w:vertAlign w:val="superscript"/>
          <w:lang w:eastAsia="zh-CN"/>
        </w:rPr>
        <w:t>1</w:t>
      </w:r>
      <w:r w:rsidRPr="00F56347">
        <w:rPr>
          <w:lang w:eastAsia="zh-CN"/>
        </w:rPr>
        <w:t xml:space="preserve">; and </w:t>
      </w:r>
      <w:r>
        <w:rPr>
          <w:rFonts w:hint="eastAsia"/>
          <w:lang w:eastAsia="zh-CN"/>
        </w:rPr>
        <w:t>(</w:t>
      </w:r>
      <w:r w:rsidRPr="00F56347">
        <w:rPr>
          <w:lang w:eastAsia="zh-CN"/>
        </w:rPr>
        <w:t>C</w:t>
      </w:r>
      <w:r>
        <w:rPr>
          <w:rFonts w:hint="eastAsia"/>
          <w:lang w:eastAsia="zh-CN"/>
        </w:rPr>
        <w:t>)</w:t>
      </w:r>
      <w:r w:rsidRPr="00F56347">
        <w:rPr>
          <w:lang w:eastAsia="zh-CN"/>
        </w:rPr>
        <w:t xml:space="preserve"> corresponding spectral characteristics for all cases, </w:t>
      </w:r>
      <w:r w:rsidR="00F12D66" w:rsidRPr="00F12D66">
        <w:rPr>
          <w:lang w:eastAsia="zh-CN"/>
        </w:rPr>
        <w:t>which show that short‑eccentricity‑period attenuation increases with the growing contribution of sea‑level change</w:t>
      </w:r>
      <w:r w:rsidRPr="00F56347">
        <w:rPr>
          <w:lang w:eastAsia="zh-CN"/>
        </w:rPr>
        <w:t>.</w:t>
      </w:r>
      <w:bookmarkStart w:id="5" w:name="OLE_LINK1"/>
      <w:bookmarkEnd w:id="3"/>
      <w:r w:rsidR="0006675B">
        <w:rPr>
          <w:rFonts w:hint="eastAsia"/>
          <w:lang w:eastAsia="zh-CN"/>
        </w:rPr>
        <w:t xml:space="preserve"> </w:t>
      </w:r>
      <w:r w:rsidR="0006675B" w:rsidRPr="0006675B">
        <w:rPr>
          <w:lang w:eastAsia="zh-CN"/>
        </w:rPr>
        <w:t>The eccentricity contribution to ridge relief is assumed to be directly proportional to eccentricity forcing, with maximum intensities sequentially set to 2×, 1×, and 0.5× that of the maximum sea-level contribution for the three scenarios shown, respectively.</w:t>
      </w:r>
      <w:bookmarkEnd w:id="5"/>
    </w:p>
    <w:bookmarkEnd w:id="4"/>
    <w:p w14:paraId="689BA1EC" w14:textId="359FD744" w:rsidR="00F56347" w:rsidRDefault="00F56347">
      <w:pPr>
        <w:rPr>
          <w:lang w:eastAsia="zh-CN"/>
        </w:rPr>
      </w:pPr>
      <w:r>
        <w:rPr>
          <w:lang w:eastAsia="zh-CN"/>
        </w:rPr>
        <w:br w:type="page"/>
      </w:r>
    </w:p>
    <w:p w14:paraId="50122132" w14:textId="77777777" w:rsidR="00F56347" w:rsidRPr="00F56347" w:rsidRDefault="00F56347">
      <w:pPr>
        <w:rPr>
          <w:lang w:eastAsia="zh-CN"/>
        </w:rPr>
      </w:pPr>
    </w:p>
    <w:p w14:paraId="08E3F539" w14:textId="6AFD461D" w:rsidR="00A937CA" w:rsidRDefault="007B40F4" w:rsidP="00903E6C">
      <w:pPr>
        <w:pStyle w:val="SMcaption"/>
        <w:jc w:val="center"/>
        <w:rPr>
          <w:lang w:eastAsia="zh-CN"/>
        </w:rPr>
      </w:pPr>
      <w:r>
        <w:rPr>
          <w:noProof/>
          <w:lang w:eastAsia="zh-CN"/>
        </w:rPr>
        <w:drawing>
          <wp:inline distT="0" distB="0" distL="0" distR="0" wp14:anchorId="31FB30FA" wp14:editId="3DA6BC14">
            <wp:extent cx="5939790" cy="5319395"/>
            <wp:effectExtent l="0" t="0" r="3810" b="0"/>
            <wp:docPr id="167516299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39790" cy="5319395"/>
                    </a:xfrm>
                    <a:prstGeom prst="rect">
                      <a:avLst/>
                    </a:prstGeom>
                    <a:noFill/>
                    <a:ln>
                      <a:noFill/>
                    </a:ln>
                  </pic:spPr>
                </pic:pic>
              </a:graphicData>
            </a:graphic>
          </wp:inline>
        </w:drawing>
      </w:r>
    </w:p>
    <w:p w14:paraId="7F0968A1" w14:textId="71B13BE1" w:rsidR="00A937CA" w:rsidRPr="00355362" w:rsidRDefault="00A937CA" w:rsidP="00A937CA">
      <w:pPr>
        <w:pStyle w:val="SMHeading"/>
      </w:pPr>
      <w:r w:rsidRPr="00355362">
        <w:t>Fig. S</w:t>
      </w:r>
      <w:r w:rsidR="002368CA">
        <w:rPr>
          <w:rFonts w:hint="eastAsia"/>
          <w:lang w:eastAsia="zh-CN"/>
        </w:rPr>
        <w:t>7</w:t>
      </w:r>
      <w:r>
        <w:t>.</w:t>
      </w:r>
    </w:p>
    <w:p w14:paraId="4DFBC0F9" w14:textId="5A2B17EE" w:rsidR="00903E6C" w:rsidRDefault="00903E6C" w:rsidP="00A937CA">
      <w:pPr>
        <w:pStyle w:val="SMcaption"/>
      </w:pPr>
      <w:r w:rsidRPr="00903E6C">
        <w:t>Age constraint and spectral analysis method for topographic relief. We present profile F3-8 as an example. (</w:t>
      </w:r>
      <w:r w:rsidR="000D3F26">
        <w:rPr>
          <w:rFonts w:hint="eastAsia"/>
          <w:lang w:eastAsia="zh-CN"/>
        </w:rPr>
        <w:t>A</w:t>
      </w:r>
      <w:r w:rsidRPr="00903E6C">
        <w:t>) The age boundaries are determined from the identification of magnetic anomaly peaks, with the red asterisks marking the location of the anomaly peak points. (</w:t>
      </w:r>
      <w:r w:rsidR="000D3F26">
        <w:rPr>
          <w:rFonts w:hint="eastAsia"/>
          <w:lang w:eastAsia="zh-CN"/>
        </w:rPr>
        <w:t>B</w:t>
      </w:r>
      <w:r w:rsidRPr="00903E6C">
        <w:t>) These boundaries are then projected onto the corresponding topographic profile. (</w:t>
      </w:r>
      <w:r w:rsidR="000D3F26">
        <w:rPr>
          <w:rFonts w:hint="eastAsia"/>
          <w:lang w:eastAsia="zh-CN"/>
        </w:rPr>
        <w:t>C</w:t>
      </w:r>
      <w:r w:rsidRPr="00903E6C">
        <w:t xml:space="preserve">) </w:t>
      </w:r>
      <w:bookmarkStart w:id="6" w:name="OLE_LINK61"/>
      <w:r w:rsidR="007B40F4" w:rsidRPr="007B40F4">
        <w:t xml:space="preserve">The bathymetric profile is converted from distance to time using the dated points. We show both the original </w:t>
      </w:r>
      <w:r w:rsidR="00BC11CC" w:rsidRPr="00BC11CC">
        <w:t xml:space="preserve">bathymetry and the band‑pass‑filtered version, where the 400‑kyr moving‑window average is subtracted from the data and then added back to the overall background value; </w:t>
      </w:r>
      <w:r w:rsidR="007B40F4" w:rsidRPr="007B40F4">
        <w:t xml:space="preserve">the 40 </w:t>
      </w:r>
      <w:proofErr w:type="spellStart"/>
      <w:r w:rsidR="007B40F4" w:rsidRPr="007B40F4">
        <w:t>kyr</w:t>
      </w:r>
      <w:proofErr w:type="spellEnd"/>
      <w:r w:rsidR="007B40F4" w:rsidRPr="007B40F4">
        <w:t xml:space="preserve"> window result </w:t>
      </w:r>
      <w:r w:rsidR="00BC11CC" w:rsidRPr="00BC11CC">
        <w:t>is also included for comparison</w:t>
      </w:r>
      <w:r w:rsidR="007B40F4" w:rsidRPr="007B40F4">
        <w:t>.</w:t>
      </w:r>
      <w:bookmarkEnd w:id="6"/>
      <w:r w:rsidRPr="00903E6C">
        <w:t xml:space="preserve"> (</w:t>
      </w:r>
      <w:r w:rsidR="000D3F26">
        <w:rPr>
          <w:rFonts w:hint="eastAsia"/>
          <w:lang w:eastAsia="zh-CN"/>
        </w:rPr>
        <w:t>D</w:t>
      </w:r>
      <w:r w:rsidRPr="00903E6C">
        <w:t>) The spectral characteristics are obtained by Fourier transform and are normalized to quantify the relative amplitude variations.</w:t>
      </w:r>
    </w:p>
    <w:p w14:paraId="3FF03D25" w14:textId="6FC44361" w:rsidR="00903E6C" w:rsidRDefault="00903E6C">
      <w:r>
        <w:br w:type="page"/>
      </w:r>
    </w:p>
    <w:p w14:paraId="1C4ED036" w14:textId="66334D86" w:rsidR="00015F74" w:rsidRDefault="00015F74" w:rsidP="00797AF8">
      <w:pPr>
        <w:pStyle w:val="SMHeading"/>
        <w:widowControl w:val="0"/>
      </w:pPr>
      <w:r>
        <w:lastRenderedPageBreak/>
        <w:t>Table S1.</w:t>
      </w:r>
    </w:p>
    <w:p w14:paraId="242E16FE" w14:textId="32B75A7E" w:rsidR="009A5287" w:rsidRDefault="00903E6C" w:rsidP="00797AF8">
      <w:pPr>
        <w:pStyle w:val="SMcaption"/>
        <w:widowControl w:val="0"/>
      </w:pPr>
      <w:r w:rsidRPr="00903E6C">
        <w:t xml:space="preserve">Survey </w:t>
      </w:r>
      <w:proofErr w:type="spellStart"/>
      <w:r w:rsidRPr="00903E6C">
        <w:t>characteristics</w:t>
      </w:r>
      <w:r w:rsidRPr="00903E6C">
        <w:rPr>
          <w:vertAlign w:val="superscript"/>
        </w:rPr>
        <w:t>a</w:t>
      </w:r>
      <w:proofErr w:type="spellEnd"/>
      <w:r w:rsidRPr="00903E6C">
        <w:t>, data quality, and spreading rates for the 122 profiles in 22 regions of the World's oceans used in this study.</w:t>
      </w:r>
    </w:p>
    <w:tbl>
      <w:tblPr>
        <w:tblStyle w:val="affffa"/>
        <w:tblW w:w="6338" w:type="dxa"/>
        <w:jc w:val="center"/>
        <w:tblLayout w:type="fixed"/>
        <w:tblLook w:val="04A0" w:firstRow="1" w:lastRow="0" w:firstColumn="1" w:lastColumn="0" w:noHBand="0" w:noVBand="1"/>
      </w:tblPr>
      <w:tblGrid>
        <w:gridCol w:w="851"/>
        <w:gridCol w:w="717"/>
        <w:gridCol w:w="709"/>
        <w:gridCol w:w="708"/>
        <w:gridCol w:w="709"/>
        <w:gridCol w:w="659"/>
        <w:gridCol w:w="851"/>
        <w:gridCol w:w="1134"/>
      </w:tblGrid>
      <w:tr w:rsidR="00541382" w:rsidRPr="005C49CF" w14:paraId="11647238" w14:textId="77777777" w:rsidTr="00753126">
        <w:trPr>
          <w:jc w:val="center"/>
        </w:trPr>
        <w:tc>
          <w:tcPr>
            <w:tcW w:w="851" w:type="dxa"/>
            <w:vMerge w:val="restart"/>
            <w:vAlign w:val="center"/>
            <w:hideMark/>
          </w:tcPr>
          <w:p w14:paraId="42153F8C" w14:textId="77777777" w:rsidR="00541382" w:rsidRPr="003F21CD" w:rsidRDefault="00541382" w:rsidP="00C84B81">
            <w:pPr>
              <w:spacing w:line="240" w:lineRule="exact"/>
              <w:jc w:val="center"/>
              <w:rPr>
                <w:rFonts w:ascii="Times New Roman" w:hAnsi="Times New Roman" w:cs="Times New Roman"/>
                <w:b/>
                <w:bCs/>
                <w:sz w:val="16"/>
                <w:szCs w:val="16"/>
              </w:rPr>
            </w:pPr>
            <w:r w:rsidRPr="003F21CD">
              <w:rPr>
                <w:rFonts w:ascii="Times New Roman" w:hAnsi="Times New Roman" w:cs="Times New Roman" w:hint="eastAsia"/>
                <w:b/>
                <w:bCs/>
                <w:sz w:val="16"/>
                <w:szCs w:val="16"/>
              </w:rPr>
              <w:t>Area and</w:t>
            </w:r>
            <w:r>
              <w:rPr>
                <w:rFonts w:ascii="Times New Roman" w:hAnsi="Times New Roman" w:cs="Times New Roman" w:hint="eastAsia"/>
                <w:b/>
                <w:bCs/>
                <w:sz w:val="16"/>
                <w:szCs w:val="16"/>
              </w:rPr>
              <w:t xml:space="preserve"> </w:t>
            </w:r>
            <w:r w:rsidRPr="003F21CD">
              <w:rPr>
                <w:rFonts w:ascii="Times New Roman" w:hAnsi="Times New Roman" w:cs="Times New Roman" w:hint="eastAsia"/>
                <w:b/>
                <w:bCs/>
                <w:sz w:val="16"/>
                <w:szCs w:val="16"/>
              </w:rPr>
              <w:t>Line Num</w:t>
            </w:r>
            <w:r>
              <w:rPr>
                <w:rFonts w:ascii="Times New Roman" w:hAnsi="Times New Roman" w:cs="Times New Roman" w:hint="eastAsia"/>
                <w:b/>
                <w:bCs/>
                <w:sz w:val="16"/>
                <w:szCs w:val="16"/>
              </w:rPr>
              <w:t>.</w:t>
            </w:r>
          </w:p>
        </w:tc>
        <w:tc>
          <w:tcPr>
            <w:tcW w:w="1426" w:type="dxa"/>
            <w:gridSpan w:val="2"/>
          </w:tcPr>
          <w:p w14:paraId="4433C735" w14:textId="77777777" w:rsidR="00541382" w:rsidRPr="003F21CD" w:rsidRDefault="00541382" w:rsidP="00C84B81">
            <w:pPr>
              <w:spacing w:line="240" w:lineRule="exact"/>
              <w:jc w:val="center"/>
              <w:rPr>
                <w:rFonts w:ascii="Times New Roman" w:hAnsi="Times New Roman" w:cs="Times New Roman"/>
                <w:b/>
                <w:bCs/>
                <w:sz w:val="16"/>
                <w:szCs w:val="16"/>
              </w:rPr>
            </w:pPr>
            <w:r>
              <w:rPr>
                <w:rFonts w:ascii="Times New Roman" w:hAnsi="Times New Roman" w:cs="Times New Roman" w:hint="eastAsia"/>
                <w:b/>
                <w:bCs/>
                <w:sz w:val="16"/>
                <w:szCs w:val="16"/>
              </w:rPr>
              <w:t>Ridge</w:t>
            </w:r>
          </w:p>
        </w:tc>
        <w:tc>
          <w:tcPr>
            <w:tcW w:w="2076" w:type="dxa"/>
            <w:gridSpan w:val="3"/>
            <w:noWrap/>
            <w:vAlign w:val="center"/>
            <w:hideMark/>
          </w:tcPr>
          <w:p w14:paraId="116E24EF" w14:textId="77777777" w:rsidR="00541382" w:rsidRPr="003F21CD" w:rsidRDefault="00541382" w:rsidP="00C84B81">
            <w:pPr>
              <w:spacing w:line="240" w:lineRule="exact"/>
              <w:jc w:val="center"/>
              <w:rPr>
                <w:rFonts w:ascii="Times New Roman" w:hAnsi="Times New Roman" w:cs="Times New Roman"/>
                <w:b/>
                <w:bCs/>
                <w:sz w:val="16"/>
                <w:szCs w:val="16"/>
              </w:rPr>
            </w:pPr>
            <w:r w:rsidRPr="003F21CD">
              <w:rPr>
                <w:rFonts w:ascii="Times New Roman" w:hAnsi="Times New Roman" w:cs="Times New Roman" w:hint="eastAsia"/>
                <w:b/>
                <w:bCs/>
                <w:sz w:val="16"/>
                <w:szCs w:val="16"/>
              </w:rPr>
              <w:t>Half-spreading rate</w:t>
            </w:r>
            <w:r>
              <w:rPr>
                <w:rFonts w:ascii="Times New Roman" w:hAnsi="Times New Roman" w:cs="Times New Roman" w:hint="eastAsia"/>
                <w:b/>
                <w:bCs/>
                <w:sz w:val="16"/>
                <w:szCs w:val="16"/>
              </w:rPr>
              <w:t xml:space="preserve"> </w:t>
            </w:r>
            <w:r w:rsidRPr="003F21CD">
              <w:rPr>
                <w:rFonts w:ascii="Times New Roman" w:hAnsi="Times New Roman" w:cs="Times New Roman" w:hint="eastAsia"/>
                <w:b/>
                <w:bCs/>
                <w:sz w:val="16"/>
                <w:szCs w:val="16"/>
              </w:rPr>
              <w:t>(cm/y)</w:t>
            </w:r>
          </w:p>
        </w:tc>
        <w:tc>
          <w:tcPr>
            <w:tcW w:w="851" w:type="dxa"/>
            <w:vMerge w:val="restart"/>
            <w:vAlign w:val="center"/>
            <w:hideMark/>
          </w:tcPr>
          <w:p w14:paraId="498B8EC9" w14:textId="77777777" w:rsidR="00541382" w:rsidRPr="003F21CD" w:rsidRDefault="00541382" w:rsidP="00C84B81">
            <w:pPr>
              <w:spacing w:line="240" w:lineRule="exact"/>
              <w:jc w:val="center"/>
              <w:rPr>
                <w:rFonts w:ascii="Times New Roman" w:hAnsi="Times New Roman" w:cs="Times New Roman"/>
                <w:b/>
                <w:bCs/>
                <w:sz w:val="16"/>
                <w:szCs w:val="16"/>
              </w:rPr>
            </w:pPr>
            <w:r w:rsidRPr="003F21CD">
              <w:rPr>
                <w:rFonts w:ascii="Times New Roman" w:hAnsi="Times New Roman" w:cs="Times New Roman" w:hint="eastAsia"/>
                <w:b/>
                <w:bCs/>
                <w:sz w:val="16"/>
                <w:szCs w:val="16"/>
              </w:rPr>
              <w:t xml:space="preserve">Data </w:t>
            </w:r>
            <w:proofErr w:type="spellStart"/>
            <w:r w:rsidRPr="003F21CD">
              <w:rPr>
                <w:rFonts w:ascii="Times New Roman" w:hAnsi="Times New Roman" w:cs="Times New Roman" w:hint="eastAsia"/>
                <w:b/>
                <w:bCs/>
                <w:sz w:val="16"/>
                <w:szCs w:val="16"/>
              </w:rPr>
              <w:t>Quality</w:t>
            </w:r>
            <w:r w:rsidRPr="0073743D">
              <w:rPr>
                <w:rFonts w:ascii="Times New Roman" w:hAnsi="Times New Roman" w:cs="Times New Roman" w:hint="eastAsia"/>
                <w:bCs/>
                <w:kern w:val="0"/>
                <w:vertAlign w:val="superscript"/>
              </w:rPr>
              <w:t>b</w:t>
            </w:r>
            <w:proofErr w:type="spellEnd"/>
          </w:p>
        </w:tc>
        <w:tc>
          <w:tcPr>
            <w:tcW w:w="1134" w:type="dxa"/>
            <w:vMerge w:val="restart"/>
          </w:tcPr>
          <w:p w14:paraId="09F18413" w14:textId="77777777" w:rsidR="00541382" w:rsidRPr="003F21CD" w:rsidRDefault="00541382" w:rsidP="00C84B81">
            <w:pPr>
              <w:spacing w:line="240" w:lineRule="exact"/>
              <w:jc w:val="center"/>
              <w:rPr>
                <w:rFonts w:ascii="Times New Roman" w:hAnsi="Times New Roman" w:cs="Times New Roman"/>
                <w:b/>
                <w:bCs/>
                <w:sz w:val="16"/>
                <w:szCs w:val="16"/>
              </w:rPr>
            </w:pPr>
            <w:r w:rsidRPr="003F21CD">
              <w:rPr>
                <w:rFonts w:ascii="Times New Roman" w:hAnsi="Times New Roman" w:cs="Times New Roman" w:hint="eastAsia"/>
                <w:b/>
                <w:bCs/>
                <w:sz w:val="16"/>
                <w:szCs w:val="16"/>
              </w:rPr>
              <w:t>Cruise designation, Year</w:t>
            </w:r>
          </w:p>
        </w:tc>
      </w:tr>
      <w:tr w:rsidR="00541382" w:rsidRPr="005C49CF" w14:paraId="556FE854" w14:textId="77777777" w:rsidTr="00753126">
        <w:trPr>
          <w:jc w:val="center"/>
        </w:trPr>
        <w:tc>
          <w:tcPr>
            <w:tcW w:w="851" w:type="dxa"/>
            <w:vMerge/>
            <w:vAlign w:val="center"/>
            <w:hideMark/>
          </w:tcPr>
          <w:p w14:paraId="557E935A" w14:textId="77777777" w:rsidR="00541382" w:rsidRPr="003F21CD" w:rsidRDefault="00541382" w:rsidP="00C84B81">
            <w:pPr>
              <w:spacing w:line="240" w:lineRule="exact"/>
              <w:rPr>
                <w:rFonts w:ascii="Times New Roman" w:hAnsi="Times New Roman" w:cs="Times New Roman"/>
                <w:sz w:val="16"/>
                <w:szCs w:val="16"/>
              </w:rPr>
            </w:pPr>
          </w:p>
        </w:tc>
        <w:tc>
          <w:tcPr>
            <w:tcW w:w="717" w:type="dxa"/>
            <w:vAlign w:val="center"/>
          </w:tcPr>
          <w:p w14:paraId="73E7C8B2" w14:textId="77777777" w:rsidR="00541382" w:rsidRDefault="00541382" w:rsidP="00C84B81">
            <w:pPr>
              <w:spacing w:line="240" w:lineRule="exact"/>
              <w:rPr>
                <w:rFonts w:ascii="Times New Roman" w:hAnsi="Times New Roman" w:cs="Times New Roman"/>
                <w:b/>
                <w:bCs/>
                <w:sz w:val="16"/>
                <w:szCs w:val="16"/>
              </w:rPr>
            </w:pPr>
            <w:r>
              <w:rPr>
                <w:rFonts w:ascii="Times New Roman" w:hAnsi="Times New Roman" w:cs="Times New Roman" w:hint="eastAsia"/>
                <w:b/>
                <w:bCs/>
                <w:sz w:val="16"/>
                <w:szCs w:val="16"/>
              </w:rPr>
              <w:t xml:space="preserve">Lon. </w:t>
            </w:r>
          </w:p>
          <w:p w14:paraId="1E0B4F2D" w14:textId="77777777" w:rsidR="00541382" w:rsidRPr="003F21CD" w:rsidRDefault="00541382" w:rsidP="00C84B81">
            <w:pPr>
              <w:spacing w:line="240" w:lineRule="exact"/>
              <w:rPr>
                <w:rFonts w:ascii="Times New Roman" w:hAnsi="Times New Roman" w:cs="Times New Roman"/>
                <w:b/>
                <w:bCs/>
                <w:sz w:val="16"/>
                <w:szCs w:val="16"/>
              </w:rPr>
            </w:pPr>
            <w:proofErr w:type="gramStart"/>
            <w:r>
              <w:rPr>
                <w:rFonts w:ascii="Times New Roman" w:hAnsi="Times New Roman" w:cs="Times New Roman" w:hint="eastAsia"/>
                <w:b/>
                <w:bCs/>
                <w:sz w:val="16"/>
                <w:szCs w:val="16"/>
              </w:rPr>
              <w:t>(</w:t>
            </w:r>
            <w:r>
              <w:rPr>
                <w:rFonts w:ascii="Times New Roman" w:hAnsi="Times New Roman" w:cs="Times New Roman" w:hint="eastAsia"/>
                <w:b/>
                <w:bCs/>
                <w:sz w:val="16"/>
                <w:szCs w:val="16"/>
              </w:rPr>
              <w:t>°</w:t>
            </w:r>
            <w:proofErr w:type="gramEnd"/>
            <w:r>
              <w:rPr>
                <w:rFonts w:ascii="Times New Roman" w:hAnsi="Times New Roman" w:cs="Times New Roman" w:hint="eastAsia"/>
                <w:b/>
                <w:bCs/>
                <w:sz w:val="16"/>
                <w:szCs w:val="16"/>
              </w:rPr>
              <w:t>E)</w:t>
            </w:r>
          </w:p>
        </w:tc>
        <w:tc>
          <w:tcPr>
            <w:tcW w:w="709" w:type="dxa"/>
            <w:vAlign w:val="center"/>
          </w:tcPr>
          <w:p w14:paraId="32E9243A" w14:textId="77777777" w:rsidR="00541382" w:rsidRDefault="00541382" w:rsidP="00C84B81">
            <w:pPr>
              <w:spacing w:line="240" w:lineRule="exact"/>
              <w:rPr>
                <w:rFonts w:ascii="Times New Roman" w:hAnsi="Times New Roman" w:cs="Times New Roman"/>
                <w:b/>
                <w:bCs/>
                <w:sz w:val="16"/>
                <w:szCs w:val="16"/>
              </w:rPr>
            </w:pPr>
            <w:r>
              <w:rPr>
                <w:rFonts w:ascii="Times New Roman" w:hAnsi="Times New Roman" w:cs="Times New Roman" w:hint="eastAsia"/>
                <w:b/>
                <w:bCs/>
                <w:sz w:val="16"/>
                <w:szCs w:val="16"/>
              </w:rPr>
              <w:t>Lat.</w:t>
            </w:r>
          </w:p>
          <w:p w14:paraId="351F855C" w14:textId="77777777" w:rsidR="00541382" w:rsidRPr="003F21CD" w:rsidRDefault="00541382" w:rsidP="00C84B81">
            <w:pPr>
              <w:spacing w:line="240" w:lineRule="exact"/>
              <w:rPr>
                <w:rFonts w:ascii="Times New Roman" w:hAnsi="Times New Roman" w:cs="Times New Roman"/>
                <w:b/>
                <w:bCs/>
                <w:sz w:val="16"/>
                <w:szCs w:val="16"/>
              </w:rPr>
            </w:pPr>
            <w:proofErr w:type="gramStart"/>
            <w:r>
              <w:rPr>
                <w:rFonts w:ascii="Times New Roman" w:hAnsi="Times New Roman" w:cs="Times New Roman" w:hint="eastAsia"/>
                <w:b/>
                <w:bCs/>
                <w:sz w:val="16"/>
                <w:szCs w:val="16"/>
              </w:rPr>
              <w:t>(</w:t>
            </w:r>
            <w:r>
              <w:rPr>
                <w:rFonts w:ascii="Times New Roman" w:hAnsi="Times New Roman" w:cs="Times New Roman" w:hint="eastAsia"/>
                <w:b/>
                <w:bCs/>
                <w:sz w:val="16"/>
                <w:szCs w:val="16"/>
              </w:rPr>
              <w:t>°</w:t>
            </w:r>
            <w:proofErr w:type="gramEnd"/>
            <w:r>
              <w:rPr>
                <w:rFonts w:ascii="Times New Roman" w:hAnsi="Times New Roman" w:cs="Times New Roman" w:hint="eastAsia"/>
                <w:b/>
                <w:bCs/>
                <w:sz w:val="16"/>
                <w:szCs w:val="16"/>
              </w:rPr>
              <w:t>N)</w:t>
            </w:r>
          </w:p>
        </w:tc>
        <w:tc>
          <w:tcPr>
            <w:tcW w:w="708" w:type="dxa"/>
            <w:vAlign w:val="center"/>
            <w:hideMark/>
          </w:tcPr>
          <w:p w14:paraId="154BEE6B" w14:textId="77777777" w:rsidR="00541382" w:rsidRPr="003F21CD" w:rsidRDefault="00541382" w:rsidP="00C84B81">
            <w:pPr>
              <w:spacing w:line="240" w:lineRule="exact"/>
              <w:rPr>
                <w:rFonts w:ascii="Times New Roman" w:hAnsi="Times New Roman" w:cs="Times New Roman"/>
                <w:b/>
                <w:bCs/>
                <w:sz w:val="16"/>
                <w:szCs w:val="16"/>
              </w:rPr>
            </w:pPr>
            <w:r w:rsidRPr="003F21CD">
              <w:rPr>
                <w:rFonts w:ascii="Times New Roman" w:hAnsi="Times New Roman" w:cs="Times New Roman" w:hint="eastAsia"/>
                <w:b/>
                <w:bCs/>
                <w:sz w:val="16"/>
                <w:szCs w:val="16"/>
              </w:rPr>
              <w:t>S/ W</w:t>
            </w:r>
            <w:r>
              <w:rPr>
                <w:rFonts w:ascii="Times New Roman" w:hAnsi="Times New Roman" w:cs="Times New Roman" w:hint="eastAsia"/>
                <w:b/>
                <w:bCs/>
                <w:sz w:val="16"/>
                <w:szCs w:val="16"/>
              </w:rPr>
              <w:t xml:space="preserve"> </w:t>
            </w:r>
            <w:r w:rsidRPr="003F21CD">
              <w:rPr>
                <w:rFonts w:ascii="Times New Roman" w:hAnsi="Times New Roman" w:cs="Times New Roman" w:hint="eastAsia"/>
                <w:b/>
                <w:bCs/>
                <w:sz w:val="16"/>
                <w:szCs w:val="16"/>
              </w:rPr>
              <w:t>Flank</w:t>
            </w:r>
          </w:p>
        </w:tc>
        <w:tc>
          <w:tcPr>
            <w:tcW w:w="709" w:type="dxa"/>
            <w:vAlign w:val="center"/>
            <w:hideMark/>
          </w:tcPr>
          <w:p w14:paraId="1D064A1A" w14:textId="77777777" w:rsidR="00541382" w:rsidRPr="003F21CD" w:rsidRDefault="00541382" w:rsidP="00C84B81">
            <w:pPr>
              <w:spacing w:line="240" w:lineRule="exact"/>
              <w:rPr>
                <w:rFonts w:ascii="Times New Roman" w:hAnsi="Times New Roman" w:cs="Times New Roman"/>
                <w:b/>
                <w:bCs/>
                <w:sz w:val="16"/>
                <w:szCs w:val="16"/>
              </w:rPr>
            </w:pPr>
            <w:r w:rsidRPr="003F21CD">
              <w:rPr>
                <w:rFonts w:ascii="Times New Roman" w:hAnsi="Times New Roman" w:cs="Times New Roman" w:hint="eastAsia"/>
                <w:b/>
                <w:bCs/>
                <w:sz w:val="16"/>
                <w:szCs w:val="16"/>
              </w:rPr>
              <w:t>N/ E Flank</w:t>
            </w:r>
          </w:p>
        </w:tc>
        <w:tc>
          <w:tcPr>
            <w:tcW w:w="659" w:type="dxa"/>
            <w:noWrap/>
            <w:vAlign w:val="center"/>
            <w:hideMark/>
          </w:tcPr>
          <w:p w14:paraId="15558903" w14:textId="77777777" w:rsidR="00541382" w:rsidRPr="003F21CD" w:rsidRDefault="00541382" w:rsidP="00C84B81">
            <w:pPr>
              <w:spacing w:line="240" w:lineRule="exact"/>
              <w:rPr>
                <w:rFonts w:ascii="Times New Roman" w:hAnsi="Times New Roman" w:cs="Times New Roman"/>
                <w:b/>
                <w:bCs/>
                <w:sz w:val="16"/>
                <w:szCs w:val="16"/>
              </w:rPr>
            </w:pPr>
            <w:r w:rsidRPr="003F21CD">
              <w:rPr>
                <w:rFonts w:ascii="Times New Roman" w:hAnsi="Times New Roman" w:cs="Times New Roman" w:hint="eastAsia"/>
                <w:b/>
                <w:bCs/>
                <w:sz w:val="16"/>
                <w:szCs w:val="16"/>
              </w:rPr>
              <w:t>Mean</w:t>
            </w:r>
          </w:p>
        </w:tc>
        <w:tc>
          <w:tcPr>
            <w:tcW w:w="851" w:type="dxa"/>
            <w:vMerge/>
            <w:vAlign w:val="center"/>
            <w:hideMark/>
          </w:tcPr>
          <w:p w14:paraId="0D75E919" w14:textId="77777777" w:rsidR="00541382" w:rsidRPr="003F21CD" w:rsidRDefault="00541382" w:rsidP="00C84B81">
            <w:pPr>
              <w:spacing w:line="240" w:lineRule="exact"/>
              <w:rPr>
                <w:rFonts w:ascii="Times New Roman" w:hAnsi="Times New Roman" w:cs="Times New Roman"/>
                <w:sz w:val="16"/>
                <w:szCs w:val="16"/>
              </w:rPr>
            </w:pPr>
          </w:p>
        </w:tc>
        <w:tc>
          <w:tcPr>
            <w:tcW w:w="1134" w:type="dxa"/>
            <w:vMerge/>
          </w:tcPr>
          <w:p w14:paraId="7F7C0F9D" w14:textId="77777777" w:rsidR="00541382" w:rsidRPr="003F21CD" w:rsidRDefault="00541382" w:rsidP="00C84B81">
            <w:pPr>
              <w:spacing w:line="240" w:lineRule="exact"/>
              <w:rPr>
                <w:rFonts w:ascii="Times New Roman" w:hAnsi="Times New Roman" w:cs="Times New Roman"/>
                <w:sz w:val="16"/>
                <w:szCs w:val="16"/>
              </w:rPr>
            </w:pPr>
          </w:p>
        </w:tc>
      </w:tr>
      <w:tr w:rsidR="00541382" w:rsidRPr="005C49CF" w14:paraId="6B8AD6D6" w14:textId="77777777" w:rsidTr="00753126">
        <w:trPr>
          <w:jc w:val="center"/>
        </w:trPr>
        <w:tc>
          <w:tcPr>
            <w:tcW w:w="851" w:type="dxa"/>
            <w:noWrap/>
            <w:vAlign w:val="center"/>
            <w:hideMark/>
          </w:tcPr>
          <w:p w14:paraId="4130C6B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1-1</w:t>
            </w:r>
          </w:p>
        </w:tc>
        <w:tc>
          <w:tcPr>
            <w:tcW w:w="717" w:type="dxa"/>
            <w:vAlign w:val="center"/>
          </w:tcPr>
          <w:p w14:paraId="074533E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-105.33 </w:t>
            </w:r>
          </w:p>
        </w:tc>
        <w:tc>
          <w:tcPr>
            <w:tcW w:w="709" w:type="dxa"/>
            <w:vAlign w:val="center"/>
          </w:tcPr>
          <w:p w14:paraId="04E4E65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16.66 </w:t>
            </w:r>
          </w:p>
        </w:tc>
        <w:tc>
          <w:tcPr>
            <w:tcW w:w="708" w:type="dxa"/>
            <w:noWrap/>
            <w:vAlign w:val="center"/>
            <w:hideMark/>
          </w:tcPr>
          <w:p w14:paraId="5C65144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3.91</w:t>
            </w:r>
          </w:p>
        </w:tc>
        <w:tc>
          <w:tcPr>
            <w:tcW w:w="709" w:type="dxa"/>
            <w:noWrap/>
            <w:vAlign w:val="center"/>
            <w:hideMark/>
          </w:tcPr>
          <w:p w14:paraId="2CC8F4D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4.00</w:t>
            </w:r>
          </w:p>
        </w:tc>
        <w:tc>
          <w:tcPr>
            <w:tcW w:w="659" w:type="dxa"/>
            <w:noWrap/>
            <w:vAlign w:val="center"/>
            <w:hideMark/>
          </w:tcPr>
          <w:p w14:paraId="3465A34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3.92</w:t>
            </w:r>
          </w:p>
        </w:tc>
        <w:tc>
          <w:tcPr>
            <w:tcW w:w="851" w:type="dxa"/>
            <w:noWrap/>
            <w:vAlign w:val="center"/>
            <w:hideMark/>
          </w:tcPr>
          <w:p w14:paraId="3A3616C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Align w:val="center"/>
          </w:tcPr>
          <w:p w14:paraId="4815131B"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PANR01MV, 1997</w:t>
            </w:r>
          </w:p>
        </w:tc>
      </w:tr>
      <w:tr w:rsidR="00541382" w:rsidRPr="005C49CF" w14:paraId="7AF28BF8" w14:textId="77777777" w:rsidTr="00753126">
        <w:trPr>
          <w:jc w:val="center"/>
        </w:trPr>
        <w:tc>
          <w:tcPr>
            <w:tcW w:w="851" w:type="dxa"/>
            <w:noWrap/>
            <w:vAlign w:val="center"/>
            <w:hideMark/>
          </w:tcPr>
          <w:p w14:paraId="4860BC6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2-1</w:t>
            </w:r>
          </w:p>
        </w:tc>
        <w:tc>
          <w:tcPr>
            <w:tcW w:w="717" w:type="dxa"/>
            <w:vAlign w:val="center"/>
          </w:tcPr>
          <w:p w14:paraId="42280A7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-104.04 </w:t>
            </w:r>
          </w:p>
        </w:tc>
        <w:tc>
          <w:tcPr>
            <w:tcW w:w="709" w:type="dxa"/>
            <w:vAlign w:val="center"/>
          </w:tcPr>
          <w:p w14:paraId="1527462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13.15 </w:t>
            </w:r>
          </w:p>
        </w:tc>
        <w:tc>
          <w:tcPr>
            <w:tcW w:w="708" w:type="dxa"/>
            <w:noWrap/>
            <w:vAlign w:val="center"/>
            <w:hideMark/>
          </w:tcPr>
          <w:p w14:paraId="1EBB6A3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5.09</w:t>
            </w:r>
          </w:p>
        </w:tc>
        <w:tc>
          <w:tcPr>
            <w:tcW w:w="709" w:type="dxa"/>
            <w:noWrap/>
            <w:vAlign w:val="center"/>
            <w:hideMark/>
          </w:tcPr>
          <w:p w14:paraId="16E57E5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4.72</w:t>
            </w:r>
          </w:p>
        </w:tc>
        <w:tc>
          <w:tcPr>
            <w:tcW w:w="659" w:type="dxa"/>
            <w:noWrap/>
            <w:vAlign w:val="center"/>
            <w:hideMark/>
          </w:tcPr>
          <w:p w14:paraId="7D2DA83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4.91</w:t>
            </w:r>
          </w:p>
        </w:tc>
        <w:tc>
          <w:tcPr>
            <w:tcW w:w="851" w:type="dxa"/>
            <w:noWrap/>
            <w:vAlign w:val="center"/>
            <w:hideMark/>
          </w:tcPr>
          <w:p w14:paraId="5B9A946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Align w:val="center"/>
          </w:tcPr>
          <w:p w14:paraId="543B1DC9"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PPTU01WT, 1985</w:t>
            </w:r>
          </w:p>
        </w:tc>
      </w:tr>
      <w:tr w:rsidR="00541382" w:rsidRPr="005C49CF" w14:paraId="5D0EDE33" w14:textId="77777777" w:rsidTr="00753126">
        <w:trPr>
          <w:jc w:val="center"/>
        </w:trPr>
        <w:tc>
          <w:tcPr>
            <w:tcW w:w="851" w:type="dxa"/>
            <w:noWrap/>
            <w:vAlign w:val="center"/>
            <w:hideMark/>
          </w:tcPr>
          <w:p w14:paraId="45F0B52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3-1</w:t>
            </w:r>
          </w:p>
        </w:tc>
        <w:tc>
          <w:tcPr>
            <w:tcW w:w="717" w:type="dxa"/>
            <w:vAlign w:val="center"/>
          </w:tcPr>
          <w:p w14:paraId="3E61C5E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-113.64 </w:t>
            </w:r>
          </w:p>
        </w:tc>
        <w:tc>
          <w:tcPr>
            <w:tcW w:w="709" w:type="dxa"/>
            <w:vAlign w:val="center"/>
          </w:tcPr>
          <w:p w14:paraId="47F2D02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-19.86 </w:t>
            </w:r>
          </w:p>
        </w:tc>
        <w:tc>
          <w:tcPr>
            <w:tcW w:w="708" w:type="dxa"/>
            <w:noWrap/>
            <w:vAlign w:val="center"/>
            <w:hideMark/>
          </w:tcPr>
          <w:p w14:paraId="4927D40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6.87</w:t>
            </w:r>
          </w:p>
        </w:tc>
        <w:tc>
          <w:tcPr>
            <w:tcW w:w="709" w:type="dxa"/>
            <w:noWrap/>
            <w:vAlign w:val="center"/>
            <w:hideMark/>
          </w:tcPr>
          <w:p w14:paraId="17FD564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8.23</w:t>
            </w:r>
          </w:p>
        </w:tc>
        <w:tc>
          <w:tcPr>
            <w:tcW w:w="659" w:type="dxa"/>
            <w:noWrap/>
            <w:vAlign w:val="center"/>
            <w:hideMark/>
          </w:tcPr>
          <w:p w14:paraId="6CE2A2F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7.55</w:t>
            </w:r>
          </w:p>
        </w:tc>
        <w:tc>
          <w:tcPr>
            <w:tcW w:w="851" w:type="dxa"/>
            <w:noWrap/>
            <w:vAlign w:val="center"/>
            <w:hideMark/>
          </w:tcPr>
          <w:p w14:paraId="4D922BF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7BADFEA4"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SOJN01MV,1997</w:t>
            </w:r>
          </w:p>
        </w:tc>
      </w:tr>
      <w:tr w:rsidR="00541382" w:rsidRPr="005C49CF" w14:paraId="0F3A1113" w14:textId="77777777" w:rsidTr="00753126">
        <w:trPr>
          <w:jc w:val="center"/>
        </w:trPr>
        <w:tc>
          <w:tcPr>
            <w:tcW w:w="851" w:type="dxa"/>
            <w:noWrap/>
            <w:vAlign w:val="center"/>
            <w:hideMark/>
          </w:tcPr>
          <w:p w14:paraId="1E6F37D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3-2</w:t>
            </w:r>
          </w:p>
        </w:tc>
        <w:tc>
          <w:tcPr>
            <w:tcW w:w="717" w:type="dxa"/>
            <w:vAlign w:val="center"/>
          </w:tcPr>
          <w:p w14:paraId="2BBE5A3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-113.63 </w:t>
            </w:r>
          </w:p>
        </w:tc>
        <w:tc>
          <w:tcPr>
            <w:tcW w:w="709" w:type="dxa"/>
            <w:vAlign w:val="center"/>
          </w:tcPr>
          <w:p w14:paraId="40970C4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-19.76 </w:t>
            </w:r>
          </w:p>
        </w:tc>
        <w:tc>
          <w:tcPr>
            <w:tcW w:w="708" w:type="dxa"/>
            <w:noWrap/>
            <w:vAlign w:val="center"/>
            <w:hideMark/>
          </w:tcPr>
          <w:p w14:paraId="7DBDD62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6.85</w:t>
            </w:r>
          </w:p>
        </w:tc>
        <w:tc>
          <w:tcPr>
            <w:tcW w:w="709" w:type="dxa"/>
            <w:noWrap/>
            <w:vAlign w:val="center"/>
            <w:hideMark/>
          </w:tcPr>
          <w:p w14:paraId="76CD8D6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8.22</w:t>
            </w:r>
          </w:p>
        </w:tc>
        <w:tc>
          <w:tcPr>
            <w:tcW w:w="659" w:type="dxa"/>
            <w:noWrap/>
            <w:vAlign w:val="center"/>
            <w:hideMark/>
          </w:tcPr>
          <w:p w14:paraId="46B59BC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7.53</w:t>
            </w:r>
          </w:p>
        </w:tc>
        <w:tc>
          <w:tcPr>
            <w:tcW w:w="851" w:type="dxa"/>
            <w:noWrap/>
            <w:vAlign w:val="center"/>
            <w:hideMark/>
          </w:tcPr>
          <w:p w14:paraId="4025FD8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C7C14E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C3FAF6A" w14:textId="77777777" w:rsidTr="00753126">
        <w:trPr>
          <w:jc w:val="center"/>
        </w:trPr>
        <w:tc>
          <w:tcPr>
            <w:tcW w:w="851" w:type="dxa"/>
            <w:noWrap/>
            <w:vAlign w:val="center"/>
            <w:hideMark/>
          </w:tcPr>
          <w:p w14:paraId="41ADB9C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3-3</w:t>
            </w:r>
          </w:p>
        </w:tc>
        <w:tc>
          <w:tcPr>
            <w:tcW w:w="717" w:type="dxa"/>
            <w:vAlign w:val="center"/>
          </w:tcPr>
          <w:p w14:paraId="40BBEF4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-113.61 </w:t>
            </w:r>
          </w:p>
        </w:tc>
        <w:tc>
          <w:tcPr>
            <w:tcW w:w="709" w:type="dxa"/>
            <w:vAlign w:val="center"/>
          </w:tcPr>
          <w:p w14:paraId="04D6C87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-19.67 </w:t>
            </w:r>
          </w:p>
        </w:tc>
        <w:tc>
          <w:tcPr>
            <w:tcW w:w="708" w:type="dxa"/>
            <w:noWrap/>
            <w:vAlign w:val="center"/>
            <w:hideMark/>
          </w:tcPr>
          <w:p w14:paraId="3ED6338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6.74</w:t>
            </w:r>
          </w:p>
        </w:tc>
        <w:tc>
          <w:tcPr>
            <w:tcW w:w="709" w:type="dxa"/>
            <w:noWrap/>
            <w:vAlign w:val="center"/>
            <w:hideMark/>
          </w:tcPr>
          <w:p w14:paraId="3A82E2B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8.24</w:t>
            </w:r>
          </w:p>
        </w:tc>
        <w:tc>
          <w:tcPr>
            <w:tcW w:w="659" w:type="dxa"/>
            <w:noWrap/>
            <w:vAlign w:val="center"/>
            <w:hideMark/>
          </w:tcPr>
          <w:p w14:paraId="4A411E5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7.49</w:t>
            </w:r>
          </w:p>
        </w:tc>
        <w:tc>
          <w:tcPr>
            <w:tcW w:w="851" w:type="dxa"/>
            <w:noWrap/>
            <w:vAlign w:val="center"/>
            <w:hideMark/>
          </w:tcPr>
          <w:p w14:paraId="3F35B37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A33B1F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259A1CA" w14:textId="77777777" w:rsidTr="00753126">
        <w:trPr>
          <w:jc w:val="center"/>
        </w:trPr>
        <w:tc>
          <w:tcPr>
            <w:tcW w:w="851" w:type="dxa"/>
            <w:noWrap/>
            <w:vAlign w:val="center"/>
            <w:hideMark/>
          </w:tcPr>
          <w:p w14:paraId="32396F6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3-4</w:t>
            </w:r>
          </w:p>
        </w:tc>
        <w:tc>
          <w:tcPr>
            <w:tcW w:w="717" w:type="dxa"/>
            <w:vAlign w:val="center"/>
          </w:tcPr>
          <w:p w14:paraId="607423B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-113.59 </w:t>
            </w:r>
          </w:p>
        </w:tc>
        <w:tc>
          <w:tcPr>
            <w:tcW w:w="709" w:type="dxa"/>
            <w:vAlign w:val="center"/>
          </w:tcPr>
          <w:p w14:paraId="628B77D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-19.58 </w:t>
            </w:r>
          </w:p>
        </w:tc>
        <w:tc>
          <w:tcPr>
            <w:tcW w:w="708" w:type="dxa"/>
            <w:noWrap/>
            <w:vAlign w:val="center"/>
            <w:hideMark/>
          </w:tcPr>
          <w:p w14:paraId="1B80D10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6.75</w:t>
            </w:r>
          </w:p>
        </w:tc>
        <w:tc>
          <w:tcPr>
            <w:tcW w:w="709" w:type="dxa"/>
            <w:noWrap/>
            <w:vAlign w:val="center"/>
            <w:hideMark/>
          </w:tcPr>
          <w:p w14:paraId="37DF477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8.15</w:t>
            </w:r>
          </w:p>
        </w:tc>
        <w:tc>
          <w:tcPr>
            <w:tcW w:w="659" w:type="dxa"/>
            <w:noWrap/>
            <w:vAlign w:val="center"/>
            <w:hideMark/>
          </w:tcPr>
          <w:p w14:paraId="0BC679B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7.45</w:t>
            </w:r>
          </w:p>
        </w:tc>
        <w:tc>
          <w:tcPr>
            <w:tcW w:w="851" w:type="dxa"/>
            <w:noWrap/>
            <w:vAlign w:val="center"/>
            <w:hideMark/>
          </w:tcPr>
          <w:p w14:paraId="58389CF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EEA01F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F100099" w14:textId="77777777" w:rsidTr="00753126">
        <w:trPr>
          <w:jc w:val="center"/>
        </w:trPr>
        <w:tc>
          <w:tcPr>
            <w:tcW w:w="851" w:type="dxa"/>
            <w:noWrap/>
            <w:vAlign w:val="center"/>
            <w:hideMark/>
          </w:tcPr>
          <w:p w14:paraId="03A0AC6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3-5</w:t>
            </w:r>
          </w:p>
        </w:tc>
        <w:tc>
          <w:tcPr>
            <w:tcW w:w="717" w:type="dxa"/>
            <w:vAlign w:val="center"/>
          </w:tcPr>
          <w:p w14:paraId="4602EC7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-113.56 </w:t>
            </w:r>
          </w:p>
        </w:tc>
        <w:tc>
          <w:tcPr>
            <w:tcW w:w="709" w:type="dxa"/>
            <w:vAlign w:val="center"/>
          </w:tcPr>
          <w:p w14:paraId="7935A30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-19.48 </w:t>
            </w:r>
          </w:p>
        </w:tc>
        <w:tc>
          <w:tcPr>
            <w:tcW w:w="708" w:type="dxa"/>
            <w:noWrap/>
            <w:vAlign w:val="center"/>
            <w:hideMark/>
          </w:tcPr>
          <w:p w14:paraId="19BB7C8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6.75</w:t>
            </w:r>
          </w:p>
        </w:tc>
        <w:tc>
          <w:tcPr>
            <w:tcW w:w="709" w:type="dxa"/>
            <w:noWrap/>
            <w:vAlign w:val="center"/>
            <w:hideMark/>
          </w:tcPr>
          <w:p w14:paraId="48A47FF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8.17</w:t>
            </w:r>
          </w:p>
        </w:tc>
        <w:tc>
          <w:tcPr>
            <w:tcW w:w="659" w:type="dxa"/>
            <w:noWrap/>
            <w:vAlign w:val="center"/>
            <w:hideMark/>
          </w:tcPr>
          <w:p w14:paraId="69CCE59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7.46</w:t>
            </w:r>
          </w:p>
        </w:tc>
        <w:tc>
          <w:tcPr>
            <w:tcW w:w="851" w:type="dxa"/>
            <w:noWrap/>
            <w:vAlign w:val="center"/>
            <w:hideMark/>
          </w:tcPr>
          <w:p w14:paraId="748FBB2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490C7C79"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C09EF7D" w14:textId="77777777" w:rsidTr="00753126">
        <w:trPr>
          <w:jc w:val="center"/>
        </w:trPr>
        <w:tc>
          <w:tcPr>
            <w:tcW w:w="851" w:type="dxa"/>
            <w:noWrap/>
            <w:vAlign w:val="center"/>
            <w:hideMark/>
          </w:tcPr>
          <w:p w14:paraId="23F3FB3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3-6</w:t>
            </w:r>
          </w:p>
        </w:tc>
        <w:tc>
          <w:tcPr>
            <w:tcW w:w="717" w:type="dxa"/>
            <w:vAlign w:val="center"/>
          </w:tcPr>
          <w:p w14:paraId="61F892B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-113.55 </w:t>
            </w:r>
          </w:p>
        </w:tc>
        <w:tc>
          <w:tcPr>
            <w:tcW w:w="709" w:type="dxa"/>
            <w:vAlign w:val="center"/>
          </w:tcPr>
          <w:p w14:paraId="18206ED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-19.39 </w:t>
            </w:r>
          </w:p>
        </w:tc>
        <w:tc>
          <w:tcPr>
            <w:tcW w:w="708" w:type="dxa"/>
            <w:noWrap/>
            <w:vAlign w:val="center"/>
            <w:hideMark/>
          </w:tcPr>
          <w:p w14:paraId="2F49D09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6.69</w:t>
            </w:r>
          </w:p>
        </w:tc>
        <w:tc>
          <w:tcPr>
            <w:tcW w:w="709" w:type="dxa"/>
            <w:noWrap/>
            <w:vAlign w:val="center"/>
            <w:hideMark/>
          </w:tcPr>
          <w:p w14:paraId="3DD4864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8.18</w:t>
            </w:r>
          </w:p>
        </w:tc>
        <w:tc>
          <w:tcPr>
            <w:tcW w:w="659" w:type="dxa"/>
            <w:noWrap/>
            <w:vAlign w:val="center"/>
            <w:hideMark/>
          </w:tcPr>
          <w:p w14:paraId="1D2F2B1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7.43</w:t>
            </w:r>
          </w:p>
        </w:tc>
        <w:tc>
          <w:tcPr>
            <w:tcW w:w="851" w:type="dxa"/>
            <w:noWrap/>
            <w:vAlign w:val="center"/>
            <w:hideMark/>
          </w:tcPr>
          <w:p w14:paraId="3594725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1AF31F7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C8977C0" w14:textId="77777777" w:rsidTr="00753126">
        <w:trPr>
          <w:jc w:val="center"/>
        </w:trPr>
        <w:tc>
          <w:tcPr>
            <w:tcW w:w="851" w:type="dxa"/>
            <w:noWrap/>
            <w:vAlign w:val="center"/>
            <w:hideMark/>
          </w:tcPr>
          <w:p w14:paraId="24358C8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3-7</w:t>
            </w:r>
          </w:p>
        </w:tc>
        <w:tc>
          <w:tcPr>
            <w:tcW w:w="717" w:type="dxa"/>
            <w:vAlign w:val="center"/>
          </w:tcPr>
          <w:p w14:paraId="355C726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-113.52 </w:t>
            </w:r>
          </w:p>
        </w:tc>
        <w:tc>
          <w:tcPr>
            <w:tcW w:w="709" w:type="dxa"/>
            <w:vAlign w:val="center"/>
          </w:tcPr>
          <w:p w14:paraId="369DBA1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-19.30 </w:t>
            </w:r>
          </w:p>
        </w:tc>
        <w:tc>
          <w:tcPr>
            <w:tcW w:w="708" w:type="dxa"/>
            <w:noWrap/>
            <w:vAlign w:val="center"/>
            <w:hideMark/>
          </w:tcPr>
          <w:p w14:paraId="5BF850E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6.80</w:t>
            </w:r>
          </w:p>
        </w:tc>
        <w:tc>
          <w:tcPr>
            <w:tcW w:w="709" w:type="dxa"/>
            <w:noWrap/>
            <w:vAlign w:val="center"/>
            <w:hideMark/>
          </w:tcPr>
          <w:p w14:paraId="6043A9B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8.22</w:t>
            </w:r>
          </w:p>
        </w:tc>
        <w:tc>
          <w:tcPr>
            <w:tcW w:w="659" w:type="dxa"/>
            <w:noWrap/>
            <w:vAlign w:val="center"/>
            <w:hideMark/>
          </w:tcPr>
          <w:p w14:paraId="1ED3CE5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7.51</w:t>
            </w:r>
          </w:p>
        </w:tc>
        <w:tc>
          <w:tcPr>
            <w:tcW w:w="851" w:type="dxa"/>
            <w:noWrap/>
            <w:vAlign w:val="center"/>
            <w:hideMark/>
          </w:tcPr>
          <w:p w14:paraId="3E9FC42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12352998"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801F138" w14:textId="77777777" w:rsidTr="00753126">
        <w:trPr>
          <w:jc w:val="center"/>
        </w:trPr>
        <w:tc>
          <w:tcPr>
            <w:tcW w:w="851" w:type="dxa"/>
            <w:noWrap/>
            <w:vAlign w:val="center"/>
            <w:hideMark/>
          </w:tcPr>
          <w:p w14:paraId="60C3B7D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3-8</w:t>
            </w:r>
          </w:p>
        </w:tc>
        <w:tc>
          <w:tcPr>
            <w:tcW w:w="717" w:type="dxa"/>
            <w:vAlign w:val="center"/>
          </w:tcPr>
          <w:p w14:paraId="4F6FE08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-113.51 </w:t>
            </w:r>
          </w:p>
        </w:tc>
        <w:tc>
          <w:tcPr>
            <w:tcW w:w="709" w:type="dxa"/>
            <w:vAlign w:val="center"/>
          </w:tcPr>
          <w:p w14:paraId="1205BB2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-19.21 </w:t>
            </w:r>
          </w:p>
        </w:tc>
        <w:tc>
          <w:tcPr>
            <w:tcW w:w="708" w:type="dxa"/>
            <w:noWrap/>
            <w:vAlign w:val="center"/>
            <w:hideMark/>
          </w:tcPr>
          <w:p w14:paraId="00EA1A7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6.75</w:t>
            </w:r>
          </w:p>
        </w:tc>
        <w:tc>
          <w:tcPr>
            <w:tcW w:w="709" w:type="dxa"/>
            <w:noWrap/>
            <w:vAlign w:val="center"/>
            <w:hideMark/>
          </w:tcPr>
          <w:p w14:paraId="300629C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7.94</w:t>
            </w:r>
          </w:p>
        </w:tc>
        <w:tc>
          <w:tcPr>
            <w:tcW w:w="659" w:type="dxa"/>
            <w:noWrap/>
            <w:vAlign w:val="center"/>
            <w:hideMark/>
          </w:tcPr>
          <w:p w14:paraId="777CF23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7.35</w:t>
            </w:r>
          </w:p>
        </w:tc>
        <w:tc>
          <w:tcPr>
            <w:tcW w:w="851" w:type="dxa"/>
            <w:noWrap/>
            <w:vAlign w:val="center"/>
            <w:hideMark/>
          </w:tcPr>
          <w:p w14:paraId="0F64D4D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2A4584BC"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D32130F" w14:textId="77777777" w:rsidTr="00753126">
        <w:trPr>
          <w:jc w:val="center"/>
        </w:trPr>
        <w:tc>
          <w:tcPr>
            <w:tcW w:w="851" w:type="dxa"/>
            <w:noWrap/>
            <w:vAlign w:val="center"/>
            <w:hideMark/>
          </w:tcPr>
          <w:p w14:paraId="0D8FD1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3-9</w:t>
            </w:r>
          </w:p>
        </w:tc>
        <w:tc>
          <w:tcPr>
            <w:tcW w:w="717" w:type="dxa"/>
            <w:vAlign w:val="center"/>
          </w:tcPr>
          <w:p w14:paraId="616F905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-113.46 </w:t>
            </w:r>
          </w:p>
        </w:tc>
        <w:tc>
          <w:tcPr>
            <w:tcW w:w="709" w:type="dxa"/>
            <w:vAlign w:val="center"/>
          </w:tcPr>
          <w:p w14:paraId="10022E2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-19.12 </w:t>
            </w:r>
          </w:p>
        </w:tc>
        <w:tc>
          <w:tcPr>
            <w:tcW w:w="708" w:type="dxa"/>
            <w:noWrap/>
            <w:vAlign w:val="center"/>
            <w:hideMark/>
          </w:tcPr>
          <w:p w14:paraId="3EB17D5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6.94</w:t>
            </w:r>
          </w:p>
        </w:tc>
        <w:tc>
          <w:tcPr>
            <w:tcW w:w="709" w:type="dxa"/>
            <w:noWrap/>
            <w:vAlign w:val="center"/>
            <w:hideMark/>
          </w:tcPr>
          <w:p w14:paraId="3A23218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7.63</w:t>
            </w:r>
          </w:p>
        </w:tc>
        <w:tc>
          <w:tcPr>
            <w:tcW w:w="659" w:type="dxa"/>
            <w:noWrap/>
            <w:vAlign w:val="center"/>
            <w:hideMark/>
          </w:tcPr>
          <w:p w14:paraId="70CA934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7.28</w:t>
            </w:r>
          </w:p>
        </w:tc>
        <w:tc>
          <w:tcPr>
            <w:tcW w:w="851" w:type="dxa"/>
            <w:noWrap/>
            <w:vAlign w:val="center"/>
            <w:hideMark/>
          </w:tcPr>
          <w:p w14:paraId="26811D6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4252CA92"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1C2D101" w14:textId="77777777" w:rsidTr="00753126">
        <w:trPr>
          <w:jc w:val="center"/>
        </w:trPr>
        <w:tc>
          <w:tcPr>
            <w:tcW w:w="851" w:type="dxa"/>
            <w:noWrap/>
            <w:vAlign w:val="center"/>
          </w:tcPr>
          <w:p w14:paraId="0512265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F 4-1</w:t>
            </w:r>
          </w:p>
        </w:tc>
        <w:tc>
          <w:tcPr>
            <w:tcW w:w="717" w:type="dxa"/>
            <w:vAlign w:val="center"/>
          </w:tcPr>
          <w:p w14:paraId="245626E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-113.52 </w:t>
            </w:r>
          </w:p>
        </w:tc>
        <w:tc>
          <w:tcPr>
            <w:tcW w:w="709" w:type="dxa"/>
            <w:vAlign w:val="center"/>
          </w:tcPr>
          <w:p w14:paraId="1820694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-49.06 </w:t>
            </w:r>
          </w:p>
        </w:tc>
        <w:tc>
          <w:tcPr>
            <w:tcW w:w="708" w:type="dxa"/>
            <w:noWrap/>
            <w:vAlign w:val="center"/>
          </w:tcPr>
          <w:p w14:paraId="2E749DF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4.44</w:t>
            </w:r>
          </w:p>
        </w:tc>
        <w:tc>
          <w:tcPr>
            <w:tcW w:w="709" w:type="dxa"/>
            <w:noWrap/>
            <w:vAlign w:val="center"/>
          </w:tcPr>
          <w:p w14:paraId="4ADC00C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4.24</w:t>
            </w:r>
          </w:p>
        </w:tc>
        <w:tc>
          <w:tcPr>
            <w:tcW w:w="659" w:type="dxa"/>
            <w:noWrap/>
            <w:vAlign w:val="center"/>
          </w:tcPr>
          <w:p w14:paraId="75162D5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4.34</w:t>
            </w:r>
          </w:p>
        </w:tc>
        <w:tc>
          <w:tcPr>
            <w:tcW w:w="851" w:type="dxa"/>
            <w:noWrap/>
            <w:vAlign w:val="center"/>
          </w:tcPr>
          <w:p w14:paraId="6ED6C0D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Align w:val="center"/>
          </w:tcPr>
          <w:p w14:paraId="3FB0EEB8"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NBP9707, 1997</w:t>
            </w:r>
          </w:p>
        </w:tc>
      </w:tr>
      <w:tr w:rsidR="00541382" w:rsidRPr="005C49CF" w14:paraId="52E4BEA8" w14:textId="77777777" w:rsidTr="00753126">
        <w:trPr>
          <w:jc w:val="center"/>
        </w:trPr>
        <w:tc>
          <w:tcPr>
            <w:tcW w:w="851" w:type="dxa"/>
            <w:noWrap/>
            <w:vAlign w:val="center"/>
            <w:hideMark/>
          </w:tcPr>
          <w:p w14:paraId="29D8C3C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1-1</w:t>
            </w:r>
          </w:p>
        </w:tc>
        <w:tc>
          <w:tcPr>
            <w:tcW w:w="717" w:type="dxa"/>
            <w:vAlign w:val="center"/>
          </w:tcPr>
          <w:p w14:paraId="7BDB1D1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127.28 </w:t>
            </w:r>
          </w:p>
        </w:tc>
        <w:tc>
          <w:tcPr>
            <w:tcW w:w="709" w:type="dxa"/>
            <w:vAlign w:val="center"/>
          </w:tcPr>
          <w:p w14:paraId="1FF7882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-48.77 </w:t>
            </w:r>
          </w:p>
        </w:tc>
        <w:tc>
          <w:tcPr>
            <w:tcW w:w="708" w:type="dxa"/>
            <w:noWrap/>
            <w:vAlign w:val="center"/>
            <w:hideMark/>
          </w:tcPr>
          <w:p w14:paraId="762FB5D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3.60</w:t>
            </w:r>
          </w:p>
        </w:tc>
        <w:tc>
          <w:tcPr>
            <w:tcW w:w="709" w:type="dxa"/>
            <w:noWrap/>
            <w:vAlign w:val="center"/>
            <w:hideMark/>
          </w:tcPr>
          <w:p w14:paraId="1F60836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659" w:type="dxa"/>
            <w:noWrap/>
            <w:vAlign w:val="center"/>
            <w:hideMark/>
          </w:tcPr>
          <w:p w14:paraId="549DCF2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3.58</w:t>
            </w:r>
          </w:p>
        </w:tc>
        <w:tc>
          <w:tcPr>
            <w:tcW w:w="851" w:type="dxa"/>
            <w:noWrap/>
            <w:vAlign w:val="center"/>
            <w:hideMark/>
          </w:tcPr>
          <w:p w14:paraId="4521B32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38E20BA0"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BMRG05MV, 1996</w:t>
            </w:r>
          </w:p>
        </w:tc>
      </w:tr>
      <w:tr w:rsidR="00541382" w:rsidRPr="005C49CF" w14:paraId="584B8A72" w14:textId="77777777" w:rsidTr="00753126">
        <w:trPr>
          <w:jc w:val="center"/>
        </w:trPr>
        <w:tc>
          <w:tcPr>
            <w:tcW w:w="851" w:type="dxa"/>
            <w:noWrap/>
            <w:vAlign w:val="center"/>
            <w:hideMark/>
          </w:tcPr>
          <w:p w14:paraId="2C73227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1-2</w:t>
            </w:r>
          </w:p>
        </w:tc>
        <w:tc>
          <w:tcPr>
            <w:tcW w:w="717" w:type="dxa"/>
            <w:vAlign w:val="center"/>
          </w:tcPr>
          <w:p w14:paraId="57FD737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127.14 </w:t>
            </w:r>
          </w:p>
        </w:tc>
        <w:tc>
          <w:tcPr>
            <w:tcW w:w="709" w:type="dxa"/>
            <w:vAlign w:val="center"/>
          </w:tcPr>
          <w:p w14:paraId="31426B7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-48.77 </w:t>
            </w:r>
          </w:p>
        </w:tc>
        <w:tc>
          <w:tcPr>
            <w:tcW w:w="708" w:type="dxa"/>
            <w:noWrap/>
            <w:vAlign w:val="center"/>
            <w:hideMark/>
          </w:tcPr>
          <w:p w14:paraId="5C21EE5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3.47</w:t>
            </w:r>
          </w:p>
        </w:tc>
        <w:tc>
          <w:tcPr>
            <w:tcW w:w="709" w:type="dxa"/>
            <w:noWrap/>
            <w:vAlign w:val="center"/>
            <w:hideMark/>
          </w:tcPr>
          <w:p w14:paraId="1CC1D40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659" w:type="dxa"/>
            <w:noWrap/>
            <w:vAlign w:val="center"/>
            <w:hideMark/>
          </w:tcPr>
          <w:p w14:paraId="52EFE88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851" w:type="dxa"/>
            <w:noWrap/>
            <w:vAlign w:val="center"/>
            <w:hideMark/>
          </w:tcPr>
          <w:p w14:paraId="58B7A68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87B968E"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801A9AE" w14:textId="77777777" w:rsidTr="00753126">
        <w:trPr>
          <w:jc w:val="center"/>
        </w:trPr>
        <w:tc>
          <w:tcPr>
            <w:tcW w:w="851" w:type="dxa"/>
            <w:noWrap/>
            <w:vAlign w:val="center"/>
            <w:hideMark/>
          </w:tcPr>
          <w:p w14:paraId="650B0E7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1-3</w:t>
            </w:r>
          </w:p>
        </w:tc>
        <w:tc>
          <w:tcPr>
            <w:tcW w:w="717" w:type="dxa"/>
            <w:vAlign w:val="center"/>
          </w:tcPr>
          <w:p w14:paraId="7437611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127.00 </w:t>
            </w:r>
          </w:p>
        </w:tc>
        <w:tc>
          <w:tcPr>
            <w:tcW w:w="709" w:type="dxa"/>
            <w:vAlign w:val="center"/>
          </w:tcPr>
          <w:p w14:paraId="0B93C7F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-48.75 </w:t>
            </w:r>
          </w:p>
        </w:tc>
        <w:tc>
          <w:tcPr>
            <w:tcW w:w="708" w:type="dxa"/>
            <w:noWrap/>
            <w:vAlign w:val="center"/>
            <w:hideMark/>
          </w:tcPr>
          <w:p w14:paraId="3F6AC25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3.51</w:t>
            </w:r>
          </w:p>
        </w:tc>
        <w:tc>
          <w:tcPr>
            <w:tcW w:w="709" w:type="dxa"/>
            <w:noWrap/>
            <w:vAlign w:val="center"/>
            <w:hideMark/>
          </w:tcPr>
          <w:p w14:paraId="7DAF6B1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3.61</w:t>
            </w:r>
          </w:p>
        </w:tc>
        <w:tc>
          <w:tcPr>
            <w:tcW w:w="659" w:type="dxa"/>
            <w:noWrap/>
            <w:vAlign w:val="center"/>
            <w:hideMark/>
          </w:tcPr>
          <w:p w14:paraId="4DACFEA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851" w:type="dxa"/>
            <w:noWrap/>
            <w:vAlign w:val="center"/>
            <w:hideMark/>
          </w:tcPr>
          <w:p w14:paraId="00B1C1F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E6A887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CA44D37" w14:textId="77777777" w:rsidTr="00753126">
        <w:trPr>
          <w:jc w:val="center"/>
        </w:trPr>
        <w:tc>
          <w:tcPr>
            <w:tcW w:w="851" w:type="dxa"/>
            <w:noWrap/>
            <w:vAlign w:val="center"/>
            <w:hideMark/>
          </w:tcPr>
          <w:p w14:paraId="12D7277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1-4</w:t>
            </w:r>
          </w:p>
        </w:tc>
        <w:tc>
          <w:tcPr>
            <w:tcW w:w="717" w:type="dxa"/>
            <w:vAlign w:val="center"/>
          </w:tcPr>
          <w:p w14:paraId="6312D7D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126.85 </w:t>
            </w:r>
          </w:p>
        </w:tc>
        <w:tc>
          <w:tcPr>
            <w:tcW w:w="709" w:type="dxa"/>
            <w:vAlign w:val="center"/>
          </w:tcPr>
          <w:p w14:paraId="64EFA02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-48.77 </w:t>
            </w:r>
          </w:p>
        </w:tc>
        <w:tc>
          <w:tcPr>
            <w:tcW w:w="708" w:type="dxa"/>
            <w:noWrap/>
            <w:vAlign w:val="center"/>
            <w:hideMark/>
          </w:tcPr>
          <w:p w14:paraId="57E10AA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3.41</w:t>
            </w:r>
          </w:p>
        </w:tc>
        <w:tc>
          <w:tcPr>
            <w:tcW w:w="709" w:type="dxa"/>
            <w:noWrap/>
            <w:vAlign w:val="center"/>
            <w:hideMark/>
          </w:tcPr>
          <w:p w14:paraId="6F63ACB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3.80</w:t>
            </w:r>
          </w:p>
        </w:tc>
        <w:tc>
          <w:tcPr>
            <w:tcW w:w="659" w:type="dxa"/>
            <w:noWrap/>
            <w:vAlign w:val="center"/>
            <w:hideMark/>
          </w:tcPr>
          <w:p w14:paraId="5DE6042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3.61</w:t>
            </w:r>
          </w:p>
        </w:tc>
        <w:tc>
          <w:tcPr>
            <w:tcW w:w="851" w:type="dxa"/>
            <w:noWrap/>
            <w:vAlign w:val="center"/>
            <w:hideMark/>
          </w:tcPr>
          <w:p w14:paraId="5C3B43E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68A9FEE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C63A1E9" w14:textId="77777777" w:rsidTr="00753126">
        <w:trPr>
          <w:jc w:val="center"/>
        </w:trPr>
        <w:tc>
          <w:tcPr>
            <w:tcW w:w="851" w:type="dxa"/>
            <w:noWrap/>
            <w:vAlign w:val="center"/>
            <w:hideMark/>
          </w:tcPr>
          <w:p w14:paraId="26330F6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1-6</w:t>
            </w:r>
          </w:p>
        </w:tc>
        <w:tc>
          <w:tcPr>
            <w:tcW w:w="717" w:type="dxa"/>
            <w:vAlign w:val="center"/>
          </w:tcPr>
          <w:p w14:paraId="0FE27C6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126.57 </w:t>
            </w:r>
          </w:p>
        </w:tc>
        <w:tc>
          <w:tcPr>
            <w:tcW w:w="709" w:type="dxa"/>
            <w:vAlign w:val="center"/>
          </w:tcPr>
          <w:p w14:paraId="7ECBEFD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-48.74 </w:t>
            </w:r>
          </w:p>
        </w:tc>
        <w:tc>
          <w:tcPr>
            <w:tcW w:w="708" w:type="dxa"/>
            <w:noWrap/>
            <w:vAlign w:val="center"/>
            <w:hideMark/>
          </w:tcPr>
          <w:p w14:paraId="70BCABD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3.71</w:t>
            </w:r>
          </w:p>
        </w:tc>
        <w:tc>
          <w:tcPr>
            <w:tcW w:w="709" w:type="dxa"/>
            <w:noWrap/>
            <w:vAlign w:val="center"/>
            <w:hideMark/>
          </w:tcPr>
          <w:p w14:paraId="11198C3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3.67</w:t>
            </w:r>
          </w:p>
        </w:tc>
        <w:tc>
          <w:tcPr>
            <w:tcW w:w="659" w:type="dxa"/>
            <w:noWrap/>
            <w:vAlign w:val="center"/>
            <w:hideMark/>
          </w:tcPr>
          <w:p w14:paraId="1C24A82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3.69</w:t>
            </w:r>
          </w:p>
        </w:tc>
        <w:tc>
          <w:tcPr>
            <w:tcW w:w="851" w:type="dxa"/>
            <w:noWrap/>
            <w:vAlign w:val="center"/>
            <w:hideMark/>
          </w:tcPr>
          <w:p w14:paraId="4553539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8BA413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D0865FE" w14:textId="77777777" w:rsidTr="00753126">
        <w:trPr>
          <w:jc w:val="center"/>
        </w:trPr>
        <w:tc>
          <w:tcPr>
            <w:tcW w:w="851" w:type="dxa"/>
            <w:noWrap/>
            <w:vAlign w:val="center"/>
            <w:hideMark/>
          </w:tcPr>
          <w:p w14:paraId="6547287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1-7</w:t>
            </w:r>
          </w:p>
        </w:tc>
        <w:tc>
          <w:tcPr>
            <w:tcW w:w="717" w:type="dxa"/>
            <w:vAlign w:val="center"/>
          </w:tcPr>
          <w:p w14:paraId="75E7EEE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126.43 </w:t>
            </w:r>
          </w:p>
        </w:tc>
        <w:tc>
          <w:tcPr>
            <w:tcW w:w="709" w:type="dxa"/>
            <w:vAlign w:val="center"/>
          </w:tcPr>
          <w:p w14:paraId="5DC55BC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-48.71 </w:t>
            </w:r>
          </w:p>
        </w:tc>
        <w:tc>
          <w:tcPr>
            <w:tcW w:w="708" w:type="dxa"/>
            <w:noWrap/>
            <w:vAlign w:val="center"/>
            <w:hideMark/>
          </w:tcPr>
          <w:p w14:paraId="775DBF5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709" w:type="dxa"/>
            <w:noWrap/>
            <w:vAlign w:val="center"/>
            <w:hideMark/>
          </w:tcPr>
          <w:p w14:paraId="62838B8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3.61</w:t>
            </w:r>
          </w:p>
        </w:tc>
        <w:tc>
          <w:tcPr>
            <w:tcW w:w="659" w:type="dxa"/>
            <w:noWrap/>
            <w:vAlign w:val="center"/>
            <w:hideMark/>
          </w:tcPr>
          <w:p w14:paraId="6B8DC41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851" w:type="dxa"/>
            <w:noWrap/>
            <w:vAlign w:val="center"/>
            <w:hideMark/>
          </w:tcPr>
          <w:p w14:paraId="38A889B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4B7DF9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86BB9E3" w14:textId="77777777" w:rsidTr="00753126">
        <w:trPr>
          <w:jc w:val="center"/>
        </w:trPr>
        <w:tc>
          <w:tcPr>
            <w:tcW w:w="851" w:type="dxa"/>
            <w:noWrap/>
            <w:vAlign w:val="center"/>
            <w:hideMark/>
          </w:tcPr>
          <w:p w14:paraId="163D6A1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2-5</w:t>
            </w:r>
          </w:p>
        </w:tc>
        <w:tc>
          <w:tcPr>
            <w:tcW w:w="717" w:type="dxa"/>
            <w:vAlign w:val="center"/>
          </w:tcPr>
          <w:p w14:paraId="4D1C8DC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115.03 </w:t>
            </w:r>
          </w:p>
        </w:tc>
        <w:tc>
          <w:tcPr>
            <w:tcW w:w="709" w:type="dxa"/>
            <w:vAlign w:val="center"/>
          </w:tcPr>
          <w:p w14:paraId="5B783B2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-49.97 </w:t>
            </w:r>
          </w:p>
        </w:tc>
        <w:tc>
          <w:tcPr>
            <w:tcW w:w="708" w:type="dxa"/>
            <w:noWrap/>
            <w:vAlign w:val="center"/>
            <w:hideMark/>
          </w:tcPr>
          <w:p w14:paraId="2E82068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3.43</w:t>
            </w:r>
          </w:p>
        </w:tc>
        <w:tc>
          <w:tcPr>
            <w:tcW w:w="709" w:type="dxa"/>
            <w:noWrap/>
            <w:vAlign w:val="center"/>
            <w:hideMark/>
          </w:tcPr>
          <w:p w14:paraId="4D42690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4.21</w:t>
            </w:r>
          </w:p>
        </w:tc>
        <w:tc>
          <w:tcPr>
            <w:tcW w:w="659" w:type="dxa"/>
            <w:noWrap/>
            <w:vAlign w:val="center"/>
            <w:hideMark/>
          </w:tcPr>
          <w:p w14:paraId="07C4EE0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3.82</w:t>
            </w:r>
          </w:p>
        </w:tc>
        <w:tc>
          <w:tcPr>
            <w:tcW w:w="851" w:type="dxa"/>
            <w:noWrap/>
            <w:vAlign w:val="center"/>
            <w:hideMark/>
          </w:tcPr>
          <w:p w14:paraId="28ECD91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21501614"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WEST09MVa, 1994</w:t>
            </w:r>
          </w:p>
        </w:tc>
      </w:tr>
      <w:tr w:rsidR="00541382" w:rsidRPr="005C49CF" w14:paraId="1225837A" w14:textId="77777777" w:rsidTr="00753126">
        <w:trPr>
          <w:jc w:val="center"/>
        </w:trPr>
        <w:tc>
          <w:tcPr>
            <w:tcW w:w="851" w:type="dxa"/>
            <w:noWrap/>
            <w:vAlign w:val="center"/>
            <w:hideMark/>
          </w:tcPr>
          <w:p w14:paraId="77C6EAE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2-6</w:t>
            </w:r>
          </w:p>
        </w:tc>
        <w:tc>
          <w:tcPr>
            <w:tcW w:w="717" w:type="dxa"/>
            <w:vAlign w:val="center"/>
          </w:tcPr>
          <w:p w14:paraId="252F0EB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114.91 </w:t>
            </w:r>
          </w:p>
        </w:tc>
        <w:tc>
          <w:tcPr>
            <w:tcW w:w="709" w:type="dxa"/>
            <w:vAlign w:val="center"/>
          </w:tcPr>
          <w:p w14:paraId="1954582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-49.93 </w:t>
            </w:r>
          </w:p>
        </w:tc>
        <w:tc>
          <w:tcPr>
            <w:tcW w:w="708" w:type="dxa"/>
            <w:noWrap/>
            <w:vAlign w:val="center"/>
            <w:hideMark/>
          </w:tcPr>
          <w:p w14:paraId="53C58EB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3.41</w:t>
            </w:r>
          </w:p>
        </w:tc>
        <w:tc>
          <w:tcPr>
            <w:tcW w:w="709" w:type="dxa"/>
            <w:noWrap/>
            <w:vAlign w:val="center"/>
            <w:hideMark/>
          </w:tcPr>
          <w:p w14:paraId="5D00696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3.97</w:t>
            </w:r>
          </w:p>
        </w:tc>
        <w:tc>
          <w:tcPr>
            <w:tcW w:w="659" w:type="dxa"/>
            <w:noWrap/>
            <w:vAlign w:val="center"/>
            <w:hideMark/>
          </w:tcPr>
          <w:p w14:paraId="73D78DD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3.69</w:t>
            </w:r>
          </w:p>
        </w:tc>
        <w:tc>
          <w:tcPr>
            <w:tcW w:w="851" w:type="dxa"/>
            <w:noWrap/>
            <w:vAlign w:val="center"/>
            <w:hideMark/>
          </w:tcPr>
          <w:p w14:paraId="2F698EF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7F9F023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AF05F36" w14:textId="77777777" w:rsidTr="00753126">
        <w:trPr>
          <w:jc w:val="center"/>
        </w:trPr>
        <w:tc>
          <w:tcPr>
            <w:tcW w:w="851" w:type="dxa"/>
            <w:noWrap/>
            <w:vAlign w:val="center"/>
            <w:hideMark/>
          </w:tcPr>
          <w:p w14:paraId="4431A47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2-7</w:t>
            </w:r>
          </w:p>
        </w:tc>
        <w:tc>
          <w:tcPr>
            <w:tcW w:w="717" w:type="dxa"/>
            <w:vAlign w:val="center"/>
          </w:tcPr>
          <w:p w14:paraId="3F7FCF4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114.78 </w:t>
            </w:r>
          </w:p>
        </w:tc>
        <w:tc>
          <w:tcPr>
            <w:tcW w:w="709" w:type="dxa"/>
            <w:vAlign w:val="center"/>
          </w:tcPr>
          <w:p w14:paraId="253F093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-49.91 </w:t>
            </w:r>
          </w:p>
        </w:tc>
        <w:tc>
          <w:tcPr>
            <w:tcW w:w="708" w:type="dxa"/>
            <w:noWrap/>
            <w:vAlign w:val="center"/>
            <w:hideMark/>
          </w:tcPr>
          <w:p w14:paraId="7E52696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3.23</w:t>
            </w:r>
          </w:p>
        </w:tc>
        <w:tc>
          <w:tcPr>
            <w:tcW w:w="709" w:type="dxa"/>
            <w:noWrap/>
            <w:vAlign w:val="center"/>
            <w:hideMark/>
          </w:tcPr>
          <w:p w14:paraId="3AA3C65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4.29</w:t>
            </w:r>
          </w:p>
        </w:tc>
        <w:tc>
          <w:tcPr>
            <w:tcW w:w="659" w:type="dxa"/>
            <w:noWrap/>
            <w:vAlign w:val="center"/>
            <w:hideMark/>
          </w:tcPr>
          <w:p w14:paraId="37FC59D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3.76</w:t>
            </w:r>
          </w:p>
        </w:tc>
        <w:tc>
          <w:tcPr>
            <w:tcW w:w="851" w:type="dxa"/>
            <w:noWrap/>
            <w:vAlign w:val="center"/>
            <w:hideMark/>
          </w:tcPr>
          <w:p w14:paraId="6710227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7107FFE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0D1ABA8" w14:textId="77777777" w:rsidTr="00753126">
        <w:trPr>
          <w:jc w:val="center"/>
        </w:trPr>
        <w:tc>
          <w:tcPr>
            <w:tcW w:w="851" w:type="dxa"/>
            <w:noWrap/>
            <w:vAlign w:val="center"/>
            <w:hideMark/>
          </w:tcPr>
          <w:p w14:paraId="528179D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2-8</w:t>
            </w:r>
          </w:p>
        </w:tc>
        <w:tc>
          <w:tcPr>
            <w:tcW w:w="717" w:type="dxa"/>
            <w:vAlign w:val="center"/>
          </w:tcPr>
          <w:p w14:paraId="4C2C74D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114.66 </w:t>
            </w:r>
          </w:p>
        </w:tc>
        <w:tc>
          <w:tcPr>
            <w:tcW w:w="709" w:type="dxa"/>
            <w:vAlign w:val="center"/>
          </w:tcPr>
          <w:p w14:paraId="608C25D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-49.90 </w:t>
            </w:r>
          </w:p>
        </w:tc>
        <w:tc>
          <w:tcPr>
            <w:tcW w:w="708" w:type="dxa"/>
            <w:noWrap/>
            <w:vAlign w:val="center"/>
            <w:hideMark/>
          </w:tcPr>
          <w:p w14:paraId="7B95787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3.09</w:t>
            </w:r>
          </w:p>
        </w:tc>
        <w:tc>
          <w:tcPr>
            <w:tcW w:w="709" w:type="dxa"/>
            <w:noWrap/>
            <w:vAlign w:val="center"/>
            <w:hideMark/>
          </w:tcPr>
          <w:p w14:paraId="303C07C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4.39</w:t>
            </w:r>
          </w:p>
        </w:tc>
        <w:tc>
          <w:tcPr>
            <w:tcW w:w="659" w:type="dxa"/>
            <w:noWrap/>
            <w:vAlign w:val="center"/>
            <w:hideMark/>
          </w:tcPr>
          <w:p w14:paraId="0A0382A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3.74</w:t>
            </w:r>
          </w:p>
        </w:tc>
        <w:tc>
          <w:tcPr>
            <w:tcW w:w="851" w:type="dxa"/>
            <w:noWrap/>
            <w:vAlign w:val="center"/>
            <w:hideMark/>
          </w:tcPr>
          <w:p w14:paraId="43B862A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13ADE25C"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146B28B" w14:textId="77777777" w:rsidTr="00753126">
        <w:trPr>
          <w:jc w:val="center"/>
        </w:trPr>
        <w:tc>
          <w:tcPr>
            <w:tcW w:w="851" w:type="dxa"/>
            <w:noWrap/>
            <w:vAlign w:val="center"/>
            <w:hideMark/>
          </w:tcPr>
          <w:p w14:paraId="56B3036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2-9</w:t>
            </w:r>
          </w:p>
        </w:tc>
        <w:tc>
          <w:tcPr>
            <w:tcW w:w="717" w:type="dxa"/>
            <w:vAlign w:val="center"/>
          </w:tcPr>
          <w:p w14:paraId="2C96692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114.54 </w:t>
            </w:r>
          </w:p>
        </w:tc>
        <w:tc>
          <w:tcPr>
            <w:tcW w:w="709" w:type="dxa"/>
            <w:vAlign w:val="center"/>
          </w:tcPr>
          <w:p w14:paraId="214DA64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-49.87 </w:t>
            </w:r>
          </w:p>
        </w:tc>
        <w:tc>
          <w:tcPr>
            <w:tcW w:w="708" w:type="dxa"/>
            <w:noWrap/>
            <w:vAlign w:val="center"/>
            <w:hideMark/>
          </w:tcPr>
          <w:p w14:paraId="3AF013A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3.00</w:t>
            </w:r>
          </w:p>
        </w:tc>
        <w:tc>
          <w:tcPr>
            <w:tcW w:w="709" w:type="dxa"/>
            <w:noWrap/>
            <w:vAlign w:val="center"/>
            <w:hideMark/>
          </w:tcPr>
          <w:p w14:paraId="272FF50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4.44</w:t>
            </w:r>
          </w:p>
        </w:tc>
        <w:tc>
          <w:tcPr>
            <w:tcW w:w="659" w:type="dxa"/>
            <w:noWrap/>
            <w:vAlign w:val="center"/>
            <w:hideMark/>
          </w:tcPr>
          <w:p w14:paraId="75D78F7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3.72</w:t>
            </w:r>
          </w:p>
        </w:tc>
        <w:tc>
          <w:tcPr>
            <w:tcW w:w="851" w:type="dxa"/>
            <w:noWrap/>
            <w:vAlign w:val="center"/>
            <w:hideMark/>
          </w:tcPr>
          <w:p w14:paraId="69A8A3F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5A76126"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A8A1870" w14:textId="77777777" w:rsidTr="00753126">
        <w:trPr>
          <w:jc w:val="center"/>
        </w:trPr>
        <w:tc>
          <w:tcPr>
            <w:tcW w:w="851" w:type="dxa"/>
            <w:noWrap/>
            <w:vAlign w:val="center"/>
            <w:hideMark/>
          </w:tcPr>
          <w:p w14:paraId="103C39C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3-1</w:t>
            </w:r>
          </w:p>
        </w:tc>
        <w:tc>
          <w:tcPr>
            <w:tcW w:w="717" w:type="dxa"/>
            <w:vAlign w:val="center"/>
          </w:tcPr>
          <w:p w14:paraId="7180E1A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113.74 </w:t>
            </w:r>
          </w:p>
        </w:tc>
        <w:tc>
          <w:tcPr>
            <w:tcW w:w="709" w:type="dxa"/>
            <w:vAlign w:val="center"/>
          </w:tcPr>
          <w:p w14:paraId="785EAE8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-50.39 </w:t>
            </w:r>
          </w:p>
        </w:tc>
        <w:tc>
          <w:tcPr>
            <w:tcW w:w="708" w:type="dxa"/>
            <w:noWrap/>
            <w:vAlign w:val="center"/>
            <w:hideMark/>
          </w:tcPr>
          <w:p w14:paraId="63598EC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3.64</w:t>
            </w:r>
          </w:p>
        </w:tc>
        <w:tc>
          <w:tcPr>
            <w:tcW w:w="709" w:type="dxa"/>
            <w:noWrap/>
            <w:vAlign w:val="center"/>
            <w:hideMark/>
          </w:tcPr>
          <w:p w14:paraId="7DC8967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3.19</w:t>
            </w:r>
          </w:p>
        </w:tc>
        <w:tc>
          <w:tcPr>
            <w:tcW w:w="659" w:type="dxa"/>
            <w:noWrap/>
            <w:vAlign w:val="center"/>
            <w:hideMark/>
          </w:tcPr>
          <w:p w14:paraId="1340D8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3.42</w:t>
            </w:r>
          </w:p>
        </w:tc>
        <w:tc>
          <w:tcPr>
            <w:tcW w:w="851" w:type="dxa"/>
            <w:noWrap/>
            <w:vAlign w:val="center"/>
            <w:hideMark/>
          </w:tcPr>
          <w:p w14:paraId="39C34EF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14B90F3B"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WEST09MVb, 1994</w:t>
            </w:r>
          </w:p>
        </w:tc>
      </w:tr>
      <w:tr w:rsidR="00541382" w:rsidRPr="005C49CF" w14:paraId="67963F1C" w14:textId="77777777" w:rsidTr="00753126">
        <w:trPr>
          <w:jc w:val="center"/>
        </w:trPr>
        <w:tc>
          <w:tcPr>
            <w:tcW w:w="851" w:type="dxa"/>
            <w:noWrap/>
            <w:vAlign w:val="center"/>
            <w:hideMark/>
          </w:tcPr>
          <w:p w14:paraId="3ED8378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3-2</w:t>
            </w:r>
          </w:p>
        </w:tc>
        <w:tc>
          <w:tcPr>
            <w:tcW w:w="717" w:type="dxa"/>
            <w:vAlign w:val="center"/>
          </w:tcPr>
          <w:p w14:paraId="07D75B1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113.63 </w:t>
            </w:r>
          </w:p>
        </w:tc>
        <w:tc>
          <w:tcPr>
            <w:tcW w:w="709" w:type="dxa"/>
            <w:vAlign w:val="center"/>
          </w:tcPr>
          <w:p w14:paraId="6BCF20E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-50.34 </w:t>
            </w:r>
          </w:p>
        </w:tc>
        <w:tc>
          <w:tcPr>
            <w:tcW w:w="708" w:type="dxa"/>
            <w:noWrap/>
            <w:vAlign w:val="center"/>
            <w:hideMark/>
          </w:tcPr>
          <w:p w14:paraId="042F298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3.67</w:t>
            </w:r>
          </w:p>
        </w:tc>
        <w:tc>
          <w:tcPr>
            <w:tcW w:w="709" w:type="dxa"/>
            <w:noWrap/>
            <w:vAlign w:val="center"/>
            <w:hideMark/>
          </w:tcPr>
          <w:p w14:paraId="2059A6A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3.42</w:t>
            </w:r>
          </w:p>
        </w:tc>
        <w:tc>
          <w:tcPr>
            <w:tcW w:w="659" w:type="dxa"/>
            <w:noWrap/>
            <w:vAlign w:val="center"/>
            <w:hideMark/>
          </w:tcPr>
          <w:p w14:paraId="2A5BBA8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3.54</w:t>
            </w:r>
          </w:p>
        </w:tc>
        <w:tc>
          <w:tcPr>
            <w:tcW w:w="851" w:type="dxa"/>
            <w:noWrap/>
            <w:vAlign w:val="center"/>
            <w:hideMark/>
          </w:tcPr>
          <w:p w14:paraId="1C10713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DD32098"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2AF3CA4" w14:textId="77777777" w:rsidTr="00753126">
        <w:trPr>
          <w:jc w:val="center"/>
        </w:trPr>
        <w:tc>
          <w:tcPr>
            <w:tcW w:w="851" w:type="dxa"/>
            <w:noWrap/>
            <w:vAlign w:val="center"/>
            <w:hideMark/>
          </w:tcPr>
          <w:p w14:paraId="09FFF17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3-3</w:t>
            </w:r>
          </w:p>
        </w:tc>
        <w:tc>
          <w:tcPr>
            <w:tcW w:w="717" w:type="dxa"/>
            <w:vAlign w:val="center"/>
          </w:tcPr>
          <w:p w14:paraId="3ADFF37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113.50 </w:t>
            </w:r>
          </w:p>
        </w:tc>
        <w:tc>
          <w:tcPr>
            <w:tcW w:w="709" w:type="dxa"/>
            <w:vAlign w:val="center"/>
          </w:tcPr>
          <w:p w14:paraId="3C8D139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-50.31 </w:t>
            </w:r>
          </w:p>
        </w:tc>
        <w:tc>
          <w:tcPr>
            <w:tcW w:w="708" w:type="dxa"/>
            <w:noWrap/>
            <w:vAlign w:val="center"/>
            <w:hideMark/>
          </w:tcPr>
          <w:p w14:paraId="0B36955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3.90</w:t>
            </w:r>
          </w:p>
        </w:tc>
        <w:tc>
          <w:tcPr>
            <w:tcW w:w="709" w:type="dxa"/>
            <w:noWrap/>
            <w:vAlign w:val="center"/>
            <w:hideMark/>
          </w:tcPr>
          <w:p w14:paraId="480C685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3.37</w:t>
            </w:r>
          </w:p>
        </w:tc>
        <w:tc>
          <w:tcPr>
            <w:tcW w:w="659" w:type="dxa"/>
            <w:noWrap/>
            <w:vAlign w:val="center"/>
            <w:hideMark/>
          </w:tcPr>
          <w:p w14:paraId="1F0B0E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3.64</w:t>
            </w:r>
          </w:p>
        </w:tc>
        <w:tc>
          <w:tcPr>
            <w:tcW w:w="851" w:type="dxa"/>
            <w:noWrap/>
            <w:vAlign w:val="center"/>
            <w:hideMark/>
          </w:tcPr>
          <w:p w14:paraId="063F94A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036001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935A0F7" w14:textId="77777777" w:rsidTr="00753126">
        <w:trPr>
          <w:jc w:val="center"/>
        </w:trPr>
        <w:tc>
          <w:tcPr>
            <w:tcW w:w="851" w:type="dxa"/>
            <w:noWrap/>
            <w:vAlign w:val="center"/>
            <w:hideMark/>
          </w:tcPr>
          <w:p w14:paraId="57B62CD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3-4</w:t>
            </w:r>
          </w:p>
        </w:tc>
        <w:tc>
          <w:tcPr>
            <w:tcW w:w="717" w:type="dxa"/>
            <w:vAlign w:val="center"/>
          </w:tcPr>
          <w:p w14:paraId="02E2A54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113.37 </w:t>
            </w:r>
          </w:p>
        </w:tc>
        <w:tc>
          <w:tcPr>
            <w:tcW w:w="709" w:type="dxa"/>
            <w:vAlign w:val="center"/>
          </w:tcPr>
          <w:p w14:paraId="4BEB234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-50.31 </w:t>
            </w:r>
          </w:p>
        </w:tc>
        <w:tc>
          <w:tcPr>
            <w:tcW w:w="708" w:type="dxa"/>
            <w:noWrap/>
            <w:vAlign w:val="center"/>
            <w:hideMark/>
          </w:tcPr>
          <w:p w14:paraId="16B450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3.58</w:t>
            </w:r>
          </w:p>
        </w:tc>
        <w:tc>
          <w:tcPr>
            <w:tcW w:w="709" w:type="dxa"/>
            <w:noWrap/>
            <w:vAlign w:val="center"/>
            <w:hideMark/>
          </w:tcPr>
          <w:p w14:paraId="1E85FD1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3.80</w:t>
            </w:r>
          </w:p>
        </w:tc>
        <w:tc>
          <w:tcPr>
            <w:tcW w:w="659" w:type="dxa"/>
            <w:noWrap/>
            <w:vAlign w:val="center"/>
            <w:hideMark/>
          </w:tcPr>
          <w:p w14:paraId="154A411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3.69</w:t>
            </w:r>
          </w:p>
        </w:tc>
        <w:tc>
          <w:tcPr>
            <w:tcW w:w="851" w:type="dxa"/>
            <w:noWrap/>
            <w:vAlign w:val="center"/>
            <w:hideMark/>
          </w:tcPr>
          <w:p w14:paraId="5CAF762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2559B5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E1E764F" w14:textId="77777777" w:rsidTr="00753126">
        <w:trPr>
          <w:jc w:val="center"/>
        </w:trPr>
        <w:tc>
          <w:tcPr>
            <w:tcW w:w="851" w:type="dxa"/>
            <w:noWrap/>
            <w:vAlign w:val="center"/>
            <w:hideMark/>
          </w:tcPr>
          <w:p w14:paraId="596CF25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3-5</w:t>
            </w:r>
          </w:p>
        </w:tc>
        <w:tc>
          <w:tcPr>
            <w:tcW w:w="717" w:type="dxa"/>
            <w:vAlign w:val="center"/>
          </w:tcPr>
          <w:p w14:paraId="43996F1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113.25 </w:t>
            </w:r>
          </w:p>
        </w:tc>
        <w:tc>
          <w:tcPr>
            <w:tcW w:w="709" w:type="dxa"/>
            <w:vAlign w:val="center"/>
          </w:tcPr>
          <w:p w14:paraId="704862E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-50.27 </w:t>
            </w:r>
          </w:p>
        </w:tc>
        <w:tc>
          <w:tcPr>
            <w:tcW w:w="708" w:type="dxa"/>
            <w:noWrap/>
            <w:vAlign w:val="center"/>
            <w:hideMark/>
          </w:tcPr>
          <w:p w14:paraId="2407410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3.84</w:t>
            </w:r>
          </w:p>
        </w:tc>
        <w:tc>
          <w:tcPr>
            <w:tcW w:w="709" w:type="dxa"/>
            <w:noWrap/>
            <w:vAlign w:val="center"/>
            <w:hideMark/>
          </w:tcPr>
          <w:p w14:paraId="4556DF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3.63</w:t>
            </w:r>
          </w:p>
        </w:tc>
        <w:tc>
          <w:tcPr>
            <w:tcW w:w="659" w:type="dxa"/>
            <w:noWrap/>
            <w:vAlign w:val="center"/>
            <w:hideMark/>
          </w:tcPr>
          <w:p w14:paraId="30D078F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3.73</w:t>
            </w:r>
          </w:p>
        </w:tc>
        <w:tc>
          <w:tcPr>
            <w:tcW w:w="851" w:type="dxa"/>
            <w:noWrap/>
            <w:vAlign w:val="center"/>
            <w:hideMark/>
          </w:tcPr>
          <w:p w14:paraId="48BCA81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88A565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7D57564" w14:textId="77777777" w:rsidTr="00753126">
        <w:trPr>
          <w:jc w:val="center"/>
        </w:trPr>
        <w:tc>
          <w:tcPr>
            <w:tcW w:w="851" w:type="dxa"/>
            <w:noWrap/>
            <w:vAlign w:val="center"/>
            <w:hideMark/>
          </w:tcPr>
          <w:p w14:paraId="31AD8B7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3-6</w:t>
            </w:r>
          </w:p>
        </w:tc>
        <w:tc>
          <w:tcPr>
            <w:tcW w:w="717" w:type="dxa"/>
            <w:vAlign w:val="center"/>
          </w:tcPr>
          <w:p w14:paraId="69CC3B1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113.13 </w:t>
            </w:r>
          </w:p>
        </w:tc>
        <w:tc>
          <w:tcPr>
            <w:tcW w:w="709" w:type="dxa"/>
            <w:vAlign w:val="center"/>
          </w:tcPr>
          <w:p w14:paraId="5B0463B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-50.23 </w:t>
            </w:r>
          </w:p>
        </w:tc>
        <w:tc>
          <w:tcPr>
            <w:tcW w:w="708" w:type="dxa"/>
            <w:noWrap/>
            <w:vAlign w:val="center"/>
            <w:hideMark/>
          </w:tcPr>
          <w:p w14:paraId="5271FBF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3.84</w:t>
            </w:r>
          </w:p>
        </w:tc>
        <w:tc>
          <w:tcPr>
            <w:tcW w:w="709" w:type="dxa"/>
            <w:noWrap/>
            <w:vAlign w:val="center"/>
            <w:hideMark/>
          </w:tcPr>
          <w:p w14:paraId="79DCB53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659" w:type="dxa"/>
            <w:noWrap/>
            <w:vAlign w:val="center"/>
            <w:hideMark/>
          </w:tcPr>
          <w:p w14:paraId="23218B9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3.77</w:t>
            </w:r>
          </w:p>
        </w:tc>
        <w:tc>
          <w:tcPr>
            <w:tcW w:w="851" w:type="dxa"/>
            <w:noWrap/>
            <w:vAlign w:val="center"/>
            <w:hideMark/>
          </w:tcPr>
          <w:p w14:paraId="58F54D7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5A9A2C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1A50A98" w14:textId="77777777" w:rsidTr="00753126">
        <w:trPr>
          <w:jc w:val="center"/>
        </w:trPr>
        <w:tc>
          <w:tcPr>
            <w:tcW w:w="851" w:type="dxa"/>
            <w:noWrap/>
            <w:vAlign w:val="center"/>
            <w:hideMark/>
          </w:tcPr>
          <w:p w14:paraId="03056EC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3-7</w:t>
            </w:r>
          </w:p>
        </w:tc>
        <w:tc>
          <w:tcPr>
            <w:tcW w:w="717" w:type="dxa"/>
            <w:vAlign w:val="center"/>
          </w:tcPr>
          <w:p w14:paraId="0277558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113.01 </w:t>
            </w:r>
          </w:p>
        </w:tc>
        <w:tc>
          <w:tcPr>
            <w:tcW w:w="709" w:type="dxa"/>
            <w:vAlign w:val="center"/>
          </w:tcPr>
          <w:p w14:paraId="371A083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-50.20 </w:t>
            </w:r>
          </w:p>
        </w:tc>
        <w:tc>
          <w:tcPr>
            <w:tcW w:w="708" w:type="dxa"/>
            <w:noWrap/>
            <w:vAlign w:val="center"/>
            <w:hideMark/>
          </w:tcPr>
          <w:p w14:paraId="7CB94E4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3.90</w:t>
            </w:r>
          </w:p>
        </w:tc>
        <w:tc>
          <w:tcPr>
            <w:tcW w:w="709" w:type="dxa"/>
            <w:noWrap/>
            <w:vAlign w:val="center"/>
            <w:hideMark/>
          </w:tcPr>
          <w:p w14:paraId="6BFE115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3.55</w:t>
            </w:r>
          </w:p>
        </w:tc>
        <w:tc>
          <w:tcPr>
            <w:tcW w:w="659" w:type="dxa"/>
            <w:noWrap/>
            <w:vAlign w:val="center"/>
            <w:hideMark/>
          </w:tcPr>
          <w:p w14:paraId="0CEB9B4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3.72</w:t>
            </w:r>
          </w:p>
        </w:tc>
        <w:tc>
          <w:tcPr>
            <w:tcW w:w="851" w:type="dxa"/>
            <w:noWrap/>
            <w:vAlign w:val="center"/>
            <w:hideMark/>
          </w:tcPr>
          <w:p w14:paraId="45B0016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C339342"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477AFB4" w14:textId="77777777" w:rsidTr="00753126">
        <w:trPr>
          <w:jc w:val="center"/>
        </w:trPr>
        <w:tc>
          <w:tcPr>
            <w:tcW w:w="851" w:type="dxa"/>
            <w:noWrap/>
            <w:vAlign w:val="center"/>
            <w:hideMark/>
          </w:tcPr>
          <w:p w14:paraId="239424D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w:t>
            </w:r>
          </w:p>
        </w:tc>
        <w:tc>
          <w:tcPr>
            <w:tcW w:w="717" w:type="dxa"/>
            <w:vAlign w:val="center"/>
          </w:tcPr>
          <w:p w14:paraId="0556FC3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110.45 </w:t>
            </w:r>
          </w:p>
        </w:tc>
        <w:tc>
          <w:tcPr>
            <w:tcW w:w="709" w:type="dxa"/>
            <w:vAlign w:val="center"/>
          </w:tcPr>
          <w:p w14:paraId="751794B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-49.83 </w:t>
            </w:r>
          </w:p>
        </w:tc>
        <w:tc>
          <w:tcPr>
            <w:tcW w:w="708" w:type="dxa"/>
            <w:noWrap/>
            <w:vAlign w:val="center"/>
            <w:hideMark/>
          </w:tcPr>
          <w:p w14:paraId="24B1012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3.40</w:t>
            </w:r>
          </w:p>
        </w:tc>
        <w:tc>
          <w:tcPr>
            <w:tcW w:w="709" w:type="dxa"/>
            <w:noWrap/>
            <w:vAlign w:val="center"/>
            <w:hideMark/>
          </w:tcPr>
          <w:p w14:paraId="35870D5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3.98</w:t>
            </w:r>
          </w:p>
        </w:tc>
        <w:tc>
          <w:tcPr>
            <w:tcW w:w="659" w:type="dxa"/>
            <w:noWrap/>
            <w:vAlign w:val="center"/>
            <w:hideMark/>
          </w:tcPr>
          <w:p w14:paraId="19169A7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3.69</w:t>
            </w:r>
          </w:p>
        </w:tc>
        <w:tc>
          <w:tcPr>
            <w:tcW w:w="851" w:type="dxa"/>
            <w:noWrap/>
            <w:vAlign w:val="center"/>
            <w:hideMark/>
          </w:tcPr>
          <w:p w14:paraId="1330B05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4DEA66D4"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WEST09MVc, 1994</w:t>
            </w:r>
          </w:p>
        </w:tc>
      </w:tr>
      <w:tr w:rsidR="00541382" w:rsidRPr="005C49CF" w14:paraId="45F420BC" w14:textId="77777777" w:rsidTr="00753126">
        <w:trPr>
          <w:jc w:val="center"/>
        </w:trPr>
        <w:tc>
          <w:tcPr>
            <w:tcW w:w="851" w:type="dxa"/>
            <w:noWrap/>
            <w:vAlign w:val="center"/>
            <w:hideMark/>
          </w:tcPr>
          <w:p w14:paraId="6E9C5A5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4-2</w:t>
            </w:r>
          </w:p>
        </w:tc>
        <w:tc>
          <w:tcPr>
            <w:tcW w:w="717" w:type="dxa"/>
            <w:vAlign w:val="center"/>
          </w:tcPr>
          <w:p w14:paraId="7F41ABA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110.32 </w:t>
            </w:r>
          </w:p>
        </w:tc>
        <w:tc>
          <w:tcPr>
            <w:tcW w:w="709" w:type="dxa"/>
            <w:vAlign w:val="center"/>
          </w:tcPr>
          <w:p w14:paraId="15639BA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-49.82 </w:t>
            </w:r>
          </w:p>
        </w:tc>
        <w:tc>
          <w:tcPr>
            <w:tcW w:w="708" w:type="dxa"/>
            <w:noWrap/>
            <w:vAlign w:val="center"/>
            <w:hideMark/>
          </w:tcPr>
          <w:p w14:paraId="2957627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3.38</w:t>
            </w:r>
          </w:p>
        </w:tc>
        <w:tc>
          <w:tcPr>
            <w:tcW w:w="709" w:type="dxa"/>
            <w:noWrap/>
            <w:vAlign w:val="center"/>
            <w:hideMark/>
          </w:tcPr>
          <w:p w14:paraId="186907F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3.98</w:t>
            </w:r>
          </w:p>
        </w:tc>
        <w:tc>
          <w:tcPr>
            <w:tcW w:w="659" w:type="dxa"/>
            <w:noWrap/>
            <w:vAlign w:val="center"/>
            <w:hideMark/>
          </w:tcPr>
          <w:p w14:paraId="1063199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3.68</w:t>
            </w:r>
          </w:p>
        </w:tc>
        <w:tc>
          <w:tcPr>
            <w:tcW w:w="851" w:type="dxa"/>
            <w:noWrap/>
            <w:vAlign w:val="center"/>
            <w:hideMark/>
          </w:tcPr>
          <w:p w14:paraId="44D9C30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11B78BF"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2F75001" w14:textId="77777777" w:rsidTr="00753126">
        <w:trPr>
          <w:jc w:val="center"/>
        </w:trPr>
        <w:tc>
          <w:tcPr>
            <w:tcW w:w="851" w:type="dxa"/>
            <w:noWrap/>
            <w:vAlign w:val="center"/>
            <w:hideMark/>
          </w:tcPr>
          <w:p w14:paraId="4198B51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4-3</w:t>
            </w:r>
          </w:p>
        </w:tc>
        <w:tc>
          <w:tcPr>
            <w:tcW w:w="717" w:type="dxa"/>
            <w:vAlign w:val="center"/>
          </w:tcPr>
          <w:p w14:paraId="1A69448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110.21 </w:t>
            </w:r>
          </w:p>
        </w:tc>
        <w:tc>
          <w:tcPr>
            <w:tcW w:w="709" w:type="dxa"/>
            <w:vAlign w:val="center"/>
          </w:tcPr>
          <w:p w14:paraId="53768F7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-49.75 </w:t>
            </w:r>
          </w:p>
        </w:tc>
        <w:tc>
          <w:tcPr>
            <w:tcW w:w="708" w:type="dxa"/>
            <w:noWrap/>
            <w:vAlign w:val="center"/>
            <w:hideMark/>
          </w:tcPr>
          <w:p w14:paraId="066B7AD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709" w:type="dxa"/>
            <w:noWrap/>
            <w:vAlign w:val="center"/>
            <w:hideMark/>
          </w:tcPr>
          <w:p w14:paraId="6454481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3.54</w:t>
            </w:r>
          </w:p>
        </w:tc>
        <w:tc>
          <w:tcPr>
            <w:tcW w:w="659" w:type="dxa"/>
            <w:noWrap/>
            <w:vAlign w:val="center"/>
            <w:hideMark/>
          </w:tcPr>
          <w:p w14:paraId="105DBCB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3.64</w:t>
            </w:r>
          </w:p>
        </w:tc>
        <w:tc>
          <w:tcPr>
            <w:tcW w:w="851" w:type="dxa"/>
            <w:noWrap/>
            <w:vAlign w:val="center"/>
            <w:hideMark/>
          </w:tcPr>
          <w:p w14:paraId="771CD08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779B3E6"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496B325" w14:textId="77777777" w:rsidTr="00753126">
        <w:trPr>
          <w:jc w:val="center"/>
        </w:trPr>
        <w:tc>
          <w:tcPr>
            <w:tcW w:w="851" w:type="dxa"/>
            <w:noWrap/>
            <w:vAlign w:val="center"/>
            <w:hideMark/>
          </w:tcPr>
          <w:p w14:paraId="64C4FAD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4-4</w:t>
            </w:r>
          </w:p>
        </w:tc>
        <w:tc>
          <w:tcPr>
            <w:tcW w:w="717" w:type="dxa"/>
            <w:vAlign w:val="center"/>
          </w:tcPr>
          <w:p w14:paraId="73D8316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110.09 </w:t>
            </w:r>
          </w:p>
        </w:tc>
        <w:tc>
          <w:tcPr>
            <w:tcW w:w="709" w:type="dxa"/>
            <w:vAlign w:val="center"/>
          </w:tcPr>
          <w:p w14:paraId="47ECDDD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-49.72 </w:t>
            </w:r>
          </w:p>
        </w:tc>
        <w:tc>
          <w:tcPr>
            <w:tcW w:w="708" w:type="dxa"/>
            <w:noWrap/>
            <w:vAlign w:val="center"/>
            <w:hideMark/>
          </w:tcPr>
          <w:p w14:paraId="65085B3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3.85</w:t>
            </w:r>
          </w:p>
        </w:tc>
        <w:tc>
          <w:tcPr>
            <w:tcW w:w="709" w:type="dxa"/>
            <w:noWrap/>
            <w:vAlign w:val="center"/>
            <w:hideMark/>
          </w:tcPr>
          <w:p w14:paraId="0C9F8D4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3.49</w:t>
            </w:r>
          </w:p>
        </w:tc>
        <w:tc>
          <w:tcPr>
            <w:tcW w:w="659" w:type="dxa"/>
            <w:noWrap/>
            <w:vAlign w:val="center"/>
            <w:hideMark/>
          </w:tcPr>
          <w:p w14:paraId="5FFC40F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3.67</w:t>
            </w:r>
          </w:p>
        </w:tc>
        <w:tc>
          <w:tcPr>
            <w:tcW w:w="851" w:type="dxa"/>
            <w:noWrap/>
            <w:vAlign w:val="center"/>
            <w:hideMark/>
          </w:tcPr>
          <w:p w14:paraId="6B5487C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4EA1E3C"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1FD42DB" w14:textId="77777777" w:rsidTr="00753126">
        <w:trPr>
          <w:jc w:val="center"/>
        </w:trPr>
        <w:tc>
          <w:tcPr>
            <w:tcW w:w="851" w:type="dxa"/>
            <w:noWrap/>
            <w:vAlign w:val="center"/>
            <w:hideMark/>
          </w:tcPr>
          <w:p w14:paraId="646379F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4-5</w:t>
            </w:r>
          </w:p>
        </w:tc>
        <w:tc>
          <w:tcPr>
            <w:tcW w:w="717" w:type="dxa"/>
            <w:vAlign w:val="center"/>
          </w:tcPr>
          <w:p w14:paraId="574BE02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109.97 </w:t>
            </w:r>
          </w:p>
        </w:tc>
        <w:tc>
          <w:tcPr>
            <w:tcW w:w="709" w:type="dxa"/>
            <w:vAlign w:val="center"/>
          </w:tcPr>
          <w:p w14:paraId="14E36B6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-49.68 </w:t>
            </w:r>
          </w:p>
        </w:tc>
        <w:tc>
          <w:tcPr>
            <w:tcW w:w="708" w:type="dxa"/>
            <w:noWrap/>
            <w:vAlign w:val="center"/>
            <w:hideMark/>
          </w:tcPr>
          <w:p w14:paraId="739BEE1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3.85</w:t>
            </w:r>
          </w:p>
        </w:tc>
        <w:tc>
          <w:tcPr>
            <w:tcW w:w="709" w:type="dxa"/>
            <w:noWrap/>
            <w:vAlign w:val="center"/>
            <w:hideMark/>
          </w:tcPr>
          <w:p w14:paraId="400AA20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659" w:type="dxa"/>
            <w:noWrap/>
            <w:vAlign w:val="center"/>
            <w:hideMark/>
          </w:tcPr>
          <w:p w14:paraId="72F5E7B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851" w:type="dxa"/>
            <w:noWrap/>
            <w:vAlign w:val="center"/>
            <w:hideMark/>
          </w:tcPr>
          <w:p w14:paraId="5EC6374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543B82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B64E62D" w14:textId="77777777" w:rsidTr="00753126">
        <w:trPr>
          <w:jc w:val="center"/>
        </w:trPr>
        <w:tc>
          <w:tcPr>
            <w:tcW w:w="851" w:type="dxa"/>
            <w:noWrap/>
            <w:vAlign w:val="center"/>
            <w:hideMark/>
          </w:tcPr>
          <w:p w14:paraId="2BFAA18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4-6</w:t>
            </w:r>
          </w:p>
        </w:tc>
        <w:tc>
          <w:tcPr>
            <w:tcW w:w="717" w:type="dxa"/>
            <w:vAlign w:val="center"/>
          </w:tcPr>
          <w:p w14:paraId="4912927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109.86 </w:t>
            </w:r>
          </w:p>
        </w:tc>
        <w:tc>
          <w:tcPr>
            <w:tcW w:w="709" w:type="dxa"/>
            <w:vAlign w:val="center"/>
          </w:tcPr>
          <w:p w14:paraId="688935A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-49.63 </w:t>
            </w:r>
          </w:p>
        </w:tc>
        <w:tc>
          <w:tcPr>
            <w:tcW w:w="708" w:type="dxa"/>
            <w:noWrap/>
            <w:vAlign w:val="center"/>
            <w:hideMark/>
          </w:tcPr>
          <w:p w14:paraId="72DBDC0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4.09</w:t>
            </w:r>
          </w:p>
        </w:tc>
        <w:tc>
          <w:tcPr>
            <w:tcW w:w="709" w:type="dxa"/>
            <w:noWrap/>
            <w:vAlign w:val="center"/>
            <w:hideMark/>
          </w:tcPr>
          <w:p w14:paraId="7795A1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3.42</w:t>
            </w:r>
          </w:p>
        </w:tc>
        <w:tc>
          <w:tcPr>
            <w:tcW w:w="659" w:type="dxa"/>
            <w:noWrap/>
            <w:vAlign w:val="center"/>
            <w:hideMark/>
          </w:tcPr>
          <w:p w14:paraId="426C656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851" w:type="dxa"/>
            <w:noWrap/>
            <w:vAlign w:val="center"/>
            <w:hideMark/>
          </w:tcPr>
          <w:p w14:paraId="5379E71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6A46289"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4F75FE1" w14:textId="77777777" w:rsidTr="00753126">
        <w:trPr>
          <w:jc w:val="center"/>
        </w:trPr>
        <w:tc>
          <w:tcPr>
            <w:tcW w:w="851" w:type="dxa"/>
            <w:noWrap/>
            <w:vAlign w:val="center"/>
            <w:hideMark/>
          </w:tcPr>
          <w:p w14:paraId="18DF465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4-7</w:t>
            </w:r>
          </w:p>
        </w:tc>
        <w:tc>
          <w:tcPr>
            <w:tcW w:w="717" w:type="dxa"/>
            <w:vAlign w:val="center"/>
          </w:tcPr>
          <w:p w14:paraId="4899F9A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109.74 </w:t>
            </w:r>
          </w:p>
        </w:tc>
        <w:tc>
          <w:tcPr>
            <w:tcW w:w="709" w:type="dxa"/>
            <w:vAlign w:val="center"/>
          </w:tcPr>
          <w:p w14:paraId="560A6BA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-49.59 </w:t>
            </w:r>
          </w:p>
        </w:tc>
        <w:tc>
          <w:tcPr>
            <w:tcW w:w="708" w:type="dxa"/>
            <w:noWrap/>
            <w:vAlign w:val="center"/>
            <w:hideMark/>
          </w:tcPr>
          <w:p w14:paraId="68D0E18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4.03</w:t>
            </w:r>
          </w:p>
        </w:tc>
        <w:tc>
          <w:tcPr>
            <w:tcW w:w="709" w:type="dxa"/>
            <w:noWrap/>
            <w:vAlign w:val="center"/>
            <w:hideMark/>
          </w:tcPr>
          <w:p w14:paraId="3068B53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3.48</w:t>
            </w:r>
          </w:p>
        </w:tc>
        <w:tc>
          <w:tcPr>
            <w:tcW w:w="659" w:type="dxa"/>
            <w:noWrap/>
            <w:vAlign w:val="center"/>
            <w:hideMark/>
          </w:tcPr>
          <w:p w14:paraId="3BFBAE4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3.76</w:t>
            </w:r>
          </w:p>
        </w:tc>
        <w:tc>
          <w:tcPr>
            <w:tcW w:w="851" w:type="dxa"/>
            <w:noWrap/>
            <w:vAlign w:val="center"/>
            <w:hideMark/>
          </w:tcPr>
          <w:p w14:paraId="415AC53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24BE75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1A4575C" w14:textId="77777777" w:rsidTr="00753126">
        <w:trPr>
          <w:jc w:val="center"/>
        </w:trPr>
        <w:tc>
          <w:tcPr>
            <w:tcW w:w="851" w:type="dxa"/>
            <w:noWrap/>
            <w:vAlign w:val="center"/>
            <w:hideMark/>
          </w:tcPr>
          <w:p w14:paraId="6126221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4-8</w:t>
            </w:r>
          </w:p>
        </w:tc>
        <w:tc>
          <w:tcPr>
            <w:tcW w:w="717" w:type="dxa"/>
            <w:vAlign w:val="center"/>
          </w:tcPr>
          <w:p w14:paraId="0EF5AC2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109.62 </w:t>
            </w:r>
          </w:p>
        </w:tc>
        <w:tc>
          <w:tcPr>
            <w:tcW w:w="709" w:type="dxa"/>
            <w:vAlign w:val="center"/>
          </w:tcPr>
          <w:p w14:paraId="01DA6D6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-49.55 </w:t>
            </w:r>
          </w:p>
        </w:tc>
        <w:tc>
          <w:tcPr>
            <w:tcW w:w="708" w:type="dxa"/>
            <w:noWrap/>
            <w:vAlign w:val="center"/>
            <w:hideMark/>
          </w:tcPr>
          <w:p w14:paraId="33A3A6F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4.00</w:t>
            </w:r>
          </w:p>
        </w:tc>
        <w:tc>
          <w:tcPr>
            <w:tcW w:w="709" w:type="dxa"/>
            <w:noWrap/>
            <w:vAlign w:val="center"/>
            <w:hideMark/>
          </w:tcPr>
          <w:p w14:paraId="284A15F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3.41</w:t>
            </w:r>
          </w:p>
        </w:tc>
        <w:tc>
          <w:tcPr>
            <w:tcW w:w="659" w:type="dxa"/>
            <w:noWrap/>
            <w:vAlign w:val="center"/>
            <w:hideMark/>
          </w:tcPr>
          <w:p w14:paraId="3D38D42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851" w:type="dxa"/>
            <w:noWrap/>
            <w:vAlign w:val="center"/>
            <w:hideMark/>
          </w:tcPr>
          <w:p w14:paraId="4830DEC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5E01C2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7239957" w14:textId="77777777" w:rsidTr="00753126">
        <w:trPr>
          <w:jc w:val="center"/>
        </w:trPr>
        <w:tc>
          <w:tcPr>
            <w:tcW w:w="851" w:type="dxa"/>
            <w:noWrap/>
            <w:vAlign w:val="center"/>
            <w:hideMark/>
          </w:tcPr>
          <w:p w14:paraId="28B84CC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4-9</w:t>
            </w:r>
          </w:p>
        </w:tc>
        <w:tc>
          <w:tcPr>
            <w:tcW w:w="717" w:type="dxa"/>
            <w:vAlign w:val="center"/>
          </w:tcPr>
          <w:p w14:paraId="416708E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109.50 </w:t>
            </w:r>
          </w:p>
        </w:tc>
        <w:tc>
          <w:tcPr>
            <w:tcW w:w="709" w:type="dxa"/>
            <w:vAlign w:val="center"/>
          </w:tcPr>
          <w:p w14:paraId="28CE254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-49.51 </w:t>
            </w:r>
          </w:p>
        </w:tc>
        <w:tc>
          <w:tcPr>
            <w:tcW w:w="708" w:type="dxa"/>
            <w:noWrap/>
            <w:vAlign w:val="center"/>
            <w:hideMark/>
          </w:tcPr>
          <w:p w14:paraId="0778924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3.95</w:t>
            </w:r>
          </w:p>
        </w:tc>
        <w:tc>
          <w:tcPr>
            <w:tcW w:w="709" w:type="dxa"/>
            <w:noWrap/>
            <w:vAlign w:val="center"/>
            <w:hideMark/>
          </w:tcPr>
          <w:p w14:paraId="378F4DF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3.37</w:t>
            </w:r>
          </w:p>
        </w:tc>
        <w:tc>
          <w:tcPr>
            <w:tcW w:w="659" w:type="dxa"/>
            <w:noWrap/>
            <w:vAlign w:val="center"/>
            <w:hideMark/>
          </w:tcPr>
          <w:p w14:paraId="0FAF80E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3.66</w:t>
            </w:r>
          </w:p>
        </w:tc>
        <w:tc>
          <w:tcPr>
            <w:tcW w:w="851" w:type="dxa"/>
            <w:noWrap/>
            <w:vAlign w:val="center"/>
            <w:hideMark/>
          </w:tcPr>
          <w:p w14:paraId="5AF02AC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AA500FC"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32D9481" w14:textId="77777777" w:rsidTr="00753126">
        <w:trPr>
          <w:jc w:val="center"/>
        </w:trPr>
        <w:tc>
          <w:tcPr>
            <w:tcW w:w="851" w:type="dxa"/>
            <w:noWrap/>
            <w:vAlign w:val="center"/>
            <w:hideMark/>
          </w:tcPr>
          <w:p w14:paraId="6BBE779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4-10</w:t>
            </w:r>
          </w:p>
        </w:tc>
        <w:tc>
          <w:tcPr>
            <w:tcW w:w="717" w:type="dxa"/>
            <w:vAlign w:val="center"/>
          </w:tcPr>
          <w:p w14:paraId="04FFE08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109.37 </w:t>
            </w:r>
          </w:p>
        </w:tc>
        <w:tc>
          <w:tcPr>
            <w:tcW w:w="709" w:type="dxa"/>
            <w:vAlign w:val="center"/>
          </w:tcPr>
          <w:p w14:paraId="6754BBA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-49.50 </w:t>
            </w:r>
          </w:p>
        </w:tc>
        <w:tc>
          <w:tcPr>
            <w:tcW w:w="708" w:type="dxa"/>
            <w:noWrap/>
            <w:vAlign w:val="center"/>
            <w:hideMark/>
          </w:tcPr>
          <w:p w14:paraId="38B0137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3.94</w:t>
            </w:r>
          </w:p>
        </w:tc>
        <w:tc>
          <w:tcPr>
            <w:tcW w:w="709" w:type="dxa"/>
            <w:noWrap/>
            <w:vAlign w:val="center"/>
            <w:hideMark/>
          </w:tcPr>
          <w:p w14:paraId="55E7AA9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3.38</w:t>
            </w:r>
          </w:p>
        </w:tc>
        <w:tc>
          <w:tcPr>
            <w:tcW w:w="659" w:type="dxa"/>
            <w:noWrap/>
            <w:vAlign w:val="center"/>
            <w:hideMark/>
          </w:tcPr>
          <w:p w14:paraId="33889EC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3.66</w:t>
            </w:r>
          </w:p>
        </w:tc>
        <w:tc>
          <w:tcPr>
            <w:tcW w:w="851" w:type="dxa"/>
            <w:noWrap/>
            <w:vAlign w:val="center"/>
            <w:hideMark/>
          </w:tcPr>
          <w:p w14:paraId="1B40010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175118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09BFBDC" w14:textId="77777777" w:rsidTr="00753126">
        <w:trPr>
          <w:jc w:val="center"/>
        </w:trPr>
        <w:tc>
          <w:tcPr>
            <w:tcW w:w="851" w:type="dxa"/>
            <w:noWrap/>
            <w:vAlign w:val="center"/>
            <w:hideMark/>
          </w:tcPr>
          <w:p w14:paraId="06A6B80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4-11</w:t>
            </w:r>
          </w:p>
        </w:tc>
        <w:tc>
          <w:tcPr>
            <w:tcW w:w="717" w:type="dxa"/>
            <w:vAlign w:val="center"/>
          </w:tcPr>
          <w:p w14:paraId="44EF05D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109.25 </w:t>
            </w:r>
          </w:p>
        </w:tc>
        <w:tc>
          <w:tcPr>
            <w:tcW w:w="709" w:type="dxa"/>
            <w:vAlign w:val="center"/>
          </w:tcPr>
          <w:p w14:paraId="20BF44F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-49.46 </w:t>
            </w:r>
          </w:p>
        </w:tc>
        <w:tc>
          <w:tcPr>
            <w:tcW w:w="708" w:type="dxa"/>
            <w:noWrap/>
            <w:vAlign w:val="center"/>
            <w:hideMark/>
          </w:tcPr>
          <w:p w14:paraId="64C5AC3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4.13</w:t>
            </w:r>
          </w:p>
        </w:tc>
        <w:tc>
          <w:tcPr>
            <w:tcW w:w="709" w:type="dxa"/>
            <w:noWrap/>
            <w:vAlign w:val="center"/>
            <w:hideMark/>
          </w:tcPr>
          <w:p w14:paraId="0E6DB1A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3.37</w:t>
            </w:r>
          </w:p>
        </w:tc>
        <w:tc>
          <w:tcPr>
            <w:tcW w:w="659" w:type="dxa"/>
            <w:noWrap/>
            <w:vAlign w:val="center"/>
            <w:hideMark/>
          </w:tcPr>
          <w:p w14:paraId="2145E39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851" w:type="dxa"/>
            <w:noWrap/>
            <w:vAlign w:val="center"/>
            <w:hideMark/>
          </w:tcPr>
          <w:p w14:paraId="1138ABA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61D644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5BF2581" w14:textId="77777777" w:rsidTr="00753126">
        <w:trPr>
          <w:jc w:val="center"/>
        </w:trPr>
        <w:tc>
          <w:tcPr>
            <w:tcW w:w="851" w:type="dxa"/>
            <w:noWrap/>
            <w:vAlign w:val="center"/>
            <w:hideMark/>
          </w:tcPr>
          <w:p w14:paraId="2B1A167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4-12</w:t>
            </w:r>
          </w:p>
        </w:tc>
        <w:tc>
          <w:tcPr>
            <w:tcW w:w="717" w:type="dxa"/>
            <w:vAlign w:val="center"/>
          </w:tcPr>
          <w:p w14:paraId="22DDA51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109.14 </w:t>
            </w:r>
          </w:p>
        </w:tc>
        <w:tc>
          <w:tcPr>
            <w:tcW w:w="709" w:type="dxa"/>
            <w:vAlign w:val="center"/>
          </w:tcPr>
          <w:p w14:paraId="2C12F12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-49.42 </w:t>
            </w:r>
          </w:p>
        </w:tc>
        <w:tc>
          <w:tcPr>
            <w:tcW w:w="708" w:type="dxa"/>
            <w:noWrap/>
            <w:vAlign w:val="center"/>
            <w:hideMark/>
          </w:tcPr>
          <w:p w14:paraId="6DB9DC1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4.24</w:t>
            </w:r>
          </w:p>
        </w:tc>
        <w:tc>
          <w:tcPr>
            <w:tcW w:w="709" w:type="dxa"/>
            <w:noWrap/>
            <w:vAlign w:val="center"/>
            <w:hideMark/>
          </w:tcPr>
          <w:p w14:paraId="0E3DAC1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3.16</w:t>
            </w:r>
          </w:p>
        </w:tc>
        <w:tc>
          <w:tcPr>
            <w:tcW w:w="659" w:type="dxa"/>
            <w:noWrap/>
            <w:vAlign w:val="center"/>
            <w:hideMark/>
          </w:tcPr>
          <w:p w14:paraId="6F007FE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851" w:type="dxa"/>
            <w:noWrap/>
            <w:vAlign w:val="center"/>
            <w:hideMark/>
          </w:tcPr>
          <w:p w14:paraId="01383AB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6531E23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8DD5703" w14:textId="77777777" w:rsidTr="00753126">
        <w:trPr>
          <w:jc w:val="center"/>
        </w:trPr>
        <w:tc>
          <w:tcPr>
            <w:tcW w:w="851" w:type="dxa"/>
            <w:noWrap/>
            <w:vAlign w:val="center"/>
            <w:hideMark/>
          </w:tcPr>
          <w:p w14:paraId="510E918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4-13</w:t>
            </w:r>
          </w:p>
        </w:tc>
        <w:tc>
          <w:tcPr>
            <w:tcW w:w="717" w:type="dxa"/>
            <w:vAlign w:val="center"/>
          </w:tcPr>
          <w:p w14:paraId="36F2468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109.01 </w:t>
            </w:r>
          </w:p>
        </w:tc>
        <w:tc>
          <w:tcPr>
            <w:tcW w:w="709" w:type="dxa"/>
            <w:vAlign w:val="center"/>
          </w:tcPr>
          <w:p w14:paraId="0787A7D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-49.41 </w:t>
            </w:r>
          </w:p>
        </w:tc>
        <w:tc>
          <w:tcPr>
            <w:tcW w:w="708" w:type="dxa"/>
            <w:noWrap/>
            <w:vAlign w:val="center"/>
            <w:hideMark/>
          </w:tcPr>
          <w:p w14:paraId="7A3FC3C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3.78</w:t>
            </w:r>
          </w:p>
        </w:tc>
        <w:tc>
          <w:tcPr>
            <w:tcW w:w="709" w:type="dxa"/>
            <w:noWrap/>
            <w:vAlign w:val="center"/>
            <w:hideMark/>
          </w:tcPr>
          <w:p w14:paraId="7B471BE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659" w:type="dxa"/>
            <w:noWrap/>
            <w:vAlign w:val="center"/>
            <w:hideMark/>
          </w:tcPr>
          <w:p w14:paraId="7206997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3.76</w:t>
            </w:r>
          </w:p>
        </w:tc>
        <w:tc>
          <w:tcPr>
            <w:tcW w:w="851" w:type="dxa"/>
            <w:noWrap/>
            <w:vAlign w:val="center"/>
            <w:hideMark/>
          </w:tcPr>
          <w:p w14:paraId="023AC37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368DC6F"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D9BC8AE" w14:textId="77777777" w:rsidTr="00753126">
        <w:trPr>
          <w:jc w:val="center"/>
        </w:trPr>
        <w:tc>
          <w:tcPr>
            <w:tcW w:w="851" w:type="dxa"/>
            <w:noWrap/>
            <w:vAlign w:val="center"/>
            <w:hideMark/>
          </w:tcPr>
          <w:p w14:paraId="2E5FB98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lastRenderedPageBreak/>
              <w:t>IS</w:t>
            </w:r>
            <w:r w:rsidRPr="003F21CD">
              <w:rPr>
                <w:rFonts w:ascii="Times New Roman" w:hAnsi="Times New Roman" w:cs="Times New Roman" w:hint="eastAsia"/>
                <w:sz w:val="16"/>
                <w:szCs w:val="16"/>
              </w:rPr>
              <w:t xml:space="preserve"> 4-14</w:t>
            </w:r>
          </w:p>
        </w:tc>
        <w:tc>
          <w:tcPr>
            <w:tcW w:w="717" w:type="dxa"/>
            <w:vAlign w:val="center"/>
          </w:tcPr>
          <w:p w14:paraId="295E173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108.89 </w:t>
            </w:r>
          </w:p>
        </w:tc>
        <w:tc>
          <w:tcPr>
            <w:tcW w:w="709" w:type="dxa"/>
            <w:vAlign w:val="center"/>
          </w:tcPr>
          <w:p w14:paraId="19AC526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-49.38 </w:t>
            </w:r>
          </w:p>
        </w:tc>
        <w:tc>
          <w:tcPr>
            <w:tcW w:w="708" w:type="dxa"/>
            <w:noWrap/>
            <w:vAlign w:val="center"/>
            <w:hideMark/>
          </w:tcPr>
          <w:p w14:paraId="02E2C5B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3.88</w:t>
            </w:r>
          </w:p>
        </w:tc>
        <w:tc>
          <w:tcPr>
            <w:tcW w:w="709" w:type="dxa"/>
            <w:noWrap/>
            <w:vAlign w:val="center"/>
            <w:hideMark/>
          </w:tcPr>
          <w:p w14:paraId="50C8A89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3.73</w:t>
            </w:r>
          </w:p>
        </w:tc>
        <w:tc>
          <w:tcPr>
            <w:tcW w:w="659" w:type="dxa"/>
            <w:noWrap/>
            <w:vAlign w:val="center"/>
            <w:hideMark/>
          </w:tcPr>
          <w:p w14:paraId="3CF8AD4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3.80</w:t>
            </w:r>
          </w:p>
        </w:tc>
        <w:tc>
          <w:tcPr>
            <w:tcW w:w="851" w:type="dxa"/>
            <w:noWrap/>
            <w:vAlign w:val="center"/>
            <w:hideMark/>
          </w:tcPr>
          <w:p w14:paraId="2B1B85E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9EBFED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6B815AD" w14:textId="77777777" w:rsidTr="00753126">
        <w:trPr>
          <w:jc w:val="center"/>
        </w:trPr>
        <w:tc>
          <w:tcPr>
            <w:tcW w:w="851" w:type="dxa"/>
            <w:noWrap/>
            <w:vAlign w:val="center"/>
            <w:hideMark/>
          </w:tcPr>
          <w:p w14:paraId="6C6EA7D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4-15</w:t>
            </w:r>
          </w:p>
        </w:tc>
        <w:tc>
          <w:tcPr>
            <w:tcW w:w="717" w:type="dxa"/>
            <w:vAlign w:val="center"/>
          </w:tcPr>
          <w:p w14:paraId="6C2A64E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108.77 </w:t>
            </w:r>
          </w:p>
        </w:tc>
        <w:tc>
          <w:tcPr>
            <w:tcW w:w="709" w:type="dxa"/>
            <w:vAlign w:val="center"/>
          </w:tcPr>
          <w:p w14:paraId="316EFFB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-49.34 </w:t>
            </w:r>
          </w:p>
        </w:tc>
        <w:tc>
          <w:tcPr>
            <w:tcW w:w="708" w:type="dxa"/>
            <w:noWrap/>
            <w:vAlign w:val="center"/>
            <w:hideMark/>
          </w:tcPr>
          <w:p w14:paraId="0A54CFB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3.81</w:t>
            </w:r>
          </w:p>
        </w:tc>
        <w:tc>
          <w:tcPr>
            <w:tcW w:w="709" w:type="dxa"/>
            <w:noWrap/>
            <w:vAlign w:val="center"/>
            <w:hideMark/>
          </w:tcPr>
          <w:p w14:paraId="72B0ACB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3.75</w:t>
            </w:r>
          </w:p>
        </w:tc>
        <w:tc>
          <w:tcPr>
            <w:tcW w:w="659" w:type="dxa"/>
            <w:noWrap/>
            <w:vAlign w:val="center"/>
            <w:hideMark/>
          </w:tcPr>
          <w:p w14:paraId="7EDDD1A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3.78</w:t>
            </w:r>
          </w:p>
        </w:tc>
        <w:tc>
          <w:tcPr>
            <w:tcW w:w="851" w:type="dxa"/>
            <w:noWrap/>
            <w:vAlign w:val="center"/>
            <w:hideMark/>
          </w:tcPr>
          <w:p w14:paraId="1EC0B4E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61E9F06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7DC78FD" w14:textId="77777777" w:rsidTr="00753126">
        <w:trPr>
          <w:jc w:val="center"/>
        </w:trPr>
        <w:tc>
          <w:tcPr>
            <w:tcW w:w="851" w:type="dxa"/>
            <w:noWrap/>
            <w:vAlign w:val="center"/>
            <w:hideMark/>
          </w:tcPr>
          <w:p w14:paraId="3F24768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5-1</w:t>
            </w:r>
          </w:p>
        </w:tc>
        <w:tc>
          <w:tcPr>
            <w:tcW w:w="717" w:type="dxa"/>
            <w:vAlign w:val="center"/>
          </w:tcPr>
          <w:p w14:paraId="74E3C30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108.44 </w:t>
            </w:r>
          </w:p>
        </w:tc>
        <w:tc>
          <w:tcPr>
            <w:tcW w:w="709" w:type="dxa"/>
            <w:vAlign w:val="center"/>
          </w:tcPr>
          <w:p w14:paraId="60BCCC6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-48.78 </w:t>
            </w:r>
          </w:p>
        </w:tc>
        <w:tc>
          <w:tcPr>
            <w:tcW w:w="708" w:type="dxa"/>
            <w:noWrap/>
            <w:vAlign w:val="center"/>
            <w:hideMark/>
          </w:tcPr>
          <w:p w14:paraId="45FACA4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4.50</w:t>
            </w:r>
          </w:p>
        </w:tc>
        <w:tc>
          <w:tcPr>
            <w:tcW w:w="709" w:type="dxa"/>
            <w:noWrap/>
            <w:vAlign w:val="center"/>
            <w:hideMark/>
          </w:tcPr>
          <w:p w14:paraId="412E385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659" w:type="dxa"/>
            <w:noWrap/>
            <w:vAlign w:val="center"/>
            <w:hideMark/>
          </w:tcPr>
          <w:p w14:paraId="25335C4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4.08</w:t>
            </w:r>
          </w:p>
        </w:tc>
        <w:tc>
          <w:tcPr>
            <w:tcW w:w="851" w:type="dxa"/>
            <w:noWrap/>
            <w:vAlign w:val="center"/>
            <w:hideMark/>
          </w:tcPr>
          <w:p w14:paraId="3E6917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0AC94FC"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WEST09MVd, 1994</w:t>
            </w:r>
          </w:p>
        </w:tc>
      </w:tr>
      <w:tr w:rsidR="00541382" w:rsidRPr="005C49CF" w14:paraId="528243EB" w14:textId="77777777" w:rsidTr="00753126">
        <w:trPr>
          <w:jc w:val="center"/>
        </w:trPr>
        <w:tc>
          <w:tcPr>
            <w:tcW w:w="851" w:type="dxa"/>
            <w:noWrap/>
            <w:vAlign w:val="center"/>
            <w:hideMark/>
          </w:tcPr>
          <w:p w14:paraId="401A5BE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5-2</w:t>
            </w:r>
          </w:p>
        </w:tc>
        <w:tc>
          <w:tcPr>
            <w:tcW w:w="717" w:type="dxa"/>
            <w:vAlign w:val="center"/>
          </w:tcPr>
          <w:p w14:paraId="4E44662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108.32 </w:t>
            </w:r>
          </w:p>
        </w:tc>
        <w:tc>
          <w:tcPr>
            <w:tcW w:w="709" w:type="dxa"/>
            <w:vAlign w:val="center"/>
          </w:tcPr>
          <w:p w14:paraId="31102A6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-48.75 </w:t>
            </w:r>
          </w:p>
        </w:tc>
        <w:tc>
          <w:tcPr>
            <w:tcW w:w="708" w:type="dxa"/>
            <w:noWrap/>
            <w:vAlign w:val="center"/>
            <w:hideMark/>
          </w:tcPr>
          <w:p w14:paraId="5437A6C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3.79</w:t>
            </w:r>
          </w:p>
        </w:tc>
        <w:tc>
          <w:tcPr>
            <w:tcW w:w="709" w:type="dxa"/>
            <w:noWrap/>
            <w:vAlign w:val="center"/>
            <w:hideMark/>
          </w:tcPr>
          <w:p w14:paraId="7605252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3.64</w:t>
            </w:r>
          </w:p>
        </w:tc>
        <w:tc>
          <w:tcPr>
            <w:tcW w:w="659" w:type="dxa"/>
            <w:noWrap/>
            <w:vAlign w:val="center"/>
            <w:hideMark/>
          </w:tcPr>
          <w:p w14:paraId="3E706B9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3.72</w:t>
            </w:r>
          </w:p>
        </w:tc>
        <w:tc>
          <w:tcPr>
            <w:tcW w:w="851" w:type="dxa"/>
            <w:noWrap/>
            <w:vAlign w:val="center"/>
            <w:hideMark/>
          </w:tcPr>
          <w:p w14:paraId="79DB7E4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4894E0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50B4DDD" w14:textId="77777777" w:rsidTr="00753126">
        <w:trPr>
          <w:jc w:val="center"/>
        </w:trPr>
        <w:tc>
          <w:tcPr>
            <w:tcW w:w="851" w:type="dxa"/>
            <w:noWrap/>
            <w:vAlign w:val="center"/>
            <w:hideMark/>
          </w:tcPr>
          <w:p w14:paraId="6A747A3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5-3</w:t>
            </w:r>
          </w:p>
        </w:tc>
        <w:tc>
          <w:tcPr>
            <w:tcW w:w="717" w:type="dxa"/>
            <w:vAlign w:val="center"/>
          </w:tcPr>
          <w:p w14:paraId="1180924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108.20 </w:t>
            </w:r>
          </w:p>
        </w:tc>
        <w:tc>
          <w:tcPr>
            <w:tcW w:w="709" w:type="dxa"/>
            <w:vAlign w:val="center"/>
          </w:tcPr>
          <w:p w14:paraId="0C77830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-48.70 </w:t>
            </w:r>
          </w:p>
        </w:tc>
        <w:tc>
          <w:tcPr>
            <w:tcW w:w="708" w:type="dxa"/>
            <w:noWrap/>
            <w:vAlign w:val="center"/>
            <w:hideMark/>
          </w:tcPr>
          <w:p w14:paraId="5FEAA55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3.83</w:t>
            </w:r>
          </w:p>
        </w:tc>
        <w:tc>
          <w:tcPr>
            <w:tcW w:w="709" w:type="dxa"/>
            <w:noWrap/>
            <w:vAlign w:val="center"/>
            <w:hideMark/>
          </w:tcPr>
          <w:p w14:paraId="47D5055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659" w:type="dxa"/>
            <w:noWrap/>
            <w:vAlign w:val="center"/>
            <w:hideMark/>
          </w:tcPr>
          <w:p w14:paraId="523AD08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3.77</w:t>
            </w:r>
          </w:p>
        </w:tc>
        <w:tc>
          <w:tcPr>
            <w:tcW w:w="851" w:type="dxa"/>
            <w:noWrap/>
            <w:vAlign w:val="center"/>
            <w:hideMark/>
          </w:tcPr>
          <w:p w14:paraId="355F3A9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1578162"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C7F75EB" w14:textId="77777777" w:rsidTr="00753126">
        <w:trPr>
          <w:jc w:val="center"/>
        </w:trPr>
        <w:tc>
          <w:tcPr>
            <w:tcW w:w="851" w:type="dxa"/>
            <w:noWrap/>
            <w:vAlign w:val="center"/>
            <w:hideMark/>
          </w:tcPr>
          <w:p w14:paraId="0DB6F92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5-4</w:t>
            </w:r>
          </w:p>
        </w:tc>
        <w:tc>
          <w:tcPr>
            <w:tcW w:w="717" w:type="dxa"/>
            <w:vAlign w:val="center"/>
          </w:tcPr>
          <w:p w14:paraId="3F80BC7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108.08 </w:t>
            </w:r>
          </w:p>
        </w:tc>
        <w:tc>
          <w:tcPr>
            <w:tcW w:w="709" w:type="dxa"/>
            <w:vAlign w:val="center"/>
          </w:tcPr>
          <w:p w14:paraId="48CAC14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-48.66 </w:t>
            </w:r>
          </w:p>
        </w:tc>
        <w:tc>
          <w:tcPr>
            <w:tcW w:w="708" w:type="dxa"/>
            <w:noWrap/>
            <w:vAlign w:val="center"/>
            <w:hideMark/>
          </w:tcPr>
          <w:p w14:paraId="256676E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3.92</w:t>
            </w:r>
          </w:p>
        </w:tc>
        <w:tc>
          <w:tcPr>
            <w:tcW w:w="709" w:type="dxa"/>
            <w:noWrap/>
            <w:vAlign w:val="center"/>
            <w:hideMark/>
          </w:tcPr>
          <w:p w14:paraId="66ED0E4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3.79</w:t>
            </w:r>
          </w:p>
        </w:tc>
        <w:tc>
          <w:tcPr>
            <w:tcW w:w="659" w:type="dxa"/>
            <w:noWrap/>
            <w:vAlign w:val="center"/>
            <w:hideMark/>
          </w:tcPr>
          <w:p w14:paraId="2F4AA69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3.85</w:t>
            </w:r>
          </w:p>
        </w:tc>
        <w:tc>
          <w:tcPr>
            <w:tcW w:w="851" w:type="dxa"/>
            <w:noWrap/>
            <w:vAlign w:val="center"/>
            <w:hideMark/>
          </w:tcPr>
          <w:p w14:paraId="5DE6E4E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DE81BC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DD14371" w14:textId="77777777" w:rsidTr="00753126">
        <w:trPr>
          <w:jc w:val="center"/>
        </w:trPr>
        <w:tc>
          <w:tcPr>
            <w:tcW w:w="851" w:type="dxa"/>
            <w:noWrap/>
            <w:vAlign w:val="center"/>
            <w:hideMark/>
          </w:tcPr>
          <w:p w14:paraId="50DB885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5-5</w:t>
            </w:r>
          </w:p>
        </w:tc>
        <w:tc>
          <w:tcPr>
            <w:tcW w:w="717" w:type="dxa"/>
            <w:vAlign w:val="center"/>
          </w:tcPr>
          <w:p w14:paraId="1109845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107.97 </w:t>
            </w:r>
          </w:p>
        </w:tc>
        <w:tc>
          <w:tcPr>
            <w:tcW w:w="709" w:type="dxa"/>
            <w:vAlign w:val="center"/>
          </w:tcPr>
          <w:p w14:paraId="35279DB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-48.60 </w:t>
            </w:r>
          </w:p>
        </w:tc>
        <w:tc>
          <w:tcPr>
            <w:tcW w:w="708" w:type="dxa"/>
            <w:noWrap/>
            <w:vAlign w:val="center"/>
            <w:hideMark/>
          </w:tcPr>
          <w:p w14:paraId="4BD9EBE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4.04</w:t>
            </w:r>
          </w:p>
        </w:tc>
        <w:tc>
          <w:tcPr>
            <w:tcW w:w="709" w:type="dxa"/>
            <w:noWrap/>
            <w:vAlign w:val="center"/>
            <w:hideMark/>
          </w:tcPr>
          <w:p w14:paraId="023B5A1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3.52</w:t>
            </w:r>
          </w:p>
        </w:tc>
        <w:tc>
          <w:tcPr>
            <w:tcW w:w="659" w:type="dxa"/>
            <w:noWrap/>
            <w:vAlign w:val="center"/>
            <w:hideMark/>
          </w:tcPr>
          <w:p w14:paraId="39FB795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3.78</w:t>
            </w:r>
          </w:p>
        </w:tc>
        <w:tc>
          <w:tcPr>
            <w:tcW w:w="851" w:type="dxa"/>
            <w:noWrap/>
            <w:vAlign w:val="center"/>
            <w:hideMark/>
          </w:tcPr>
          <w:p w14:paraId="7F6B1B2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AFCC2F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D128FB5" w14:textId="77777777" w:rsidTr="00753126">
        <w:trPr>
          <w:jc w:val="center"/>
        </w:trPr>
        <w:tc>
          <w:tcPr>
            <w:tcW w:w="851" w:type="dxa"/>
            <w:noWrap/>
            <w:vAlign w:val="center"/>
            <w:hideMark/>
          </w:tcPr>
          <w:p w14:paraId="4015369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5-6</w:t>
            </w:r>
          </w:p>
        </w:tc>
        <w:tc>
          <w:tcPr>
            <w:tcW w:w="717" w:type="dxa"/>
            <w:vAlign w:val="center"/>
          </w:tcPr>
          <w:p w14:paraId="08DC385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107.86 </w:t>
            </w:r>
          </w:p>
        </w:tc>
        <w:tc>
          <w:tcPr>
            <w:tcW w:w="709" w:type="dxa"/>
            <w:vAlign w:val="center"/>
          </w:tcPr>
          <w:p w14:paraId="03693FC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-48.56 </w:t>
            </w:r>
          </w:p>
        </w:tc>
        <w:tc>
          <w:tcPr>
            <w:tcW w:w="708" w:type="dxa"/>
            <w:noWrap/>
            <w:vAlign w:val="center"/>
            <w:hideMark/>
          </w:tcPr>
          <w:p w14:paraId="77BFE87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4.18</w:t>
            </w:r>
          </w:p>
        </w:tc>
        <w:tc>
          <w:tcPr>
            <w:tcW w:w="709" w:type="dxa"/>
            <w:noWrap/>
            <w:vAlign w:val="center"/>
            <w:hideMark/>
          </w:tcPr>
          <w:p w14:paraId="1846FCA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3.18</w:t>
            </w:r>
          </w:p>
        </w:tc>
        <w:tc>
          <w:tcPr>
            <w:tcW w:w="659" w:type="dxa"/>
            <w:noWrap/>
            <w:vAlign w:val="center"/>
            <w:hideMark/>
          </w:tcPr>
          <w:p w14:paraId="76571BE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3.68</w:t>
            </w:r>
          </w:p>
        </w:tc>
        <w:tc>
          <w:tcPr>
            <w:tcW w:w="851" w:type="dxa"/>
            <w:noWrap/>
            <w:vAlign w:val="center"/>
            <w:hideMark/>
          </w:tcPr>
          <w:p w14:paraId="06D5940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A9DA6B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D9CDE75" w14:textId="77777777" w:rsidTr="00753126">
        <w:trPr>
          <w:jc w:val="center"/>
        </w:trPr>
        <w:tc>
          <w:tcPr>
            <w:tcW w:w="851" w:type="dxa"/>
            <w:noWrap/>
            <w:vAlign w:val="center"/>
            <w:hideMark/>
          </w:tcPr>
          <w:p w14:paraId="6C1FCD9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5-7</w:t>
            </w:r>
          </w:p>
        </w:tc>
        <w:tc>
          <w:tcPr>
            <w:tcW w:w="717" w:type="dxa"/>
            <w:vAlign w:val="center"/>
          </w:tcPr>
          <w:p w14:paraId="1B1E4A6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107.74 </w:t>
            </w:r>
          </w:p>
        </w:tc>
        <w:tc>
          <w:tcPr>
            <w:tcW w:w="709" w:type="dxa"/>
            <w:vAlign w:val="center"/>
          </w:tcPr>
          <w:p w14:paraId="741A497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-48.52 </w:t>
            </w:r>
          </w:p>
        </w:tc>
        <w:tc>
          <w:tcPr>
            <w:tcW w:w="708" w:type="dxa"/>
            <w:noWrap/>
            <w:vAlign w:val="center"/>
            <w:hideMark/>
          </w:tcPr>
          <w:p w14:paraId="2F81E6A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4.19</w:t>
            </w:r>
          </w:p>
        </w:tc>
        <w:tc>
          <w:tcPr>
            <w:tcW w:w="709" w:type="dxa"/>
            <w:noWrap/>
            <w:vAlign w:val="center"/>
            <w:hideMark/>
          </w:tcPr>
          <w:p w14:paraId="2579542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3.35</w:t>
            </w:r>
          </w:p>
        </w:tc>
        <w:tc>
          <w:tcPr>
            <w:tcW w:w="659" w:type="dxa"/>
            <w:noWrap/>
            <w:vAlign w:val="center"/>
            <w:hideMark/>
          </w:tcPr>
          <w:p w14:paraId="3A9F2A3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3.77</w:t>
            </w:r>
          </w:p>
        </w:tc>
        <w:tc>
          <w:tcPr>
            <w:tcW w:w="851" w:type="dxa"/>
            <w:noWrap/>
            <w:vAlign w:val="center"/>
            <w:hideMark/>
          </w:tcPr>
          <w:p w14:paraId="0722B6E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9D0781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B24F51D" w14:textId="77777777" w:rsidTr="00753126">
        <w:trPr>
          <w:jc w:val="center"/>
        </w:trPr>
        <w:tc>
          <w:tcPr>
            <w:tcW w:w="851" w:type="dxa"/>
            <w:noWrap/>
            <w:vAlign w:val="center"/>
            <w:hideMark/>
          </w:tcPr>
          <w:p w14:paraId="760EF3E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5-8</w:t>
            </w:r>
          </w:p>
        </w:tc>
        <w:tc>
          <w:tcPr>
            <w:tcW w:w="717" w:type="dxa"/>
            <w:vAlign w:val="center"/>
          </w:tcPr>
          <w:p w14:paraId="36AF2CF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107.61 </w:t>
            </w:r>
          </w:p>
        </w:tc>
        <w:tc>
          <w:tcPr>
            <w:tcW w:w="709" w:type="dxa"/>
            <w:vAlign w:val="center"/>
          </w:tcPr>
          <w:p w14:paraId="795C25E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-48.47 </w:t>
            </w:r>
          </w:p>
        </w:tc>
        <w:tc>
          <w:tcPr>
            <w:tcW w:w="708" w:type="dxa"/>
            <w:noWrap/>
            <w:vAlign w:val="center"/>
            <w:hideMark/>
          </w:tcPr>
          <w:p w14:paraId="5F267DD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4.32</w:t>
            </w:r>
          </w:p>
        </w:tc>
        <w:tc>
          <w:tcPr>
            <w:tcW w:w="709" w:type="dxa"/>
            <w:noWrap/>
            <w:vAlign w:val="center"/>
            <w:hideMark/>
          </w:tcPr>
          <w:p w14:paraId="62B644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3.13</w:t>
            </w:r>
          </w:p>
        </w:tc>
        <w:tc>
          <w:tcPr>
            <w:tcW w:w="659" w:type="dxa"/>
            <w:noWrap/>
            <w:vAlign w:val="center"/>
            <w:hideMark/>
          </w:tcPr>
          <w:p w14:paraId="0576453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3.73</w:t>
            </w:r>
          </w:p>
        </w:tc>
        <w:tc>
          <w:tcPr>
            <w:tcW w:w="851" w:type="dxa"/>
            <w:noWrap/>
            <w:vAlign w:val="center"/>
            <w:hideMark/>
          </w:tcPr>
          <w:p w14:paraId="254A460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D6DDF86"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F5BEB48" w14:textId="77777777" w:rsidTr="00753126">
        <w:trPr>
          <w:jc w:val="center"/>
        </w:trPr>
        <w:tc>
          <w:tcPr>
            <w:tcW w:w="851" w:type="dxa"/>
            <w:noWrap/>
            <w:vAlign w:val="center"/>
            <w:hideMark/>
          </w:tcPr>
          <w:p w14:paraId="03DC46C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5-9</w:t>
            </w:r>
          </w:p>
        </w:tc>
        <w:tc>
          <w:tcPr>
            <w:tcW w:w="717" w:type="dxa"/>
            <w:vAlign w:val="center"/>
          </w:tcPr>
          <w:p w14:paraId="34943A3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107.51 </w:t>
            </w:r>
          </w:p>
        </w:tc>
        <w:tc>
          <w:tcPr>
            <w:tcW w:w="709" w:type="dxa"/>
            <w:vAlign w:val="center"/>
          </w:tcPr>
          <w:p w14:paraId="3589A4A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-48.41 </w:t>
            </w:r>
          </w:p>
        </w:tc>
        <w:tc>
          <w:tcPr>
            <w:tcW w:w="708" w:type="dxa"/>
            <w:noWrap/>
            <w:vAlign w:val="center"/>
            <w:hideMark/>
          </w:tcPr>
          <w:p w14:paraId="7C7F34C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4.45</w:t>
            </w:r>
          </w:p>
        </w:tc>
        <w:tc>
          <w:tcPr>
            <w:tcW w:w="709" w:type="dxa"/>
            <w:noWrap/>
            <w:vAlign w:val="center"/>
            <w:hideMark/>
          </w:tcPr>
          <w:p w14:paraId="3718650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2.95</w:t>
            </w:r>
          </w:p>
        </w:tc>
        <w:tc>
          <w:tcPr>
            <w:tcW w:w="659" w:type="dxa"/>
            <w:noWrap/>
            <w:vAlign w:val="center"/>
            <w:hideMark/>
          </w:tcPr>
          <w:p w14:paraId="3DE9646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3.70</w:t>
            </w:r>
          </w:p>
        </w:tc>
        <w:tc>
          <w:tcPr>
            <w:tcW w:w="851" w:type="dxa"/>
            <w:noWrap/>
            <w:vAlign w:val="center"/>
            <w:hideMark/>
          </w:tcPr>
          <w:p w14:paraId="3DBCFA7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5E077A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070A965" w14:textId="77777777" w:rsidTr="00753126">
        <w:trPr>
          <w:jc w:val="center"/>
        </w:trPr>
        <w:tc>
          <w:tcPr>
            <w:tcW w:w="851" w:type="dxa"/>
            <w:noWrap/>
            <w:vAlign w:val="center"/>
            <w:hideMark/>
          </w:tcPr>
          <w:p w14:paraId="645E154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5-10</w:t>
            </w:r>
          </w:p>
        </w:tc>
        <w:tc>
          <w:tcPr>
            <w:tcW w:w="717" w:type="dxa"/>
            <w:vAlign w:val="center"/>
          </w:tcPr>
          <w:p w14:paraId="086322C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107.39 </w:t>
            </w:r>
          </w:p>
        </w:tc>
        <w:tc>
          <w:tcPr>
            <w:tcW w:w="709" w:type="dxa"/>
            <w:vAlign w:val="center"/>
          </w:tcPr>
          <w:p w14:paraId="5E39176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-48.39 </w:t>
            </w:r>
          </w:p>
        </w:tc>
        <w:tc>
          <w:tcPr>
            <w:tcW w:w="708" w:type="dxa"/>
            <w:noWrap/>
            <w:vAlign w:val="center"/>
            <w:hideMark/>
          </w:tcPr>
          <w:p w14:paraId="4F43F40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4.10</w:t>
            </w:r>
          </w:p>
        </w:tc>
        <w:tc>
          <w:tcPr>
            <w:tcW w:w="709" w:type="dxa"/>
            <w:noWrap/>
            <w:vAlign w:val="center"/>
            <w:hideMark/>
          </w:tcPr>
          <w:p w14:paraId="7CF69FE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2.86</w:t>
            </w:r>
          </w:p>
        </w:tc>
        <w:tc>
          <w:tcPr>
            <w:tcW w:w="659" w:type="dxa"/>
            <w:noWrap/>
            <w:vAlign w:val="center"/>
            <w:hideMark/>
          </w:tcPr>
          <w:p w14:paraId="1C61C44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3.48</w:t>
            </w:r>
          </w:p>
        </w:tc>
        <w:tc>
          <w:tcPr>
            <w:tcW w:w="851" w:type="dxa"/>
            <w:noWrap/>
            <w:vAlign w:val="center"/>
            <w:hideMark/>
          </w:tcPr>
          <w:p w14:paraId="6DB2A8F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A09AE4D"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34FF7EC" w14:textId="77777777" w:rsidTr="00753126">
        <w:trPr>
          <w:jc w:val="center"/>
        </w:trPr>
        <w:tc>
          <w:tcPr>
            <w:tcW w:w="851" w:type="dxa"/>
            <w:noWrap/>
            <w:vAlign w:val="center"/>
            <w:hideMark/>
          </w:tcPr>
          <w:p w14:paraId="5D1F776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5-11</w:t>
            </w:r>
          </w:p>
        </w:tc>
        <w:tc>
          <w:tcPr>
            <w:tcW w:w="717" w:type="dxa"/>
            <w:vAlign w:val="center"/>
          </w:tcPr>
          <w:p w14:paraId="1B34CA5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107.26 </w:t>
            </w:r>
          </w:p>
        </w:tc>
        <w:tc>
          <w:tcPr>
            <w:tcW w:w="709" w:type="dxa"/>
            <w:vAlign w:val="center"/>
          </w:tcPr>
          <w:p w14:paraId="534250B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-48.38 </w:t>
            </w:r>
          </w:p>
        </w:tc>
        <w:tc>
          <w:tcPr>
            <w:tcW w:w="708" w:type="dxa"/>
            <w:noWrap/>
            <w:vAlign w:val="center"/>
            <w:hideMark/>
          </w:tcPr>
          <w:p w14:paraId="321FDE7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3.71</w:t>
            </w:r>
          </w:p>
        </w:tc>
        <w:tc>
          <w:tcPr>
            <w:tcW w:w="709" w:type="dxa"/>
            <w:noWrap/>
            <w:vAlign w:val="center"/>
            <w:hideMark/>
          </w:tcPr>
          <w:p w14:paraId="0BA64E7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3.53</w:t>
            </w:r>
          </w:p>
        </w:tc>
        <w:tc>
          <w:tcPr>
            <w:tcW w:w="659" w:type="dxa"/>
            <w:noWrap/>
            <w:vAlign w:val="center"/>
            <w:hideMark/>
          </w:tcPr>
          <w:p w14:paraId="061D709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3.62</w:t>
            </w:r>
          </w:p>
        </w:tc>
        <w:tc>
          <w:tcPr>
            <w:tcW w:w="851" w:type="dxa"/>
            <w:noWrap/>
            <w:vAlign w:val="center"/>
            <w:hideMark/>
          </w:tcPr>
          <w:p w14:paraId="32753B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67D631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7E6BEED" w14:textId="77777777" w:rsidTr="00753126">
        <w:trPr>
          <w:jc w:val="center"/>
        </w:trPr>
        <w:tc>
          <w:tcPr>
            <w:tcW w:w="851" w:type="dxa"/>
            <w:noWrap/>
            <w:vAlign w:val="center"/>
            <w:hideMark/>
          </w:tcPr>
          <w:p w14:paraId="4DE6EEE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5-12</w:t>
            </w:r>
          </w:p>
        </w:tc>
        <w:tc>
          <w:tcPr>
            <w:tcW w:w="717" w:type="dxa"/>
            <w:vAlign w:val="center"/>
          </w:tcPr>
          <w:p w14:paraId="2F67E96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107.15 </w:t>
            </w:r>
          </w:p>
        </w:tc>
        <w:tc>
          <w:tcPr>
            <w:tcW w:w="709" w:type="dxa"/>
            <w:vAlign w:val="center"/>
          </w:tcPr>
          <w:p w14:paraId="407244A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-48.34 </w:t>
            </w:r>
          </w:p>
        </w:tc>
        <w:tc>
          <w:tcPr>
            <w:tcW w:w="708" w:type="dxa"/>
            <w:noWrap/>
            <w:vAlign w:val="center"/>
            <w:hideMark/>
          </w:tcPr>
          <w:p w14:paraId="7AC0768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3.82</w:t>
            </w:r>
          </w:p>
        </w:tc>
        <w:tc>
          <w:tcPr>
            <w:tcW w:w="709" w:type="dxa"/>
            <w:noWrap/>
            <w:vAlign w:val="center"/>
            <w:hideMark/>
          </w:tcPr>
          <w:p w14:paraId="449044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3.29</w:t>
            </w:r>
          </w:p>
        </w:tc>
        <w:tc>
          <w:tcPr>
            <w:tcW w:w="659" w:type="dxa"/>
            <w:noWrap/>
            <w:vAlign w:val="center"/>
            <w:hideMark/>
          </w:tcPr>
          <w:p w14:paraId="6DA5ACD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851" w:type="dxa"/>
            <w:noWrap/>
            <w:vAlign w:val="center"/>
            <w:hideMark/>
          </w:tcPr>
          <w:p w14:paraId="07E420C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5CA2B2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2117ED1" w14:textId="77777777" w:rsidTr="00753126">
        <w:trPr>
          <w:jc w:val="center"/>
        </w:trPr>
        <w:tc>
          <w:tcPr>
            <w:tcW w:w="851" w:type="dxa"/>
            <w:noWrap/>
            <w:vAlign w:val="center"/>
            <w:hideMark/>
          </w:tcPr>
          <w:p w14:paraId="7A376DA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6-1</w:t>
            </w:r>
          </w:p>
        </w:tc>
        <w:tc>
          <w:tcPr>
            <w:tcW w:w="717" w:type="dxa"/>
            <w:vAlign w:val="center"/>
          </w:tcPr>
          <w:p w14:paraId="3B776F0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103.75 </w:t>
            </w:r>
          </w:p>
        </w:tc>
        <w:tc>
          <w:tcPr>
            <w:tcW w:w="709" w:type="dxa"/>
            <w:vAlign w:val="center"/>
          </w:tcPr>
          <w:p w14:paraId="6FEBFA1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-48.03 </w:t>
            </w:r>
          </w:p>
        </w:tc>
        <w:tc>
          <w:tcPr>
            <w:tcW w:w="708" w:type="dxa"/>
            <w:noWrap/>
            <w:vAlign w:val="center"/>
            <w:hideMark/>
          </w:tcPr>
          <w:p w14:paraId="4AE669A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3.28</w:t>
            </w:r>
          </w:p>
        </w:tc>
        <w:tc>
          <w:tcPr>
            <w:tcW w:w="709" w:type="dxa"/>
            <w:noWrap/>
            <w:vAlign w:val="center"/>
            <w:hideMark/>
          </w:tcPr>
          <w:p w14:paraId="046FD3C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3.72</w:t>
            </w:r>
          </w:p>
        </w:tc>
        <w:tc>
          <w:tcPr>
            <w:tcW w:w="659" w:type="dxa"/>
            <w:noWrap/>
            <w:vAlign w:val="center"/>
            <w:hideMark/>
          </w:tcPr>
          <w:p w14:paraId="511B73C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3.50</w:t>
            </w:r>
          </w:p>
        </w:tc>
        <w:tc>
          <w:tcPr>
            <w:tcW w:w="851" w:type="dxa"/>
            <w:noWrap/>
            <w:vAlign w:val="center"/>
            <w:hideMark/>
          </w:tcPr>
          <w:p w14:paraId="2535328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04E0E082"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WEST09MVe, 1994</w:t>
            </w:r>
          </w:p>
        </w:tc>
      </w:tr>
      <w:tr w:rsidR="00541382" w:rsidRPr="005C49CF" w14:paraId="68228DC7" w14:textId="77777777" w:rsidTr="00753126">
        <w:trPr>
          <w:jc w:val="center"/>
        </w:trPr>
        <w:tc>
          <w:tcPr>
            <w:tcW w:w="851" w:type="dxa"/>
            <w:noWrap/>
            <w:vAlign w:val="center"/>
            <w:hideMark/>
          </w:tcPr>
          <w:p w14:paraId="343AFC7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6-2</w:t>
            </w:r>
          </w:p>
        </w:tc>
        <w:tc>
          <w:tcPr>
            <w:tcW w:w="717" w:type="dxa"/>
            <w:vAlign w:val="center"/>
          </w:tcPr>
          <w:p w14:paraId="55F4CB6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103.64 </w:t>
            </w:r>
          </w:p>
        </w:tc>
        <w:tc>
          <w:tcPr>
            <w:tcW w:w="709" w:type="dxa"/>
            <w:vAlign w:val="center"/>
          </w:tcPr>
          <w:p w14:paraId="2B2B3A2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-47.99 </w:t>
            </w:r>
          </w:p>
        </w:tc>
        <w:tc>
          <w:tcPr>
            <w:tcW w:w="708" w:type="dxa"/>
            <w:noWrap/>
            <w:vAlign w:val="center"/>
            <w:hideMark/>
          </w:tcPr>
          <w:p w14:paraId="3461E16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3.34</w:t>
            </w:r>
          </w:p>
        </w:tc>
        <w:tc>
          <w:tcPr>
            <w:tcW w:w="709" w:type="dxa"/>
            <w:noWrap/>
            <w:vAlign w:val="center"/>
            <w:hideMark/>
          </w:tcPr>
          <w:p w14:paraId="2A11D97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3.76</w:t>
            </w:r>
          </w:p>
        </w:tc>
        <w:tc>
          <w:tcPr>
            <w:tcW w:w="659" w:type="dxa"/>
            <w:noWrap/>
            <w:vAlign w:val="center"/>
            <w:hideMark/>
          </w:tcPr>
          <w:p w14:paraId="09D1171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3.55</w:t>
            </w:r>
          </w:p>
        </w:tc>
        <w:tc>
          <w:tcPr>
            <w:tcW w:w="851" w:type="dxa"/>
            <w:noWrap/>
            <w:vAlign w:val="center"/>
            <w:hideMark/>
          </w:tcPr>
          <w:p w14:paraId="356F3A7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723167E"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880EC38" w14:textId="77777777" w:rsidTr="00753126">
        <w:trPr>
          <w:jc w:val="center"/>
        </w:trPr>
        <w:tc>
          <w:tcPr>
            <w:tcW w:w="851" w:type="dxa"/>
            <w:noWrap/>
            <w:vAlign w:val="center"/>
            <w:hideMark/>
          </w:tcPr>
          <w:p w14:paraId="10A5F95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6-3</w:t>
            </w:r>
          </w:p>
        </w:tc>
        <w:tc>
          <w:tcPr>
            <w:tcW w:w="717" w:type="dxa"/>
            <w:vAlign w:val="center"/>
          </w:tcPr>
          <w:p w14:paraId="4A5C381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103.53 </w:t>
            </w:r>
          </w:p>
        </w:tc>
        <w:tc>
          <w:tcPr>
            <w:tcW w:w="709" w:type="dxa"/>
            <w:vAlign w:val="center"/>
          </w:tcPr>
          <w:p w14:paraId="4EE13D0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-47.96 </w:t>
            </w:r>
          </w:p>
        </w:tc>
        <w:tc>
          <w:tcPr>
            <w:tcW w:w="708" w:type="dxa"/>
            <w:noWrap/>
            <w:vAlign w:val="center"/>
            <w:hideMark/>
          </w:tcPr>
          <w:p w14:paraId="31EFDC0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3.20</w:t>
            </w:r>
          </w:p>
        </w:tc>
        <w:tc>
          <w:tcPr>
            <w:tcW w:w="709" w:type="dxa"/>
            <w:noWrap/>
            <w:vAlign w:val="center"/>
            <w:hideMark/>
          </w:tcPr>
          <w:p w14:paraId="59D8331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4.02</w:t>
            </w:r>
          </w:p>
        </w:tc>
        <w:tc>
          <w:tcPr>
            <w:tcW w:w="659" w:type="dxa"/>
            <w:noWrap/>
            <w:vAlign w:val="center"/>
            <w:hideMark/>
          </w:tcPr>
          <w:p w14:paraId="562C9E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3.61</w:t>
            </w:r>
          </w:p>
        </w:tc>
        <w:tc>
          <w:tcPr>
            <w:tcW w:w="851" w:type="dxa"/>
            <w:noWrap/>
            <w:vAlign w:val="center"/>
            <w:hideMark/>
          </w:tcPr>
          <w:p w14:paraId="08BEB24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6C9D87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45F9289" w14:textId="77777777" w:rsidTr="00753126">
        <w:trPr>
          <w:jc w:val="center"/>
        </w:trPr>
        <w:tc>
          <w:tcPr>
            <w:tcW w:w="851" w:type="dxa"/>
            <w:noWrap/>
            <w:vAlign w:val="center"/>
            <w:hideMark/>
          </w:tcPr>
          <w:p w14:paraId="64F30EA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6-4</w:t>
            </w:r>
          </w:p>
        </w:tc>
        <w:tc>
          <w:tcPr>
            <w:tcW w:w="717" w:type="dxa"/>
            <w:vAlign w:val="center"/>
          </w:tcPr>
          <w:p w14:paraId="5B856B7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103.43 </w:t>
            </w:r>
          </w:p>
        </w:tc>
        <w:tc>
          <w:tcPr>
            <w:tcW w:w="709" w:type="dxa"/>
            <w:vAlign w:val="center"/>
          </w:tcPr>
          <w:p w14:paraId="28779AE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-47.92 </w:t>
            </w:r>
          </w:p>
        </w:tc>
        <w:tc>
          <w:tcPr>
            <w:tcW w:w="708" w:type="dxa"/>
            <w:noWrap/>
            <w:vAlign w:val="center"/>
            <w:hideMark/>
          </w:tcPr>
          <w:p w14:paraId="0F7F5DE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3.93</w:t>
            </w:r>
          </w:p>
        </w:tc>
        <w:tc>
          <w:tcPr>
            <w:tcW w:w="709" w:type="dxa"/>
            <w:noWrap/>
            <w:vAlign w:val="center"/>
            <w:hideMark/>
          </w:tcPr>
          <w:p w14:paraId="244123C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3.88</w:t>
            </w:r>
          </w:p>
        </w:tc>
        <w:tc>
          <w:tcPr>
            <w:tcW w:w="659" w:type="dxa"/>
            <w:noWrap/>
            <w:vAlign w:val="center"/>
            <w:hideMark/>
          </w:tcPr>
          <w:p w14:paraId="72076FF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3.90</w:t>
            </w:r>
          </w:p>
        </w:tc>
        <w:tc>
          <w:tcPr>
            <w:tcW w:w="851" w:type="dxa"/>
            <w:noWrap/>
            <w:vAlign w:val="center"/>
            <w:hideMark/>
          </w:tcPr>
          <w:p w14:paraId="225F910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74A9C6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2A1AFBC" w14:textId="77777777" w:rsidTr="00753126">
        <w:trPr>
          <w:jc w:val="center"/>
        </w:trPr>
        <w:tc>
          <w:tcPr>
            <w:tcW w:w="851" w:type="dxa"/>
            <w:noWrap/>
            <w:vAlign w:val="center"/>
            <w:hideMark/>
          </w:tcPr>
          <w:p w14:paraId="3185473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7-1</w:t>
            </w:r>
          </w:p>
        </w:tc>
        <w:tc>
          <w:tcPr>
            <w:tcW w:w="717" w:type="dxa"/>
            <w:vAlign w:val="center"/>
          </w:tcPr>
          <w:p w14:paraId="6109103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102.31 </w:t>
            </w:r>
          </w:p>
        </w:tc>
        <w:tc>
          <w:tcPr>
            <w:tcW w:w="709" w:type="dxa"/>
            <w:vAlign w:val="center"/>
          </w:tcPr>
          <w:p w14:paraId="33BF2F7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-47.90 </w:t>
            </w:r>
          </w:p>
        </w:tc>
        <w:tc>
          <w:tcPr>
            <w:tcW w:w="708" w:type="dxa"/>
            <w:noWrap/>
            <w:vAlign w:val="center"/>
            <w:hideMark/>
          </w:tcPr>
          <w:p w14:paraId="488DF31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3.80</w:t>
            </w:r>
          </w:p>
        </w:tc>
        <w:tc>
          <w:tcPr>
            <w:tcW w:w="709" w:type="dxa"/>
            <w:noWrap/>
            <w:vAlign w:val="center"/>
            <w:hideMark/>
          </w:tcPr>
          <w:p w14:paraId="08B40FB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3.44</w:t>
            </w:r>
          </w:p>
        </w:tc>
        <w:tc>
          <w:tcPr>
            <w:tcW w:w="659" w:type="dxa"/>
            <w:noWrap/>
            <w:vAlign w:val="center"/>
            <w:hideMark/>
          </w:tcPr>
          <w:p w14:paraId="7ECC1FE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3.62</w:t>
            </w:r>
          </w:p>
        </w:tc>
        <w:tc>
          <w:tcPr>
            <w:tcW w:w="851" w:type="dxa"/>
            <w:noWrap/>
            <w:vAlign w:val="center"/>
            <w:hideMark/>
          </w:tcPr>
          <w:p w14:paraId="77F07F6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054DCA6"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WEST09MV f, 1994</w:t>
            </w:r>
          </w:p>
        </w:tc>
      </w:tr>
      <w:tr w:rsidR="00541382" w:rsidRPr="005C49CF" w14:paraId="470469C0" w14:textId="77777777" w:rsidTr="00753126">
        <w:trPr>
          <w:jc w:val="center"/>
        </w:trPr>
        <w:tc>
          <w:tcPr>
            <w:tcW w:w="851" w:type="dxa"/>
            <w:noWrap/>
            <w:vAlign w:val="center"/>
            <w:hideMark/>
          </w:tcPr>
          <w:p w14:paraId="7FDF9A8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7-2</w:t>
            </w:r>
          </w:p>
        </w:tc>
        <w:tc>
          <w:tcPr>
            <w:tcW w:w="717" w:type="dxa"/>
            <w:vAlign w:val="center"/>
          </w:tcPr>
          <w:p w14:paraId="403942E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102.17 </w:t>
            </w:r>
          </w:p>
        </w:tc>
        <w:tc>
          <w:tcPr>
            <w:tcW w:w="709" w:type="dxa"/>
            <w:vAlign w:val="center"/>
          </w:tcPr>
          <w:p w14:paraId="6FC97C5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-47.90 </w:t>
            </w:r>
          </w:p>
        </w:tc>
        <w:tc>
          <w:tcPr>
            <w:tcW w:w="708" w:type="dxa"/>
            <w:noWrap/>
            <w:vAlign w:val="center"/>
            <w:hideMark/>
          </w:tcPr>
          <w:p w14:paraId="1FB4650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3.55</w:t>
            </w:r>
          </w:p>
        </w:tc>
        <w:tc>
          <w:tcPr>
            <w:tcW w:w="709" w:type="dxa"/>
            <w:noWrap/>
            <w:vAlign w:val="center"/>
            <w:hideMark/>
          </w:tcPr>
          <w:p w14:paraId="6693CF2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3.76</w:t>
            </w:r>
          </w:p>
        </w:tc>
        <w:tc>
          <w:tcPr>
            <w:tcW w:w="659" w:type="dxa"/>
            <w:noWrap/>
            <w:vAlign w:val="center"/>
            <w:hideMark/>
          </w:tcPr>
          <w:p w14:paraId="4F7FB5D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851" w:type="dxa"/>
            <w:noWrap/>
            <w:vAlign w:val="center"/>
            <w:hideMark/>
          </w:tcPr>
          <w:p w14:paraId="716F86F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E99A2B9"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03341D2" w14:textId="77777777" w:rsidTr="00753126">
        <w:trPr>
          <w:jc w:val="center"/>
        </w:trPr>
        <w:tc>
          <w:tcPr>
            <w:tcW w:w="851" w:type="dxa"/>
            <w:noWrap/>
            <w:vAlign w:val="center"/>
            <w:hideMark/>
          </w:tcPr>
          <w:p w14:paraId="0F59BCB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7-3</w:t>
            </w:r>
          </w:p>
        </w:tc>
        <w:tc>
          <w:tcPr>
            <w:tcW w:w="717" w:type="dxa"/>
            <w:vAlign w:val="center"/>
          </w:tcPr>
          <w:p w14:paraId="00A9D41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102.07 </w:t>
            </w:r>
          </w:p>
        </w:tc>
        <w:tc>
          <w:tcPr>
            <w:tcW w:w="709" w:type="dxa"/>
            <w:vAlign w:val="center"/>
          </w:tcPr>
          <w:p w14:paraId="0E3AF3E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-47.85 </w:t>
            </w:r>
          </w:p>
        </w:tc>
        <w:tc>
          <w:tcPr>
            <w:tcW w:w="708" w:type="dxa"/>
            <w:noWrap/>
            <w:vAlign w:val="center"/>
            <w:hideMark/>
          </w:tcPr>
          <w:p w14:paraId="06AC254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709" w:type="dxa"/>
            <w:noWrap/>
            <w:vAlign w:val="center"/>
            <w:hideMark/>
          </w:tcPr>
          <w:p w14:paraId="151E44B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3.73</w:t>
            </w:r>
          </w:p>
        </w:tc>
        <w:tc>
          <w:tcPr>
            <w:tcW w:w="659" w:type="dxa"/>
            <w:noWrap/>
            <w:vAlign w:val="center"/>
            <w:hideMark/>
          </w:tcPr>
          <w:p w14:paraId="453FA3C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3.65</w:t>
            </w:r>
          </w:p>
        </w:tc>
        <w:tc>
          <w:tcPr>
            <w:tcW w:w="851" w:type="dxa"/>
            <w:noWrap/>
            <w:vAlign w:val="center"/>
            <w:hideMark/>
          </w:tcPr>
          <w:p w14:paraId="357A98F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B4C10F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6E23EAF" w14:textId="77777777" w:rsidTr="00753126">
        <w:trPr>
          <w:jc w:val="center"/>
        </w:trPr>
        <w:tc>
          <w:tcPr>
            <w:tcW w:w="851" w:type="dxa"/>
            <w:noWrap/>
            <w:vAlign w:val="center"/>
            <w:hideMark/>
          </w:tcPr>
          <w:p w14:paraId="797105A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7-4</w:t>
            </w:r>
          </w:p>
        </w:tc>
        <w:tc>
          <w:tcPr>
            <w:tcW w:w="717" w:type="dxa"/>
            <w:vAlign w:val="center"/>
          </w:tcPr>
          <w:p w14:paraId="7FF3CFB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101.96 </w:t>
            </w:r>
          </w:p>
        </w:tc>
        <w:tc>
          <w:tcPr>
            <w:tcW w:w="709" w:type="dxa"/>
            <w:vAlign w:val="center"/>
          </w:tcPr>
          <w:p w14:paraId="47752BF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-47.81 </w:t>
            </w:r>
          </w:p>
        </w:tc>
        <w:tc>
          <w:tcPr>
            <w:tcW w:w="708" w:type="dxa"/>
            <w:noWrap/>
            <w:vAlign w:val="center"/>
            <w:hideMark/>
          </w:tcPr>
          <w:p w14:paraId="7523DC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3.66</w:t>
            </w:r>
          </w:p>
        </w:tc>
        <w:tc>
          <w:tcPr>
            <w:tcW w:w="709" w:type="dxa"/>
            <w:noWrap/>
            <w:vAlign w:val="center"/>
            <w:hideMark/>
          </w:tcPr>
          <w:p w14:paraId="7BC4537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3.53</w:t>
            </w:r>
          </w:p>
        </w:tc>
        <w:tc>
          <w:tcPr>
            <w:tcW w:w="659" w:type="dxa"/>
            <w:noWrap/>
            <w:vAlign w:val="center"/>
            <w:hideMark/>
          </w:tcPr>
          <w:p w14:paraId="35C2F7A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3.59</w:t>
            </w:r>
          </w:p>
        </w:tc>
        <w:tc>
          <w:tcPr>
            <w:tcW w:w="851" w:type="dxa"/>
            <w:noWrap/>
            <w:vAlign w:val="center"/>
            <w:hideMark/>
          </w:tcPr>
          <w:p w14:paraId="13A3085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08419E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8B9DB15" w14:textId="77777777" w:rsidTr="00753126">
        <w:trPr>
          <w:jc w:val="center"/>
        </w:trPr>
        <w:tc>
          <w:tcPr>
            <w:tcW w:w="851" w:type="dxa"/>
            <w:noWrap/>
            <w:vAlign w:val="center"/>
            <w:hideMark/>
          </w:tcPr>
          <w:p w14:paraId="008B86F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7-5</w:t>
            </w:r>
          </w:p>
        </w:tc>
        <w:tc>
          <w:tcPr>
            <w:tcW w:w="717" w:type="dxa"/>
            <w:vAlign w:val="center"/>
          </w:tcPr>
          <w:p w14:paraId="03C628F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101.86 </w:t>
            </w:r>
          </w:p>
        </w:tc>
        <w:tc>
          <w:tcPr>
            <w:tcW w:w="709" w:type="dxa"/>
            <w:vAlign w:val="center"/>
          </w:tcPr>
          <w:p w14:paraId="641F81F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-47.77 </w:t>
            </w:r>
          </w:p>
        </w:tc>
        <w:tc>
          <w:tcPr>
            <w:tcW w:w="708" w:type="dxa"/>
            <w:noWrap/>
            <w:vAlign w:val="center"/>
            <w:hideMark/>
          </w:tcPr>
          <w:p w14:paraId="27CB044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3.53</w:t>
            </w:r>
          </w:p>
        </w:tc>
        <w:tc>
          <w:tcPr>
            <w:tcW w:w="709" w:type="dxa"/>
            <w:noWrap/>
            <w:vAlign w:val="center"/>
            <w:hideMark/>
          </w:tcPr>
          <w:p w14:paraId="32704DA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3.58</w:t>
            </w:r>
          </w:p>
        </w:tc>
        <w:tc>
          <w:tcPr>
            <w:tcW w:w="659" w:type="dxa"/>
            <w:noWrap/>
            <w:vAlign w:val="center"/>
            <w:hideMark/>
          </w:tcPr>
          <w:p w14:paraId="195F86B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3.56</w:t>
            </w:r>
          </w:p>
        </w:tc>
        <w:tc>
          <w:tcPr>
            <w:tcW w:w="851" w:type="dxa"/>
            <w:noWrap/>
            <w:vAlign w:val="center"/>
            <w:hideMark/>
          </w:tcPr>
          <w:p w14:paraId="00BFD0C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9BA3CC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B8CC010" w14:textId="77777777" w:rsidTr="00753126">
        <w:trPr>
          <w:jc w:val="center"/>
        </w:trPr>
        <w:tc>
          <w:tcPr>
            <w:tcW w:w="851" w:type="dxa"/>
            <w:noWrap/>
            <w:vAlign w:val="center"/>
            <w:hideMark/>
          </w:tcPr>
          <w:p w14:paraId="6D169C8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8-1</w:t>
            </w:r>
          </w:p>
        </w:tc>
        <w:tc>
          <w:tcPr>
            <w:tcW w:w="717" w:type="dxa"/>
            <w:vAlign w:val="center"/>
          </w:tcPr>
          <w:p w14:paraId="1780CAF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79.64 </w:t>
            </w:r>
          </w:p>
        </w:tc>
        <w:tc>
          <w:tcPr>
            <w:tcW w:w="709" w:type="dxa"/>
            <w:vAlign w:val="center"/>
          </w:tcPr>
          <w:p w14:paraId="42F6C4B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-41.60 </w:t>
            </w:r>
          </w:p>
        </w:tc>
        <w:tc>
          <w:tcPr>
            <w:tcW w:w="708" w:type="dxa"/>
            <w:noWrap/>
            <w:vAlign w:val="center"/>
            <w:hideMark/>
          </w:tcPr>
          <w:p w14:paraId="0FE469C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3.13</w:t>
            </w:r>
          </w:p>
        </w:tc>
        <w:tc>
          <w:tcPr>
            <w:tcW w:w="709" w:type="dxa"/>
            <w:noWrap/>
            <w:vAlign w:val="center"/>
            <w:hideMark/>
          </w:tcPr>
          <w:p w14:paraId="48BBE3D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3.41</w:t>
            </w:r>
          </w:p>
        </w:tc>
        <w:tc>
          <w:tcPr>
            <w:tcW w:w="659" w:type="dxa"/>
            <w:noWrap/>
            <w:vAlign w:val="center"/>
            <w:hideMark/>
          </w:tcPr>
          <w:p w14:paraId="6B1FBCE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3.27</w:t>
            </w:r>
          </w:p>
        </w:tc>
        <w:tc>
          <w:tcPr>
            <w:tcW w:w="851" w:type="dxa"/>
            <w:noWrap/>
            <w:vAlign w:val="center"/>
            <w:hideMark/>
          </w:tcPr>
          <w:p w14:paraId="3B9F3DB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71068AE"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BMRG06MV, 1996</w:t>
            </w:r>
          </w:p>
        </w:tc>
      </w:tr>
      <w:tr w:rsidR="00541382" w:rsidRPr="005C49CF" w14:paraId="65E78AD4" w14:textId="77777777" w:rsidTr="00753126">
        <w:trPr>
          <w:jc w:val="center"/>
        </w:trPr>
        <w:tc>
          <w:tcPr>
            <w:tcW w:w="851" w:type="dxa"/>
            <w:noWrap/>
            <w:vAlign w:val="center"/>
            <w:hideMark/>
          </w:tcPr>
          <w:p w14:paraId="61B1126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8-2</w:t>
            </w:r>
          </w:p>
        </w:tc>
        <w:tc>
          <w:tcPr>
            <w:tcW w:w="717" w:type="dxa"/>
            <w:vAlign w:val="center"/>
          </w:tcPr>
          <w:p w14:paraId="611B1B1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79.41 </w:t>
            </w:r>
          </w:p>
        </w:tc>
        <w:tc>
          <w:tcPr>
            <w:tcW w:w="709" w:type="dxa"/>
            <w:vAlign w:val="center"/>
          </w:tcPr>
          <w:p w14:paraId="67EADA8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-41.52 </w:t>
            </w:r>
          </w:p>
        </w:tc>
        <w:tc>
          <w:tcPr>
            <w:tcW w:w="708" w:type="dxa"/>
            <w:noWrap/>
            <w:vAlign w:val="center"/>
            <w:hideMark/>
          </w:tcPr>
          <w:p w14:paraId="37CE6E7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3.03</w:t>
            </w:r>
          </w:p>
        </w:tc>
        <w:tc>
          <w:tcPr>
            <w:tcW w:w="709" w:type="dxa"/>
            <w:noWrap/>
            <w:vAlign w:val="center"/>
            <w:hideMark/>
          </w:tcPr>
          <w:p w14:paraId="056FD97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3.51</w:t>
            </w:r>
          </w:p>
        </w:tc>
        <w:tc>
          <w:tcPr>
            <w:tcW w:w="659" w:type="dxa"/>
            <w:noWrap/>
            <w:vAlign w:val="center"/>
            <w:hideMark/>
          </w:tcPr>
          <w:p w14:paraId="2EF7749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3.27</w:t>
            </w:r>
          </w:p>
        </w:tc>
        <w:tc>
          <w:tcPr>
            <w:tcW w:w="851" w:type="dxa"/>
            <w:noWrap/>
            <w:vAlign w:val="center"/>
            <w:hideMark/>
          </w:tcPr>
          <w:p w14:paraId="6640991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73D4E09"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788466F" w14:textId="77777777" w:rsidTr="00753126">
        <w:trPr>
          <w:jc w:val="center"/>
        </w:trPr>
        <w:tc>
          <w:tcPr>
            <w:tcW w:w="851" w:type="dxa"/>
            <w:noWrap/>
            <w:vAlign w:val="center"/>
            <w:hideMark/>
          </w:tcPr>
          <w:p w14:paraId="7EC5E5D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8-3</w:t>
            </w:r>
          </w:p>
        </w:tc>
        <w:tc>
          <w:tcPr>
            <w:tcW w:w="717" w:type="dxa"/>
            <w:vAlign w:val="center"/>
          </w:tcPr>
          <w:p w14:paraId="0910635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79.27 </w:t>
            </w:r>
          </w:p>
        </w:tc>
        <w:tc>
          <w:tcPr>
            <w:tcW w:w="709" w:type="dxa"/>
            <w:vAlign w:val="center"/>
          </w:tcPr>
          <w:p w14:paraId="54BFFDC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-41.37 </w:t>
            </w:r>
          </w:p>
        </w:tc>
        <w:tc>
          <w:tcPr>
            <w:tcW w:w="708" w:type="dxa"/>
            <w:noWrap/>
            <w:vAlign w:val="center"/>
            <w:hideMark/>
          </w:tcPr>
          <w:p w14:paraId="6478DC0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3.09</w:t>
            </w:r>
          </w:p>
        </w:tc>
        <w:tc>
          <w:tcPr>
            <w:tcW w:w="709" w:type="dxa"/>
            <w:noWrap/>
            <w:vAlign w:val="center"/>
            <w:hideMark/>
          </w:tcPr>
          <w:p w14:paraId="0B9E76C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3.40</w:t>
            </w:r>
          </w:p>
        </w:tc>
        <w:tc>
          <w:tcPr>
            <w:tcW w:w="659" w:type="dxa"/>
            <w:noWrap/>
            <w:vAlign w:val="center"/>
            <w:hideMark/>
          </w:tcPr>
          <w:p w14:paraId="593F6F8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3.25</w:t>
            </w:r>
          </w:p>
        </w:tc>
        <w:tc>
          <w:tcPr>
            <w:tcW w:w="851" w:type="dxa"/>
            <w:noWrap/>
            <w:vAlign w:val="center"/>
            <w:hideMark/>
          </w:tcPr>
          <w:p w14:paraId="71A699E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F6C446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0C245E7" w14:textId="77777777" w:rsidTr="00753126">
        <w:trPr>
          <w:jc w:val="center"/>
        </w:trPr>
        <w:tc>
          <w:tcPr>
            <w:tcW w:w="851" w:type="dxa"/>
            <w:noWrap/>
            <w:vAlign w:val="center"/>
            <w:hideMark/>
          </w:tcPr>
          <w:p w14:paraId="6202DA3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IS</w:t>
            </w:r>
            <w:r w:rsidRPr="003F21CD">
              <w:rPr>
                <w:rFonts w:ascii="Times New Roman" w:hAnsi="Times New Roman" w:cs="Times New Roman" w:hint="eastAsia"/>
                <w:sz w:val="16"/>
                <w:szCs w:val="16"/>
              </w:rPr>
              <w:t xml:space="preserve"> 8-4</w:t>
            </w:r>
          </w:p>
        </w:tc>
        <w:tc>
          <w:tcPr>
            <w:tcW w:w="717" w:type="dxa"/>
            <w:vAlign w:val="center"/>
          </w:tcPr>
          <w:p w14:paraId="2279DA7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79.11 </w:t>
            </w:r>
          </w:p>
        </w:tc>
        <w:tc>
          <w:tcPr>
            <w:tcW w:w="709" w:type="dxa"/>
            <w:vAlign w:val="center"/>
          </w:tcPr>
          <w:p w14:paraId="37BF4F2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-41.24 </w:t>
            </w:r>
          </w:p>
        </w:tc>
        <w:tc>
          <w:tcPr>
            <w:tcW w:w="708" w:type="dxa"/>
            <w:noWrap/>
            <w:vAlign w:val="center"/>
            <w:hideMark/>
          </w:tcPr>
          <w:p w14:paraId="414BE33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3.14</w:t>
            </w:r>
          </w:p>
        </w:tc>
        <w:tc>
          <w:tcPr>
            <w:tcW w:w="709" w:type="dxa"/>
            <w:noWrap/>
            <w:vAlign w:val="center"/>
            <w:hideMark/>
          </w:tcPr>
          <w:p w14:paraId="17592F6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3.46</w:t>
            </w:r>
          </w:p>
        </w:tc>
        <w:tc>
          <w:tcPr>
            <w:tcW w:w="659" w:type="dxa"/>
            <w:noWrap/>
            <w:vAlign w:val="center"/>
            <w:hideMark/>
          </w:tcPr>
          <w:p w14:paraId="537BEAD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3.30</w:t>
            </w:r>
          </w:p>
        </w:tc>
        <w:tc>
          <w:tcPr>
            <w:tcW w:w="851" w:type="dxa"/>
            <w:noWrap/>
            <w:vAlign w:val="center"/>
            <w:hideMark/>
          </w:tcPr>
          <w:p w14:paraId="53EC257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565783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89E6934" w14:textId="77777777" w:rsidTr="00753126">
        <w:trPr>
          <w:jc w:val="center"/>
        </w:trPr>
        <w:tc>
          <w:tcPr>
            <w:tcW w:w="851" w:type="dxa"/>
            <w:noWrap/>
            <w:vAlign w:val="center"/>
            <w:hideMark/>
          </w:tcPr>
          <w:p w14:paraId="780079E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1-1</w:t>
            </w:r>
          </w:p>
        </w:tc>
        <w:tc>
          <w:tcPr>
            <w:tcW w:w="717" w:type="dxa"/>
            <w:vAlign w:val="center"/>
          </w:tcPr>
          <w:p w14:paraId="455225C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-130.33 </w:t>
            </w:r>
          </w:p>
        </w:tc>
        <w:tc>
          <w:tcPr>
            <w:tcW w:w="709" w:type="dxa"/>
            <w:vAlign w:val="center"/>
          </w:tcPr>
          <w:p w14:paraId="7B7F40D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44.74 </w:t>
            </w:r>
          </w:p>
        </w:tc>
        <w:tc>
          <w:tcPr>
            <w:tcW w:w="708" w:type="dxa"/>
            <w:noWrap/>
            <w:vAlign w:val="center"/>
            <w:hideMark/>
          </w:tcPr>
          <w:p w14:paraId="5BE76F3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2.62</w:t>
            </w:r>
          </w:p>
        </w:tc>
        <w:tc>
          <w:tcPr>
            <w:tcW w:w="709" w:type="dxa"/>
            <w:noWrap/>
            <w:vAlign w:val="center"/>
            <w:hideMark/>
          </w:tcPr>
          <w:p w14:paraId="58A3702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2.84</w:t>
            </w:r>
          </w:p>
        </w:tc>
        <w:tc>
          <w:tcPr>
            <w:tcW w:w="659" w:type="dxa"/>
            <w:noWrap/>
            <w:vAlign w:val="center"/>
            <w:hideMark/>
          </w:tcPr>
          <w:p w14:paraId="111308E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2.73</w:t>
            </w:r>
          </w:p>
        </w:tc>
        <w:tc>
          <w:tcPr>
            <w:tcW w:w="851" w:type="dxa"/>
            <w:noWrap/>
            <w:vAlign w:val="center"/>
            <w:hideMark/>
          </w:tcPr>
          <w:p w14:paraId="2248386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47A824F3"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WEST15MV, 1995</w:t>
            </w:r>
          </w:p>
        </w:tc>
      </w:tr>
      <w:tr w:rsidR="00541382" w:rsidRPr="005C49CF" w14:paraId="187AF2DF" w14:textId="77777777" w:rsidTr="00753126">
        <w:trPr>
          <w:jc w:val="center"/>
        </w:trPr>
        <w:tc>
          <w:tcPr>
            <w:tcW w:w="851" w:type="dxa"/>
            <w:noWrap/>
            <w:vAlign w:val="center"/>
            <w:hideMark/>
          </w:tcPr>
          <w:p w14:paraId="1036AB1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1-2</w:t>
            </w:r>
          </w:p>
        </w:tc>
        <w:tc>
          <w:tcPr>
            <w:tcW w:w="717" w:type="dxa"/>
            <w:vAlign w:val="center"/>
          </w:tcPr>
          <w:p w14:paraId="1C4E318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-130.29 </w:t>
            </w:r>
          </w:p>
        </w:tc>
        <w:tc>
          <w:tcPr>
            <w:tcW w:w="709" w:type="dxa"/>
            <w:vAlign w:val="center"/>
          </w:tcPr>
          <w:p w14:paraId="7ECDD26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44.85 </w:t>
            </w:r>
          </w:p>
        </w:tc>
        <w:tc>
          <w:tcPr>
            <w:tcW w:w="708" w:type="dxa"/>
            <w:noWrap/>
            <w:vAlign w:val="center"/>
            <w:hideMark/>
          </w:tcPr>
          <w:p w14:paraId="390E215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2.62</w:t>
            </w:r>
          </w:p>
        </w:tc>
        <w:tc>
          <w:tcPr>
            <w:tcW w:w="709" w:type="dxa"/>
            <w:noWrap/>
            <w:vAlign w:val="center"/>
            <w:hideMark/>
          </w:tcPr>
          <w:p w14:paraId="6E21278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2.83</w:t>
            </w:r>
          </w:p>
        </w:tc>
        <w:tc>
          <w:tcPr>
            <w:tcW w:w="659" w:type="dxa"/>
            <w:noWrap/>
            <w:vAlign w:val="center"/>
            <w:hideMark/>
          </w:tcPr>
          <w:p w14:paraId="08F6064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2.73</w:t>
            </w:r>
          </w:p>
        </w:tc>
        <w:tc>
          <w:tcPr>
            <w:tcW w:w="851" w:type="dxa"/>
            <w:noWrap/>
            <w:vAlign w:val="center"/>
            <w:hideMark/>
          </w:tcPr>
          <w:p w14:paraId="615B166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E76392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3ABBBF4" w14:textId="77777777" w:rsidTr="00753126">
        <w:trPr>
          <w:jc w:val="center"/>
        </w:trPr>
        <w:tc>
          <w:tcPr>
            <w:tcW w:w="851" w:type="dxa"/>
            <w:noWrap/>
            <w:vAlign w:val="center"/>
          </w:tcPr>
          <w:p w14:paraId="3FC411E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2-1</w:t>
            </w:r>
          </w:p>
        </w:tc>
        <w:tc>
          <w:tcPr>
            <w:tcW w:w="717" w:type="dxa"/>
            <w:vAlign w:val="center"/>
          </w:tcPr>
          <w:p w14:paraId="5FF0A4C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-91.52 </w:t>
            </w:r>
          </w:p>
        </w:tc>
        <w:tc>
          <w:tcPr>
            <w:tcW w:w="709" w:type="dxa"/>
            <w:vAlign w:val="center"/>
          </w:tcPr>
          <w:p w14:paraId="2DEE9E3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-40.20 </w:t>
            </w:r>
          </w:p>
        </w:tc>
        <w:tc>
          <w:tcPr>
            <w:tcW w:w="708" w:type="dxa"/>
            <w:noWrap/>
            <w:vAlign w:val="center"/>
          </w:tcPr>
          <w:p w14:paraId="3639879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2.87</w:t>
            </w:r>
          </w:p>
        </w:tc>
        <w:tc>
          <w:tcPr>
            <w:tcW w:w="709" w:type="dxa"/>
            <w:noWrap/>
            <w:vAlign w:val="center"/>
          </w:tcPr>
          <w:p w14:paraId="5813883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2.80</w:t>
            </w:r>
          </w:p>
        </w:tc>
        <w:tc>
          <w:tcPr>
            <w:tcW w:w="659" w:type="dxa"/>
            <w:noWrap/>
            <w:vAlign w:val="center"/>
          </w:tcPr>
          <w:p w14:paraId="005E8AF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2.84</w:t>
            </w:r>
          </w:p>
        </w:tc>
        <w:tc>
          <w:tcPr>
            <w:tcW w:w="851" w:type="dxa"/>
            <w:noWrap/>
            <w:vAlign w:val="center"/>
          </w:tcPr>
          <w:p w14:paraId="4604FFE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48DA8EF9"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PANR04MV, 1998</w:t>
            </w:r>
          </w:p>
        </w:tc>
      </w:tr>
      <w:tr w:rsidR="00541382" w:rsidRPr="005C49CF" w14:paraId="6D61732A" w14:textId="77777777" w:rsidTr="00753126">
        <w:trPr>
          <w:jc w:val="center"/>
        </w:trPr>
        <w:tc>
          <w:tcPr>
            <w:tcW w:w="851" w:type="dxa"/>
            <w:noWrap/>
            <w:vAlign w:val="center"/>
          </w:tcPr>
          <w:p w14:paraId="6E563C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2-2</w:t>
            </w:r>
          </w:p>
        </w:tc>
        <w:tc>
          <w:tcPr>
            <w:tcW w:w="717" w:type="dxa"/>
            <w:vAlign w:val="center"/>
          </w:tcPr>
          <w:p w14:paraId="7D66A6E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-91.58 </w:t>
            </w:r>
          </w:p>
        </w:tc>
        <w:tc>
          <w:tcPr>
            <w:tcW w:w="709" w:type="dxa"/>
            <w:vAlign w:val="center"/>
          </w:tcPr>
          <w:p w14:paraId="661D316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-40.1</w:t>
            </w:r>
            <w:r>
              <w:rPr>
                <w:rFonts w:ascii="Times New Roman" w:eastAsia="等线" w:hAnsi="Times New Roman" w:cs="Times New Roman" w:hint="eastAsia"/>
                <w:color w:val="000000"/>
                <w:sz w:val="16"/>
                <w:szCs w:val="16"/>
              </w:rPr>
              <w:t>2</w:t>
            </w:r>
          </w:p>
        </w:tc>
        <w:tc>
          <w:tcPr>
            <w:tcW w:w="708" w:type="dxa"/>
            <w:noWrap/>
            <w:vAlign w:val="center"/>
          </w:tcPr>
          <w:p w14:paraId="08FCF54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2.86</w:t>
            </w:r>
          </w:p>
        </w:tc>
        <w:tc>
          <w:tcPr>
            <w:tcW w:w="709" w:type="dxa"/>
            <w:noWrap/>
            <w:vAlign w:val="center"/>
          </w:tcPr>
          <w:p w14:paraId="6B5AEC8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2.70</w:t>
            </w:r>
          </w:p>
        </w:tc>
        <w:tc>
          <w:tcPr>
            <w:tcW w:w="659" w:type="dxa"/>
            <w:noWrap/>
            <w:vAlign w:val="center"/>
          </w:tcPr>
          <w:p w14:paraId="1A31C0C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2.78</w:t>
            </w:r>
          </w:p>
        </w:tc>
        <w:tc>
          <w:tcPr>
            <w:tcW w:w="851" w:type="dxa"/>
            <w:noWrap/>
            <w:vAlign w:val="center"/>
          </w:tcPr>
          <w:p w14:paraId="01BE61C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7FB8BE1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B265794" w14:textId="77777777" w:rsidTr="00753126">
        <w:trPr>
          <w:jc w:val="center"/>
        </w:trPr>
        <w:tc>
          <w:tcPr>
            <w:tcW w:w="851" w:type="dxa"/>
            <w:noWrap/>
            <w:vAlign w:val="center"/>
          </w:tcPr>
          <w:p w14:paraId="4E8BF7E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2-3</w:t>
            </w:r>
          </w:p>
        </w:tc>
        <w:tc>
          <w:tcPr>
            <w:tcW w:w="717" w:type="dxa"/>
            <w:vAlign w:val="center"/>
          </w:tcPr>
          <w:p w14:paraId="6AB3786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-91.58 </w:t>
            </w:r>
          </w:p>
        </w:tc>
        <w:tc>
          <w:tcPr>
            <w:tcW w:w="709" w:type="dxa"/>
            <w:vAlign w:val="center"/>
          </w:tcPr>
          <w:p w14:paraId="021E9C1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-40.03</w:t>
            </w:r>
          </w:p>
        </w:tc>
        <w:tc>
          <w:tcPr>
            <w:tcW w:w="708" w:type="dxa"/>
            <w:noWrap/>
            <w:vAlign w:val="center"/>
          </w:tcPr>
          <w:p w14:paraId="6B574A0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2.45</w:t>
            </w:r>
          </w:p>
        </w:tc>
        <w:tc>
          <w:tcPr>
            <w:tcW w:w="709" w:type="dxa"/>
            <w:noWrap/>
            <w:vAlign w:val="center"/>
          </w:tcPr>
          <w:p w14:paraId="0EBF5A9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2.83</w:t>
            </w:r>
          </w:p>
        </w:tc>
        <w:tc>
          <w:tcPr>
            <w:tcW w:w="659" w:type="dxa"/>
            <w:noWrap/>
            <w:vAlign w:val="center"/>
          </w:tcPr>
          <w:p w14:paraId="5E041DD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2.64</w:t>
            </w:r>
          </w:p>
        </w:tc>
        <w:tc>
          <w:tcPr>
            <w:tcW w:w="851" w:type="dxa"/>
            <w:noWrap/>
            <w:vAlign w:val="center"/>
          </w:tcPr>
          <w:p w14:paraId="5EF89A2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023F22C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85F1B71" w14:textId="77777777" w:rsidTr="00753126">
        <w:trPr>
          <w:jc w:val="center"/>
        </w:trPr>
        <w:tc>
          <w:tcPr>
            <w:tcW w:w="851" w:type="dxa"/>
            <w:noWrap/>
            <w:vAlign w:val="center"/>
          </w:tcPr>
          <w:p w14:paraId="18FAAB7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2-4</w:t>
            </w:r>
          </w:p>
        </w:tc>
        <w:tc>
          <w:tcPr>
            <w:tcW w:w="717" w:type="dxa"/>
            <w:vAlign w:val="center"/>
          </w:tcPr>
          <w:p w14:paraId="63902DB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-91.55 </w:t>
            </w:r>
          </w:p>
        </w:tc>
        <w:tc>
          <w:tcPr>
            <w:tcW w:w="709" w:type="dxa"/>
            <w:vAlign w:val="center"/>
          </w:tcPr>
          <w:p w14:paraId="2D36EEF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-39.95</w:t>
            </w:r>
          </w:p>
        </w:tc>
        <w:tc>
          <w:tcPr>
            <w:tcW w:w="708" w:type="dxa"/>
            <w:noWrap/>
            <w:vAlign w:val="center"/>
          </w:tcPr>
          <w:p w14:paraId="2F7A74F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2.78</w:t>
            </w:r>
          </w:p>
        </w:tc>
        <w:tc>
          <w:tcPr>
            <w:tcW w:w="709" w:type="dxa"/>
            <w:noWrap/>
            <w:vAlign w:val="center"/>
          </w:tcPr>
          <w:p w14:paraId="07E6E00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2.67</w:t>
            </w:r>
          </w:p>
        </w:tc>
        <w:tc>
          <w:tcPr>
            <w:tcW w:w="659" w:type="dxa"/>
            <w:noWrap/>
            <w:vAlign w:val="center"/>
          </w:tcPr>
          <w:p w14:paraId="3F2D6FB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2.72</w:t>
            </w:r>
          </w:p>
        </w:tc>
        <w:tc>
          <w:tcPr>
            <w:tcW w:w="851" w:type="dxa"/>
            <w:noWrap/>
            <w:vAlign w:val="center"/>
          </w:tcPr>
          <w:p w14:paraId="4D24A7E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2497D78"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926F9C5" w14:textId="77777777" w:rsidTr="00753126">
        <w:trPr>
          <w:jc w:val="center"/>
        </w:trPr>
        <w:tc>
          <w:tcPr>
            <w:tcW w:w="851" w:type="dxa"/>
            <w:noWrap/>
            <w:vAlign w:val="center"/>
          </w:tcPr>
          <w:p w14:paraId="63AC966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2-10</w:t>
            </w:r>
          </w:p>
        </w:tc>
        <w:tc>
          <w:tcPr>
            <w:tcW w:w="717" w:type="dxa"/>
            <w:vAlign w:val="center"/>
          </w:tcPr>
          <w:p w14:paraId="6F125A15"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-91.53 </w:t>
            </w:r>
          </w:p>
        </w:tc>
        <w:tc>
          <w:tcPr>
            <w:tcW w:w="709" w:type="dxa"/>
            <w:vAlign w:val="center"/>
          </w:tcPr>
          <w:p w14:paraId="2E16DD1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-39.4</w:t>
            </w:r>
            <w:r>
              <w:rPr>
                <w:rFonts w:ascii="Times New Roman" w:eastAsia="等线" w:hAnsi="Times New Roman" w:cs="Times New Roman" w:hint="eastAsia"/>
                <w:color w:val="000000"/>
                <w:sz w:val="16"/>
                <w:szCs w:val="16"/>
              </w:rPr>
              <w:t>5</w:t>
            </w:r>
          </w:p>
        </w:tc>
        <w:tc>
          <w:tcPr>
            <w:tcW w:w="708" w:type="dxa"/>
            <w:noWrap/>
            <w:vAlign w:val="center"/>
          </w:tcPr>
          <w:p w14:paraId="3E2C0F1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2.48</w:t>
            </w:r>
          </w:p>
        </w:tc>
        <w:tc>
          <w:tcPr>
            <w:tcW w:w="709" w:type="dxa"/>
            <w:noWrap/>
            <w:vAlign w:val="center"/>
          </w:tcPr>
          <w:p w14:paraId="3B4B185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2.96</w:t>
            </w:r>
          </w:p>
        </w:tc>
        <w:tc>
          <w:tcPr>
            <w:tcW w:w="659" w:type="dxa"/>
            <w:noWrap/>
            <w:vAlign w:val="center"/>
          </w:tcPr>
          <w:p w14:paraId="4AF132D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2.72</w:t>
            </w:r>
          </w:p>
        </w:tc>
        <w:tc>
          <w:tcPr>
            <w:tcW w:w="851" w:type="dxa"/>
            <w:noWrap/>
            <w:vAlign w:val="center"/>
          </w:tcPr>
          <w:p w14:paraId="22386A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695F540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C2E3AF7" w14:textId="77777777" w:rsidTr="00753126">
        <w:trPr>
          <w:jc w:val="center"/>
        </w:trPr>
        <w:tc>
          <w:tcPr>
            <w:tcW w:w="851" w:type="dxa"/>
            <w:noWrap/>
            <w:vAlign w:val="center"/>
          </w:tcPr>
          <w:p w14:paraId="3748A5A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2-13</w:t>
            </w:r>
          </w:p>
        </w:tc>
        <w:tc>
          <w:tcPr>
            <w:tcW w:w="717" w:type="dxa"/>
            <w:vAlign w:val="center"/>
          </w:tcPr>
          <w:p w14:paraId="7907BC2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-91.57 </w:t>
            </w:r>
          </w:p>
        </w:tc>
        <w:tc>
          <w:tcPr>
            <w:tcW w:w="709" w:type="dxa"/>
            <w:vAlign w:val="center"/>
          </w:tcPr>
          <w:p w14:paraId="38C9FEC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-39.20</w:t>
            </w:r>
          </w:p>
        </w:tc>
        <w:tc>
          <w:tcPr>
            <w:tcW w:w="708" w:type="dxa"/>
            <w:noWrap/>
            <w:vAlign w:val="center"/>
          </w:tcPr>
          <w:p w14:paraId="383F232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2.45</w:t>
            </w:r>
          </w:p>
        </w:tc>
        <w:tc>
          <w:tcPr>
            <w:tcW w:w="709" w:type="dxa"/>
            <w:noWrap/>
            <w:vAlign w:val="center"/>
          </w:tcPr>
          <w:p w14:paraId="693579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3.00</w:t>
            </w:r>
          </w:p>
        </w:tc>
        <w:tc>
          <w:tcPr>
            <w:tcW w:w="659" w:type="dxa"/>
            <w:noWrap/>
            <w:vAlign w:val="center"/>
          </w:tcPr>
          <w:p w14:paraId="43784D8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2.72</w:t>
            </w:r>
          </w:p>
        </w:tc>
        <w:tc>
          <w:tcPr>
            <w:tcW w:w="851" w:type="dxa"/>
            <w:noWrap/>
            <w:vAlign w:val="center"/>
          </w:tcPr>
          <w:p w14:paraId="794436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8E1094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9615149" w14:textId="77777777" w:rsidTr="00753126">
        <w:trPr>
          <w:jc w:val="center"/>
        </w:trPr>
        <w:tc>
          <w:tcPr>
            <w:tcW w:w="851" w:type="dxa"/>
            <w:noWrap/>
            <w:vAlign w:val="center"/>
          </w:tcPr>
          <w:p w14:paraId="149902D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2-14</w:t>
            </w:r>
          </w:p>
        </w:tc>
        <w:tc>
          <w:tcPr>
            <w:tcW w:w="717" w:type="dxa"/>
            <w:vAlign w:val="center"/>
          </w:tcPr>
          <w:p w14:paraId="4D0E447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-91.56 </w:t>
            </w:r>
          </w:p>
        </w:tc>
        <w:tc>
          <w:tcPr>
            <w:tcW w:w="709" w:type="dxa"/>
            <w:vAlign w:val="center"/>
          </w:tcPr>
          <w:p w14:paraId="3765BE6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-39.1</w:t>
            </w:r>
            <w:r>
              <w:rPr>
                <w:rFonts w:ascii="Times New Roman" w:eastAsia="等线" w:hAnsi="Times New Roman" w:cs="Times New Roman" w:hint="eastAsia"/>
                <w:color w:val="000000"/>
                <w:sz w:val="16"/>
                <w:szCs w:val="16"/>
              </w:rPr>
              <w:t>2</w:t>
            </w:r>
          </w:p>
        </w:tc>
        <w:tc>
          <w:tcPr>
            <w:tcW w:w="708" w:type="dxa"/>
            <w:noWrap/>
            <w:vAlign w:val="center"/>
          </w:tcPr>
          <w:p w14:paraId="55467D9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2.77</w:t>
            </w:r>
          </w:p>
        </w:tc>
        <w:tc>
          <w:tcPr>
            <w:tcW w:w="709" w:type="dxa"/>
            <w:noWrap/>
            <w:vAlign w:val="center"/>
          </w:tcPr>
          <w:p w14:paraId="0C4BD8B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2.71</w:t>
            </w:r>
          </w:p>
        </w:tc>
        <w:tc>
          <w:tcPr>
            <w:tcW w:w="659" w:type="dxa"/>
            <w:noWrap/>
            <w:vAlign w:val="center"/>
          </w:tcPr>
          <w:p w14:paraId="54C6221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2.74</w:t>
            </w:r>
          </w:p>
        </w:tc>
        <w:tc>
          <w:tcPr>
            <w:tcW w:w="851" w:type="dxa"/>
            <w:noWrap/>
            <w:vAlign w:val="center"/>
          </w:tcPr>
          <w:p w14:paraId="5017F53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2267B9F"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9C90D07" w14:textId="77777777" w:rsidTr="00753126">
        <w:trPr>
          <w:jc w:val="center"/>
        </w:trPr>
        <w:tc>
          <w:tcPr>
            <w:tcW w:w="851" w:type="dxa"/>
            <w:noWrap/>
            <w:vAlign w:val="center"/>
          </w:tcPr>
          <w:p w14:paraId="0578452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2-15</w:t>
            </w:r>
          </w:p>
        </w:tc>
        <w:tc>
          <w:tcPr>
            <w:tcW w:w="717" w:type="dxa"/>
            <w:vAlign w:val="center"/>
          </w:tcPr>
          <w:p w14:paraId="72017E4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-91.57 </w:t>
            </w:r>
          </w:p>
        </w:tc>
        <w:tc>
          <w:tcPr>
            <w:tcW w:w="709" w:type="dxa"/>
            <w:vAlign w:val="center"/>
          </w:tcPr>
          <w:p w14:paraId="3E570BF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-39.03</w:t>
            </w:r>
          </w:p>
        </w:tc>
        <w:tc>
          <w:tcPr>
            <w:tcW w:w="708" w:type="dxa"/>
            <w:noWrap/>
            <w:vAlign w:val="center"/>
          </w:tcPr>
          <w:p w14:paraId="2C73D5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2.69</w:t>
            </w:r>
          </w:p>
        </w:tc>
        <w:tc>
          <w:tcPr>
            <w:tcW w:w="709" w:type="dxa"/>
            <w:noWrap/>
            <w:vAlign w:val="center"/>
          </w:tcPr>
          <w:p w14:paraId="72DD309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2.76</w:t>
            </w:r>
          </w:p>
        </w:tc>
        <w:tc>
          <w:tcPr>
            <w:tcW w:w="659" w:type="dxa"/>
            <w:noWrap/>
            <w:vAlign w:val="center"/>
          </w:tcPr>
          <w:p w14:paraId="2A9D45D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2.72</w:t>
            </w:r>
          </w:p>
        </w:tc>
        <w:tc>
          <w:tcPr>
            <w:tcW w:w="851" w:type="dxa"/>
            <w:noWrap/>
            <w:vAlign w:val="center"/>
          </w:tcPr>
          <w:p w14:paraId="6E8D9CE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9CA1D0B"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8EE4729" w14:textId="77777777" w:rsidTr="00753126">
        <w:trPr>
          <w:jc w:val="center"/>
        </w:trPr>
        <w:tc>
          <w:tcPr>
            <w:tcW w:w="851" w:type="dxa"/>
            <w:noWrap/>
            <w:vAlign w:val="center"/>
          </w:tcPr>
          <w:p w14:paraId="6105C42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3-1</w:t>
            </w:r>
          </w:p>
        </w:tc>
        <w:tc>
          <w:tcPr>
            <w:tcW w:w="717" w:type="dxa"/>
            <w:vAlign w:val="center"/>
          </w:tcPr>
          <w:p w14:paraId="3543A4C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-169.94 </w:t>
            </w:r>
          </w:p>
        </w:tc>
        <w:tc>
          <w:tcPr>
            <w:tcW w:w="709" w:type="dxa"/>
            <w:vAlign w:val="center"/>
          </w:tcPr>
          <w:p w14:paraId="7F15232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-64.7</w:t>
            </w:r>
            <w:r>
              <w:rPr>
                <w:rFonts w:ascii="Times New Roman" w:eastAsia="等线" w:hAnsi="Times New Roman" w:cs="Times New Roman" w:hint="eastAsia"/>
                <w:color w:val="000000"/>
                <w:sz w:val="16"/>
                <w:szCs w:val="16"/>
              </w:rPr>
              <w:t>9</w:t>
            </w:r>
          </w:p>
        </w:tc>
        <w:tc>
          <w:tcPr>
            <w:tcW w:w="708" w:type="dxa"/>
            <w:noWrap/>
            <w:vAlign w:val="center"/>
          </w:tcPr>
          <w:p w14:paraId="68F1BC1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2.65</w:t>
            </w:r>
          </w:p>
        </w:tc>
        <w:tc>
          <w:tcPr>
            <w:tcW w:w="709" w:type="dxa"/>
            <w:noWrap/>
            <w:vAlign w:val="center"/>
          </w:tcPr>
          <w:p w14:paraId="1CC8EDF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2.96</w:t>
            </w:r>
          </w:p>
        </w:tc>
        <w:tc>
          <w:tcPr>
            <w:tcW w:w="659" w:type="dxa"/>
            <w:noWrap/>
            <w:vAlign w:val="center"/>
          </w:tcPr>
          <w:p w14:paraId="635DADA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2.80</w:t>
            </w:r>
          </w:p>
        </w:tc>
        <w:tc>
          <w:tcPr>
            <w:tcW w:w="851" w:type="dxa"/>
            <w:noWrap/>
            <w:vAlign w:val="center"/>
          </w:tcPr>
          <w:p w14:paraId="1BDC2E8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8F277E4"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EW9201, 1992</w:t>
            </w:r>
          </w:p>
        </w:tc>
      </w:tr>
      <w:tr w:rsidR="00541382" w:rsidRPr="005C49CF" w14:paraId="05284B04" w14:textId="77777777" w:rsidTr="00753126">
        <w:trPr>
          <w:jc w:val="center"/>
        </w:trPr>
        <w:tc>
          <w:tcPr>
            <w:tcW w:w="851" w:type="dxa"/>
            <w:noWrap/>
            <w:vAlign w:val="center"/>
          </w:tcPr>
          <w:p w14:paraId="282CC7D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3-2</w:t>
            </w:r>
          </w:p>
        </w:tc>
        <w:tc>
          <w:tcPr>
            <w:tcW w:w="717" w:type="dxa"/>
            <w:vAlign w:val="center"/>
          </w:tcPr>
          <w:p w14:paraId="58FC263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-169.88 </w:t>
            </w:r>
          </w:p>
        </w:tc>
        <w:tc>
          <w:tcPr>
            <w:tcW w:w="709" w:type="dxa"/>
            <w:vAlign w:val="center"/>
          </w:tcPr>
          <w:p w14:paraId="5C52663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-64.77 </w:t>
            </w:r>
          </w:p>
        </w:tc>
        <w:tc>
          <w:tcPr>
            <w:tcW w:w="708" w:type="dxa"/>
            <w:noWrap/>
            <w:vAlign w:val="center"/>
          </w:tcPr>
          <w:p w14:paraId="6028373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2.68</w:t>
            </w:r>
          </w:p>
        </w:tc>
        <w:tc>
          <w:tcPr>
            <w:tcW w:w="709" w:type="dxa"/>
            <w:noWrap/>
            <w:vAlign w:val="center"/>
          </w:tcPr>
          <w:p w14:paraId="01DA9CF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2.91</w:t>
            </w:r>
          </w:p>
        </w:tc>
        <w:tc>
          <w:tcPr>
            <w:tcW w:w="659" w:type="dxa"/>
            <w:noWrap/>
            <w:vAlign w:val="center"/>
          </w:tcPr>
          <w:p w14:paraId="3AC43F6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2.80</w:t>
            </w:r>
          </w:p>
        </w:tc>
        <w:tc>
          <w:tcPr>
            <w:tcW w:w="851" w:type="dxa"/>
            <w:noWrap/>
            <w:vAlign w:val="center"/>
          </w:tcPr>
          <w:p w14:paraId="15C0B7C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D55F1C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19DCB93" w14:textId="77777777" w:rsidTr="00753126">
        <w:trPr>
          <w:jc w:val="center"/>
        </w:trPr>
        <w:tc>
          <w:tcPr>
            <w:tcW w:w="851" w:type="dxa"/>
            <w:noWrap/>
            <w:vAlign w:val="center"/>
          </w:tcPr>
          <w:p w14:paraId="75D27A0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3-3</w:t>
            </w:r>
          </w:p>
        </w:tc>
        <w:tc>
          <w:tcPr>
            <w:tcW w:w="717" w:type="dxa"/>
            <w:vAlign w:val="center"/>
          </w:tcPr>
          <w:p w14:paraId="269FFA0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-169.82 </w:t>
            </w:r>
          </w:p>
        </w:tc>
        <w:tc>
          <w:tcPr>
            <w:tcW w:w="709" w:type="dxa"/>
            <w:vAlign w:val="center"/>
          </w:tcPr>
          <w:p w14:paraId="624844F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-64.74 </w:t>
            </w:r>
          </w:p>
        </w:tc>
        <w:tc>
          <w:tcPr>
            <w:tcW w:w="708" w:type="dxa"/>
            <w:noWrap/>
            <w:vAlign w:val="center"/>
          </w:tcPr>
          <w:p w14:paraId="0989E6A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2.64</w:t>
            </w:r>
          </w:p>
        </w:tc>
        <w:tc>
          <w:tcPr>
            <w:tcW w:w="709" w:type="dxa"/>
            <w:noWrap/>
            <w:vAlign w:val="center"/>
          </w:tcPr>
          <w:p w14:paraId="0A62A6B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2.93</w:t>
            </w:r>
          </w:p>
        </w:tc>
        <w:tc>
          <w:tcPr>
            <w:tcW w:w="659" w:type="dxa"/>
            <w:noWrap/>
            <w:vAlign w:val="center"/>
          </w:tcPr>
          <w:p w14:paraId="05A221E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2.78</w:t>
            </w:r>
          </w:p>
        </w:tc>
        <w:tc>
          <w:tcPr>
            <w:tcW w:w="851" w:type="dxa"/>
            <w:noWrap/>
            <w:vAlign w:val="center"/>
          </w:tcPr>
          <w:p w14:paraId="37FB84F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727EC3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A1F35F2" w14:textId="77777777" w:rsidTr="00753126">
        <w:trPr>
          <w:jc w:val="center"/>
        </w:trPr>
        <w:tc>
          <w:tcPr>
            <w:tcW w:w="851" w:type="dxa"/>
            <w:noWrap/>
            <w:vAlign w:val="center"/>
          </w:tcPr>
          <w:p w14:paraId="7D97BF2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3-4</w:t>
            </w:r>
          </w:p>
        </w:tc>
        <w:tc>
          <w:tcPr>
            <w:tcW w:w="717" w:type="dxa"/>
            <w:vAlign w:val="center"/>
          </w:tcPr>
          <w:p w14:paraId="418E66C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-169.74 </w:t>
            </w:r>
          </w:p>
        </w:tc>
        <w:tc>
          <w:tcPr>
            <w:tcW w:w="709" w:type="dxa"/>
            <w:vAlign w:val="center"/>
          </w:tcPr>
          <w:p w14:paraId="0F09F87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-64.72 </w:t>
            </w:r>
          </w:p>
        </w:tc>
        <w:tc>
          <w:tcPr>
            <w:tcW w:w="708" w:type="dxa"/>
            <w:noWrap/>
            <w:vAlign w:val="center"/>
          </w:tcPr>
          <w:p w14:paraId="0C8E106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2.69</w:t>
            </w:r>
          </w:p>
        </w:tc>
        <w:tc>
          <w:tcPr>
            <w:tcW w:w="709" w:type="dxa"/>
            <w:noWrap/>
            <w:vAlign w:val="center"/>
          </w:tcPr>
          <w:p w14:paraId="4118F09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2.88</w:t>
            </w:r>
          </w:p>
        </w:tc>
        <w:tc>
          <w:tcPr>
            <w:tcW w:w="659" w:type="dxa"/>
            <w:noWrap/>
            <w:vAlign w:val="center"/>
          </w:tcPr>
          <w:p w14:paraId="74D316F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2.79</w:t>
            </w:r>
          </w:p>
        </w:tc>
        <w:tc>
          <w:tcPr>
            <w:tcW w:w="851" w:type="dxa"/>
            <w:noWrap/>
            <w:vAlign w:val="center"/>
          </w:tcPr>
          <w:p w14:paraId="6124E57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F83B0B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95A6C35" w14:textId="77777777" w:rsidTr="00753126">
        <w:trPr>
          <w:jc w:val="center"/>
        </w:trPr>
        <w:tc>
          <w:tcPr>
            <w:tcW w:w="851" w:type="dxa"/>
            <w:noWrap/>
            <w:vAlign w:val="center"/>
          </w:tcPr>
          <w:p w14:paraId="7A655A1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3-5</w:t>
            </w:r>
          </w:p>
        </w:tc>
        <w:tc>
          <w:tcPr>
            <w:tcW w:w="717" w:type="dxa"/>
            <w:vAlign w:val="center"/>
          </w:tcPr>
          <w:p w14:paraId="1D3EABC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-169.69 </w:t>
            </w:r>
          </w:p>
        </w:tc>
        <w:tc>
          <w:tcPr>
            <w:tcW w:w="709" w:type="dxa"/>
            <w:vAlign w:val="center"/>
          </w:tcPr>
          <w:p w14:paraId="0851CA3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-64.68 </w:t>
            </w:r>
          </w:p>
        </w:tc>
        <w:tc>
          <w:tcPr>
            <w:tcW w:w="708" w:type="dxa"/>
            <w:noWrap/>
            <w:vAlign w:val="center"/>
          </w:tcPr>
          <w:p w14:paraId="44C670C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2.64</w:t>
            </w:r>
          </w:p>
        </w:tc>
        <w:tc>
          <w:tcPr>
            <w:tcW w:w="709" w:type="dxa"/>
            <w:noWrap/>
            <w:vAlign w:val="center"/>
          </w:tcPr>
          <w:p w14:paraId="0BE2286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2.92</w:t>
            </w:r>
          </w:p>
        </w:tc>
        <w:tc>
          <w:tcPr>
            <w:tcW w:w="659" w:type="dxa"/>
            <w:noWrap/>
            <w:vAlign w:val="center"/>
          </w:tcPr>
          <w:p w14:paraId="7E34357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2.78</w:t>
            </w:r>
          </w:p>
        </w:tc>
        <w:tc>
          <w:tcPr>
            <w:tcW w:w="851" w:type="dxa"/>
            <w:noWrap/>
            <w:vAlign w:val="center"/>
          </w:tcPr>
          <w:p w14:paraId="33F48F8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832A115"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F0C0842" w14:textId="77777777" w:rsidTr="00753126">
        <w:trPr>
          <w:jc w:val="center"/>
        </w:trPr>
        <w:tc>
          <w:tcPr>
            <w:tcW w:w="851" w:type="dxa"/>
            <w:noWrap/>
            <w:vAlign w:val="center"/>
          </w:tcPr>
          <w:p w14:paraId="7CF6155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3-6</w:t>
            </w:r>
          </w:p>
        </w:tc>
        <w:tc>
          <w:tcPr>
            <w:tcW w:w="717" w:type="dxa"/>
            <w:vAlign w:val="center"/>
          </w:tcPr>
          <w:p w14:paraId="079D1CD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-169.66 </w:t>
            </w:r>
          </w:p>
        </w:tc>
        <w:tc>
          <w:tcPr>
            <w:tcW w:w="709" w:type="dxa"/>
            <w:vAlign w:val="center"/>
          </w:tcPr>
          <w:p w14:paraId="31676DF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-64.64 </w:t>
            </w:r>
          </w:p>
        </w:tc>
        <w:tc>
          <w:tcPr>
            <w:tcW w:w="708" w:type="dxa"/>
            <w:noWrap/>
            <w:vAlign w:val="center"/>
          </w:tcPr>
          <w:p w14:paraId="67F1A59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2.55</w:t>
            </w:r>
          </w:p>
        </w:tc>
        <w:tc>
          <w:tcPr>
            <w:tcW w:w="709" w:type="dxa"/>
            <w:noWrap/>
            <w:vAlign w:val="center"/>
          </w:tcPr>
          <w:p w14:paraId="3C6A996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3.07</w:t>
            </w:r>
          </w:p>
        </w:tc>
        <w:tc>
          <w:tcPr>
            <w:tcW w:w="659" w:type="dxa"/>
            <w:noWrap/>
            <w:vAlign w:val="center"/>
          </w:tcPr>
          <w:p w14:paraId="608BCE7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2.81</w:t>
            </w:r>
          </w:p>
        </w:tc>
        <w:tc>
          <w:tcPr>
            <w:tcW w:w="851" w:type="dxa"/>
            <w:noWrap/>
            <w:vAlign w:val="center"/>
          </w:tcPr>
          <w:p w14:paraId="6E7BD6E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FF181C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BD9A892" w14:textId="77777777" w:rsidTr="00753126">
        <w:trPr>
          <w:jc w:val="center"/>
        </w:trPr>
        <w:tc>
          <w:tcPr>
            <w:tcW w:w="851" w:type="dxa"/>
            <w:noWrap/>
            <w:vAlign w:val="center"/>
          </w:tcPr>
          <w:p w14:paraId="5BA58D7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4-1</w:t>
            </w:r>
          </w:p>
        </w:tc>
        <w:tc>
          <w:tcPr>
            <w:tcW w:w="717" w:type="dxa"/>
            <w:vAlign w:val="center"/>
          </w:tcPr>
          <w:p w14:paraId="7930DEA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30.65 </w:t>
            </w:r>
          </w:p>
        </w:tc>
        <w:tc>
          <w:tcPr>
            <w:tcW w:w="709" w:type="dxa"/>
            <w:vAlign w:val="center"/>
          </w:tcPr>
          <w:p w14:paraId="62D99C8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-41.80 </w:t>
            </w:r>
          </w:p>
        </w:tc>
        <w:tc>
          <w:tcPr>
            <w:tcW w:w="708" w:type="dxa"/>
            <w:noWrap/>
            <w:vAlign w:val="center"/>
          </w:tcPr>
          <w:p w14:paraId="5155EE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1.75</w:t>
            </w:r>
          </w:p>
        </w:tc>
        <w:tc>
          <w:tcPr>
            <w:tcW w:w="709" w:type="dxa"/>
            <w:noWrap/>
            <w:vAlign w:val="center"/>
          </w:tcPr>
          <w:p w14:paraId="68B65A6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2.06</w:t>
            </w:r>
          </w:p>
        </w:tc>
        <w:tc>
          <w:tcPr>
            <w:tcW w:w="659" w:type="dxa"/>
            <w:noWrap/>
            <w:vAlign w:val="center"/>
          </w:tcPr>
          <w:p w14:paraId="36B702E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1.90</w:t>
            </w:r>
          </w:p>
        </w:tc>
        <w:tc>
          <w:tcPr>
            <w:tcW w:w="851" w:type="dxa"/>
            <w:noWrap/>
            <w:vAlign w:val="center"/>
          </w:tcPr>
          <w:p w14:paraId="25F7177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134BBE8B"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EW9210</w:t>
            </w:r>
            <w:r>
              <w:rPr>
                <w:rFonts w:ascii="Times New Roman" w:hAnsi="Times New Roman" w:cs="Times New Roman" w:hint="eastAsia"/>
                <w:sz w:val="16"/>
                <w:szCs w:val="16"/>
              </w:rPr>
              <w:t>, 1992</w:t>
            </w:r>
          </w:p>
        </w:tc>
      </w:tr>
      <w:tr w:rsidR="00541382" w:rsidRPr="005C49CF" w14:paraId="72E40C2D" w14:textId="77777777" w:rsidTr="00753126">
        <w:trPr>
          <w:jc w:val="center"/>
        </w:trPr>
        <w:tc>
          <w:tcPr>
            <w:tcW w:w="851" w:type="dxa"/>
            <w:noWrap/>
            <w:vAlign w:val="center"/>
          </w:tcPr>
          <w:p w14:paraId="4824CD3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4-3</w:t>
            </w:r>
          </w:p>
        </w:tc>
        <w:tc>
          <w:tcPr>
            <w:tcW w:w="717" w:type="dxa"/>
            <w:vAlign w:val="center"/>
          </w:tcPr>
          <w:p w14:paraId="46E1B19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30.75 </w:t>
            </w:r>
          </w:p>
        </w:tc>
        <w:tc>
          <w:tcPr>
            <w:tcW w:w="709" w:type="dxa"/>
            <w:vAlign w:val="center"/>
          </w:tcPr>
          <w:p w14:paraId="5B65C17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-41.67 </w:t>
            </w:r>
          </w:p>
        </w:tc>
        <w:tc>
          <w:tcPr>
            <w:tcW w:w="708" w:type="dxa"/>
            <w:noWrap/>
            <w:vAlign w:val="center"/>
          </w:tcPr>
          <w:p w14:paraId="69BB0DF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1.90</w:t>
            </w:r>
          </w:p>
        </w:tc>
        <w:tc>
          <w:tcPr>
            <w:tcW w:w="709" w:type="dxa"/>
            <w:noWrap/>
            <w:vAlign w:val="center"/>
          </w:tcPr>
          <w:p w14:paraId="4814084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2.08</w:t>
            </w:r>
          </w:p>
        </w:tc>
        <w:tc>
          <w:tcPr>
            <w:tcW w:w="659" w:type="dxa"/>
            <w:noWrap/>
            <w:vAlign w:val="center"/>
          </w:tcPr>
          <w:p w14:paraId="438FAC6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1.99</w:t>
            </w:r>
          </w:p>
        </w:tc>
        <w:tc>
          <w:tcPr>
            <w:tcW w:w="851" w:type="dxa"/>
            <w:noWrap/>
            <w:vAlign w:val="center"/>
          </w:tcPr>
          <w:p w14:paraId="79D5758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D0AD04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587151C" w14:textId="77777777" w:rsidTr="00753126">
        <w:trPr>
          <w:jc w:val="center"/>
        </w:trPr>
        <w:tc>
          <w:tcPr>
            <w:tcW w:w="851" w:type="dxa"/>
            <w:noWrap/>
            <w:vAlign w:val="center"/>
          </w:tcPr>
          <w:p w14:paraId="31B40DE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4-5</w:t>
            </w:r>
          </w:p>
        </w:tc>
        <w:tc>
          <w:tcPr>
            <w:tcW w:w="717" w:type="dxa"/>
            <w:vAlign w:val="center"/>
          </w:tcPr>
          <w:p w14:paraId="63859AE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30.86 </w:t>
            </w:r>
          </w:p>
        </w:tc>
        <w:tc>
          <w:tcPr>
            <w:tcW w:w="709" w:type="dxa"/>
            <w:vAlign w:val="center"/>
          </w:tcPr>
          <w:p w14:paraId="179456C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-41.56 </w:t>
            </w:r>
          </w:p>
        </w:tc>
        <w:tc>
          <w:tcPr>
            <w:tcW w:w="708" w:type="dxa"/>
            <w:noWrap/>
            <w:vAlign w:val="center"/>
          </w:tcPr>
          <w:p w14:paraId="30D2C9D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1.64</w:t>
            </w:r>
          </w:p>
        </w:tc>
        <w:tc>
          <w:tcPr>
            <w:tcW w:w="709" w:type="dxa"/>
            <w:noWrap/>
            <w:vAlign w:val="center"/>
          </w:tcPr>
          <w:p w14:paraId="219729D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2.00</w:t>
            </w:r>
          </w:p>
        </w:tc>
        <w:tc>
          <w:tcPr>
            <w:tcW w:w="659" w:type="dxa"/>
            <w:noWrap/>
            <w:vAlign w:val="center"/>
          </w:tcPr>
          <w:p w14:paraId="3F2D991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1.82</w:t>
            </w:r>
          </w:p>
        </w:tc>
        <w:tc>
          <w:tcPr>
            <w:tcW w:w="851" w:type="dxa"/>
            <w:noWrap/>
            <w:vAlign w:val="center"/>
          </w:tcPr>
          <w:p w14:paraId="5356DBB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4638364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6F309B5" w14:textId="77777777" w:rsidTr="00753126">
        <w:trPr>
          <w:jc w:val="center"/>
        </w:trPr>
        <w:tc>
          <w:tcPr>
            <w:tcW w:w="851" w:type="dxa"/>
            <w:noWrap/>
            <w:vAlign w:val="center"/>
          </w:tcPr>
          <w:p w14:paraId="5A41D2C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4-7</w:t>
            </w:r>
          </w:p>
        </w:tc>
        <w:tc>
          <w:tcPr>
            <w:tcW w:w="717" w:type="dxa"/>
            <w:vAlign w:val="center"/>
          </w:tcPr>
          <w:p w14:paraId="2A3FDCA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30.96 </w:t>
            </w:r>
          </w:p>
        </w:tc>
        <w:tc>
          <w:tcPr>
            <w:tcW w:w="709" w:type="dxa"/>
            <w:vAlign w:val="center"/>
          </w:tcPr>
          <w:p w14:paraId="6F00F3F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-41.45 </w:t>
            </w:r>
          </w:p>
        </w:tc>
        <w:tc>
          <w:tcPr>
            <w:tcW w:w="708" w:type="dxa"/>
            <w:noWrap/>
            <w:vAlign w:val="center"/>
          </w:tcPr>
          <w:p w14:paraId="129D44B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1.82</w:t>
            </w:r>
          </w:p>
        </w:tc>
        <w:tc>
          <w:tcPr>
            <w:tcW w:w="709" w:type="dxa"/>
            <w:noWrap/>
            <w:vAlign w:val="center"/>
          </w:tcPr>
          <w:p w14:paraId="3663156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1.70</w:t>
            </w:r>
          </w:p>
        </w:tc>
        <w:tc>
          <w:tcPr>
            <w:tcW w:w="659" w:type="dxa"/>
            <w:noWrap/>
            <w:vAlign w:val="center"/>
          </w:tcPr>
          <w:p w14:paraId="1238C4D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1.76</w:t>
            </w:r>
          </w:p>
        </w:tc>
        <w:tc>
          <w:tcPr>
            <w:tcW w:w="851" w:type="dxa"/>
            <w:noWrap/>
            <w:vAlign w:val="center"/>
          </w:tcPr>
          <w:p w14:paraId="26E5582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4774CD4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094E1A46" w14:textId="77777777" w:rsidTr="00753126">
        <w:trPr>
          <w:jc w:val="center"/>
        </w:trPr>
        <w:tc>
          <w:tcPr>
            <w:tcW w:w="851" w:type="dxa"/>
            <w:noWrap/>
            <w:vAlign w:val="center"/>
          </w:tcPr>
          <w:p w14:paraId="14C84F7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4-9</w:t>
            </w:r>
          </w:p>
        </w:tc>
        <w:tc>
          <w:tcPr>
            <w:tcW w:w="717" w:type="dxa"/>
            <w:vAlign w:val="center"/>
          </w:tcPr>
          <w:p w14:paraId="639CE1C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31.09 </w:t>
            </w:r>
          </w:p>
        </w:tc>
        <w:tc>
          <w:tcPr>
            <w:tcW w:w="709" w:type="dxa"/>
            <w:vAlign w:val="center"/>
          </w:tcPr>
          <w:p w14:paraId="148EFB9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-41.42 </w:t>
            </w:r>
          </w:p>
        </w:tc>
        <w:tc>
          <w:tcPr>
            <w:tcW w:w="708" w:type="dxa"/>
            <w:noWrap/>
            <w:vAlign w:val="center"/>
          </w:tcPr>
          <w:p w14:paraId="4C57B23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1.73</w:t>
            </w:r>
          </w:p>
        </w:tc>
        <w:tc>
          <w:tcPr>
            <w:tcW w:w="709" w:type="dxa"/>
            <w:noWrap/>
            <w:vAlign w:val="center"/>
          </w:tcPr>
          <w:p w14:paraId="5B5BDAD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2.33</w:t>
            </w:r>
          </w:p>
        </w:tc>
        <w:tc>
          <w:tcPr>
            <w:tcW w:w="659" w:type="dxa"/>
            <w:noWrap/>
            <w:vAlign w:val="center"/>
          </w:tcPr>
          <w:p w14:paraId="6DE655A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2.03</w:t>
            </w:r>
          </w:p>
        </w:tc>
        <w:tc>
          <w:tcPr>
            <w:tcW w:w="851" w:type="dxa"/>
            <w:noWrap/>
            <w:vAlign w:val="center"/>
          </w:tcPr>
          <w:p w14:paraId="387187D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767533B8"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5163156" w14:textId="77777777" w:rsidTr="00753126">
        <w:trPr>
          <w:jc w:val="center"/>
        </w:trPr>
        <w:tc>
          <w:tcPr>
            <w:tcW w:w="851" w:type="dxa"/>
            <w:noWrap/>
            <w:vAlign w:val="center"/>
          </w:tcPr>
          <w:p w14:paraId="1452AFC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4-11</w:t>
            </w:r>
          </w:p>
        </w:tc>
        <w:tc>
          <w:tcPr>
            <w:tcW w:w="717" w:type="dxa"/>
            <w:vAlign w:val="center"/>
          </w:tcPr>
          <w:p w14:paraId="432ED9B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31.19 </w:t>
            </w:r>
          </w:p>
        </w:tc>
        <w:tc>
          <w:tcPr>
            <w:tcW w:w="709" w:type="dxa"/>
            <w:vAlign w:val="center"/>
          </w:tcPr>
          <w:p w14:paraId="7762E23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-41.20 </w:t>
            </w:r>
          </w:p>
        </w:tc>
        <w:tc>
          <w:tcPr>
            <w:tcW w:w="708" w:type="dxa"/>
            <w:noWrap/>
            <w:vAlign w:val="center"/>
          </w:tcPr>
          <w:p w14:paraId="278D8D0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1.83</w:t>
            </w:r>
          </w:p>
        </w:tc>
        <w:tc>
          <w:tcPr>
            <w:tcW w:w="709" w:type="dxa"/>
            <w:noWrap/>
            <w:vAlign w:val="center"/>
          </w:tcPr>
          <w:p w14:paraId="7C67599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2.00</w:t>
            </w:r>
          </w:p>
        </w:tc>
        <w:tc>
          <w:tcPr>
            <w:tcW w:w="659" w:type="dxa"/>
            <w:noWrap/>
            <w:vAlign w:val="center"/>
          </w:tcPr>
          <w:p w14:paraId="23E419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1.91</w:t>
            </w:r>
          </w:p>
        </w:tc>
        <w:tc>
          <w:tcPr>
            <w:tcW w:w="851" w:type="dxa"/>
            <w:noWrap/>
            <w:vAlign w:val="center"/>
          </w:tcPr>
          <w:p w14:paraId="00BA8B9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0F8B10F5"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7B344004" w14:textId="77777777" w:rsidTr="00753126">
        <w:trPr>
          <w:jc w:val="center"/>
        </w:trPr>
        <w:tc>
          <w:tcPr>
            <w:tcW w:w="851" w:type="dxa"/>
            <w:noWrap/>
            <w:vAlign w:val="center"/>
          </w:tcPr>
          <w:p w14:paraId="1F6FADA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4-13</w:t>
            </w:r>
          </w:p>
        </w:tc>
        <w:tc>
          <w:tcPr>
            <w:tcW w:w="717" w:type="dxa"/>
            <w:vAlign w:val="center"/>
          </w:tcPr>
          <w:p w14:paraId="1A650BE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31.31 </w:t>
            </w:r>
          </w:p>
        </w:tc>
        <w:tc>
          <w:tcPr>
            <w:tcW w:w="709" w:type="dxa"/>
            <w:vAlign w:val="center"/>
          </w:tcPr>
          <w:p w14:paraId="31864D8C"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-41.09 </w:t>
            </w:r>
          </w:p>
        </w:tc>
        <w:tc>
          <w:tcPr>
            <w:tcW w:w="708" w:type="dxa"/>
            <w:noWrap/>
            <w:vAlign w:val="center"/>
          </w:tcPr>
          <w:p w14:paraId="0859C94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2.14</w:t>
            </w:r>
          </w:p>
        </w:tc>
        <w:tc>
          <w:tcPr>
            <w:tcW w:w="709" w:type="dxa"/>
            <w:noWrap/>
            <w:vAlign w:val="center"/>
          </w:tcPr>
          <w:p w14:paraId="778B855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1.98</w:t>
            </w:r>
          </w:p>
        </w:tc>
        <w:tc>
          <w:tcPr>
            <w:tcW w:w="659" w:type="dxa"/>
            <w:noWrap/>
            <w:vAlign w:val="center"/>
          </w:tcPr>
          <w:p w14:paraId="3E86CDD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2.06</w:t>
            </w:r>
          </w:p>
        </w:tc>
        <w:tc>
          <w:tcPr>
            <w:tcW w:w="851" w:type="dxa"/>
            <w:noWrap/>
            <w:vAlign w:val="center"/>
          </w:tcPr>
          <w:p w14:paraId="54949C4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643C5FCE"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10983B9" w14:textId="77777777" w:rsidTr="00753126">
        <w:trPr>
          <w:jc w:val="center"/>
        </w:trPr>
        <w:tc>
          <w:tcPr>
            <w:tcW w:w="851" w:type="dxa"/>
            <w:noWrap/>
            <w:vAlign w:val="center"/>
          </w:tcPr>
          <w:p w14:paraId="1E88E60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4-15</w:t>
            </w:r>
          </w:p>
        </w:tc>
        <w:tc>
          <w:tcPr>
            <w:tcW w:w="717" w:type="dxa"/>
            <w:vAlign w:val="center"/>
          </w:tcPr>
          <w:p w14:paraId="04ED1E5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31.42 </w:t>
            </w:r>
          </w:p>
        </w:tc>
        <w:tc>
          <w:tcPr>
            <w:tcW w:w="709" w:type="dxa"/>
            <w:vAlign w:val="center"/>
          </w:tcPr>
          <w:p w14:paraId="17B2B9B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-41.00 </w:t>
            </w:r>
          </w:p>
        </w:tc>
        <w:tc>
          <w:tcPr>
            <w:tcW w:w="708" w:type="dxa"/>
            <w:noWrap/>
            <w:vAlign w:val="center"/>
          </w:tcPr>
          <w:p w14:paraId="3E8C6D5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1.82</w:t>
            </w:r>
          </w:p>
        </w:tc>
        <w:tc>
          <w:tcPr>
            <w:tcW w:w="709" w:type="dxa"/>
            <w:noWrap/>
            <w:vAlign w:val="center"/>
          </w:tcPr>
          <w:p w14:paraId="2C4B68B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1.97</w:t>
            </w:r>
          </w:p>
        </w:tc>
        <w:tc>
          <w:tcPr>
            <w:tcW w:w="659" w:type="dxa"/>
            <w:noWrap/>
            <w:vAlign w:val="center"/>
          </w:tcPr>
          <w:p w14:paraId="63FDF51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1.90</w:t>
            </w:r>
          </w:p>
        </w:tc>
        <w:tc>
          <w:tcPr>
            <w:tcW w:w="851" w:type="dxa"/>
            <w:noWrap/>
            <w:vAlign w:val="center"/>
          </w:tcPr>
          <w:p w14:paraId="20B0A32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tcPr>
          <w:p w14:paraId="336F548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D8528CA" w14:textId="77777777" w:rsidTr="00753126">
        <w:trPr>
          <w:jc w:val="center"/>
        </w:trPr>
        <w:tc>
          <w:tcPr>
            <w:tcW w:w="851" w:type="dxa"/>
            <w:noWrap/>
            <w:vAlign w:val="center"/>
          </w:tcPr>
          <w:p w14:paraId="750F262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lastRenderedPageBreak/>
              <w:t>S 5-1</w:t>
            </w:r>
          </w:p>
        </w:tc>
        <w:tc>
          <w:tcPr>
            <w:tcW w:w="717" w:type="dxa"/>
            <w:vAlign w:val="center"/>
          </w:tcPr>
          <w:p w14:paraId="613766C1"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-31.82 </w:t>
            </w:r>
          </w:p>
        </w:tc>
        <w:tc>
          <w:tcPr>
            <w:tcW w:w="709" w:type="dxa"/>
            <w:vAlign w:val="center"/>
          </w:tcPr>
          <w:p w14:paraId="256DEA2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-13.34 </w:t>
            </w:r>
          </w:p>
        </w:tc>
        <w:tc>
          <w:tcPr>
            <w:tcW w:w="708" w:type="dxa"/>
            <w:noWrap/>
            <w:vAlign w:val="center"/>
          </w:tcPr>
          <w:p w14:paraId="04BBE30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1.72</w:t>
            </w:r>
          </w:p>
        </w:tc>
        <w:tc>
          <w:tcPr>
            <w:tcW w:w="709" w:type="dxa"/>
            <w:noWrap/>
            <w:vAlign w:val="center"/>
          </w:tcPr>
          <w:p w14:paraId="37018B1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1.70</w:t>
            </w:r>
          </w:p>
        </w:tc>
        <w:tc>
          <w:tcPr>
            <w:tcW w:w="659" w:type="dxa"/>
            <w:noWrap/>
            <w:vAlign w:val="center"/>
          </w:tcPr>
          <w:p w14:paraId="5141BB6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1.71</w:t>
            </w:r>
          </w:p>
        </w:tc>
        <w:tc>
          <w:tcPr>
            <w:tcW w:w="851" w:type="dxa"/>
            <w:noWrap/>
            <w:vAlign w:val="center"/>
          </w:tcPr>
          <w:p w14:paraId="61BE8A1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5C5BA33"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PLUM05WT</w:t>
            </w:r>
          </w:p>
        </w:tc>
      </w:tr>
      <w:tr w:rsidR="00541382" w:rsidRPr="005C49CF" w14:paraId="3C3F858F" w14:textId="77777777" w:rsidTr="00753126">
        <w:trPr>
          <w:jc w:val="center"/>
        </w:trPr>
        <w:tc>
          <w:tcPr>
            <w:tcW w:w="851" w:type="dxa"/>
            <w:noWrap/>
            <w:vAlign w:val="center"/>
          </w:tcPr>
          <w:p w14:paraId="287ACDA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5-2</w:t>
            </w:r>
          </w:p>
        </w:tc>
        <w:tc>
          <w:tcPr>
            <w:tcW w:w="717" w:type="dxa"/>
            <w:vAlign w:val="center"/>
          </w:tcPr>
          <w:p w14:paraId="0A30A50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-31.76 </w:t>
            </w:r>
          </w:p>
        </w:tc>
        <w:tc>
          <w:tcPr>
            <w:tcW w:w="709" w:type="dxa"/>
            <w:vAlign w:val="center"/>
          </w:tcPr>
          <w:p w14:paraId="07381F8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-13.37 </w:t>
            </w:r>
          </w:p>
        </w:tc>
        <w:tc>
          <w:tcPr>
            <w:tcW w:w="708" w:type="dxa"/>
            <w:noWrap/>
            <w:vAlign w:val="center"/>
          </w:tcPr>
          <w:p w14:paraId="0F1EBFB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1.68</w:t>
            </w:r>
          </w:p>
        </w:tc>
        <w:tc>
          <w:tcPr>
            <w:tcW w:w="709" w:type="dxa"/>
            <w:noWrap/>
            <w:vAlign w:val="center"/>
          </w:tcPr>
          <w:p w14:paraId="29AE578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1.59</w:t>
            </w:r>
          </w:p>
        </w:tc>
        <w:tc>
          <w:tcPr>
            <w:tcW w:w="659" w:type="dxa"/>
            <w:noWrap/>
            <w:vAlign w:val="center"/>
          </w:tcPr>
          <w:p w14:paraId="2060B3C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1.63</w:t>
            </w:r>
          </w:p>
        </w:tc>
        <w:tc>
          <w:tcPr>
            <w:tcW w:w="851" w:type="dxa"/>
            <w:noWrap/>
            <w:vAlign w:val="center"/>
          </w:tcPr>
          <w:p w14:paraId="38DDBC0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D8401A3"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53D16D4F" w14:textId="77777777" w:rsidTr="00753126">
        <w:trPr>
          <w:jc w:val="center"/>
        </w:trPr>
        <w:tc>
          <w:tcPr>
            <w:tcW w:w="851" w:type="dxa"/>
            <w:noWrap/>
            <w:vAlign w:val="center"/>
          </w:tcPr>
          <w:p w14:paraId="6BF3936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5-3</w:t>
            </w:r>
          </w:p>
        </w:tc>
        <w:tc>
          <w:tcPr>
            <w:tcW w:w="717" w:type="dxa"/>
            <w:vAlign w:val="center"/>
          </w:tcPr>
          <w:p w14:paraId="7A6A585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-31.71 </w:t>
            </w:r>
          </w:p>
        </w:tc>
        <w:tc>
          <w:tcPr>
            <w:tcW w:w="709" w:type="dxa"/>
            <w:vAlign w:val="center"/>
          </w:tcPr>
          <w:p w14:paraId="5CCCDD7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-13.37 </w:t>
            </w:r>
          </w:p>
        </w:tc>
        <w:tc>
          <w:tcPr>
            <w:tcW w:w="708" w:type="dxa"/>
            <w:noWrap/>
            <w:vAlign w:val="center"/>
          </w:tcPr>
          <w:p w14:paraId="3A5A38C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1.69</w:t>
            </w:r>
          </w:p>
        </w:tc>
        <w:tc>
          <w:tcPr>
            <w:tcW w:w="709" w:type="dxa"/>
            <w:noWrap/>
            <w:vAlign w:val="center"/>
          </w:tcPr>
          <w:p w14:paraId="324072B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1.57</w:t>
            </w:r>
          </w:p>
        </w:tc>
        <w:tc>
          <w:tcPr>
            <w:tcW w:w="659" w:type="dxa"/>
            <w:noWrap/>
            <w:vAlign w:val="center"/>
          </w:tcPr>
          <w:p w14:paraId="6D7CF90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1.63</w:t>
            </w:r>
          </w:p>
        </w:tc>
        <w:tc>
          <w:tcPr>
            <w:tcW w:w="851" w:type="dxa"/>
            <w:noWrap/>
            <w:vAlign w:val="center"/>
          </w:tcPr>
          <w:p w14:paraId="6E6B07C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1B16C6B2"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80FF965" w14:textId="77777777" w:rsidTr="00753126">
        <w:trPr>
          <w:jc w:val="center"/>
        </w:trPr>
        <w:tc>
          <w:tcPr>
            <w:tcW w:w="851" w:type="dxa"/>
            <w:noWrap/>
            <w:vAlign w:val="center"/>
          </w:tcPr>
          <w:p w14:paraId="245B56F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5-4</w:t>
            </w:r>
          </w:p>
        </w:tc>
        <w:tc>
          <w:tcPr>
            <w:tcW w:w="717" w:type="dxa"/>
            <w:vAlign w:val="center"/>
          </w:tcPr>
          <w:p w14:paraId="5F238DA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-31.60 </w:t>
            </w:r>
          </w:p>
        </w:tc>
        <w:tc>
          <w:tcPr>
            <w:tcW w:w="709" w:type="dxa"/>
            <w:vAlign w:val="center"/>
          </w:tcPr>
          <w:p w14:paraId="71FE36A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-13.43 </w:t>
            </w:r>
          </w:p>
        </w:tc>
        <w:tc>
          <w:tcPr>
            <w:tcW w:w="708" w:type="dxa"/>
            <w:noWrap/>
            <w:vAlign w:val="center"/>
          </w:tcPr>
          <w:p w14:paraId="40838F9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1.83</w:t>
            </w:r>
          </w:p>
        </w:tc>
        <w:tc>
          <w:tcPr>
            <w:tcW w:w="709" w:type="dxa"/>
            <w:noWrap/>
            <w:vAlign w:val="center"/>
          </w:tcPr>
          <w:p w14:paraId="1228757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1.53</w:t>
            </w:r>
          </w:p>
        </w:tc>
        <w:tc>
          <w:tcPr>
            <w:tcW w:w="659" w:type="dxa"/>
            <w:noWrap/>
            <w:vAlign w:val="center"/>
          </w:tcPr>
          <w:p w14:paraId="353009E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1.68</w:t>
            </w:r>
          </w:p>
        </w:tc>
        <w:tc>
          <w:tcPr>
            <w:tcW w:w="851" w:type="dxa"/>
            <w:noWrap/>
            <w:vAlign w:val="center"/>
          </w:tcPr>
          <w:p w14:paraId="0EF81C4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F61052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8A27BCE" w14:textId="77777777" w:rsidTr="00753126">
        <w:trPr>
          <w:jc w:val="center"/>
        </w:trPr>
        <w:tc>
          <w:tcPr>
            <w:tcW w:w="851" w:type="dxa"/>
            <w:noWrap/>
            <w:vAlign w:val="center"/>
          </w:tcPr>
          <w:p w14:paraId="07DF691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5-5</w:t>
            </w:r>
          </w:p>
        </w:tc>
        <w:tc>
          <w:tcPr>
            <w:tcW w:w="717" w:type="dxa"/>
            <w:vAlign w:val="center"/>
          </w:tcPr>
          <w:p w14:paraId="20CE6EB2"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-31.52 </w:t>
            </w:r>
          </w:p>
        </w:tc>
        <w:tc>
          <w:tcPr>
            <w:tcW w:w="709" w:type="dxa"/>
            <w:vAlign w:val="center"/>
          </w:tcPr>
          <w:p w14:paraId="2A795B0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-13.47 </w:t>
            </w:r>
          </w:p>
        </w:tc>
        <w:tc>
          <w:tcPr>
            <w:tcW w:w="708" w:type="dxa"/>
            <w:noWrap/>
            <w:vAlign w:val="center"/>
          </w:tcPr>
          <w:p w14:paraId="0CA54C5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1.71</w:t>
            </w:r>
          </w:p>
        </w:tc>
        <w:tc>
          <w:tcPr>
            <w:tcW w:w="709" w:type="dxa"/>
            <w:noWrap/>
            <w:vAlign w:val="center"/>
          </w:tcPr>
          <w:p w14:paraId="3C6EA60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1.60</w:t>
            </w:r>
          </w:p>
        </w:tc>
        <w:tc>
          <w:tcPr>
            <w:tcW w:w="659" w:type="dxa"/>
            <w:noWrap/>
            <w:vAlign w:val="center"/>
          </w:tcPr>
          <w:p w14:paraId="7BE4677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1.65</w:t>
            </w:r>
          </w:p>
        </w:tc>
        <w:tc>
          <w:tcPr>
            <w:tcW w:w="851" w:type="dxa"/>
            <w:noWrap/>
            <w:vAlign w:val="center"/>
          </w:tcPr>
          <w:p w14:paraId="0462CD1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D622140"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70A2F31" w14:textId="77777777" w:rsidTr="00753126">
        <w:trPr>
          <w:jc w:val="center"/>
        </w:trPr>
        <w:tc>
          <w:tcPr>
            <w:tcW w:w="851" w:type="dxa"/>
            <w:noWrap/>
            <w:vAlign w:val="center"/>
            <w:hideMark/>
          </w:tcPr>
          <w:p w14:paraId="2C74425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6-1</w:t>
            </w:r>
          </w:p>
        </w:tc>
        <w:tc>
          <w:tcPr>
            <w:tcW w:w="717" w:type="dxa"/>
            <w:vAlign w:val="center"/>
          </w:tcPr>
          <w:p w14:paraId="0322A9E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-52.15 </w:t>
            </w:r>
          </w:p>
        </w:tc>
        <w:tc>
          <w:tcPr>
            <w:tcW w:w="709" w:type="dxa"/>
            <w:vAlign w:val="center"/>
          </w:tcPr>
          <w:p w14:paraId="63DDAF2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-5.36 </w:t>
            </w:r>
          </w:p>
        </w:tc>
        <w:tc>
          <w:tcPr>
            <w:tcW w:w="708" w:type="dxa"/>
            <w:noWrap/>
            <w:vAlign w:val="center"/>
            <w:hideMark/>
          </w:tcPr>
          <w:p w14:paraId="4A95650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1.51</w:t>
            </w:r>
          </w:p>
        </w:tc>
        <w:tc>
          <w:tcPr>
            <w:tcW w:w="709" w:type="dxa"/>
            <w:noWrap/>
            <w:vAlign w:val="center"/>
            <w:hideMark/>
          </w:tcPr>
          <w:p w14:paraId="6050AF2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1.69</w:t>
            </w:r>
          </w:p>
        </w:tc>
        <w:tc>
          <w:tcPr>
            <w:tcW w:w="659" w:type="dxa"/>
            <w:noWrap/>
            <w:vAlign w:val="center"/>
            <w:hideMark/>
          </w:tcPr>
          <w:p w14:paraId="125D4D0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1.60</w:t>
            </w:r>
          </w:p>
        </w:tc>
        <w:tc>
          <w:tcPr>
            <w:tcW w:w="851" w:type="dxa"/>
            <w:noWrap/>
            <w:vAlign w:val="center"/>
            <w:hideMark/>
          </w:tcPr>
          <w:p w14:paraId="2061E7A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6700DC24"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EW9309</w:t>
            </w:r>
          </w:p>
        </w:tc>
      </w:tr>
      <w:tr w:rsidR="00541382" w:rsidRPr="005C49CF" w14:paraId="106D129E" w14:textId="77777777" w:rsidTr="00753126">
        <w:trPr>
          <w:jc w:val="center"/>
        </w:trPr>
        <w:tc>
          <w:tcPr>
            <w:tcW w:w="851" w:type="dxa"/>
            <w:noWrap/>
            <w:vAlign w:val="center"/>
            <w:hideMark/>
          </w:tcPr>
          <w:p w14:paraId="4CC123A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6-2</w:t>
            </w:r>
          </w:p>
        </w:tc>
        <w:tc>
          <w:tcPr>
            <w:tcW w:w="717" w:type="dxa"/>
            <w:vAlign w:val="center"/>
          </w:tcPr>
          <w:p w14:paraId="2882522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-51.99 </w:t>
            </w:r>
          </w:p>
        </w:tc>
        <w:tc>
          <w:tcPr>
            <w:tcW w:w="709" w:type="dxa"/>
            <w:vAlign w:val="center"/>
          </w:tcPr>
          <w:p w14:paraId="2A9685C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-5.47 </w:t>
            </w:r>
          </w:p>
        </w:tc>
        <w:tc>
          <w:tcPr>
            <w:tcW w:w="708" w:type="dxa"/>
            <w:noWrap/>
            <w:vAlign w:val="center"/>
            <w:hideMark/>
          </w:tcPr>
          <w:p w14:paraId="6B95D99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1.40</w:t>
            </w:r>
          </w:p>
        </w:tc>
        <w:tc>
          <w:tcPr>
            <w:tcW w:w="709" w:type="dxa"/>
            <w:noWrap/>
            <w:vAlign w:val="center"/>
            <w:hideMark/>
          </w:tcPr>
          <w:p w14:paraId="6EC92A3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1.64</w:t>
            </w:r>
          </w:p>
        </w:tc>
        <w:tc>
          <w:tcPr>
            <w:tcW w:w="659" w:type="dxa"/>
            <w:noWrap/>
            <w:vAlign w:val="center"/>
            <w:hideMark/>
          </w:tcPr>
          <w:p w14:paraId="3665F21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1.52</w:t>
            </w:r>
          </w:p>
        </w:tc>
        <w:tc>
          <w:tcPr>
            <w:tcW w:w="851" w:type="dxa"/>
            <w:noWrap/>
            <w:vAlign w:val="center"/>
            <w:hideMark/>
          </w:tcPr>
          <w:p w14:paraId="0004984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B517E74"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54E963F" w14:textId="77777777" w:rsidTr="00753126">
        <w:trPr>
          <w:jc w:val="center"/>
        </w:trPr>
        <w:tc>
          <w:tcPr>
            <w:tcW w:w="851" w:type="dxa"/>
            <w:noWrap/>
            <w:vAlign w:val="center"/>
            <w:hideMark/>
          </w:tcPr>
          <w:p w14:paraId="436FFD0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6-3</w:t>
            </w:r>
          </w:p>
        </w:tc>
        <w:tc>
          <w:tcPr>
            <w:tcW w:w="717" w:type="dxa"/>
            <w:vAlign w:val="center"/>
          </w:tcPr>
          <w:p w14:paraId="3A4A05C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-51.72 </w:t>
            </w:r>
          </w:p>
        </w:tc>
        <w:tc>
          <w:tcPr>
            <w:tcW w:w="709" w:type="dxa"/>
            <w:vAlign w:val="center"/>
          </w:tcPr>
          <w:p w14:paraId="44CB704A"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-5.60 </w:t>
            </w:r>
          </w:p>
        </w:tc>
        <w:tc>
          <w:tcPr>
            <w:tcW w:w="708" w:type="dxa"/>
            <w:noWrap/>
            <w:vAlign w:val="center"/>
            <w:hideMark/>
          </w:tcPr>
          <w:p w14:paraId="4B9FA30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1.54</w:t>
            </w:r>
          </w:p>
        </w:tc>
        <w:tc>
          <w:tcPr>
            <w:tcW w:w="709" w:type="dxa"/>
            <w:noWrap/>
            <w:vAlign w:val="center"/>
            <w:hideMark/>
          </w:tcPr>
          <w:p w14:paraId="463EC6D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1.51</w:t>
            </w:r>
          </w:p>
        </w:tc>
        <w:tc>
          <w:tcPr>
            <w:tcW w:w="659" w:type="dxa"/>
            <w:noWrap/>
            <w:vAlign w:val="center"/>
            <w:hideMark/>
          </w:tcPr>
          <w:p w14:paraId="716025B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1.52</w:t>
            </w:r>
          </w:p>
        </w:tc>
        <w:tc>
          <w:tcPr>
            <w:tcW w:w="851" w:type="dxa"/>
            <w:noWrap/>
            <w:vAlign w:val="center"/>
            <w:hideMark/>
          </w:tcPr>
          <w:p w14:paraId="10949D8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06B093F"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6448381" w14:textId="77777777" w:rsidTr="00753126">
        <w:trPr>
          <w:jc w:val="center"/>
        </w:trPr>
        <w:tc>
          <w:tcPr>
            <w:tcW w:w="851" w:type="dxa"/>
            <w:noWrap/>
            <w:vAlign w:val="center"/>
            <w:hideMark/>
          </w:tcPr>
          <w:p w14:paraId="02E6B8F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6-4</w:t>
            </w:r>
          </w:p>
        </w:tc>
        <w:tc>
          <w:tcPr>
            <w:tcW w:w="717" w:type="dxa"/>
            <w:vAlign w:val="center"/>
          </w:tcPr>
          <w:p w14:paraId="6853B46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-51.62 </w:t>
            </w:r>
          </w:p>
        </w:tc>
        <w:tc>
          <w:tcPr>
            <w:tcW w:w="709" w:type="dxa"/>
            <w:vAlign w:val="center"/>
          </w:tcPr>
          <w:p w14:paraId="6E3C9BE0"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-5.63 </w:t>
            </w:r>
          </w:p>
        </w:tc>
        <w:tc>
          <w:tcPr>
            <w:tcW w:w="708" w:type="dxa"/>
            <w:noWrap/>
            <w:vAlign w:val="center"/>
            <w:hideMark/>
          </w:tcPr>
          <w:p w14:paraId="2634C3A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1.59</w:t>
            </w:r>
          </w:p>
        </w:tc>
        <w:tc>
          <w:tcPr>
            <w:tcW w:w="709" w:type="dxa"/>
            <w:noWrap/>
            <w:vAlign w:val="center"/>
            <w:hideMark/>
          </w:tcPr>
          <w:p w14:paraId="5142D16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1.46</w:t>
            </w:r>
          </w:p>
        </w:tc>
        <w:tc>
          <w:tcPr>
            <w:tcW w:w="659" w:type="dxa"/>
            <w:noWrap/>
            <w:vAlign w:val="center"/>
            <w:hideMark/>
          </w:tcPr>
          <w:p w14:paraId="0B695B2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1.52</w:t>
            </w:r>
          </w:p>
        </w:tc>
        <w:tc>
          <w:tcPr>
            <w:tcW w:w="851" w:type="dxa"/>
            <w:noWrap/>
            <w:vAlign w:val="center"/>
            <w:hideMark/>
          </w:tcPr>
          <w:p w14:paraId="63DABA1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5922C74C"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1E1F8587" w14:textId="77777777" w:rsidTr="00753126">
        <w:trPr>
          <w:jc w:val="center"/>
        </w:trPr>
        <w:tc>
          <w:tcPr>
            <w:tcW w:w="851" w:type="dxa"/>
            <w:noWrap/>
            <w:vAlign w:val="center"/>
            <w:hideMark/>
          </w:tcPr>
          <w:p w14:paraId="2D75BDF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6-5</w:t>
            </w:r>
          </w:p>
        </w:tc>
        <w:tc>
          <w:tcPr>
            <w:tcW w:w="717" w:type="dxa"/>
            <w:vAlign w:val="center"/>
          </w:tcPr>
          <w:p w14:paraId="19064963"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-51.42 </w:t>
            </w:r>
          </w:p>
        </w:tc>
        <w:tc>
          <w:tcPr>
            <w:tcW w:w="709" w:type="dxa"/>
            <w:vAlign w:val="center"/>
          </w:tcPr>
          <w:p w14:paraId="213A107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-5.76 </w:t>
            </w:r>
          </w:p>
        </w:tc>
        <w:tc>
          <w:tcPr>
            <w:tcW w:w="708" w:type="dxa"/>
            <w:noWrap/>
            <w:vAlign w:val="center"/>
            <w:hideMark/>
          </w:tcPr>
          <w:p w14:paraId="4B96733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1.82</w:t>
            </w:r>
          </w:p>
        </w:tc>
        <w:tc>
          <w:tcPr>
            <w:tcW w:w="709" w:type="dxa"/>
            <w:noWrap/>
            <w:vAlign w:val="center"/>
            <w:hideMark/>
          </w:tcPr>
          <w:p w14:paraId="65CF7BA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1.52</w:t>
            </w:r>
          </w:p>
        </w:tc>
        <w:tc>
          <w:tcPr>
            <w:tcW w:w="659" w:type="dxa"/>
            <w:noWrap/>
            <w:vAlign w:val="center"/>
            <w:hideMark/>
          </w:tcPr>
          <w:p w14:paraId="63C7414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1.67</w:t>
            </w:r>
          </w:p>
        </w:tc>
        <w:tc>
          <w:tcPr>
            <w:tcW w:w="851" w:type="dxa"/>
            <w:noWrap/>
            <w:vAlign w:val="center"/>
            <w:hideMark/>
          </w:tcPr>
          <w:p w14:paraId="6E2046E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674D5E1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6270D9BE" w14:textId="77777777" w:rsidTr="00753126">
        <w:trPr>
          <w:jc w:val="center"/>
        </w:trPr>
        <w:tc>
          <w:tcPr>
            <w:tcW w:w="851" w:type="dxa"/>
            <w:noWrap/>
            <w:vAlign w:val="center"/>
            <w:hideMark/>
          </w:tcPr>
          <w:p w14:paraId="3A52587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S 6-6</w:t>
            </w:r>
          </w:p>
        </w:tc>
        <w:tc>
          <w:tcPr>
            <w:tcW w:w="717" w:type="dxa"/>
            <w:vAlign w:val="center"/>
          </w:tcPr>
          <w:p w14:paraId="0418D7ED"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-51.34 </w:t>
            </w:r>
          </w:p>
        </w:tc>
        <w:tc>
          <w:tcPr>
            <w:tcW w:w="709" w:type="dxa"/>
            <w:vAlign w:val="center"/>
          </w:tcPr>
          <w:p w14:paraId="48205AE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-5.80 </w:t>
            </w:r>
          </w:p>
        </w:tc>
        <w:tc>
          <w:tcPr>
            <w:tcW w:w="708" w:type="dxa"/>
            <w:noWrap/>
            <w:vAlign w:val="center"/>
            <w:hideMark/>
          </w:tcPr>
          <w:p w14:paraId="1C4BB4B9"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1.38</w:t>
            </w:r>
          </w:p>
        </w:tc>
        <w:tc>
          <w:tcPr>
            <w:tcW w:w="709" w:type="dxa"/>
            <w:noWrap/>
            <w:vAlign w:val="center"/>
            <w:hideMark/>
          </w:tcPr>
          <w:p w14:paraId="1F60D32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1.42</w:t>
            </w:r>
          </w:p>
        </w:tc>
        <w:tc>
          <w:tcPr>
            <w:tcW w:w="659" w:type="dxa"/>
            <w:noWrap/>
            <w:vAlign w:val="center"/>
            <w:hideMark/>
          </w:tcPr>
          <w:p w14:paraId="609176F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1.40</w:t>
            </w:r>
          </w:p>
        </w:tc>
        <w:tc>
          <w:tcPr>
            <w:tcW w:w="851" w:type="dxa"/>
            <w:noWrap/>
            <w:vAlign w:val="center"/>
            <w:hideMark/>
          </w:tcPr>
          <w:p w14:paraId="478E3FAB"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72D5DB6"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18D67CC" w14:textId="77777777" w:rsidTr="00753126">
        <w:trPr>
          <w:jc w:val="center"/>
        </w:trPr>
        <w:tc>
          <w:tcPr>
            <w:tcW w:w="851" w:type="dxa"/>
            <w:noWrap/>
            <w:vAlign w:val="center"/>
          </w:tcPr>
          <w:p w14:paraId="1E5E4AE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1-1</w:t>
            </w:r>
          </w:p>
        </w:tc>
        <w:tc>
          <w:tcPr>
            <w:tcW w:w="717" w:type="dxa"/>
            <w:vAlign w:val="center"/>
          </w:tcPr>
          <w:p w14:paraId="226D5E6F"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49.85 </w:t>
            </w:r>
          </w:p>
        </w:tc>
        <w:tc>
          <w:tcPr>
            <w:tcW w:w="709" w:type="dxa"/>
            <w:vAlign w:val="center"/>
          </w:tcPr>
          <w:p w14:paraId="58CC973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-37.74 </w:t>
            </w:r>
          </w:p>
        </w:tc>
        <w:tc>
          <w:tcPr>
            <w:tcW w:w="708" w:type="dxa"/>
            <w:noWrap/>
            <w:vAlign w:val="center"/>
          </w:tcPr>
          <w:p w14:paraId="3BD249D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r w:rsidRPr="00C252F7">
              <w:rPr>
                <w:rFonts w:ascii="Times New Roman" w:hAnsi="Times New Roman" w:cs="Times New Roman" w:hint="eastAsia"/>
                <w:sz w:val="16"/>
                <w:szCs w:val="16"/>
                <w:vertAlign w:val="superscript"/>
              </w:rPr>
              <w:t>c</w:t>
            </w:r>
          </w:p>
        </w:tc>
        <w:tc>
          <w:tcPr>
            <w:tcW w:w="709" w:type="dxa"/>
            <w:noWrap/>
            <w:vAlign w:val="center"/>
          </w:tcPr>
          <w:p w14:paraId="0D667DD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0.75</w:t>
            </w:r>
          </w:p>
        </w:tc>
        <w:tc>
          <w:tcPr>
            <w:tcW w:w="659" w:type="dxa"/>
            <w:noWrap/>
            <w:vAlign w:val="center"/>
          </w:tcPr>
          <w:p w14:paraId="2FF578D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851" w:type="dxa"/>
            <w:noWrap/>
            <w:vAlign w:val="center"/>
          </w:tcPr>
          <w:p w14:paraId="7728C51C"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721EC58B"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DY20V, 2009</w:t>
            </w:r>
          </w:p>
        </w:tc>
      </w:tr>
      <w:tr w:rsidR="00541382" w:rsidRPr="005C49CF" w14:paraId="08F16738" w14:textId="77777777" w:rsidTr="00753126">
        <w:trPr>
          <w:jc w:val="center"/>
        </w:trPr>
        <w:tc>
          <w:tcPr>
            <w:tcW w:w="851" w:type="dxa"/>
            <w:noWrap/>
            <w:vAlign w:val="center"/>
          </w:tcPr>
          <w:p w14:paraId="48D3D22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1-2</w:t>
            </w:r>
          </w:p>
        </w:tc>
        <w:tc>
          <w:tcPr>
            <w:tcW w:w="717" w:type="dxa"/>
            <w:vAlign w:val="center"/>
          </w:tcPr>
          <w:p w14:paraId="0132023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49.79 </w:t>
            </w:r>
          </w:p>
        </w:tc>
        <w:tc>
          <w:tcPr>
            <w:tcW w:w="709" w:type="dxa"/>
            <w:vAlign w:val="center"/>
          </w:tcPr>
          <w:p w14:paraId="768C3FA9"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-37.72 </w:t>
            </w:r>
          </w:p>
        </w:tc>
        <w:tc>
          <w:tcPr>
            <w:tcW w:w="708" w:type="dxa"/>
            <w:noWrap/>
            <w:vAlign w:val="center"/>
          </w:tcPr>
          <w:p w14:paraId="7D73395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709" w:type="dxa"/>
            <w:noWrap/>
            <w:vAlign w:val="center"/>
          </w:tcPr>
          <w:p w14:paraId="486CC40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0.68</w:t>
            </w:r>
          </w:p>
        </w:tc>
        <w:tc>
          <w:tcPr>
            <w:tcW w:w="659" w:type="dxa"/>
            <w:noWrap/>
            <w:vAlign w:val="center"/>
          </w:tcPr>
          <w:p w14:paraId="0FA85A1F"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851" w:type="dxa"/>
            <w:noWrap/>
            <w:vAlign w:val="center"/>
          </w:tcPr>
          <w:p w14:paraId="4895FF2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3D693A61"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4A8D9B7D" w14:textId="77777777" w:rsidTr="00753126">
        <w:trPr>
          <w:jc w:val="center"/>
        </w:trPr>
        <w:tc>
          <w:tcPr>
            <w:tcW w:w="851" w:type="dxa"/>
            <w:noWrap/>
            <w:vAlign w:val="center"/>
          </w:tcPr>
          <w:p w14:paraId="301189D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1-3</w:t>
            </w:r>
          </w:p>
        </w:tc>
        <w:tc>
          <w:tcPr>
            <w:tcW w:w="717" w:type="dxa"/>
            <w:vAlign w:val="center"/>
          </w:tcPr>
          <w:p w14:paraId="2BE2B7C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49.72 </w:t>
            </w:r>
          </w:p>
        </w:tc>
        <w:tc>
          <w:tcPr>
            <w:tcW w:w="709" w:type="dxa"/>
            <w:vAlign w:val="center"/>
          </w:tcPr>
          <w:p w14:paraId="33B22F7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-37.73 </w:t>
            </w:r>
          </w:p>
        </w:tc>
        <w:tc>
          <w:tcPr>
            <w:tcW w:w="708" w:type="dxa"/>
            <w:noWrap/>
            <w:vAlign w:val="center"/>
          </w:tcPr>
          <w:p w14:paraId="55D44CC3"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709" w:type="dxa"/>
            <w:noWrap/>
            <w:vAlign w:val="center"/>
          </w:tcPr>
          <w:p w14:paraId="4C91AED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0.70</w:t>
            </w:r>
          </w:p>
        </w:tc>
        <w:tc>
          <w:tcPr>
            <w:tcW w:w="659" w:type="dxa"/>
            <w:noWrap/>
            <w:vAlign w:val="center"/>
          </w:tcPr>
          <w:p w14:paraId="0BECDAA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851" w:type="dxa"/>
            <w:noWrap/>
            <w:vAlign w:val="center"/>
          </w:tcPr>
          <w:p w14:paraId="188BFD4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4D803567"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B277BFD" w14:textId="77777777" w:rsidTr="00753126">
        <w:trPr>
          <w:jc w:val="center"/>
        </w:trPr>
        <w:tc>
          <w:tcPr>
            <w:tcW w:w="851" w:type="dxa"/>
            <w:noWrap/>
            <w:vAlign w:val="center"/>
            <w:hideMark/>
          </w:tcPr>
          <w:p w14:paraId="3592F9E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2-1</w:t>
            </w:r>
          </w:p>
        </w:tc>
        <w:tc>
          <w:tcPr>
            <w:tcW w:w="717" w:type="dxa"/>
            <w:vAlign w:val="center"/>
          </w:tcPr>
          <w:p w14:paraId="6289F78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50.50 </w:t>
            </w:r>
          </w:p>
        </w:tc>
        <w:tc>
          <w:tcPr>
            <w:tcW w:w="709" w:type="dxa"/>
            <w:vAlign w:val="center"/>
          </w:tcPr>
          <w:p w14:paraId="61EA8D86"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-37.66 </w:t>
            </w:r>
          </w:p>
        </w:tc>
        <w:tc>
          <w:tcPr>
            <w:tcW w:w="708" w:type="dxa"/>
            <w:noWrap/>
            <w:vAlign w:val="center"/>
            <w:hideMark/>
          </w:tcPr>
          <w:p w14:paraId="7E443B7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0.78</w:t>
            </w:r>
          </w:p>
        </w:tc>
        <w:tc>
          <w:tcPr>
            <w:tcW w:w="709" w:type="dxa"/>
            <w:noWrap/>
            <w:vAlign w:val="center"/>
            <w:hideMark/>
          </w:tcPr>
          <w:p w14:paraId="1AA9889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0.59</w:t>
            </w:r>
          </w:p>
        </w:tc>
        <w:tc>
          <w:tcPr>
            <w:tcW w:w="659" w:type="dxa"/>
            <w:noWrap/>
            <w:vAlign w:val="center"/>
            <w:hideMark/>
          </w:tcPr>
          <w:p w14:paraId="74E9CC37"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0.68</w:t>
            </w:r>
          </w:p>
        </w:tc>
        <w:tc>
          <w:tcPr>
            <w:tcW w:w="851" w:type="dxa"/>
            <w:noWrap/>
            <w:vAlign w:val="center"/>
            <w:hideMark/>
          </w:tcPr>
          <w:p w14:paraId="484C3F2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301EDD95"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R/V Marion Dufresne, 2001</w:t>
            </w:r>
          </w:p>
        </w:tc>
      </w:tr>
      <w:tr w:rsidR="00541382" w:rsidRPr="005C49CF" w14:paraId="20352FC6" w14:textId="77777777" w:rsidTr="00753126">
        <w:trPr>
          <w:jc w:val="center"/>
        </w:trPr>
        <w:tc>
          <w:tcPr>
            <w:tcW w:w="851" w:type="dxa"/>
            <w:noWrap/>
            <w:vAlign w:val="center"/>
            <w:hideMark/>
          </w:tcPr>
          <w:p w14:paraId="24CC711A"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2-2</w:t>
            </w:r>
          </w:p>
        </w:tc>
        <w:tc>
          <w:tcPr>
            <w:tcW w:w="717" w:type="dxa"/>
            <w:vAlign w:val="center"/>
          </w:tcPr>
          <w:p w14:paraId="521BC444"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50.47 </w:t>
            </w:r>
          </w:p>
        </w:tc>
        <w:tc>
          <w:tcPr>
            <w:tcW w:w="709" w:type="dxa"/>
            <w:vAlign w:val="center"/>
          </w:tcPr>
          <w:p w14:paraId="0E454C0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-37.66 </w:t>
            </w:r>
          </w:p>
        </w:tc>
        <w:tc>
          <w:tcPr>
            <w:tcW w:w="708" w:type="dxa"/>
            <w:noWrap/>
            <w:vAlign w:val="center"/>
            <w:hideMark/>
          </w:tcPr>
          <w:p w14:paraId="138294E4"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0.80</w:t>
            </w:r>
          </w:p>
        </w:tc>
        <w:tc>
          <w:tcPr>
            <w:tcW w:w="709" w:type="dxa"/>
            <w:noWrap/>
            <w:vAlign w:val="center"/>
            <w:hideMark/>
          </w:tcPr>
          <w:p w14:paraId="1396BB55"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0.61</w:t>
            </w:r>
          </w:p>
        </w:tc>
        <w:tc>
          <w:tcPr>
            <w:tcW w:w="659" w:type="dxa"/>
            <w:noWrap/>
            <w:vAlign w:val="center"/>
            <w:hideMark/>
          </w:tcPr>
          <w:p w14:paraId="189D70D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0.71</w:t>
            </w:r>
          </w:p>
        </w:tc>
        <w:tc>
          <w:tcPr>
            <w:tcW w:w="851" w:type="dxa"/>
            <w:noWrap/>
            <w:vAlign w:val="center"/>
            <w:hideMark/>
          </w:tcPr>
          <w:p w14:paraId="6AFDB998"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2C5FADA"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3313A2F5" w14:textId="77777777" w:rsidTr="00753126">
        <w:trPr>
          <w:jc w:val="center"/>
        </w:trPr>
        <w:tc>
          <w:tcPr>
            <w:tcW w:w="851" w:type="dxa"/>
            <w:noWrap/>
            <w:vAlign w:val="center"/>
            <w:hideMark/>
          </w:tcPr>
          <w:p w14:paraId="337689B6"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2-3</w:t>
            </w:r>
          </w:p>
        </w:tc>
        <w:tc>
          <w:tcPr>
            <w:tcW w:w="717" w:type="dxa"/>
            <w:vAlign w:val="center"/>
          </w:tcPr>
          <w:p w14:paraId="658DC93B"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50.43 </w:t>
            </w:r>
          </w:p>
        </w:tc>
        <w:tc>
          <w:tcPr>
            <w:tcW w:w="709" w:type="dxa"/>
            <w:vAlign w:val="center"/>
          </w:tcPr>
          <w:p w14:paraId="0B6DCC88"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-37.65 </w:t>
            </w:r>
          </w:p>
        </w:tc>
        <w:tc>
          <w:tcPr>
            <w:tcW w:w="708" w:type="dxa"/>
            <w:noWrap/>
            <w:vAlign w:val="center"/>
            <w:hideMark/>
          </w:tcPr>
          <w:p w14:paraId="0E4C26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0.83</w:t>
            </w:r>
          </w:p>
        </w:tc>
        <w:tc>
          <w:tcPr>
            <w:tcW w:w="709" w:type="dxa"/>
            <w:noWrap/>
            <w:vAlign w:val="center"/>
            <w:hideMark/>
          </w:tcPr>
          <w:p w14:paraId="1A75315D"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0.59</w:t>
            </w:r>
          </w:p>
        </w:tc>
        <w:tc>
          <w:tcPr>
            <w:tcW w:w="659" w:type="dxa"/>
            <w:noWrap/>
            <w:vAlign w:val="center"/>
            <w:hideMark/>
          </w:tcPr>
          <w:p w14:paraId="1CF3873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0.71</w:t>
            </w:r>
          </w:p>
        </w:tc>
        <w:tc>
          <w:tcPr>
            <w:tcW w:w="851" w:type="dxa"/>
            <w:noWrap/>
            <w:vAlign w:val="center"/>
            <w:hideMark/>
          </w:tcPr>
          <w:p w14:paraId="4596247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ign w:val="center"/>
          </w:tcPr>
          <w:p w14:paraId="2C00BB06" w14:textId="77777777" w:rsidR="00541382" w:rsidRPr="003F21CD" w:rsidRDefault="00541382" w:rsidP="00C84B81">
            <w:pPr>
              <w:spacing w:line="200" w:lineRule="exact"/>
              <w:jc w:val="center"/>
              <w:rPr>
                <w:rFonts w:ascii="Times New Roman" w:hAnsi="Times New Roman" w:cs="Times New Roman"/>
                <w:sz w:val="16"/>
                <w:szCs w:val="16"/>
              </w:rPr>
            </w:pPr>
          </w:p>
        </w:tc>
      </w:tr>
      <w:tr w:rsidR="00541382" w:rsidRPr="005C49CF" w14:paraId="2AAD79C8" w14:textId="77777777" w:rsidTr="00753126">
        <w:trPr>
          <w:jc w:val="center"/>
        </w:trPr>
        <w:tc>
          <w:tcPr>
            <w:tcW w:w="851" w:type="dxa"/>
            <w:noWrap/>
            <w:vAlign w:val="center"/>
            <w:hideMark/>
          </w:tcPr>
          <w:p w14:paraId="135F5950"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U 3-1</w:t>
            </w:r>
          </w:p>
        </w:tc>
        <w:tc>
          <w:tcPr>
            <w:tcW w:w="717" w:type="dxa"/>
            <w:vAlign w:val="center"/>
          </w:tcPr>
          <w:p w14:paraId="4BF21067"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55.31</w:t>
            </w:r>
          </w:p>
        </w:tc>
        <w:tc>
          <w:tcPr>
            <w:tcW w:w="709" w:type="dxa"/>
            <w:vAlign w:val="center"/>
          </w:tcPr>
          <w:p w14:paraId="206C1E0E" w14:textId="77777777" w:rsidR="00541382" w:rsidRPr="003F21CD"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-34.38</w:t>
            </w:r>
          </w:p>
        </w:tc>
        <w:tc>
          <w:tcPr>
            <w:tcW w:w="708" w:type="dxa"/>
            <w:noWrap/>
            <w:vAlign w:val="center"/>
            <w:hideMark/>
          </w:tcPr>
          <w:p w14:paraId="6EC9C25E"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709" w:type="dxa"/>
            <w:noWrap/>
            <w:vAlign w:val="center"/>
            <w:hideMark/>
          </w:tcPr>
          <w:p w14:paraId="4D3294B2"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0.65</w:t>
            </w:r>
          </w:p>
        </w:tc>
        <w:tc>
          <w:tcPr>
            <w:tcW w:w="659" w:type="dxa"/>
            <w:noWrap/>
            <w:vAlign w:val="center"/>
            <w:hideMark/>
          </w:tcPr>
          <w:p w14:paraId="287F56F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851" w:type="dxa"/>
            <w:noWrap/>
            <w:vAlign w:val="center"/>
            <w:hideMark/>
          </w:tcPr>
          <w:p w14:paraId="38373311" w14:textId="77777777" w:rsidR="00541382" w:rsidRPr="003F21CD" w:rsidRDefault="00541382" w:rsidP="00C84B81">
            <w:pPr>
              <w:spacing w:line="24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w:t>
            </w:r>
          </w:p>
        </w:tc>
        <w:tc>
          <w:tcPr>
            <w:tcW w:w="1134" w:type="dxa"/>
            <w:vMerge w:val="restart"/>
            <w:vAlign w:val="center"/>
          </w:tcPr>
          <w:p w14:paraId="38AEF303" w14:textId="77777777" w:rsidR="00541382" w:rsidRPr="003F21CD" w:rsidRDefault="00541382" w:rsidP="00C84B81">
            <w:pPr>
              <w:spacing w:line="200" w:lineRule="exact"/>
              <w:jc w:val="center"/>
              <w:rPr>
                <w:rFonts w:ascii="Times New Roman" w:hAnsi="Times New Roman" w:cs="Times New Roman"/>
                <w:sz w:val="16"/>
                <w:szCs w:val="16"/>
              </w:rPr>
            </w:pPr>
            <w:r w:rsidRPr="003F21CD">
              <w:rPr>
                <w:rFonts w:ascii="Times New Roman" w:hAnsi="Times New Roman" w:cs="Times New Roman" w:hint="eastAsia"/>
                <w:sz w:val="16"/>
                <w:szCs w:val="16"/>
              </w:rPr>
              <w:t>R/V Marion Dufresne, 2001</w:t>
            </w:r>
          </w:p>
        </w:tc>
      </w:tr>
      <w:tr w:rsidR="00541382" w:rsidRPr="005C49CF" w14:paraId="7DC91DF7" w14:textId="77777777" w:rsidTr="00753126">
        <w:trPr>
          <w:jc w:val="center"/>
        </w:trPr>
        <w:tc>
          <w:tcPr>
            <w:tcW w:w="851" w:type="dxa"/>
            <w:noWrap/>
            <w:vAlign w:val="center"/>
            <w:hideMark/>
          </w:tcPr>
          <w:p w14:paraId="5C25B044"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U 3-2</w:t>
            </w:r>
          </w:p>
        </w:tc>
        <w:tc>
          <w:tcPr>
            <w:tcW w:w="717" w:type="dxa"/>
            <w:vAlign w:val="center"/>
          </w:tcPr>
          <w:p w14:paraId="2CE80CE7"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55.23</w:t>
            </w:r>
          </w:p>
        </w:tc>
        <w:tc>
          <w:tcPr>
            <w:tcW w:w="709" w:type="dxa"/>
            <w:vAlign w:val="center"/>
          </w:tcPr>
          <w:p w14:paraId="5D43B87B"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-34.39</w:t>
            </w:r>
          </w:p>
        </w:tc>
        <w:tc>
          <w:tcPr>
            <w:tcW w:w="708" w:type="dxa"/>
            <w:noWrap/>
            <w:vAlign w:val="center"/>
            <w:hideMark/>
          </w:tcPr>
          <w:p w14:paraId="0A093A3A"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709" w:type="dxa"/>
            <w:noWrap/>
            <w:vAlign w:val="center"/>
            <w:hideMark/>
          </w:tcPr>
          <w:p w14:paraId="1F0B79F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0.58</w:t>
            </w:r>
          </w:p>
        </w:tc>
        <w:tc>
          <w:tcPr>
            <w:tcW w:w="659" w:type="dxa"/>
            <w:noWrap/>
            <w:vAlign w:val="center"/>
            <w:hideMark/>
          </w:tcPr>
          <w:p w14:paraId="1653E496"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851" w:type="dxa"/>
            <w:noWrap/>
            <w:vAlign w:val="center"/>
            <w:hideMark/>
          </w:tcPr>
          <w:p w14:paraId="2B7503C5"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431E55A9"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09A5638E" w14:textId="77777777" w:rsidTr="00753126">
        <w:trPr>
          <w:jc w:val="center"/>
        </w:trPr>
        <w:tc>
          <w:tcPr>
            <w:tcW w:w="851" w:type="dxa"/>
            <w:noWrap/>
            <w:vAlign w:val="center"/>
            <w:hideMark/>
          </w:tcPr>
          <w:p w14:paraId="278F8A50"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U 3-3</w:t>
            </w:r>
          </w:p>
        </w:tc>
        <w:tc>
          <w:tcPr>
            <w:tcW w:w="717" w:type="dxa"/>
            <w:vAlign w:val="center"/>
          </w:tcPr>
          <w:p w14:paraId="48B9E306"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55.15</w:t>
            </w:r>
          </w:p>
        </w:tc>
        <w:tc>
          <w:tcPr>
            <w:tcW w:w="709" w:type="dxa"/>
            <w:vAlign w:val="center"/>
          </w:tcPr>
          <w:p w14:paraId="1E472D5B"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hint="eastAsia"/>
                <w:color w:val="000000"/>
                <w:sz w:val="16"/>
                <w:szCs w:val="16"/>
              </w:rPr>
              <w:t>-34.40</w:t>
            </w:r>
          </w:p>
        </w:tc>
        <w:tc>
          <w:tcPr>
            <w:tcW w:w="708" w:type="dxa"/>
            <w:noWrap/>
            <w:vAlign w:val="center"/>
            <w:hideMark/>
          </w:tcPr>
          <w:p w14:paraId="2BA3BD2C"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709" w:type="dxa"/>
            <w:noWrap/>
            <w:vAlign w:val="center"/>
            <w:hideMark/>
          </w:tcPr>
          <w:p w14:paraId="439D14E7"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0.64</w:t>
            </w:r>
          </w:p>
        </w:tc>
        <w:tc>
          <w:tcPr>
            <w:tcW w:w="659" w:type="dxa"/>
            <w:noWrap/>
            <w:vAlign w:val="center"/>
            <w:hideMark/>
          </w:tcPr>
          <w:p w14:paraId="7C37CC8A"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851" w:type="dxa"/>
            <w:noWrap/>
            <w:vAlign w:val="center"/>
            <w:hideMark/>
          </w:tcPr>
          <w:p w14:paraId="03AEB62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608FD9DA"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5211D221" w14:textId="77777777" w:rsidTr="00753126">
        <w:trPr>
          <w:jc w:val="center"/>
        </w:trPr>
        <w:tc>
          <w:tcPr>
            <w:tcW w:w="851" w:type="dxa"/>
            <w:noWrap/>
            <w:vAlign w:val="center"/>
          </w:tcPr>
          <w:p w14:paraId="28E8EC85"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5</w:t>
            </w:r>
          </w:p>
        </w:tc>
        <w:tc>
          <w:tcPr>
            <w:tcW w:w="717" w:type="dxa"/>
            <w:vAlign w:val="center"/>
          </w:tcPr>
          <w:p w14:paraId="0AC66B0F"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57.92 </w:t>
            </w:r>
          </w:p>
        </w:tc>
        <w:tc>
          <w:tcPr>
            <w:tcW w:w="709" w:type="dxa"/>
            <w:vAlign w:val="center"/>
          </w:tcPr>
          <w:p w14:paraId="7905CF86"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-32.50 </w:t>
            </w:r>
          </w:p>
        </w:tc>
        <w:tc>
          <w:tcPr>
            <w:tcW w:w="708" w:type="dxa"/>
            <w:noWrap/>
            <w:vAlign w:val="center"/>
          </w:tcPr>
          <w:p w14:paraId="6EF746E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0.86</w:t>
            </w:r>
          </w:p>
        </w:tc>
        <w:tc>
          <w:tcPr>
            <w:tcW w:w="709" w:type="dxa"/>
            <w:noWrap/>
            <w:vAlign w:val="center"/>
          </w:tcPr>
          <w:p w14:paraId="1F681C9B"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1.10</w:t>
            </w:r>
          </w:p>
        </w:tc>
        <w:tc>
          <w:tcPr>
            <w:tcW w:w="659" w:type="dxa"/>
            <w:noWrap/>
            <w:vAlign w:val="center"/>
          </w:tcPr>
          <w:p w14:paraId="781E368E"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0.98</w:t>
            </w:r>
          </w:p>
        </w:tc>
        <w:tc>
          <w:tcPr>
            <w:tcW w:w="851" w:type="dxa"/>
            <w:noWrap/>
            <w:vAlign w:val="center"/>
          </w:tcPr>
          <w:p w14:paraId="3A1FD40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val="restart"/>
            <w:vAlign w:val="center"/>
          </w:tcPr>
          <w:p w14:paraId="721606DA" w14:textId="77777777" w:rsidR="00541382" w:rsidRPr="005C49CF" w:rsidRDefault="00541382" w:rsidP="00C84B81">
            <w:pPr>
              <w:spacing w:line="200" w:lineRule="exact"/>
              <w:jc w:val="center"/>
              <w:rPr>
                <w:rFonts w:ascii="Times New Roman" w:hAnsi="Times New Roman" w:cs="Times New Roman"/>
                <w:sz w:val="20"/>
                <w:szCs w:val="20"/>
              </w:rPr>
            </w:pPr>
            <w:r w:rsidRPr="0078171B">
              <w:rPr>
                <w:rFonts w:ascii="Times New Roman" w:hAnsi="Times New Roman" w:cs="Times New Roman" w:hint="eastAsia"/>
                <w:sz w:val="16"/>
                <w:szCs w:val="16"/>
              </w:rPr>
              <w:t>EW9008</w:t>
            </w:r>
            <w:r>
              <w:rPr>
                <w:rFonts w:ascii="Times New Roman" w:hAnsi="Times New Roman" w:cs="Times New Roman" w:hint="eastAsia"/>
                <w:sz w:val="16"/>
                <w:szCs w:val="16"/>
              </w:rPr>
              <w:t>, 1990</w:t>
            </w:r>
          </w:p>
        </w:tc>
      </w:tr>
      <w:tr w:rsidR="00541382" w:rsidRPr="005C49CF" w14:paraId="0E3D5CF7" w14:textId="77777777" w:rsidTr="00753126">
        <w:trPr>
          <w:jc w:val="center"/>
        </w:trPr>
        <w:tc>
          <w:tcPr>
            <w:tcW w:w="851" w:type="dxa"/>
            <w:noWrap/>
            <w:vAlign w:val="center"/>
          </w:tcPr>
          <w:p w14:paraId="10B71C6D"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6</w:t>
            </w:r>
          </w:p>
        </w:tc>
        <w:tc>
          <w:tcPr>
            <w:tcW w:w="717" w:type="dxa"/>
            <w:vAlign w:val="center"/>
          </w:tcPr>
          <w:p w14:paraId="5BCA2C4E"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57.94 </w:t>
            </w:r>
          </w:p>
        </w:tc>
        <w:tc>
          <w:tcPr>
            <w:tcW w:w="709" w:type="dxa"/>
            <w:vAlign w:val="center"/>
          </w:tcPr>
          <w:p w14:paraId="76129AB4"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-32.43 </w:t>
            </w:r>
          </w:p>
        </w:tc>
        <w:tc>
          <w:tcPr>
            <w:tcW w:w="708" w:type="dxa"/>
            <w:noWrap/>
            <w:vAlign w:val="center"/>
          </w:tcPr>
          <w:p w14:paraId="42C5DA96"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0.92</w:t>
            </w:r>
          </w:p>
        </w:tc>
        <w:tc>
          <w:tcPr>
            <w:tcW w:w="709" w:type="dxa"/>
            <w:noWrap/>
            <w:vAlign w:val="center"/>
          </w:tcPr>
          <w:p w14:paraId="3B5F7540"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0.99</w:t>
            </w:r>
          </w:p>
        </w:tc>
        <w:tc>
          <w:tcPr>
            <w:tcW w:w="659" w:type="dxa"/>
            <w:noWrap/>
            <w:vAlign w:val="center"/>
          </w:tcPr>
          <w:p w14:paraId="5821DA09"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0.95</w:t>
            </w:r>
          </w:p>
        </w:tc>
        <w:tc>
          <w:tcPr>
            <w:tcW w:w="851" w:type="dxa"/>
            <w:noWrap/>
            <w:vAlign w:val="center"/>
          </w:tcPr>
          <w:p w14:paraId="25B6778B"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6414D507"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48686872" w14:textId="77777777" w:rsidTr="00753126">
        <w:trPr>
          <w:jc w:val="center"/>
        </w:trPr>
        <w:tc>
          <w:tcPr>
            <w:tcW w:w="851" w:type="dxa"/>
            <w:noWrap/>
            <w:vAlign w:val="center"/>
          </w:tcPr>
          <w:p w14:paraId="63242707"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7</w:t>
            </w:r>
          </w:p>
        </w:tc>
        <w:tc>
          <w:tcPr>
            <w:tcW w:w="717" w:type="dxa"/>
            <w:vAlign w:val="center"/>
          </w:tcPr>
          <w:p w14:paraId="7CFA1354"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57.97 </w:t>
            </w:r>
          </w:p>
        </w:tc>
        <w:tc>
          <w:tcPr>
            <w:tcW w:w="709" w:type="dxa"/>
            <w:vAlign w:val="center"/>
          </w:tcPr>
          <w:p w14:paraId="20C46AEA"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-32.41 </w:t>
            </w:r>
          </w:p>
        </w:tc>
        <w:tc>
          <w:tcPr>
            <w:tcW w:w="708" w:type="dxa"/>
            <w:noWrap/>
            <w:vAlign w:val="center"/>
          </w:tcPr>
          <w:p w14:paraId="2A464DFA"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0.87</w:t>
            </w:r>
          </w:p>
        </w:tc>
        <w:tc>
          <w:tcPr>
            <w:tcW w:w="709" w:type="dxa"/>
            <w:noWrap/>
            <w:vAlign w:val="center"/>
          </w:tcPr>
          <w:p w14:paraId="662A47C9"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1.01</w:t>
            </w:r>
          </w:p>
        </w:tc>
        <w:tc>
          <w:tcPr>
            <w:tcW w:w="659" w:type="dxa"/>
            <w:noWrap/>
            <w:vAlign w:val="center"/>
          </w:tcPr>
          <w:p w14:paraId="7F10CD4C"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0.94</w:t>
            </w:r>
          </w:p>
        </w:tc>
        <w:tc>
          <w:tcPr>
            <w:tcW w:w="851" w:type="dxa"/>
            <w:noWrap/>
            <w:vAlign w:val="center"/>
          </w:tcPr>
          <w:p w14:paraId="42A0D04C"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2E63DED5"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1FCDA457" w14:textId="77777777" w:rsidTr="00753126">
        <w:trPr>
          <w:jc w:val="center"/>
        </w:trPr>
        <w:tc>
          <w:tcPr>
            <w:tcW w:w="851" w:type="dxa"/>
            <w:noWrap/>
            <w:vAlign w:val="center"/>
          </w:tcPr>
          <w:p w14:paraId="687BB9CC"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8</w:t>
            </w:r>
          </w:p>
        </w:tc>
        <w:tc>
          <w:tcPr>
            <w:tcW w:w="717" w:type="dxa"/>
            <w:vAlign w:val="center"/>
          </w:tcPr>
          <w:p w14:paraId="6D93C5E3"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57.98 </w:t>
            </w:r>
          </w:p>
        </w:tc>
        <w:tc>
          <w:tcPr>
            <w:tcW w:w="709" w:type="dxa"/>
            <w:vAlign w:val="center"/>
          </w:tcPr>
          <w:p w14:paraId="591B7C31"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-32.35 </w:t>
            </w:r>
          </w:p>
        </w:tc>
        <w:tc>
          <w:tcPr>
            <w:tcW w:w="708" w:type="dxa"/>
            <w:noWrap/>
            <w:vAlign w:val="center"/>
          </w:tcPr>
          <w:p w14:paraId="0E783ED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0.95</w:t>
            </w:r>
          </w:p>
        </w:tc>
        <w:tc>
          <w:tcPr>
            <w:tcW w:w="709" w:type="dxa"/>
            <w:noWrap/>
            <w:vAlign w:val="center"/>
          </w:tcPr>
          <w:p w14:paraId="360F8C2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1.05</w:t>
            </w:r>
          </w:p>
        </w:tc>
        <w:tc>
          <w:tcPr>
            <w:tcW w:w="659" w:type="dxa"/>
            <w:noWrap/>
            <w:vAlign w:val="center"/>
          </w:tcPr>
          <w:p w14:paraId="0D81A4E5"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1.00</w:t>
            </w:r>
          </w:p>
        </w:tc>
        <w:tc>
          <w:tcPr>
            <w:tcW w:w="851" w:type="dxa"/>
            <w:noWrap/>
            <w:vAlign w:val="center"/>
          </w:tcPr>
          <w:p w14:paraId="419F930C"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21D9137F"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36B8952E" w14:textId="77777777" w:rsidTr="00753126">
        <w:trPr>
          <w:jc w:val="center"/>
        </w:trPr>
        <w:tc>
          <w:tcPr>
            <w:tcW w:w="851" w:type="dxa"/>
            <w:noWrap/>
            <w:vAlign w:val="center"/>
          </w:tcPr>
          <w:p w14:paraId="2F264FBC"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9</w:t>
            </w:r>
          </w:p>
        </w:tc>
        <w:tc>
          <w:tcPr>
            <w:tcW w:w="717" w:type="dxa"/>
            <w:vAlign w:val="center"/>
          </w:tcPr>
          <w:p w14:paraId="6BCDA6A0"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58.01 </w:t>
            </w:r>
          </w:p>
        </w:tc>
        <w:tc>
          <w:tcPr>
            <w:tcW w:w="709" w:type="dxa"/>
            <w:vAlign w:val="center"/>
          </w:tcPr>
          <w:p w14:paraId="4B7E4554"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-32.31 </w:t>
            </w:r>
          </w:p>
        </w:tc>
        <w:tc>
          <w:tcPr>
            <w:tcW w:w="708" w:type="dxa"/>
            <w:noWrap/>
            <w:vAlign w:val="center"/>
          </w:tcPr>
          <w:p w14:paraId="4636956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1.05</w:t>
            </w:r>
          </w:p>
        </w:tc>
        <w:tc>
          <w:tcPr>
            <w:tcW w:w="709" w:type="dxa"/>
            <w:noWrap/>
            <w:vAlign w:val="center"/>
          </w:tcPr>
          <w:p w14:paraId="370FAF12"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0.98</w:t>
            </w:r>
          </w:p>
        </w:tc>
        <w:tc>
          <w:tcPr>
            <w:tcW w:w="659" w:type="dxa"/>
            <w:noWrap/>
            <w:vAlign w:val="center"/>
          </w:tcPr>
          <w:p w14:paraId="6FBC2705"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1.02</w:t>
            </w:r>
          </w:p>
        </w:tc>
        <w:tc>
          <w:tcPr>
            <w:tcW w:w="851" w:type="dxa"/>
            <w:noWrap/>
            <w:vAlign w:val="center"/>
          </w:tcPr>
          <w:p w14:paraId="2031D0B9"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3220FDE2"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50229BB6" w14:textId="77777777" w:rsidTr="00753126">
        <w:trPr>
          <w:jc w:val="center"/>
        </w:trPr>
        <w:tc>
          <w:tcPr>
            <w:tcW w:w="851" w:type="dxa"/>
            <w:noWrap/>
            <w:vAlign w:val="center"/>
          </w:tcPr>
          <w:p w14:paraId="623FC386"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10</w:t>
            </w:r>
          </w:p>
        </w:tc>
        <w:tc>
          <w:tcPr>
            <w:tcW w:w="717" w:type="dxa"/>
            <w:vAlign w:val="center"/>
          </w:tcPr>
          <w:p w14:paraId="433CE643"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58.03 </w:t>
            </w:r>
          </w:p>
        </w:tc>
        <w:tc>
          <w:tcPr>
            <w:tcW w:w="709" w:type="dxa"/>
            <w:vAlign w:val="center"/>
          </w:tcPr>
          <w:p w14:paraId="125A787A"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-32.26 </w:t>
            </w:r>
          </w:p>
        </w:tc>
        <w:tc>
          <w:tcPr>
            <w:tcW w:w="708" w:type="dxa"/>
            <w:noWrap/>
            <w:vAlign w:val="center"/>
          </w:tcPr>
          <w:p w14:paraId="33CC9585"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1.07</w:t>
            </w:r>
          </w:p>
        </w:tc>
        <w:tc>
          <w:tcPr>
            <w:tcW w:w="709" w:type="dxa"/>
            <w:noWrap/>
            <w:vAlign w:val="center"/>
          </w:tcPr>
          <w:p w14:paraId="4A90E7CE"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1.00</w:t>
            </w:r>
          </w:p>
        </w:tc>
        <w:tc>
          <w:tcPr>
            <w:tcW w:w="659" w:type="dxa"/>
            <w:noWrap/>
            <w:vAlign w:val="center"/>
          </w:tcPr>
          <w:p w14:paraId="3419B78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1.03</w:t>
            </w:r>
          </w:p>
        </w:tc>
        <w:tc>
          <w:tcPr>
            <w:tcW w:w="851" w:type="dxa"/>
            <w:noWrap/>
            <w:vAlign w:val="center"/>
          </w:tcPr>
          <w:p w14:paraId="59A2B33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51C365BB"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2B5132D8" w14:textId="77777777" w:rsidTr="00753126">
        <w:trPr>
          <w:jc w:val="center"/>
        </w:trPr>
        <w:tc>
          <w:tcPr>
            <w:tcW w:w="851" w:type="dxa"/>
            <w:noWrap/>
            <w:vAlign w:val="center"/>
          </w:tcPr>
          <w:p w14:paraId="5ABC7AB8"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11</w:t>
            </w:r>
          </w:p>
        </w:tc>
        <w:tc>
          <w:tcPr>
            <w:tcW w:w="717" w:type="dxa"/>
            <w:vAlign w:val="center"/>
          </w:tcPr>
          <w:p w14:paraId="0BBCCA60"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58.07 </w:t>
            </w:r>
          </w:p>
        </w:tc>
        <w:tc>
          <w:tcPr>
            <w:tcW w:w="709" w:type="dxa"/>
            <w:vAlign w:val="center"/>
          </w:tcPr>
          <w:p w14:paraId="64AC7D12"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-32.24 </w:t>
            </w:r>
          </w:p>
        </w:tc>
        <w:tc>
          <w:tcPr>
            <w:tcW w:w="708" w:type="dxa"/>
            <w:noWrap/>
            <w:vAlign w:val="center"/>
          </w:tcPr>
          <w:p w14:paraId="4846FE3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0.99</w:t>
            </w:r>
          </w:p>
        </w:tc>
        <w:tc>
          <w:tcPr>
            <w:tcW w:w="709" w:type="dxa"/>
            <w:noWrap/>
            <w:vAlign w:val="center"/>
          </w:tcPr>
          <w:p w14:paraId="66938CA6"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0.99</w:t>
            </w:r>
          </w:p>
        </w:tc>
        <w:tc>
          <w:tcPr>
            <w:tcW w:w="659" w:type="dxa"/>
            <w:noWrap/>
            <w:vAlign w:val="center"/>
          </w:tcPr>
          <w:p w14:paraId="4587A222"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0.99</w:t>
            </w:r>
          </w:p>
        </w:tc>
        <w:tc>
          <w:tcPr>
            <w:tcW w:w="851" w:type="dxa"/>
            <w:noWrap/>
            <w:vAlign w:val="center"/>
          </w:tcPr>
          <w:p w14:paraId="7F63C66B"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31BFEF6F"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5A61865D" w14:textId="77777777" w:rsidTr="00753126">
        <w:trPr>
          <w:jc w:val="center"/>
        </w:trPr>
        <w:tc>
          <w:tcPr>
            <w:tcW w:w="851" w:type="dxa"/>
            <w:noWrap/>
            <w:vAlign w:val="center"/>
          </w:tcPr>
          <w:p w14:paraId="651840D0"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13</w:t>
            </w:r>
          </w:p>
        </w:tc>
        <w:tc>
          <w:tcPr>
            <w:tcW w:w="717" w:type="dxa"/>
            <w:vAlign w:val="center"/>
          </w:tcPr>
          <w:p w14:paraId="6E7B5C2D"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58.10 </w:t>
            </w:r>
          </w:p>
        </w:tc>
        <w:tc>
          <w:tcPr>
            <w:tcW w:w="709" w:type="dxa"/>
            <w:vAlign w:val="center"/>
          </w:tcPr>
          <w:p w14:paraId="0D8C2AC7"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-32.13 </w:t>
            </w:r>
          </w:p>
        </w:tc>
        <w:tc>
          <w:tcPr>
            <w:tcW w:w="708" w:type="dxa"/>
            <w:noWrap/>
            <w:vAlign w:val="center"/>
          </w:tcPr>
          <w:p w14:paraId="5551D4A8"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0.88</w:t>
            </w:r>
          </w:p>
        </w:tc>
        <w:tc>
          <w:tcPr>
            <w:tcW w:w="709" w:type="dxa"/>
            <w:noWrap/>
            <w:vAlign w:val="center"/>
          </w:tcPr>
          <w:p w14:paraId="3F580BF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1.09</w:t>
            </w:r>
          </w:p>
        </w:tc>
        <w:tc>
          <w:tcPr>
            <w:tcW w:w="659" w:type="dxa"/>
            <w:noWrap/>
            <w:vAlign w:val="center"/>
          </w:tcPr>
          <w:p w14:paraId="2FD0FCBF"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0.99</w:t>
            </w:r>
          </w:p>
        </w:tc>
        <w:tc>
          <w:tcPr>
            <w:tcW w:w="851" w:type="dxa"/>
            <w:noWrap/>
            <w:vAlign w:val="center"/>
          </w:tcPr>
          <w:p w14:paraId="7F7CED52"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76A95CFE"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2610E0CD" w14:textId="77777777" w:rsidTr="00753126">
        <w:trPr>
          <w:jc w:val="center"/>
        </w:trPr>
        <w:tc>
          <w:tcPr>
            <w:tcW w:w="851" w:type="dxa"/>
            <w:noWrap/>
            <w:vAlign w:val="center"/>
          </w:tcPr>
          <w:p w14:paraId="6A6C94FE"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hAnsi="Times New Roman" w:cs="Times New Roman" w:hint="eastAsia"/>
                <w:sz w:val="16"/>
                <w:szCs w:val="16"/>
              </w:rPr>
              <w:t>U 4-</w:t>
            </w:r>
            <w:r w:rsidRPr="0078171B">
              <w:rPr>
                <w:rFonts w:ascii="Times New Roman" w:hAnsi="Times New Roman" w:cs="Times New Roman" w:hint="eastAsia"/>
                <w:sz w:val="16"/>
                <w:szCs w:val="16"/>
              </w:rPr>
              <w:t>14</w:t>
            </w:r>
          </w:p>
        </w:tc>
        <w:tc>
          <w:tcPr>
            <w:tcW w:w="717" w:type="dxa"/>
            <w:vAlign w:val="center"/>
          </w:tcPr>
          <w:p w14:paraId="629CD419"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58.13 </w:t>
            </w:r>
          </w:p>
        </w:tc>
        <w:tc>
          <w:tcPr>
            <w:tcW w:w="709" w:type="dxa"/>
            <w:vAlign w:val="center"/>
          </w:tcPr>
          <w:p w14:paraId="3581BEA4" w14:textId="77777777" w:rsidR="00541382" w:rsidRPr="0078171B" w:rsidRDefault="00541382" w:rsidP="00C84B81">
            <w:pPr>
              <w:spacing w:line="240" w:lineRule="exact"/>
              <w:jc w:val="center"/>
              <w:rPr>
                <w:rFonts w:ascii="Times New Roman" w:hAnsi="Times New Roman" w:cs="Times New Roman"/>
                <w:sz w:val="16"/>
                <w:szCs w:val="16"/>
              </w:rPr>
            </w:pPr>
            <w:r>
              <w:rPr>
                <w:rFonts w:ascii="Times New Roman" w:eastAsia="等线" w:hAnsi="Times New Roman" w:cs="Times New Roman"/>
                <w:color w:val="000000"/>
                <w:sz w:val="16"/>
                <w:szCs w:val="16"/>
              </w:rPr>
              <w:t xml:space="preserve">-32.10 </w:t>
            </w:r>
          </w:p>
        </w:tc>
        <w:tc>
          <w:tcPr>
            <w:tcW w:w="708" w:type="dxa"/>
            <w:noWrap/>
            <w:vAlign w:val="center"/>
          </w:tcPr>
          <w:p w14:paraId="4D7B6136"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1.12</w:t>
            </w:r>
          </w:p>
        </w:tc>
        <w:tc>
          <w:tcPr>
            <w:tcW w:w="709" w:type="dxa"/>
            <w:noWrap/>
            <w:vAlign w:val="center"/>
          </w:tcPr>
          <w:p w14:paraId="114D20F9"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0.89</w:t>
            </w:r>
          </w:p>
        </w:tc>
        <w:tc>
          <w:tcPr>
            <w:tcW w:w="659" w:type="dxa"/>
            <w:noWrap/>
            <w:vAlign w:val="center"/>
          </w:tcPr>
          <w:p w14:paraId="56F6A774"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1.00</w:t>
            </w:r>
          </w:p>
        </w:tc>
        <w:tc>
          <w:tcPr>
            <w:tcW w:w="851" w:type="dxa"/>
            <w:noWrap/>
            <w:vAlign w:val="center"/>
          </w:tcPr>
          <w:p w14:paraId="4F82F36B" w14:textId="77777777" w:rsidR="00541382" w:rsidRPr="0078171B" w:rsidRDefault="00541382" w:rsidP="00C84B81">
            <w:pPr>
              <w:spacing w:line="240" w:lineRule="exact"/>
              <w:jc w:val="center"/>
              <w:rPr>
                <w:rFonts w:ascii="Times New Roman" w:hAnsi="Times New Roman" w:cs="Times New Roman"/>
                <w:sz w:val="16"/>
                <w:szCs w:val="16"/>
              </w:rPr>
            </w:pPr>
            <w:r w:rsidRPr="0078171B">
              <w:rPr>
                <w:rFonts w:ascii="Times New Roman" w:hAnsi="Times New Roman" w:cs="Times New Roman" w:hint="eastAsia"/>
                <w:sz w:val="16"/>
                <w:szCs w:val="16"/>
              </w:rPr>
              <w:t>★★★</w:t>
            </w:r>
          </w:p>
        </w:tc>
        <w:tc>
          <w:tcPr>
            <w:tcW w:w="1134" w:type="dxa"/>
            <w:vMerge/>
          </w:tcPr>
          <w:p w14:paraId="6DC12763" w14:textId="77777777" w:rsidR="00541382" w:rsidRPr="005C49CF" w:rsidRDefault="00541382" w:rsidP="00C84B81">
            <w:pPr>
              <w:spacing w:line="240" w:lineRule="exact"/>
              <w:jc w:val="center"/>
              <w:rPr>
                <w:rFonts w:ascii="Times New Roman" w:hAnsi="Times New Roman" w:cs="Times New Roman"/>
                <w:sz w:val="20"/>
                <w:szCs w:val="20"/>
              </w:rPr>
            </w:pPr>
          </w:p>
        </w:tc>
      </w:tr>
      <w:tr w:rsidR="00541382" w:rsidRPr="005C49CF" w14:paraId="665065BD" w14:textId="77777777" w:rsidTr="00753126">
        <w:trPr>
          <w:jc w:val="center"/>
        </w:trPr>
        <w:tc>
          <w:tcPr>
            <w:tcW w:w="6338" w:type="dxa"/>
            <w:gridSpan w:val="8"/>
            <w:noWrap/>
            <w:vAlign w:val="center"/>
          </w:tcPr>
          <w:p w14:paraId="708CD83C" w14:textId="77777777" w:rsidR="00541382" w:rsidRPr="005C49CF" w:rsidRDefault="00541382" w:rsidP="00C84B81">
            <w:pPr>
              <w:spacing w:line="200" w:lineRule="exact"/>
              <w:jc w:val="center"/>
              <w:rPr>
                <w:rFonts w:ascii="Times New Roman" w:hAnsi="Times New Roman" w:cs="Times New Roman"/>
                <w:sz w:val="20"/>
                <w:szCs w:val="20"/>
              </w:rPr>
            </w:pPr>
            <w:r w:rsidRPr="00906F74">
              <w:rPr>
                <w:rFonts w:ascii="Times New Roman" w:hAnsi="Times New Roman" w:cs="Times New Roman" w:hint="eastAsia"/>
                <w:b/>
                <w:bCs/>
                <w:i/>
                <w:iCs/>
                <w:sz w:val="16"/>
                <w:szCs w:val="16"/>
              </w:rPr>
              <w:t>Note</w:t>
            </w:r>
            <w:r>
              <w:rPr>
                <w:rFonts w:ascii="Times New Roman" w:hAnsi="Times New Roman" w:cs="Times New Roman" w:hint="eastAsia"/>
                <w:b/>
                <w:bCs/>
                <w:i/>
                <w:iCs/>
                <w:sz w:val="16"/>
                <w:szCs w:val="16"/>
              </w:rPr>
              <w:t>:</w:t>
            </w:r>
            <w:r w:rsidRPr="00906F74">
              <w:rPr>
                <w:rFonts w:ascii="Times New Roman" w:hAnsi="Times New Roman" w:cs="Times New Roman" w:hint="eastAsia"/>
                <w:sz w:val="16"/>
                <w:szCs w:val="16"/>
              </w:rPr>
              <w:t xml:space="preserve"> </w:t>
            </w:r>
            <w:r w:rsidRPr="00906F74">
              <w:rPr>
                <w:rFonts w:ascii="Times New Roman" w:hAnsi="Times New Roman" w:cs="Times New Roman"/>
                <w:sz w:val="16"/>
                <w:szCs w:val="16"/>
              </w:rPr>
              <w:t>The relevant spreading rate</w:t>
            </w:r>
            <w:r>
              <w:rPr>
                <w:rFonts w:ascii="Times New Roman" w:hAnsi="Times New Roman" w:cs="Times New Roman" w:hint="eastAsia"/>
                <w:sz w:val="16"/>
                <w:szCs w:val="16"/>
              </w:rPr>
              <w:t>s</w:t>
            </w:r>
            <w:r w:rsidRPr="00906F74">
              <w:rPr>
                <w:rFonts w:ascii="Times New Roman" w:hAnsi="Times New Roman" w:cs="Times New Roman"/>
                <w:sz w:val="16"/>
                <w:szCs w:val="16"/>
              </w:rPr>
              <w:t xml:space="preserve"> at this location </w:t>
            </w:r>
            <w:proofErr w:type="gramStart"/>
            <w:r w:rsidRPr="00906F74">
              <w:rPr>
                <w:rFonts w:ascii="Times New Roman" w:hAnsi="Times New Roman" w:cs="Times New Roman"/>
                <w:sz w:val="16"/>
                <w:szCs w:val="16"/>
              </w:rPr>
              <w:t>corresponds</w:t>
            </w:r>
            <w:proofErr w:type="gramEnd"/>
            <w:r w:rsidRPr="00906F74">
              <w:rPr>
                <w:rFonts w:ascii="Times New Roman" w:hAnsi="Times New Roman" w:cs="Times New Roman"/>
                <w:sz w:val="16"/>
                <w:szCs w:val="16"/>
              </w:rPr>
              <w:t xml:space="preserve"> to the theoretical value derived from the finite rotation</w:t>
            </w:r>
            <w:r>
              <w:rPr>
                <w:rFonts w:ascii="Times New Roman" w:hAnsi="Times New Roman" w:cs="Times New Roman" w:hint="eastAsia"/>
                <w:sz w:val="16"/>
                <w:szCs w:val="16"/>
              </w:rPr>
              <w:t xml:space="preserve"> of magnetic</w:t>
            </w:r>
            <w:r w:rsidRPr="00906F74">
              <w:rPr>
                <w:rFonts w:ascii="Times New Roman" w:hAnsi="Times New Roman" w:cs="Times New Roman"/>
                <w:sz w:val="16"/>
                <w:szCs w:val="16"/>
              </w:rPr>
              <w:t xml:space="preserve"> </w:t>
            </w:r>
            <w:r>
              <w:rPr>
                <w:rFonts w:ascii="Times New Roman" w:hAnsi="Times New Roman" w:cs="Times New Roman" w:hint="eastAsia"/>
                <w:sz w:val="16"/>
                <w:szCs w:val="16"/>
              </w:rPr>
              <w:t>stripe</w:t>
            </w:r>
            <w:r w:rsidRPr="00906F74">
              <w:rPr>
                <w:rFonts w:ascii="Times New Roman" w:hAnsi="Times New Roman" w:cs="Times New Roman"/>
                <w:sz w:val="16"/>
                <w:szCs w:val="16"/>
              </w:rPr>
              <w:t>, rather than the empirically measured value obtained from data interpretation which incorporates asymmetric components.</w:t>
            </w:r>
          </w:p>
        </w:tc>
      </w:tr>
    </w:tbl>
    <w:p w14:paraId="228D12A0" w14:textId="7C70BC38" w:rsidR="00753126" w:rsidRPr="00753126" w:rsidRDefault="00753126" w:rsidP="00753126">
      <w:pPr>
        <w:pStyle w:val="SMcaption"/>
      </w:pPr>
      <w:r w:rsidRPr="00753126">
        <w:rPr>
          <w:rFonts w:hint="eastAsia"/>
        </w:rPr>
        <w:t xml:space="preserve">a. </w:t>
      </w:r>
      <w:r w:rsidRPr="00753126">
        <w:t>Data for the Mid-Atlantic Ridge were downloaded from NCEI (National Centers for Environmental Information) of NOAA, while data for the Southwest Indian Ridge were primarily collected by Chinese investigators. Remaining data are from Ref.</w:t>
      </w:r>
      <w:r w:rsidR="003F705B" w:rsidRPr="003F705B">
        <w:rPr>
          <w:rFonts w:hint="eastAsia"/>
          <w:vertAlign w:val="superscript"/>
          <w:lang w:eastAsia="zh-CN"/>
        </w:rPr>
        <w:t>2</w:t>
      </w:r>
      <w:r w:rsidRPr="00753126">
        <w:t xml:space="preserve"> (though most were also downloaded from NCEI).</w:t>
      </w:r>
    </w:p>
    <w:p w14:paraId="19103DE6" w14:textId="77777777" w:rsidR="00753126" w:rsidRPr="00753126" w:rsidRDefault="00753126" w:rsidP="00753126">
      <w:pPr>
        <w:pStyle w:val="SMcaption"/>
      </w:pPr>
      <w:r w:rsidRPr="00753126">
        <w:rPr>
          <w:rFonts w:hint="eastAsia"/>
        </w:rPr>
        <w:t xml:space="preserve">b. Data quality is represented by the number of stars: 3 stars indicate good quality, 2 stars indicate average quality, and 1 star indicates </w:t>
      </w:r>
      <w:r w:rsidRPr="00753126">
        <w:t>poor</w:t>
      </w:r>
      <w:r w:rsidRPr="00753126">
        <w:rPr>
          <w:rFonts w:hint="eastAsia"/>
        </w:rPr>
        <w:t xml:space="preserve"> quality</w:t>
      </w:r>
      <w:r w:rsidRPr="00753126">
        <w:t xml:space="preserve"> preventing the use of these data for this study</w:t>
      </w:r>
      <w:r w:rsidRPr="00753126">
        <w:rPr>
          <w:rFonts w:hint="eastAsia"/>
        </w:rPr>
        <w:t>.</w:t>
      </w:r>
    </w:p>
    <w:p w14:paraId="73C6FA31" w14:textId="5AAC107C" w:rsidR="00A1689D" w:rsidRDefault="00753126" w:rsidP="00B0466B">
      <w:pPr>
        <w:pStyle w:val="SMcaption"/>
        <w:rPr>
          <w:lang w:eastAsia="zh-CN"/>
        </w:rPr>
        <w:sectPr w:rsidR="00A1689D" w:rsidSect="00E853D5">
          <w:headerReference w:type="default" r:id="rId14"/>
          <w:footerReference w:type="default" r:id="rId15"/>
          <w:pgSz w:w="12240" w:h="15840"/>
          <w:pgMar w:top="1440" w:right="1440" w:bottom="1440" w:left="1440" w:header="720" w:footer="720" w:gutter="0"/>
          <w:pgNumType w:start="1"/>
          <w:cols w:space="720"/>
          <w:docGrid w:linePitch="360"/>
        </w:sectPr>
      </w:pPr>
      <w:proofErr w:type="gramStart"/>
      <w:r w:rsidRPr="00753126">
        <w:rPr>
          <w:rFonts w:hint="eastAsia"/>
        </w:rPr>
        <w:t xml:space="preserve">c. </w:t>
      </w:r>
      <w:r w:rsidRPr="00753126">
        <w:t>‘</w:t>
      </w:r>
      <w:proofErr w:type="gramEnd"/>
      <w:r w:rsidRPr="00753126">
        <w:rPr>
          <w:rFonts w:hint="eastAsia"/>
        </w:rPr>
        <w:t>--</w:t>
      </w:r>
      <w:r w:rsidRPr="00753126">
        <w:t>’</w:t>
      </w:r>
      <w:r w:rsidRPr="00753126">
        <w:rPr>
          <w:rFonts w:hint="eastAsia"/>
        </w:rPr>
        <w:t xml:space="preserve"> </w:t>
      </w:r>
      <w:r w:rsidRPr="00753126">
        <w:t xml:space="preserve">means that the corresponding </w:t>
      </w:r>
      <w:r w:rsidRPr="00753126">
        <w:rPr>
          <w:rFonts w:hint="eastAsia"/>
        </w:rPr>
        <w:t>spreading</w:t>
      </w:r>
      <w:r w:rsidRPr="00753126">
        <w:t xml:space="preserve"> rates were not calculated</w:t>
      </w:r>
      <w:r w:rsidRPr="00753126">
        <w:rPr>
          <w:rFonts w:hint="eastAsia"/>
        </w:rPr>
        <w:t>.</w:t>
      </w:r>
    </w:p>
    <w:p w14:paraId="4CAB10A2" w14:textId="77777777" w:rsidR="00A1689D" w:rsidRDefault="00A1689D" w:rsidP="00A1689D">
      <w:pPr>
        <w:pStyle w:val="SMHeading"/>
      </w:pPr>
      <w:r>
        <w:lastRenderedPageBreak/>
        <w:t>Table S2.</w:t>
      </w:r>
    </w:p>
    <w:p w14:paraId="59A9FC74" w14:textId="22959E06" w:rsidR="00A1689D" w:rsidRDefault="00A1689D" w:rsidP="00A1689D">
      <w:pPr>
        <w:pStyle w:val="SMcaption"/>
      </w:pPr>
      <w:r w:rsidRPr="00A1689D">
        <w:t xml:space="preserve">Analysis of Earth's rotational parameters, including </w:t>
      </w:r>
      <w:proofErr w:type="gramStart"/>
      <w:r w:rsidRPr="00A1689D">
        <w:t>precession</w:t>
      </w:r>
      <w:proofErr w:type="gramEnd"/>
      <w:r w:rsidRPr="00A1689D">
        <w:t>, spin rate, and its orbital elements such as eccentricity, inclination, and longitude of the ascending node, in relation to the orbital trajectories and gravitational influences of the Sun, Moon, and Jupiter</w:t>
      </w:r>
      <w:r w:rsidR="003F705B" w:rsidRPr="003F705B">
        <w:rPr>
          <w:rFonts w:hint="eastAsia"/>
          <w:vertAlign w:val="superscript"/>
          <w:lang w:eastAsia="zh-CN"/>
        </w:rPr>
        <w:t>3</w:t>
      </w:r>
      <w:r w:rsidRPr="00A1689D">
        <w:t>.</w:t>
      </w:r>
    </w:p>
    <w:tbl>
      <w:tblPr>
        <w:tblStyle w:val="affffa"/>
        <w:tblW w:w="14271" w:type="dxa"/>
        <w:jc w:val="center"/>
        <w:tblLayout w:type="fixed"/>
        <w:tblLook w:val="04A0" w:firstRow="1" w:lastRow="0" w:firstColumn="1" w:lastColumn="0" w:noHBand="0" w:noVBand="1"/>
      </w:tblPr>
      <w:tblGrid>
        <w:gridCol w:w="1575"/>
        <w:gridCol w:w="1276"/>
        <w:gridCol w:w="1275"/>
        <w:gridCol w:w="1276"/>
        <w:gridCol w:w="1276"/>
        <w:gridCol w:w="1417"/>
        <w:gridCol w:w="1134"/>
        <w:gridCol w:w="1276"/>
        <w:gridCol w:w="3766"/>
      </w:tblGrid>
      <w:tr w:rsidR="00440938" w:rsidRPr="005C49CF" w14:paraId="7658409E" w14:textId="77777777" w:rsidTr="00C84B81">
        <w:trPr>
          <w:trHeight w:val="296"/>
          <w:jc w:val="center"/>
        </w:trPr>
        <w:tc>
          <w:tcPr>
            <w:tcW w:w="1575" w:type="dxa"/>
            <w:vMerge w:val="restart"/>
            <w:tcBorders>
              <w:tl2br w:val="single" w:sz="4" w:space="0" w:color="auto"/>
            </w:tcBorders>
          </w:tcPr>
          <w:p w14:paraId="3F9DAA91" w14:textId="77777777" w:rsidR="00440938" w:rsidRPr="005C49CF" w:rsidRDefault="00440938" w:rsidP="00C84B81">
            <w:pPr>
              <w:spacing w:line="240" w:lineRule="exact"/>
              <w:jc w:val="right"/>
              <w:rPr>
                <w:rFonts w:ascii="Times New Roman" w:hAnsi="Times New Roman" w:cs="Times New Roman"/>
                <w:b/>
                <w:bCs/>
                <w:sz w:val="20"/>
                <w:szCs w:val="20"/>
              </w:rPr>
            </w:pPr>
            <w:r w:rsidRPr="005C49CF">
              <w:rPr>
                <w:rFonts w:ascii="Times New Roman" w:hAnsi="Times New Roman" w:cs="Times New Roman"/>
                <w:b/>
                <w:bCs/>
                <w:sz w:val="20"/>
                <w:szCs w:val="20"/>
              </w:rPr>
              <w:t xml:space="preserve">Parameters </w:t>
            </w:r>
          </w:p>
          <w:p w14:paraId="1EA55073" w14:textId="77777777" w:rsidR="00440938" w:rsidRPr="005C49CF" w:rsidRDefault="00440938" w:rsidP="00C84B81">
            <w:pPr>
              <w:spacing w:line="240" w:lineRule="exact"/>
              <w:jc w:val="right"/>
              <w:rPr>
                <w:rFonts w:ascii="Times New Roman" w:hAnsi="Times New Roman" w:cs="Times New Roman"/>
                <w:b/>
                <w:bCs/>
                <w:sz w:val="20"/>
                <w:szCs w:val="20"/>
              </w:rPr>
            </w:pPr>
            <w:r w:rsidRPr="005C49CF">
              <w:rPr>
                <w:rFonts w:ascii="Times New Roman" w:hAnsi="Times New Roman" w:cs="Times New Roman"/>
                <w:b/>
                <w:bCs/>
                <w:sz w:val="20"/>
                <w:szCs w:val="20"/>
              </w:rPr>
              <w:t>to</w:t>
            </w:r>
            <w:r w:rsidRPr="005C49CF">
              <w:rPr>
                <w:rFonts w:ascii="Times New Roman" w:hAnsi="Times New Roman" w:cs="Times New Roman" w:hint="eastAsia"/>
                <w:b/>
                <w:bCs/>
                <w:sz w:val="20"/>
                <w:szCs w:val="20"/>
              </w:rPr>
              <w:t xml:space="preserve"> </w:t>
            </w:r>
            <w:r w:rsidRPr="005C49CF">
              <w:rPr>
                <w:rFonts w:ascii="Times New Roman" w:hAnsi="Times New Roman" w:cs="Times New Roman"/>
                <w:b/>
                <w:bCs/>
                <w:sz w:val="20"/>
                <w:szCs w:val="20"/>
              </w:rPr>
              <w:t>Earth</w:t>
            </w:r>
          </w:p>
          <w:p w14:paraId="470C021A" w14:textId="77777777" w:rsidR="00440938" w:rsidRPr="005C49CF" w:rsidRDefault="00440938" w:rsidP="00C84B81">
            <w:pPr>
              <w:spacing w:line="240" w:lineRule="exact"/>
              <w:rPr>
                <w:rFonts w:ascii="Times New Roman" w:hAnsi="Times New Roman" w:cs="Times New Roman"/>
                <w:b/>
                <w:bCs/>
                <w:sz w:val="20"/>
                <w:szCs w:val="20"/>
              </w:rPr>
            </w:pPr>
            <w:r w:rsidRPr="005C49CF">
              <w:rPr>
                <w:rFonts w:ascii="Times New Roman" w:hAnsi="Times New Roman" w:cs="Times New Roman"/>
                <w:b/>
                <w:bCs/>
                <w:sz w:val="20"/>
                <w:szCs w:val="20"/>
              </w:rPr>
              <w:t xml:space="preserve">Heavenly </w:t>
            </w:r>
          </w:p>
          <w:p w14:paraId="32B96D5F" w14:textId="77777777" w:rsidR="00440938" w:rsidRPr="005C49CF" w:rsidRDefault="00440938" w:rsidP="00C84B81">
            <w:pPr>
              <w:spacing w:line="240" w:lineRule="exact"/>
              <w:rPr>
                <w:rFonts w:ascii="Times New Roman" w:hAnsi="Times New Roman" w:cs="Times New Roman"/>
                <w:b/>
                <w:bCs/>
                <w:sz w:val="20"/>
                <w:szCs w:val="20"/>
              </w:rPr>
            </w:pPr>
            <w:r w:rsidRPr="005C49CF">
              <w:rPr>
                <w:rFonts w:ascii="Times New Roman" w:hAnsi="Times New Roman" w:cs="Times New Roman"/>
                <w:b/>
                <w:bCs/>
                <w:sz w:val="20"/>
                <w:szCs w:val="20"/>
              </w:rPr>
              <w:t>Body</w:t>
            </w:r>
            <w:r w:rsidRPr="00295E01">
              <w:rPr>
                <w:rFonts w:ascii="Times New Roman" w:hAnsi="Times New Roman" w:cs="Times New Roman" w:hint="eastAsia"/>
                <w:sz w:val="20"/>
                <w:szCs w:val="20"/>
              </w:rPr>
              <w:t xml:space="preserve"> (mass)</w:t>
            </w:r>
          </w:p>
        </w:tc>
        <w:tc>
          <w:tcPr>
            <w:tcW w:w="2551" w:type="dxa"/>
            <w:gridSpan w:val="2"/>
            <w:vAlign w:val="center"/>
          </w:tcPr>
          <w:p w14:paraId="0EA5ABC2" w14:textId="77777777" w:rsidR="00440938" w:rsidRPr="005C49CF" w:rsidRDefault="00440938" w:rsidP="00C84B81">
            <w:pPr>
              <w:spacing w:line="240" w:lineRule="exact"/>
              <w:jc w:val="center"/>
              <w:rPr>
                <w:rFonts w:ascii="Times New Roman" w:hAnsi="Times New Roman" w:cs="Times New Roman"/>
                <w:b/>
                <w:bCs/>
                <w:sz w:val="20"/>
                <w:szCs w:val="20"/>
              </w:rPr>
            </w:pPr>
            <w:r>
              <w:rPr>
                <w:rFonts w:ascii="Times New Roman" w:hAnsi="Times New Roman" w:cs="Times New Roman" w:hint="eastAsia"/>
                <w:b/>
                <w:bCs/>
                <w:sz w:val="20"/>
                <w:szCs w:val="20"/>
              </w:rPr>
              <w:t>Min. distance to Earth</w:t>
            </w:r>
          </w:p>
        </w:tc>
        <w:tc>
          <w:tcPr>
            <w:tcW w:w="2552" w:type="dxa"/>
            <w:gridSpan w:val="2"/>
            <w:vAlign w:val="center"/>
          </w:tcPr>
          <w:p w14:paraId="04BAE794" w14:textId="77777777" w:rsidR="00440938" w:rsidRPr="005C49CF" w:rsidRDefault="00440938" w:rsidP="00C84B81">
            <w:pPr>
              <w:spacing w:line="240" w:lineRule="exact"/>
              <w:jc w:val="center"/>
              <w:rPr>
                <w:rFonts w:ascii="Times New Roman" w:hAnsi="Times New Roman" w:cs="Times New Roman"/>
                <w:b/>
                <w:bCs/>
                <w:sz w:val="20"/>
                <w:szCs w:val="20"/>
              </w:rPr>
            </w:pPr>
            <w:r>
              <w:rPr>
                <w:rFonts w:ascii="Times New Roman" w:hAnsi="Times New Roman" w:cs="Times New Roman" w:hint="eastAsia"/>
                <w:b/>
                <w:bCs/>
                <w:sz w:val="20"/>
                <w:szCs w:val="20"/>
              </w:rPr>
              <w:t>Max. distance to Earth</w:t>
            </w:r>
          </w:p>
        </w:tc>
        <w:tc>
          <w:tcPr>
            <w:tcW w:w="1417" w:type="dxa"/>
            <w:vMerge w:val="restart"/>
            <w:vAlign w:val="center"/>
          </w:tcPr>
          <w:p w14:paraId="1152D1CA" w14:textId="77777777" w:rsidR="00440938"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b/>
                <w:bCs/>
                <w:sz w:val="20"/>
                <w:szCs w:val="20"/>
              </w:rPr>
              <w:t>Milankovitch period</w:t>
            </w:r>
          </w:p>
          <w:p w14:paraId="3146EEA0" w14:textId="77777777" w:rsidR="00440938" w:rsidRPr="005C49CF" w:rsidRDefault="00440938" w:rsidP="00C84B81">
            <w:pPr>
              <w:spacing w:line="240" w:lineRule="exact"/>
              <w:jc w:val="center"/>
              <w:rPr>
                <w:rFonts w:ascii="Times New Roman" w:hAnsi="Times New Roman" w:cs="Times New Roman"/>
                <w:b/>
                <w:bCs/>
                <w:sz w:val="20"/>
                <w:szCs w:val="20"/>
              </w:rPr>
            </w:pPr>
            <w:r w:rsidRPr="00685846">
              <w:rPr>
                <w:rFonts w:ascii="Times New Roman" w:hAnsi="Times New Roman" w:cs="Times New Roman" w:hint="eastAsia"/>
                <w:sz w:val="20"/>
                <w:szCs w:val="20"/>
              </w:rPr>
              <w:t>(</w:t>
            </w:r>
            <w:proofErr w:type="spellStart"/>
            <w:r w:rsidRPr="00685846">
              <w:rPr>
                <w:rFonts w:ascii="Times New Roman" w:hAnsi="Times New Roman" w:cs="Times New Roman" w:hint="eastAsia"/>
                <w:sz w:val="20"/>
                <w:szCs w:val="20"/>
              </w:rPr>
              <w:t>kyr</w:t>
            </w:r>
            <w:proofErr w:type="spellEnd"/>
            <w:r w:rsidRPr="00685846">
              <w:rPr>
                <w:rFonts w:ascii="Times New Roman" w:hAnsi="Times New Roman" w:cs="Times New Roman" w:hint="eastAsia"/>
                <w:sz w:val="20"/>
                <w:szCs w:val="20"/>
              </w:rPr>
              <w:t>)</w:t>
            </w:r>
          </w:p>
        </w:tc>
        <w:tc>
          <w:tcPr>
            <w:tcW w:w="2410" w:type="dxa"/>
            <w:gridSpan w:val="2"/>
            <w:vAlign w:val="center"/>
          </w:tcPr>
          <w:p w14:paraId="093D4B77"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b/>
                <w:bCs/>
                <w:sz w:val="20"/>
                <w:szCs w:val="20"/>
              </w:rPr>
              <w:t>Gravit</w:t>
            </w:r>
            <w:r>
              <w:rPr>
                <w:rFonts w:ascii="Times New Roman" w:hAnsi="Times New Roman" w:cs="Times New Roman" w:hint="eastAsia"/>
                <w:b/>
                <w:bCs/>
                <w:sz w:val="20"/>
                <w:szCs w:val="20"/>
              </w:rPr>
              <w:t xml:space="preserve">y </w:t>
            </w:r>
            <w:r w:rsidRPr="005C49CF">
              <w:rPr>
                <w:rFonts w:ascii="Times New Roman" w:hAnsi="Times New Roman" w:cs="Times New Roman" w:hint="eastAsia"/>
                <w:sz w:val="20"/>
                <w:szCs w:val="20"/>
              </w:rPr>
              <w:t>(</w:t>
            </w:r>
            <w:proofErr w:type="spellStart"/>
            <w:r w:rsidRPr="005C49CF">
              <w:rPr>
                <w:rFonts w:ascii="Times New Roman" w:hAnsi="Times New Roman" w:cs="Times New Roman" w:hint="eastAsia"/>
                <w:sz w:val="20"/>
                <w:szCs w:val="20"/>
              </w:rPr>
              <w:t>mGal</w:t>
            </w:r>
            <w:proofErr w:type="spellEnd"/>
            <w:r w:rsidRPr="005C49CF">
              <w:rPr>
                <w:rFonts w:ascii="Times New Roman" w:hAnsi="Times New Roman" w:cs="Times New Roman" w:hint="eastAsia"/>
                <w:sz w:val="20"/>
                <w:szCs w:val="20"/>
              </w:rPr>
              <w:t>)</w:t>
            </w:r>
          </w:p>
        </w:tc>
        <w:tc>
          <w:tcPr>
            <w:tcW w:w="3766" w:type="dxa"/>
            <w:vAlign w:val="center"/>
          </w:tcPr>
          <w:p w14:paraId="0F84D7D2" w14:textId="77777777" w:rsidR="00440938" w:rsidRPr="005C49CF"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Notes</w:t>
            </w:r>
          </w:p>
        </w:tc>
      </w:tr>
      <w:tr w:rsidR="00440938" w:rsidRPr="005C49CF" w14:paraId="650335AC" w14:textId="77777777" w:rsidTr="00C84B81">
        <w:trPr>
          <w:trHeight w:val="468"/>
          <w:jc w:val="center"/>
        </w:trPr>
        <w:tc>
          <w:tcPr>
            <w:tcW w:w="1575" w:type="dxa"/>
            <w:vMerge/>
          </w:tcPr>
          <w:p w14:paraId="32B3E97B" w14:textId="77777777" w:rsidR="00440938" w:rsidRPr="005C49CF" w:rsidRDefault="00440938" w:rsidP="00C84B81">
            <w:pPr>
              <w:spacing w:line="240" w:lineRule="exact"/>
              <w:rPr>
                <w:rFonts w:ascii="Times New Roman" w:hAnsi="Times New Roman" w:cs="Times New Roman"/>
                <w:b/>
                <w:bCs/>
                <w:sz w:val="20"/>
                <w:szCs w:val="20"/>
              </w:rPr>
            </w:pPr>
          </w:p>
        </w:tc>
        <w:tc>
          <w:tcPr>
            <w:tcW w:w="1276" w:type="dxa"/>
            <w:vAlign w:val="center"/>
          </w:tcPr>
          <w:p w14:paraId="3B10E5BB"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Distance</w:t>
            </w:r>
          </w:p>
          <w:p w14:paraId="124A0CCE" w14:textId="77777777" w:rsidR="00440938" w:rsidRPr="00562C5D" w:rsidRDefault="00440938" w:rsidP="00C84B81">
            <w:pPr>
              <w:spacing w:line="240" w:lineRule="exact"/>
              <w:jc w:val="center"/>
              <w:rPr>
                <w:rFonts w:ascii="Times New Roman" w:hAnsi="Times New Roman" w:cs="Times New Roman"/>
                <w:sz w:val="20"/>
                <w:szCs w:val="20"/>
              </w:rPr>
            </w:pPr>
            <w:r w:rsidRPr="00562C5D">
              <w:rPr>
                <w:rFonts w:ascii="Times New Roman" w:hAnsi="Times New Roman" w:cs="Times New Roman" w:hint="eastAsia"/>
                <w:sz w:val="20"/>
                <w:szCs w:val="20"/>
              </w:rPr>
              <w:t>(min.</w:t>
            </w:r>
            <w:r>
              <w:rPr>
                <w:rFonts w:ascii="Times New Roman" w:hAnsi="Times New Roman" w:cs="Times New Roman" w:hint="eastAsia"/>
                <w:sz w:val="20"/>
                <w:szCs w:val="20"/>
              </w:rPr>
              <w:t>-</w:t>
            </w:r>
            <w:r w:rsidRPr="00562C5D">
              <w:rPr>
                <w:rFonts w:ascii="Times New Roman" w:hAnsi="Times New Roman" w:cs="Times New Roman" w:hint="eastAsia"/>
                <w:sz w:val="20"/>
                <w:szCs w:val="20"/>
              </w:rPr>
              <w:t>max.)</w:t>
            </w:r>
          </w:p>
          <w:p w14:paraId="3DD9F475"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(m</w:t>
            </w:r>
            <w:r w:rsidRPr="005C49CF">
              <w:rPr>
                <w:rFonts w:ascii="Times New Roman" w:hAnsi="Times New Roman" w:cs="Times New Roman" w:hint="eastAsia"/>
                <w:sz w:val="20"/>
                <w:szCs w:val="20"/>
              </w:rPr>
              <w:t>×</w:t>
            </w:r>
            <w:proofErr w:type="gramStart"/>
            <w:r w:rsidRPr="005C49CF">
              <w:rPr>
                <w:rFonts w:ascii="Times New Roman" w:hAnsi="Times New Roman" w:cs="Times New Roman" w:hint="eastAsia"/>
                <w:sz w:val="20"/>
                <w:szCs w:val="20"/>
              </w:rPr>
              <w:t>10</w:t>
            </w:r>
            <w:r w:rsidRPr="005C49CF">
              <w:rPr>
                <w:rFonts w:ascii="Times New Roman" w:hAnsi="Times New Roman" w:cs="Times New Roman" w:hint="eastAsia"/>
                <w:sz w:val="20"/>
                <w:szCs w:val="20"/>
                <w:vertAlign w:val="superscript"/>
              </w:rPr>
              <w:t>6</w:t>
            </w:r>
            <w:r w:rsidRPr="005C49CF">
              <w:rPr>
                <w:rFonts w:ascii="Times New Roman" w:hAnsi="Times New Roman" w:cs="Times New Roman" w:hint="eastAsia"/>
                <w:sz w:val="20"/>
                <w:szCs w:val="20"/>
              </w:rPr>
              <w:t>)</w:t>
            </w:r>
            <w:proofErr w:type="gramEnd"/>
          </w:p>
        </w:tc>
        <w:tc>
          <w:tcPr>
            <w:tcW w:w="1275" w:type="dxa"/>
            <w:vAlign w:val="center"/>
          </w:tcPr>
          <w:p w14:paraId="6D83FA21"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Gravity</w:t>
            </w:r>
          </w:p>
          <w:p w14:paraId="7B1FA4B8" w14:textId="77777777" w:rsidR="00440938" w:rsidRPr="005C49CF" w:rsidRDefault="00440938" w:rsidP="00C84B81">
            <w:pPr>
              <w:spacing w:line="240" w:lineRule="exact"/>
              <w:jc w:val="center"/>
              <w:rPr>
                <w:rFonts w:ascii="Times New Roman" w:hAnsi="Times New Roman" w:cs="Times New Roman"/>
                <w:b/>
                <w:bCs/>
                <w:sz w:val="20"/>
                <w:szCs w:val="20"/>
              </w:rPr>
            </w:pPr>
            <w:r w:rsidRPr="00562C5D">
              <w:rPr>
                <w:rFonts w:ascii="Times New Roman" w:hAnsi="Times New Roman" w:cs="Times New Roman" w:hint="eastAsia"/>
                <w:sz w:val="20"/>
                <w:szCs w:val="20"/>
              </w:rPr>
              <w:t>(min.</w:t>
            </w:r>
            <w:r>
              <w:rPr>
                <w:rFonts w:ascii="Times New Roman" w:hAnsi="Times New Roman" w:cs="Times New Roman" w:hint="eastAsia"/>
                <w:sz w:val="20"/>
                <w:szCs w:val="20"/>
              </w:rPr>
              <w:t>-</w:t>
            </w:r>
            <w:r w:rsidRPr="00562C5D">
              <w:rPr>
                <w:rFonts w:ascii="Times New Roman" w:hAnsi="Times New Roman" w:cs="Times New Roman" w:hint="eastAsia"/>
                <w:sz w:val="20"/>
                <w:szCs w:val="20"/>
              </w:rPr>
              <w:t>max.)</w:t>
            </w:r>
          </w:p>
          <w:p w14:paraId="07FF13DE"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w:t>
            </w:r>
            <w:proofErr w:type="spellStart"/>
            <w:r w:rsidRPr="005C49CF">
              <w:rPr>
                <w:rFonts w:ascii="Times New Roman" w:hAnsi="Times New Roman" w:cs="Times New Roman" w:hint="eastAsia"/>
                <w:sz w:val="20"/>
                <w:szCs w:val="20"/>
              </w:rPr>
              <w:t>mGal</w:t>
            </w:r>
            <w:proofErr w:type="spellEnd"/>
            <w:r w:rsidRPr="005C49CF">
              <w:rPr>
                <w:rFonts w:ascii="Times New Roman" w:hAnsi="Times New Roman" w:cs="Times New Roman" w:hint="eastAsia"/>
                <w:sz w:val="20"/>
                <w:szCs w:val="20"/>
              </w:rPr>
              <w:t>)</w:t>
            </w:r>
          </w:p>
        </w:tc>
        <w:tc>
          <w:tcPr>
            <w:tcW w:w="1276" w:type="dxa"/>
            <w:vAlign w:val="center"/>
          </w:tcPr>
          <w:p w14:paraId="5FA9EA36"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Distance</w:t>
            </w:r>
          </w:p>
          <w:p w14:paraId="148B0D29" w14:textId="77777777" w:rsidR="00440938" w:rsidRPr="005C49CF" w:rsidRDefault="00440938" w:rsidP="00C84B81">
            <w:pPr>
              <w:spacing w:line="240" w:lineRule="exact"/>
              <w:jc w:val="center"/>
              <w:rPr>
                <w:rFonts w:ascii="Times New Roman" w:hAnsi="Times New Roman" w:cs="Times New Roman"/>
                <w:b/>
                <w:bCs/>
                <w:sz w:val="20"/>
                <w:szCs w:val="20"/>
              </w:rPr>
            </w:pPr>
            <w:r w:rsidRPr="00562C5D">
              <w:rPr>
                <w:rFonts w:ascii="Times New Roman" w:hAnsi="Times New Roman" w:cs="Times New Roman" w:hint="eastAsia"/>
                <w:sz w:val="20"/>
                <w:szCs w:val="20"/>
              </w:rPr>
              <w:t>(min.</w:t>
            </w:r>
            <w:r>
              <w:rPr>
                <w:rFonts w:ascii="Times New Roman" w:hAnsi="Times New Roman" w:cs="Times New Roman" w:hint="eastAsia"/>
                <w:sz w:val="20"/>
                <w:szCs w:val="20"/>
              </w:rPr>
              <w:t>-</w:t>
            </w:r>
            <w:r w:rsidRPr="00562C5D">
              <w:rPr>
                <w:rFonts w:ascii="Times New Roman" w:hAnsi="Times New Roman" w:cs="Times New Roman" w:hint="eastAsia"/>
                <w:sz w:val="20"/>
                <w:szCs w:val="20"/>
              </w:rPr>
              <w:t>max.)</w:t>
            </w:r>
          </w:p>
          <w:p w14:paraId="358494D1"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(m</w:t>
            </w:r>
            <w:r w:rsidRPr="005C49CF">
              <w:rPr>
                <w:rFonts w:ascii="Times New Roman" w:hAnsi="Times New Roman" w:cs="Times New Roman" w:hint="eastAsia"/>
                <w:sz w:val="20"/>
                <w:szCs w:val="20"/>
              </w:rPr>
              <w:t>×</w:t>
            </w:r>
            <w:proofErr w:type="gramStart"/>
            <w:r w:rsidRPr="005C49CF">
              <w:rPr>
                <w:rFonts w:ascii="Times New Roman" w:hAnsi="Times New Roman" w:cs="Times New Roman" w:hint="eastAsia"/>
                <w:sz w:val="20"/>
                <w:szCs w:val="20"/>
              </w:rPr>
              <w:t>10</w:t>
            </w:r>
            <w:r w:rsidRPr="005C49CF">
              <w:rPr>
                <w:rFonts w:ascii="Times New Roman" w:hAnsi="Times New Roman" w:cs="Times New Roman" w:hint="eastAsia"/>
                <w:sz w:val="20"/>
                <w:szCs w:val="20"/>
                <w:vertAlign w:val="superscript"/>
              </w:rPr>
              <w:t>6</w:t>
            </w:r>
            <w:r w:rsidRPr="005C49CF">
              <w:rPr>
                <w:rFonts w:ascii="Times New Roman" w:hAnsi="Times New Roman" w:cs="Times New Roman" w:hint="eastAsia"/>
                <w:sz w:val="20"/>
                <w:szCs w:val="20"/>
              </w:rPr>
              <w:t>)</w:t>
            </w:r>
            <w:proofErr w:type="gramEnd"/>
          </w:p>
        </w:tc>
        <w:tc>
          <w:tcPr>
            <w:tcW w:w="1276" w:type="dxa"/>
            <w:vAlign w:val="center"/>
          </w:tcPr>
          <w:p w14:paraId="3A4DF53C"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Gravity</w:t>
            </w:r>
          </w:p>
          <w:p w14:paraId="5BC5DA6F" w14:textId="77777777" w:rsidR="00440938" w:rsidRPr="005C49CF" w:rsidRDefault="00440938" w:rsidP="00C84B81">
            <w:pPr>
              <w:spacing w:line="240" w:lineRule="exact"/>
              <w:jc w:val="center"/>
              <w:rPr>
                <w:rFonts w:ascii="Times New Roman" w:hAnsi="Times New Roman" w:cs="Times New Roman"/>
                <w:b/>
                <w:bCs/>
                <w:sz w:val="20"/>
                <w:szCs w:val="20"/>
              </w:rPr>
            </w:pPr>
            <w:r w:rsidRPr="00562C5D">
              <w:rPr>
                <w:rFonts w:ascii="Times New Roman" w:hAnsi="Times New Roman" w:cs="Times New Roman" w:hint="eastAsia"/>
                <w:sz w:val="20"/>
                <w:szCs w:val="20"/>
              </w:rPr>
              <w:t>(min.</w:t>
            </w:r>
            <w:r>
              <w:rPr>
                <w:rFonts w:ascii="Times New Roman" w:hAnsi="Times New Roman" w:cs="Times New Roman" w:hint="eastAsia"/>
                <w:sz w:val="20"/>
                <w:szCs w:val="20"/>
              </w:rPr>
              <w:t>-</w:t>
            </w:r>
            <w:r w:rsidRPr="00562C5D">
              <w:rPr>
                <w:rFonts w:ascii="Times New Roman" w:hAnsi="Times New Roman" w:cs="Times New Roman" w:hint="eastAsia"/>
                <w:sz w:val="20"/>
                <w:szCs w:val="20"/>
              </w:rPr>
              <w:t>max.)</w:t>
            </w:r>
          </w:p>
          <w:p w14:paraId="5059B3C8"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w:t>
            </w:r>
            <w:proofErr w:type="spellStart"/>
            <w:r w:rsidRPr="005C49CF">
              <w:rPr>
                <w:rFonts w:ascii="Times New Roman" w:hAnsi="Times New Roman" w:cs="Times New Roman" w:hint="eastAsia"/>
                <w:sz w:val="20"/>
                <w:szCs w:val="20"/>
              </w:rPr>
              <w:t>mGal</w:t>
            </w:r>
            <w:proofErr w:type="spellEnd"/>
            <w:r w:rsidRPr="005C49CF">
              <w:rPr>
                <w:rFonts w:ascii="Times New Roman" w:hAnsi="Times New Roman" w:cs="Times New Roman" w:hint="eastAsia"/>
                <w:sz w:val="20"/>
                <w:szCs w:val="20"/>
              </w:rPr>
              <w:t>)</w:t>
            </w:r>
          </w:p>
        </w:tc>
        <w:tc>
          <w:tcPr>
            <w:tcW w:w="1417" w:type="dxa"/>
            <w:vMerge/>
            <w:vAlign w:val="center"/>
          </w:tcPr>
          <w:p w14:paraId="1C52E93C" w14:textId="77777777" w:rsidR="00440938" w:rsidRPr="005C49CF" w:rsidRDefault="00440938" w:rsidP="00C84B81">
            <w:pPr>
              <w:spacing w:line="240" w:lineRule="exact"/>
              <w:jc w:val="center"/>
              <w:rPr>
                <w:rFonts w:ascii="Times New Roman" w:hAnsi="Times New Roman" w:cs="Times New Roman"/>
                <w:sz w:val="20"/>
                <w:szCs w:val="20"/>
              </w:rPr>
            </w:pPr>
          </w:p>
        </w:tc>
        <w:tc>
          <w:tcPr>
            <w:tcW w:w="1134" w:type="dxa"/>
            <w:vAlign w:val="center"/>
          </w:tcPr>
          <w:p w14:paraId="33CA53A7"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b/>
                <w:bCs/>
                <w:sz w:val="20"/>
                <w:szCs w:val="20"/>
              </w:rPr>
              <w:t>D</w:t>
            </w:r>
            <w:r w:rsidRPr="005C49CF">
              <w:rPr>
                <w:rFonts w:ascii="Times New Roman" w:hAnsi="Times New Roman" w:cs="Times New Roman"/>
                <w:b/>
                <w:bCs/>
                <w:sz w:val="20"/>
                <w:szCs w:val="20"/>
              </w:rPr>
              <w:t>ifference</w:t>
            </w:r>
            <w:r w:rsidRPr="005C49CF">
              <w:rPr>
                <w:rFonts w:ascii="Times New Roman" w:hAnsi="Times New Roman" w:cs="Times New Roman" w:hint="eastAsia"/>
                <w:sz w:val="20"/>
                <w:szCs w:val="20"/>
              </w:rPr>
              <w:t xml:space="preserve"> (dg)</w:t>
            </w:r>
          </w:p>
        </w:tc>
        <w:tc>
          <w:tcPr>
            <w:tcW w:w="1276" w:type="dxa"/>
            <w:vAlign w:val="center"/>
          </w:tcPr>
          <w:p w14:paraId="73F7F1A0"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Modulation</w:t>
            </w:r>
          </w:p>
          <w:p w14:paraId="09FD7DAA" w14:textId="77777777" w:rsidR="00440938" w:rsidRPr="00460B8D"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sz w:val="20"/>
                <w:szCs w:val="20"/>
              </w:rPr>
              <w:t>(</w:t>
            </w:r>
            <w:r w:rsidRPr="005C49CF">
              <w:rPr>
                <w:rFonts w:ascii="Times New Roman" w:hAnsi="Times New Roman" w:cs="Times New Roman"/>
                <w:sz w:val="20"/>
                <w:szCs w:val="20"/>
              </w:rPr>
              <w:t>rough estimat</w:t>
            </w:r>
            <w:r w:rsidRPr="005C49CF">
              <w:rPr>
                <w:rFonts w:ascii="Times New Roman" w:hAnsi="Times New Roman" w:cs="Times New Roman" w:hint="eastAsia"/>
                <w:sz w:val="20"/>
                <w:szCs w:val="20"/>
              </w:rPr>
              <w:t>ed</w:t>
            </w:r>
            <w:r>
              <w:rPr>
                <w:rFonts w:ascii="Times New Roman" w:hAnsi="Times New Roman" w:cs="Times New Roman" w:hint="eastAsia"/>
                <w:sz w:val="20"/>
                <w:szCs w:val="20"/>
              </w:rPr>
              <w:t>)</w:t>
            </w:r>
          </w:p>
        </w:tc>
        <w:tc>
          <w:tcPr>
            <w:tcW w:w="3766" w:type="dxa"/>
            <w:vAlign w:val="center"/>
          </w:tcPr>
          <w:p w14:paraId="5CCAA405" w14:textId="77777777"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 xml:space="preserve">1 </w:t>
            </w:r>
            <w:proofErr w:type="spellStart"/>
            <w:r w:rsidRPr="005C49CF">
              <w:rPr>
                <w:rFonts w:ascii="Times New Roman" w:hAnsi="Times New Roman" w:cs="Times New Roman" w:hint="eastAsia"/>
                <w:sz w:val="20"/>
                <w:szCs w:val="20"/>
              </w:rPr>
              <w:t>mGal</w:t>
            </w:r>
            <w:proofErr w:type="spellEnd"/>
            <w:r w:rsidRPr="005C49CF">
              <w:rPr>
                <w:rFonts w:ascii="Times New Roman" w:hAnsi="Times New Roman" w:cs="Times New Roman" w:hint="eastAsia"/>
                <w:sz w:val="20"/>
                <w:szCs w:val="20"/>
              </w:rPr>
              <w:t xml:space="preserve"> =</w:t>
            </w:r>
            <w:proofErr w:type="gramStart"/>
            <w:r w:rsidRPr="005C49CF">
              <w:rPr>
                <w:rFonts w:ascii="Times New Roman" w:hAnsi="Times New Roman" w:cs="Times New Roman" w:hint="eastAsia"/>
                <w:sz w:val="20"/>
                <w:szCs w:val="20"/>
              </w:rPr>
              <w:t>1 m</w:t>
            </w:r>
            <w:proofErr w:type="gramEnd"/>
            <w:r w:rsidRPr="005C49CF">
              <w:rPr>
                <w:rFonts w:ascii="Times New Roman" w:hAnsi="Times New Roman" w:cs="Times New Roman" w:hint="eastAsia"/>
                <w:sz w:val="20"/>
                <w:szCs w:val="20"/>
              </w:rPr>
              <w:t>/s</w:t>
            </w:r>
            <w:r w:rsidRPr="005C49CF">
              <w:rPr>
                <w:rFonts w:ascii="Times New Roman" w:hAnsi="Times New Roman" w:cs="Times New Roman" w:hint="eastAsia"/>
                <w:sz w:val="20"/>
                <w:szCs w:val="20"/>
                <w:vertAlign w:val="superscript"/>
              </w:rPr>
              <w:t>-2</w:t>
            </w:r>
            <w:r w:rsidRPr="005C49CF">
              <w:rPr>
                <w:rFonts w:ascii="Times New Roman" w:hAnsi="Times New Roman" w:cs="Times New Roman" w:hint="eastAsia"/>
                <w:sz w:val="20"/>
                <w:szCs w:val="20"/>
              </w:rPr>
              <w:t>×</w:t>
            </w:r>
            <w:r w:rsidRPr="005C49CF">
              <w:rPr>
                <w:rFonts w:ascii="Times New Roman" w:hAnsi="Times New Roman" w:cs="Times New Roman" w:hint="eastAsia"/>
                <w:sz w:val="20"/>
                <w:szCs w:val="20"/>
              </w:rPr>
              <w:t>10</w:t>
            </w:r>
            <w:r w:rsidRPr="005C49CF">
              <w:rPr>
                <w:rFonts w:ascii="Times New Roman" w:hAnsi="Times New Roman" w:cs="Times New Roman" w:hint="eastAsia"/>
                <w:sz w:val="20"/>
                <w:szCs w:val="20"/>
                <w:vertAlign w:val="superscript"/>
              </w:rPr>
              <w:t>-5</w:t>
            </w:r>
          </w:p>
        </w:tc>
      </w:tr>
      <w:tr w:rsidR="00440938" w:rsidRPr="005C49CF" w14:paraId="7DC15450" w14:textId="77777777" w:rsidTr="00C84B81">
        <w:trPr>
          <w:trHeight w:val="543"/>
          <w:jc w:val="center"/>
        </w:trPr>
        <w:tc>
          <w:tcPr>
            <w:tcW w:w="1575" w:type="dxa"/>
            <w:vAlign w:val="center"/>
          </w:tcPr>
          <w:p w14:paraId="472EE9DD"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b/>
                <w:bCs/>
                <w:sz w:val="20"/>
                <w:szCs w:val="20"/>
              </w:rPr>
              <w:t>Earth</w:t>
            </w:r>
            <w:r>
              <w:rPr>
                <w:rFonts w:ascii="Times New Roman" w:hAnsi="Times New Roman" w:cs="Times New Roman" w:hint="eastAsia"/>
                <w:b/>
                <w:bCs/>
                <w:sz w:val="20"/>
                <w:szCs w:val="20"/>
              </w:rPr>
              <w:t xml:space="preserve"> (Radius)</w:t>
            </w:r>
          </w:p>
          <w:p w14:paraId="6DCEB014" w14:textId="77777777" w:rsidR="00440938" w:rsidRPr="00295E01" w:rsidRDefault="00440938" w:rsidP="00C84B81">
            <w:pPr>
              <w:spacing w:line="240" w:lineRule="exact"/>
              <w:jc w:val="center"/>
              <w:rPr>
                <w:rFonts w:ascii="Times New Roman" w:hAnsi="Times New Roman" w:cs="Times New Roman"/>
                <w:sz w:val="20"/>
                <w:szCs w:val="20"/>
              </w:rPr>
            </w:pPr>
            <w:r w:rsidRPr="00295E01">
              <w:rPr>
                <w:rFonts w:ascii="Times New Roman" w:hAnsi="Times New Roman" w:cs="Times New Roman" w:hint="eastAsia"/>
                <w:sz w:val="20"/>
                <w:szCs w:val="20"/>
              </w:rPr>
              <w:t>(</w:t>
            </w:r>
            <w:r w:rsidRPr="00295E01">
              <w:rPr>
                <w:rFonts w:ascii="Times New Roman" w:hAnsi="Times New Roman" w:cs="Times New Roman"/>
                <w:sz w:val="20"/>
                <w:szCs w:val="20"/>
              </w:rPr>
              <w:t>5.965e+24</w:t>
            </w:r>
            <w:r w:rsidRPr="00295E01">
              <w:rPr>
                <w:rFonts w:ascii="Times New Roman" w:hAnsi="Times New Roman" w:cs="Times New Roman" w:hint="eastAsia"/>
                <w:sz w:val="20"/>
                <w:szCs w:val="20"/>
              </w:rPr>
              <w:t xml:space="preserve"> kg)</w:t>
            </w:r>
          </w:p>
        </w:tc>
        <w:tc>
          <w:tcPr>
            <w:tcW w:w="1276" w:type="dxa"/>
            <w:vAlign w:val="center"/>
          </w:tcPr>
          <w:p w14:paraId="2D45E594"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6.378</w:t>
            </w:r>
          </w:p>
        </w:tc>
        <w:tc>
          <w:tcPr>
            <w:tcW w:w="1275" w:type="dxa"/>
            <w:vAlign w:val="center"/>
          </w:tcPr>
          <w:p w14:paraId="6D853169"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b/>
                <w:bCs/>
                <w:sz w:val="20"/>
                <w:szCs w:val="20"/>
              </w:rPr>
              <w:t>9846</w:t>
            </w:r>
            <w:r w:rsidRPr="00A57D01">
              <w:rPr>
                <w:rFonts w:ascii="Times New Roman" w:hAnsi="Times New Roman" w:cs="Times New Roman" w:hint="eastAsia"/>
                <w:b/>
                <w:bCs/>
                <w:sz w:val="20"/>
                <w:szCs w:val="20"/>
              </w:rPr>
              <w:t>00</w:t>
            </w:r>
          </w:p>
        </w:tc>
        <w:tc>
          <w:tcPr>
            <w:tcW w:w="1276" w:type="dxa"/>
            <w:vAlign w:val="center"/>
          </w:tcPr>
          <w:p w14:paraId="29C57066"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6.356</w:t>
            </w:r>
          </w:p>
        </w:tc>
        <w:tc>
          <w:tcPr>
            <w:tcW w:w="1276" w:type="dxa"/>
            <w:vAlign w:val="center"/>
          </w:tcPr>
          <w:p w14:paraId="1675B839"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b/>
                <w:bCs/>
                <w:sz w:val="20"/>
                <w:szCs w:val="20"/>
              </w:rPr>
              <w:t>9780</w:t>
            </w:r>
            <w:r w:rsidRPr="00A57D01">
              <w:rPr>
                <w:rFonts w:ascii="Times New Roman" w:hAnsi="Times New Roman" w:cs="Times New Roman" w:hint="eastAsia"/>
                <w:b/>
                <w:bCs/>
                <w:sz w:val="20"/>
                <w:szCs w:val="20"/>
              </w:rPr>
              <w:t>00</w:t>
            </w:r>
          </w:p>
        </w:tc>
        <w:tc>
          <w:tcPr>
            <w:tcW w:w="1417" w:type="dxa"/>
            <w:vAlign w:val="center"/>
          </w:tcPr>
          <w:p w14:paraId="3D291AE7"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w:t>
            </w:r>
          </w:p>
        </w:tc>
        <w:tc>
          <w:tcPr>
            <w:tcW w:w="1134" w:type="dxa"/>
            <w:vAlign w:val="center"/>
          </w:tcPr>
          <w:p w14:paraId="6CF9F299"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b/>
                <w:bCs/>
                <w:sz w:val="20"/>
                <w:szCs w:val="20"/>
              </w:rPr>
              <w:t>6</w:t>
            </w:r>
            <w:r w:rsidRPr="00A57D01">
              <w:rPr>
                <w:rFonts w:ascii="Times New Roman" w:hAnsi="Times New Roman" w:cs="Times New Roman" w:hint="eastAsia"/>
                <w:b/>
                <w:bCs/>
                <w:sz w:val="20"/>
                <w:szCs w:val="20"/>
              </w:rPr>
              <w:t>600</w:t>
            </w:r>
          </w:p>
        </w:tc>
        <w:tc>
          <w:tcPr>
            <w:tcW w:w="1276" w:type="dxa"/>
            <w:vAlign w:val="center"/>
          </w:tcPr>
          <w:p w14:paraId="4BDCB9E3"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w:t>
            </w:r>
          </w:p>
        </w:tc>
        <w:tc>
          <w:tcPr>
            <w:tcW w:w="3766" w:type="dxa"/>
            <w:vAlign w:val="center"/>
          </w:tcPr>
          <w:p w14:paraId="6DD41F4A"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sz w:val="20"/>
                <w:szCs w:val="20"/>
              </w:rPr>
              <w:t xml:space="preserve">Variations in </w:t>
            </w:r>
            <w:r w:rsidRPr="005C49CF">
              <w:rPr>
                <w:rFonts w:ascii="Times New Roman" w:hAnsi="Times New Roman" w:cs="Times New Roman" w:hint="eastAsia"/>
                <w:sz w:val="20"/>
                <w:szCs w:val="20"/>
              </w:rPr>
              <w:t xml:space="preserve">Earth's rotation </w:t>
            </w:r>
            <w:r>
              <w:rPr>
                <w:rFonts w:ascii="Times New Roman" w:hAnsi="Times New Roman" w:cs="Times New Roman"/>
                <w:sz w:val="20"/>
                <w:szCs w:val="20"/>
              </w:rPr>
              <w:t>may</w:t>
            </w:r>
            <w:r w:rsidRPr="005C49CF">
              <w:rPr>
                <w:rFonts w:ascii="Times New Roman" w:hAnsi="Times New Roman" w:cs="Times New Roman" w:hint="eastAsia"/>
                <w:sz w:val="20"/>
                <w:szCs w:val="20"/>
              </w:rPr>
              <w:t xml:space="preserve"> influence magma</w:t>
            </w:r>
            <w:r>
              <w:rPr>
                <w:rFonts w:ascii="Times New Roman" w:hAnsi="Times New Roman" w:cs="Times New Roman"/>
                <w:sz w:val="20"/>
                <w:szCs w:val="20"/>
              </w:rPr>
              <w:t>tic processes,</w:t>
            </w:r>
            <w:r w:rsidRPr="005C49CF">
              <w:rPr>
                <w:rFonts w:ascii="Times New Roman" w:hAnsi="Times New Roman" w:cs="Times New Roman" w:hint="eastAsia"/>
                <w:sz w:val="20"/>
                <w:szCs w:val="20"/>
              </w:rPr>
              <w:t xml:space="preserve"> eruption</w:t>
            </w:r>
            <w:r>
              <w:rPr>
                <w:rFonts w:ascii="Times New Roman" w:hAnsi="Times New Roman" w:cs="Times New Roman"/>
                <w:sz w:val="20"/>
                <w:szCs w:val="20"/>
              </w:rPr>
              <w:t>, crustal structure and</w:t>
            </w:r>
            <w:r>
              <w:rPr>
                <w:rFonts w:ascii="Times New Roman" w:hAnsi="Times New Roman" w:cs="Times New Roman" w:hint="eastAsia"/>
                <w:sz w:val="20"/>
                <w:szCs w:val="20"/>
              </w:rPr>
              <w:t xml:space="preserve"> </w:t>
            </w:r>
            <w:r>
              <w:rPr>
                <w:rFonts w:ascii="Times New Roman" w:hAnsi="Times New Roman" w:cs="Times New Roman"/>
                <w:sz w:val="20"/>
                <w:szCs w:val="20"/>
              </w:rPr>
              <w:t>seafloor topography</w:t>
            </w:r>
            <w:r w:rsidRPr="005C49CF">
              <w:rPr>
                <w:rFonts w:ascii="Times New Roman" w:hAnsi="Times New Roman" w:cs="Times New Roman" w:hint="eastAsia"/>
                <w:sz w:val="20"/>
                <w:szCs w:val="20"/>
              </w:rPr>
              <w:t>.</w:t>
            </w:r>
          </w:p>
        </w:tc>
      </w:tr>
      <w:tr w:rsidR="00440938" w:rsidRPr="005C49CF" w14:paraId="20906FE7" w14:textId="77777777" w:rsidTr="00C84B81">
        <w:trPr>
          <w:trHeight w:val="543"/>
          <w:jc w:val="center"/>
        </w:trPr>
        <w:tc>
          <w:tcPr>
            <w:tcW w:w="1575" w:type="dxa"/>
            <w:vAlign w:val="center"/>
          </w:tcPr>
          <w:p w14:paraId="7CCC79C5" w14:textId="77777777" w:rsidR="00440938" w:rsidRDefault="00440938" w:rsidP="00C84B81">
            <w:pPr>
              <w:spacing w:line="240" w:lineRule="exact"/>
              <w:jc w:val="center"/>
              <w:rPr>
                <w:rFonts w:ascii="Times New Roman" w:hAnsi="Times New Roman" w:cs="Times New Roman"/>
                <w:b/>
                <w:bCs/>
                <w:sz w:val="20"/>
                <w:szCs w:val="20"/>
              </w:rPr>
            </w:pPr>
            <w:r>
              <w:rPr>
                <w:rFonts w:ascii="Times New Roman" w:hAnsi="Times New Roman" w:cs="Times New Roman" w:hint="eastAsia"/>
                <w:b/>
                <w:bCs/>
                <w:sz w:val="20"/>
                <w:szCs w:val="20"/>
              </w:rPr>
              <w:t>Moon</w:t>
            </w:r>
          </w:p>
          <w:p w14:paraId="4B686C62" w14:textId="77777777" w:rsidR="00440938" w:rsidRPr="00AE03D6" w:rsidRDefault="00440938" w:rsidP="00C84B81">
            <w:pPr>
              <w:spacing w:line="240" w:lineRule="exact"/>
              <w:jc w:val="center"/>
              <w:rPr>
                <w:rFonts w:ascii="Times New Roman" w:hAnsi="Times New Roman" w:cs="Times New Roman"/>
                <w:sz w:val="20"/>
                <w:szCs w:val="20"/>
              </w:rPr>
            </w:pPr>
            <w:r w:rsidRPr="00AE03D6">
              <w:rPr>
                <w:rFonts w:ascii="Times New Roman" w:hAnsi="Times New Roman" w:cs="Times New Roman" w:hint="eastAsia"/>
                <w:sz w:val="20"/>
                <w:szCs w:val="20"/>
              </w:rPr>
              <w:t>(</w:t>
            </w:r>
            <w:r w:rsidRPr="00295E01">
              <w:rPr>
                <w:rFonts w:ascii="Times New Roman" w:hAnsi="Times New Roman" w:cs="Times New Roman"/>
                <w:sz w:val="20"/>
                <w:szCs w:val="20"/>
              </w:rPr>
              <w:t>7.196e+22</w:t>
            </w:r>
            <w:r w:rsidRPr="00AE03D6">
              <w:rPr>
                <w:rFonts w:ascii="Times New Roman" w:hAnsi="Times New Roman" w:cs="Times New Roman" w:hint="eastAsia"/>
                <w:sz w:val="20"/>
                <w:szCs w:val="20"/>
              </w:rPr>
              <w:t xml:space="preserve"> kg)</w:t>
            </w:r>
          </w:p>
        </w:tc>
        <w:tc>
          <w:tcPr>
            <w:tcW w:w="1276" w:type="dxa"/>
            <w:vAlign w:val="center"/>
          </w:tcPr>
          <w:p w14:paraId="0012C226"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364.4</w:t>
            </w:r>
          </w:p>
          <w:p w14:paraId="6AAED769"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 xml:space="preserve">(356.4 </w:t>
            </w:r>
            <w:r>
              <w:rPr>
                <w:rFonts w:ascii="Times New Roman" w:hAnsi="Times New Roman" w:cs="Times New Roman"/>
                <w:sz w:val="20"/>
                <w:szCs w:val="20"/>
              </w:rPr>
              <w:t>–</w:t>
            </w:r>
            <w:r>
              <w:rPr>
                <w:rFonts w:ascii="Times New Roman" w:hAnsi="Times New Roman" w:cs="Times New Roman" w:hint="eastAsia"/>
                <w:sz w:val="20"/>
                <w:szCs w:val="20"/>
              </w:rPr>
              <w:t xml:space="preserve"> 370.4)</w:t>
            </w:r>
          </w:p>
        </w:tc>
        <w:tc>
          <w:tcPr>
            <w:tcW w:w="1275" w:type="dxa"/>
            <w:vAlign w:val="center"/>
          </w:tcPr>
          <w:p w14:paraId="508ACC68"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3.615</w:t>
            </w:r>
          </w:p>
          <w:p w14:paraId="77D0A385"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 xml:space="preserve">(3.779 </w:t>
            </w:r>
            <w:r>
              <w:rPr>
                <w:rFonts w:ascii="Times New Roman" w:hAnsi="Times New Roman" w:cs="Times New Roman"/>
                <w:sz w:val="20"/>
                <w:szCs w:val="20"/>
              </w:rPr>
              <w:t>–</w:t>
            </w:r>
            <w:r>
              <w:rPr>
                <w:rFonts w:ascii="Times New Roman" w:hAnsi="Times New Roman" w:cs="Times New Roman" w:hint="eastAsia"/>
                <w:sz w:val="20"/>
                <w:szCs w:val="20"/>
              </w:rPr>
              <w:t xml:space="preserve"> 3.498)</w:t>
            </w:r>
          </w:p>
        </w:tc>
        <w:tc>
          <w:tcPr>
            <w:tcW w:w="1276" w:type="dxa"/>
            <w:vAlign w:val="center"/>
          </w:tcPr>
          <w:p w14:paraId="1A1E1B2E"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406.7</w:t>
            </w:r>
          </w:p>
        </w:tc>
        <w:tc>
          <w:tcPr>
            <w:tcW w:w="1276" w:type="dxa"/>
            <w:vAlign w:val="center"/>
          </w:tcPr>
          <w:p w14:paraId="100582EA"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2.901</w:t>
            </w:r>
          </w:p>
        </w:tc>
        <w:tc>
          <w:tcPr>
            <w:tcW w:w="1417" w:type="dxa"/>
            <w:vAlign w:val="center"/>
          </w:tcPr>
          <w:p w14:paraId="3E7BFE42"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23</w:t>
            </w:r>
          </w:p>
        </w:tc>
        <w:tc>
          <w:tcPr>
            <w:tcW w:w="1134" w:type="dxa"/>
            <w:vAlign w:val="center"/>
          </w:tcPr>
          <w:p w14:paraId="35D60D1C"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0.713</w:t>
            </w:r>
          </w:p>
        </w:tc>
        <w:tc>
          <w:tcPr>
            <w:tcW w:w="1276" w:type="dxa"/>
            <w:vAlign w:val="center"/>
          </w:tcPr>
          <w:p w14:paraId="6FC1AA8F"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0.597~0.878</w:t>
            </w:r>
          </w:p>
        </w:tc>
        <w:tc>
          <w:tcPr>
            <w:tcW w:w="3766" w:type="dxa"/>
            <w:vAlign w:val="center"/>
          </w:tcPr>
          <w:p w14:paraId="73B92369" w14:textId="60DC0C2B" w:rsidR="00440938" w:rsidRPr="005C49CF" w:rsidRDefault="00440938" w:rsidP="00C84B81">
            <w:pPr>
              <w:spacing w:line="240" w:lineRule="exact"/>
              <w:jc w:val="center"/>
              <w:rPr>
                <w:rFonts w:ascii="Times New Roman" w:hAnsi="Times New Roman" w:cs="Times New Roman"/>
                <w:sz w:val="20"/>
                <w:szCs w:val="20"/>
              </w:rPr>
            </w:pPr>
            <w:r w:rsidRPr="005C49CF">
              <w:rPr>
                <w:rFonts w:ascii="Times New Roman" w:hAnsi="Times New Roman" w:cs="Times New Roman" w:hint="eastAsia"/>
                <w:sz w:val="20"/>
                <w:szCs w:val="20"/>
              </w:rPr>
              <w:t>S</w:t>
            </w:r>
            <w:r w:rsidRPr="005C49CF">
              <w:rPr>
                <w:rFonts w:ascii="Times New Roman" w:hAnsi="Times New Roman" w:cs="Times New Roman"/>
                <w:sz w:val="20"/>
                <w:szCs w:val="20"/>
              </w:rPr>
              <w:t>olid tidal oscillation</w:t>
            </w:r>
            <w:r>
              <w:rPr>
                <w:rFonts w:ascii="Times New Roman" w:hAnsi="Times New Roman" w:cs="Times New Roman"/>
                <w:sz w:val="20"/>
                <w:szCs w:val="20"/>
              </w:rPr>
              <w:t>s</w:t>
            </w:r>
            <w:r w:rsidRPr="005C49CF">
              <w:rPr>
                <w:rFonts w:ascii="Times New Roman" w:hAnsi="Times New Roman" w:cs="Times New Roman" w:hint="eastAsia"/>
                <w:sz w:val="20"/>
                <w:szCs w:val="20"/>
              </w:rPr>
              <w:t xml:space="preserve"> caused by </w:t>
            </w:r>
            <w:r>
              <w:rPr>
                <w:rFonts w:ascii="Times New Roman" w:hAnsi="Times New Roman" w:cs="Times New Roman"/>
                <w:sz w:val="20"/>
                <w:szCs w:val="20"/>
              </w:rPr>
              <w:t>Moon</w:t>
            </w:r>
            <w:r w:rsidRPr="005C49CF">
              <w:rPr>
                <w:rFonts w:ascii="Times New Roman" w:hAnsi="Times New Roman" w:cs="Times New Roman" w:hint="eastAsia"/>
                <w:sz w:val="20"/>
                <w:szCs w:val="20"/>
              </w:rPr>
              <w:t xml:space="preserve"> </w:t>
            </w:r>
            <w:r>
              <w:rPr>
                <w:rFonts w:ascii="Times New Roman" w:hAnsi="Times New Roman" w:cs="Times New Roman"/>
                <w:sz w:val="20"/>
                <w:szCs w:val="20"/>
              </w:rPr>
              <w:t>are</w:t>
            </w:r>
            <w:r w:rsidRPr="005C49CF">
              <w:rPr>
                <w:rFonts w:ascii="Times New Roman" w:hAnsi="Times New Roman" w:cs="Times New Roman" w:hint="eastAsia"/>
                <w:sz w:val="20"/>
                <w:szCs w:val="20"/>
              </w:rPr>
              <w:t xml:space="preserve"> </w:t>
            </w:r>
            <w:proofErr w:type="gramStart"/>
            <w:r w:rsidRPr="005C49CF">
              <w:rPr>
                <w:rFonts w:ascii="Times New Roman" w:hAnsi="Times New Roman" w:cs="Times New Roman" w:hint="eastAsia"/>
                <w:sz w:val="20"/>
                <w:szCs w:val="20"/>
              </w:rPr>
              <w:t>observed</w:t>
            </w:r>
            <w:r w:rsidR="003F705B" w:rsidRPr="003F705B">
              <w:rPr>
                <w:rFonts w:ascii="Times New Roman" w:hAnsi="Times New Roman" w:cs="Times New Roman" w:hint="eastAsia"/>
                <w:sz w:val="20"/>
                <w:szCs w:val="20"/>
                <w:vertAlign w:val="superscript"/>
              </w:rPr>
              <w:t>4</w:t>
            </w:r>
            <w:r w:rsidRPr="005C49CF">
              <w:rPr>
                <w:rFonts w:ascii="Times New Roman" w:hAnsi="Times New Roman" w:cs="Times New Roman" w:hint="eastAsia"/>
                <w:sz w:val="20"/>
                <w:szCs w:val="20"/>
              </w:rPr>
              <w:t>, but</w:t>
            </w:r>
            <w:proofErr w:type="gramEnd"/>
            <w:r w:rsidRPr="005C49CF">
              <w:rPr>
                <w:rFonts w:ascii="Times New Roman" w:hAnsi="Times New Roman" w:cs="Times New Roman" w:hint="eastAsia"/>
                <w:sz w:val="20"/>
                <w:szCs w:val="20"/>
              </w:rPr>
              <w:t xml:space="preserve"> change with high frequenc</w:t>
            </w:r>
            <w:r>
              <w:rPr>
                <w:rFonts w:ascii="Times New Roman" w:hAnsi="Times New Roman" w:cs="Times New Roman"/>
                <w:sz w:val="20"/>
                <w:szCs w:val="20"/>
              </w:rPr>
              <w:t>y.</w:t>
            </w:r>
          </w:p>
        </w:tc>
      </w:tr>
      <w:tr w:rsidR="00440938" w:rsidRPr="005C49CF" w14:paraId="335625FC" w14:textId="77777777" w:rsidTr="00C84B81">
        <w:trPr>
          <w:trHeight w:val="543"/>
          <w:jc w:val="center"/>
        </w:trPr>
        <w:tc>
          <w:tcPr>
            <w:tcW w:w="1575" w:type="dxa"/>
            <w:vAlign w:val="center"/>
          </w:tcPr>
          <w:p w14:paraId="6021B507" w14:textId="77777777" w:rsidR="00440938" w:rsidRDefault="00440938" w:rsidP="00C84B81">
            <w:pPr>
              <w:spacing w:line="240" w:lineRule="exact"/>
              <w:jc w:val="center"/>
              <w:rPr>
                <w:rFonts w:ascii="Times New Roman" w:hAnsi="Times New Roman" w:cs="Times New Roman"/>
                <w:b/>
                <w:bCs/>
                <w:sz w:val="20"/>
                <w:szCs w:val="20"/>
              </w:rPr>
            </w:pPr>
            <w:bookmarkStart w:id="7" w:name="_Hlk212405559"/>
            <w:r w:rsidRPr="005C49CF">
              <w:rPr>
                <w:rFonts w:ascii="Times New Roman" w:hAnsi="Times New Roman" w:cs="Times New Roman"/>
                <w:b/>
                <w:bCs/>
                <w:sz w:val="20"/>
                <w:szCs w:val="20"/>
              </w:rPr>
              <w:t>Jupiter</w:t>
            </w:r>
          </w:p>
          <w:p w14:paraId="082AABA8" w14:textId="77777777" w:rsidR="00440938" w:rsidRPr="00AE03D6" w:rsidRDefault="00440938" w:rsidP="00C84B81">
            <w:pPr>
              <w:spacing w:line="240" w:lineRule="exact"/>
              <w:jc w:val="center"/>
              <w:rPr>
                <w:rFonts w:ascii="Times New Roman" w:hAnsi="Times New Roman" w:cs="Times New Roman"/>
                <w:sz w:val="20"/>
                <w:szCs w:val="20"/>
              </w:rPr>
            </w:pPr>
            <w:r w:rsidRPr="00AE03D6">
              <w:rPr>
                <w:rFonts w:ascii="Times New Roman" w:hAnsi="Times New Roman" w:cs="Times New Roman" w:hint="eastAsia"/>
                <w:sz w:val="20"/>
                <w:szCs w:val="20"/>
              </w:rPr>
              <w:t>(</w:t>
            </w:r>
            <w:r w:rsidRPr="00295E01">
              <w:rPr>
                <w:rFonts w:ascii="Times New Roman" w:hAnsi="Times New Roman" w:cs="Times New Roman"/>
                <w:sz w:val="20"/>
                <w:szCs w:val="20"/>
              </w:rPr>
              <w:t>1.89</w:t>
            </w:r>
            <w:r w:rsidRPr="00AE03D6">
              <w:rPr>
                <w:rFonts w:ascii="Times New Roman" w:hAnsi="Times New Roman" w:cs="Times New Roman" w:hint="eastAsia"/>
                <w:sz w:val="20"/>
                <w:szCs w:val="20"/>
              </w:rPr>
              <w:t>7</w:t>
            </w:r>
            <w:r w:rsidRPr="00295E01">
              <w:rPr>
                <w:rFonts w:ascii="Times New Roman" w:hAnsi="Times New Roman" w:cs="Times New Roman"/>
                <w:sz w:val="20"/>
                <w:szCs w:val="20"/>
              </w:rPr>
              <w:t>e+027</w:t>
            </w:r>
            <w:r w:rsidRPr="00AE03D6">
              <w:rPr>
                <w:rFonts w:ascii="Times New Roman" w:hAnsi="Times New Roman" w:cs="Times New Roman" w:hint="eastAsia"/>
                <w:sz w:val="20"/>
                <w:szCs w:val="20"/>
              </w:rPr>
              <w:t xml:space="preserve"> kg)</w:t>
            </w:r>
          </w:p>
        </w:tc>
        <w:tc>
          <w:tcPr>
            <w:tcW w:w="1276" w:type="dxa"/>
            <w:vAlign w:val="center"/>
          </w:tcPr>
          <w:p w14:paraId="680804E6"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588000</w:t>
            </w:r>
          </w:p>
          <w:p w14:paraId="16B0E697"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(586000 - 591000)</w:t>
            </w:r>
          </w:p>
        </w:tc>
        <w:tc>
          <w:tcPr>
            <w:tcW w:w="1275" w:type="dxa"/>
            <w:vAlign w:val="center"/>
          </w:tcPr>
          <w:p w14:paraId="1B8AEC13"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0.03659</w:t>
            </w:r>
          </w:p>
          <w:p w14:paraId="3B8F57BD"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(0.03684 - 0.03622)</w:t>
            </w:r>
          </w:p>
        </w:tc>
        <w:tc>
          <w:tcPr>
            <w:tcW w:w="1276" w:type="dxa"/>
            <w:vAlign w:val="center"/>
          </w:tcPr>
          <w:p w14:paraId="0525C867"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968000</w:t>
            </w:r>
          </w:p>
        </w:tc>
        <w:tc>
          <w:tcPr>
            <w:tcW w:w="1276" w:type="dxa"/>
            <w:vAlign w:val="center"/>
          </w:tcPr>
          <w:p w14:paraId="1585C99F"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0.01350</w:t>
            </w:r>
          </w:p>
        </w:tc>
        <w:tc>
          <w:tcPr>
            <w:tcW w:w="1417" w:type="dxa"/>
            <w:vAlign w:val="center"/>
          </w:tcPr>
          <w:p w14:paraId="4894A710"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400</w:t>
            </w:r>
          </w:p>
        </w:tc>
        <w:tc>
          <w:tcPr>
            <w:tcW w:w="1134" w:type="dxa"/>
            <w:vAlign w:val="center"/>
          </w:tcPr>
          <w:p w14:paraId="09D9E389"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0.02309</w:t>
            </w:r>
          </w:p>
        </w:tc>
        <w:tc>
          <w:tcPr>
            <w:tcW w:w="1276" w:type="dxa"/>
            <w:vAlign w:val="center"/>
          </w:tcPr>
          <w:p w14:paraId="06FAC6A1" w14:textId="77777777" w:rsidR="00440938"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0.0227~</w:t>
            </w:r>
          </w:p>
          <w:p w14:paraId="5DA2C961" w14:textId="77777777" w:rsidR="00440938" w:rsidRPr="00A57D01" w:rsidRDefault="00440938" w:rsidP="00C84B81">
            <w:pPr>
              <w:spacing w:line="240" w:lineRule="exact"/>
              <w:ind w:firstLineChars="100" w:firstLine="201"/>
              <w:rPr>
                <w:rFonts w:ascii="Times New Roman" w:hAnsi="Times New Roman" w:cs="Times New Roman"/>
                <w:b/>
                <w:bCs/>
                <w:sz w:val="20"/>
                <w:szCs w:val="20"/>
              </w:rPr>
            </w:pPr>
            <w:r w:rsidRPr="00A57D01">
              <w:rPr>
                <w:rFonts w:ascii="Times New Roman" w:hAnsi="Times New Roman" w:cs="Times New Roman" w:hint="eastAsia"/>
                <w:b/>
                <w:bCs/>
                <w:sz w:val="20"/>
                <w:szCs w:val="20"/>
              </w:rPr>
              <w:t>0.0233</w:t>
            </w:r>
          </w:p>
        </w:tc>
        <w:tc>
          <w:tcPr>
            <w:tcW w:w="3766" w:type="dxa"/>
            <w:vMerge w:val="restart"/>
            <w:vAlign w:val="center"/>
          </w:tcPr>
          <w:p w14:paraId="49148599" w14:textId="4A71828D" w:rsidR="00440938" w:rsidRPr="005C49CF" w:rsidRDefault="00F8720A" w:rsidP="00C84B81">
            <w:pPr>
              <w:spacing w:line="240" w:lineRule="exact"/>
              <w:jc w:val="center"/>
              <w:rPr>
                <w:rFonts w:ascii="Times New Roman" w:hAnsi="Times New Roman" w:cs="Times New Roman"/>
                <w:sz w:val="20"/>
                <w:szCs w:val="20"/>
              </w:rPr>
            </w:pPr>
            <w:bookmarkStart w:id="8" w:name="OLE_LINK70"/>
            <w:r w:rsidRPr="00F8720A">
              <w:rPr>
                <w:rFonts w:ascii="Times New Roman" w:hAnsi="Times New Roman" w:cs="Times New Roman"/>
                <w:sz w:val="20"/>
                <w:szCs w:val="20"/>
              </w:rPr>
              <w:t xml:space="preserve">Though Jupiter's tidal forcing on Earth is </w:t>
            </w:r>
            <w:r w:rsidR="00AA0644">
              <w:rPr>
                <w:rFonts w:ascii="Times New Roman" w:hAnsi="Times New Roman" w:cs="Times New Roman" w:hint="eastAsia"/>
                <w:sz w:val="20"/>
                <w:szCs w:val="20"/>
              </w:rPr>
              <w:t>only</w:t>
            </w:r>
            <w:r w:rsidRPr="00F8720A">
              <w:rPr>
                <w:rFonts w:ascii="Times New Roman" w:hAnsi="Times New Roman" w:cs="Times New Roman"/>
                <w:sz w:val="20"/>
                <w:szCs w:val="20"/>
              </w:rPr>
              <w:t xml:space="preserve"> a few percent of the Moon's, its </w:t>
            </w:r>
            <w:r w:rsidR="00AA0644">
              <w:rPr>
                <w:rFonts w:ascii="Times New Roman" w:hAnsi="Times New Roman" w:cs="Times New Roman" w:hint="eastAsia"/>
                <w:sz w:val="20"/>
                <w:szCs w:val="20"/>
              </w:rPr>
              <w:t xml:space="preserve">tidal </w:t>
            </w:r>
            <w:r w:rsidRPr="00F8720A">
              <w:rPr>
                <w:rFonts w:ascii="Times New Roman" w:hAnsi="Times New Roman" w:cs="Times New Roman"/>
                <w:sz w:val="20"/>
                <w:szCs w:val="20"/>
              </w:rPr>
              <w:t>periods are dozens of times longer than those of the Moon</w:t>
            </w:r>
            <w:bookmarkStart w:id="9" w:name="_Hlk207739994"/>
            <w:r w:rsidR="00440938" w:rsidRPr="00AC263D">
              <w:rPr>
                <w:rFonts w:ascii="Times New Roman" w:hAnsi="Times New Roman" w:cs="Times New Roman"/>
                <w:sz w:val="20"/>
                <w:szCs w:val="20"/>
              </w:rPr>
              <w:t>.</w:t>
            </w:r>
            <w:bookmarkEnd w:id="8"/>
            <w:r w:rsidR="00440938" w:rsidRPr="00AC263D">
              <w:rPr>
                <w:rFonts w:ascii="Times New Roman" w:hAnsi="Times New Roman" w:cs="Times New Roman"/>
                <w:sz w:val="20"/>
                <w:szCs w:val="20"/>
              </w:rPr>
              <w:t xml:space="preserve"> </w:t>
            </w:r>
            <w:r w:rsidR="00440938" w:rsidRPr="005867CA">
              <w:rPr>
                <w:rFonts w:ascii="Times New Roman" w:hAnsi="Times New Roman" w:cs="Times New Roman"/>
                <w:sz w:val="20"/>
                <w:szCs w:val="20"/>
              </w:rPr>
              <w:t>Thus, the momentum difference they generate in geological processes could be comparable, sufficient to at least modulate Earth's orbital motion.</w:t>
            </w:r>
            <w:bookmarkEnd w:id="9"/>
          </w:p>
        </w:tc>
      </w:tr>
      <w:bookmarkEnd w:id="7"/>
      <w:tr w:rsidR="00440938" w:rsidRPr="005C49CF" w14:paraId="35EC4E04" w14:textId="77777777" w:rsidTr="00C84B81">
        <w:trPr>
          <w:trHeight w:val="543"/>
          <w:jc w:val="center"/>
        </w:trPr>
        <w:tc>
          <w:tcPr>
            <w:tcW w:w="1575" w:type="dxa"/>
            <w:vAlign w:val="center"/>
          </w:tcPr>
          <w:p w14:paraId="0AFC0180" w14:textId="77777777" w:rsidR="00440938" w:rsidRDefault="00440938" w:rsidP="00C84B81">
            <w:pPr>
              <w:spacing w:line="240" w:lineRule="exact"/>
              <w:jc w:val="center"/>
              <w:rPr>
                <w:rFonts w:ascii="Times New Roman" w:hAnsi="Times New Roman" w:cs="Times New Roman"/>
                <w:b/>
                <w:bCs/>
                <w:sz w:val="20"/>
                <w:szCs w:val="20"/>
              </w:rPr>
            </w:pPr>
            <w:r w:rsidRPr="005C49CF">
              <w:rPr>
                <w:rFonts w:ascii="Times New Roman" w:hAnsi="Times New Roman" w:cs="Times New Roman" w:hint="eastAsia"/>
                <w:b/>
                <w:bCs/>
                <w:sz w:val="20"/>
                <w:szCs w:val="20"/>
              </w:rPr>
              <w:t>Venus</w:t>
            </w:r>
          </w:p>
          <w:p w14:paraId="00D253E3" w14:textId="77777777" w:rsidR="00440938" w:rsidRPr="00AE03D6" w:rsidRDefault="00440938" w:rsidP="00C84B81">
            <w:pPr>
              <w:spacing w:line="240" w:lineRule="exact"/>
              <w:jc w:val="center"/>
              <w:rPr>
                <w:rFonts w:ascii="Times New Roman" w:hAnsi="Times New Roman" w:cs="Times New Roman"/>
                <w:sz w:val="20"/>
                <w:szCs w:val="20"/>
              </w:rPr>
            </w:pPr>
            <w:r w:rsidRPr="00AE03D6">
              <w:rPr>
                <w:rFonts w:ascii="Times New Roman" w:hAnsi="Times New Roman" w:cs="Times New Roman" w:hint="eastAsia"/>
                <w:sz w:val="20"/>
                <w:szCs w:val="20"/>
              </w:rPr>
              <w:t>(</w:t>
            </w:r>
            <w:r w:rsidRPr="00AE03D6">
              <w:rPr>
                <w:rFonts w:ascii="Times New Roman" w:hAnsi="Times New Roman" w:cs="Times New Roman"/>
                <w:sz w:val="20"/>
                <w:szCs w:val="20"/>
              </w:rPr>
              <w:t>4.87</w:t>
            </w:r>
            <w:r w:rsidRPr="00AE03D6">
              <w:rPr>
                <w:rFonts w:ascii="Times New Roman" w:hAnsi="Times New Roman" w:cs="Times New Roman" w:hint="eastAsia"/>
                <w:sz w:val="20"/>
                <w:szCs w:val="20"/>
              </w:rPr>
              <w:t>0</w:t>
            </w:r>
            <w:r w:rsidRPr="00295E01">
              <w:rPr>
                <w:rFonts w:ascii="Times New Roman" w:hAnsi="Times New Roman" w:cs="Times New Roman"/>
                <w:sz w:val="20"/>
                <w:szCs w:val="20"/>
              </w:rPr>
              <w:t>e+</w:t>
            </w:r>
            <w:r w:rsidRPr="00AE03D6">
              <w:rPr>
                <w:rFonts w:ascii="Times New Roman" w:hAnsi="Times New Roman" w:cs="Times New Roman"/>
                <w:sz w:val="20"/>
                <w:szCs w:val="20"/>
              </w:rPr>
              <w:t>24</w:t>
            </w:r>
            <w:r w:rsidRPr="00AE03D6">
              <w:rPr>
                <w:rFonts w:ascii="Times New Roman" w:hAnsi="Times New Roman" w:cs="Times New Roman" w:hint="eastAsia"/>
                <w:sz w:val="20"/>
                <w:szCs w:val="20"/>
              </w:rPr>
              <w:t xml:space="preserve"> kg)</w:t>
            </w:r>
          </w:p>
        </w:tc>
        <w:tc>
          <w:tcPr>
            <w:tcW w:w="1276" w:type="dxa"/>
            <w:vAlign w:val="center"/>
          </w:tcPr>
          <w:p w14:paraId="1FE8CA6A"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38000</w:t>
            </w:r>
          </w:p>
          <w:p w14:paraId="40A9F8A9"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(37900 - 38100)</w:t>
            </w:r>
          </w:p>
        </w:tc>
        <w:tc>
          <w:tcPr>
            <w:tcW w:w="1275" w:type="dxa"/>
            <w:vAlign w:val="center"/>
          </w:tcPr>
          <w:p w14:paraId="53B53A8E"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0.02249</w:t>
            </w:r>
          </w:p>
          <w:p w14:paraId="6A9442EF" w14:textId="77777777" w:rsidR="00440938" w:rsidRPr="005C49CF" w:rsidRDefault="00440938" w:rsidP="00C84B81">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(0.02261 - 0.02238)</w:t>
            </w:r>
          </w:p>
        </w:tc>
        <w:tc>
          <w:tcPr>
            <w:tcW w:w="1276" w:type="dxa"/>
            <w:vAlign w:val="center"/>
          </w:tcPr>
          <w:p w14:paraId="54D8B380"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261000</w:t>
            </w:r>
          </w:p>
        </w:tc>
        <w:tc>
          <w:tcPr>
            <w:tcW w:w="1276" w:type="dxa"/>
            <w:vAlign w:val="center"/>
          </w:tcPr>
          <w:p w14:paraId="186B05D3"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0.0004768</w:t>
            </w:r>
          </w:p>
        </w:tc>
        <w:tc>
          <w:tcPr>
            <w:tcW w:w="1417" w:type="dxa"/>
            <w:vAlign w:val="center"/>
          </w:tcPr>
          <w:p w14:paraId="5CCB3EB3"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100</w:t>
            </w:r>
          </w:p>
        </w:tc>
        <w:tc>
          <w:tcPr>
            <w:tcW w:w="1134" w:type="dxa"/>
            <w:vAlign w:val="center"/>
          </w:tcPr>
          <w:p w14:paraId="7C314B11"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0.02202</w:t>
            </w:r>
          </w:p>
        </w:tc>
        <w:tc>
          <w:tcPr>
            <w:tcW w:w="1276" w:type="dxa"/>
            <w:vAlign w:val="center"/>
          </w:tcPr>
          <w:p w14:paraId="0A19B68D" w14:textId="77777777" w:rsidR="00440938"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0.0219~</w:t>
            </w:r>
          </w:p>
          <w:p w14:paraId="177CFDF1" w14:textId="77777777" w:rsidR="00440938" w:rsidRPr="00A57D01" w:rsidRDefault="00440938" w:rsidP="00C84B81">
            <w:pPr>
              <w:spacing w:line="240" w:lineRule="exact"/>
              <w:ind w:firstLineChars="100" w:firstLine="201"/>
              <w:rPr>
                <w:rFonts w:ascii="Times New Roman" w:hAnsi="Times New Roman" w:cs="Times New Roman"/>
                <w:b/>
                <w:bCs/>
                <w:sz w:val="20"/>
                <w:szCs w:val="20"/>
              </w:rPr>
            </w:pPr>
            <w:r w:rsidRPr="00A57D01">
              <w:rPr>
                <w:rFonts w:ascii="Times New Roman" w:hAnsi="Times New Roman" w:cs="Times New Roman" w:hint="eastAsia"/>
                <w:b/>
                <w:bCs/>
                <w:sz w:val="20"/>
                <w:szCs w:val="20"/>
              </w:rPr>
              <w:t>0.0221</w:t>
            </w:r>
          </w:p>
        </w:tc>
        <w:tc>
          <w:tcPr>
            <w:tcW w:w="3766" w:type="dxa"/>
            <w:vMerge/>
            <w:vAlign w:val="center"/>
          </w:tcPr>
          <w:p w14:paraId="3126BB4D" w14:textId="77777777" w:rsidR="00440938" w:rsidRPr="005C49CF" w:rsidRDefault="00440938" w:rsidP="00C84B81">
            <w:pPr>
              <w:spacing w:line="240" w:lineRule="exact"/>
              <w:jc w:val="center"/>
              <w:rPr>
                <w:rFonts w:ascii="Times New Roman" w:hAnsi="Times New Roman" w:cs="Times New Roman"/>
                <w:sz w:val="20"/>
                <w:szCs w:val="20"/>
              </w:rPr>
            </w:pPr>
          </w:p>
        </w:tc>
      </w:tr>
      <w:tr w:rsidR="00440938" w:rsidRPr="005C49CF" w14:paraId="7A1EC1E6" w14:textId="77777777" w:rsidTr="00C84B81">
        <w:trPr>
          <w:trHeight w:val="543"/>
          <w:jc w:val="center"/>
        </w:trPr>
        <w:tc>
          <w:tcPr>
            <w:tcW w:w="1575" w:type="dxa"/>
            <w:vAlign w:val="center"/>
          </w:tcPr>
          <w:p w14:paraId="4579CF83"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Sun</w:t>
            </w:r>
          </w:p>
          <w:p w14:paraId="6D1AA92E" w14:textId="77777777" w:rsidR="00440938" w:rsidRPr="005C49CF"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sz w:val="20"/>
                <w:szCs w:val="20"/>
              </w:rPr>
              <w:t>(</w:t>
            </w:r>
            <w:r w:rsidRPr="00A57D01">
              <w:rPr>
                <w:rFonts w:ascii="Times New Roman" w:hAnsi="Times New Roman" w:cs="Times New Roman"/>
                <w:sz w:val="20"/>
                <w:szCs w:val="20"/>
              </w:rPr>
              <w:t>1.989e+30</w:t>
            </w:r>
            <w:r w:rsidRPr="00A57D01">
              <w:rPr>
                <w:rFonts w:ascii="Times New Roman" w:hAnsi="Times New Roman" w:cs="Times New Roman" w:hint="eastAsia"/>
                <w:sz w:val="20"/>
                <w:szCs w:val="20"/>
              </w:rPr>
              <w:t xml:space="preserve"> kg)</w:t>
            </w:r>
          </w:p>
        </w:tc>
        <w:tc>
          <w:tcPr>
            <w:tcW w:w="1276" w:type="dxa"/>
            <w:vAlign w:val="center"/>
          </w:tcPr>
          <w:p w14:paraId="32D94CB0"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147100</w:t>
            </w:r>
          </w:p>
          <w:p w14:paraId="555FC2E5"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sz w:val="20"/>
                <w:szCs w:val="20"/>
              </w:rPr>
              <w:t>(140500 - 149500)</w:t>
            </w:r>
          </w:p>
        </w:tc>
        <w:tc>
          <w:tcPr>
            <w:tcW w:w="1275" w:type="dxa"/>
            <w:vAlign w:val="center"/>
          </w:tcPr>
          <w:p w14:paraId="55C4A58E"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613.1</w:t>
            </w:r>
          </w:p>
          <w:p w14:paraId="741014AC"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sz w:val="20"/>
                <w:szCs w:val="20"/>
              </w:rPr>
              <w:t>(671.9 - 593.4)</w:t>
            </w:r>
          </w:p>
        </w:tc>
        <w:tc>
          <w:tcPr>
            <w:tcW w:w="1276" w:type="dxa"/>
            <w:vAlign w:val="center"/>
          </w:tcPr>
          <w:p w14:paraId="27F5ED64"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152100</w:t>
            </w:r>
          </w:p>
          <w:p w14:paraId="20A0E62E"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sz w:val="20"/>
                <w:szCs w:val="20"/>
              </w:rPr>
              <w:t>(149600 - 158900)</w:t>
            </w:r>
          </w:p>
        </w:tc>
        <w:tc>
          <w:tcPr>
            <w:tcW w:w="1276" w:type="dxa"/>
            <w:vAlign w:val="center"/>
          </w:tcPr>
          <w:p w14:paraId="57AB25D0"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573.5</w:t>
            </w:r>
          </w:p>
          <w:p w14:paraId="5BD671C1"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sz w:val="20"/>
                <w:szCs w:val="20"/>
              </w:rPr>
              <w:t>(</w:t>
            </w:r>
            <w:r w:rsidRPr="00A57D01">
              <w:rPr>
                <w:rFonts w:ascii="Times New Roman" w:hAnsi="Times New Roman" w:cs="Times New Roman"/>
                <w:sz w:val="20"/>
                <w:szCs w:val="20"/>
              </w:rPr>
              <w:t>592</w:t>
            </w:r>
            <w:r w:rsidRPr="00A57D01">
              <w:rPr>
                <w:rFonts w:ascii="Times New Roman" w:hAnsi="Times New Roman" w:cs="Times New Roman" w:hint="eastAsia"/>
                <w:sz w:val="20"/>
                <w:szCs w:val="20"/>
              </w:rPr>
              <w:t>.</w:t>
            </w:r>
            <w:r w:rsidRPr="00A57D01">
              <w:rPr>
                <w:rFonts w:ascii="Times New Roman" w:hAnsi="Times New Roman" w:cs="Times New Roman"/>
                <w:sz w:val="20"/>
                <w:szCs w:val="20"/>
              </w:rPr>
              <w:t>5</w:t>
            </w:r>
            <w:r w:rsidRPr="00A57D01">
              <w:rPr>
                <w:rFonts w:ascii="Times New Roman" w:hAnsi="Times New Roman" w:cs="Times New Roman" w:hint="eastAsia"/>
                <w:sz w:val="20"/>
                <w:szCs w:val="20"/>
              </w:rPr>
              <w:t xml:space="preserve"> - </w:t>
            </w:r>
            <w:r w:rsidRPr="00A57D01">
              <w:rPr>
                <w:rFonts w:ascii="Times New Roman" w:hAnsi="Times New Roman" w:cs="Times New Roman"/>
                <w:sz w:val="20"/>
                <w:szCs w:val="20"/>
              </w:rPr>
              <w:t>525</w:t>
            </w:r>
            <w:r w:rsidRPr="00A57D01">
              <w:rPr>
                <w:rFonts w:ascii="Times New Roman" w:hAnsi="Times New Roman" w:cs="Times New Roman" w:hint="eastAsia"/>
                <w:sz w:val="20"/>
                <w:szCs w:val="20"/>
              </w:rPr>
              <w:t>.</w:t>
            </w:r>
            <w:r w:rsidRPr="00A57D01">
              <w:rPr>
                <w:rFonts w:ascii="Times New Roman" w:hAnsi="Times New Roman" w:cs="Times New Roman"/>
                <w:sz w:val="20"/>
                <w:szCs w:val="20"/>
              </w:rPr>
              <w:t>2</w:t>
            </w:r>
            <w:r w:rsidRPr="00A57D01">
              <w:rPr>
                <w:rFonts w:ascii="Times New Roman" w:hAnsi="Times New Roman" w:cs="Times New Roman" w:hint="eastAsia"/>
                <w:sz w:val="20"/>
                <w:szCs w:val="20"/>
              </w:rPr>
              <w:t>)</w:t>
            </w:r>
          </w:p>
        </w:tc>
        <w:tc>
          <w:tcPr>
            <w:tcW w:w="1417" w:type="dxa"/>
            <w:vAlign w:val="center"/>
          </w:tcPr>
          <w:p w14:paraId="4CD6E71C"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400, 100</w:t>
            </w:r>
          </w:p>
        </w:tc>
        <w:tc>
          <w:tcPr>
            <w:tcW w:w="1134" w:type="dxa"/>
            <w:vAlign w:val="center"/>
          </w:tcPr>
          <w:p w14:paraId="6B6CE985"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39.6</w:t>
            </w:r>
          </w:p>
        </w:tc>
        <w:tc>
          <w:tcPr>
            <w:tcW w:w="1276" w:type="dxa"/>
            <w:vAlign w:val="center"/>
          </w:tcPr>
          <w:p w14:paraId="4C47970A" w14:textId="77777777" w:rsidR="00440938" w:rsidRPr="00A57D01" w:rsidRDefault="00440938" w:rsidP="00C84B81">
            <w:pPr>
              <w:spacing w:line="240" w:lineRule="exact"/>
              <w:jc w:val="center"/>
              <w:rPr>
                <w:rFonts w:ascii="Times New Roman" w:hAnsi="Times New Roman" w:cs="Times New Roman"/>
                <w:b/>
                <w:bCs/>
                <w:sz w:val="20"/>
                <w:szCs w:val="20"/>
              </w:rPr>
            </w:pPr>
            <w:r w:rsidRPr="00A57D01">
              <w:rPr>
                <w:rFonts w:ascii="Times New Roman" w:hAnsi="Times New Roman" w:cs="Times New Roman" w:hint="eastAsia"/>
                <w:b/>
                <w:bCs/>
                <w:sz w:val="20"/>
                <w:szCs w:val="20"/>
              </w:rPr>
              <w:t>0.9~146.7</w:t>
            </w:r>
          </w:p>
        </w:tc>
        <w:tc>
          <w:tcPr>
            <w:tcW w:w="3766" w:type="dxa"/>
            <w:vAlign w:val="center"/>
          </w:tcPr>
          <w:p w14:paraId="717A410F" w14:textId="77777777" w:rsidR="00440938" w:rsidRPr="005C49CF" w:rsidRDefault="00440938" w:rsidP="00204902">
            <w:pPr>
              <w:spacing w:line="240" w:lineRule="exact"/>
              <w:jc w:val="center"/>
              <w:rPr>
                <w:rFonts w:ascii="Times New Roman" w:hAnsi="Times New Roman" w:cs="Times New Roman"/>
                <w:sz w:val="20"/>
                <w:szCs w:val="20"/>
              </w:rPr>
            </w:pPr>
            <w:r>
              <w:rPr>
                <w:rFonts w:ascii="Times New Roman" w:hAnsi="Times New Roman" w:cs="Times New Roman" w:hint="eastAsia"/>
                <w:sz w:val="20"/>
                <w:szCs w:val="20"/>
              </w:rPr>
              <w:t xml:space="preserve">The </w:t>
            </w:r>
            <w:r w:rsidRPr="009F7E0F">
              <w:rPr>
                <w:rFonts w:ascii="Times New Roman" w:hAnsi="Times New Roman" w:cs="Times New Roman"/>
                <w:sz w:val="20"/>
                <w:szCs w:val="20"/>
              </w:rPr>
              <w:t>Sun exerts the strongest gravity on Earth except its own; periodic changes in Earth's axial tilt and orbital plane influence thermal radiation distribution and gravitational effects respectively.</w:t>
            </w:r>
          </w:p>
        </w:tc>
      </w:tr>
      <w:tr w:rsidR="00440938" w:rsidRPr="00B259A0" w14:paraId="1C642BD9" w14:textId="77777777" w:rsidTr="00C84B81">
        <w:trPr>
          <w:trHeight w:val="543"/>
          <w:jc w:val="center"/>
        </w:trPr>
        <w:tc>
          <w:tcPr>
            <w:tcW w:w="14271" w:type="dxa"/>
            <w:gridSpan w:val="9"/>
            <w:vAlign w:val="center"/>
          </w:tcPr>
          <w:p w14:paraId="090192AA" w14:textId="77777777" w:rsidR="00440938" w:rsidRPr="005C49CF" w:rsidRDefault="00440938" w:rsidP="00C84B81">
            <w:pPr>
              <w:spacing w:line="240" w:lineRule="exact"/>
              <w:jc w:val="center"/>
              <w:rPr>
                <w:rFonts w:ascii="Times New Roman" w:hAnsi="Times New Roman" w:cs="Times New Roman"/>
                <w:sz w:val="20"/>
                <w:szCs w:val="20"/>
              </w:rPr>
            </w:pPr>
            <w:r w:rsidRPr="00C3486E">
              <w:rPr>
                <w:rFonts w:ascii="Times New Roman" w:hAnsi="Times New Roman" w:cs="Times New Roman"/>
                <w:sz w:val="20"/>
                <w:szCs w:val="20"/>
              </w:rPr>
              <w:t xml:space="preserve">Io is located only 420,000 km from Jupiter, a distance comparable to that between Earth and the Moon. Jupiter's mass </w:t>
            </w:r>
            <w:r>
              <w:rPr>
                <w:rFonts w:ascii="Times New Roman" w:hAnsi="Times New Roman" w:cs="Times New Roman"/>
                <w:sz w:val="20"/>
                <w:szCs w:val="20"/>
              </w:rPr>
              <w:t>being</w:t>
            </w:r>
            <w:r w:rsidRPr="00C3486E">
              <w:rPr>
                <w:rFonts w:ascii="Times New Roman" w:hAnsi="Times New Roman" w:cs="Times New Roman"/>
                <w:sz w:val="20"/>
                <w:szCs w:val="20"/>
              </w:rPr>
              <w:t xml:space="preserve"> three orders of magnitude greater than Earth's, Io experienc</w:t>
            </w:r>
            <w:r>
              <w:rPr>
                <w:rFonts w:ascii="Times New Roman" w:hAnsi="Times New Roman" w:cs="Times New Roman"/>
                <w:sz w:val="20"/>
                <w:szCs w:val="20"/>
              </w:rPr>
              <w:t>es</w:t>
            </w:r>
            <w:r w:rsidRPr="00C3486E">
              <w:rPr>
                <w:rFonts w:ascii="Times New Roman" w:hAnsi="Times New Roman" w:cs="Times New Roman"/>
                <w:sz w:val="20"/>
                <w:szCs w:val="20"/>
              </w:rPr>
              <w:t xml:space="preserve"> a gravitational pull exceeding 70,000 </w:t>
            </w:r>
            <w:proofErr w:type="spellStart"/>
            <w:r w:rsidRPr="00C3486E">
              <w:rPr>
                <w:rFonts w:ascii="Times New Roman" w:hAnsi="Times New Roman" w:cs="Times New Roman"/>
                <w:sz w:val="20"/>
                <w:szCs w:val="20"/>
              </w:rPr>
              <w:t>mGal</w:t>
            </w:r>
            <w:proofErr w:type="spellEnd"/>
            <w:r w:rsidRPr="00C3486E">
              <w:rPr>
                <w:rFonts w:ascii="Times New Roman" w:hAnsi="Times New Roman" w:cs="Times New Roman"/>
                <w:sz w:val="20"/>
                <w:szCs w:val="20"/>
              </w:rPr>
              <w:t xml:space="preserve"> with fluctuations of more than 1,000 </w:t>
            </w:r>
            <w:proofErr w:type="spellStart"/>
            <w:r w:rsidRPr="00C3486E">
              <w:rPr>
                <w:rFonts w:ascii="Times New Roman" w:hAnsi="Times New Roman" w:cs="Times New Roman"/>
                <w:sz w:val="20"/>
                <w:szCs w:val="20"/>
              </w:rPr>
              <w:t>mGal</w:t>
            </w:r>
            <w:proofErr w:type="spellEnd"/>
            <w:r w:rsidRPr="00C3486E">
              <w:rPr>
                <w:rFonts w:ascii="Times New Roman" w:hAnsi="Times New Roman" w:cs="Times New Roman"/>
                <w:sz w:val="20"/>
                <w:szCs w:val="20"/>
              </w:rPr>
              <w:t>.</w:t>
            </w:r>
          </w:p>
        </w:tc>
      </w:tr>
    </w:tbl>
    <w:p w14:paraId="6BFEF0FC" w14:textId="77777777" w:rsidR="00257E96" w:rsidRPr="005871DB" w:rsidRDefault="00257E96" w:rsidP="00257E96">
      <w:pPr>
        <w:rPr>
          <w:b/>
          <w:bCs/>
          <w:sz w:val="22"/>
        </w:rPr>
      </w:pPr>
      <w:r w:rsidRPr="005871DB">
        <w:rPr>
          <w:rFonts w:hint="eastAsia"/>
          <w:b/>
          <w:bCs/>
          <w:sz w:val="22"/>
        </w:rPr>
        <w:t>References</w:t>
      </w:r>
    </w:p>
    <w:p w14:paraId="0DE7BA26" w14:textId="77777777" w:rsidR="003F705B" w:rsidRDefault="00257E96" w:rsidP="003F705B">
      <w:pPr>
        <w:pStyle w:val="affc"/>
        <w:widowControl w:val="0"/>
        <w:numPr>
          <w:ilvl w:val="0"/>
          <w:numId w:val="18"/>
        </w:numPr>
        <w:jc w:val="both"/>
      </w:pPr>
      <w:bookmarkStart w:id="10" w:name="_Ref229603788"/>
      <w:r w:rsidRPr="008115D1">
        <w:rPr>
          <w:szCs w:val="24"/>
        </w:rPr>
        <w:t xml:space="preserve">J. W. Crowley, R. F. Katz, P. Huybers, C. H. Langmuir, S.-H. Park, Glacial cycles drive variations in the production of oceanic crust. </w:t>
      </w:r>
      <w:r w:rsidRPr="008115D1">
        <w:rPr>
          <w:i/>
          <w:iCs/>
          <w:szCs w:val="24"/>
        </w:rPr>
        <w:t>Science</w:t>
      </w:r>
      <w:r w:rsidRPr="008115D1">
        <w:rPr>
          <w:szCs w:val="24"/>
        </w:rPr>
        <w:t xml:space="preserve"> </w:t>
      </w:r>
      <w:r w:rsidRPr="008115D1">
        <w:rPr>
          <w:b/>
          <w:bCs/>
          <w:szCs w:val="24"/>
        </w:rPr>
        <w:t>347</w:t>
      </w:r>
      <w:r w:rsidRPr="008115D1">
        <w:rPr>
          <w:szCs w:val="24"/>
        </w:rPr>
        <w:t>, 1237–1240 (2015).</w:t>
      </w:r>
      <w:bookmarkEnd w:id="10"/>
      <w:r w:rsidR="003F705B" w:rsidRPr="003F705B">
        <w:rPr>
          <w:rFonts w:hint="eastAsia"/>
        </w:rPr>
        <w:t xml:space="preserve"> </w:t>
      </w:r>
    </w:p>
    <w:p w14:paraId="0EAE1F8C" w14:textId="01E4397C" w:rsidR="00257E96" w:rsidRPr="003F705B" w:rsidRDefault="003F705B" w:rsidP="003F705B">
      <w:pPr>
        <w:pStyle w:val="affc"/>
        <w:widowControl w:val="0"/>
        <w:numPr>
          <w:ilvl w:val="0"/>
          <w:numId w:val="18"/>
        </w:numPr>
        <w:jc w:val="both"/>
        <w:rPr>
          <w:rFonts w:hint="eastAsia"/>
        </w:rPr>
      </w:pPr>
      <w:r w:rsidRPr="004D78A2">
        <w:rPr>
          <w:rFonts w:hint="eastAsia"/>
        </w:rPr>
        <w:t>Huybers, P. et al. Influence of late Pleistocene sea-level variations on mid</w:t>
      </w:r>
      <w:r>
        <w:rPr>
          <w:rFonts w:hint="eastAsia"/>
        </w:rPr>
        <w:t>-</w:t>
      </w:r>
      <w:r w:rsidRPr="004D78A2">
        <w:rPr>
          <w:rFonts w:hint="eastAsia"/>
        </w:rPr>
        <w:t>ocean</w:t>
      </w:r>
      <w:r>
        <w:rPr>
          <w:rFonts w:hint="eastAsia"/>
        </w:rPr>
        <w:t xml:space="preserve"> </w:t>
      </w:r>
      <w:r w:rsidRPr="004D78A2">
        <w:rPr>
          <w:rFonts w:hint="eastAsia"/>
        </w:rPr>
        <w:t xml:space="preserve">ridge spacing in faulting simulations and a global analysis of bathymetry. </w:t>
      </w:r>
      <w:r w:rsidRPr="004D78A2">
        <w:rPr>
          <w:rFonts w:hint="eastAsia"/>
          <w:i/>
          <w:iCs/>
        </w:rPr>
        <w:t>Proc. Natl. Acad. Sci.</w:t>
      </w:r>
      <w:r w:rsidRPr="004D78A2">
        <w:rPr>
          <w:rFonts w:hint="eastAsia"/>
        </w:rPr>
        <w:t xml:space="preserve"> </w:t>
      </w:r>
      <w:r w:rsidRPr="004D78A2">
        <w:rPr>
          <w:rFonts w:hint="eastAsia"/>
          <w:b/>
          <w:bCs/>
        </w:rPr>
        <w:t>119</w:t>
      </w:r>
      <w:r w:rsidRPr="004D78A2">
        <w:rPr>
          <w:rFonts w:hint="eastAsia"/>
        </w:rPr>
        <w:t>, e2204761119 (2022).</w:t>
      </w:r>
    </w:p>
    <w:p w14:paraId="15BEF755" w14:textId="77777777" w:rsidR="00257E96" w:rsidRPr="00DD1842" w:rsidRDefault="00257E96" w:rsidP="00257E96">
      <w:pPr>
        <w:pStyle w:val="affc"/>
        <w:widowControl w:val="0"/>
        <w:numPr>
          <w:ilvl w:val="0"/>
          <w:numId w:val="18"/>
        </w:numPr>
        <w:jc w:val="both"/>
      </w:pPr>
      <w:r w:rsidRPr="00DD1842">
        <w:t xml:space="preserve">Williams, M. et al. Chapter 5: Milankovitch hypothesis and Quaternary environment. </w:t>
      </w:r>
      <w:r w:rsidRPr="00DD1842">
        <w:rPr>
          <w:i/>
          <w:iCs/>
        </w:rPr>
        <w:t>In: Quaternary Environments Second Edition</w:t>
      </w:r>
      <w:r w:rsidRPr="00DD1842">
        <w:t xml:space="preserve">. London: Arnold. 73-106 (1998). </w:t>
      </w:r>
    </w:p>
    <w:p w14:paraId="10BF7DE9" w14:textId="3840FB78" w:rsidR="00B9440A" w:rsidRPr="00015F74" w:rsidRDefault="00257E96" w:rsidP="00B9440A">
      <w:pPr>
        <w:pStyle w:val="affc"/>
        <w:widowControl w:val="0"/>
        <w:numPr>
          <w:ilvl w:val="0"/>
          <w:numId w:val="18"/>
        </w:numPr>
        <w:jc w:val="both"/>
        <w:rPr>
          <w:lang w:eastAsia="zh-CN"/>
        </w:rPr>
      </w:pPr>
      <w:r w:rsidRPr="00DD1842">
        <w:t>Farrell, W. E. 1979. Earth tides. Rev. Geophys. Space Phy</w:t>
      </w:r>
      <w:r>
        <w:t>s</w:t>
      </w:r>
      <w:r w:rsidRPr="00DD1842">
        <w:t xml:space="preserve">. </w:t>
      </w:r>
      <w:r w:rsidRPr="003F705B">
        <w:rPr>
          <w:b/>
          <w:bCs/>
        </w:rPr>
        <w:t>17</w:t>
      </w:r>
      <w:r w:rsidRPr="00DD1842">
        <w:t>, 1442-1446 (1979).</w:t>
      </w:r>
    </w:p>
    <w:sectPr w:rsidR="00B9440A" w:rsidRPr="00015F74" w:rsidSect="00440938">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66FC" w14:textId="77777777" w:rsidR="000B4DCF" w:rsidRDefault="000B4DCF">
      <w:r>
        <w:separator/>
      </w:r>
    </w:p>
  </w:endnote>
  <w:endnote w:type="continuationSeparator" w:id="0">
    <w:p w14:paraId="1CAD74FB" w14:textId="77777777" w:rsidR="000B4DCF" w:rsidRDefault="000B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8EA3E" w14:textId="32DFF1A6" w:rsidR="00F125EE" w:rsidRDefault="00114193">
    <w:pPr>
      <w:pStyle w:val="aff1"/>
      <w:jc w:val="right"/>
    </w:pPr>
    <w:r>
      <w:fldChar w:fldCharType="begin"/>
    </w:r>
    <w:r>
      <w:instrText xml:space="preserve"> PAGE   \* MERGEFORMAT </w:instrText>
    </w:r>
    <w:r>
      <w:fldChar w:fldCharType="separate"/>
    </w:r>
    <w:r w:rsidR="00C92B22">
      <w:rPr>
        <w:noProof/>
      </w:rPr>
      <w:t>3</w:t>
    </w:r>
    <w:r>
      <w:fldChar w:fldCharType="end"/>
    </w:r>
  </w:p>
  <w:p w14:paraId="211F3547" w14:textId="77777777" w:rsidR="00F125EE" w:rsidRDefault="00F125EE">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28A07" w14:textId="77777777" w:rsidR="000B4DCF" w:rsidRDefault="000B4DCF">
      <w:r>
        <w:separator/>
      </w:r>
    </w:p>
  </w:footnote>
  <w:footnote w:type="continuationSeparator" w:id="0">
    <w:p w14:paraId="42B9C9B8" w14:textId="77777777" w:rsidR="000B4DCF" w:rsidRDefault="000B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1F95" w14:textId="77777777" w:rsidR="003A2FD8" w:rsidRPr="005001AC" w:rsidRDefault="003A2FD8" w:rsidP="005001AC">
    <w:pPr>
      <w:jc w:val="right"/>
      <w:rPr>
        <w:sz w:val="20"/>
      </w:rPr>
    </w:pPr>
  </w:p>
  <w:p w14:paraId="3CD866EE" w14:textId="77777777" w:rsidR="003A2FD8" w:rsidRDefault="003A2FD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6FE6F1C"/>
    <w:multiLevelType w:val="multilevel"/>
    <w:tmpl w:val="BA1400F6"/>
    <w:lvl w:ilvl="0">
      <w:start w:val="1"/>
      <w:numFmt w:val="decimal"/>
      <w:lvlText w:val="%1."/>
      <w:lvlJc w:val="left"/>
      <w:pPr>
        <w:ind w:left="425" w:hanging="425"/>
      </w:pPr>
    </w:lvl>
    <w:lvl w:ilvl="1">
      <w:start w:val="1"/>
      <w:numFmt w:val="upperLetter"/>
      <w:lvlText w:val="%2."/>
      <w:lvlJc w:val="left"/>
      <w:pPr>
        <w:ind w:left="851" w:hanging="426"/>
      </w:pPr>
    </w:lvl>
    <w:lvl w:ilvl="2">
      <w:start w:val="1"/>
      <w:numFmt w:val="decimal"/>
      <w:lvlText w:val="%3."/>
      <w:lvlJc w:val="left"/>
      <w:pPr>
        <w:ind w:left="1276" w:hanging="425"/>
      </w:pPr>
    </w:lvl>
    <w:lvl w:ilvl="3">
      <w:start w:val="1"/>
      <w:numFmt w:val="lowerLetter"/>
      <w:lvlText w:val="%4."/>
      <w:lvlJc w:val="left"/>
      <w:pPr>
        <w:ind w:left="1559" w:hanging="283"/>
      </w:pPr>
    </w:lvl>
    <w:lvl w:ilvl="4">
      <w:start w:val="1"/>
      <w:numFmt w:val="decimal"/>
      <w:lvlText w:val="%5."/>
      <w:lvlJc w:val="left"/>
      <w:pPr>
        <w:ind w:left="1984" w:hanging="425"/>
      </w:pPr>
    </w:lvl>
    <w:lvl w:ilvl="5">
      <w:start w:val="1"/>
      <w:numFmt w:val="lowerLetter"/>
      <w:lvlText w:val="%6."/>
      <w:lvlJc w:val="left"/>
      <w:pPr>
        <w:ind w:left="2409" w:hanging="425"/>
      </w:pPr>
    </w:lvl>
    <w:lvl w:ilvl="6">
      <w:start w:val="1"/>
      <w:numFmt w:val="lowerRoman"/>
      <w:lvlText w:val="%7."/>
      <w:lvlJc w:val="left"/>
      <w:pPr>
        <w:ind w:left="2835" w:hanging="426"/>
      </w:pPr>
    </w:lvl>
    <w:lvl w:ilvl="7">
      <w:start w:val="1"/>
      <w:numFmt w:val="lowerLetter"/>
      <w:lvlText w:val="%8."/>
      <w:lvlJc w:val="left"/>
      <w:pPr>
        <w:ind w:left="3260" w:hanging="425"/>
      </w:pPr>
    </w:lvl>
    <w:lvl w:ilvl="8">
      <w:start w:val="1"/>
      <w:numFmt w:val="lowerRoman"/>
      <w:lvlText w:val="%9."/>
      <w:lvlJc w:val="left"/>
      <w:pPr>
        <w:ind w:left="3685" w:hanging="425"/>
      </w:pPr>
    </w:lvl>
  </w:abstractNum>
  <w:abstractNum w:abstractNumId="11" w15:restartNumberingAfterBreak="0">
    <w:nsid w:val="0AB56EBA"/>
    <w:multiLevelType w:val="hybridMultilevel"/>
    <w:tmpl w:val="41806148"/>
    <w:lvl w:ilvl="0" w:tplc="B78C2926">
      <w:start w:val="1"/>
      <w:numFmt w:val="decimal"/>
      <w:lvlText w:val="%1."/>
      <w:lvlJc w:val="left"/>
      <w:pPr>
        <w:ind w:left="440" w:hanging="440"/>
      </w:pPr>
      <w:rPr>
        <w:rFonts w:hint="eastAsia"/>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2" w15:restartNumberingAfterBreak="0">
    <w:nsid w:val="0C071CB4"/>
    <w:multiLevelType w:val="multilevel"/>
    <w:tmpl w:val="04090021"/>
    <w:lvl w:ilvl="0">
      <w:start w:val="1"/>
      <w:numFmt w:val="upperRoman"/>
      <w:lvlText w:val="%1."/>
      <w:lvlJc w:val="left"/>
      <w:pPr>
        <w:ind w:left="425" w:hanging="425"/>
      </w:pPr>
    </w:lvl>
    <w:lvl w:ilvl="1">
      <w:start w:val="1"/>
      <w:numFmt w:val="upperLetter"/>
      <w:lvlText w:val="%2."/>
      <w:lvlJc w:val="left"/>
      <w:pPr>
        <w:ind w:left="851" w:hanging="426"/>
      </w:pPr>
    </w:lvl>
    <w:lvl w:ilvl="2">
      <w:start w:val="1"/>
      <w:numFmt w:val="decimal"/>
      <w:lvlText w:val="%3."/>
      <w:lvlJc w:val="left"/>
      <w:pPr>
        <w:ind w:left="1276" w:hanging="425"/>
      </w:pPr>
    </w:lvl>
    <w:lvl w:ilvl="3">
      <w:start w:val="1"/>
      <w:numFmt w:val="lowerLetter"/>
      <w:lvlText w:val="%4."/>
      <w:lvlJc w:val="left"/>
      <w:pPr>
        <w:ind w:left="1559" w:hanging="283"/>
      </w:pPr>
    </w:lvl>
    <w:lvl w:ilvl="4">
      <w:start w:val="1"/>
      <w:numFmt w:val="decimal"/>
      <w:lvlText w:val="%5."/>
      <w:lvlJc w:val="left"/>
      <w:pPr>
        <w:ind w:left="1984" w:hanging="425"/>
      </w:pPr>
    </w:lvl>
    <w:lvl w:ilvl="5">
      <w:start w:val="1"/>
      <w:numFmt w:val="lowerLetter"/>
      <w:lvlText w:val="%6."/>
      <w:lvlJc w:val="left"/>
      <w:pPr>
        <w:ind w:left="2409" w:hanging="425"/>
      </w:pPr>
    </w:lvl>
    <w:lvl w:ilvl="6">
      <w:start w:val="1"/>
      <w:numFmt w:val="lowerRoman"/>
      <w:lvlText w:val="%7."/>
      <w:lvlJc w:val="left"/>
      <w:pPr>
        <w:ind w:left="2835" w:hanging="426"/>
      </w:pPr>
    </w:lvl>
    <w:lvl w:ilvl="7">
      <w:start w:val="1"/>
      <w:numFmt w:val="lowerLetter"/>
      <w:lvlText w:val="%8."/>
      <w:lvlJc w:val="left"/>
      <w:pPr>
        <w:ind w:left="3260" w:hanging="425"/>
      </w:pPr>
    </w:lvl>
    <w:lvl w:ilvl="8">
      <w:start w:val="1"/>
      <w:numFmt w:val="lowerRoman"/>
      <w:lvlText w:val="%9."/>
      <w:lvlJc w:val="left"/>
      <w:pPr>
        <w:ind w:left="3685" w:hanging="425"/>
      </w:pPr>
    </w:lvl>
  </w:abstractNum>
  <w:abstractNum w:abstractNumId="13"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7A3D8D"/>
    <w:multiLevelType w:val="multilevel"/>
    <w:tmpl w:val="BA1400F6"/>
    <w:lvl w:ilvl="0">
      <w:start w:val="1"/>
      <w:numFmt w:val="decimal"/>
      <w:lvlText w:val="%1."/>
      <w:lvlJc w:val="left"/>
      <w:pPr>
        <w:ind w:left="425" w:hanging="425"/>
      </w:pPr>
    </w:lvl>
    <w:lvl w:ilvl="1">
      <w:start w:val="1"/>
      <w:numFmt w:val="upperLetter"/>
      <w:lvlText w:val="%2."/>
      <w:lvlJc w:val="left"/>
      <w:pPr>
        <w:ind w:left="851" w:hanging="426"/>
      </w:pPr>
    </w:lvl>
    <w:lvl w:ilvl="2">
      <w:start w:val="1"/>
      <w:numFmt w:val="decimal"/>
      <w:lvlText w:val="%3."/>
      <w:lvlJc w:val="left"/>
      <w:pPr>
        <w:ind w:left="1276" w:hanging="425"/>
      </w:pPr>
    </w:lvl>
    <w:lvl w:ilvl="3">
      <w:start w:val="1"/>
      <w:numFmt w:val="lowerLetter"/>
      <w:lvlText w:val="%4."/>
      <w:lvlJc w:val="left"/>
      <w:pPr>
        <w:ind w:left="1559" w:hanging="283"/>
      </w:pPr>
    </w:lvl>
    <w:lvl w:ilvl="4">
      <w:start w:val="1"/>
      <w:numFmt w:val="decimal"/>
      <w:lvlText w:val="%5."/>
      <w:lvlJc w:val="left"/>
      <w:pPr>
        <w:ind w:left="1984" w:hanging="425"/>
      </w:pPr>
    </w:lvl>
    <w:lvl w:ilvl="5">
      <w:start w:val="1"/>
      <w:numFmt w:val="lowerLetter"/>
      <w:lvlText w:val="%6."/>
      <w:lvlJc w:val="left"/>
      <w:pPr>
        <w:ind w:left="2409" w:hanging="425"/>
      </w:pPr>
    </w:lvl>
    <w:lvl w:ilvl="6">
      <w:start w:val="1"/>
      <w:numFmt w:val="lowerRoman"/>
      <w:lvlText w:val="%7."/>
      <w:lvlJc w:val="left"/>
      <w:pPr>
        <w:ind w:left="2835" w:hanging="426"/>
      </w:pPr>
    </w:lvl>
    <w:lvl w:ilvl="7">
      <w:start w:val="1"/>
      <w:numFmt w:val="lowerLetter"/>
      <w:lvlText w:val="%8."/>
      <w:lvlJc w:val="left"/>
      <w:pPr>
        <w:ind w:left="3260" w:hanging="425"/>
      </w:pPr>
    </w:lvl>
    <w:lvl w:ilvl="8">
      <w:start w:val="1"/>
      <w:numFmt w:val="lowerRoman"/>
      <w:lvlText w:val="%9."/>
      <w:lvlJc w:val="left"/>
      <w:pPr>
        <w:ind w:left="3685" w:hanging="425"/>
      </w:pPr>
    </w:lvl>
  </w:abstractNum>
  <w:abstractNum w:abstractNumId="15" w15:restartNumberingAfterBreak="0">
    <w:nsid w:val="4AC35FE8"/>
    <w:multiLevelType w:val="hybridMultilevel"/>
    <w:tmpl w:val="FE38459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B356754"/>
    <w:multiLevelType w:val="hybridMultilevel"/>
    <w:tmpl w:val="BABE86B0"/>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4E751D27"/>
    <w:multiLevelType w:val="hybridMultilevel"/>
    <w:tmpl w:val="4922048A"/>
    <w:lvl w:ilvl="0" w:tplc="F048A950">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8C74F96"/>
    <w:multiLevelType w:val="hybridMultilevel"/>
    <w:tmpl w:val="0840D53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742796278">
    <w:abstractNumId w:val="9"/>
  </w:num>
  <w:num w:numId="2" w16cid:durableId="1388921362">
    <w:abstractNumId w:val="7"/>
  </w:num>
  <w:num w:numId="3" w16cid:durableId="552035742">
    <w:abstractNumId w:val="6"/>
  </w:num>
  <w:num w:numId="4" w16cid:durableId="748381877">
    <w:abstractNumId w:val="5"/>
  </w:num>
  <w:num w:numId="5" w16cid:durableId="1419597494">
    <w:abstractNumId w:val="4"/>
  </w:num>
  <w:num w:numId="6" w16cid:durableId="473108779">
    <w:abstractNumId w:val="8"/>
  </w:num>
  <w:num w:numId="7" w16cid:durableId="325476729">
    <w:abstractNumId w:val="3"/>
  </w:num>
  <w:num w:numId="8" w16cid:durableId="1775320888">
    <w:abstractNumId w:val="2"/>
  </w:num>
  <w:num w:numId="9" w16cid:durableId="1414008578">
    <w:abstractNumId w:val="1"/>
  </w:num>
  <w:num w:numId="10" w16cid:durableId="226041621">
    <w:abstractNumId w:val="0"/>
  </w:num>
  <w:num w:numId="11" w16cid:durableId="1207445016">
    <w:abstractNumId w:val="18"/>
  </w:num>
  <w:num w:numId="12" w16cid:durableId="509568470">
    <w:abstractNumId w:val="17"/>
  </w:num>
  <w:num w:numId="13" w16cid:durableId="2067413211">
    <w:abstractNumId w:val="12"/>
  </w:num>
  <w:num w:numId="14" w16cid:durableId="291599057">
    <w:abstractNumId w:val="10"/>
  </w:num>
  <w:num w:numId="15" w16cid:durableId="1005471656">
    <w:abstractNumId w:val="14"/>
  </w:num>
  <w:num w:numId="16" w16cid:durableId="2029872526">
    <w:abstractNumId w:val="15"/>
  </w:num>
  <w:num w:numId="17" w16cid:durableId="2112971091">
    <w:abstractNumId w:val="16"/>
  </w:num>
  <w:num w:numId="18" w16cid:durableId="2112388314">
    <w:abstractNumId w:val="11"/>
  </w:num>
  <w:num w:numId="19" w16cid:durableId="140275237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15F74"/>
    <w:rsid w:val="00031282"/>
    <w:rsid w:val="000343A5"/>
    <w:rsid w:val="00053F15"/>
    <w:rsid w:val="00054136"/>
    <w:rsid w:val="00065EBD"/>
    <w:rsid w:val="0006675B"/>
    <w:rsid w:val="00083B44"/>
    <w:rsid w:val="000850DC"/>
    <w:rsid w:val="000B4DCF"/>
    <w:rsid w:val="000C2771"/>
    <w:rsid w:val="000D3F26"/>
    <w:rsid w:val="000D4502"/>
    <w:rsid w:val="000D46F4"/>
    <w:rsid w:val="000D5B4E"/>
    <w:rsid w:val="000E45EA"/>
    <w:rsid w:val="000F0DCE"/>
    <w:rsid w:val="000F6BE3"/>
    <w:rsid w:val="000F7D4C"/>
    <w:rsid w:val="00112C5B"/>
    <w:rsid w:val="00114193"/>
    <w:rsid w:val="00115A38"/>
    <w:rsid w:val="0011687B"/>
    <w:rsid w:val="00124F82"/>
    <w:rsid w:val="0015262D"/>
    <w:rsid w:val="0016337A"/>
    <w:rsid w:val="00164269"/>
    <w:rsid w:val="0016563A"/>
    <w:rsid w:val="00176CD3"/>
    <w:rsid w:val="00183330"/>
    <w:rsid w:val="001A1BDE"/>
    <w:rsid w:val="001B06DB"/>
    <w:rsid w:val="001B1632"/>
    <w:rsid w:val="001F0876"/>
    <w:rsid w:val="001F167C"/>
    <w:rsid w:val="001F5E91"/>
    <w:rsid w:val="00204902"/>
    <w:rsid w:val="002077B9"/>
    <w:rsid w:val="002329B2"/>
    <w:rsid w:val="002368CA"/>
    <w:rsid w:val="00243238"/>
    <w:rsid w:val="00257E96"/>
    <w:rsid w:val="0026176D"/>
    <w:rsid w:val="00262D72"/>
    <w:rsid w:val="0027130A"/>
    <w:rsid w:val="00294FBB"/>
    <w:rsid w:val="002B5804"/>
    <w:rsid w:val="002C030F"/>
    <w:rsid w:val="002C5E6A"/>
    <w:rsid w:val="002E3B82"/>
    <w:rsid w:val="002E7B0B"/>
    <w:rsid w:val="002F7FC3"/>
    <w:rsid w:val="003227A1"/>
    <w:rsid w:val="00326BA9"/>
    <w:rsid w:val="00331D75"/>
    <w:rsid w:val="0033270E"/>
    <w:rsid w:val="00355362"/>
    <w:rsid w:val="00363E44"/>
    <w:rsid w:val="003800D9"/>
    <w:rsid w:val="00395E86"/>
    <w:rsid w:val="003A2FD8"/>
    <w:rsid w:val="003B40E6"/>
    <w:rsid w:val="003C6FA6"/>
    <w:rsid w:val="003D464C"/>
    <w:rsid w:val="003E74FB"/>
    <w:rsid w:val="003F6E14"/>
    <w:rsid w:val="003F705B"/>
    <w:rsid w:val="00402F48"/>
    <w:rsid w:val="00403D2C"/>
    <w:rsid w:val="00405336"/>
    <w:rsid w:val="00440938"/>
    <w:rsid w:val="004571D5"/>
    <w:rsid w:val="00461D81"/>
    <w:rsid w:val="0046356B"/>
    <w:rsid w:val="00477182"/>
    <w:rsid w:val="004779CB"/>
    <w:rsid w:val="00491E47"/>
    <w:rsid w:val="004A3465"/>
    <w:rsid w:val="004C1C5C"/>
    <w:rsid w:val="004E364A"/>
    <w:rsid w:val="004E42D8"/>
    <w:rsid w:val="004E7BA2"/>
    <w:rsid w:val="004F7EDF"/>
    <w:rsid w:val="005001AC"/>
    <w:rsid w:val="00500F26"/>
    <w:rsid w:val="00525289"/>
    <w:rsid w:val="00527D71"/>
    <w:rsid w:val="00541382"/>
    <w:rsid w:val="005520A8"/>
    <w:rsid w:val="005607DD"/>
    <w:rsid w:val="005902AD"/>
    <w:rsid w:val="005A558C"/>
    <w:rsid w:val="005B5DD6"/>
    <w:rsid w:val="005C1377"/>
    <w:rsid w:val="005C1DE8"/>
    <w:rsid w:val="005D7A13"/>
    <w:rsid w:val="005E28F8"/>
    <w:rsid w:val="005E43AA"/>
    <w:rsid w:val="005E6513"/>
    <w:rsid w:val="005F03D9"/>
    <w:rsid w:val="00630499"/>
    <w:rsid w:val="006357F6"/>
    <w:rsid w:val="006409E9"/>
    <w:rsid w:val="0065089D"/>
    <w:rsid w:val="00651114"/>
    <w:rsid w:val="00652AC9"/>
    <w:rsid w:val="00653672"/>
    <w:rsid w:val="00664560"/>
    <w:rsid w:val="00670299"/>
    <w:rsid w:val="00685F10"/>
    <w:rsid w:val="00691985"/>
    <w:rsid w:val="006A1B64"/>
    <w:rsid w:val="006A4AE1"/>
    <w:rsid w:val="006B024D"/>
    <w:rsid w:val="006B268C"/>
    <w:rsid w:val="006B3C82"/>
    <w:rsid w:val="006D3A3B"/>
    <w:rsid w:val="006D5E32"/>
    <w:rsid w:val="006F6AD9"/>
    <w:rsid w:val="007108F5"/>
    <w:rsid w:val="00713E5B"/>
    <w:rsid w:val="007402FC"/>
    <w:rsid w:val="007411A1"/>
    <w:rsid w:val="00753126"/>
    <w:rsid w:val="007805CA"/>
    <w:rsid w:val="00784E98"/>
    <w:rsid w:val="00793072"/>
    <w:rsid w:val="00793959"/>
    <w:rsid w:val="00797AF8"/>
    <w:rsid w:val="007B281B"/>
    <w:rsid w:val="007B40F4"/>
    <w:rsid w:val="007C2DD8"/>
    <w:rsid w:val="007C5F1F"/>
    <w:rsid w:val="007F33C1"/>
    <w:rsid w:val="00802EC0"/>
    <w:rsid w:val="00807D35"/>
    <w:rsid w:val="008218C4"/>
    <w:rsid w:val="00822869"/>
    <w:rsid w:val="0083457E"/>
    <w:rsid w:val="00835778"/>
    <w:rsid w:val="00856004"/>
    <w:rsid w:val="00867A98"/>
    <w:rsid w:val="00870867"/>
    <w:rsid w:val="008775FA"/>
    <w:rsid w:val="00885C9B"/>
    <w:rsid w:val="008D0D35"/>
    <w:rsid w:val="008D43AD"/>
    <w:rsid w:val="008D5D2A"/>
    <w:rsid w:val="00903E6C"/>
    <w:rsid w:val="00914B63"/>
    <w:rsid w:val="0092651C"/>
    <w:rsid w:val="009354F3"/>
    <w:rsid w:val="009447DC"/>
    <w:rsid w:val="00954DD2"/>
    <w:rsid w:val="009568CC"/>
    <w:rsid w:val="00961BA5"/>
    <w:rsid w:val="009743A9"/>
    <w:rsid w:val="009A350D"/>
    <w:rsid w:val="009A5287"/>
    <w:rsid w:val="009B194D"/>
    <w:rsid w:val="009B2AC5"/>
    <w:rsid w:val="009B7984"/>
    <w:rsid w:val="009C0F73"/>
    <w:rsid w:val="009E09E7"/>
    <w:rsid w:val="009F4BED"/>
    <w:rsid w:val="009F7D93"/>
    <w:rsid w:val="00A1297D"/>
    <w:rsid w:val="00A13C06"/>
    <w:rsid w:val="00A1689D"/>
    <w:rsid w:val="00A3156F"/>
    <w:rsid w:val="00A3403B"/>
    <w:rsid w:val="00A476C7"/>
    <w:rsid w:val="00A51A12"/>
    <w:rsid w:val="00A627D4"/>
    <w:rsid w:val="00A7251E"/>
    <w:rsid w:val="00A74DA2"/>
    <w:rsid w:val="00A937CA"/>
    <w:rsid w:val="00AA0644"/>
    <w:rsid w:val="00AB399E"/>
    <w:rsid w:val="00AC59D0"/>
    <w:rsid w:val="00AC7B3D"/>
    <w:rsid w:val="00AD16B1"/>
    <w:rsid w:val="00AD499C"/>
    <w:rsid w:val="00AD7D09"/>
    <w:rsid w:val="00AF5FB6"/>
    <w:rsid w:val="00B0071D"/>
    <w:rsid w:val="00B030E8"/>
    <w:rsid w:val="00B0466B"/>
    <w:rsid w:val="00B27BA9"/>
    <w:rsid w:val="00B3186E"/>
    <w:rsid w:val="00B36869"/>
    <w:rsid w:val="00B40C3C"/>
    <w:rsid w:val="00B43B31"/>
    <w:rsid w:val="00B47CFA"/>
    <w:rsid w:val="00B57F00"/>
    <w:rsid w:val="00B777CC"/>
    <w:rsid w:val="00B77B2A"/>
    <w:rsid w:val="00B82C22"/>
    <w:rsid w:val="00B85EE1"/>
    <w:rsid w:val="00B900C1"/>
    <w:rsid w:val="00B93DBA"/>
    <w:rsid w:val="00B9440A"/>
    <w:rsid w:val="00BB2D2A"/>
    <w:rsid w:val="00BC11CC"/>
    <w:rsid w:val="00BC3E04"/>
    <w:rsid w:val="00BD0B46"/>
    <w:rsid w:val="00BD49F0"/>
    <w:rsid w:val="00BD58CF"/>
    <w:rsid w:val="00BE0747"/>
    <w:rsid w:val="00BF0C92"/>
    <w:rsid w:val="00C0009F"/>
    <w:rsid w:val="00C04CC1"/>
    <w:rsid w:val="00C4096C"/>
    <w:rsid w:val="00C42346"/>
    <w:rsid w:val="00C50C6D"/>
    <w:rsid w:val="00C600D9"/>
    <w:rsid w:val="00C62972"/>
    <w:rsid w:val="00C62B44"/>
    <w:rsid w:val="00C63E81"/>
    <w:rsid w:val="00C74E09"/>
    <w:rsid w:val="00C84EBE"/>
    <w:rsid w:val="00C92B22"/>
    <w:rsid w:val="00CA1823"/>
    <w:rsid w:val="00CC1384"/>
    <w:rsid w:val="00CD2797"/>
    <w:rsid w:val="00CD3720"/>
    <w:rsid w:val="00CE0ABF"/>
    <w:rsid w:val="00CF1848"/>
    <w:rsid w:val="00CF5C2F"/>
    <w:rsid w:val="00D039FD"/>
    <w:rsid w:val="00D04BCF"/>
    <w:rsid w:val="00D143D9"/>
    <w:rsid w:val="00D1544C"/>
    <w:rsid w:val="00D32950"/>
    <w:rsid w:val="00D5511B"/>
    <w:rsid w:val="00D7047E"/>
    <w:rsid w:val="00D7093A"/>
    <w:rsid w:val="00D766F1"/>
    <w:rsid w:val="00DA0AA5"/>
    <w:rsid w:val="00DA611E"/>
    <w:rsid w:val="00DA7151"/>
    <w:rsid w:val="00DB61BA"/>
    <w:rsid w:val="00DD6FFE"/>
    <w:rsid w:val="00DD73D6"/>
    <w:rsid w:val="00E146A7"/>
    <w:rsid w:val="00E14EA7"/>
    <w:rsid w:val="00E257C8"/>
    <w:rsid w:val="00E41512"/>
    <w:rsid w:val="00E4519A"/>
    <w:rsid w:val="00E463B4"/>
    <w:rsid w:val="00E62FA4"/>
    <w:rsid w:val="00E70DD6"/>
    <w:rsid w:val="00E8063F"/>
    <w:rsid w:val="00E853D5"/>
    <w:rsid w:val="00E97215"/>
    <w:rsid w:val="00E9773B"/>
    <w:rsid w:val="00EA6F42"/>
    <w:rsid w:val="00EC0EC5"/>
    <w:rsid w:val="00EC13A3"/>
    <w:rsid w:val="00EC6E9D"/>
    <w:rsid w:val="00EC7C85"/>
    <w:rsid w:val="00EE3D38"/>
    <w:rsid w:val="00EE793A"/>
    <w:rsid w:val="00EF4E57"/>
    <w:rsid w:val="00F125EE"/>
    <w:rsid w:val="00F12D66"/>
    <w:rsid w:val="00F12E98"/>
    <w:rsid w:val="00F22029"/>
    <w:rsid w:val="00F30546"/>
    <w:rsid w:val="00F4427B"/>
    <w:rsid w:val="00F453B2"/>
    <w:rsid w:val="00F515FB"/>
    <w:rsid w:val="00F53836"/>
    <w:rsid w:val="00F56347"/>
    <w:rsid w:val="00F630EA"/>
    <w:rsid w:val="00F63B69"/>
    <w:rsid w:val="00F6566D"/>
    <w:rsid w:val="00F7007E"/>
    <w:rsid w:val="00F73193"/>
    <w:rsid w:val="00F74F95"/>
    <w:rsid w:val="00F7538D"/>
    <w:rsid w:val="00F80705"/>
    <w:rsid w:val="00F84BD9"/>
    <w:rsid w:val="00F8720A"/>
    <w:rsid w:val="00FA1481"/>
    <w:rsid w:val="00FA4319"/>
    <w:rsid w:val="00FB5873"/>
    <w:rsid w:val="00FB6F88"/>
    <w:rsid w:val="00FE3EC1"/>
    <w:rsid w:val="00FF04E3"/>
    <w:rsid w:val="00FF43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597622"/>
  <w15:docId w15:val="{EAC22EA6-1BB9-493A-BA9A-8FFD465D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F630EA"/>
    <w:rPr>
      <w:sz w:val="24"/>
    </w:rPr>
  </w:style>
  <w:style w:type="paragraph" w:styleId="1">
    <w:name w:val="heading 1"/>
    <w:basedOn w:val="a1"/>
    <w:next w:val="a1"/>
    <w:link w:val="10"/>
    <w:semiHidden/>
    <w:qFormat/>
    <w:rsid w:val="00B43B31"/>
    <w:pPr>
      <w:keepNext/>
      <w:spacing w:before="240" w:after="60"/>
      <w:outlineLvl w:val="0"/>
    </w:pPr>
    <w:rPr>
      <w:b/>
      <w:bCs/>
      <w:kern w:val="32"/>
      <w:szCs w:val="24"/>
    </w:rPr>
  </w:style>
  <w:style w:type="paragraph" w:styleId="21">
    <w:name w:val="heading 2"/>
    <w:basedOn w:val="a1"/>
    <w:next w:val="a1"/>
    <w:link w:val="22"/>
    <w:semiHidden/>
    <w:qFormat/>
    <w:rsid w:val="007411A1"/>
    <w:pPr>
      <w:keepNext/>
      <w:spacing w:before="240" w:after="60"/>
      <w:outlineLvl w:val="1"/>
    </w:pPr>
    <w:rPr>
      <w:rFonts w:ascii="Cambria" w:hAnsi="Cambria"/>
      <w:b/>
      <w:bCs/>
      <w:i/>
      <w:iCs/>
      <w:sz w:val="28"/>
      <w:szCs w:val="28"/>
    </w:rPr>
  </w:style>
  <w:style w:type="paragraph" w:styleId="31">
    <w:name w:val="heading 3"/>
    <w:basedOn w:val="a1"/>
    <w:next w:val="a1"/>
    <w:semiHidden/>
    <w:qFormat/>
    <w:rsid w:val="00C600D9"/>
    <w:pPr>
      <w:keepNext/>
      <w:spacing w:line="480" w:lineRule="auto"/>
      <w:outlineLvl w:val="2"/>
    </w:pPr>
    <w:rPr>
      <w:rFonts w:ascii="Times" w:eastAsia="Times" w:hAnsi="Times"/>
      <w:b/>
    </w:rPr>
  </w:style>
  <w:style w:type="paragraph" w:styleId="41">
    <w:name w:val="heading 4"/>
    <w:basedOn w:val="a1"/>
    <w:next w:val="a1"/>
    <w:semiHidden/>
    <w:qFormat/>
    <w:rsid w:val="00C600D9"/>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7411A1"/>
    <w:pPr>
      <w:spacing w:before="240" w:after="60"/>
      <w:outlineLvl w:val="4"/>
    </w:pPr>
    <w:rPr>
      <w:rFonts w:ascii="Calibri" w:hAnsi="Calibri"/>
      <w:b/>
      <w:bCs/>
      <w:i/>
      <w:iCs/>
      <w:sz w:val="26"/>
      <w:szCs w:val="26"/>
    </w:rPr>
  </w:style>
  <w:style w:type="paragraph" w:styleId="6">
    <w:name w:val="heading 6"/>
    <w:basedOn w:val="a1"/>
    <w:next w:val="a1"/>
    <w:link w:val="60"/>
    <w:semiHidden/>
    <w:qFormat/>
    <w:rsid w:val="007411A1"/>
    <w:pPr>
      <w:spacing w:before="240" w:after="60"/>
      <w:outlineLvl w:val="5"/>
    </w:pPr>
    <w:rPr>
      <w:rFonts w:ascii="Calibri" w:hAnsi="Calibri"/>
      <w:b/>
      <w:bCs/>
      <w:sz w:val="22"/>
      <w:szCs w:val="22"/>
    </w:rPr>
  </w:style>
  <w:style w:type="paragraph" w:styleId="7">
    <w:name w:val="heading 7"/>
    <w:basedOn w:val="a1"/>
    <w:next w:val="a1"/>
    <w:link w:val="70"/>
    <w:semiHidden/>
    <w:qFormat/>
    <w:rsid w:val="007411A1"/>
    <w:pPr>
      <w:spacing w:before="240" w:after="60"/>
      <w:outlineLvl w:val="6"/>
    </w:pPr>
    <w:rPr>
      <w:rFonts w:ascii="Calibri" w:hAnsi="Calibri"/>
      <w:szCs w:val="24"/>
    </w:rPr>
  </w:style>
  <w:style w:type="paragraph" w:styleId="8">
    <w:name w:val="heading 8"/>
    <w:basedOn w:val="a1"/>
    <w:next w:val="a1"/>
    <w:link w:val="80"/>
    <w:semiHidden/>
    <w:qFormat/>
    <w:rsid w:val="007411A1"/>
    <w:pPr>
      <w:spacing w:before="240" w:after="60"/>
      <w:outlineLvl w:val="7"/>
    </w:pPr>
    <w:rPr>
      <w:rFonts w:ascii="Calibri" w:hAnsi="Calibri"/>
      <w:i/>
      <w:iCs/>
      <w:szCs w:val="24"/>
    </w:rPr>
  </w:style>
  <w:style w:type="paragraph" w:styleId="9">
    <w:name w:val="heading 9"/>
    <w:basedOn w:val="a1"/>
    <w:next w:val="a1"/>
    <w:link w:val="90"/>
    <w:semiHidden/>
    <w:qFormat/>
    <w:rsid w:val="007411A1"/>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page number"/>
    <w:basedOn w:val="a2"/>
    <w:semiHidden/>
    <w:rsid w:val="00477182"/>
  </w:style>
  <w:style w:type="character" w:customStyle="1" w:styleId="10">
    <w:name w:val="标题 1 字符"/>
    <w:link w:val="1"/>
    <w:semiHidden/>
    <w:rsid w:val="00FF04E3"/>
    <w:rPr>
      <w:b/>
      <w:bCs/>
      <w:kern w:val="32"/>
      <w:sz w:val="24"/>
      <w:szCs w:val="24"/>
    </w:rPr>
  </w:style>
  <w:style w:type="character" w:customStyle="1" w:styleId="22">
    <w:name w:val="标题 2 字符"/>
    <w:link w:val="21"/>
    <w:semiHidden/>
    <w:rsid w:val="00FF04E3"/>
    <w:rPr>
      <w:rFonts w:ascii="Cambria" w:hAnsi="Cambria"/>
      <w:b/>
      <w:bCs/>
      <w:i/>
      <w:iCs/>
      <w:sz w:val="28"/>
      <w:szCs w:val="28"/>
    </w:rPr>
  </w:style>
  <w:style w:type="character" w:customStyle="1" w:styleId="52">
    <w:name w:val="标题 5 字符"/>
    <w:link w:val="51"/>
    <w:semiHidden/>
    <w:rsid w:val="00FF04E3"/>
    <w:rPr>
      <w:rFonts w:ascii="Calibri" w:hAnsi="Calibri"/>
      <w:b/>
      <w:bCs/>
      <w:i/>
      <w:iCs/>
      <w:sz w:val="26"/>
      <w:szCs w:val="26"/>
    </w:rPr>
  </w:style>
  <w:style w:type="character" w:customStyle="1" w:styleId="60">
    <w:name w:val="标题 6 字符"/>
    <w:link w:val="6"/>
    <w:semiHidden/>
    <w:rsid w:val="00FF04E3"/>
    <w:rPr>
      <w:rFonts w:ascii="Calibri" w:hAnsi="Calibri"/>
      <w:b/>
      <w:bCs/>
      <w:sz w:val="22"/>
      <w:szCs w:val="22"/>
    </w:rPr>
  </w:style>
  <w:style w:type="character" w:customStyle="1" w:styleId="70">
    <w:name w:val="标题 7 字符"/>
    <w:link w:val="7"/>
    <w:semiHidden/>
    <w:rsid w:val="00FF04E3"/>
    <w:rPr>
      <w:rFonts w:ascii="Calibri" w:hAnsi="Calibri"/>
      <w:sz w:val="24"/>
      <w:szCs w:val="24"/>
    </w:rPr>
  </w:style>
  <w:style w:type="character" w:customStyle="1" w:styleId="80">
    <w:name w:val="标题 8 字符"/>
    <w:link w:val="8"/>
    <w:semiHidden/>
    <w:rsid w:val="00FF04E3"/>
    <w:rPr>
      <w:rFonts w:ascii="Calibri" w:hAnsi="Calibri"/>
      <w:i/>
      <w:iCs/>
      <w:sz w:val="24"/>
      <w:szCs w:val="24"/>
    </w:rPr>
  </w:style>
  <w:style w:type="character" w:customStyle="1" w:styleId="90">
    <w:name w:val="标题 9 字符"/>
    <w:link w:val="9"/>
    <w:semiHidden/>
    <w:rsid w:val="00FF04E3"/>
    <w:rPr>
      <w:rFonts w:ascii="Cambria" w:hAnsi="Cambria"/>
      <w:sz w:val="22"/>
      <w:szCs w:val="22"/>
    </w:rPr>
  </w:style>
  <w:style w:type="paragraph" w:customStyle="1" w:styleId="SMHeading">
    <w:name w:val="SM Heading"/>
    <w:basedOn w:val="1"/>
    <w:qFormat/>
    <w:rsid w:val="00F74F95"/>
  </w:style>
  <w:style w:type="paragraph" w:customStyle="1" w:styleId="SMSubheading">
    <w:name w:val="SM Subheading"/>
    <w:basedOn w:val="a1"/>
    <w:qFormat/>
    <w:rsid w:val="00B9440A"/>
    <w:rPr>
      <w:u w:val="words"/>
    </w:rPr>
  </w:style>
  <w:style w:type="paragraph" w:customStyle="1" w:styleId="SMText">
    <w:name w:val="SM Text"/>
    <w:basedOn w:val="a1"/>
    <w:qFormat/>
    <w:rsid w:val="00B9440A"/>
    <w:pPr>
      <w:ind w:firstLine="480"/>
    </w:pPr>
  </w:style>
  <w:style w:type="paragraph" w:customStyle="1" w:styleId="SMcaption">
    <w:name w:val="SM caption"/>
    <w:basedOn w:val="SMText"/>
    <w:qFormat/>
    <w:rsid w:val="00B9440A"/>
    <w:pPr>
      <w:ind w:firstLine="0"/>
    </w:pPr>
  </w:style>
  <w:style w:type="paragraph" w:styleId="a6">
    <w:name w:val="Balloon Text"/>
    <w:basedOn w:val="a1"/>
    <w:link w:val="a7"/>
    <w:uiPriority w:val="99"/>
    <w:semiHidden/>
    <w:rsid w:val="00405336"/>
    <w:rPr>
      <w:rFonts w:ascii="Tahoma" w:hAnsi="Tahoma" w:cs="Tahoma"/>
      <w:sz w:val="16"/>
      <w:szCs w:val="16"/>
    </w:rPr>
  </w:style>
  <w:style w:type="character" w:customStyle="1" w:styleId="a7">
    <w:name w:val="批注框文本 字符"/>
    <w:link w:val="a6"/>
    <w:uiPriority w:val="99"/>
    <w:semiHidden/>
    <w:rsid w:val="00FF04E3"/>
    <w:rPr>
      <w:rFonts w:ascii="Tahoma" w:hAnsi="Tahoma" w:cs="Tahoma"/>
      <w:sz w:val="16"/>
      <w:szCs w:val="16"/>
    </w:rPr>
  </w:style>
  <w:style w:type="paragraph" w:styleId="a8">
    <w:name w:val="Bibliography"/>
    <w:basedOn w:val="a1"/>
    <w:next w:val="a1"/>
    <w:uiPriority w:val="37"/>
    <w:semiHidden/>
    <w:rsid w:val="00405336"/>
  </w:style>
  <w:style w:type="paragraph" w:styleId="a9">
    <w:name w:val="Block Text"/>
    <w:basedOn w:val="a1"/>
    <w:semiHidden/>
    <w:rsid w:val="00405336"/>
    <w:pPr>
      <w:spacing w:after="120"/>
      <w:ind w:left="1440" w:right="1440"/>
    </w:pPr>
  </w:style>
  <w:style w:type="paragraph" w:styleId="aa">
    <w:name w:val="Body Text"/>
    <w:basedOn w:val="a1"/>
    <w:link w:val="ab"/>
    <w:semiHidden/>
    <w:rsid w:val="00405336"/>
    <w:pPr>
      <w:spacing w:after="120"/>
    </w:pPr>
  </w:style>
  <w:style w:type="character" w:customStyle="1" w:styleId="ab">
    <w:name w:val="正文文本 字符"/>
    <w:link w:val="aa"/>
    <w:semiHidden/>
    <w:rsid w:val="00FF04E3"/>
    <w:rPr>
      <w:sz w:val="24"/>
    </w:rPr>
  </w:style>
  <w:style w:type="paragraph" w:styleId="23">
    <w:name w:val="Body Text 2"/>
    <w:basedOn w:val="a1"/>
    <w:link w:val="24"/>
    <w:semiHidden/>
    <w:rsid w:val="00405336"/>
    <w:pPr>
      <w:spacing w:after="120" w:line="480" w:lineRule="auto"/>
    </w:pPr>
  </w:style>
  <w:style w:type="character" w:customStyle="1" w:styleId="24">
    <w:name w:val="正文文本 2 字符"/>
    <w:link w:val="23"/>
    <w:semiHidden/>
    <w:rsid w:val="00FF04E3"/>
    <w:rPr>
      <w:sz w:val="24"/>
    </w:rPr>
  </w:style>
  <w:style w:type="paragraph" w:styleId="32">
    <w:name w:val="Body Text 3"/>
    <w:basedOn w:val="a1"/>
    <w:link w:val="33"/>
    <w:semiHidden/>
    <w:rsid w:val="00405336"/>
    <w:pPr>
      <w:spacing w:after="120"/>
    </w:pPr>
    <w:rPr>
      <w:sz w:val="16"/>
      <w:szCs w:val="16"/>
    </w:rPr>
  </w:style>
  <w:style w:type="character" w:customStyle="1" w:styleId="33">
    <w:name w:val="正文文本 3 字符"/>
    <w:link w:val="32"/>
    <w:semiHidden/>
    <w:rsid w:val="00FF04E3"/>
    <w:rPr>
      <w:sz w:val="16"/>
      <w:szCs w:val="16"/>
    </w:rPr>
  </w:style>
  <w:style w:type="paragraph" w:styleId="ac">
    <w:name w:val="Body Text First Indent"/>
    <w:basedOn w:val="aa"/>
    <w:link w:val="ad"/>
    <w:semiHidden/>
    <w:rsid w:val="00405336"/>
    <w:pPr>
      <w:ind w:firstLine="210"/>
    </w:pPr>
  </w:style>
  <w:style w:type="character" w:customStyle="1" w:styleId="ad">
    <w:name w:val="正文文本首行缩进 字符"/>
    <w:link w:val="ac"/>
    <w:semiHidden/>
    <w:rsid w:val="00FF04E3"/>
    <w:rPr>
      <w:sz w:val="24"/>
    </w:rPr>
  </w:style>
  <w:style w:type="paragraph" w:styleId="ae">
    <w:name w:val="Body Text Indent"/>
    <w:basedOn w:val="a1"/>
    <w:link w:val="af"/>
    <w:semiHidden/>
    <w:rsid w:val="00405336"/>
    <w:pPr>
      <w:spacing w:after="120"/>
      <w:ind w:left="360"/>
    </w:pPr>
  </w:style>
  <w:style w:type="character" w:customStyle="1" w:styleId="af">
    <w:name w:val="正文文本缩进 字符"/>
    <w:link w:val="ae"/>
    <w:semiHidden/>
    <w:rsid w:val="00FF04E3"/>
    <w:rPr>
      <w:sz w:val="24"/>
    </w:rPr>
  </w:style>
  <w:style w:type="paragraph" w:styleId="25">
    <w:name w:val="Body Text First Indent 2"/>
    <w:basedOn w:val="ae"/>
    <w:link w:val="26"/>
    <w:semiHidden/>
    <w:rsid w:val="00405336"/>
    <w:pPr>
      <w:ind w:firstLine="210"/>
    </w:pPr>
  </w:style>
  <w:style w:type="character" w:customStyle="1" w:styleId="26">
    <w:name w:val="正文文本首行缩进 2 字符"/>
    <w:link w:val="25"/>
    <w:semiHidden/>
    <w:rsid w:val="00FF04E3"/>
    <w:rPr>
      <w:sz w:val="24"/>
    </w:rPr>
  </w:style>
  <w:style w:type="paragraph" w:styleId="27">
    <w:name w:val="Body Text Indent 2"/>
    <w:basedOn w:val="a1"/>
    <w:link w:val="28"/>
    <w:semiHidden/>
    <w:rsid w:val="00405336"/>
    <w:pPr>
      <w:spacing w:after="120" w:line="480" w:lineRule="auto"/>
      <w:ind w:left="360"/>
    </w:pPr>
  </w:style>
  <w:style w:type="character" w:customStyle="1" w:styleId="28">
    <w:name w:val="正文文本缩进 2 字符"/>
    <w:link w:val="27"/>
    <w:semiHidden/>
    <w:rsid w:val="00FF04E3"/>
    <w:rPr>
      <w:sz w:val="24"/>
    </w:rPr>
  </w:style>
  <w:style w:type="paragraph" w:styleId="34">
    <w:name w:val="Body Text Indent 3"/>
    <w:basedOn w:val="a1"/>
    <w:link w:val="35"/>
    <w:semiHidden/>
    <w:rsid w:val="00405336"/>
    <w:pPr>
      <w:spacing w:after="120"/>
      <w:ind w:left="360"/>
    </w:pPr>
    <w:rPr>
      <w:sz w:val="16"/>
      <w:szCs w:val="16"/>
    </w:rPr>
  </w:style>
  <w:style w:type="character" w:customStyle="1" w:styleId="35">
    <w:name w:val="正文文本缩进 3 字符"/>
    <w:link w:val="34"/>
    <w:semiHidden/>
    <w:rsid w:val="00FF04E3"/>
    <w:rPr>
      <w:sz w:val="16"/>
      <w:szCs w:val="16"/>
    </w:rPr>
  </w:style>
  <w:style w:type="paragraph" w:styleId="af0">
    <w:name w:val="caption"/>
    <w:basedOn w:val="a1"/>
    <w:next w:val="a1"/>
    <w:semiHidden/>
    <w:qFormat/>
    <w:rsid w:val="00405336"/>
    <w:rPr>
      <w:b/>
      <w:bCs/>
      <w:sz w:val="20"/>
    </w:rPr>
  </w:style>
  <w:style w:type="paragraph" w:styleId="af1">
    <w:name w:val="Closing"/>
    <w:basedOn w:val="a1"/>
    <w:link w:val="af2"/>
    <w:semiHidden/>
    <w:rsid w:val="00405336"/>
    <w:pPr>
      <w:ind w:left="4320"/>
    </w:pPr>
  </w:style>
  <w:style w:type="character" w:customStyle="1" w:styleId="af2">
    <w:name w:val="结束语 字符"/>
    <w:link w:val="af1"/>
    <w:semiHidden/>
    <w:rsid w:val="00FF04E3"/>
    <w:rPr>
      <w:sz w:val="24"/>
    </w:rPr>
  </w:style>
  <w:style w:type="paragraph" w:styleId="af3">
    <w:name w:val="annotation text"/>
    <w:basedOn w:val="a1"/>
    <w:link w:val="af4"/>
    <w:semiHidden/>
    <w:rsid w:val="00405336"/>
    <w:rPr>
      <w:sz w:val="20"/>
    </w:rPr>
  </w:style>
  <w:style w:type="character" w:customStyle="1" w:styleId="af4">
    <w:name w:val="批注文字 字符"/>
    <w:basedOn w:val="a2"/>
    <w:link w:val="af3"/>
    <w:semiHidden/>
    <w:rsid w:val="00FF04E3"/>
  </w:style>
  <w:style w:type="paragraph" w:styleId="af5">
    <w:name w:val="annotation subject"/>
    <w:basedOn w:val="af3"/>
    <w:next w:val="af3"/>
    <w:link w:val="af6"/>
    <w:semiHidden/>
    <w:rsid w:val="00405336"/>
    <w:rPr>
      <w:b/>
      <w:bCs/>
    </w:rPr>
  </w:style>
  <w:style w:type="character" w:customStyle="1" w:styleId="af6">
    <w:name w:val="批注主题 字符"/>
    <w:link w:val="af5"/>
    <w:semiHidden/>
    <w:rsid w:val="00FF04E3"/>
    <w:rPr>
      <w:b/>
      <w:bCs/>
    </w:rPr>
  </w:style>
  <w:style w:type="paragraph" w:styleId="af7">
    <w:name w:val="Date"/>
    <w:basedOn w:val="a1"/>
    <w:next w:val="a1"/>
    <w:link w:val="af8"/>
    <w:semiHidden/>
    <w:rsid w:val="00405336"/>
  </w:style>
  <w:style w:type="character" w:customStyle="1" w:styleId="af8">
    <w:name w:val="日期 字符"/>
    <w:link w:val="af7"/>
    <w:semiHidden/>
    <w:rsid w:val="00FF04E3"/>
    <w:rPr>
      <w:sz w:val="24"/>
    </w:rPr>
  </w:style>
  <w:style w:type="paragraph" w:styleId="af9">
    <w:name w:val="Document Map"/>
    <w:basedOn w:val="a1"/>
    <w:link w:val="afa"/>
    <w:semiHidden/>
    <w:rsid w:val="00405336"/>
    <w:rPr>
      <w:rFonts w:ascii="Tahoma" w:hAnsi="Tahoma" w:cs="Tahoma"/>
      <w:sz w:val="16"/>
      <w:szCs w:val="16"/>
    </w:rPr>
  </w:style>
  <w:style w:type="character" w:customStyle="1" w:styleId="afa">
    <w:name w:val="文档结构图 字符"/>
    <w:link w:val="af9"/>
    <w:semiHidden/>
    <w:rsid w:val="00FF04E3"/>
    <w:rPr>
      <w:rFonts w:ascii="Tahoma" w:hAnsi="Tahoma" w:cs="Tahoma"/>
      <w:sz w:val="16"/>
      <w:szCs w:val="16"/>
    </w:rPr>
  </w:style>
  <w:style w:type="paragraph" w:styleId="afb">
    <w:name w:val="E-mail Signature"/>
    <w:basedOn w:val="a1"/>
    <w:link w:val="afc"/>
    <w:semiHidden/>
    <w:rsid w:val="00405336"/>
  </w:style>
  <w:style w:type="character" w:customStyle="1" w:styleId="afc">
    <w:name w:val="电子邮件签名 字符"/>
    <w:link w:val="afb"/>
    <w:semiHidden/>
    <w:rsid w:val="00FF04E3"/>
    <w:rPr>
      <w:sz w:val="24"/>
    </w:rPr>
  </w:style>
  <w:style w:type="paragraph" w:styleId="afd">
    <w:name w:val="endnote text"/>
    <w:basedOn w:val="a1"/>
    <w:link w:val="afe"/>
    <w:semiHidden/>
    <w:rsid w:val="00405336"/>
    <w:rPr>
      <w:sz w:val="20"/>
    </w:rPr>
  </w:style>
  <w:style w:type="character" w:customStyle="1" w:styleId="afe">
    <w:name w:val="尾注文本 字符"/>
    <w:basedOn w:val="a2"/>
    <w:link w:val="afd"/>
    <w:semiHidden/>
    <w:rsid w:val="00FF04E3"/>
  </w:style>
  <w:style w:type="paragraph" w:styleId="aff">
    <w:name w:val="envelope address"/>
    <w:basedOn w:val="a1"/>
    <w:semiHidden/>
    <w:rsid w:val="00405336"/>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405336"/>
    <w:rPr>
      <w:rFonts w:ascii="Cambria" w:hAnsi="Cambria"/>
      <w:sz w:val="20"/>
    </w:rPr>
  </w:style>
  <w:style w:type="paragraph" w:styleId="aff1">
    <w:name w:val="footer"/>
    <w:basedOn w:val="a1"/>
    <w:link w:val="aff2"/>
    <w:uiPriority w:val="99"/>
    <w:rsid w:val="00405336"/>
    <w:pPr>
      <w:tabs>
        <w:tab w:val="center" w:pos="4680"/>
        <w:tab w:val="right" w:pos="9360"/>
      </w:tabs>
    </w:pPr>
  </w:style>
  <w:style w:type="character" w:customStyle="1" w:styleId="aff2">
    <w:name w:val="页脚 字符"/>
    <w:link w:val="aff1"/>
    <w:uiPriority w:val="99"/>
    <w:rsid w:val="00FF04E3"/>
    <w:rPr>
      <w:sz w:val="24"/>
    </w:rPr>
  </w:style>
  <w:style w:type="paragraph" w:styleId="aff3">
    <w:name w:val="footnote text"/>
    <w:basedOn w:val="a1"/>
    <w:link w:val="aff4"/>
    <w:semiHidden/>
    <w:rsid w:val="00405336"/>
    <w:rPr>
      <w:sz w:val="20"/>
    </w:rPr>
  </w:style>
  <w:style w:type="character" w:customStyle="1" w:styleId="aff4">
    <w:name w:val="脚注文本 字符"/>
    <w:basedOn w:val="a2"/>
    <w:link w:val="aff3"/>
    <w:semiHidden/>
    <w:rsid w:val="00FF04E3"/>
  </w:style>
  <w:style w:type="paragraph" w:styleId="aff5">
    <w:name w:val="header"/>
    <w:basedOn w:val="a1"/>
    <w:link w:val="aff6"/>
    <w:uiPriority w:val="99"/>
    <w:rsid w:val="00405336"/>
    <w:pPr>
      <w:tabs>
        <w:tab w:val="center" w:pos="4680"/>
        <w:tab w:val="right" w:pos="9360"/>
      </w:tabs>
    </w:pPr>
  </w:style>
  <w:style w:type="character" w:customStyle="1" w:styleId="aff6">
    <w:name w:val="页眉 字符"/>
    <w:link w:val="aff5"/>
    <w:uiPriority w:val="99"/>
    <w:rsid w:val="00FF04E3"/>
    <w:rPr>
      <w:sz w:val="24"/>
    </w:rPr>
  </w:style>
  <w:style w:type="paragraph" w:styleId="HTML">
    <w:name w:val="HTML Address"/>
    <w:basedOn w:val="a1"/>
    <w:link w:val="HTML0"/>
    <w:semiHidden/>
    <w:rsid w:val="00405336"/>
    <w:rPr>
      <w:i/>
      <w:iCs/>
    </w:rPr>
  </w:style>
  <w:style w:type="character" w:customStyle="1" w:styleId="HTML0">
    <w:name w:val="HTML 地址 字符"/>
    <w:link w:val="HTML"/>
    <w:semiHidden/>
    <w:rsid w:val="00FF04E3"/>
    <w:rPr>
      <w:i/>
      <w:iCs/>
      <w:sz w:val="24"/>
    </w:rPr>
  </w:style>
  <w:style w:type="paragraph" w:styleId="HTML1">
    <w:name w:val="HTML Preformatted"/>
    <w:basedOn w:val="a1"/>
    <w:link w:val="HTML2"/>
    <w:semiHidden/>
    <w:rsid w:val="00405336"/>
    <w:rPr>
      <w:rFonts w:ascii="Courier New" w:hAnsi="Courier New" w:cs="Courier New"/>
      <w:sz w:val="20"/>
    </w:rPr>
  </w:style>
  <w:style w:type="character" w:customStyle="1" w:styleId="HTML2">
    <w:name w:val="HTML 预设格式 字符"/>
    <w:link w:val="HTML1"/>
    <w:semiHidden/>
    <w:rsid w:val="00FF04E3"/>
    <w:rPr>
      <w:rFonts w:ascii="Courier New" w:hAnsi="Courier New" w:cs="Courier New"/>
    </w:rPr>
  </w:style>
  <w:style w:type="paragraph" w:styleId="11">
    <w:name w:val="index 1"/>
    <w:basedOn w:val="a1"/>
    <w:next w:val="a1"/>
    <w:autoRedefine/>
    <w:semiHidden/>
    <w:rsid w:val="00405336"/>
    <w:pPr>
      <w:ind w:left="240" w:hanging="240"/>
    </w:pPr>
  </w:style>
  <w:style w:type="paragraph" w:styleId="29">
    <w:name w:val="index 2"/>
    <w:basedOn w:val="a1"/>
    <w:next w:val="a1"/>
    <w:autoRedefine/>
    <w:semiHidden/>
    <w:rsid w:val="00405336"/>
    <w:pPr>
      <w:ind w:left="480" w:hanging="240"/>
    </w:pPr>
  </w:style>
  <w:style w:type="paragraph" w:styleId="36">
    <w:name w:val="index 3"/>
    <w:basedOn w:val="a1"/>
    <w:next w:val="a1"/>
    <w:autoRedefine/>
    <w:semiHidden/>
    <w:rsid w:val="00405336"/>
    <w:pPr>
      <w:ind w:left="720" w:hanging="240"/>
    </w:pPr>
  </w:style>
  <w:style w:type="paragraph" w:styleId="42">
    <w:name w:val="index 4"/>
    <w:basedOn w:val="a1"/>
    <w:next w:val="a1"/>
    <w:autoRedefine/>
    <w:semiHidden/>
    <w:rsid w:val="00405336"/>
    <w:pPr>
      <w:ind w:left="960" w:hanging="240"/>
    </w:pPr>
  </w:style>
  <w:style w:type="paragraph" w:styleId="53">
    <w:name w:val="index 5"/>
    <w:basedOn w:val="a1"/>
    <w:next w:val="a1"/>
    <w:autoRedefine/>
    <w:semiHidden/>
    <w:rsid w:val="00405336"/>
    <w:pPr>
      <w:ind w:left="1200" w:hanging="240"/>
    </w:pPr>
  </w:style>
  <w:style w:type="paragraph" w:styleId="61">
    <w:name w:val="index 6"/>
    <w:basedOn w:val="a1"/>
    <w:next w:val="a1"/>
    <w:autoRedefine/>
    <w:semiHidden/>
    <w:rsid w:val="00405336"/>
    <w:pPr>
      <w:ind w:left="1440" w:hanging="240"/>
    </w:pPr>
  </w:style>
  <w:style w:type="paragraph" w:styleId="71">
    <w:name w:val="index 7"/>
    <w:basedOn w:val="a1"/>
    <w:next w:val="a1"/>
    <w:autoRedefine/>
    <w:semiHidden/>
    <w:rsid w:val="00405336"/>
    <w:pPr>
      <w:ind w:left="1680" w:hanging="240"/>
    </w:pPr>
  </w:style>
  <w:style w:type="paragraph" w:styleId="81">
    <w:name w:val="index 8"/>
    <w:basedOn w:val="a1"/>
    <w:next w:val="a1"/>
    <w:autoRedefine/>
    <w:semiHidden/>
    <w:rsid w:val="00405336"/>
    <w:pPr>
      <w:ind w:left="1920" w:hanging="240"/>
    </w:pPr>
  </w:style>
  <w:style w:type="paragraph" w:styleId="91">
    <w:name w:val="index 9"/>
    <w:basedOn w:val="a1"/>
    <w:next w:val="a1"/>
    <w:autoRedefine/>
    <w:semiHidden/>
    <w:rsid w:val="00405336"/>
    <w:pPr>
      <w:ind w:left="2160" w:hanging="240"/>
    </w:pPr>
  </w:style>
  <w:style w:type="paragraph" w:styleId="aff7">
    <w:name w:val="index heading"/>
    <w:basedOn w:val="a1"/>
    <w:next w:val="11"/>
    <w:semiHidden/>
    <w:rsid w:val="00405336"/>
    <w:rPr>
      <w:rFonts w:ascii="Cambria" w:hAnsi="Cambria"/>
      <w:b/>
      <w:bCs/>
    </w:rPr>
  </w:style>
  <w:style w:type="paragraph" w:styleId="aff8">
    <w:name w:val="Intense Quote"/>
    <w:basedOn w:val="a1"/>
    <w:next w:val="a1"/>
    <w:link w:val="aff9"/>
    <w:uiPriority w:val="30"/>
    <w:semiHidden/>
    <w:qFormat/>
    <w:rsid w:val="00405336"/>
    <w:pPr>
      <w:pBdr>
        <w:bottom w:val="single" w:sz="4" w:space="4" w:color="4F81BD"/>
      </w:pBdr>
      <w:spacing w:before="200" w:after="280"/>
      <w:ind w:left="936" w:right="936"/>
    </w:pPr>
    <w:rPr>
      <w:b/>
      <w:bCs/>
      <w:i/>
      <w:iCs/>
      <w:color w:val="4F81BD"/>
    </w:rPr>
  </w:style>
  <w:style w:type="character" w:customStyle="1" w:styleId="aff9">
    <w:name w:val="明显引用 字符"/>
    <w:link w:val="aff8"/>
    <w:uiPriority w:val="30"/>
    <w:semiHidden/>
    <w:rsid w:val="00FF04E3"/>
    <w:rPr>
      <w:b/>
      <w:bCs/>
      <w:i/>
      <w:iCs/>
      <w:color w:val="4F81BD"/>
      <w:sz w:val="24"/>
    </w:rPr>
  </w:style>
  <w:style w:type="paragraph" w:styleId="affa">
    <w:name w:val="List"/>
    <w:basedOn w:val="a1"/>
    <w:semiHidden/>
    <w:rsid w:val="00405336"/>
    <w:pPr>
      <w:ind w:left="360" w:hanging="360"/>
      <w:contextualSpacing/>
    </w:pPr>
  </w:style>
  <w:style w:type="paragraph" w:styleId="2a">
    <w:name w:val="List 2"/>
    <w:basedOn w:val="a1"/>
    <w:semiHidden/>
    <w:rsid w:val="00405336"/>
    <w:pPr>
      <w:ind w:left="720" w:hanging="360"/>
      <w:contextualSpacing/>
    </w:pPr>
  </w:style>
  <w:style w:type="paragraph" w:styleId="37">
    <w:name w:val="List 3"/>
    <w:basedOn w:val="a1"/>
    <w:semiHidden/>
    <w:rsid w:val="00405336"/>
    <w:pPr>
      <w:ind w:left="1080" w:hanging="360"/>
      <w:contextualSpacing/>
    </w:pPr>
  </w:style>
  <w:style w:type="paragraph" w:styleId="43">
    <w:name w:val="List 4"/>
    <w:basedOn w:val="a1"/>
    <w:semiHidden/>
    <w:rsid w:val="00405336"/>
    <w:pPr>
      <w:ind w:left="1440" w:hanging="360"/>
      <w:contextualSpacing/>
    </w:pPr>
  </w:style>
  <w:style w:type="paragraph" w:styleId="54">
    <w:name w:val="List 5"/>
    <w:basedOn w:val="a1"/>
    <w:semiHidden/>
    <w:rsid w:val="00405336"/>
    <w:pPr>
      <w:ind w:left="1800" w:hanging="360"/>
      <w:contextualSpacing/>
    </w:pPr>
  </w:style>
  <w:style w:type="paragraph" w:styleId="a0">
    <w:name w:val="List Bullet"/>
    <w:basedOn w:val="a1"/>
    <w:semiHidden/>
    <w:rsid w:val="00405336"/>
    <w:pPr>
      <w:numPr>
        <w:numId w:val="1"/>
      </w:numPr>
      <w:contextualSpacing/>
    </w:pPr>
  </w:style>
  <w:style w:type="paragraph" w:styleId="20">
    <w:name w:val="List Bullet 2"/>
    <w:basedOn w:val="a1"/>
    <w:semiHidden/>
    <w:rsid w:val="00405336"/>
    <w:pPr>
      <w:numPr>
        <w:numId w:val="2"/>
      </w:numPr>
      <w:contextualSpacing/>
    </w:pPr>
  </w:style>
  <w:style w:type="paragraph" w:styleId="30">
    <w:name w:val="List Bullet 3"/>
    <w:basedOn w:val="a1"/>
    <w:semiHidden/>
    <w:rsid w:val="00405336"/>
    <w:pPr>
      <w:numPr>
        <w:numId w:val="3"/>
      </w:numPr>
      <w:contextualSpacing/>
    </w:pPr>
  </w:style>
  <w:style w:type="paragraph" w:styleId="40">
    <w:name w:val="List Bullet 4"/>
    <w:basedOn w:val="a1"/>
    <w:semiHidden/>
    <w:rsid w:val="00405336"/>
    <w:pPr>
      <w:numPr>
        <w:numId w:val="4"/>
      </w:numPr>
      <w:contextualSpacing/>
    </w:pPr>
  </w:style>
  <w:style w:type="paragraph" w:styleId="50">
    <w:name w:val="List Bullet 5"/>
    <w:basedOn w:val="a1"/>
    <w:semiHidden/>
    <w:rsid w:val="00405336"/>
    <w:pPr>
      <w:numPr>
        <w:numId w:val="5"/>
      </w:numPr>
      <w:contextualSpacing/>
    </w:pPr>
  </w:style>
  <w:style w:type="paragraph" w:styleId="affb">
    <w:name w:val="List Continue"/>
    <w:basedOn w:val="a1"/>
    <w:semiHidden/>
    <w:rsid w:val="00405336"/>
    <w:pPr>
      <w:spacing w:after="120"/>
      <w:ind w:left="360"/>
      <w:contextualSpacing/>
    </w:pPr>
  </w:style>
  <w:style w:type="paragraph" w:styleId="2b">
    <w:name w:val="List Continue 2"/>
    <w:basedOn w:val="a1"/>
    <w:semiHidden/>
    <w:rsid w:val="00405336"/>
    <w:pPr>
      <w:spacing w:after="120"/>
      <w:ind w:left="720"/>
      <w:contextualSpacing/>
    </w:pPr>
  </w:style>
  <w:style w:type="paragraph" w:styleId="38">
    <w:name w:val="List Continue 3"/>
    <w:basedOn w:val="a1"/>
    <w:semiHidden/>
    <w:rsid w:val="00405336"/>
    <w:pPr>
      <w:spacing w:after="120"/>
      <w:ind w:left="1080"/>
      <w:contextualSpacing/>
    </w:pPr>
  </w:style>
  <w:style w:type="paragraph" w:styleId="44">
    <w:name w:val="List Continue 4"/>
    <w:basedOn w:val="a1"/>
    <w:semiHidden/>
    <w:rsid w:val="00405336"/>
    <w:pPr>
      <w:spacing w:after="120"/>
      <w:ind w:left="1440"/>
      <w:contextualSpacing/>
    </w:pPr>
  </w:style>
  <w:style w:type="paragraph" w:styleId="55">
    <w:name w:val="List Continue 5"/>
    <w:basedOn w:val="a1"/>
    <w:semiHidden/>
    <w:rsid w:val="00405336"/>
    <w:pPr>
      <w:spacing w:after="120"/>
      <w:ind w:left="1800"/>
      <w:contextualSpacing/>
    </w:pPr>
  </w:style>
  <w:style w:type="paragraph" w:styleId="a">
    <w:name w:val="List Number"/>
    <w:basedOn w:val="a1"/>
    <w:semiHidden/>
    <w:rsid w:val="00405336"/>
    <w:pPr>
      <w:numPr>
        <w:numId w:val="6"/>
      </w:numPr>
      <w:contextualSpacing/>
    </w:pPr>
  </w:style>
  <w:style w:type="paragraph" w:styleId="2">
    <w:name w:val="List Number 2"/>
    <w:basedOn w:val="a1"/>
    <w:semiHidden/>
    <w:rsid w:val="00405336"/>
    <w:pPr>
      <w:numPr>
        <w:numId w:val="7"/>
      </w:numPr>
      <w:contextualSpacing/>
    </w:pPr>
  </w:style>
  <w:style w:type="paragraph" w:styleId="3">
    <w:name w:val="List Number 3"/>
    <w:basedOn w:val="a1"/>
    <w:semiHidden/>
    <w:rsid w:val="00405336"/>
    <w:pPr>
      <w:numPr>
        <w:numId w:val="8"/>
      </w:numPr>
      <w:contextualSpacing/>
    </w:pPr>
  </w:style>
  <w:style w:type="paragraph" w:styleId="4">
    <w:name w:val="List Number 4"/>
    <w:basedOn w:val="a1"/>
    <w:semiHidden/>
    <w:rsid w:val="00405336"/>
    <w:pPr>
      <w:numPr>
        <w:numId w:val="9"/>
      </w:numPr>
      <w:contextualSpacing/>
    </w:pPr>
  </w:style>
  <w:style w:type="paragraph" w:styleId="5">
    <w:name w:val="List Number 5"/>
    <w:basedOn w:val="a1"/>
    <w:semiHidden/>
    <w:rsid w:val="00405336"/>
    <w:pPr>
      <w:numPr>
        <w:numId w:val="10"/>
      </w:numPr>
      <w:contextualSpacing/>
    </w:pPr>
  </w:style>
  <w:style w:type="paragraph" w:styleId="affc">
    <w:name w:val="List Paragraph"/>
    <w:basedOn w:val="a1"/>
    <w:uiPriority w:val="34"/>
    <w:qFormat/>
    <w:rsid w:val="00405336"/>
    <w:pPr>
      <w:ind w:left="720"/>
    </w:pPr>
  </w:style>
  <w:style w:type="paragraph" w:styleId="affd">
    <w:name w:val="macro"/>
    <w:link w:val="affe"/>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e">
    <w:name w:val="宏文本 字符"/>
    <w:link w:val="affd"/>
    <w:semiHidden/>
    <w:rsid w:val="00FF04E3"/>
    <w:rPr>
      <w:rFonts w:ascii="Courier New" w:hAnsi="Courier New" w:cs="Courier New"/>
      <w:lang w:val="en-US" w:eastAsia="en-US" w:bidi="ar-SA"/>
    </w:rPr>
  </w:style>
  <w:style w:type="paragraph" w:styleId="afff">
    <w:name w:val="Message Header"/>
    <w:basedOn w:val="a1"/>
    <w:link w:val="afff0"/>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0">
    <w:name w:val="信息标题 字符"/>
    <w:link w:val="afff"/>
    <w:semiHidden/>
    <w:rsid w:val="00FF04E3"/>
    <w:rPr>
      <w:rFonts w:ascii="Cambria" w:hAnsi="Cambria"/>
      <w:sz w:val="24"/>
      <w:szCs w:val="24"/>
      <w:shd w:val="pct20" w:color="auto" w:fill="auto"/>
    </w:rPr>
  </w:style>
  <w:style w:type="paragraph" w:styleId="afff1">
    <w:name w:val="No Spacing"/>
    <w:uiPriority w:val="1"/>
    <w:semiHidden/>
    <w:qFormat/>
    <w:rsid w:val="00405336"/>
    <w:rPr>
      <w:sz w:val="24"/>
    </w:rPr>
  </w:style>
  <w:style w:type="paragraph" w:styleId="afff2">
    <w:name w:val="Normal (Web)"/>
    <w:basedOn w:val="a1"/>
    <w:semiHidden/>
    <w:rsid w:val="00405336"/>
    <w:rPr>
      <w:szCs w:val="24"/>
    </w:rPr>
  </w:style>
  <w:style w:type="paragraph" w:styleId="afff3">
    <w:name w:val="Normal Indent"/>
    <w:basedOn w:val="a1"/>
    <w:semiHidden/>
    <w:rsid w:val="00405336"/>
    <w:pPr>
      <w:ind w:left="720"/>
    </w:pPr>
  </w:style>
  <w:style w:type="paragraph" w:styleId="afff4">
    <w:name w:val="Note Heading"/>
    <w:basedOn w:val="a1"/>
    <w:next w:val="a1"/>
    <w:link w:val="afff5"/>
    <w:semiHidden/>
    <w:rsid w:val="00405336"/>
  </w:style>
  <w:style w:type="character" w:customStyle="1" w:styleId="afff5">
    <w:name w:val="注释标题 字符"/>
    <w:link w:val="afff4"/>
    <w:semiHidden/>
    <w:rsid w:val="00FF04E3"/>
    <w:rPr>
      <w:sz w:val="24"/>
    </w:rPr>
  </w:style>
  <w:style w:type="paragraph" w:styleId="afff6">
    <w:name w:val="Plain Text"/>
    <w:basedOn w:val="a1"/>
    <w:link w:val="afff7"/>
    <w:semiHidden/>
    <w:rsid w:val="00405336"/>
    <w:rPr>
      <w:rFonts w:ascii="Courier New" w:hAnsi="Courier New" w:cs="Courier New"/>
      <w:sz w:val="20"/>
    </w:rPr>
  </w:style>
  <w:style w:type="character" w:customStyle="1" w:styleId="afff7">
    <w:name w:val="纯文本 字符"/>
    <w:link w:val="afff6"/>
    <w:semiHidden/>
    <w:rsid w:val="00FF04E3"/>
    <w:rPr>
      <w:rFonts w:ascii="Courier New" w:hAnsi="Courier New" w:cs="Courier New"/>
    </w:rPr>
  </w:style>
  <w:style w:type="paragraph" w:styleId="afff8">
    <w:name w:val="Quote"/>
    <w:basedOn w:val="a1"/>
    <w:next w:val="a1"/>
    <w:link w:val="afff9"/>
    <w:uiPriority w:val="29"/>
    <w:semiHidden/>
    <w:qFormat/>
    <w:rsid w:val="00405336"/>
    <w:rPr>
      <w:i/>
      <w:iCs/>
      <w:color w:val="000000"/>
    </w:rPr>
  </w:style>
  <w:style w:type="character" w:customStyle="1" w:styleId="afff9">
    <w:name w:val="引用 字符"/>
    <w:link w:val="afff8"/>
    <w:uiPriority w:val="29"/>
    <w:semiHidden/>
    <w:rsid w:val="00FF04E3"/>
    <w:rPr>
      <w:i/>
      <w:iCs/>
      <w:color w:val="000000"/>
      <w:sz w:val="24"/>
    </w:rPr>
  </w:style>
  <w:style w:type="paragraph" w:styleId="afffa">
    <w:name w:val="Salutation"/>
    <w:basedOn w:val="a1"/>
    <w:next w:val="a1"/>
    <w:link w:val="afffb"/>
    <w:semiHidden/>
    <w:rsid w:val="00405336"/>
  </w:style>
  <w:style w:type="character" w:customStyle="1" w:styleId="afffb">
    <w:name w:val="称呼 字符"/>
    <w:link w:val="afffa"/>
    <w:semiHidden/>
    <w:rsid w:val="00FF04E3"/>
    <w:rPr>
      <w:sz w:val="24"/>
    </w:rPr>
  </w:style>
  <w:style w:type="paragraph" w:styleId="afffc">
    <w:name w:val="Signature"/>
    <w:basedOn w:val="a1"/>
    <w:link w:val="afffd"/>
    <w:semiHidden/>
    <w:rsid w:val="00405336"/>
    <w:pPr>
      <w:ind w:left="4320"/>
    </w:pPr>
  </w:style>
  <w:style w:type="character" w:customStyle="1" w:styleId="afffd">
    <w:name w:val="签名 字符"/>
    <w:link w:val="afffc"/>
    <w:semiHidden/>
    <w:rsid w:val="00FF04E3"/>
    <w:rPr>
      <w:sz w:val="24"/>
    </w:rPr>
  </w:style>
  <w:style w:type="paragraph" w:styleId="afffe">
    <w:name w:val="Subtitle"/>
    <w:basedOn w:val="a1"/>
    <w:next w:val="a1"/>
    <w:link w:val="affff"/>
    <w:semiHidden/>
    <w:qFormat/>
    <w:rsid w:val="00405336"/>
    <w:pPr>
      <w:spacing w:after="60"/>
      <w:jc w:val="center"/>
      <w:outlineLvl w:val="1"/>
    </w:pPr>
    <w:rPr>
      <w:rFonts w:ascii="Cambria" w:hAnsi="Cambria"/>
      <w:szCs w:val="24"/>
    </w:rPr>
  </w:style>
  <w:style w:type="character" w:customStyle="1" w:styleId="affff">
    <w:name w:val="副标题 字符"/>
    <w:link w:val="afffe"/>
    <w:semiHidden/>
    <w:rsid w:val="00FF04E3"/>
    <w:rPr>
      <w:rFonts w:ascii="Cambria" w:hAnsi="Cambria"/>
      <w:sz w:val="24"/>
      <w:szCs w:val="24"/>
    </w:rPr>
  </w:style>
  <w:style w:type="paragraph" w:styleId="affff0">
    <w:name w:val="table of authorities"/>
    <w:basedOn w:val="a1"/>
    <w:next w:val="a1"/>
    <w:semiHidden/>
    <w:rsid w:val="00405336"/>
    <w:pPr>
      <w:ind w:left="240" w:hanging="240"/>
    </w:pPr>
  </w:style>
  <w:style w:type="paragraph" w:styleId="affff1">
    <w:name w:val="table of figures"/>
    <w:basedOn w:val="a1"/>
    <w:next w:val="a1"/>
    <w:semiHidden/>
    <w:rsid w:val="00405336"/>
  </w:style>
  <w:style w:type="paragraph" w:styleId="affff2">
    <w:name w:val="Title"/>
    <w:basedOn w:val="a1"/>
    <w:next w:val="a1"/>
    <w:link w:val="affff3"/>
    <w:semiHidden/>
    <w:qFormat/>
    <w:rsid w:val="00405336"/>
    <w:pPr>
      <w:spacing w:before="240" w:after="60"/>
      <w:jc w:val="center"/>
      <w:outlineLvl w:val="0"/>
    </w:pPr>
    <w:rPr>
      <w:rFonts w:ascii="Cambria" w:hAnsi="Cambria"/>
      <w:b/>
      <w:bCs/>
      <w:kern w:val="28"/>
      <w:sz w:val="32"/>
      <w:szCs w:val="32"/>
    </w:rPr>
  </w:style>
  <w:style w:type="character" w:customStyle="1" w:styleId="affff3">
    <w:name w:val="标题 字符"/>
    <w:link w:val="affff2"/>
    <w:semiHidden/>
    <w:rsid w:val="00FF04E3"/>
    <w:rPr>
      <w:rFonts w:ascii="Cambria" w:hAnsi="Cambria"/>
      <w:b/>
      <w:bCs/>
      <w:kern w:val="28"/>
      <w:sz w:val="32"/>
      <w:szCs w:val="32"/>
    </w:rPr>
  </w:style>
  <w:style w:type="paragraph" w:styleId="affff4">
    <w:name w:val="toa heading"/>
    <w:basedOn w:val="a1"/>
    <w:next w:val="a1"/>
    <w:semiHidden/>
    <w:rsid w:val="00405336"/>
    <w:pPr>
      <w:spacing w:before="120"/>
    </w:pPr>
    <w:rPr>
      <w:rFonts w:ascii="Cambria" w:hAnsi="Cambria"/>
      <w:b/>
      <w:bCs/>
      <w:szCs w:val="24"/>
    </w:rPr>
  </w:style>
  <w:style w:type="paragraph" w:styleId="TOC1">
    <w:name w:val="toc 1"/>
    <w:basedOn w:val="a1"/>
    <w:next w:val="a1"/>
    <w:autoRedefine/>
    <w:semiHidden/>
    <w:rsid w:val="00405336"/>
  </w:style>
  <w:style w:type="paragraph" w:styleId="TOC2">
    <w:name w:val="toc 2"/>
    <w:basedOn w:val="a1"/>
    <w:next w:val="a1"/>
    <w:autoRedefine/>
    <w:semiHidden/>
    <w:rsid w:val="00405336"/>
    <w:pPr>
      <w:ind w:left="240"/>
    </w:pPr>
  </w:style>
  <w:style w:type="paragraph" w:styleId="TOC3">
    <w:name w:val="toc 3"/>
    <w:basedOn w:val="a1"/>
    <w:next w:val="a1"/>
    <w:autoRedefine/>
    <w:semiHidden/>
    <w:rsid w:val="00405336"/>
    <w:pPr>
      <w:ind w:left="480"/>
    </w:pPr>
  </w:style>
  <w:style w:type="paragraph" w:styleId="TOC4">
    <w:name w:val="toc 4"/>
    <w:basedOn w:val="a1"/>
    <w:next w:val="a1"/>
    <w:autoRedefine/>
    <w:semiHidden/>
    <w:rsid w:val="00405336"/>
    <w:pPr>
      <w:ind w:left="720"/>
    </w:pPr>
  </w:style>
  <w:style w:type="paragraph" w:styleId="TOC5">
    <w:name w:val="toc 5"/>
    <w:basedOn w:val="a1"/>
    <w:next w:val="a1"/>
    <w:autoRedefine/>
    <w:semiHidden/>
    <w:rsid w:val="00405336"/>
    <w:pPr>
      <w:ind w:left="960"/>
    </w:pPr>
  </w:style>
  <w:style w:type="paragraph" w:styleId="TOC6">
    <w:name w:val="toc 6"/>
    <w:basedOn w:val="a1"/>
    <w:next w:val="a1"/>
    <w:autoRedefine/>
    <w:semiHidden/>
    <w:rsid w:val="00405336"/>
    <w:pPr>
      <w:ind w:left="1200"/>
    </w:pPr>
  </w:style>
  <w:style w:type="paragraph" w:styleId="TOC7">
    <w:name w:val="toc 7"/>
    <w:basedOn w:val="a1"/>
    <w:next w:val="a1"/>
    <w:autoRedefine/>
    <w:semiHidden/>
    <w:rsid w:val="00405336"/>
    <w:pPr>
      <w:ind w:left="1440"/>
    </w:pPr>
  </w:style>
  <w:style w:type="paragraph" w:styleId="TOC8">
    <w:name w:val="toc 8"/>
    <w:basedOn w:val="a1"/>
    <w:next w:val="a1"/>
    <w:autoRedefine/>
    <w:semiHidden/>
    <w:rsid w:val="00405336"/>
    <w:pPr>
      <w:ind w:left="1680"/>
    </w:pPr>
  </w:style>
  <w:style w:type="paragraph" w:styleId="TOC9">
    <w:name w:val="toc 9"/>
    <w:basedOn w:val="a1"/>
    <w:next w:val="a1"/>
    <w:autoRedefine/>
    <w:semiHidden/>
    <w:rsid w:val="00405336"/>
    <w:pPr>
      <w:ind w:left="1920"/>
    </w:pPr>
  </w:style>
  <w:style w:type="paragraph" w:styleId="TOC">
    <w:name w:val="TOC Heading"/>
    <w:basedOn w:val="1"/>
    <w:next w:val="a1"/>
    <w:uiPriority w:val="39"/>
    <w:semiHidden/>
    <w:unhideWhenUsed/>
    <w:qFormat/>
    <w:rsid w:val="00405336"/>
    <w:pPr>
      <w:outlineLvl w:val="9"/>
    </w:pPr>
    <w:rPr>
      <w:rFonts w:ascii="Cambria" w:hAnsi="Cambria"/>
      <w:sz w:val="32"/>
      <w:szCs w:val="32"/>
    </w:rPr>
  </w:style>
  <w:style w:type="character" w:styleId="affff5">
    <w:name w:val="Hyperlink"/>
    <w:uiPriority w:val="99"/>
    <w:semiHidden/>
    <w:rsid w:val="007402FC"/>
    <w:rPr>
      <w:color w:val="0000FF"/>
      <w:u w:val="single"/>
    </w:rPr>
  </w:style>
  <w:style w:type="character" w:styleId="affff6">
    <w:name w:val="FollowedHyperlink"/>
    <w:uiPriority w:val="99"/>
    <w:semiHidden/>
    <w:unhideWhenUsed/>
    <w:rsid w:val="00793072"/>
    <w:rPr>
      <w:color w:val="800080"/>
      <w:u w:val="single"/>
    </w:rPr>
  </w:style>
  <w:style w:type="character" w:styleId="affff7">
    <w:name w:val="annotation reference"/>
    <w:semiHidden/>
    <w:unhideWhenUsed/>
    <w:rsid w:val="00793072"/>
    <w:rPr>
      <w:sz w:val="16"/>
      <w:szCs w:val="16"/>
    </w:rPr>
  </w:style>
  <w:style w:type="character" w:styleId="affff8">
    <w:name w:val="Unresolved Mention"/>
    <w:basedOn w:val="a2"/>
    <w:uiPriority w:val="99"/>
    <w:semiHidden/>
    <w:unhideWhenUsed/>
    <w:rsid w:val="008218C4"/>
    <w:rPr>
      <w:color w:val="808080"/>
      <w:shd w:val="clear" w:color="auto" w:fill="E6E6E6"/>
    </w:rPr>
  </w:style>
  <w:style w:type="paragraph" w:styleId="affff9">
    <w:name w:val="Revision"/>
    <w:hidden/>
    <w:uiPriority w:val="99"/>
    <w:semiHidden/>
    <w:rsid w:val="003227A1"/>
    <w:rPr>
      <w:sz w:val="24"/>
    </w:rPr>
  </w:style>
  <w:style w:type="table" w:styleId="affffa">
    <w:name w:val="Table Grid"/>
    <w:basedOn w:val="a3"/>
    <w:uiPriority w:val="39"/>
    <w:rsid w:val="00903E6C"/>
    <w:rPr>
      <w:rFonts w:asciiTheme="minorHAnsi" w:hAnsiTheme="minorHAnsi" w:cstheme="minorBidi"/>
      <w:kern w:val="2"/>
      <w:sz w:val="21"/>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1"/>
    <w:rsid w:val="00903E6C"/>
    <w:pPr>
      <w:spacing w:before="100" w:beforeAutospacing="1" w:after="100" w:afterAutospacing="1"/>
    </w:pPr>
    <w:rPr>
      <w:rFonts w:ascii="宋体" w:eastAsia="宋体" w:hAnsi="宋体" w:cs="宋体"/>
      <w:szCs w:val="24"/>
      <w:lang w:eastAsia="zh-CN"/>
    </w:rPr>
  </w:style>
  <w:style w:type="paragraph" w:customStyle="1" w:styleId="font5">
    <w:name w:val="font5"/>
    <w:basedOn w:val="a1"/>
    <w:rsid w:val="00903E6C"/>
    <w:pPr>
      <w:spacing w:before="100" w:beforeAutospacing="1" w:after="100" w:afterAutospacing="1"/>
    </w:pPr>
    <w:rPr>
      <w:rFonts w:ascii="等线" w:eastAsia="等线" w:hAnsi="等线" w:cs="宋体"/>
      <w:sz w:val="18"/>
      <w:szCs w:val="18"/>
      <w:lang w:eastAsia="zh-CN"/>
    </w:rPr>
  </w:style>
  <w:style w:type="paragraph" w:customStyle="1" w:styleId="xl65">
    <w:name w:val="xl65"/>
    <w:basedOn w:val="a1"/>
    <w:rsid w:val="00903E6C"/>
    <w:pPr>
      <w:spacing w:before="100" w:beforeAutospacing="1" w:after="100" w:afterAutospacing="1"/>
      <w:jc w:val="center"/>
    </w:pPr>
    <w:rPr>
      <w:rFonts w:ascii="宋体" w:eastAsia="宋体" w:hAnsi="宋体" w:cs="宋体"/>
      <w:szCs w:val="24"/>
      <w:lang w:eastAsia="zh-CN"/>
    </w:rPr>
  </w:style>
  <w:style w:type="paragraph" w:customStyle="1" w:styleId="xl66">
    <w:name w:val="xl66"/>
    <w:basedOn w:val="a1"/>
    <w:rsid w:val="00903E6C"/>
    <w:pPr>
      <w:spacing w:before="100" w:beforeAutospacing="1" w:after="100" w:afterAutospacing="1"/>
      <w:jc w:val="center"/>
    </w:pPr>
    <w:rPr>
      <w:rFonts w:ascii="宋体" w:eastAsia="宋体" w:hAnsi="宋体" w:cs="宋体"/>
      <w:szCs w:val="24"/>
      <w:lang w:eastAsia="zh-CN"/>
    </w:rPr>
  </w:style>
  <w:style w:type="paragraph" w:customStyle="1" w:styleId="xl67">
    <w:name w:val="xl67"/>
    <w:basedOn w:val="a1"/>
    <w:rsid w:val="00903E6C"/>
    <w:pPr>
      <w:spacing w:before="100" w:beforeAutospacing="1" w:after="100" w:afterAutospacing="1"/>
      <w:jc w:val="center"/>
      <w:textAlignment w:val="center"/>
    </w:pPr>
    <w:rPr>
      <w:rFonts w:ascii="宋体" w:eastAsia="宋体" w:hAnsi="宋体" w:cs="宋体"/>
      <w:szCs w:val="24"/>
      <w:lang w:eastAsia="zh-CN"/>
    </w:rPr>
  </w:style>
  <w:style w:type="paragraph" w:customStyle="1" w:styleId="xl68">
    <w:name w:val="xl68"/>
    <w:basedOn w:val="a1"/>
    <w:rsid w:val="00903E6C"/>
    <w:pPr>
      <w:spacing w:before="100" w:beforeAutospacing="1" w:after="100" w:afterAutospacing="1"/>
      <w:jc w:val="center"/>
    </w:pPr>
    <w:rPr>
      <w:rFonts w:ascii="宋体" w:eastAsia="宋体" w:hAnsi="宋体" w:cs="宋体"/>
      <w:color w:val="FF0000"/>
      <w:szCs w:val="24"/>
      <w:lang w:eastAsia="zh-CN"/>
    </w:rPr>
  </w:style>
  <w:style w:type="paragraph" w:customStyle="1" w:styleId="xl69">
    <w:name w:val="xl69"/>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0">
    <w:name w:val="xl70"/>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1">
    <w:name w:val="xl71"/>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2">
    <w:name w:val="xl72"/>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3">
    <w:name w:val="xl73"/>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FF0000"/>
      <w:szCs w:val="24"/>
      <w:lang w:eastAsia="zh-CN"/>
    </w:rPr>
  </w:style>
  <w:style w:type="paragraph" w:customStyle="1" w:styleId="xl74">
    <w:name w:val="xl74"/>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5">
    <w:name w:val="xl75"/>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6">
    <w:name w:val="xl76"/>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7">
    <w:name w:val="xl77"/>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i/>
      <w:iCs/>
      <w:szCs w:val="24"/>
      <w:lang w:eastAsia="zh-CN"/>
    </w:rPr>
  </w:style>
  <w:style w:type="paragraph" w:customStyle="1" w:styleId="xl78">
    <w:name w:val="xl78"/>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79">
    <w:name w:val="xl79"/>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szCs w:val="24"/>
      <w:lang w:eastAsia="zh-CN"/>
    </w:rPr>
  </w:style>
  <w:style w:type="paragraph" w:customStyle="1" w:styleId="xl80">
    <w:name w:val="xl80"/>
    <w:basedOn w:val="a1"/>
    <w:rsid w:val="00903E6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i/>
      <w:iCs/>
      <w:szCs w:val="24"/>
      <w:lang w:eastAsia="zh-CN"/>
    </w:rPr>
  </w:style>
  <w:style w:type="numbering" w:customStyle="1" w:styleId="12">
    <w:name w:val="无列表1"/>
    <w:next w:val="a4"/>
    <w:uiPriority w:val="99"/>
    <w:semiHidden/>
    <w:unhideWhenUsed/>
    <w:rsid w:val="00541382"/>
  </w:style>
  <w:style w:type="paragraph" w:customStyle="1" w:styleId="Legend">
    <w:name w:val="Legend"/>
    <w:basedOn w:val="a1"/>
    <w:rsid w:val="00954DD2"/>
    <w:pPr>
      <w:keepNext/>
      <w:spacing w:before="240"/>
      <w:outlineLvl w:val="0"/>
    </w:pPr>
    <w:rPr>
      <w:rFonts w:eastAsia="Times New Roman"/>
      <w:kern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981</TotalTime>
  <Pages>12</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15142</CharactersWithSpaces>
  <SharedDoc>false</SharedDoc>
  <HLinks>
    <vt:vector size="12" baseType="variant">
      <vt:variant>
        <vt:i4>4980850</vt:i4>
      </vt:variant>
      <vt:variant>
        <vt:i4>3</vt:i4>
      </vt:variant>
      <vt:variant>
        <vt:i4>0</vt:i4>
      </vt:variant>
      <vt:variant>
        <vt:i4>5</vt:i4>
      </vt:variant>
      <vt:variant>
        <vt:lpwstr>mailto:xxxxx@xxxx.xxx</vt:lpwstr>
      </vt:variant>
      <vt:variant>
        <vt:lpwstr/>
      </vt:variant>
      <vt:variant>
        <vt:i4>5308455</vt:i4>
      </vt:variant>
      <vt:variant>
        <vt:i4>0</vt:i4>
      </vt:variant>
      <vt:variant>
        <vt:i4>0</vt:i4>
      </vt:variant>
      <vt:variant>
        <vt:i4>5</vt:i4>
      </vt:variant>
      <vt:variant>
        <vt:lpwstr>http://www.sciencemag.org/site/feature/contribinfo/prep/prep_online.xhtml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subject/>
  <dc:creator>Brooks Hanson</dc:creator>
  <cp:keywords/>
  <cp:lastModifiedBy>Tao Wu</cp:lastModifiedBy>
  <cp:revision>91</cp:revision>
  <cp:lastPrinted>2018-01-11T19:53:00Z</cp:lastPrinted>
  <dcterms:created xsi:type="dcterms:W3CDTF">2022-11-11T22:05:00Z</dcterms:created>
  <dcterms:modified xsi:type="dcterms:W3CDTF">2026-08-20T09:01:00Z</dcterms:modified>
</cp:coreProperties>
</file>