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BCC" w:rsidRDefault="00120BCC">
      <w:pPr>
        <w:rPr>
          <w:rFonts w:ascii="Times New Roman" w:eastAsia="宋体" w:hAnsi="Times New Roman" w:cs="Times New Roman" w:hint="eastAsia"/>
          <w:szCs w:val="21"/>
        </w:rPr>
      </w:pPr>
    </w:p>
    <w:p w:rsidR="006E0599" w:rsidRDefault="00BD0E50">
      <w:pPr>
        <w:rPr>
          <w:rFonts w:ascii="Times New Roman" w:eastAsia="宋体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 w:val="24"/>
        </w:rPr>
        <w:t>Table S</w:t>
      </w:r>
    </w:p>
    <w:tbl>
      <w:tblPr>
        <w:tblStyle w:val="a3"/>
        <w:tblpPr w:leftFromText="180" w:rightFromText="180" w:vertAnchor="text" w:horzAnchor="page" w:tblpXSpec="center" w:tblpY="321"/>
        <w:tblOverlap w:val="never"/>
        <w:tblW w:w="10905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0"/>
        <w:gridCol w:w="1155"/>
        <w:gridCol w:w="2160"/>
        <w:gridCol w:w="2160"/>
        <w:gridCol w:w="2160"/>
        <w:gridCol w:w="2160"/>
      </w:tblGrid>
      <w:tr w:rsidR="006E0599" w:rsidTr="00416F89">
        <w:trPr>
          <w:trHeight w:val="624"/>
          <w:jc w:val="center"/>
        </w:trPr>
        <w:tc>
          <w:tcPr>
            <w:tcW w:w="1110" w:type="dxa"/>
            <w:vMerge w:val="restart"/>
            <w:shd w:val="clear" w:color="auto" w:fill="FFFFFF"/>
          </w:tcPr>
          <w:p w:rsidR="006E0599" w:rsidRDefault="006E0599" w:rsidP="007324D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Location</w:t>
            </w:r>
          </w:p>
        </w:tc>
        <w:tc>
          <w:tcPr>
            <w:tcW w:w="1155" w:type="dxa"/>
            <w:vMerge w:val="restart"/>
            <w:shd w:val="clear" w:color="auto" w:fill="FFFFFF"/>
          </w:tcPr>
          <w:p w:rsidR="006E0599" w:rsidRDefault="006E0599" w:rsidP="007324D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Farm</w:t>
            </w:r>
          </w:p>
        </w:tc>
        <w:tc>
          <w:tcPr>
            <w:tcW w:w="2160" w:type="dxa"/>
            <w:vMerge w:val="restart"/>
            <w:shd w:val="clear" w:color="auto" w:fill="FFFFFF"/>
          </w:tcPr>
          <w:p w:rsidR="006E0599" w:rsidRDefault="006E0599" w:rsidP="007324D0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No. of samples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/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No. of 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ositive 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samples (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%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)</w:t>
            </w:r>
          </w:p>
        </w:tc>
        <w:tc>
          <w:tcPr>
            <w:tcW w:w="6480" w:type="dxa"/>
            <w:gridSpan w:val="3"/>
            <w:tcBorders>
              <w:bottom w:val="single" w:sz="8" w:space="0" w:color="auto"/>
            </w:tcBorders>
            <w:shd w:val="clear" w:color="auto" w:fill="FFFFFF"/>
          </w:tcPr>
          <w:p w:rsidR="006E0599" w:rsidRPr="006E0599" w:rsidRDefault="006E0599" w:rsidP="006E0599">
            <w:pPr>
              <w:ind w:firstLineChars="1100" w:firstLine="2310"/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E0599"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  <w:t xml:space="preserve">Cryptosporidium </w:t>
            </w:r>
            <w:r w:rsidRPr="006E0599">
              <w:rPr>
                <w:rFonts w:ascii="Times New Roman" w:eastAsia="宋体" w:hAnsi="Times New Roman" w:cs="Times New Roman"/>
                <w:color w:val="000000"/>
                <w:szCs w:val="21"/>
              </w:rPr>
              <w:t>species</w:t>
            </w:r>
          </w:p>
        </w:tc>
      </w:tr>
      <w:tr w:rsidR="006E0599" w:rsidTr="006E0599">
        <w:trPr>
          <w:trHeight w:val="624"/>
          <w:jc w:val="center"/>
        </w:trPr>
        <w:tc>
          <w:tcPr>
            <w:tcW w:w="1110" w:type="dxa"/>
            <w:vMerge/>
            <w:tcBorders>
              <w:bottom w:val="single" w:sz="8" w:space="0" w:color="auto"/>
            </w:tcBorders>
            <w:shd w:val="clear" w:color="auto" w:fill="FFFFFF"/>
          </w:tcPr>
          <w:p w:rsidR="006E0599" w:rsidRDefault="006E0599" w:rsidP="007324D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155" w:type="dxa"/>
            <w:vMerge/>
            <w:tcBorders>
              <w:bottom w:val="single" w:sz="8" w:space="0" w:color="auto"/>
            </w:tcBorders>
            <w:shd w:val="clear" w:color="auto" w:fill="FFFFFF"/>
          </w:tcPr>
          <w:p w:rsidR="006E0599" w:rsidRDefault="006E0599" w:rsidP="007324D0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160" w:type="dxa"/>
            <w:vMerge/>
            <w:tcBorders>
              <w:bottom w:val="single" w:sz="8" w:space="0" w:color="auto"/>
            </w:tcBorders>
            <w:shd w:val="clear" w:color="auto" w:fill="FFFFFF"/>
          </w:tcPr>
          <w:p w:rsidR="006E0599" w:rsidRDefault="006E0599" w:rsidP="007324D0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FFFFFF"/>
          </w:tcPr>
          <w:p w:rsidR="006E0599" w:rsidRPr="006E0599" w:rsidRDefault="006E0599" w:rsidP="007324D0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  <w:t xml:space="preserve">C. baileyi 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(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%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)</w:t>
            </w: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FFFFFF"/>
          </w:tcPr>
          <w:p w:rsidR="006E0599" w:rsidRDefault="006E0599" w:rsidP="007324D0">
            <w:pPr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  <w:t xml:space="preserve">C. meleagridis 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(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%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)</w:t>
            </w: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FFFFFF"/>
          </w:tcPr>
          <w:p w:rsidR="006E0599" w:rsidRDefault="006E0599" w:rsidP="007324D0">
            <w:pPr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Co-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infection 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(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%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)</w:t>
            </w:r>
          </w:p>
        </w:tc>
      </w:tr>
      <w:tr w:rsidR="00C66B3A" w:rsidTr="006E0599">
        <w:trPr>
          <w:trHeight w:val="90"/>
          <w:jc w:val="center"/>
        </w:trPr>
        <w:tc>
          <w:tcPr>
            <w:tcW w:w="1110" w:type="dxa"/>
            <w:vMerge w:val="restart"/>
            <w:tcBorders>
              <w:top w:val="single" w:sz="8" w:space="0" w:color="auto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Qingyuan</w:t>
            </w:r>
          </w:p>
        </w:tc>
        <w:tc>
          <w:tcPr>
            <w:tcW w:w="1155" w:type="dxa"/>
            <w:tcBorders>
              <w:top w:val="single" w:sz="8" w:space="0" w:color="auto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Farm 1-1</w:t>
            </w:r>
          </w:p>
        </w:tc>
        <w:tc>
          <w:tcPr>
            <w:tcW w:w="2160" w:type="dxa"/>
            <w:tcBorders>
              <w:top w:val="single" w:sz="8" w:space="0" w:color="auto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6/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28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(21.4)</w:t>
            </w:r>
          </w:p>
        </w:tc>
        <w:tc>
          <w:tcPr>
            <w:tcW w:w="2160" w:type="dxa"/>
            <w:tcBorders>
              <w:top w:val="single" w:sz="8" w:space="0" w:color="auto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160" w:type="dxa"/>
            <w:tcBorders>
              <w:top w:val="single" w:sz="8" w:space="0" w:color="auto"/>
            </w:tcBorders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6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(21.4), </w:t>
            </w:r>
          </w:p>
        </w:tc>
        <w:tc>
          <w:tcPr>
            <w:tcW w:w="2160" w:type="dxa"/>
            <w:tcBorders>
              <w:top w:val="single" w:sz="8" w:space="0" w:color="auto"/>
            </w:tcBorders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C66B3A" w:rsidTr="006E0599">
        <w:trPr>
          <w:jc w:val="center"/>
        </w:trPr>
        <w:tc>
          <w:tcPr>
            <w:tcW w:w="1110" w:type="dxa"/>
            <w:vMerge/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155" w:type="dxa"/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Farm 1-2</w:t>
            </w:r>
          </w:p>
        </w:tc>
        <w:tc>
          <w:tcPr>
            <w:tcW w:w="2160" w:type="dxa"/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0/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17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(0)</w:t>
            </w:r>
          </w:p>
        </w:tc>
        <w:tc>
          <w:tcPr>
            <w:tcW w:w="2160" w:type="dxa"/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160" w:type="dxa"/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160" w:type="dxa"/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C66B3A" w:rsidTr="006E0599">
        <w:trPr>
          <w:jc w:val="center"/>
        </w:trPr>
        <w:tc>
          <w:tcPr>
            <w:tcW w:w="1110" w:type="dxa"/>
            <w:vMerge/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155" w:type="dxa"/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Farm 1-3</w:t>
            </w:r>
          </w:p>
        </w:tc>
        <w:tc>
          <w:tcPr>
            <w:tcW w:w="2160" w:type="dxa"/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0/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17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(0)</w:t>
            </w:r>
          </w:p>
        </w:tc>
        <w:tc>
          <w:tcPr>
            <w:tcW w:w="2160" w:type="dxa"/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160" w:type="dxa"/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160" w:type="dxa"/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C66B3A" w:rsidTr="006E0599">
        <w:trPr>
          <w:jc w:val="center"/>
        </w:trPr>
        <w:tc>
          <w:tcPr>
            <w:tcW w:w="1110" w:type="dxa"/>
            <w:vMerge/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155" w:type="dxa"/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Farm 1-4</w:t>
            </w:r>
          </w:p>
        </w:tc>
        <w:tc>
          <w:tcPr>
            <w:tcW w:w="2160" w:type="dxa"/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6/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24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25.0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2160" w:type="dxa"/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160" w:type="dxa"/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6 (25.0)</w:t>
            </w:r>
          </w:p>
        </w:tc>
        <w:tc>
          <w:tcPr>
            <w:tcW w:w="2160" w:type="dxa"/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C66B3A" w:rsidTr="006E0599">
        <w:trPr>
          <w:trHeight w:val="90"/>
          <w:jc w:val="center"/>
        </w:trPr>
        <w:tc>
          <w:tcPr>
            <w:tcW w:w="1110" w:type="dxa"/>
            <w:vMerge/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155" w:type="dxa"/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Farm 1-5</w:t>
            </w:r>
          </w:p>
        </w:tc>
        <w:tc>
          <w:tcPr>
            <w:tcW w:w="2160" w:type="dxa"/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0/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33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(0)</w:t>
            </w:r>
          </w:p>
        </w:tc>
        <w:tc>
          <w:tcPr>
            <w:tcW w:w="2160" w:type="dxa"/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160" w:type="dxa"/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160" w:type="dxa"/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C66B3A" w:rsidTr="006E0599">
        <w:trPr>
          <w:trHeight w:val="90"/>
          <w:jc w:val="center"/>
        </w:trPr>
        <w:tc>
          <w:tcPr>
            <w:tcW w:w="1110" w:type="dxa"/>
            <w:vMerge/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155" w:type="dxa"/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Farm 1-6</w:t>
            </w:r>
          </w:p>
        </w:tc>
        <w:tc>
          <w:tcPr>
            <w:tcW w:w="2160" w:type="dxa"/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6/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22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27.3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2160" w:type="dxa"/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160" w:type="dxa"/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6 (27.3)</w:t>
            </w:r>
          </w:p>
        </w:tc>
        <w:tc>
          <w:tcPr>
            <w:tcW w:w="2160" w:type="dxa"/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C66B3A" w:rsidTr="006E0599">
        <w:trPr>
          <w:jc w:val="center"/>
        </w:trPr>
        <w:tc>
          <w:tcPr>
            <w:tcW w:w="1110" w:type="dxa"/>
            <w:vMerge/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155" w:type="dxa"/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Farm 1-7</w:t>
            </w:r>
          </w:p>
        </w:tc>
        <w:tc>
          <w:tcPr>
            <w:tcW w:w="2160" w:type="dxa"/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0/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22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(0)</w:t>
            </w:r>
          </w:p>
        </w:tc>
        <w:tc>
          <w:tcPr>
            <w:tcW w:w="2160" w:type="dxa"/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160" w:type="dxa"/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160" w:type="dxa"/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C66B3A" w:rsidTr="006E0599">
        <w:trPr>
          <w:trHeight w:val="90"/>
          <w:jc w:val="center"/>
        </w:trPr>
        <w:tc>
          <w:tcPr>
            <w:tcW w:w="1110" w:type="dxa"/>
            <w:vMerge/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155" w:type="dxa"/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Farm 1-8</w:t>
            </w:r>
          </w:p>
        </w:tc>
        <w:tc>
          <w:tcPr>
            <w:tcW w:w="2160" w:type="dxa"/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0/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25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(0)</w:t>
            </w:r>
          </w:p>
        </w:tc>
        <w:tc>
          <w:tcPr>
            <w:tcW w:w="2160" w:type="dxa"/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160" w:type="dxa"/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160" w:type="dxa"/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C66B3A" w:rsidTr="006E0599">
        <w:trPr>
          <w:jc w:val="center"/>
        </w:trPr>
        <w:tc>
          <w:tcPr>
            <w:tcW w:w="1110" w:type="dxa"/>
            <w:vMerge/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155" w:type="dxa"/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Farm 1-9</w:t>
            </w:r>
          </w:p>
        </w:tc>
        <w:tc>
          <w:tcPr>
            <w:tcW w:w="2160" w:type="dxa"/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10/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16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(62.5)</w:t>
            </w:r>
          </w:p>
        </w:tc>
        <w:tc>
          <w:tcPr>
            <w:tcW w:w="2160" w:type="dxa"/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10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(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62.5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)</w:t>
            </w:r>
          </w:p>
        </w:tc>
        <w:tc>
          <w:tcPr>
            <w:tcW w:w="2160" w:type="dxa"/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160" w:type="dxa"/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C66B3A" w:rsidTr="006E0599">
        <w:trPr>
          <w:jc w:val="center"/>
        </w:trPr>
        <w:tc>
          <w:tcPr>
            <w:tcW w:w="1110" w:type="dxa"/>
            <w:vMerge/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155" w:type="dxa"/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Farm 1-10</w:t>
            </w:r>
          </w:p>
        </w:tc>
        <w:tc>
          <w:tcPr>
            <w:tcW w:w="2160" w:type="dxa"/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0/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17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(0)</w:t>
            </w:r>
          </w:p>
        </w:tc>
        <w:tc>
          <w:tcPr>
            <w:tcW w:w="2160" w:type="dxa"/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160" w:type="dxa"/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160" w:type="dxa"/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C66B3A" w:rsidTr="006E0599">
        <w:trPr>
          <w:trHeight w:val="90"/>
          <w:jc w:val="center"/>
        </w:trPr>
        <w:tc>
          <w:tcPr>
            <w:tcW w:w="1110" w:type="dxa"/>
            <w:vMerge/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155" w:type="dxa"/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Farm 1-11</w:t>
            </w:r>
          </w:p>
        </w:tc>
        <w:tc>
          <w:tcPr>
            <w:tcW w:w="2160" w:type="dxa"/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0/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13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(0)</w:t>
            </w:r>
          </w:p>
        </w:tc>
        <w:tc>
          <w:tcPr>
            <w:tcW w:w="2160" w:type="dxa"/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160" w:type="dxa"/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160" w:type="dxa"/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C66B3A" w:rsidTr="006E0599">
        <w:trPr>
          <w:jc w:val="center"/>
        </w:trPr>
        <w:tc>
          <w:tcPr>
            <w:tcW w:w="1110" w:type="dxa"/>
            <w:vMerge/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155" w:type="dxa"/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Farm 1-12</w:t>
            </w:r>
          </w:p>
        </w:tc>
        <w:tc>
          <w:tcPr>
            <w:tcW w:w="2160" w:type="dxa"/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0/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17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(0)</w:t>
            </w:r>
          </w:p>
        </w:tc>
        <w:tc>
          <w:tcPr>
            <w:tcW w:w="2160" w:type="dxa"/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160" w:type="dxa"/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160" w:type="dxa"/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C66B3A" w:rsidTr="006E0599">
        <w:trPr>
          <w:jc w:val="center"/>
        </w:trPr>
        <w:tc>
          <w:tcPr>
            <w:tcW w:w="1110" w:type="dxa"/>
            <w:vMerge/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155" w:type="dxa"/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Farm 1-13</w:t>
            </w:r>
          </w:p>
        </w:tc>
        <w:tc>
          <w:tcPr>
            <w:tcW w:w="2160" w:type="dxa"/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0/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17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(0)</w:t>
            </w:r>
          </w:p>
        </w:tc>
        <w:tc>
          <w:tcPr>
            <w:tcW w:w="2160" w:type="dxa"/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160" w:type="dxa"/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160" w:type="dxa"/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C66B3A" w:rsidTr="006E0599">
        <w:trPr>
          <w:jc w:val="center"/>
        </w:trPr>
        <w:tc>
          <w:tcPr>
            <w:tcW w:w="1110" w:type="dxa"/>
            <w:vMerge/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155" w:type="dxa"/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Farm 1-14</w:t>
            </w:r>
          </w:p>
        </w:tc>
        <w:tc>
          <w:tcPr>
            <w:tcW w:w="2160" w:type="dxa"/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0/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26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(0)</w:t>
            </w:r>
          </w:p>
        </w:tc>
        <w:tc>
          <w:tcPr>
            <w:tcW w:w="2160" w:type="dxa"/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160" w:type="dxa"/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160" w:type="dxa"/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C66B3A" w:rsidTr="006E0599">
        <w:trPr>
          <w:jc w:val="center"/>
        </w:trPr>
        <w:tc>
          <w:tcPr>
            <w:tcW w:w="1110" w:type="dxa"/>
            <w:vMerge/>
            <w:tcBorders>
              <w:bottom w:val="single" w:sz="8" w:space="0" w:color="auto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155" w:type="dxa"/>
            <w:tcBorders>
              <w:bottom w:val="single" w:sz="8" w:space="0" w:color="auto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Su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btotal</w:t>
            </w: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28/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294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9.5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10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(3.4)</w:t>
            </w: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1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8 (6.1)</w:t>
            </w: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C66B3A" w:rsidTr="006E0599">
        <w:trPr>
          <w:trHeight w:val="90"/>
          <w:jc w:val="center"/>
        </w:trPr>
        <w:tc>
          <w:tcPr>
            <w:tcW w:w="1110" w:type="dxa"/>
            <w:vMerge w:val="restart"/>
            <w:tcBorders>
              <w:top w:val="single" w:sz="8" w:space="0" w:color="auto"/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Maoming</w:t>
            </w:r>
          </w:p>
        </w:tc>
        <w:tc>
          <w:tcPr>
            <w:tcW w:w="1155" w:type="dxa"/>
            <w:tcBorders>
              <w:top w:val="single" w:sz="8" w:space="0" w:color="auto"/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Farm 2-1</w:t>
            </w:r>
          </w:p>
        </w:tc>
        <w:tc>
          <w:tcPr>
            <w:tcW w:w="2160" w:type="dxa"/>
            <w:tcBorders>
              <w:top w:val="single" w:sz="8" w:space="0" w:color="auto"/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11/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25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(44.0)</w:t>
            </w:r>
          </w:p>
        </w:tc>
        <w:tc>
          <w:tcPr>
            <w:tcW w:w="2160" w:type="dxa"/>
            <w:tcBorders>
              <w:top w:val="single" w:sz="8" w:space="0" w:color="auto"/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160" w:type="dxa"/>
            <w:tcBorders>
              <w:top w:val="single" w:sz="8" w:space="0" w:color="auto"/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11 (44.0)</w:t>
            </w:r>
          </w:p>
        </w:tc>
        <w:tc>
          <w:tcPr>
            <w:tcW w:w="2160" w:type="dxa"/>
            <w:tcBorders>
              <w:top w:val="single" w:sz="8" w:space="0" w:color="auto"/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C66B3A" w:rsidTr="006E0599">
        <w:trPr>
          <w:jc w:val="center"/>
        </w:trPr>
        <w:tc>
          <w:tcPr>
            <w:tcW w:w="1110" w:type="dxa"/>
            <w:vMerge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155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Farm 2-2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1/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25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(4.0)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1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(4.0)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C66B3A" w:rsidTr="006E0599">
        <w:trPr>
          <w:trHeight w:val="90"/>
          <w:jc w:val="center"/>
        </w:trPr>
        <w:tc>
          <w:tcPr>
            <w:tcW w:w="1110" w:type="dxa"/>
            <w:vMerge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155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Farm 2-3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3/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24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(12.5)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3 (12.5)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C66B3A" w:rsidTr="006E0599">
        <w:trPr>
          <w:jc w:val="center"/>
        </w:trPr>
        <w:tc>
          <w:tcPr>
            <w:tcW w:w="1110" w:type="dxa"/>
            <w:vMerge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155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Farm 2-4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11/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26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(42.3)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11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(42.3)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C66B3A" w:rsidTr="006E0599">
        <w:trPr>
          <w:jc w:val="center"/>
        </w:trPr>
        <w:tc>
          <w:tcPr>
            <w:tcW w:w="1110" w:type="dxa"/>
            <w:vMerge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155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Farm 2-5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0/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28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(0)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C66B3A" w:rsidTr="006E0599">
        <w:trPr>
          <w:jc w:val="center"/>
        </w:trPr>
        <w:tc>
          <w:tcPr>
            <w:tcW w:w="1110" w:type="dxa"/>
            <w:vMerge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155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Farm 2-6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2/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24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8.3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2 (8.3)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C66B3A" w:rsidTr="006E0599">
        <w:trPr>
          <w:jc w:val="center"/>
        </w:trPr>
        <w:tc>
          <w:tcPr>
            <w:tcW w:w="1110" w:type="dxa"/>
            <w:vMerge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155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Farm 2-7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7/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29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(24.1)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5 (17.2)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2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(6.9) </w:t>
            </w:r>
          </w:p>
        </w:tc>
      </w:tr>
      <w:tr w:rsidR="00C66B3A" w:rsidTr="006E0599">
        <w:trPr>
          <w:jc w:val="center"/>
        </w:trPr>
        <w:tc>
          <w:tcPr>
            <w:tcW w:w="1110" w:type="dxa"/>
            <w:vMerge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155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Farm 2-8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4/50 (8.0)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1 (2.0)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2 (4.0)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1 (2.0)</w:t>
            </w:r>
          </w:p>
        </w:tc>
      </w:tr>
      <w:tr w:rsidR="00C66B3A" w:rsidTr="006E0599">
        <w:trPr>
          <w:jc w:val="center"/>
        </w:trPr>
        <w:tc>
          <w:tcPr>
            <w:tcW w:w="1110" w:type="dxa"/>
            <w:vMerge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155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Farm 2-9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0/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26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(0)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C66B3A" w:rsidTr="006E0599">
        <w:trPr>
          <w:jc w:val="center"/>
        </w:trPr>
        <w:tc>
          <w:tcPr>
            <w:tcW w:w="1110" w:type="dxa"/>
            <w:vMerge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155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Farm 2-10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1/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26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(3.8)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1 (3.8)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C66B3A" w:rsidTr="006E0599">
        <w:trPr>
          <w:trHeight w:val="333"/>
          <w:jc w:val="center"/>
        </w:trPr>
        <w:tc>
          <w:tcPr>
            <w:tcW w:w="1110" w:type="dxa"/>
            <w:vMerge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155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Su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btotal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40/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28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3 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14.1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6 (2.1)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31 (11.0)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3 (1.1)</w:t>
            </w:r>
          </w:p>
        </w:tc>
      </w:tr>
      <w:tr w:rsidR="00C66B3A" w:rsidTr="006E0599">
        <w:trPr>
          <w:jc w:val="center"/>
        </w:trPr>
        <w:tc>
          <w:tcPr>
            <w:tcW w:w="1110" w:type="dxa"/>
            <w:vMerge w:val="restart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Huizhou</w:t>
            </w:r>
          </w:p>
        </w:tc>
        <w:tc>
          <w:tcPr>
            <w:tcW w:w="1155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Farm 3-1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2/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15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(13.3)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2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(13.3) 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C66B3A" w:rsidTr="006E0599">
        <w:trPr>
          <w:jc w:val="center"/>
        </w:trPr>
        <w:tc>
          <w:tcPr>
            <w:tcW w:w="1110" w:type="dxa"/>
            <w:vMerge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155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Farm 3-2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0/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16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(0)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C66B3A" w:rsidTr="006E0599">
        <w:trPr>
          <w:jc w:val="center"/>
        </w:trPr>
        <w:tc>
          <w:tcPr>
            <w:tcW w:w="1110" w:type="dxa"/>
            <w:vMerge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155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Farm 3-3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14/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31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(45.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13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(41.9)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1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(3.2)</w:t>
            </w:r>
          </w:p>
        </w:tc>
      </w:tr>
      <w:tr w:rsidR="00C66B3A" w:rsidTr="006E0599">
        <w:trPr>
          <w:jc w:val="center"/>
        </w:trPr>
        <w:tc>
          <w:tcPr>
            <w:tcW w:w="1110" w:type="dxa"/>
            <w:vMerge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155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Farm 3-4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0/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16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(0)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C66B3A" w:rsidTr="006E0599">
        <w:trPr>
          <w:jc w:val="center"/>
        </w:trPr>
        <w:tc>
          <w:tcPr>
            <w:tcW w:w="1110" w:type="dxa"/>
            <w:vMerge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155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Farm 3-5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0/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15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(0)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C66B3A" w:rsidTr="006E0599">
        <w:trPr>
          <w:jc w:val="center"/>
        </w:trPr>
        <w:tc>
          <w:tcPr>
            <w:tcW w:w="1110" w:type="dxa"/>
            <w:vMerge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155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Farm 3-6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1/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15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(6.7)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1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(6.7)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C66B3A" w:rsidTr="006E0599">
        <w:trPr>
          <w:jc w:val="center"/>
        </w:trPr>
        <w:tc>
          <w:tcPr>
            <w:tcW w:w="1110" w:type="dxa"/>
            <w:vMerge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155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Farm 3-7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3/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15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(20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.0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3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(20.0)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C66B3A" w:rsidTr="006E0599">
        <w:trPr>
          <w:jc w:val="center"/>
        </w:trPr>
        <w:tc>
          <w:tcPr>
            <w:tcW w:w="1110" w:type="dxa"/>
            <w:vMerge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155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Farm 3-8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0/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15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(0)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C66B3A" w:rsidTr="006E0599">
        <w:trPr>
          <w:jc w:val="center"/>
        </w:trPr>
        <w:tc>
          <w:tcPr>
            <w:tcW w:w="1110" w:type="dxa"/>
            <w:vMerge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155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Farm 3-9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9/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89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(10.1)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6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(6.7)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3 (3.4)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C66B3A" w:rsidTr="006E0599">
        <w:trPr>
          <w:trHeight w:val="90"/>
          <w:jc w:val="center"/>
        </w:trPr>
        <w:tc>
          <w:tcPr>
            <w:tcW w:w="1110" w:type="dxa"/>
            <w:vMerge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155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Su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btotal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29/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227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12.8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23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(10.1)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5 (2.2) 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1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0.4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)</w:t>
            </w:r>
          </w:p>
        </w:tc>
      </w:tr>
      <w:tr w:rsidR="00C66B3A" w:rsidTr="006E0599">
        <w:trPr>
          <w:trHeight w:val="333"/>
          <w:jc w:val="center"/>
        </w:trPr>
        <w:tc>
          <w:tcPr>
            <w:tcW w:w="1110" w:type="dxa"/>
            <w:vMerge w:val="restart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Yangjiang</w:t>
            </w:r>
          </w:p>
        </w:tc>
        <w:tc>
          <w:tcPr>
            <w:tcW w:w="1155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Farm 4-1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6/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28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21.4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6 (21.4), 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C66B3A" w:rsidTr="006E0599">
        <w:trPr>
          <w:jc w:val="center"/>
        </w:trPr>
        <w:tc>
          <w:tcPr>
            <w:tcW w:w="1110" w:type="dxa"/>
            <w:vMerge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155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Farm 4-2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8/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27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29.6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8 (29.6)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C66B3A" w:rsidTr="006E0599">
        <w:trPr>
          <w:jc w:val="center"/>
        </w:trPr>
        <w:tc>
          <w:tcPr>
            <w:tcW w:w="1110" w:type="dxa"/>
            <w:vMerge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155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Farm 4-3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11/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26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42.3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4 (15.4)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5 (19.2)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P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2 (7.7) </w:t>
            </w:r>
          </w:p>
        </w:tc>
      </w:tr>
      <w:tr w:rsidR="00C66B3A" w:rsidTr="006E0599">
        <w:trPr>
          <w:jc w:val="center"/>
        </w:trPr>
        <w:tc>
          <w:tcPr>
            <w:tcW w:w="1110" w:type="dxa"/>
            <w:vMerge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155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Farm 4-4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0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/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25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(0)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P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C66B3A" w:rsidTr="006E0599">
        <w:trPr>
          <w:jc w:val="center"/>
        </w:trPr>
        <w:tc>
          <w:tcPr>
            <w:tcW w:w="1110" w:type="dxa"/>
            <w:vMerge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155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Su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btotal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25/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106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23.6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4 (3.8)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1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9 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17.9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2 (1.9) </w:t>
            </w:r>
          </w:p>
        </w:tc>
      </w:tr>
      <w:tr w:rsidR="00C66B3A" w:rsidTr="006E0599">
        <w:trPr>
          <w:jc w:val="center"/>
        </w:trPr>
        <w:tc>
          <w:tcPr>
            <w:tcW w:w="1110" w:type="dxa"/>
            <w:vMerge w:val="restart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Yuedong</w:t>
            </w:r>
          </w:p>
        </w:tc>
        <w:tc>
          <w:tcPr>
            <w:tcW w:w="1155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Farm 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5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-1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3/16 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18.8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1 (6.3)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2 (12.5)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  <w:highlight w:val="yellow"/>
              </w:rPr>
            </w:pPr>
          </w:p>
        </w:tc>
      </w:tr>
      <w:tr w:rsidR="00C66B3A" w:rsidTr="006E0599">
        <w:trPr>
          <w:jc w:val="center"/>
        </w:trPr>
        <w:tc>
          <w:tcPr>
            <w:tcW w:w="1110" w:type="dxa"/>
            <w:vMerge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155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Farm 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5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-2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2/8 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25.0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2 (25.0)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C66B3A" w:rsidTr="006E0599">
        <w:trPr>
          <w:jc w:val="center"/>
        </w:trPr>
        <w:tc>
          <w:tcPr>
            <w:tcW w:w="1110" w:type="dxa"/>
            <w:vMerge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155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Farm 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5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-3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2/17 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11.8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2 (11.8)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C66B3A" w:rsidTr="006E0599">
        <w:trPr>
          <w:jc w:val="center"/>
        </w:trPr>
        <w:tc>
          <w:tcPr>
            <w:tcW w:w="1110" w:type="dxa"/>
            <w:vMerge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155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Farm 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5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-4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0/18 (0)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C66B3A" w:rsidTr="006E0599">
        <w:trPr>
          <w:jc w:val="center"/>
        </w:trPr>
        <w:tc>
          <w:tcPr>
            <w:tcW w:w="1110" w:type="dxa"/>
            <w:vMerge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155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Su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btotal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7/59 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11.9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5 (8.5)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2 (3.4)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C66B3A" w:rsidTr="006E0599">
        <w:trPr>
          <w:jc w:val="center"/>
        </w:trPr>
        <w:tc>
          <w:tcPr>
            <w:tcW w:w="1110" w:type="dxa"/>
            <w:vMerge w:val="restart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Shanwei</w:t>
            </w:r>
          </w:p>
        </w:tc>
        <w:tc>
          <w:tcPr>
            <w:tcW w:w="1155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Farm 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-1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0/15 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C66B3A" w:rsidTr="006E0599">
        <w:trPr>
          <w:jc w:val="center"/>
        </w:trPr>
        <w:tc>
          <w:tcPr>
            <w:tcW w:w="1110" w:type="dxa"/>
            <w:vMerge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155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Farm 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-2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3/1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7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17.6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3 (17.6)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C66B3A" w:rsidTr="006E0599">
        <w:trPr>
          <w:jc w:val="center"/>
        </w:trPr>
        <w:tc>
          <w:tcPr>
            <w:tcW w:w="1110" w:type="dxa"/>
            <w:vMerge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155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Su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btotal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3/32 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9.4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3 (9.4)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C66B3A" w:rsidTr="006E0599">
        <w:trPr>
          <w:jc w:val="center"/>
        </w:trPr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Total</w:t>
            </w:r>
          </w:p>
        </w:tc>
        <w:tc>
          <w:tcPr>
            <w:tcW w:w="1155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132/1001 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13.2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4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8 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4.8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78 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7.8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2160" w:type="dxa"/>
            <w:tcBorders>
              <w:tl2br w:val="nil"/>
              <w:tr2bl w:val="nil"/>
            </w:tcBorders>
            <w:shd w:val="clear" w:color="auto" w:fill="FFFFFF"/>
          </w:tcPr>
          <w:p w:rsidR="00C66B3A" w:rsidRDefault="00C66B3A" w:rsidP="00C66B3A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6 (0.7)</w:t>
            </w:r>
          </w:p>
        </w:tc>
      </w:tr>
    </w:tbl>
    <w:p w:rsidR="006E0599" w:rsidRPr="006E0599" w:rsidRDefault="006E0599">
      <w:pPr>
        <w:rPr>
          <w:rFonts w:ascii="Times New Roman" w:eastAsia="宋体" w:hAnsi="Times New Roman" w:cs="Times New Roman"/>
          <w:szCs w:val="21"/>
        </w:rPr>
      </w:pPr>
    </w:p>
    <w:p w:rsidR="006E0599" w:rsidRDefault="006E0599">
      <w:pPr>
        <w:rPr>
          <w:rFonts w:ascii="Times New Roman" w:eastAsia="宋体" w:hAnsi="Times New Roman" w:cs="Times New Roman"/>
          <w:szCs w:val="21"/>
        </w:rPr>
      </w:pPr>
    </w:p>
    <w:p w:rsidR="006E0599" w:rsidRDefault="006E0599">
      <w:pPr>
        <w:rPr>
          <w:rFonts w:ascii="Times New Roman" w:eastAsia="宋体" w:hAnsi="Times New Roman" w:cs="Times New Roman"/>
          <w:szCs w:val="21"/>
        </w:rPr>
      </w:pPr>
    </w:p>
    <w:p w:rsidR="006E0599" w:rsidRDefault="006E0599">
      <w:pPr>
        <w:rPr>
          <w:rFonts w:ascii="Times New Roman" w:eastAsia="宋体" w:hAnsi="Times New Roman" w:cs="Times New Roman"/>
          <w:szCs w:val="21"/>
        </w:rPr>
      </w:pPr>
    </w:p>
    <w:p w:rsidR="006E0599" w:rsidRDefault="006E0599">
      <w:pPr>
        <w:rPr>
          <w:rFonts w:ascii="Times New Roman" w:eastAsia="宋体" w:hAnsi="Times New Roman" w:cs="Times New Roman"/>
          <w:szCs w:val="21"/>
        </w:rPr>
      </w:pPr>
    </w:p>
    <w:p w:rsidR="006E0599" w:rsidRDefault="006E0599">
      <w:pPr>
        <w:rPr>
          <w:rFonts w:ascii="Times New Roman" w:eastAsia="宋体" w:hAnsi="Times New Roman" w:cs="Times New Roman"/>
          <w:szCs w:val="21"/>
        </w:rPr>
      </w:pPr>
    </w:p>
    <w:p w:rsidR="006E0599" w:rsidRDefault="006E0599">
      <w:pPr>
        <w:rPr>
          <w:rFonts w:ascii="Times New Roman" w:eastAsia="宋体" w:hAnsi="Times New Roman" w:cs="Times New Roman"/>
          <w:szCs w:val="21"/>
        </w:rPr>
      </w:pPr>
    </w:p>
    <w:p w:rsidR="00ED618C" w:rsidRDefault="00ED618C">
      <w:pPr>
        <w:rPr>
          <w:rFonts w:ascii="Times New Roman" w:eastAsia="宋体" w:hAnsi="Times New Roman" w:cs="Times New Roman"/>
          <w:szCs w:val="21"/>
        </w:rPr>
      </w:pPr>
      <w:bookmarkStart w:id="0" w:name="_GoBack"/>
      <w:bookmarkEnd w:id="0"/>
    </w:p>
    <w:sectPr w:rsidR="00ED618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4A95" w:rsidRDefault="00E34A95" w:rsidP="006E0599">
      <w:r>
        <w:separator/>
      </w:r>
    </w:p>
  </w:endnote>
  <w:endnote w:type="continuationSeparator" w:id="0">
    <w:p w:rsidR="00E34A95" w:rsidRDefault="00E34A95" w:rsidP="006E0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QxhjygAdvTT86d47313">
    <w:altName w:val="Times New Roman"/>
    <w:panose1 w:val="00000000000000000000"/>
    <w:charset w:val="00"/>
    <w:family w:val="roman"/>
    <w:notTrueType/>
    <w:pitch w:val="default"/>
  </w:font>
  <w:font w:name="CharisSIL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4A95" w:rsidRDefault="00E34A95" w:rsidP="006E0599">
      <w:r>
        <w:separator/>
      </w:r>
    </w:p>
  </w:footnote>
  <w:footnote w:type="continuationSeparator" w:id="0">
    <w:p w:rsidR="00E34A95" w:rsidRDefault="00E34A95" w:rsidP="006E05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E6C96"/>
    <w:multiLevelType w:val="singleLevel"/>
    <w:tmpl w:val="002E6C96"/>
    <w:lvl w:ilvl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7D444E"/>
    <w:rsid w:val="000B7C35"/>
    <w:rsid w:val="000E4326"/>
    <w:rsid w:val="00120BCC"/>
    <w:rsid w:val="00421D79"/>
    <w:rsid w:val="004638EC"/>
    <w:rsid w:val="004D0EDC"/>
    <w:rsid w:val="005B4B08"/>
    <w:rsid w:val="005D205D"/>
    <w:rsid w:val="00600C31"/>
    <w:rsid w:val="00657197"/>
    <w:rsid w:val="006B1C2D"/>
    <w:rsid w:val="006E0599"/>
    <w:rsid w:val="00725A9F"/>
    <w:rsid w:val="0073786E"/>
    <w:rsid w:val="007F3CED"/>
    <w:rsid w:val="009F2A1B"/>
    <w:rsid w:val="00AF0647"/>
    <w:rsid w:val="00B47453"/>
    <w:rsid w:val="00BD0E50"/>
    <w:rsid w:val="00BE5F44"/>
    <w:rsid w:val="00C50637"/>
    <w:rsid w:val="00C66B3A"/>
    <w:rsid w:val="00CB5021"/>
    <w:rsid w:val="00D41D7F"/>
    <w:rsid w:val="00E34A95"/>
    <w:rsid w:val="00E7602D"/>
    <w:rsid w:val="00ED618C"/>
    <w:rsid w:val="01BA3D74"/>
    <w:rsid w:val="059E639D"/>
    <w:rsid w:val="05F836D4"/>
    <w:rsid w:val="06B112BF"/>
    <w:rsid w:val="097A63E0"/>
    <w:rsid w:val="10386BB2"/>
    <w:rsid w:val="106062BE"/>
    <w:rsid w:val="1379684B"/>
    <w:rsid w:val="14E27D09"/>
    <w:rsid w:val="15B57202"/>
    <w:rsid w:val="17F4735A"/>
    <w:rsid w:val="1A335293"/>
    <w:rsid w:val="1B3526A2"/>
    <w:rsid w:val="1CEE2AC7"/>
    <w:rsid w:val="1DFA4069"/>
    <w:rsid w:val="20675968"/>
    <w:rsid w:val="20FE6D66"/>
    <w:rsid w:val="22C36E6A"/>
    <w:rsid w:val="237D444E"/>
    <w:rsid w:val="27B06288"/>
    <w:rsid w:val="28660969"/>
    <w:rsid w:val="2F335B1E"/>
    <w:rsid w:val="33D16E30"/>
    <w:rsid w:val="34424749"/>
    <w:rsid w:val="352B2E34"/>
    <w:rsid w:val="36833547"/>
    <w:rsid w:val="3EE20491"/>
    <w:rsid w:val="47DF6EA5"/>
    <w:rsid w:val="4B8A5A56"/>
    <w:rsid w:val="4F663430"/>
    <w:rsid w:val="504D7942"/>
    <w:rsid w:val="586E69CC"/>
    <w:rsid w:val="5A352485"/>
    <w:rsid w:val="5DAA1F8C"/>
    <w:rsid w:val="6257547D"/>
    <w:rsid w:val="633C2845"/>
    <w:rsid w:val="638C55AC"/>
    <w:rsid w:val="655A7D5F"/>
    <w:rsid w:val="6C535FB8"/>
    <w:rsid w:val="6EE72EE9"/>
    <w:rsid w:val="6F5663AF"/>
    <w:rsid w:val="6FD67658"/>
    <w:rsid w:val="71393EDA"/>
    <w:rsid w:val="716E01CD"/>
    <w:rsid w:val="726D75A0"/>
    <w:rsid w:val="74F32088"/>
    <w:rsid w:val="755153C2"/>
    <w:rsid w:val="7819361B"/>
    <w:rsid w:val="7E9868B5"/>
    <w:rsid w:val="7FC80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0655E69"/>
  <w15:docId w15:val="{BF254A58-B3AF-448D-9A71-30D6D9581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6E05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6E059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6E05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6E0599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ntstyle21">
    <w:name w:val="fontstyle21"/>
    <w:basedOn w:val="a0"/>
    <w:rsid w:val="005B4B08"/>
    <w:rPr>
      <w:rFonts w:ascii="QxhjygAdvTT86d47313" w:hAnsi="QxhjygAdvTT86d47313" w:hint="default"/>
      <w:b w:val="0"/>
      <w:bCs w:val="0"/>
      <w:i w:val="0"/>
      <w:iCs w:val="0"/>
      <w:color w:val="131413"/>
      <w:sz w:val="20"/>
      <w:szCs w:val="20"/>
    </w:rPr>
  </w:style>
  <w:style w:type="character" w:customStyle="1" w:styleId="fontstyle01">
    <w:name w:val="fontstyle01"/>
    <w:basedOn w:val="a0"/>
    <w:rsid w:val="00C50637"/>
    <w:rPr>
      <w:rFonts w:ascii="CharisSIL" w:hAnsi="CharisSIL" w:hint="default"/>
      <w:b w:val="0"/>
      <w:bCs w:val="0"/>
      <w:i w:val="0"/>
      <w:iCs w:val="0"/>
      <w:color w:val="0F80AC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274</Words>
  <Characters>1565</Characters>
  <Application>Microsoft Office Word</Application>
  <DocSecurity>0</DocSecurity>
  <Lines>13</Lines>
  <Paragraphs>3</Paragraphs>
  <ScaleCrop>false</ScaleCrop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貪嗔痴蒩</dc:creator>
  <cp:lastModifiedBy>1115110106@qq.com</cp:lastModifiedBy>
  <cp:revision>17</cp:revision>
  <dcterms:created xsi:type="dcterms:W3CDTF">2021-01-08T04:09:00Z</dcterms:created>
  <dcterms:modified xsi:type="dcterms:W3CDTF">2021-10-28T11:29:00Z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6F870FEB48754E35A4E2C27A960EAFE2</vt:lpwstr>
  </property>
</Properties>
</file>