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52CFB" w14:textId="12E57E60" w:rsidR="00D01B64" w:rsidRPr="00D01B64" w:rsidRDefault="00B508C8" w:rsidP="00D01B6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eastAsiaTheme="minorEastAsia" w:hint="eastAsia"/>
          <w:b/>
          <w:color w:val="000000" w:themeColor="text1"/>
          <w:lang w:val="en-US"/>
        </w:rPr>
      </w:pPr>
      <w:r w:rsidRPr="00D01B64">
        <w:rPr>
          <w:rFonts w:eastAsiaTheme="minorEastAsia" w:hint="eastAsia"/>
          <w:b/>
          <w:color w:val="000000" w:themeColor="text1"/>
          <w:lang w:val="en-US"/>
        </w:rPr>
        <w:t>Ta</w:t>
      </w:r>
      <w:r w:rsidR="00462A50" w:rsidRPr="00D01B64">
        <w:rPr>
          <w:rFonts w:eastAsiaTheme="minorEastAsia" w:hint="eastAsia"/>
          <w:b/>
          <w:color w:val="000000" w:themeColor="text1"/>
          <w:lang w:val="en-US"/>
        </w:rPr>
        <w:t>b</w:t>
      </w:r>
      <w:r w:rsidRPr="00D01B64">
        <w:rPr>
          <w:rFonts w:eastAsiaTheme="minorEastAsia" w:hint="eastAsia"/>
          <w:b/>
          <w:color w:val="000000" w:themeColor="text1"/>
          <w:lang w:val="en-US"/>
        </w:rPr>
        <w:t xml:space="preserve">le 1 </w:t>
      </w:r>
      <w:r w:rsidRPr="00D01B64">
        <w:rPr>
          <w:rFonts w:eastAsiaTheme="minorEastAsia"/>
          <w:b/>
          <w:color w:val="000000" w:themeColor="text1"/>
          <w:lang w:val="en-US"/>
        </w:rPr>
        <w:t>Preoperative and Postoperative Limb Circumference Changes</w:t>
      </w:r>
    </w:p>
    <w:tbl>
      <w:tblPr>
        <w:tblStyle w:val="ae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671"/>
        <w:gridCol w:w="1540"/>
        <w:gridCol w:w="1604"/>
        <w:gridCol w:w="1559"/>
      </w:tblGrid>
      <w:tr w:rsidR="00B508C8" w14:paraId="2E2A3976" w14:textId="77777777" w:rsidTr="00341810">
        <w:trPr>
          <w:jc w:val="center"/>
        </w:trPr>
        <w:tc>
          <w:tcPr>
            <w:tcW w:w="32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F38163E" w14:textId="77777777" w:rsidR="00B508C8" w:rsidRDefault="00B508C8" w:rsidP="00341810">
            <w:pPr>
              <w:spacing w:line="360" w:lineRule="auto"/>
            </w:pPr>
            <w:r w:rsidRPr="00F13C2C">
              <w:rPr>
                <w:rFonts w:eastAsiaTheme="minorEastAsia"/>
                <w:bCs/>
                <w:color w:val="000000" w:themeColor="text1"/>
                <w:lang w:val="en-US"/>
              </w:rPr>
              <w:t>Preoperative</w:t>
            </w:r>
          </w:p>
        </w:tc>
        <w:tc>
          <w:tcPr>
            <w:tcW w:w="31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5BA10FA" w14:textId="77777777" w:rsidR="00B508C8" w:rsidRDefault="00B508C8" w:rsidP="00341810">
            <w:pPr>
              <w:spacing w:line="360" w:lineRule="auto"/>
            </w:pPr>
            <w:r w:rsidRPr="00F13C2C">
              <w:rPr>
                <w:rFonts w:eastAsiaTheme="minorEastAsia"/>
                <w:bCs/>
                <w:color w:val="000000" w:themeColor="text1"/>
                <w:lang w:val="en-US"/>
              </w:rPr>
              <w:t>Postoperative</w:t>
            </w:r>
            <w:r>
              <w:rPr>
                <w:rFonts w:hint="eastAsia"/>
              </w:rPr>
              <w:t xml:space="preserve"> (6 months)</w:t>
            </w:r>
          </w:p>
        </w:tc>
      </w:tr>
      <w:tr w:rsidR="00B508C8" w14:paraId="4271AF5D" w14:textId="77777777" w:rsidTr="00341810">
        <w:trPr>
          <w:jc w:val="center"/>
        </w:trPr>
        <w:tc>
          <w:tcPr>
            <w:tcW w:w="1671" w:type="dxa"/>
            <w:tcBorders>
              <w:top w:val="single" w:sz="4" w:space="0" w:color="auto"/>
              <w:bottom w:val="single" w:sz="4" w:space="0" w:color="auto"/>
            </w:tcBorders>
          </w:tcPr>
          <w:p w14:paraId="24EB3A43" w14:textId="77777777" w:rsidR="00B508C8" w:rsidRDefault="00B508C8" w:rsidP="00341810">
            <w:pPr>
              <w:spacing w:line="360" w:lineRule="auto"/>
            </w:pPr>
            <w:r>
              <w:rPr>
                <w:rFonts w:hint="eastAsia"/>
              </w:rPr>
              <w:t>Right limb(cm)</w:t>
            </w:r>
          </w:p>
        </w:tc>
        <w:tc>
          <w:tcPr>
            <w:tcW w:w="1540" w:type="dxa"/>
            <w:tcBorders>
              <w:top w:val="single" w:sz="4" w:space="0" w:color="auto"/>
              <w:bottom w:val="single" w:sz="4" w:space="0" w:color="auto"/>
            </w:tcBorders>
          </w:tcPr>
          <w:p w14:paraId="6F26E05F" w14:textId="77777777" w:rsidR="00B508C8" w:rsidRDefault="00B508C8" w:rsidP="00341810">
            <w:pPr>
              <w:spacing w:line="360" w:lineRule="auto"/>
            </w:pPr>
            <w:r>
              <w:rPr>
                <w:rFonts w:hint="eastAsia"/>
              </w:rPr>
              <w:t>Left limb(cm)</w:t>
            </w:r>
          </w:p>
        </w:tc>
        <w:tc>
          <w:tcPr>
            <w:tcW w:w="1604" w:type="dxa"/>
            <w:tcBorders>
              <w:top w:val="single" w:sz="4" w:space="0" w:color="auto"/>
              <w:bottom w:val="single" w:sz="4" w:space="0" w:color="auto"/>
            </w:tcBorders>
          </w:tcPr>
          <w:p w14:paraId="417A9A04" w14:textId="77777777" w:rsidR="00B508C8" w:rsidRDefault="00B508C8" w:rsidP="00341810">
            <w:pPr>
              <w:spacing w:line="360" w:lineRule="auto"/>
            </w:pPr>
            <w:r>
              <w:rPr>
                <w:rFonts w:hint="eastAsia"/>
              </w:rPr>
              <w:t>Right limb(cm)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7736EE3" w14:textId="77777777" w:rsidR="00B508C8" w:rsidRDefault="00B508C8" w:rsidP="00341810">
            <w:pPr>
              <w:spacing w:line="360" w:lineRule="auto"/>
            </w:pPr>
            <w:r>
              <w:rPr>
                <w:rFonts w:hint="eastAsia"/>
              </w:rPr>
              <w:t>Left limb(cm)</w:t>
            </w:r>
          </w:p>
        </w:tc>
      </w:tr>
      <w:tr w:rsidR="00462A50" w14:paraId="70BB49C6" w14:textId="77777777" w:rsidTr="00341810">
        <w:trPr>
          <w:jc w:val="center"/>
        </w:trPr>
        <w:tc>
          <w:tcPr>
            <w:tcW w:w="1671" w:type="dxa"/>
            <w:tcBorders>
              <w:top w:val="single" w:sz="4" w:space="0" w:color="auto"/>
            </w:tcBorders>
          </w:tcPr>
          <w:p w14:paraId="454F441B" w14:textId="25ED223E" w:rsidR="00462A50" w:rsidRPr="00462A50" w:rsidRDefault="00462A50" w:rsidP="00341810">
            <w:pPr>
              <w:spacing w:line="360" w:lineRule="auto"/>
              <w:rPr>
                <w:rFonts w:eastAsiaTheme="minorEastAsia" w:hint="eastAsia"/>
              </w:rPr>
            </w:pPr>
            <w:r>
              <w:rPr>
                <w:rFonts w:eastAsiaTheme="minorEastAsia" w:hint="eastAsia"/>
              </w:rPr>
              <w:t>35.6</w:t>
            </w:r>
          </w:p>
        </w:tc>
        <w:tc>
          <w:tcPr>
            <w:tcW w:w="1540" w:type="dxa"/>
            <w:tcBorders>
              <w:top w:val="single" w:sz="4" w:space="0" w:color="auto"/>
            </w:tcBorders>
          </w:tcPr>
          <w:p w14:paraId="0CF48D10" w14:textId="6965F898" w:rsidR="00462A50" w:rsidRPr="00462A50" w:rsidRDefault="00462A50" w:rsidP="00341810">
            <w:pPr>
              <w:spacing w:line="360" w:lineRule="auto"/>
              <w:rPr>
                <w:rFonts w:eastAsiaTheme="minorEastAsia" w:hint="eastAsia"/>
              </w:rPr>
            </w:pPr>
            <w:r>
              <w:rPr>
                <w:rFonts w:eastAsiaTheme="minorEastAsia" w:hint="eastAsia"/>
              </w:rPr>
              <w:t>38.3</w:t>
            </w:r>
          </w:p>
        </w:tc>
        <w:tc>
          <w:tcPr>
            <w:tcW w:w="1604" w:type="dxa"/>
            <w:tcBorders>
              <w:top w:val="single" w:sz="4" w:space="0" w:color="auto"/>
            </w:tcBorders>
          </w:tcPr>
          <w:p w14:paraId="1CD45CB5" w14:textId="4CDABDBA" w:rsidR="00462A50" w:rsidRPr="00462A50" w:rsidRDefault="00462A50" w:rsidP="00341810">
            <w:pPr>
              <w:spacing w:line="360" w:lineRule="auto"/>
              <w:rPr>
                <w:rFonts w:eastAsiaTheme="minorEastAsia" w:hint="eastAsia"/>
              </w:rPr>
            </w:pPr>
            <w:r>
              <w:rPr>
                <w:rFonts w:eastAsiaTheme="minorEastAsia" w:hint="eastAsia"/>
              </w:rPr>
              <w:t>33.9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9F54095" w14:textId="056B78B5" w:rsidR="00462A50" w:rsidRPr="00462A50" w:rsidRDefault="00462A50" w:rsidP="00341810">
            <w:pPr>
              <w:spacing w:line="360" w:lineRule="auto"/>
              <w:rPr>
                <w:rFonts w:eastAsiaTheme="minorEastAsia" w:hint="eastAsia"/>
              </w:rPr>
            </w:pPr>
            <w:r>
              <w:rPr>
                <w:rFonts w:eastAsiaTheme="minorEastAsia" w:hint="eastAsia"/>
              </w:rPr>
              <w:t>35.9</w:t>
            </w:r>
          </w:p>
        </w:tc>
      </w:tr>
      <w:tr w:rsidR="00462A50" w14:paraId="0B7CE4B6" w14:textId="77777777" w:rsidTr="006E2198">
        <w:trPr>
          <w:jc w:val="center"/>
        </w:trPr>
        <w:tc>
          <w:tcPr>
            <w:tcW w:w="1671" w:type="dxa"/>
          </w:tcPr>
          <w:p w14:paraId="008EF7FF" w14:textId="3A18FB71" w:rsidR="00462A50" w:rsidRPr="00462A50" w:rsidRDefault="00462A50" w:rsidP="00341810">
            <w:pPr>
              <w:spacing w:line="360" w:lineRule="auto"/>
              <w:rPr>
                <w:rFonts w:eastAsiaTheme="minorEastAsia" w:hint="eastAsia"/>
              </w:rPr>
            </w:pPr>
            <w:r>
              <w:rPr>
                <w:rFonts w:eastAsiaTheme="minorEastAsia" w:hint="eastAsia"/>
              </w:rPr>
              <w:t>32.8</w:t>
            </w:r>
          </w:p>
        </w:tc>
        <w:tc>
          <w:tcPr>
            <w:tcW w:w="1540" w:type="dxa"/>
          </w:tcPr>
          <w:p w14:paraId="07CCA950" w14:textId="3F57E943" w:rsidR="00462A50" w:rsidRPr="00462A50" w:rsidRDefault="00462A50" w:rsidP="00341810">
            <w:pPr>
              <w:spacing w:line="360" w:lineRule="auto"/>
              <w:rPr>
                <w:rFonts w:eastAsiaTheme="minorEastAsia" w:hint="eastAsia"/>
              </w:rPr>
            </w:pPr>
            <w:r>
              <w:rPr>
                <w:rFonts w:eastAsiaTheme="minorEastAsia" w:hint="eastAsia"/>
              </w:rPr>
              <w:t>36.6</w:t>
            </w:r>
          </w:p>
        </w:tc>
        <w:tc>
          <w:tcPr>
            <w:tcW w:w="1604" w:type="dxa"/>
          </w:tcPr>
          <w:p w14:paraId="518813F7" w14:textId="1CD561B3" w:rsidR="00462A50" w:rsidRPr="00462A50" w:rsidRDefault="00462A50" w:rsidP="00341810">
            <w:pPr>
              <w:spacing w:line="360" w:lineRule="auto"/>
              <w:rPr>
                <w:rFonts w:eastAsiaTheme="minorEastAsia" w:hint="eastAsia"/>
              </w:rPr>
            </w:pPr>
            <w:r>
              <w:rPr>
                <w:rFonts w:eastAsiaTheme="minorEastAsia" w:hint="eastAsia"/>
              </w:rPr>
              <w:t>31.7</w:t>
            </w:r>
          </w:p>
        </w:tc>
        <w:tc>
          <w:tcPr>
            <w:tcW w:w="1559" w:type="dxa"/>
          </w:tcPr>
          <w:p w14:paraId="6C72CF05" w14:textId="30A2E381" w:rsidR="00462A50" w:rsidRPr="00462A50" w:rsidRDefault="00462A50" w:rsidP="00341810">
            <w:pPr>
              <w:spacing w:line="360" w:lineRule="auto"/>
              <w:rPr>
                <w:rFonts w:eastAsiaTheme="minorEastAsia" w:hint="eastAsia"/>
              </w:rPr>
            </w:pPr>
            <w:r>
              <w:rPr>
                <w:rFonts w:eastAsiaTheme="minorEastAsia" w:hint="eastAsia"/>
              </w:rPr>
              <w:t>35.5</w:t>
            </w:r>
          </w:p>
        </w:tc>
      </w:tr>
      <w:tr w:rsidR="00B508C8" w14:paraId="26BBF058" w14:textId="77777777" w:rsidTr="006E2198">
        <w:trPr>
          <w:jc w:val="center"/>
        </w:trPr>
        <w:tc>
          <w:tcPr>
            <w:tcW w:w="1671" w:type="dxa"/>
          </w:tcPr>
          <w:p w14:paraId="1E6165C5" w14:textId="3998763C" w:rsidR="00B508C8" w:rsidRPr="00462A50" w:rsidRDefault="00462A50" w:rsidP="00341810">
            <w:pPr>
              <w:spacing w:line="360" w:lineRule="auto"/>
              <w:rPr>
                <w:rFonts w:eastAsiaTheme="minorEastAsia" w:hint="eastAsia"/>
              </w:rPr>
            </w:pPr>
            <w:r>
              <w:rPr>
                <w:rFonts w:eastAsiaTheme="minorEastAsia" w:hint="eastAsia"/>
              </w:rPr>
              <w:t>31.3</w:t>
            </w:r>
          </w:p>
        </w:tc>
        <w:tc>
          <w:tcPr>
            <w:tcW w:w="1540" w:type="dxa"/>
          </w:tcPr>
          <w:p w14:paraId="1989E806" w14:textId="33BC7F6A" w:rsidR="00B508C8" w:rsidRPr="00462A50" w:rsidRDefault="00B508C8" w:rsidP="00341810">
            <w:pPr>
              <w:spacing w:line="360" w:lineRule="auto"/>
              <w:rPr>
                <w:rFonts w:eastAsiaTheme="minorEastAsia" w:hint="eastAsia"/>
              </w:rPr>
            </w:pPr>
            <w:r>
              <w:rPr>
                <w:rFonts w:hint="eastAsia"/>
              </w:rPr>
              <w:t>3</w:t>
            </w:r>
            <w:r w:rsidR="00462A50">
              <w:rPr>
                <w:rFonts w:eastAsiaTheme="minorEastAsia" w:hint="eastAsia"/>
              </w:rPr>
              <w:t>7.7</w:t>
            </w:r>
          </w:p>
        </w:tc>
        <w:tc>
          <w:tcPr>
            <w:tcW w:w="1604" w:type="dxa"/>
          </w:tcPr>
          <w:p w14:paraId="5A96DD29" w14:textId="01D5AD2F" w:rsidR="00B508C8" w:rsidRPr="00462A50" w:rsidRDefault="00462A50" w:rsidP="00341810">
            <w:pPr>
              <w:spacing w:line="360" w:lineRule="auto"/>
              <w:rPr>
                <w:rFonts w:eastAsiaTheme="minorEastAsia" w:hint="eastAsia"/>
              </w:rPr>
            </w:pPr>
            <w:r>
              <w:rPr>
                <w:rFonts w:eastAsiaTheme="minorEastAsia" w:hint="eastAsia"/>
              </w:rPr>
              <w:t>29.7</w:t>
            </w:r>
          </w:p>
        </w:tc>
        <w:tc>
          <w:tcPr>
            <w:tcW w:w="1559" w:type="dxa"/>
          </w:tcPr>
          <w:p w14:paraId="68AF4376" w14:textId="3B3332E1" w:rsidR="00B508C8" w:rsidRPr="00462A50" w:rsidRDefault="00B508C8" w:rsidP="00341810">
            <w:pPr>
              <w:spacing w:line="360" w:lineRule="auto"/>
              <w:rPr>
                <w:rFonts w:eastAsiaTheme="minorEastAsia" w:hint="eastAsia"/>
              </w:rPr>
            </w:pPr>
            <w:r>
              <w:rPr>
                <w:rFonts w:hint="eastAsia"/>
              </w:rPr>
              <w:t>3</w:t>
            </w:r>
            <w:r w:rsidR="00462A50">
              <w:rPr>
                <w:rFonts w:eastAsiaTheme="minorEastAsia" w:hint="eastAsia"/>
              </w:rPr>
              <w:t>5.0</w:t>
            </w:r>
          </w:p>
        </w:tc>
      </w:tr>
      <w:tr w:rsidR="00B508C8" w14:paraId="7C4700CC" w14:textId="77777777" w:rsidTr="006E2198">
        <w:trPr>
          <w:jc w:val="center"/>
        </w:trPr>
        <w:tc>
          <w:tcPr>
            <w:tcW w:w="1671" w:type="dxa"/>
          </w:tcPr>
          <w:p w14:paraId="130017B8" w14:textId="1256184D" w:rsidR="00B508C8" w:rsidRPr="00462A50" w:rsidRDefault="00B508C8" w:rsidP="00341810">
            <w:pPr>
              <w:spacing w:line="360" w:lineRule="auto"/>
              <w:rPr>
                <w:rFonts w:eastAsiaTheme="minorEastAsia" w:hint="eastAsia"/>
              </w:rPr>
            </w:pPr>
            <w:r>
              <w:rPr>
                <w:rFonts w:hint="eastAsia"/>
              </w:rPr>
              <w:t>2</w:t>
            </w:r>
            <w:r w:rsidR="00462A50">
              <w:rPr>
                <w:rFonts w:eastAsiaTheme="minorEastAsia" w:hint="eastAsia"/>
              </w:rPr>
              <w:t>9.3</w:t>
            </w:r>
          </w:p>
        </w:tc>
        <w:tc>
          <w:tcPr>
            <w:tcW w:w="1540" w:type="dxa"/>
          </w:tcPr>
          <w:p w14:paraId="059AA6B8" w14:textId="067435D8" w:rsidR="00B508C8" w:rsidRPr="00462A50" w:rsidRDefault="00B508C8" w:rsidP="00341810">
            <w:pPr>
              <w:spacing w:line="360" w:lineRule="auto"/>
              <w:rPr>
                <w:rFonts w:eastAsiaTheme="minorEastAsia" w:hint="eastAsia"/>
              </w:rPr>
            </w:pPr>
            <w:r>
              <w:rPr>
                <w:rFonts w:hint="eastAsia"/>
              </w:rPr>
              <w:t>3</w:t>
            </w:r>
            <w:r w:rsidR="00462A50">
              <w:rPr>
                <w:rFonts w:eastAsiaTheme="minorEastAsia" w:hint="eastAsia"/>
              </w:rPr>
              <w:t>7.2</w:t>
            </w:r>
          </w:p>
        </w:tc>
        <w:tc>
          <w:tcPr>
            <w:tcW w:w="1604" w:type="dxa"/>
          </w:tcPr>
          <w:p w14:paraId="18FA8F27" w14:textId="4011E953" w:rsidR="00B508C8" w:rsidRPr="00462A50" w:rsidRDefault="00B508C8" w:rsidP="00341810">
            <w:pPr>
              <w:spacing w:line="360" w:lineRule="auto"/>
              <w:rPr>
                <w:rFonts w:eastAsiaTheme="minorEastAsia" w:hint="eastAsia"/>
              </w:rPr>
            </w:pPr>
            <w:r>
              <w:rPr>
                <w:rFonts w:hint="eastAsia"/>
              </w:rPr>
              <w:t>28</w:t>
            </w:r>
            <w:r w:rsidR="00462A50">
              <w:rPr>
                <w:rFonts w:eastAsiaTheme="minorEastAsia" w:hint="eastAsia"/>
              </w:rPr>
              <w:t>.0</w:t>
            </w:r>
          </w:p>
        </w:tc>
        <w:tc>
          <w:tcPr>
            <w:tcW w:w="1559" w:type="dxa"/>
          </w:tcPr>
          <w:p w14:paraId="5F528862" w14:textId="39EED700" w:rsidR="00B508C8" w:rsidRPr="00462A50" w:rsidRDefault="00462A50" w:rsidP="00341810">
            <w:pPr>
              <w:spacing w:line="360" w:lineRule="auto"/>
              <w:rPr>
                <w:rFonts w:eastAsiaTheme="minorEastAsia" w:hint="eastAsia"/>
              </w:rPr>
            </w:pPr>
            <w:r>
              <w:rPr>
                <w:rFonts w:eastAsiaTheme="minorEastAsia" w:hint="eastAsia"/>
              </w:rPr>
              <w:t>33.5</w:t>
            </w:r>
          </w:p>
        </w:tc>
      </w:tr>
      <w:tr w:rsidR="00B508C8" w14:paraId="4D5C1A62" w14:textId="77777777" w:rsidTr="006E2198">
        <w:trPr>
          <w:jc w:val="center"/>
        </w:trPr>
        <w:tc>
          <w:tcPr>
            <w:tcW w:w="1671" w:type="dxa"/>
          </w:tcPr>
          <w:p w14:paraId="4AF69336" w14:textId="29F236CF" w:rsidR="00B508C8" w:rsidRPr="00462A50" w:rsidRDefault="00B508C8" w:rsidP="00341810">
            <w:pPr>
              <w:spacing w:line="360" w:lineRule="auto"/>
              <w:rPr>
                <w:rFonts w:eastAsiaTheme="minorEastAsia" w:hint="eastAsia"/>
              </w:rPr>
            </w:pPr>
            <w:r>
              <w:rPr>
                <w:rFonts w:hint="eastAsia"/>
              </w:rPr>
              <w:t>2</w:t>
            </w:r>
            <w:r w:rsidR="00462A50">
              <w:rPr>
                <w:rFonts w:eastAsiaTheme="minorEastAsia" w:hint="eastAsia"/>
              </w:rPr>
              <w:t>7.6</w:t>
            </w:r>
          </w:p>
        </w:tc>
        <w:tc>
          <w:tcPr>
            <w:tcW w:w="1540" w:type="dxa"/>
          </w:tcPr>
          <w:p w14:paraId="707A5741" w14:textId="6B118EA0" w:rsidR="00B508C8" w:rsidRPr="00462A50" w:rsidRDefault="00B508C8" w:rsidP="00341810">
            <w:pPr>
              <w:spacing w:line="360" w:lineRule="auto"/>
              <w:rPr>
                <w:rFonts w:eastAsiaTheme="minorEastAsia" w:hint="eastAsia"/>
              </w:rPr>
            </w:pPr>
            <w:r>
              <w:rPr>
                <w:rFonts w:hint="eastAsia"/>
              </w:rPr>
              <w:t>3</w:t>
            </w:r>
            <w:r w:rsidR="00462A50">
              <w:rPr>
                <w:rFonts w:eastAsiaTheme="minorEastAsia" w:hint="eastAsia"/>
              </w:rPr>
              <w:t>3.1</w:t>
            </w:r>
          </w:p>
        </w:tc>
        <w:tc>
          <w:tcPr>
            <w:tcW w:w="1604" w:type="dxa"/>
          </w:tcPr>
          <w:p w14:paraId="2072543F" w14:textId="5F21FB3C" w:rsidR="00B508C8" w:rsidRPr="00462A50" w:rsidRDefault="00B508C8" w:rsidP="00341810">
            <w:pPr>
              <w:spacing w:line="360" w:lineRule="auto"/>
              <w:rPr>
                <w:rFonts w:eastAsiaTheme="minorEastAsia"/>
              </w:rPr>
            </w:pPr>
            <w:r>
              <w:rPr>
                <w:rFonts w:hint="eastAsia"/>
              </w:rPr>
              <w:t>25.</w:t>
            </w:r>
            <w:r w:rsidR="00462A50">
              <w:rPr>
                <w:rFonts w:eastAsiaTheme="minorEastAsia" w:hint="eastAsia"/>
              </w:rPr>
              <w:t>8</w:t>
            </w:r>
          </w:p>
        </w:tc>
        <w:tc>
          <w:tcPr>
            <w:tcW w:w="1559" w:type="dxa"/>
          </w:tcPr>
          <w:p w14:paraId="5D16C3A3" w14:textId="0CA61EFC" w:rsidR="00B508C8" w:rsidRPr="00462A50" w:rsidRDefault="00462A50" w:rsidP="00341810">
            <w:pPr>
              <w:spacing w:line="360" w:lineRule="auto"/>
              <w:rPr>
                <w:rFonts w:eastAsiaTheme="minorEastAsia" w:hint="eastAsia"/>
              </w:rPr>
            </w:pPr>
            <w:r>
              <w:rPr>
                <w:rFonts w:eastAsiaTheme="minorEastAsia" w:hint="eastAsia"/>
              </w:rPr>
              <w:t>30.3</w:t>
            </w:r>
          </w:p>
        </w:tc>
      </w:tr>
      <w:tr w:rsidR="00B508C8" w14:paraId="41A7418D" w14:textId="77777777" w:rsidTr="006E2198">
        <w:trPr>
          <w:jc w:val="center"/>
        </w:trPr>
        <w:tc>
          <w:tcPr>
            <w:tcW w:w="1671" w:type="dxa"/>
          </w:tcPr>
          <w:p w14:paraId="616CF718" w14:textId="3DA64D39" w:rsidR="00B508C8" w:rsidRPr="00462A50" w:rsidRDefault="00B508C8" w:rsidP="00341810">
            <w:pPr>
              <w:spacing w:line="360" w:lineRule="auto"/>
              <w:rPr>
                <w:rFonts w:eastAsiaTheme="minorEastAsia" w:hint="eastAsia"/>
              </w:rPr>
            </w:pPr>
            <w:r>
              <w:rPr>
                <w:rFonts w:hint="eastAsia"/>
              </w:rPr>
              <w:t>2</w:t>
            </w:r>
            <w:r w:rsidR="00462A50">
              <w:rPr>
                <w:rFonts w:eastAsiaTheme="minorEastAsia" w:hint="eastAsia"/>
              </w:rPr>
              <w:t>6.0</w:t>
            </w:r>
          </w:p>
        </w:tc>
        <w:tc>
          <w:tcPr>
            <w:tcW w:w="1540" w:type="dxa"/>
          </w:tcPr>
          <w:p w14:paraId="2C50373A" w14:textId="4C782754" w:rsidR="00B508C8" w:rsidRPr="00462A50" w:rsidRDefault="00462A50" w:rsidP="00341810">
            <w:pPr>
              <w:spacing w:line="360" w:lineRule="auto"/>
              <w:rPr>
                <w:rFonts w:eastAsiaTheme="minorEastAsia" w:hint="eastAsia"/>
              </w:rPr>
            </w:pPr>
            <w:r>
              <w:rPr>
                <w:rFonts w:eastAsiaTheme="minorEastAsia" w:hint="eastAsia"/>
              </w:rPr>
              <w:t>35.4</w:t>
            </w:r>
          </w:p>
        </w:tc>
        <w:tc>
          <w:tcPr>
            <w:tcW w:w="1604" w:type="dxa"/>
          </w:tcPr>
          <w:p w14:paraId="1C6367F1" w14:textId="77E59615" w:rsidR="00B508C8" w:rsidRPr="00462A50" w:rsidRDefault="00B508C8" w:rsidP="00341810">
            <w:pPr>
              <w:spacing w:line="360" w:lineRule="auto"/>
              <w:rPr>
                <w:rFonts w:eastAsiaTheme="minorEastAsia" w:hint="eastAsia"/>
              </w:rPr>
            </w:pPr>
            <w:r>
              <w:rPr>
                <w:rFonts w:hint="eastAsia"/>
              </w:rPr>
              <w:t>2</w:t>
            </w:r>
            <w:r w:rsidR="00462A50">
              <w:rPr>
                <w:rFonts w:eastAsiaTheme="minorEastAsia" w:hint="eastAsia"/>
              </w:rPr>
              <w:t>5.2</w:t>
            </w:r>
          </w:p>
        </w:tc>
        <w:tc>
          <w:tcPr>
            <w:tcW w:w="1559" w:type="dxa"/>
          </w:tcPr>
          <w:p w14:paraId="2C97410C" w14:textId="45C9632B" w:rsidR="00B508C8" w:rsidRPr="00462A50" w:rsidRDefault="00462A50" w:rsidP="00341810">
            <w:pPr>
              <w:spacing w:line="360" w:lineRule="auto"/>
              <w:rPr>
                <w:rFonts w:eastAsiaTheme="minorEastAsia" w:hint="eastAsia"/>
              </w:rPr>
            </w:pPr>
            <w:r>
              <w:rPr>
                <w:rFonts w:eastAsiaTheme="minorEastAsia" w:hint="eastAsia"/>
              </w:rPr>
              <w:t>31.5</w:t>
            </w:r>
          </w:p>
        </w:tc>
      </w:tr>
      <w:tr w:rsidR="00B508C8" w14:paraId="616EDF47" w14:textId="77777777" w:rsidTr="006E2198">
        <w:trPr>
          <w:jc w:val="center"/>
        </w:trPr>
        <w:tc>
          <w:tcPr>
            <w:tcW w:w="1671" w:type="dxa"/>
          </w:tcPr>
          <w:p w14:paraId="488A900B" w14:textId="2FB9023E" w:rsidR="00B508C8" w:rsidRPr="00462A50" w:rsidRDefault="00B508C8" w:rsidP="00341810">
            <w:pPr>
              <w:spacing w:line="360" w:lineRule="auto"/>
              <w:rPr>
                <w:rFonts w:eastAsiaTheme="minorEastAsia" w:hint="eastAsia"/>
              </w:rPr>
            </w:pPr>
            <w:r>
              <w:rPr>
                <w:rFonts w:hint="eastAsia"/>
              </w:rPr>
              <w:t>24</w:t>
            </w:r>
            <w:r w:rsidR="00462A50">
              <w:rPr>
                <w:rFonts w:eastAsiaTheme="minorEastAsia" w:hint="eastAsia"/>
              </w:rPr>
              <w:t>.2</w:t>
            </w:r>
          </w:p>
        </w:tc>
        <w:tc>
          <w:tcPr>
            <w:tcW w:w="1540" w:type="dxa"/>
          </w:tcPr>
          <w:p w14:paraId="06C4DD53" w14:textId="3E649470" w:rsidR="00B508C8" w:rsidRPr="00462A50" w:rsidRDefault="00462A50" w:rsidP="00341810">
            <w:pPr>
              <w:spacing w:line="360" w:lineRule="auto"/>
              <w:rPr>
                <w:rFonts w:eastAsiaTheme="minorEastAsia" w:hint="eastAsia"/>
              </w:rPr>
            </w:pPr>
            <w:r>
              <w:rPr>
                <w:rFonts w:eastAsiaTheme="minorEastAsia" w:hint="eastAsia"/>
              </w:rPr>
              <w:t>33.7</w:t>
            </w:r>
          </w:p>
        </w:tc>
        <w:tc>
          <w:tcPr>
            <w:tcW w:w="1604" w:type="dxa"/>
          </w:tcPr>
          <w:p w14:paraId="496B7F23" w14:textId="7052393C" w:rsidR="00B508C8" w:rsidRPr="00462A50" w:rsidRDefault="00B508C8" w:rsidP="00341810">
            <w:pPr>
              <w:spacing w:line="360" w:lineRule="auto"/>
              <w:rPr>
                <w:rFonts w:eastAsiaTheme="minorEastAsia" w:hint="eastAsia"/>
              </w:rPr>
            </w:pPr>
            <w:r>
              <w:rPr>
                <w:rFonts w:hint="eastAsia"/>
              </w:rPr>
              <w:t>24</w:t>
            </w:r>
            <w:r w:rsidR="00462A50">
              <w:rPr>
                <w:rFonts w:eastAsiaTheme="minorEastAsia" w:hint="eastAsia"/>
              </w:rPr>
              <w:t>.0</w:t>
            </w:r>
          </w:p>
        </w:tc>
        <w:tc>
          <w:tcPr>
            <w:tcW w:w="1559" w:type="dxa"/>
          </w:tcPr>
          <w:p w14:paraId="3BF92E38" w14:textId="27D42ABE" w:rsidR="00B508C8" w:rsidRPr="00462A50" w:rsidRDefault="00462A50" w:rsidP="00341810">
            <w:pPr>
              <w:spacing w:line="360" w:lineRule="auto"/>
              <w:rPr>
                <w:rFonts w:eastAsiaTheme="minorEastAsia" w:hint="eastAsia"/>
              </w:rPr>
            </w:pPr>
            <w:r>
              <w:rPr>
                <w:rFonts w:eastAsiaTheme="minorEastAsia" w:hint="eastAsia"/>
              </w:rPr>
              <w:t>30.0</w:t>
            </w:r>
          </w:p>
        </w:tc>
      </w:tr>
      <w:tr w:rsidR="00B508C8" w14:paraId="68727166" w14:textId="77777777" w:rsidTr="006E2198">
        <w:trPr>
          <w:jc w:val="center"/>
        </w:trPr>
        <w:tc>
          <w:tcPr>
            <w:tcW w:w="1671" w:type="dxa"/>
          </w:tcPr>
          <w:p w14:paraId="757884D3" w14:textId="4080D1A7" w:rsidR="00B508C8" w:rsidRPr="00462A50" w:rsidRDefault="00B508C8" w:rsidP="00341810">
            <w:pPr>
              <w:spacing w:line="360" w:lineRule="auto"/>
              <w:rPr>
                <w:rFonts w:eastAsiaTheme="minorEastAsia" w:hint="eastAsia"/>
              </w:rPr>
            </w:pPr>
            <w:r>
              <w:rPr>
                <w:rFonts w:hint="eastAsia"/>
              </w:rPr>
              <w:t>2</w:t>
            </w:r>
            <w:r w:rsidR="00462A50">
              <w:rPr>
                <w:rFonts w:eastAsiaTheme="minorEastAsia" w:hint="eastAsia"/>
              </w:rPr>
              <w:t>1.0</w:t>
            </w:r>
          </w:p>
        </w:tc>
        <w:tc>
          <w:tcPr>
            <w:tcW w:w="1540" w:type="dxa"/>
          </w:tcPr>
          <w:p w14:paraId="2B8C9148" w14:textId="1389FABC" w:rsidR="00B508C8" w:rsidRPr="00462A50" w:rsidRDefault="00462A50" w:rsidP="00341810">
            <w:pPr>
              <w:spacing w:line="360" w:lineRule="auto"/>
              <w:rPr>
                <w:rFonts w:eastAsiaTheme="minorEastAsia" w:hint="eastAsia"/>
              </w:rPr>
            </w:pPr>
            <w:r>
              <w:rPr>
                <w:rFonts w:eastAsiaTheme="minorEastAsia" w:hint="eastAsia"/>
              </w:rPr>
              <w:t>32.3</w:t>
            </w:r>
          </w:p>
        </w:tc>
        <w:tc>
          <w:tcPr>
            <w:tcW w:w="1604" w:type="dxa"/>
          </w:tcPr>
          <w:p w14:paraId="4AAE5019" w14:textId="444CBBEC" w:rsidR="00B508C8" w:rsidRPr="00462A50" w:rsidRDefault="00B508C8" w:rsidP="00341810">
            <w:pPr>
              <w:spacing w:line="360" w:lineRule="auto"/>
              <w:rPr>
                <w:rFonts w:eastAsiaTheme="minorEastAsia" w:hint="eastAsia"/>
              </w:rPr>
            </w:pPr>
            <w:r>
              <w:rPr>
                <w:rFonts w:hint="eastAsia"/>
              </w:rPr>
              <w:t>2</w:t>
            </w:r>
            <w:r w:rsidR="00462A50">
              <w:rPr>
                <w:rFonts w:eastAsiaTheme="minorEastAsia" w:hint="eastAsia"/>
              </w:rPr>
              <w:t>0.6</w:t>
            </w:r>
          </w:p>
        </w:tc>
        <w:tc>
          <w:tcPr>
            <w:tcW w:w="1559" w:type="dxa"/>
          </w:tcPr>
          <w:p w14:paraId="1C4399DD" w14:textId="18620B3D" w:rsidR="00B508C8" w:rsidRPr="00462A50" w:rsidRDefault="00462A50" w:rsidP="00341810">
            <w:pPr>
              <w:spacing w:line="360" w:lineRule="auto"/>
              <w:rPr>
                <w:rFonts w:eastAsiaTheme="minorEastAsia" w:hint="eastAsia"/>
              </w:rPr>
            </w:pPr>
            <w:r>
              <w:rPr>
                <w:rFonts w:eastAsiaTheme="minorEastAsia" w:hint="eastAsia"/>
              </w:rPr>
              <w:t>27.6</w:t>
            </w:r>
          </w:p>
        </w:tc>
      </w:tr>
      <w:tr w:rsidR="00B508C8" w14:paraId="17052811" w14:textId="77777777" w:rsidTr="006E2198">
        <w:trPr>
          <w:jc w:val="center"/>
        </w:trPr>
        <w:tc>
          <w:tcPr>
            <w:tcW w:w="1671" w:type="dxa"/>
          </w:tcPr>
          <w:p w14:paraId="09754627" w14:textId="32709758" w:rsidR="00B508C8" w:rsidRPr="00462A50" w:rsidRDefault="00462A50" w:rsidP="00341810">
            <w:pPr>
              <w:spacing w:line="360" w:lineRule="auto"/>
              <w:rPr>
                <w:rFonts w:eastAsiaTheme="minorEastAsia" w:hint="eastAsia"/>
              </w:rPr>
            </w:pPr>
            <w:r>
              <w:rPr>
                <w:rFonts w:eastAsiaTheme="minorEastAsia" w:hint="eastAsia"/>
              </w:rPr>
              <w:t>17.8</w:t>
            </w:r>
          </w:p>
        </w:tc>
        <w:tc>
          <w:tcPr>
            <w:tcW w:w="1540" w:type="dxa"/>
          </w:tcPr>
          <w:p w14:paraId="7310EF73" w14:textId="547DC47D" w:rsidR="00B508C8" w:rsidRPr="00462A50" w:rsidRDefault="00B508C8" w:rsidP="00341810">
            <w:pPr>
              <w:spacing w:line="360" w:lineRule="auto"/>
              <w:rPr>
                <w:rFonts w:eastAsiaTheme="minorEastAsia" w:hint="eastAsia"/>
              </w:rPr>
            </w:pPr>
            <w:r>
              <w:rPr>
                <w:rFonts w:hint="eastAsia"/>
              </w:rPr>
              <w:t>2</w:t>
            </w:r>
            <w:r w:rsidR="00462A50">
              <w:rPr>
                <w:rFonts w:eastAsiaTheme="minorEastAsia" w:hint="eastAsia"/>
              </w:rPr>
              <w:t>8.9</w:t>
            </w:r>
          </w:p>
        </w:tc>
        <w:tc>
          <w:tcPr>
            <w:tcW w:w="1604" w:type="dxa"/>
          </w:tcPr>
          <w:p w14:paraId="6BBF1233" w14:textId="426CB454" w:rsidR="00B508C8" w:rsidRPr="00462A50" w:rsidRDefault="00462A50" w:rsidP="00341810">
            <w:pPr>
              <w:spacing w:line="360" w:lineRule="auto"/>
              <w:rPr>
                <w:rFonts w:eastAsiaTheme="minorEastAsia" w:hint="eastAsia"/>
              </w:rPr>
            </w:pPr>
            <w:r>
              <w:rPr>
                <w:rFonts w:eastAsiaTheme="minorEastAsia" w:hint="eastAsia"/>
              </w:rPr>
              <w:t>18.0</w:t>
            </w:r>
          </w:p>
        </w:tc>
        <w:tc>
          <w:tcPr>
            <w:tcW w:w="1559" w:type="dxa"/>
          </w:tcPr>
          <w:p w14:paraId="1C2A1F72" w14:textId="02EC88BC" w:rsidR="00B508C8" w:rsidRPr="00462A50" w:rsidRDefault="00462A50" w:rsidP="00341810">
            <w:pPr>
              <w:spacing w:line="360" w:lineRule="auto"/>
              <w:rPr>
                <w:rFonts w:eastAsiaTheme="minorEastAsia" w:hint="eastAsia"/>
              </w:rPr>
            </w:pPr>
            <w:r>
              <w:rPr>
                <w:rFonts w:eastAsiaTheme="minorEastAsia" w:hint="eastAsia"/>
              </w:rPr>
              <w:t>24.9</w:t>
            </w:r>
          </w:p>
        </w:tc>
      </w:tr>
      <w:tr w:rsidR="00B508C8" w14:paraId="30EDABE8" w14:textId="77777777" w:rsidTr="006E2198">
        <w:trPr>
          <w:jc w:val="center"/>
        </w:trPr>
        <w:tc>
          <w:tcPr>
            <w:tcW w:w="1671" w:type="dxa"/>
          </w:tcPr>
          <w:p w14:paraId="3BDECAE0" w14:textId="2A31ADD9" w:rsidR="00B508C8" w:rsidRPr="00462A50" w:rsidRDefault="00B508C8" w:rsidP="00341810">
            <w:pPr>
              <w:spacing w:line="360" w:lineRule="auto"/>
              <w:rPr>
                <w:rFonts w:eastAsiaTheme="minorEastAsia" w:hint="eastAsia"/>
              </w:rPr>
            </w:pPr>
            <w:r>
              <w:rPr>
                <w:rFonts w:hint="eastAsia"/>
              </w:rPr>
              <w:t>1</w:t>
            </w:r>
            <w:r w:rsidR="00462A50">
              <w:rPr>
                <w:rFonts w:eastAsiaTheme="minorEastAsia" w:hint="eastAsia"/>
              </w:rPr>
              <w:t xml:space="preserve">7.6 </w:t>
            </w:r>
            <w:r w:rsidR="00462A50" w:rsidRPr="00462A50">
              <w:t>baseline</w:t>
            </w:r>
          </w:p>
        </w:tc>
        <w:tc>
          <w:tcPr>
            <w:tcW w:w="1540" w:type="dxa"/>
          </w:tcPr>
          <w:p w14:paraId="6D19BDC7" w14:textId="1A8C87AE" w:rsidR="00B508C8" w:rsidRPr="00462A50" w:rsidRDefault="00B508C8" w:rsidP="00341810">
            <w:pPr>
              <w:spacing w:line="360" w:lineRule="auto"/>
              <w:rPr>
                <w:rFonts w:eastAsiaTheme="minorEastAsia" w:hint="eastAsia"/>
              </w:rPr>
            </w:pPr>
            <w:r>
              <w:rPr>
                <w:rFonts w:hint="eastAsia"/>
              </w:rPr>
              <w:t>21</w:t>
            </w:r>
            <w:r w:rsidR="00462A50">
              <w:rPr>
                <w:rFonts w:eastAsiaTheme="minorEastAsia" w:hint="eastAsia"/>
              </w:rPr>
              <w:t>.5</w:t>
            </w:r>
            <w:r w:rsidR="00462A50" w:rsidRPr="00462A50">
              <w:t xml:space="preserve"> </w:t>
            </w:r>
            <w:r w:rsidR="00462A50" w:rsidRPr="00462A50">
              <w:t>baseline</w:t>
            </w:r>
          </w:p>
        </w:tc>
        <w:tc>
          <w:tcPr>
            <w:tcW w:w="1604" w:type="dxa"/>
          </w:tcPr>
          <w:p w14:paraId="0F92634C" w14:textId="7135EB3A" w:rsidR="00B508C8" w:rsidRPr="00C3322B" w:rsidRDefault="00C3322B" w:rsidP="00341810">
            <w:pPr>
              <w:spacing w:line="360" w:lineRule="auto"/>
              <w:rPr>
                <w:rFonts w:eastAsiaTheme="minorEastAsia" w:hint="eastAsia"/>
              </w:rPr>
            </w:pPr>
            <w:r>
              <w:rPr>
                <w:rFonts w:eastAsiaTheme="minorEastAsia" w:hint="eastAsia"/>
              </w:rPr>
              <w:t>17.2</w:t>
            </w:r>
          </w:p>
        </w:tc>
        <w:tc>
          <w:tcPr>
            <w:tcW w:w="1559" w:type="dxa"/>
          </w:tcPr>
          <w:p w14:paraId="7DF81294" w14:textId="6AAF117B" w:rsidR="00B508C8" w:rsidRDefault="00B508C8" w:rsidP="00341810">
            <w:pPr>
              <w:spacing w:line="360" w:lineRule="auto"/>
            </w:pPr>
            <w:r>
              <w:rPr>
                <w:rFonts w:hint="eastAsia"/>
              </w:rPr>
              <w:t>18.</w:t>
            </w:r>
            <w:r w:rsidR="00462A50">
              <w:rPr>
                <w:rFonts w:eastAsiaTheme="minorEastAsia" w:hint="eastAsia"/>
              </w:rPr>
              <w:t>9</w:t>
            </w:r>
            <w:r w:rsidR="00462A50" w:rsidRPr="00462A50">
              <w:t xml:space="preserve"> </w:t>
            </w:r>
            <w:r w:rsidR="00462A50" w:rsidRPr="00462A50">
              <w:t>baseline</w:t>
            </w:r>
          </w:p>
        </w:tc>
      </w:tr>
    </w:tbl>
    <w:p w14:paraId="053FAC6F" w14:textId="026D5C33" w:rsidR="00462A50" w:rsidRDefault="00462A50" w:rsidP="00462A5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eastAsiaTheme="minorEastAsia"/>
          <w:bCs/>
          <w:color w:val="000000" w:themeColor="text1"/>
          <w:lang w:val="en-US"/>
        </w:rPr>
      </w:pPr>
      <w:r w:rsidRPr="00462A50">
        <w:rPr>
          <w:rFonts w:eastAsiaTheme="minorEastAsia" w:hint="eastAsia"/>
          <w:bCs/>
          <w:color w:val="000000" w:themeColor="text1"/>
          <w:lang w:val="en-US"/>
        </w:rPr>
        <w:t>T</w:t>
      </w:r>
      <w:r w:rsidRPr="00462A50">
        <w:rPr>
          <w:rFonts w:eastAsiaTheme="minorEastAsia"/>
          <w:bCs/>
          <w:color w:val="000000" w:themeColor="text1"/>
          <w:lang w:val="en-US"/>
        </w:rPr>
        <w:t>he line connecting the styloid process of the radius and the styloid process of the ulna was defined as the baseline, and circumferential measurements were taken at 5 cm intervals.</w:t>
      </w:r>
    </w:p>
    <w:p w14:paraId="6122F523" w14:textId="77777777" w:rsidR="00D01B64" w:rsidRDefault="00D01B64" w:rsidP="00462A5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eastAsiaTheme="minorEastAsia"/>
          <w:bCs/>
          <w:color w:val="000000" w:themeColor="text1"/>
          <w:lang w:val="en-US"/>
        </w:rPr>
      </w:pPr>
    </w:p>
    <w:p w14:paraId="7D74BC6C" w14:textId="77777777" w:rsidR="00D01B64" w:rsidRDefault="00D01B64" w:rsidP="00462A5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eastAsiaTheme="minorEastAsia"/>
          <w:bCs/>
          <w:color w:val="000000" w:themeColor="text1"/>
          <w:lang w:val="en-US"/>
        </w:rPr>
      </w:pPr>
    </w:p>
    <w:p w14:paraId="5EAC24BC" w14:textId="77777777" w:rsidR="009A4D11" w:rsidRDefault="009A4D11" w:rsidP="00462A5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eastAsiaTheme="minorEastAsia"/>
          <w:bCs/>
          <w:color w:val="000000" w:themeColor="text1"/>
          <w:lang w:val="en-US"/>
        </w:rPr>
      </w:pPr>
    </w:p>
    <w:p w14:paraId="57714432" w14:textId="77777777" w:rsidR="009A4D11" w:rsidRDefault="009A4D11" w:rsidP="00462A5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eastAsiaTheme="minorEastAsia"/>
          <w:bCs/>
          <w:color w:val="000000" w:themeColor="text1"/>
          <w:lang w:val="en-US"/>
        </w:rPr>
      </w:pPr>
    </w:p>
    <w:p w14:paraId="7C77B371" w14:textId="77777777" w:rsidR="009A4D11" w:rsidRDefault="009A4D11" w:rsidP="00462A5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eastAsiaTheme="minorEastAsia"/>
          <w:bCs/>
          <w:color w:val="000000" w:themeColor="text1"/>
          <w:lang w:val="en-US"/>
        </w:rPr>
      </w:pPr>
    </w:p>
    <w:p w14:paraId="0C1A32CC" w14:textId="77777777" w:rsidR="009A4D11" w:rsidRDefault="009A4D11" w:rsidP="00462A5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eastAsiaTheme="minorEastAsia"/>
          <w:bCs/>
          <w:color w:val="000000" w:themeColor="text1"/>
          <w:lang w:val="en-US"/>
        </w:rPr>
      </w:pPr>
    </w:p>
    <w:p w14:paraId="09C0143F" w14:textId="77777777" w:rsidR="009A4D11" w:rsidRDefault="009A4D11" w:rsidP="00462A5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eastAsiaTheme="minorEastAsia"/>
          <w:bCs/>
          <w:color w:val="000000" w:themeColor="text1"/>
          <w:lang w:val="en-US"/>
        </w:rPr>
      </w:pPr>
    </w:p>
    <w:p w14:paraId="20EE887B" w14:textId="77777777" w:rsidR="009A4D11" w:rsidRDefault="009A4D11" w:rsidP="00462A5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eastAsiaTheme="minorEastAsia"/>
          <w:bCs/>
          <w:color w:val="000000" w:themeColor="text1"/>
          <w:lang w:val="en-US"/>
        </w:rPr>
      </w:pPr>
    </w:p>
    <w:p w14:paraId="058BD120" w14:textId="77777777" w:rsidR="009A4D11" w:rsidRDefault="009A4D11" w:rsidP="00462A5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eastAsiaTheme="minorEastAsia"/>
          <w:bCs/>
          <w:color w:val="000000" w:themeColor="text1"/>
          <w:lang w:val="en-US"/>
        </w:rPr>
      </w:pPr>
    </w:p>
    <w:p w14:paraId="0DA7641E" w14:textId="77777777" w:rsidR="009A4D11" w:rsidRDefault="009A4D11" w:rsidP="00462A5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eastAsiaTheme="minorEastAsia"/>
          <w:bCs/>
          <w:color w:val="000000" w:themeColor="text1"/>
          <w:lang w:val="en-US"/>
        </w:rPr>
      </w:pPr>
    </w:p>
    <w:p w14:paraId="6A0FFFA0" w14:textId="77777777" w:rsidR="009A4D11" w:rsidRDefault="009A4D11" w:rsidP="00462A5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eastAsiaTheme="minorEastAsia"/>
          <w:bCs/>
          <w:color w:val="000000" w:themeColor="text1"/>
          <w:lang w:val="en-US"/>
        </w:rPr>
      </w:pPr>
    </w:p>
    <w:p w14:paraId="2B0B124F" w14:textId="77777777" w:rsidR="009A4D11" w:rsidRPr="00462A50" w:rsidRDefault="009A4D11" w:rsidP="0034181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eastAsiaTheme="minorEastAsia" w:hint="eastAsia"/>
          <w:bCs/>
          <w:color w:val="000000" w:themeColor="text1"/>
          <w:lang w:val="en-US"/>
        </w:rPr>
      </w:pPr>
    </w:p>
    <w:p w14:paraId="265D6235" w14:textId="092DEF63" w:rsidR="00D01B64" w:rsidRPr="00D01B64" w:rsidRDefault="006E2198" w:rsidP="00D01B64">
      <w:pPr>
        <w:jc w:val="center"/>
        <w:rPr>
          <w:rFonts w:eastAsiaTheme="minorEastAsia" w:hint="eastAsia"/>
          <w:b/>
          <w:bCs/>
        </w:rPr>
      </w:pPr>
      <w:r w:rsidRPr="00D01B64">
        <w:rPr>
          <w:rFonts w:eastAsiaTheme="minorEastAsia" w:hint="eastAsia"/>
          <w:b/>
          <w:bCs/>
        </w:rPr>
        <w:lastRenderedPageBreak/>
        <w:t>Table 2</w:t>
      </w:r>
      <w:r w:rsidR="00D01B64" w:rsidRPr="00D01B64">
        <w:t xml:space="preserve"> </w:t>
      </w:r>
      <w:r w:rsidR="00D01B64" w:rsidRPr="00D01B64">
        <w:rPr>
          <w:rFonts w:eastAsiaTheme="minorEastAsia"/>
          <w:b/>
          <w:bCs/>
        </w:rPr>
        <w:t>Volumetric changes between preoperative and postoperative measurements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01"/>
        <w:gridCol w:w="1705"/>
      </w:tblGrid>
      <w:tr w:rsidR="00C3322B" w:rsidRPr="006E2198" w14:paraId="37DDA31D" w14:textId="77777777" w:rsidTr="00D01B64">
        <w:trPr>
          <w:tblHeader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A6130EB" w14:textId="77777777" w:rsidR="006E2198" w:rsidRPr="006E2198" w:rsidRDefault="006E2198" w:rsidP="006E2198">
            <w:pPr>
              <w:rPr>
                <w:rFonts w:eastAsiaTheme="minorEastAsia"/>
                <w:b/>
                <w:bCs/>
                <w:lang w:val="en-US"/>
              </w:rPr>
            </w:pPr>
            <w:r w:rsidRPr="006E2198">
              <w:rPr>
                <w:rFonts w:eastAsiaTheme="minorEastAsia"/>
                <w:b/>
                <w:bCs/>
                <w:lang w:val="en-US"/>
              </w:rPr>
              <w:t>Parameter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D9E9598" w14:textId="77777777" w:rsidR="006E2198" w:rsidRPr="006E2198" w:rsidRDefault="006E2198" w:rsidP="006E2198">
            <w:pPr>
              <w:rPr>
                <w:rFonts w:eastAsiaTheme="minorEastAsia"/>
                <w:b/>
                <w:bCs/>
                <w:lang w:val="en-US"/>
              </w:rPr>
            </w:pPr>
            <w:r w:rsidRPr="006E2198">
              <w:rPr>
                <w:rFonts w:eastAsiaTheme="minorEastAsia"/>
                <w:b/>
                <w:bCs/>
                <w:lang w:val="en-US"/>
              </w:rPr>
              <w:t>Value</w:t>
            </w:r>
          </w:p>
        </w:tc>
      </w:tr>
      <w:tr w:rsidR="00C3322B" w:rsidRPr="006E2198" w14:paraId="015D5A28" w14:textId="77777777" w:rsidTr="00D01B64">
        <w:tc>
          <w:tcPr>
            <w:tcW w:w="0" w:type="auto"/>
            <w:tcBorders>
              <w:top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CC76088" w14:textId="77777777" w:rsidR="006E2198" w:rsidRPr="006E2198" w:rsidRDefault="006E2198" w:rsidP="006E2198">
            <w:pPr>
              <w:rPr>
                <w:rFonts w:eastAsiaTheme="minorEastAsia"/>
                <w:lang w:val="en-US"/>
              </w:rPr>
            </w:pPr>
            <w:r w:rsidRPr="006E2198">
              <w:rPr>
                <w:rFonts w:eastAsiaTheme="minorEastAsia"/>
                <w:b/>
                <w:bCs/>
                <w:lang w:val="en-US"/>
              </w:rPr>
              <w:t>Left affected limb (9 segments)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7CF28CF" w14:textId="77777777" w:rsidR="006E2198" w:rsidRPr="006E2198" w:rsidRDefault="006E2198" w:rsidP="006E2198">
            <w:pPr>
              <w:rPr>
                <w:rFonts w:eastAsiaTheme="minorEastAsia"/>
                <w:lang w:val="en-US"/>
              </w:rPr>
            </w:pPr>
          </w:p>
        </w:tc>
      </w:tr>
      <w:tr w:rsidR="006E2198" w:rsidRPr="006E2198" w14:paraId="0378378A" w14:textId="77777777" w:rsidTr="00D01B64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558528C" w14:textId="77777777" w:rsidR="006E2198" w:rsidRPr="006E2198" w:rsidRDefault="006E2198" w:rsidP="006E2198">
            <w:pPr>
              <w:rPr>
                <w:rFonts w:eastAsiaTheme="minorEastAsia"/>
                <w:lang w:val="en-US"/>
              </w:rPr>
            </w:pPr>
            <w:r w:rsidRPr="006E2198">
              <w:rPr>
                <w:rFonts w:eastAsiaTheme="minorEastAsia"/>
                <w:lang w:val="en-US"/>
              </w:rPr>
              <w:t>Preoperative total volume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863B088" w14:textId="77777777" w:rsidR="006E2198" w:rsidRPr="006E2198" w:rsidRDefault="006E2198" w:rsidP="006E2198">
            <w:pPr>
              <w:rPr>
                <w:rFonts w:eastAsiaTheme="minorEastAsia"/>
                <w:lang w:val="en-US"/>
              </w:rPr>
            </w:pPr>
            <w:r w:rsidRPr="006E2198">
              <w:rPr>
                <w:rFonts w:eastAsiaTheme="minorEastAsia"/>
                <w:lang w:val="en-US"/>
              </w:rPr>
              <w:t>4160.28 mL</w:t>
            </w:r>
          </w:p>
        </w:tc>
      </w:tr>
      <w:tr w:rsidR="006E2198" w:rsidRPr="006E2198" w14:paraId="7F1FAD15" w14:textId="77777777" w:rsidTr="00D01B64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5F74C5A" w14:textId="29FC4FFA" w:rsidR="006E2198" w:rsidRPr="006E2198" w:rsidRDefault="006E2198" w:rsidP="006E2198">
            <w:pPr>
              <w:rPr>
                <w:rFonts w:eastAsiaTheme="minorEastAsia"/>
                <w:lang w:val="en-US"/>
              </w:rPr>
            </w:pPr>
            <w:r w:rsidRPr="006E2198">
              <w:rPr>
                <w:rFonts w:eastAsiaTheme="minorEastAsia"/>
                <w:lang w:val="en-US"/>
              </w:rPr>
              <w:t>Postoperative (</w:t>
            </w:r>
            <w:r w:rsidR="00D01B64">
              <w:rPr>
                <w:rFonts w:eastAsiaTheme="minorEastAsia" w:hint="eastAsia"/>
                <w:lang w:val="en-US"/>
              </w:rPr>
              <w:t xml:space="preserve">3 </w:t>
            </w:r>
            <w:r w:rsidRPr="006E2198">
              <w:rPr>
                <w:rFonts w:eastAsiaTheme="minorEastAsia"/>
                <w:lang w:val="en-US"/>
              </w:rPr>
              <w:t>months) total volume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B38DA68" w14:textId="77777777" w:rsidR="006E2198" w:rsidRPr="006E2198" w:rsidRDefault="006E2198" w:rsidP="006E2198">
            <w:pPr>
              <w:rPr>
                <w:rFonts w:eastAsiaTheme="minorEastAsia"/>
                <w:lang w:val="en-US"/>
              </w:rPr>
            </w:pPr>
            <w:r w:rsidRPr="006E2198">
              <w:rPr>
                <w:rFonts w:eastAsiaTheme="minorEastAsia"/>
                <w:lang w:val="en-US"/>
              </w:rPr>
              <w:t>3426.46 mL</w:t>
            </w:r>
          </w:p>
        </w:tc>
      </w:tr>
      <w:tr w:rsidR="00C3322B" w:rsidRPr="006E2198" w14:paraId="2ABB6AAD" w14:textId="77777777" w:rsidTr="00D01B64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D3FEEA5" w14:textId="77777777" w:rsidR="006E2198" w:rsidRPr="006E2198" w:rsidRDefault="006E2198" w:rsidP="006E2198">
            <w:pPr>
              <w:rPr>
                <w:rFonts w:eastAsiaTheme="minorEastAsia"/>
                <w:lang w:val="en-US"/>
              </w:rPr>
            </w:pPr>
            <w:r w:rsidRPr="006E2198">
              <w:rPr>
                <w:rFonts w:eastAsiaTheme="minorEastAsia"/>
                <w:lang w:val="en-US"/>
              </w:rPr>
              <w:t>Volume reduction of left limb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8B31F10" w14:textId="77777777" w:rsidR="006E2198" w:rsidRPr="006E2198" w:rsidRDefault="006E2198" w:rsidP="006E2198">
            <w:pPr>
              <w:rPr>
                <w:rFonts w:eastAsiaTheme="minorEastAsia"/>
                <w:lang w:val="en-US"/>
              </w:rPr>
            </w:pPr>
            <w:r w:rsidRPr="006E2198">
              <w:rPr>
                <w:rFonts w:eastAsiaTheme="minorEastAsia"/>
                <w:lang w:val="en-US"/>
              </w:rPr>
              <w:t>733.82 mL</w:t>
            </w:r>
          </w:p>
        </w:tc>
      </w:tr>
      <w:tr w:rsidR="00D01B64" w:rsidRPr="006E2198" w14:paraId="44066E1F" w14:textId="77777777" w:rsidTr="00D01B64">
        <w:tc>
          <w:tcPr>
            <w:tcW w:w="0" w:type="auto"/>
            <w:tcBorders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F561C7" w14:textId="1B2F7B64" w:rsidR="00D01B64" w:rsidRPr="006E2198" w:rsidRDefault="00D01B64" w:rsidP="006E2198">
            <w:pPr>
              <w:rPr>
                <w:rFonts w:eastAsiaTheme="minorEastAsia"/>
                <w:lang w:val="en-US"/>
              </w:rPr>
            </w:pPr>
            <w:r w:rsidRPr="00D01B64">
              <w:rPr>
                <w:rFonts w:eastAsiaTheme="minorEastAsia"/>
              </w:rPr>
              <w:t xml:space="preserve">Lymphoedema improvement rate 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3B50ED2" w14:textId="643B58C4" w:rsidR="00D01B64" w:rsidRPr="006E2198" w:rsidRDefault="00D01B64" w:rsidP="006E2198">
            <w:pPr>
              <w:rPr>
                <w:rFonts w:eastAsiaTheme="minorEastAsia"/>
                <w:lang w:val="en-US"/>
              </w:rPr>
            </w:pPr>
            <w:r w:rsidRPr="00D01B64">
              <w:rPr>
                <w:rFonts w:eastAsiaTheme="minorEastAsia"/>
              </w:rPr>
              <w:t>17.64%</w:t>
            </w:r>
          </w:p>
        </w:tc>
      </w:tr>
      <w:tr w:rsidR="00C3322B" w:rsidRPr="006E2198" w14:paraId="0E2A000E" w14:textId="77777777" w:rsidTr="00D01B64">
        <w:tc>
          <w:tcPr>
            <w:tcW w:w="0" w:type="auto"/>
            <w:tcBorders>
              <w:top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2F83BB9" w14:textId="2D924787" w:rsidR="006E2198" w:rsidRPr="006E2198" w:rsidRDefault="006E2198" w:rsidP="006E2198">
            <w:pPr>
              <w:rPr>
                <w:rFonts w:eastAsiaTheme="minorEastAsia"/>
                <w:lang w:val="en-US"/>
              </w:rPr>
            </w:pPr>
            <w:r w:rsidRPr="006E2198">
              <w:rPr>
                <w:rFonts w:eastAsiaTheme="minorEastAsia"/>
                <w:b/>
                <w:bCs/>
                <w:lang w:val="en-US"/>
              </w:rPr>
              <w:t>Right limb (</w:t>
            </w:r>
            <w:r w:rsidR="00C3322B">
              <w:rPr>
                <w:rFonts w:eastAsiaTheme="minorEastAsia" w:hint="eastAsia"/>
                <w:b/>
                <w:bCs/>
                <w:lang w:val="en-US"/>
              </w:rPr>
              <w:t>9</w:t>
            </w:r>
            <w:r w:rsidRPr="006E2198">
              <w:rPr>
                <w:rFonts w:eastAsiaTheme="minorEastAsia"/>
                <w:b/>
                <w:bCs/>
                <w:lang w:val="en-US"/>
              </w:rPr>
              <w:t xml:space="preserve"> segments)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8180FFC" w14:textId="77777777" w:rsidR="006E2198" w:rsidRPr="006E2198" w:rsidRDefault="006E2198" w:rsidP="006E2198">
            <w:pPr>
              <w:rPr>
                <w:rFonts w:eastAsiaTheme="minorEastAsia"/>
                <w:lang w:val="en-US"/>
              </w:rPr>
            </w:pPr>
          </w:p>
        </w:tc>
      </w:tr>
      <w:tr w:rsidR="006E2198" w:rsidRPr="006E2198" w14:paraId="50699968" w14:textId="77777777" w:rsidTr="00D01B64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C50D3D4" w14:textId="77777777" w:rsidR="006E2198" w:rsidRPr="006E2198" w:rsidRDefault="006E2198" w:rsidP="006E2198">
            <w:pPr>
              <w:rPr>
                <w:rFonts w:eastAsiaTheme="minorEastAsia"/>
                <w:lang w:val="en-US"/>
              </w:rPr>
            </w:pPr>
            <w:r w:rsidRPr="006E2198">
              <w:rPr>
                <w:rFonts w:eastAsiaTheme="minorEastAsia"/>
                <w:lang w:val="en-US"/>
              </w:rPr>
              <w:t>Preoperative total volume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3DB5571" w14:textId="040072A1" w:rsidR="006E2198" w:rsidRPr="006E2198" w:rsidRDefault="006E2198" w:rsidP="006E2198">
            <w:pPr>
              <w:rPr>
                <w:rFonts w:eastAsiaTheme="minorEastAsia"/>
                <w:lang w:val="en-US"/>
              </w:rPr>
            </w:pPr>
            <w:r w:rsidRPr="006E2198">
              <w:rPr>
                <w:rFonts w:eastAsiaTheme="minorEastAsia"/>
                <w:lang w:val="en-US"/>
              </w:rPr>
              <w:t>2</w:t>
            </w:r>
            <w:r w:rsidR="00C3322B">
              <w:rPr>
                <w:rFonts w:eastAsiaTheme="minorEastAsia" w:hint="eastAsia"/>
                <w:lang w:val="en-US"/>
              </w:rPr>
              <w:t>540.79</w:t>
            </w:r>
            <w:r w:rsidRPr="006E2198">
              <w:rPr>
                <w:rFonts w:eastAsiaTheme="minorEastAsia"/>
                <w:lang w:val="en-US"/>
              </w:rPr>
              <w:t xml:space="preserve"> mL</w:t>
            </w:r>
          </w:p>
        </w:tc>
      </w:tr>
      <w:tr w:rsidR="006E2198" w:rsidRPr="006E2198" w14:paraId="564EC085" w14:textId="77777777" w:rsidTr="00D01B64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E2EFDF3" w14:textId="7712DEDA" w:rsidR="006E2198" w:rsidRPr="006E2198" w:rsidRDefault="006E2198" w:rsidP="006E2198">
            <w:pPr>
              <w:rPr>
                <w:rFonts w:eastAsiaTheme="minorEastAsia"/>
                <w:lang w:val="en-US"/>
              </w:rPr>
            </w:pPr>
            <w:r w:rsidRPr="006E2198">
              <w:rPr>
                <w:rFonts w:eastAsiaTheme="minorEastAsia"/>
                <w:lang w:val="en-US"/>
              </w:rPr>
              <w:t>Postoperative (</w:t>
            </w:r>
            <w:r w:rsidR="00D01B64">
              <w:rPr>
                <w:rFonts w:eastAsiaTheme="minorEastAsia" w:hint="eastAsia"/>
                <w:lang w:val="en-US"/>
              </w:rPr>
              <w:t>3 m</w:t>
            </w:r>
            <w:r w:rsidRPr="006E2198">
              <w:rPr>
                <w:rFonts w:eastAsiaTheme="minorEastAsia"/>
                <w:lang w:val="en-US"/>
              </w:rPr>
              <w:t>onths) total volume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BD144F1" w14:textId="388D8F64" w:rsidR="006E2198" w:rsidRPr="006E2198" w:rsidRDefault="006E2198" w:rsidP="006E2198">
            <w:pPr>
              <w:rPr>
                <w:rFonts w:eastAsiaTheme="minorEastAsia"/>
                <w:lang w:val="en-US"/>
              </w:rPr>
            </w:pPr>
            <w:r w:rsidRPr="006E2198">
              <w:rPr>
                <w:rFonts w:eastAsiaTheme="minorEastAsia"/>
                <w:lang w:val="en-US"/>
              </w:rPr>
              <w:t>2</w:t>
            </w:r>
            <w:r w:rsidR="00C3322B">
              <w:rPr>
                <w:rFonts w:eastAsiaTheme="minorEastAsia" w:hint="eastAsia"/>
                <w:lang w:val="en-US"/>
              </w:rPr>
              <w:t>352.43</w:t>
            </w:r>
            <w:r w:rsidRPr="006E2198">
              <w:rPr>
                <w:rFonts w:eastAsiaTheme="minorEastAsia"/>
                <w:lang w:val="en-US"/>
              </w:rPr>
              <w:t xml:space="preserve"> mL</w:t>
            </w:r>
          </w:p>
        </w:tc>
      </w:tr>
      <w:tr w:rsidR="00C3322B" w:rsidRPr="006E2198" w14:paraId="7F5F779F" w14:textId="77777777" w:rsidTr="00D01B64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63C889B" w14:textId="77777777" w:rsidR="006E2198" w:rsidRPr="006E2198" w:rsidRDefault="006E2198" w:rsidP="006E2198">
            <w:pPr>
              <w:rPr>
                <w:rFonts w:eastAsiaTheme="minorEastAsia"/>
                <w:lang w:val="en-US"/>
              </w:rPr>
            </w:pPr>
            <w:r w:rsidRPr="006E2198">
              <w:rPr>
                <w:rFonts w:eastAsiaTheme="minorEastAsia"/>
                <w:lang w:val="en-US"/>
              </w:rPr>
              <w:t>Volume reduction of right limb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B51776D" w14:textId="4C48DC26" w:rsidR="006E2198" w:rsidRPr="006E2198" w:rsidRDefault="006E2198" w:rsidP="006E2198">
            <w:pPr>
              <w:rPr>
                <w:rFonts w:eastAsiaTheme="minorEastAsia"/>
                <w:lang w:val="en-US"/>
              </w:rPr>
            </w:pPr>
            <w:r w:rsidRPr="006E2198">
              <w:rPr>
                <w:rFonts w:eastAsiaTheme="minorEastAsia"/>
                <w:lang w:val="en-US"/>
              </w:rPr>
              <w:t>18</w:t>
            </w:r>
            <w:r w:rsidR="00C3322B">
              <w:rPr>
                <w:rFonts w:eastAsiaTheme="minorEastAsia" w:hint="eastAsia"/>
                <w:lang w:val="en-US"/>
              </w:rPr>
              <w:t>8</w:t>
            </w:r>
            <w:r w:rsidRPr="006E2198">
              <w:rPr>
                <w:rFonts w:eastAsiaTheme="minorEastAsia"/>
                <w:lang w:val="en-US"/>
              </w:rPr>
              <w:t>.3</w:t>
            </w:r>
            <w:r w:rsidR="00C3322B">
              <w:rPr>
                <w:rFonts w:eastAsiaTheme="minorEastAsia" w:hint="eastAsia"/>
                <w:lang w:val="en-US"/>
              </w:rPr>
              <w:t>6</w:t>
            </w:r>
            <w:r w:rsidRPr="006E2198">
              <w:rPr>
                <w:rFonts w:eastAsiaTheme="minorEastAsia"/>
                <w:lang w:val="en-US"/>
              </w:rPr>
              <w:t xml:space="preserve"> mL</w:t>
            </w:r>
          </w:p>
        </w:tc>
      </w:tr>
      <w:tr w:rsidR="00D01B64" w:rsidRPr="006E2198" w14:paraId="1541156A" w14:textId="77777777" w:rsidTr="00D01B64">
        <w:tc>
          <w:tcPr>
            <w:tcW w:w="0" w:type="auto"/>
            <w:tcBorders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4C55FB" w14:textId="485F8105" w:rsidR="00D01B64" w:rsidRPr="006E2198" w:rsidRDefault="00D01B64" w:rsidP="006E2198">
            <w:pPr>
              <w:rPr>
                <w:rFonts w:eastAsiaTheme="minorEastAsia"/>
                <w:lang w:val="en-US"/>
              </w:rPr>
            </w:pPr>
            <w:r w:rsidRPr="00D01B64">
              <w:rPr>
                <w:rFonts w:eastAsiaTheme="minorEastAsia"/>
              </w:rPr>
              <w:t xml:space="preserve">Volumetric improvement rate 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8B54CC" w14:textId="06B454A4" w:rsidR="00D01B64" w:rsidRPr="006E2198" w:rsidRDefault="00D01B64" w:rsidP="006E2198">
            <w:pPr>
              <w:rPr>
                <w:rFonts w:eastAsiaTheme="minorEastAsia"/>
                <w:lang w:val="en-US"/>
              </w:rPr>
            </w:pPr>
            <w:r w:rsidRPr="00D01B64">
              <w:rPr>
                <w:rFonts w:eastAsiaTheme="minorEastAsia"/>
              </w:rPr>
              <w:t>7.4</w:t>
            </w:r>
            <w:r w:rsidR="00C3322B">
              <w:rPr>
                <w:rFonts w:eastAsiaTheme="minorEastAsia" w:hint="eastAsia"/>
              </w:rPr>
              <w:t>1</w:t>
            </w:r>
            <w:r w:rsidRPr="00D01B64">
              <w:rPr>
                <w:rFonts w:eastAsiaTheme="minorEastAsia"/>
              </w:rPr>
              <w:t>%</w:t>
            </w:r>
          </w:p>
        </w:tc>
      </w:tr>
      <w:tr w:rsidR="00C3322B" w:rsidRPr="006E2198" w14:paraId="0B423D3D" w14:textId="77777777" w:rsidTr="00D01B64">
        <w:tc>
          <w:tcPr>
            <w:tcW w:w="0" w:type="auto"/>
            <w:tcBorders>
              <w:top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C7D05AD" w14:textId="77777777" w:rsidR="006E2198" w:rsidRPr="006E2198" w:rsidRDefault="006E2198" w:rsidP="006E2198">
            <w:pPr>
              <w:rPr>
                <w:rFonts w:eastAsiaTheme="minorEastAsia"/>
                <w:lang w:val="en-US"/>
              </w:rPr>
            </w:pPr>
            <w:r w:rsidRPr="006E2198">
              <w:rPr>
                <w:rFonts w:eastAsiaTheme="minorEastAsia"/>
                <w:b/>
                <w:bCs/>
                <w:lang w:val="en-US"/>
              </w:rPr>
              <w:t>Inter-limb volume difference (8 matched segments)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34F7B84" w14:textId="77777777" w:rsidR="006E2198" w:rsidRPr="006E2198" w:rsidRDefault="006E2198" w:rsidP="006E2198">
            <w:pPr>
              <w:rPr>
                <w:rFonts w:eastAsiaTheme="minorEastAsia"/>
                <w:lang w:val="en-US"/>
              </w:rPr>
            </w:pPr>
          </w:p>
        </w:tc>
      </w:tr>
      <w:tr w:rsidR="006E2198" w:rsidRPr="006E2198" w14:paraId="1C1AA2A5" w14:textId="77777777" w:rsidTr="00D01B64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7340F2D" w14:textId="77777777" w:rsidR="006E2198" w:rsidRPr="006E2198" w:rsidRDefault="006E2198" w:rsidP="006E2198">
            <w:pPr>
              <w:rPr>
                <w:rFonts w:eastAsiaTheme="minorEastAsia"/>
                <w:lang w:val="en-US"/>
              </w:rPr>
            </w:pPr>
            <w:r w:rsidRPr="006E2198">
              <w:rPr>
                <w:rFonts w:eastAsiaTheme="minorEastAsia"/>
                <w:lang w:val="en-US"/>
              </w:rPr>
              <w:t>Preoperative inter-limb volume discrepancy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336E5CB" w14:textId="7CF41CD3" w:rsidR="006E2198" w:rsidRPr="006E2198" w:rsidRDefault="006E2198" w:rsidP="006E2198">
            <w:pPr>
              <w:rPr>
                <w:rFonts w:eastAsiaTheme="minorEastAsia"/>
                <w:lang w:val="en-US"/>
              </w:rPr>
            </w:pPr>
            <w:r w:rsidRPr="006E2198">
              <w:rPr>
                <w:rFonts w:eastAsiaTheme="minorEastAsia"/>
                <w:lang w:val="en-US"/>
              </w:rPr>
              <w:t>1</w:t>
            </w:r>
            <w:r w:rsidR="00C3322B">
              <w:rPr>
                <w:rFonts w:eastAsiaTheme="minorEastAsia" w:hint="eastAsia"/>
                <w:lang w:val="en-US"/>
              </w:rPr>
              <w:t>619</w:t>
            </w:r>
            <w:r w:rsidRPr="006E2198">
              <w:rPr>
                <w:rFonts w:eastAsiaTheme="minorEastAsia"/>
                <w:lang w:val="en-US"/>
              </w:rPr>
              <w:t>.49 mL</w:t>
            </w:r>
          </w:p>
        </w:tc>
      </w:tr>
      <w:tr w:rsidR="006E2198" w:rsidRPr="006E2198" w14:paraId="56875DA5" w14:textId="77777777" w:rsidTr="00D01B64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4DE5E32" w14:textId="77777777" w:rsidR="006E2198" w:rsidRPr="006E2198" w:rsidRDefault="006E2198" w:rsidP="006E2198">
            <w:pPr>
              <w:rPr>
                <w:rFonts w:eastAsiaTheme="minorEastAsia"/>
                <w:lang w:val="en-US"/>
              </w:rPr>
            </w:pPr>
            <w:r w:rsidRPr="006E2198">
              <w:rPr>
                <w:rFonts w:eastAsiaTheme="minorEastAsia"/>
                <w:lang w:val="en-US"/>
              </w:rPr>
              <w:t>Postoperative inter-limb volume discrepancy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1D07E3B" w14:textId="72B1AE2D" w:rsidR="006E2198" w:rsidRPr="006E2198" w:rsidRDefault="00C3322B" w:rsidP="006E2198">
            <w:pPr>
              <w:rPr>
                <w:rFonts w:eastAsiaTheme="minorEastAsia"/>
                <w:lang w:val="en-US"/>
              </w:rPr>
            </w:pPr>
            <w:r>
              <w:rPr>
                <w:rFonts w:eastAsiaTheme="minorEastAsia" w:hint="eastAsia"/>
                <w:lang w:val="en-US"/>
              </w:rPr>
              <w:t>1074</w:t>
            </w:r>
            <w:r w:rsidR="006E2198" w:rsidRPr="006E2198">
              <w:rPr>
                <w:rFonts w:eastAsiaTheme="minorEastAsia"/>
                <w:lang w:val="en-US"/>
              </w:rPr>
              <w:t>.</w:t>
            </w:r>
            <w:r>
              <w:rPr>
                <w:rFonts w:eastAsiaTheme="minorEastAsia" w:hint="eastAsia"/>
                <w:lang w:val="en-US"/>
              </w:rPr>
              <w:t>03</w:t>
            </w:r>
            <w:r w:rsidR="006E2198" w:rsidRPr="006E2198">
              <w:rPr>
                <w:rFonts w:eastAsiaTheme="minorEastAsia"/>
                <w:lang w:val="en-US"/>
              </w:rPr>
              <w:t xml:space="preserve"> mL</w:t>
            </w:r>
          </w:p>
        </w:tc>
      </w:tr>
      <w:tr w:rsidR="006E2198" w:rsidRPr="006E2198" w14:paraId="0AC01AA0" w14:textId="77777777" w:rsidTr="00D01B64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2207655" w14:textId="77777777" w:rsidR="006E2198" w:rsidRPr="006E2198" w:rsidRDefault="006E2198" w:rsidP="006E2198">
            <w:pPr>
              <w:rPr>
                <w:rFonts w:eastAsiaTheme="minorEastAsia"/>
                <w:lang w:val="en-US"/>
              </w:rPr>
            </w:pPr>
            <w:r w:rsidRPr="006E2198">
              <w:rPr>
                <w:rFonts w:eastAsiaTheme="minorEastAsia"/>
                <w:lang w:val="en-US"/>
              </w:rPr>
              <w:t>Effective lymphoedema volume reduction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2686A3A" w14:textId="3070961F" w:rsidR="006E2198" w:rsidRPr="006E2198" w:rsidRDefault="00C3322B" w:rsidP="006E2198">
            <w:pPr>
              <w:rPr>
                <w:rFonts w:eastAsiaTheme="minorEastAsia"/>
                <w:lang w:val="en-US"/>
              </w:rPr>
            </w:pPr>
            <w:r>
              <w:rPr>
                <w:rFonts w:eastAsiaTheme="minorEastAsia" w:hint="eastAsia"/>
                <w:lang w:val="en-US"/>
              </w:rPr>
              <w:t>545</w:t>
            </w:r>
            <w:r w:rsidR="006E2198" w:rsidRPr="006E2198">
              <w:rPr>
                <w:rFonts w:eastAsiaTheme="minorEastAsia"/>
                <w:lang w:val="en-US"/>
              </w:rPr>
              <w:t>.</w:t>
            </w:r>
            <w:r>
              <w:rPr>
                <w:rFonts w:eastAsiaTheme="minorEastAsia" w:hint="eastAsia"/>
                <w:lang w:val="en-US"/>
              </w:rPr>
              <w:t>46</w:t>
            </w:r>
            <w:r w:rsidR="006E2198" w:rsidRPr="006E2198">
              <w:rPr>
                <w:rFonts w:eastAsiaTheme="minorEastAsia"/>
                <w:lang w:val="en-US"/>
              </w:rPr>
              <w:t xml:space="preserve"> mL</w:t>
            </w:r>
          </w:p>
        </w:tc>
      </w:tr>
      <w:tr w:rsidR="00C3322B" w:rsidRPr="006E2198" w14:paraId="019BD943" w14:textId="77777777" w:rsidTr="00D01B64">
        <w:tc>
          <w:tcPr>
            <w:tcW w:w="0" w:type="auto"/>
            <w:tcBorders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6CA20A7" w14:textId="77777777" w:rsidR="006E2198" w:rsidRPr="006E2198" w:rsidRDefault="006E2198" w:rsidP="006E2198">
            <w:pPr>
              <w:rPr>
                <w:rFonts w:eastAsiaTheme="minorEastAsia"/>
                <w:lang w:val="en-US"/>
              </w:rPr>
            </w:pPr>
            <w:r w:rsidRPr="006E2198">
              <w:rPr>
                <w:rFonts w:eastAsiaTheme="minorEastAsia"/>
                <w:lang w:val="en-US"/>
              </w:rPr>
              <w:t>Lymphoedema improvement rate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35366CF" w14:textId="4F1FCD3A" w:rsidR="006E2198" w:rsidRPr="006E2198" w:rsidRDefault="006E2198" w:rsidP="006E2198">
            <w:pPr>
              <w:rPr>
                <w:rFonts w:eastAsiaTheme="minorEastAsia"/>
                <w:lang w:val="en-US"/>
              </w:rPr>
            </w:pPr>
            <w:r w:rsidRPr="006E2198">
              <w:rPr>
                <w:rFonts w:eastAsiaTheme="minorEastAsia"/>
                <w:lang w:val="en-US"/>
              </w:rPr>
              <w:t>33.6</w:t>
            </w:r>
            <w:r w:rsidR="00C3322B">
              <w:rPr>
                <w:rFonts w:eastAsiaTheme="minorEastAsia" w:hint="eastAsia"/>
                <w:lang w:val="en-US"/>
              </w:rPr>
              <w:t>8</w:t>
            </w:r>
            <w:r w:rsidRPr="006E2198">
              <w:rPr>
                <w:rFonts w:eastAsiaTheme="minorEastAsia"/>
                <w:lang w:val="en-US"/>
              </w:rPr>
              <w:t>%</w:t>
            </w:r>
          </w:p>
        </w:tc>
      </w:tr>
    </w:tbl>
    <w:p w14:paraId="364F1046" w14:textId="77777777" w:rsidR="006E2198" w:rsidRDefault="006E2198">
      <w:pPr>
        <w:rPr>
          <w:rFonts w:eastAsiaTheme="minorEastAsia"/>
        </w:rPr>
      </w:pPr>
      <w:r w:rsidRPr="006E2198">
        <w:rPr>
          <w:rFonts w:eastAsiaTheme="minorEastAsia"/>
        </w:rPr>
        <w:t>Volumes were calculated by the Casley-Smith truncated cone formula:</w:t>
      </w:r>
      <w:r w:rsidRPr="006E2198">
        <w:rPr>
          <w:noProof/>
          <w14:ligatures w14:val="standardContextual"/>
        </w:rPr>
        <w:t xml:space="preserve"> </w:t>
      </w:r>
      <w:r w:rsidRPr="006E2198">
        <w:rPr>
          <w:rFonts w:eastAsiaTheme="minorEastAsia"/>
        </w:rPr>
        <w:drawing>
          <wp:inline distT="0" distB="0" distL="0" distR="0" wp14:anchorId="28E2FCB2" wp14:editId="27050DEF">
            <wp:extent cx="1600242" cy="266707"/>
            <wp:effectExtent l="0" t="0" r="0" b="0"/>
            <wp:docPr id="201404825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404825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00242" cy="266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E2198">
        <w:t xml:space="preserve"> </w:t>
      </w:r>
    </w:p>
    <w:p w14:paraId="67B9EEE8" w14:textId="33B6BA44" w:rsidR="006E2198" w:rsidRDefault="006E2198">
      <w:pPr>
        <w:rPr>
          <w:rFonts w:eastAsiaTheme="minorEastAsia"/>
          <w:noProof/>
          <w14:ligatures w14:val="standardContextual"/>
        </w:rPr>
      </w:pPr>
      <w:r w:rsidRPr="006E2198">
        <w:rPr>
          <w:noProof/>
          <w14:ligatures w14:val="standardContextual"/>
        </w:rPr>
        <w:t xml:space="preserve">where </w:t>
      </w:r>
      <w:r w:rsidRPr="006E2198">
        <w:rPr>
          <w:noProof/>
          <w14:ligatures w14:val="standardContextual"/>
        </w:rPr>
        <w:drawing>
          <wp:inline distT="0" distB="0" distL="0" distR="0" wp14:anchorId="395797B8" wp14:editId="1C6E9449">
            <wp:extent cx="538857" cy="168733"/>
            <wp:effectExtent l="0" t="0" r="0" b="3175"/>
            <wp:docPr id="17906885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068852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8857" cy="168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E2198">
        <w:rPr>
          <w:noProof/>
          <w14:ligatures w14:val="standardContextual"/>
        </w:rPr>
        <w:t xml:space="preserve"> </w:t>
      </w:r>
      <w:r w:rsidRPr="006E2198">
        <w:rPr>
          <w:noProof/>
          <w14:ligatures w14:val="standardContextual"/>
        </w:rPr>
        <w:t>(interval between circumference measurements),</w:t>
      </w:r>
      <w:r w:rsidRPr="006E2198">
        <w:rPr>
          <w:noProof/>
          <w14:ligatures w14:val="standardContextual"/>
        </w:rPr>
        <w:t xml:space="preserve"> </w:t>
      </w:r>
      <w:r w:rsidRPr="006E2198">
        <w:rPr>
          <w:noProof/>
          <w14:ligatures w14:val="standardContextual"/>
        </w:rPr>
        <w:drawing>
          <wp:inline distT="0" distB="0" distL="0" distR="0" wp14:anchorId="392BC313" wp14:editId="5EE77B34">
            <wp:extent cx="549743" cy="206834"/>
            <wp:effectExtent l="0" t="0" r="3175" b="3175"/>
            <wp:docPr id="122114968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114968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9743" cy="206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E2198">
        <w:rPr>
          <w:noProof/>
          <w14:ligatures w14:val="standardContextual"/>
        </w:rPr>
        <w:t xml:space="preserve"> </w:t>
      </w:r>
      <w:r w:rsidRPr="006E2198">
        <w:rPr>
          <w:noProof/>
          <w14:ligatures w14:val="standardContextual"/>
        </w:rPr>
        <w:t>represent circumferences at the proximal and distal ends of each segment.</w:t>
      </w:r>
    </w:p>
    <w:p w14:paraId="1EF92989" w14:textId="77777777" w:rsidR="00341810" w:rsidRDefault="00341810">
      <w:pPr>
        <w:rPr>
          <w:rFonts w:eastAsiaTheme="minorEastAsia"/>
          <w:noProof/>
          <w14:ligatures w14:val="standardContextual"/>
        </w:rPr>
      </w:pPr>
    </w:p>
    <w:p w14:paraId="44A7F654" w14:textId="77777777" w:rsidR="00341810" w:rsidRDefault="00341810">
      <w:pPr>
        <w:rPr>
          <w:rFonts w:eastAsiaTheme="minorEastAsia"/>
          <w:noProof/>
          <w14:ligatures w14:val="standardContextual"/>
        </w:rPr>
      </w:pPr>
    </w:p>
    <w:p w14:paraId="2DE63A2E" w14:textId="77777777" w:rsidR="00341810" w:rsidRDefault="00341810">
      <w:pPr>
        <w:rPr>
          <w:rFonts w:eastAsiaTheme="minorEastAsia"/>
          <w:noProof/>
          <w14:ligatures w14:val="standardContextual"/>
        </w:rPr>
      </w:pPr>
    </w:p>
    <w:p w14:paraId="23BC3513" w14:textId="77777777" w:rsidR="00341810" w:rsidRDefault="00341810">
      <w:pPr>
        <w:rPr>
          <w:rFonts w:eastAsiaTheme="minorEastAsia"/>
          <w:noProof/>
          <w14:ligatures w14:val="standardContextual"/>
        </w:rPr>
      </w:pPr>
    </w:p>
    <w:p w14:paraId="4F4CA76C" w14:textId="77777777" w:rsidR="00341810" w:rsidRDefault="00341810">
      <w:pPr>
        <w:rPr>
          <w:rFonts w:eastAsiaTheme="minorEastAsia"/>
          <w:noProof/>
          <w14:ligatures w14:val="standardContextual"/>
        </w:rPr>
      </w:pPr>
    </w:p>
    <w:p w14:paraId="379FCC3F" w14:textId="77777777" w:rsidR="00341810" w:rsidRDefault="00341810">
      <w:pPr>
        <w:rPr>
          <w:rFonts w:eastAsiaTheme="minorEastAsia"/>
          <w:noProof/>
          <w14:ligatures w14:val="standardContextual"/>
        </w:rPr>
      </w:pPr>
    </w:p>
    <w:p w14:paraId="1BA13BA0" w14:textId="77777777" w:rsidR="00341810" w:rsidRDefault="00341810">
      <w:pPr>
        <w:rPr>
          <w:rFonts w:eastAsiaTheme="minorEastAsia"/>
          <w:noProof/>
          <w14:ligatures w14:val="standardContextual"/>
        </w:rPr>
      </w:pPr>
    </w:p>
    <w:p w14:paraId="282E52EA" w14:textId="77777777" w:rsidR="00341810" w:rsidRDefault="00341810">
      <w:pPr>
        <w:rPr>
          <w:rFonts w:eastAsiaTheme="minorEastAsia"/>
          <w:noProof/>
          <w14:ligatures w14:val="standardContextual"/>
        </w:rPr>
      </w:pPr>
    </w:p>
    <w:p w14:paraId="7FD5F894" w14:textId="26F26ECA" w:rsidR="00341810" w:rsidRPr="00341810" w:rsidRDefault="00341810" w:rsidP="00341810">
      <w:pPr>
        <w:jc w:val="center"/>
        <w:rPr>
          <w:rFonts w:eastAsiaTheme="minorEastAsia" w:hint="eastAsia"/>
          <w:b/>
          <w:bCs/>
          <w:noProof/>
          <w14:ligatures w14:val="standardContextual"/>
        </w:rPr>
      </w:pPr>
      <w:r w:rsidRPr="00341810">
        <w:rPr>
          <w:rFonts w:eastAsiaTheme="minorEastAsia" w:hint="eastAsia"/>
          <w:b/>
          <w:bCs/>
          <w:noProof/>
          <w14:ligatures w14:val="standardContextual"/>
        </w:rPr>
        <w:t xml:space="preserve">Table 3 </w:t>
      </w:r>
      <w:r w:rsidR="00AD6D02" w:rsidRPr="00AD6D02">
        <w:rPr>
          <w:rFonts w:eastAsiaTheme="minorEastAsia"/>
          <w:b/>
          <w:bCs/>
          <w:noProof/>
          <w14:ligatures w14:val="standardContextual"/>
        </w:rPr>
        <w:t xml:space="preserve">Changes in LYMQOL-Arm Domain Scores from Preoperative Baseline to </w:t>
      </w:r>
      <w:r w:rsidR="00AD6D02">
        <w:rPr>
          <w:rFonts w:eastAsiaTheme="minorEastAsia" w:hint="eastAsia"/>
          <w:b/>
          <w:bCs/>
          <w:noProof/>
          <w14:ligatures w14:val="standardContextual"/>
        </w:rPr>
        <w:t>3</w:t>
      </w:r>
      <w:r w:rsidR="00AD6D02" w:rsidRPr="00AD6D02">
        <w:rPr>
          <w:rFonts w:eastAsiaTheme="minorEastAsia"/>
          <w:b/>
          <w:bCs/>
          <w:noProof/>
          <w14:ligatures w14:val="standardContextual"/>
        </w:rPr>
        <w:t>-Month Postoperative Follow-up (n = 1)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23"/>
        <w:gridCol w:w="806"/>
        <w:gridCol w:w="1596"/>
        <w:gridCol w:w="1676"/>
        <w:gridCol w:w="1037"/>
        <w:gridCol w:w="1768"/>
      </w:tblGrid>
      <w:tr w:rsidR="00AD6D02" w:rsidRPr="00341810" w14:paraId="110CB6EE" w14:textId="77777777" w:rsidTr="00AD6D02">
        <w:trPr>
          <w:tblHeader/>
        </w:trPr>
        <w:tc>
          <w:tcPr>
            <w:tcW w:w="857" w:type="pct"/>
            <w:tcBorders>
              <w:top w:val="single" w:sz="4" w:space="0" w:color="auto"/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344CCCD" w14:textId="77777777" w:rsidR="00341810" w:rsidRPr="00341810" w:rsidRDefault="00341810" w:rsidP="00341810">
            <w:pPr>
              <w:rPr>
                <w:rFonts w:eastAsiaTheme="minorEastAsia"/>
                <w:b/>
                <w:bCs/>
                <w:lang w:val="en-US"/>
              </w:rPr>
            </w:pPr>
            <w:r w:rsidRPr="00341810">
              <w:rPr>
                <w:rFonts w:eastAsiaTheme="minorEastAsia"/>
                <w:b/>
                <w:bCs/>
                <w:lang w:val="en-US"/>
              </w:rPr>
              <w:t>Domain</w:t>
            </w:r>
          </w:p>
        </w:tc>
        <w:tc>
          <w:tcPr>
            <w:tcW w:w="485" w:type="pct"/>
            <w:tcBorders>
              <w:top w:val="single" w:sz="4" w:space="0" w:color="auto"/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171C4A5" w14:textId="77777777" w:rsidR="00341810" w:rsidRPr="00341810" w:rsidRDefault="00341810" w:rsidP="00341810">
            <w:pPr>
              <w:rPr>
                <w:rFonts w:eastAsiaTheme="minorEastAsia"/>
                <w:b/>
                <w:bCs/>
                <w:lang w:val="en-US"/>
              </w:rPr>
            </w:pPr>
            <w:r w:rsidRPr="00341810">
              <w:rPr>
                <w:rFonts w:eastAsiaTheme="minorEastAsia"/>
                <w:b/>
                <w:bCs/>
                <w:lang w:val="en-US"/>
              </w:rPr>
              <w:t>No. of items</w:t>
            </w:r>
          </w:p>
        </w:tc>
        <w:tc>
          <w:tcPr>
            <w:tcW w:w="961" w:type="pct"/>
            <w:tcBorders>
              <w:top w:val="single" w:sz="4" w:space="0" w:color="auto"/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4919E32" w14:textId="77777777" w:rsidR="00341810" w:rsidRPr="00341810" w:rsidRDefault="00341810" w:rsidP="00341810">
            <w:pPr>
              <w:rPr>
                <w:rFonts w:eastAsiaTheme="minorEastAsia"/>
                <w:b/>
                <w:bCs/>
                <w:lang w:val="en-US"/>
              </w:rPr>
            </w:pPr>
            <w:r w:rsidRPr="00341810">
              <w:rPr>
                <w:rFonts w:eastAsiaTheme="minorEastAsia"/>
                <w:b/>
                <w:bCs/>
                <w:lang w:val="en-US"/>
              </w:rPr>
              <w:t>Preoperative score, mean</w:t>
            </w:r>
          </w:p>
        </w:tc>
        <w:tc>
          <w:tcPr>
            <w:tcW w:w="1009" w:type="pct"/>
            <w:tcBorders>
              <w:top w:val="single" w:sz="4" w:space="0" w:color="auto"/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16EBD1A" w14:textId="77777777" w:rsidR="00341810" w:rsidRPr="00341810" w:rsidRDefault="00341810" w:rsidP="00341810">
            <w:pPr>
              <w:rPr>
                <w:rFonts w:eastAsiaTheme="minorEastAsia"/>
                <w:b/>
                <w:bCs/>
                <w:lang w:val="en-US"/>
              </w:rPr>
            </w:pPr>
            <w:r w:rsidRPr="00341810">
              <w:rPr>
                <w:rFonts w:eastAsiaTheme="minorEastAsia"/>
                <w:b/>
                <w:bCs/>
                <w:lang w:val="en-US"/>
              </w:rPr>
              <w:t>Postoperative score, mean</w:t>
            </w:r>
          </w:p>
        </w:tc>
        <w:tc>
          <w:tcPr>
            <w:tcW w:w="624" w:type="pct"/>
            <w:tcBorders>
              <w:top w:val="single" w:sz="4" w:space="0" w:color="auto"/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0597F96" w14:textId="77777777" w:rsidR="00341810" w:rsidRPr="00341810" w:rsidRDefault="00341810" w:rsidP="00341810">
            <w:pPr>
              <w:rPr>
                <w:rFonts w:eastAsiaTheme="minorEastAsia"/>
                <w:b/>
                <w:bCs/>
                <w:lang w:val="en-US"/>
              </w:rPr>
            </w:pPr>
            <w:r w:rsidRPr="00341810">
              <w:rPr>
                <w:rFonts w:eastAsiaTheme="minorEastAsia"/>
                <w:b/>
                <w:bCs/>
                <w:lang w:val="en-US"/>
              </w:rPr>
              <w:t>Change (Δ)</w:t>
            </w:r>
          </w:p>
        </w:tc>
        <w:tc>
          <w:tcPr>
            <w:tcW w:w="1064" w:type="pct"/>
            <w:tcBorders>
              <w:top w:val="single" w:sz="4" w:space="0" w:color="auto"/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480821F" w14:textId="77777777" w:rsidR="00341810" w:rsidRPr="00341810" w:rsidRDefault="00341810" w:rsidP="00341810">
            <w:pPr>
              <w:rPr>
                <w:rFonts w:eastAsiaTheme="minorEastAsia"/>
                <w:b/>
                <w:bCs/>
                <w:lang w:val="en-US"/>
              </w:rPr>
            </w:pPr>
            <w:r w:rsidRPr="00341810">
              <w:rPr>
                <w:rFonts w:eastAsiaTheme="minorEastAsia"/>
                <w:b/>
                <w:bCs/>
                <w:lang w:val="en-US"/>
              </w:rPr>
              <w:t>Clinical interpretation</w:t>
            </w:r>
          </w:p>
        </w:tc>
      </w:tr>
      <w:tr w:rsidR="00AD6D02" w:rsidRPr="00341810" w14:paraId="6353CBC4" w14:textId="77777777" w:rsidTr="00AD6D02">
        <w:tc>
          <w:tcPr>
            <w:tcW w:w="857" w:type="pct"/>
            <w:tcBorders>
              <w:top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FD28FDE" w14:textId="77777777" w:rsidR="00341810" w:rsidRPr="00341810" w:rsidRDefault="00341810" w:rsidP="00341810">
            <w:pPr>
              <w:rPr>
                <w:rFonts w:eastAsiaTheme="minorEastAsia"/>
                <w:lang w:val="en-US"/>
              </w:rPr>
            </w:pPr>
            <w:r w:rsidRPr="00341810">
              <w:rPr>
                <w:rFonts w:eastAsiaTheme="minorEastAsia"/>
                <w:lang w:val="en-US"/>
              </w:rPr>
              <w:t>Function</w:t>
            </w:r>
          </w:p>
        </w:tc>
        <w:tc>
          <w:tcPr>
            <w:tcW w:w="485" w:type="pct"/>
            <w:tcBorders>
              <w:top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BE61576" w14:textId="77777777" w:rsidR="00341810" w:rsidRPr="00341810" w:rsidRDefault="00341810" w:rsidP="00341810">
            <w:pPr>
              <w:rPr>
                <w:rFonts w:eastAsiaTheme="minorEastAsia"/>
                <w:lang w:val="en-US"/>
              </w:rPr>
            </w:pPr>
            <w:r w:rsidRPr="00341810">
              <w:rPr>
                <w:rFonts w:eastAsiaTheme="minorEastAsia"/>
                <w:lang w:val="en-US"/>
              </w:rPr>
              <w:t>10</w:t>
            </w:r>
          </w:p>
        </w:tc>
        <w:tc>
          <w:tcPr>
            <w:tcW w:w="961" w:type="pct"/>
            <w:tcBorders>
              <w:top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4D2133B" w14:textId="77777777" w:rsidR="00341810" w:rsidRPr="00341810" w:rsidRDefault="00341810" w:rsidP="00341810">
            <w:pPr>
              <w:rPr>
                <w:rFonts w:eastAsiaTheme="minorEastAsia"/>
                <w:lang w:val="en-US"/>
              </w:rPr>
            </w:pPr>
            <w:r w:rsidRPr="00341810">
              <w:rPr>
                <w:rFonts w:eastAsiaTheme="minorEastAsia"/>
                <w:lang w:val="en-US"/>
              </w:rPr>
              <w:t>1.30</w:t>
            </w:r>
          </w:p>
        </w:tc>
        <w:tc>
          <w:tcPr>
            <w:tcW w:w="1009" w:type="pct"/>
            <w:tcBorders>
              <w:top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A387D3A" w14:textId="77777777" w:rsidR="00341810" w:rsidRPr="00341810" w:rsidRDefault="00341810" w:rsidP="00341810">
            <w:pPr>
              <w:rPr>
                <w:rFonts w:eastAsiaTheme="minorEastAsia"/>
                <w:lang w:val="en-US"/>
              </w:rPr>
            </w:pPr>
            <w:r w:rsidRPr="00341810">
              <w:rPr>
                <w:rFonts w:eastAsiaTheme="minorEastAsia"/>
                <w:lang w:val="en-US"/>
              </w:rPr>
              <w:t>1.30</w:t>
            </w:r>
          </w:p>
        </w:tc>
        <w:tc>
          <w:tcPr>
            <w:tcW w:w="624" w:type="pct"/>
            <w:tcBorders>
              <w:top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428D5CA" w14:textId="77777777" w:rsidR="00341810" w:rsidRPr="00341810" w:rsidRDefault="00341810" w:rsidP="00341810">
            <w:pPr>
              <w:rPr>
                <w:rFonts w:eastAsiaTheme="minorEastAsia"/>
                <w:lang w:val="en-US"/>
              </w:rPr>
            </w:pPr>
            <w:r w:rsidRPr="00341810">
              <w:rPr>
                <w:rFonts w:eastAsiaTheme="minorEastAsia"/>
                <w:lang w:val="en-US"/>
              </w:rPr>
              <w:t>0.00</w:t>
            </w:r>
          </w:p>
        </w:tc>
        <w:tc>
          <w:tcPr>
            <w:tcW w:w="1064" w:type="pct"/>
            <w:tcBorders>
              <w:top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D9E774F" w14:textId="77777777" w:rsidR="00341810" w:rsidRPr="00341810" w:rsidRDefault="00341810" w:rsidP="00341810">
            <w:pPr>
              <w:rPr>
                <w:rFonts w:eastAsiaTheme="minorEastAsia"/>
                <w:lang w:val="en-US"/>
              </w:rPr>
            </w:pPr>
            <w:r w:rsidRPr="00341810">
              <w:rPr>
                <w:rFonts w:eastAsiaTheme="minorEastAsia"/>
                <w:lang w:val="en-US"/>
              </w:rPr>
              <w:t>Unchanged (near-ceiling at baseline)</w:t>
            </w:r>
          </w:p>
        </w:tc>
      </w:tr>
      <w:tr w:rsidR="00AD6D02" w:rsidRPr="00341810" w14:paraId="60D21838" w14:textId="77777777" w:rsidTr="00AD6D02">
        <w:tc>
          <w:tcPr>
            <w:tcW w:w="857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0BD15A4" w14:textId="77777777" w:rsidR="00341810" w:rsidRPr="00341810" w:rsidRDefault="00341810" w:rsidP="00341810">
            <w:pPr>
              <w:rPr>
                <w:rFonts w:eastAsiaTheme="minorEastAsia"/>
                <w:lang w:val="en-US"/>
              </w:rPr>
            </w:pPr>
            <w:r w:rsidRPr="00341810">
              <w:rPr>
                <w:rFonts w:eastAsiaTheme="minorEastAsia"/>
                <w:lang w:val="en-US"/>
              </w:rPr>
              <w:t>Body image / Appearance</w:t>
            </w:r>
          </w:p>
        </w:tc>
        <w:tc>
          <w:tcPr>
            <w:tcW w:w="485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0F3FC96" w14:textId="77777777" w:rsidR="00341810" w:rsidRPr="00341810" w:rsidRDefault="00341810" w:rsidP="00341810">
            <w:pPr>
              <w:rPr>
                <w:rFonts w:eastAsiaTheme="minorEastAsia"/>
                <w:lang w:val="en-US"/>
              </w:rPr>
            </w:pPr>
            <w:r w:rsidRPr="00341810">
              <w:rPr>
                <w:rFonts w:eastAsiaTheme="minorEastAsia"/>
                <w:lang w:val="en-US"/>
              </w:rPr>
              <w:t>5</w:t>
            </w:r>
          </w:p>
        </w:tc>
        <w:tc>
          <w:tcPr>
            <w:tcW w:w="961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B2DCF52" w14:textId="77777777" w:rsidR="00341810" w:rsidRPr="00341810" w:rsidRDefault="00341810" w:rsidP="00341810">
            <w:pPr>
              <w:rPr>
                <w:rFonts w:eastAsiaTheme="minorEastAsia"/>
                <w:lang w:val="en-US"/>
              </w:rPr>
            </w:pPr>
            <w:r w:rsidRPr="00341810">
              <w:rPr>
                <w:rFonts w:eastAsiaTheme="minorEastAsia"/>
                <w:lang w:val="en-US"/>
              </w:rPr>
              <w:t>2.60</w:t>
            </w:r>
          </w:p>
        </w:tc>
        <w:tc>
          <w:tcPr>
            <w:tcW w:w="1009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7776BE9" w14:textId="77777777" w:rsidR="00341810" w:rsidRPr="00341810" w:rsidRDefault="00341810" w:rsidP="00341810">
            <w:pPr>
              <w:rPr>
                <w:rFonts w:eastAsiaTheme="minorEastAsia"/>
                <w:lang w:val="en-US"/>
              </w:rPr>
            </w:pPr>
            <w:r w:rsidRPr="00341810">
              <w:rPr>
                <w:rFonts w:eastAsiaTheme="minorEastAsia"/>
                <w:lang w:val="en-US"/>
              </w:rPr>
              <w:t>1.80</w:t>
            </w:r>
          </w:p>
        </w:tc>
        <w:tc>
          <w:tcPr>
            <w:tcW w:w="62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B738B82" w14:textId="77777777" w:rsidR="00341810" w:rsidRPr="00341810" w:rsidRDefault="00341810" w:rsidP="00341810">
            <w:pPr>
              <w:rPr>
                <w:rFonts w:eastAsiaTheme="minorEastAsia"/>
                <w:lang w:val="en-US"/>
              </w:rPr>
            </w:pPr>
            <w:r w:rsidRPr="00341810">
              <w:rPr>
                <w:rFonts w:eastAsiaTheme="minorEastAsia"/>
                <w:b/>
                <w:bCs/>
                <w:lang w:val="en-US"/>
              </w:rPr>
              <w:t>−0.80</w:t>
            </w:r>
          </w:p>
        </w:tc>
        <w:tc>
          <w:tcPr>
            <w:tcW w:w="106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ABBC71B" w14:textId="77777777" w:rsidR="00341810" w:rsidRPr="00341810" w:rsidRDefault="00341810" w:rsidP="00341810">
            <w:pPr>
              <w:rPr>
                <w:rFonts w:eastAsiaTheme="minorEastAsia"/>
                <w:lang w:val="en-US"/>
              </w:rPr>
            </w:pPr>
            <w:r w:rsidRPr="00341810">
              <w:rPr>
                <w:rFonts w:eastAsiaTheme="minorEastAsia"/>
                <w:lang w:val="en-US"/>
              </w:rPr>
              <w:t>Marked improvement (exceeds MID threshold)</w:t>
            </w:r>
          </w:p>
        </w:tc>
      </w:tr>
      <w:tr w:rsidR="00AD6D02" w:rsidRPr="00341810" w14:paraId="01DC0777" w14:textId="77777777" w:rsidTr="00AD6D02">
        <w:tc>
          <w:tcPr>
            <w:tcW w:w="857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6F80C22" w14:textId="77777777" w:rsidR="00341810" w:rsidRPr="00341810" w:rsidRDefault="00341810" w:rsidP="00341810">
            <w:pPr>
              <w:rPr>
                <w:rFonts w:eastAsiaTheme="minorEastAsia"/>
                <w:lang w:val="en-US"/>
              </w:rPr>
            </w:pPr>
            <w:r w:rsidRPr="00341810">
              <w:rPr>
                <w:rFonts w:eastAsiaTheme="minorEastAsia"/>
                <w:lang w:val="en-US"/>
              </w:rPr>
              <w:t>Symptoms</w:t>
            </w:r>
          </w:p>
        </w:tc>
        <w:tc>
          <w:tcPr>
            <w:tcW w:w="485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4F674DB" w14:textId="77777777" w:rsidR="00341810" w:rsidRPr="00341810" w:rsidRDefault="00341810" w:rsidP="00341810">
            <w:pPr>
              <w:rPr>
                <w:rFonts w:eastAsiaTheme="minorEastAsia"/>
                <w:lang w:val="en-US"/>
              </w:rPr>
            </w:pPr>
            <w:r w:rsidRPr="00341810">
              <w:rPr>
                <w:rFonts w:eastAsiaTheme="minorEastAsia"/>
                <w:lang w:val="en-US"/>
              </w:rPr>
              <w:t>6</w:t>
            </w:r>
          </w:p>
        </w:tc>
        <w:tc>
          <w:tcPr>
            <w:tcW w:w="961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DEDBCD1" w14:textId="77777777" w:rsidR="00341810" w:rsidRPr="00341810" w:rsidRDefault="00341810" w:rsidP="00341810">
            <w:pPr>
              <w:rPr>
                <w:rFonts w:eastAsiaTheme="minorEastAsia"/>
                <w:lang w:val="en-US"/>
              </w:rPr>
            </w:pPr>
            <w:r w:rsidRPr="00341810">
              <w:rPr>
                <w:rFonts w:eastAsiaTheme="minorEastAsia"/>
                <w:lang w:val="en-US"/>
              </w:rPr>
              <w:t>2.17</w:t>
            </w:r>
          </w:p>
        </w:tc>
        <w:tc>
          <w:tcPr>
            <w:tcW w:w="1009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4716DCD" w14:textId="77777777" w:rsidR="00341810" w:rsidRPr="00341810" w:rsidRDefault="00341810" w:rsidP="00341810">
            <w:pPr>
              <w:rPr>
                <w:rFonts w:eastAsiaTheme="minorEastAsia"/>
                <w:lang w:val="en-US"/>
              </w:rPr>
            </w:pPr>
            <w:r w:rsidRPr="00341810">
              <w:rPr>
                <w:rFonts w:eastAsiaTheme="minorEastAsia"/>
                <w:lang w:val="en-US"/>
              </w:rPr>
              <w:t>1.67</w:t>
            </w:r>
          </w:p>
        </w:tc>
        <w:tc>
          <w:tcPr>
            <w:tcW w:w="62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E8E1D13" w14:textId="77777777" w:rsidR="00341810" w:rsidRPr="00341810" w:rsidRDefault="00341810" w:rsidP="00341810">
            <w:pPr>
              <w:rPr>
                <w:rFonts w:eastAsiaTheme="minorEastAsia"/>
                <w:lang w:val="en-US"/>
              </w:rPr>
            </w:pPr>
            <w:r w:rsidRPr="00341810">
              <w:rPr>
                <w:rFonts w:eastAsiaTheme="minorEastAsia"/>
                <w:b/>
                <w:bCs/>
                <w:lang w:val="en-US"/>
              </w:rPr>
              <w:t>−0.50</w:t>
            </w:r>
          </w:p>
        </w:tc>
        <w:tc>
          <w:tcPr>
            <w:tcW w:w="106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CFE464F" w14:textId="77777777" w:rsidR="00341810" w:rsidRPr="00341810" w:rsidRDefault="00341810" w:rsidP="00341810">
            <w:pPr>
              <w:rPr>
                <w:rFonts w:eastAsiaTheme="minorEastAsia"/>
                <w:lang w:val="en-US"/>
              </w:rPr>
            </w:pPr>
            <w:r w:rsidRPr="00341810">
              <w:rPr>
                <w:rFonts w:eastAsiaTheme="minorEastAsia"/>
                <w:lang w:val="en-US"/>
              </w:rPr>
              <w:t>Clinically meaningful improvement</w:t>
            </w:r>
          </w:p>
        </w:tc>
      </w:tr>
      <w:tr w:rsidR="00AD6D02" w:rsidRPr="00341810" w14:paraId="74E3F6FC" w14:textId="77777777" w:rsidTr="00AD6D02">
        <w:tc>
          <w:tcPr>
            <w:tcW w:w="857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1170DA2" w14:textId="77777777" w:rsidR="00341810" w:rsidRPr="00341810" w:rsidRDefault="00341810" w:rsidP="00341810">
            <w:pPr>
              <w:rPr>
                <w:rFonts w:eastAsiaTheme="minorEastAsia"/>
                <w:lang w:val="en-US"/>
              </w:rPr>
            </w:pPr>
            <w:r w:rsidRPr="00341810">
              <w:rPr>
                <w:rFonts w:eastAsiaTheme="minorEastAsia"/>
                <w:lang w:val="en-US"/>
              </w:rPr>
              <w:t>Mood</w:t>
            </w:r>
          </w:p>
        </w:tc>
        <w:tc>
          <w:tcPr>
            <w:tcW w:w="485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C7302E8" w14:textId="77777777" w:rsidR="00341810" w:rsidRPr="00341810" w:rsidRDefault="00341810" w:rsidP="00341810">
            <w:pPr>
              <w:rPr>
                <w:rFonts w:eastAsiaTheme="minorEastAsia"/>
                <w:lang w:val="en-US"/>
              </w:rPr>
            </w:pPr>
            <w:r w:rsidRPr="00341810">
              <w:rPr>
                <w:rFonts w:eastAsiaTheme="minorEastAsia"/>
                <w:lang w:val="en-US"/>
              </w:rPr>
              <w:t>6</w:t>
            </w:r>
          </w:p>
        </w:tc>
        <w:tc>
          <w:tcPr>
            <w:tcW w:w="961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3433CDA" w14:textId="77777777" w:rsidR="00341810" w:rsidRPr="00341810" w:rsidRDefault="00341810" w:rsidP="00341810">
            <w:pPr>
              <w:rPr>
                <w:rFonts w:eastAsiaTheme="minorEastAsia"/>
                <w:lang w:val="en-US"/>
              </w:rPr>
            </w:pPr>
            <w:r w:rsidRPr="00341810">
              <w:rPr>
                <w:rFonts w:eastAsiaTheme="minorEastAsia"/>
                <w:lang w:val="en-US"/>
              </w:rPr>
              <w:t>1.67</w:t>
            </w:r>
          </w:p>
        </w:tc>
        <w:tc>
          <w:tcPr>
            <w:tcW w:w="1009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5821E02" w14:textId="77777777" w:rsidR="00341810" w:rsidRPr="00341810" w:rsidRDefault="00341810" w:rsidP="00341810">
            <w:pPr>
              <w:rPr>
                <w:rFonts w:eastAsiaTheme="minorEastAsia"/>
                <w:lang w:val="en-US"/>
              </w:rPr>
            </w:pPr>
            <w:r w:rsidRPr="00341810">
              <w:rPr>
                <w:rFonts w:eastAsiaTheme="minorEastAsia"/>
                <w:lang w:val="en-US"/>
              </w:rPr>
              <w:t>1.17</w:t>
            </w:r>
          </w:p>
        </w:tc>
        <w:tc>
          <w:tcPr>
            <w:tcW w:w="62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BC61004" w14:textId="77777777" w:rsidR="00341810" w:rsidRPr="00341810" w:rsidRDefault="00341810" w:rsidP="00341810">
            <w:pPr>
              <w:rPr>
                <w:rFonts w:eastAsiaTheme="minorEastAsia"/>
                <w:lang w:val="en-US"/>
              </w:rPr>
            </w:pPr>
            <w:r w:rsidRPr="00341810">
              <w:rPr>
                <w:rFonts w:eastAsiaTheme="minorEastAsia"/>
                <w:b/>
                <w:bCs/>
                <w:lang w:val="en-US"/>
              </w:rPr>
              <w:t>−0.50</w:t>
            </w:r>
          </w:p>
        </w:tc>
        <w:tc>
          <w:tcPr>
            <w:tcW w:w="106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8613966" w14:textId="77777777" w:rsidR="00341810" w:rsidRPr="00341810" w:rsidRDefault="00341810" w:rsidP="00341810">
            <w:pPr>
              <w:rPr>
                <w:rFonts w:eastAsiaTheme="minorEastAsia"/>
                <w:lang w:val="en-US"/>
              </w:rPr>
            </w:pPr>
            <w:r w:rsidRPr="00341810">
              <w:rPr>
                <w:rFonts w:eastAsiaTheme="minorEastAsia"/>
                <w:lang w:val="en-US"/>
              </w:rPr>
              <w:t>Clinically meaningful improvement</w:t>
            </w:r>
          </w:p>
        </w:tc>
      </w:tr>
      <w:tr w:rsidR="00AD6D02" w:rsidRPr="00341810" w14:paraId="5690242F" w14:textId="77777777" w:rsidTr="00AD6D02">
        <w:tc>
          <w:tcPr>
            <w:tcW w:w="857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8872831" w14:textId="77777777" w:rsidR="00341810" w:rsidRPr="00341810" w:rsidRDefault="00341810" w:rsidP="00341810">
            <w:pPr>
              <w:rPr>
                <w:rFonts w:eastAsiaTheme="minorEastAsia"/>
                <w:lang w:val="en-US"/>
              </w:rPr>
            </w:pPr>
            <w:r w:rsidRPr="00341810">
              <w:rPr>
                <w:rFonts w:eastAsiaTheme="minorEastAsia"/>
                <w:lang w:val="en-US"/>
              </w:rPr>
              <w:t>Overall QoL</w:t>
            </w:r>
          </w:p>
        </w:tc>
        <w:tc>
          <w:tcPr>
            <w:tcW w:w="485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41DC960" w14:textId="77777777" w:rsidR="00341810" w:rsidRPr="00341810" w:rsidRDefault="00341810" w:rsidP="00341810">
            <w:pPr>
              <w:rPr>
                <w:rFonts w:eastAsiaTheme="minorEastAsia"/>
                <w:lang w:val="en-US"/>
              </w:rPr>
            </w:pPr>
            <w:r w:rsidRPr="00341810">
              <w:rPr>
                <w:rFonts w:eastAsiaTheme="minorEastAsia"/>
                <w:lang w:val="en-US"/>
              </w:rPr>
              <w:t>1</w:t>
            </w:r>
          </w:p>
        </w:tc>
        <w:tc>
          <w:tcPr>
            <w:tcW w:w="961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5C33F18" w14:textId="77777777" w:rsidR="00341810" w:rsidRPr="00341810" w:rsidRDefault="00341810" w:rsidP="00341810">
            <w:pPr>
              <w:rPr>
                <w:rFonts w:eastAsiaTheme="minorEastAsia"/>
                <w:lang w:val="en-US"/>
              </w:rPr>
            </w:pPr>
            <w:r w:rsidRPr="00341810">
              <w:rPr>
                <w:rFonts w:eastAsiaTheme="minorEastAsia"/>
                <w:lang w:val="en-US"/>
              </w:rPr>
              <w:t>5.0</w:t>
            </w:r>
          </w:p>
        </w:tc>
        <w:tc>
          <w:tcPr>
            <w:tcW w:w="1009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E583FAE" w14:textId="77777777" w:rsidR="00341810" w:rsidRPr="00341810" w:rsidRDefault="00341810" w:rsidP="00341810">
            <w:pPr>
              <w:rPr>
                <w:rFonts w:eastAsiaTheme="minorEastAsia"/>
                <w:lang w:val="en-US"/>
              </w:rPr>
            </w:pPr>
            <w:r w:rsidRPr="00341810">
              <w:rPr>
                <w:rFonts w:eastAsiaTheme="minorEastAsia"/>
                <w:lang w:val="en-US"/>
              </w:rPr>
              <w:t>6.0</w:t>
            </w:r>
          </w:p>
        </w:tc>
        <w:tc>
          <w:tcPr>
            <w:tcW w:w="62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A8FC663" w14:textId="77777777" w:rsidR="00341810" w:rsidRPr="00341810" w:rsidRDefault="00341810" w:rsidP="00341810">
            <w:pPr>
              <w:rPr>
                <w:rFonts w:eastAsiaTheme="minorEastAsia"/>
                <w:lang w:val="en-US"/>
              </w:rPr>
            </w:pPr>
            <w:r w:rsidRPr="00341810">
              <w:rPr>
                <w:rFonts w:eastAsiaTheme="minorEastAsia"/>
                <w:lang w:val="en-US"/>
              </w:rPr>
              <w:t>+1.0</w:t>
            </w:r>
          </w:p>
        </w:tc>
        <w:tc>
          <w:tcPr>
            <w:tcW w:w="106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8BA8513" w14:textId="77777777" w:rsidR="00341810" w:rsidRPr="00341810" w:rsidRDefault="00341810" w:rsidP="00341810">
            <w:pPr>
              <w:rPr>
                <w:rFonts w:eastAsiaTheme="minorEastAsia"/>
                <w:lang w:val="en-US"/>
              </w:rPr>
            </w:pPr>
            <w:r w:rsidRPr="00341810">
              <w:rPr>
                <w:rFonts w:eastAsiaTheme="minorEastAsia"/>
                <w:lang w:val="en-US"/>
              </w:rPr>
              <w:t>Improved</w:t>
            </w:r>
          </w:p>
        </w:tc>
      </w:tr>
    </w:tbl>
    <w:p w14:paraId="4D823A9E" w14:textId="000FBF47" w:rsidR="00341810" w:rsidRPr="00341810" w:rsidRDefault="00AD6D02">
      <w:pPr>
        <w:rPr>
          <w:rFonts w:eastAsiaTheme="minorEastAsia" w:hint="eastAsia"/>
          <w:lang w:val="en-US"/>
        </w:rPr>
      </w:pPr>
      <w:r w:rsidRPr="00AD6D02">
        <w:rPr>
          <w:rFonts w:eastAsiaTheme="minorEastAsia"/>
        </w:rPr>
        <w:t>Domain scores are expressed as item means on a 1–4 Likert scale (higher scores indicate worse QoL). Overall QoL is rated 0–10 (higher scores indicate better QoL). MID = minimal important difference, conventionally set at 0.5 points for LYMQOL subscales.</w:t>
      </w:r>
    </w:p>
    <w:sectPr w:rsidR="00341810" w:rsidRPr="003418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A108A" w14:textId="77777777" w:rsidR="004F367F" w:rsidRDefault="004F367F" w:rsidP="00B508C8">
      <w:r>
        <w:separator/>
      </w:r>
    </w:p>
  </w:endnote>
  <w:endnote w:type="continuationSeparator" w:id="0">
    <w:p w14:paraId="0D6A9191" w14:textId="77777777" w:rsidR="004F367F" w:rsidRDefault="004F367F" w:rsidP="00B50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14C46" w14:textId="77777777" w:rsidR="004F367F" w:rsidRDefault="004F367F" w:rsidP="00B508C8">
      <w:r>
        <w:separator/>
      </w:r>
    </w:p>
  </w:footnote>
  <w:footnote w:type="continuationSeparator" w:id="0">
    <w:p w14:paraId="6871BD80" w14:textId="77777777" w:rsidR="004F367F" w:rsidRDefault="004F367F" w:rsidP="00B508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85C"/>
    <w:rsid w:val="00341810"/>
    <w:rsid w:val="0040685C"/>
    <w:rsid w:val="00462A50"/>
    <w:rsid w:val="004F367F"/>
    <w:rsid w:val="006E2198"/>
    <w:rsid w:val="009A4D11"/>
    <w:rsid w:val="00A314B9"/>
    <w:rsid w:val="00AD6D02"/>
    <w:rsid w:val="00B12CAA"/>
    <w:rsid w:val="00B508C8"/>
    <w:rsid w:val="00C3322B"/>
    <w:rsid w:val="00CC67D0"/>
    <w:rsid w:val="00D01B64"/>
    <w:rsid w:val="00E152D1"/>
    <w:rsid w:val="00ED69E3"/>
    <w:rsid w:val="00F52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13A5E3"/>
  <w15:chartTrackingRefBased/>
  <w15:docId w15:val="{7910CC7D-3C7A-49EF-B7B5-D827020CB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08C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lang w:val="en-A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0685C"/>
    <w:pPr>
      <w:keepNext/>
      <w:keepLines/>
      <w:widowControl w:val="0"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8"/>
      <w:szCs w:val="48"/>
      <w:lang w:val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685C"/>
    <w:pPr>
      <w:keepNext/>
      <w:keepLines/>
      <w:widowControl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685C"/>
    <w:pPr>
      <w:keepNext/>
      <w:keepLines/>
      <w:widowControl w:val="0"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685C"/>
    <w:pPr>
      <w:keepNext/>
      <w:keepLines/>
      <w:widowControl w:val="0"/>
      <w:spacing w:before="80" w:after="40" w:line="278" w:lineRule="auto"/>
      <w:outlineLvl w:val="3"/>
    </w:pPr>
    <w:rPr>
      <w:rFonts w:asciiTheme="minorHAnsi" w:eastAsiaTheme="minorEastAsia" w:hAnsiTheme="minorHAnsi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685C"/>
    <w:pPr>
      <w:keepNext/>
      <w:keepLines/>
      <w:widowControl w:val="0"/>
      <w:spacing w:before="80" w:after="40" w:line="278" w:lineRule="auto"/>
      <w:outlineLvl w:val="4"/>
    </w:pPr>
    <w:rPr>
      <w:rFonts w:asciiTheme="minorHAnsi" w:eastAsiaTheme="minorEastAsia" w:hAnsiTheme="minorHAnsi" w:cstheme="majorBidi"/>
      <w:color w:val="2F5496" w:themeColor="accent1" w:themeShade="BF"/>
      <w:kern w:val="2"/>
      <w:lang w:val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685C"/>
    <w:pPr>
      <w:keepNext/>
      <w:keepLines/>
      <w:widowControl w:val="0"/>
      <w:spacing w:before="40" w:line="278" w:lineRule="auto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kern w:val="2"/>
      <w:sz w:val="22"/>
      <w:lang w:val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685C"/>
    <w:pPr>
      <w:keepNext/>
      <w:keepLines/>
      <w:widowControl w:val="0"/>
      <w:spacing w:before="40" w:line="278" w:lineRule="auto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kern w:val="2"/>
      <w:sz w:val="22"/>
      <w:lang w:val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685C"/>
    <w:pPr>
      <w:keepNext/>
      <w:keepLines/>
      <w:widowControl w:val="0"/>
      <w:spacing w:line="278" w:lineRule="auto"/>
      <w:outlineLvl w:val="7"/>
    </w:pPr>
    <w:rPr>
      <w:rFonts w:asciiTheme="minorHAnsi" w:eastAsiaTheme="minorEastAsia" w:hAnsiTheme="minorHAnsi" w:cstheme="majorBidi"/>
      <w:color w:val="595959" w:themeColor="text1" w:themeTint="A6"/>
      <w:kern w:val="2"/>
      <w:sz w:val="22"/>
      <w:lang w:val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685C"/>
    <w:pPr>
      <w:keepNext/>
      <w:keepLines/>
      <w:widowControl w:val="0"/>
      <w:spacing w:line="278" w:lineRule="auto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val="en-US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0685C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068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068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0685C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0685C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40685C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0685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0685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0685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0685C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4068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0685C"/>
    <w:pPr>
      <w:widowControl w:val="0"/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40685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0685C"/>
    <w:pPr>
      <w:widowControl w:val="0"/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2"/>
      <w:lang w:val="en-US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40685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0685C"/>
    <w:pPr>
      <w:widowControl w:val="0"/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:sz w:val="22"/>
      <w:lang w:val="en-US"/>
      <w14:ligatures w14:val="standardContextual"/>
    </w:rPr>
  </w:style>
  <w:style w:type="character" w:styleId="aa">
    <w:name w:val="Intense Emphasis"/>
    <w:basedOn w:val="a0"/>
    <w:uiPriority w:val="21"/>
    <w:qFormat/>
    <w:rsid w:val="0040685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0685C"/>
    <w:pPr>
      <w:widowControl w:val="0"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kern w:val="2"/>
      <w:sz w:val="22"/>
      <w:lang w:val="en-US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40685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0685C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4068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B508C8"/>
    <w:pPr>
      <w:widowControl w:val="0"/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eastAsiaTheme="minorEastAsia" w:hAnsiTheme="minorHAnsi" w:cstheme="minorBidi"/>
      <w:kern w:val="2"/>
      <w:sz w:val="18"/>
      <w:szCs w:val="18"/>
      <w:lang w:val="en-US"/>
      <w14:ligatures w14:val="standardContextual"/>
    </w:rPr>
  </w:style>
  <w:style w:type="character" w:customStyle="1" w:styleId="af0">
    <w:name w:val="页眉 字符"/>
    <w:basedOn w:val="a0"/>
    <w:link w:val="af"/>
    <w:uiPriority w:val="99"/>
    <w:rsid w:val="00B508C8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B508C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B508C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441</Words>
  <Characters>1886</Characters>
  <Application>Microsoft Office Word</Application>
  <DocSecurity>0</DocSecurity>
  <Lines>471</Lines>
  <Paragraphs>387</Paragraphs>
  <ScaleCrop>false</ScaleCrop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381784297@qq.com</dc:creator>
  <cp:keywords/>
  <dc:description/>
  <cp:lastModifiedBy>381784297@qq.com</cp:lastModifiedBy>
  <cp:revision>2</cp:revision>
  <dcterms:created xsi:type="dcterms:W3CDTF">2026-08-02T04:12:00Z</dcterms:created>
  <dcterms:modified xsi:type="dcterms:W3CDTF">2026-08-02T04:12:00Z</dcterms:modified>
</cp:coreProperties>
</file>