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A5233" w14:textId="77777777" w:rsidR="007A64B6" w:rsidRPr="00F74571" w:rsidRDefault="007A64B6" w:rsidP="007A64B6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211171567"/>
      <w:r w:rsidRPr="00F74571">
        <w:rPr>
          <w:rFonts w:ascii="Times New Roman" w:hAnsi="Times New Roman" w:cs="Times New Roman"/>
          <w:b/>
          <w:bCs/>
          <w:sz w:val="24"/>
          <w:szCs w:val="24"/>
        </w:rPr>
        <w:t xml:space="preserve">RO2: </w:t>
      </w:r>
      <w:bookmarkEnd w:id="0"/>
      <w:r w:rsidRPr="00F74571">
        <w:rPr>
          <w:rFonts w:ascii="Times New Roman" w:hAnsi="Times New Roman" w:cs="Times New Roman"/>
          <w:b/>
          <w:bCs/>
          <w:sz w:val="24"/>
          <w:szCs w:val="24"/>
        </w:rPr>
        <w:t>Barriers and Enablers</w:t>
      </w:r>
    </w:p>
    <w:p w14:paraId="10B0382F" w14:textId="77777777" w:rsidR="007A64B6" w:rsidRPr="00704890" w:rsidRDefault="007A64B6" w:rsidP="007A64B6">
      <w:pPr>
        <w:pStyle w:val="Heading3"/>
        <w:rPr>
          <w:rFonts w:ascii="Times New Roman" w:hAnsi="Times New Roman" w:cs="Times New Roman"/>
          <w:sz w:val="24"/>
          <w:szCs w:val="24"/>
        </w:rPr>
      </w:pPr>
      <w:bookmarkStart w:id="1" w:name="_Toc211171568"/>
      <w:bookmarkStart w:id="2" w:name="_Toc218624472"/>
      <w:r w:rsidRPr="00704890">
        <w:rPr>
          <w:rFonts w:ascii="Times New Roman" w:hAnsi="Times New Roman" w:cs="Times New Roman"/>
          <w:sz w:val="24"/>
          <w:szCs w:val="24"/>
        </w:rPr>
        <w:t>A. Structured Survey Questionnaire (for School Nurses/Matrons and Teachers)</w:t>
      </w:r>
      <w:bookmarkEnd w:id="1"/>
      <w:bookmarkEnd w:id="2"/>
    </w:p>
    <w:p w14:paraId="53682BC1" w14:textId="77777777" w:rsidR="007A64B6" w:rsidRDefault="007A64B6" w:rsidP="007A64B6">
      <w:pPr>
        <w:rPr>
          <w:rFonts w:ascii="Times New Roman" w:hAnsi="Times New Roman" w:cs="Times New Roman"/>
          <w:sz w:val="24"/>
          <w:szCs w:val="24"/>
        </w:rPr>
      </w:pPr>
      <w:r w:rsidRPr="00704890">
        <w:rPr>
          <w:rFonts w:ascii="Times New Roman" w:hAnsi="Times New Roman" w:cs="Times New Roman"/>
          <w:b/>
          <w:bCs/>
          <w:sz w:val="24"/>
          <w:szCs w:val="24"/>
        </w:rPr>
        <w:t>Section A: Resource and Operational Capacity</w:t>
      </w:r>
      <w:r w:rsidRPr="00704890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04890">
        <w:rPr>
          <w:rFonts w:ascii="Times New Roman" w:hAnsi="Times New Roman" w:cs="Times New Roman"/>
          <w:sz w:val="24"/>
          <w:szCs w:val="24"/>
        </w:rPr>
        <w:t>1. Is there a trained health staff member available full-time at the school?</w:t>
      </w:r>
    </w:p>
    <w:p w14:paraId="5E636C4B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Yes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73E69A4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No</w:t>
      </w:r>
      <w:r w:rsidRPr="00704890">
        <w:rPr>
          <w:rFonts w:ascii="Times New Roman" w:hAnsi="Times New Roman" w:cs="Times New Roman"/>
          <w:sz w:val="24"/>
          <w:szCs w:val="24"/>
        </w:rPr>
        <w:br/>
        <w:t>2. How adequate are the supplies and medicines for managing febrile illnesses?</w:t>
      </w:r>
    </w:p>
    <w:p w14:paraId="20677DBD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Highly adequate</w:t>
      </w:r>
    </w:p>
    <w:p w14:paraId="3D4F883D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Adequate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F2A5810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Inadequate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68137BB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Highly Inadequate</w:t>
      </w:r>
      <w:r w:rsidRPr="00704890">
        <w:rPr>
          <w:rFonts w:ascii="Times New Roman" w:hAnsi="Times New Roman" w:cs="Times New Roman"/>
          <w:sz w:val="24"/>
          <w:szCs w:val="24"/>
        </w:rPr>
        <w:br/>
        <w:t>3. Are there any diagnostic tools available (thermometers, RDTs, etc.)?</w:t>
      </w:r>
    </w:p>
    <w:p w14:paraId="2643B336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Thermometers</w:t>
      </w:r>
    </w:p>
    <w:p w14:paraId="0E3EF3E4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RTDs</w:t>
      </w:r>
    </w:p>
    <w:p w14:paraId="201F1A11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Microscope</w:t>
      </w:r>
    </w:p>
    <w:p w14:paraId="6437C668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CBC</w:t>
      </w:r>
    </w:p>
    <w:p w14:paraId="4AC36184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Others, Specify…………………….</w:t>
      </w:r>
      <w:r w:rsidRPr="00704890">
        <w:rPr>
          <w:rFonts w:ascii="Times New Roman" w:hAnsi="Times New Roman" w:cs="Times New Roman"/>
          <w:sz w:val="24"/>
          <w:szCs w:val="24"/>
        </w:rPr>
        <w:br/>
        <w:t>4. How often are staff trained on health surveillance and management?</w:t>
      </w:r>
    </w:p>
    <w:p w14:paraId="4480E7B5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Quarterly</w:t>
      </w:r>
    </w:p>
    <w:p w14:paraId="2045F408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Twice a year</w:t>
      </w:r>
    </w:p>
    <w:p w14:paraId="36AF9240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Annually</w:t>
      </w:r>
    </w:p>
    <w:p w14:paraId="088A75B3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Rarely Trained</w:t>
      </w:r>
    </w:p>
    <w:p w14:paraId="42D1FC57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Never Trained</w:t>
      </w:r>
    </w:p>
    <w:p w14:paraId="0CCA64CF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Others, Specify</w:t>
      </w:r>
    </w:p>
    <w:p w14:paraId="4B8A0C73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4890">
        <w:rPr>
          <w:rFonts w:ascii="Times New Roman" w:hAnsi="Times New Roman" w:cs="Times New Roman"/>
          <w:sz w:val="24"/>
          <w:szCs w:val="24"/>
        </w:rPr>
        <w:br/>
      </w:r>
      <w:r w:rsidRPr="00704890">
        <w:rPr>
          <w:rFonts w:ascii="Times New Roman" w:hAnsi="Times New Roman" w:cs="Times New Roman"/>
          <w:b/>
          <w:bCs/>
          <w:sz w:val="24"/>
          <w:szCs w:val="24"/>
        </w:rPr>
        <w:t xml:space="preserve">Section B: </w:t>
      </w:r>
      <w:r w:rsidRPr="00EB6C44">
        <w:rPr>
          <w:rFonts w:ascii="Times New Roman" w:hAnsi="Times New Roman" w:cs="Times New Roman"/>
          <w:b/>
          <w:bCs/>
          <w:sz w:val="24"/>
          <w:szCs w:val="24"/>
        </w:rPr>
        <w:t>Barriers</w:t>
      </w:r>
      <w:r w:rsidRPr="00704890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04890">
        <w:rPr>
          <w:rFonts w:ascii="Times New Roman" w:hAnsi="Times New Roman" w:cs="Times New Roman"/>
          <w:sz w:val="24"/>
          <w:szCs w:val="24"/>
        </w:rPr>
        <w:t>5. Please rate the following barriers (Likert scale: Strongly Agree – Strongly Disagree):</w:t>
      </w:r>
      <w:r w:rsidRPr="00704890">
        <w:rPr>
          <w:rFonts w:ascii="Times New Roman" w:hAnsi="Times New Roman" w:cs="Times New Roman"/>
          <w:sz w:val="24"/>
          <w:szCs w:val="24"/>
        </w:rPr>
        <w:br/>
        <w:t xml:space="preserve">   a) Lack of equipment and supplies</w:t>
      </w:r>
    </w:p>
    <w:p w14:paraId="0A0C7AE9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Strongly Agree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BD3FC09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Strongly Disagree</w:t>
      </w:r>
      <w:r w:rsidRPr="00704890">
        <w:rPr>
          <w:rFonts w:ascii="Times New Roman" w:hAnsi="Times New Roman" w:cs="Times New Roman"/>
          <w:sz w:val="24"/>
          <w:szCs w:val="24"/>
        </w:rPr>
        <w:br/>
        <w:t xml:space="preserve">   b) Limited staff training</w:t>
      </w:r>
    </w:p>
    <w:p w14:paraId="2E78B25F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Strongly Agree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75FBCD4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Strongly Disagree</w:t>
      </w:r>
      <w:r w:rsidRPr="00704890">
        <w:rPr>
          <w:rFonts w:ascii="Times New Roman" w:hAnsi="Times New Roman" w:cs="Times New Roman"/>
          <w:sz w:val="24"/>
          <w:szCs w:val="24"/>
        </w:rPr>
        <w:br/>
        <w:t xml:space="preserve">   c) Delayed feedback from higher authorities</w:t>
      </w:r>
    </w:p>
    <w:p w14:paraId="5EDBF472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Strongly Agree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73D94AD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Strongly Disagree</w:t>
      </w:r>
      <w:r w:rsidRPr="00704890">
        <w:rPr>
          <w:rFonts w:ascii="Times New Roman" w:hAnsi="Times New Roman" w:cs="Times New Roman"/>
          <w:sz w:val="24"/>
          <w:szCs w:val="24"/>
        </w:rPr>
        <w:br/>
        <w:t xml:space="preserve">   d) Poor communication channels</w:t>
      </w:r>
    </w:p>
    <w:p w14:paraId="507D93D4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Strongly Agree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C9D03D4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Strongly Disagree</w:t>
      </w:r>
      <w:r w:rsidRPr="00704890">
        <w:rPr>
          <w:rFonts w:ascii="Times New Roman" w:hAnsi="Times New Roman" w:cs="Times New Roman"/>
          <w:sz w:val="24"/>
          <w:szCs w:val="24"/>
        </w:rPr>
        <w:br/>
        <w:t xml:space="preserve">   e) Lack of ICT infrastructure</w:t>
      </w:r>
    </w:p>
    <w:p w14:paraId="2EA8D7B9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Strongly Agree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E68A9DA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Strongly Disagree</w:t>
      </w:r>
    </w:p>
    <w:p w14:paraId="3048DB46" w14:textId="77777777" w:rsidR="007A64B6" w:rsidRDefault="007A64B6" w:rsidP="007A64B6">
      <w:pPr>
        <w:rPr>
          <w:rFonts w:ascii="Times New Roman" w:hAnsi="Times New Roman" w:cs="Times New Roman"/>
          <w:sz w:val="24"/>
          <w:szCs w:val="24"/>
        </w:rPr>
      </w:pPr>
      <w:r w:rsidRPr="00704890">
        <w:rPr>
          <w:rFonts w:ascii="Times New Roman" w:hAnsi="Times New Roman" w:cs="Times New Roman"/>
          <w:b/>
          <w:bCs/>
          <w:sz w:val="24"/>
          <w:szCs w:val="24"/>
        </w:rPr>
        <w:t xml:space="preserve">Section C: </w:t>
      </w:r>
      <w:r w:rsidRPr="00EB6C44">
        <w:rPr>
          <w:rFonts w:ascii="Times New Roman" w:hAnsi="Times New Roman" w:cs="Times New Roman"/>
          <w:b/>
          <w:bCs/>
          <w:sz w:val="24"/>
          <w:szCs w:val="24"/>
        </w:rPr>
        <w:t>Enablers</w:t>
      </w:r>
      <w:r w:rsidRPr="00704890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04890">
        <w:rPr>
          <w:rFonts w:ascii="Times New Roman" w:hAnsi="Times New Roman" w:cs="Times New Roman"/>
          <w:sz w:val="24"/>
          <w:szCs w:val="24"/>
        </w:rPr>
        <w:t xml:space="preserve">6. What </w:t>
      </w:r>
      <w:r>
        <w:rPr>
          <w:rFonts w:ascii="Times New Roman" w:hAnsi="Times New Roman" w:cs="Times New Roman"/>
          <w:sz w:val="24"/>
          <w:szCs w:val="24"/>
        </w:rPr>
        <w:t>enablers</w:t>
      </w:r>
      <w:r w:rsidRPr="00704890">
        <w:rPr>
          <w:rFonts w:ascii="Times New Roman" w:hAnsi="Times New Roman" w:cs="Times New Roman"/>
          <w:sz w:val="24"/>
          <w:szCs w:val="24"/>
        </w:rPr>
        <w:t xml:space="preserve"> do you see for improving surveillance?</w:t>
      </w:r>
    </w:p>
    <w:p w14:paraId="7610E66A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 Good Internet</w:t>
      </w:r>
    </w:p>
    <w:p w14:paraId="0164767C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Adequate Hardware</w:t>
      </w:r>
    </w:p>
    <w:p w14:paraId="06221DD6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Good storage   </w:t>
      </w:r>
    </w:p>
    <w:p w14:paraId="65DF435A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Good Training</w:t>
      </w:r>
    </w:p>
    <w:p w14:paraId="4127CA44" w14:textId="77777777" w:rsidR="007A64B6" w:rsidRDefault="007A64B6" w:rsidP="007A64B6">
      <w:pPr>
        <w:rPr>
          <w:rFonts w:ascii="Times New Roman" w:hAnsi="Times New Roman" w:cs="Times New Roman"/>
          <w:sz w:val="24"/>
          <w:szCs w:val="24"/>
        </w:rPr>
      </w:pPr>
      <w:r w:rsidRPr="00704890">
        <w:rPr>
          <w:rFonts w:ascii="Times New Roman" w:hAnsi="Times New Roman" w:cs="Times New Roman"/>
          <w:sz w:val="24"/>
          <w:szCs w:val="24"/>
        </w:rPr>
        <w:t>7. How open would your school be to using a digital tool for case reporting?</w:t>
      </w:r>
    </w:p>
    <w:p w14:paraId="2E8762E1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Very Open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AE912DB" w14:textId="77777777" w:rsidR="007A64B6" w:rsidRDefault="007A64B6" w:rsidP="007A64B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Open</w:t>
      </w:r>
    </w:p>
    <w:p w14:paraId="7A85091D" w14:textId="77777777" w:rsidR="007A64B6" w:rsidRDefault="007A64B6" w:rsidP="007A64B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Somewhat Open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CBB8828" w14:textId="77777777" w:rsidR="007A64B6" w:rsidRDefault="007A64B6" w:rsidP="007A64B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Neutral </w:t>
      </w:r>
    </w:p>
    <w:p w14:paraId="216352A8" w14:textId="77777777" w:rsidR="007A64B6" w:rsidRDefault="007A64B6" w:rsidP="007A64B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Somewhat Resistant </w:t>
      </w:r>
    </w:p>
    <w:p w14:paraId="7A66AEA0" w14:textId="77777777" w:rsidR="007A64B6" w:rsidRDefault="007A64B6" w:rsidP="007A64B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Resistant</w:t>
      </w:r>
    </w:p>
    <w:p w14:paraId="504627C9" w14:textId="77777777" w:rsidR="007A64B6" w:rsidRDefault="007A64B6" w:rsidP="007A64B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Very Resistant</w:t>
      </w:r>
    </w:p>
    <w:p w14:paraId="370A28E1" w14:textId="77777777" w:rsidR="007A64B6" w:rsidRDefault="007A64B6"/>
    <w:sectPr w:rsidR="007A64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4B6"/>
    <w:rsid w:val="00777ADF"/>
    <w:rsid w:val="007A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7D1CD"/>
  <w15:chartTrackingRefBased/>
  <w15:docId w15:val="{83966FEA-CC5E-49A5-99E5-27A13379B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4B6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64B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G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64B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G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64B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G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64B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G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64B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G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64B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G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64B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G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64B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G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64B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G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4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64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A64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64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64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64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64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64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64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64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G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A6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64B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G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A64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64B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G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A64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64B6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G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A64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4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G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4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64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VMK</dc:creator>
  <cp:keywords/>
  <dc:description/>
  <cp:lastModifiedBy>Dr. VMK</cp:lastModifiedBy>
  <cp:revision>1</cp:revision>
  <dcterms:created xsi:type="dcterms:W3CDTF">2026-04-26T11:55:00Z</dcterms:created>
  <dcterms:modified xsi:type="dcterms:W3CDTF">2026-04-26T11:56:00Z</dcterms:modified>
</cp:coreProperties>
</file>