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DD1A95" w14:textId="3CDF4BE3" w:rsidR="00B70503" w:rsidRDefault="00B70503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5D6F1762" wp14:editId="31F3273A">
            <wp:extent cx="5274310" cy="5900420"/>
            <wp:effectExtent l="0" t="0" r="254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0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270E21" w14:textId="126E83C3" w:rsidR="003A2886" w:rsidRDefault="00B70503">
      <w:r w:rsidRPr="009B4D94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bCs/>
          <w:sz w:val="24"/>
          <w:szCs w:val="24"/>
        </w:rPr>
        <w:t>-figure01 the state of patient including</w:t>
      </w:r>
    </w:p>
    <w:p w14:paraId="50C8631C" w14:textId="16EF9BB7" w:rsidR="00AD7F6C" w:rsidRDefault="00AD7F6C"/>
    <w:p w14:paraId="013575B4" w14:textId="7AF13308" w:rsidR="00BA2CAA" w:rsidRDefault="00BA2CAA"/>
    <w:p w14:paraId="123FC667" w14:textId="33AB0C40" w:rsidR="00BA2CAA" w:rsidRDefault="00BA2CAA"/>
    <w:p w14:paraId="4401BAE2" w14:textId="116B3C75" w:rsidR="00BA2CAA" w:rsidRDefault="00BA2CAA"/>
    <w:p w14:paraId="59FB0B80" w14:textId="0EF513C8" w:rsidR="00BA2CAA" w:rsidRDefault="00BA2CAA"/>
    <w:p w14:paraId="6B0490CF" w14:textId="29343509" w:rsidR="00BA2CAA" w:rsidRDefault="00BA2CAA"/>
    <w:p w14:paraId="52E35A08" w14:textId="7701D4D9" w:rsidR="00BA2CAA" w:rsidRDefault="00BA2CAA"/>
    <w:p w14:paraId="1C4F70E9" w14:textId="2EAB59A9" w:rsidR="00BA2CAA" w:rsidRDefault="00BA2CAA"/>
    <w:p w14:paraId="7E9B7904" w14:textId="2D7E7961" w:rsidR="00BA2CAA" w:rsidRDefault="00BA2CAA"/>
    <w:p w14:paraId="68033981" w14:textId="5EC1FDB3" w:rsidR="00BA2CAA" w:rsidRDefault="00BA2CAA"/>
    <w:p w14:paraId="532EB52F" w14:textId="41E9C143" w:rsidR="00BA2CAA" w:rsidRDefault="00BA2CAA"/>
    <w:p w14:paraId="3FA8047A" w14:textId="2BC08DB2" w:rsidR="00BA2CAA" w:rsidRDefault="00BA2CAA"/>
    <w:p w14:paraId="1508A32F" w14:textId="0768FA6D" w:rsidR="00BA2CAA" w:rsidRDefault="00BA2CAA"/>
    <w:p w14:paraId="74530897" w14:textId="68751C02" w:rsidR="0060092B" w:rsidRPr="00EF4477" w:rsidRDefault="0060092B" w:rsidP="00EF4477">
      <w:pPr>
        <w:tabs>
          <w:tab w:val="left" w:pos="540"/>
        </w:tabs>
        <w:spacing w:line="480" w:lineRule="auto"/>
        <w:rPr>
          <w:sz w:val="24"/>
          <w:szCs w:val="24"/>
        </w:rPr>
      </w:pPr>
      <w:r w:rsidRPr="00BA2CAA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supplementary—table </w:t>
      </w:r>
      <w:r w:rsidR="006B5304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BA2CAA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BA2CAA">
        <w:rPr>
          <w:sz w:val="24"/>
          <w:szCs w:val="24"/>
        </w:rPr>
        <w:t>Univariate logistic regression analysis results of efficacy outcome</w:t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1842"/>
        <w:gridCol w:w="1134"/>
        <w:gridCol w:w="1523"/>
        <w:gridCol w:w="128"/>
        <w:gridCol w:w="846"/>
        <w:gridCol w:w="139"/>
      </w:tblGrid>
      <w:tr w:rsidR="0060092B" w:rsidRPr="00BA2CAA" w14:paraId="76987A99" w14:textId="77777777" w:rsidTr="00BA2CAA">
        <w:tc>
          <w:tcPr>
            <w:tcW w:w="2694" w:type="dxa"/>
            <w:vMerge w:val="restart"/>
            <w:shd w:val="clear" w:color="auto" w:fill="auto"/>
          </w:tcPr>
          <w:p w14:paraId="307D8EE7" w14:textId="77777777" w:rsidR="0060092B" w:rsidRPr="00BA2CAA" w:rsidRDefault="0060092B" w:rsidP="007465B3">
            <w:pPr>
              <w:spacing w:line="300" w:lineRule="auto"/>
              <w:rPr>
                <w:bCs/>
                <w:sz w:val="24"/>
                <w:szCs w:val="24"/>
              </w:rPr>
            </w:pPr>
            <w:r w:rsidRPr="00BA2CAA">
              <w:rPr>
                <w:bCs/>
                <w:sz w:val="24"/>
                <w:szCs w:val="24"/>
              </w:rPr>
              <w:t>Risk factor</w:t>
            </w:r>
          </w:p>
        </w:tc>
        <w:tc>
          <w:tcPr>
            <w:tcW w:w="2976" w:type="dxa"/>
            <w:gridSpan w:val="2"/>
            <w:shd w:val="clear" w:color="auto" w:fill="auto"/>
          </w:tcPr>
          <w:p w14:paraId="5BE00C1B" w14:textId="77777777" w:rsidR="0060092B" w:rsidRPr="00BA2CAA" w:rsidRDefault="0060092B" w:rsidP="007465B3">
            <w:pPr>
              <w:spacing w:line="300" w:lineRule="auto"/>
              <w:rPr>
                <w:bCs/>
                <w:sz w:val="24"/>
                <w:szCs w:val="24"/>
              </w:rPr>
            </w:pPr>
            <w:r w:rsidRPr="00BA2CAA">
              <w:rPr>
                <w:bCs/>
                <w:sz w:val="24"/>
                <w:szCs w:val="24"/>
              </w:rPr>
              <w:t xml:space="preserve">NIHSS </w:t>
            </w:r>
            <w:r w:rsidRPr="00BA2CAA">
              <w:rPr>
                <w:rFonts w:hint="eastAsia"/>
                <w:bCs/>
                <w:sz w:val="24"/>
                <w:szCs w:val="24"/>
              </w:rPr>
              <w:t>i</w:t>
            </w:r>
            <w:r w:rsidRPr="00BA2CAA">
              <w:rPr>
                <w:bCs/>
                <w:sz w:val="24"/>
                <w:szCs w:val="24"/>
              </w:rPr>
              <w:t>mprovement at 7 days</w:t>
            </w:r>
          </w:p>
        </w:tc>
        <w:tc>
          <w:tcPr>
            <w:tcW w:w="2636" w:type="dxa"/>
            <w:gridSpan w:val="4"/>
            <w:shd w:val="clear" w:color="auto" w:fill="auto"/>
          </w:tcPr>
          <w:p w14:paraId="3D3D5FFE" w14:textId="77777777" w:rsidR="0060092B" w:rsidRPr="00BA2CAA" w:rsidRDefault="0060092B" w:rsidP="007465B3">
            <w:pPr>
              <w:spacing w:line="300" w:lineRule="auto"/>
              <w:rPr>
                <w:bCs/>
                <w:sz w:val="24"/>
                <w:szCs w:val="24"/>
              </w:rPr>
            </w:pPr>
            <w:r w:rsidRPr="00BA2CAA">
              <w:rPr>
                <w:rFonts w:hint="eastAsia"/>
                <w:bCs/>
                <w:sz w:val="24"/>
                <w:szCs w:val="24"/>
              </w:rPr>
              <w:t>F</w:t>
            </w:r>
            <w:r w:rsidRPr="00BA2CAA">
              <w:rPr>
                <w:bCs/>
                <w:sz w:val="24"/>
                <w:szCs w:val="24"/>
              </w:rPr>
              <w:t>FO at 90 days</w:t>
            </w:r>
          </w:p>
        </w:tc>
      </w:tr>
      <w:tr w:rsidR="00BA2CAA" w:rsidRPr="00BA2CAA" w14:paraId="59D3DE66" w14:textId="77777777" w:rsidTr="00BA2CAA">
        <w:tc>
          <w:tcPr>
            <w:tcW w:w="2694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52A42BED" w14:textId="77777777" w:rsidR="0060092B" w:rsidRPr="00BA2CAA" w:rsidRDefault="0060092B" w:rsidP="007465B3">
            <w:pPr>
              <w:spacing w:line="300" w:lineRule="auto"/>
              <w:rPr>
                <w:bCs/>
                <w:sz w:val="24"/>
                <w:szCs w:val="24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</w:tcPr>
          <w:p w14:paraId="7F36161C" w14:textId="77777777" w:rsidR="0060092B" w:rsidRPr="00BA2CAA" w:rsidRDefault="0060092B" w:rsidP="007465B3">
            <w:pPr>
              <w:spacing w:line="300" w:lineRule="auto"/>
              <w:rPr>
                <w:bCs/>
                <w:sz w:val="24"/>
                <w:szCs w:val="24"/>
              </w:rPr>
            </w:pPr>
            <w:proofErr w:type="gramStart"/>
            <w:r w:rsidRPr="00BA2CAA">
              <w:rPr>
                <w:sz w:val="24"/>
                <w:szCs w:val="24"/>
              </w:rPr>
              <w:t>OR(</w:t>
            </w:r>
            <w:proofErr w:type="gramEnd"/>
            <w:r w:rsidRPr="00BA2CAA">
              <w:rPr>
                <w:sz w:val="24"/>
                <w:szCs w:val="24"/>
              </w:rPr>
              <w:t>95%CI)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58FB2968" w14:textId="77777777" w:rsidR="0060092B" w:rsidRPr="00BA2CAA" w:rsidRDefault="0060092B" w:rsidP="007465B3">
            <w:pPr>
              <w:spacing w:line="300" w:lineRule="auto"/>
              <w:ind w:firstLineChars="100" w:firstLine="240"/>
              <w:rPr>
                <w:bCs/>
                <w:sz w:val="24"/>
                <w:szCs w:val="24"/>
              </w:rPr>
            </w:pPr>
            <w:r w:rsidRPr="00BA2CAA">
              <w:rPr>
                <w:sz w:val="24"/>
                <w:szCs w:val="24"/>
              </w:rPr>
              <w:t>P*</w:t>
            </w:r>
          </w:p>
        </w:tc>
        <w:tc>
          <w:tcPr>
            <w:tcW w:w="165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367050BA" w14:textId="77777777" w:rsidR="0060092B" w:rsidRPr="00BA2CAA" w:rsidRDefault="0060092B" w:rsidP="007465B3">
            <w:pPr>
              <w:spacing w:line="300" w:lineRule="auto"/>
              <w:rPr>
                <w:bCs/>
                <w:sz w:val="24"/>
                <w:szCs w:val="24"/>
              </w:rPr>
            </w:pPr>
            <w:proofErr w:type="gramStart"/>
            <w:r w:rsidRPr="00BA2CAA">
              <w:rPr>
                <w:sz w:val="24"/>
                <w:szCs w:val="24"/>
              </w:rPr>
              <w:t>OR(</w:t>
            </w:r>
            <w:proofErr w:type="gramEnd"/>
            <w:r w:rsidRPr="00BA2CAA">
              <w:rPr>
                <w:sz w:val="24"/>
                <w:szCs w:val="24"/>
              </w:rPr>
              <w:t>95%CI)</w:t>
            </w:r>
          </w:p>
        </w:tc>
        <w:tc>
          <w:tcPr>
            <w:tcW w:w="98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0DD5B029" w14:textId="77777777" w:rsidR="0060092B" w:rsidRPr="00BA2CAA" w:rsidRDefault="0060092B" w:rsidP="007465B3">
            <w:pPr>
              <w:spacing w:line="300" w:lineRule="auto"/>
              <w:rPr>
                <w:bCs/>
                <w:sz w:val="24"/>
                <w:szCs w:val="24"/>
              </w:rPr>
            </w:pPr>
            <w:r w:rsidRPr="00BA2CAA">
              <w:rPr>
                <w:sz w:val="24"/>
                <w:szCs w:val="24"/>
              </w:rPr>
              <w:t>P*</w:t>
            </w:r>
          </w:p>
        </w:tc>
      </w:tr>
      <w:tr w:rsidR="00BA2CAA" w:rsidRPr="00BA2CAA" w14:paraId="34F3DEB0" w14:textId="77777777" w:rsidTr="00BA2CAA">
        <w:trPr>
          <w:gridAfter w:val="1"/>
          <w:wAfter w:w="139" w:type="dxa"/>
        </w:trPr>
        <w:tc>
          <w:tcPr>
            <w:tcW w:w="2694" w:type="dxa"/>
            <w:tcBorders>
              <w:bottom w:val="nil"/>
            </w:tcBorders>
            <w:shd w:val="clear" w:color="auto" w:fill="auto"/>
          </w:tcPr>
          <w:p w14:paraId="42F12F25" w14:textId="3DD032A8" w:rsidR="00BA2CAA" w:rsidRPr="00BA2CAA" w:rsidRDefault="00BA2CAA" w:rsidP="00BA2CAA">
            <w:pPr>
              <w:spacing w:line="300" w:lineRule="auto"/>
              <w:rPr>
                <w:bCs/>
                <w:sz w:val="24"/>
                <w:szCs w:val="24"/>
              </w:rPr>
            </w:pPr>
            <w:r w:rsidRPr="00BA2CAA">
              <w:rPr>
                <w:sz w:val="24"/>
                <w:szCs w:val="24"/>
              </w:rPr>
              <w:t>Using low dose statins</w:t>
            </w:r>
          </w:p>
        </w:tc>
        <w:tc>
          <w:tcPr>
            <w:tcW w:w="1842" w:type="dxa"/>
            <w:tcBorders>
              <w:bottom w:val="nil"/>
            </w:tcBorders>
            <w:shd w:val="clear" w:color="auto" w:fill="auto"/>
          </w:tcPr>
          <w:p w14:paraId="39AA7103" w14:textId="77777777" w:rsidR="00BA2CAA" w:rsidRPr="00BA2CAA" w:rsidRDefault="00BA2CAA" w:rsidP="00BA2CAA">
            <w:pPr>
              <w:spacing w:line="300" w:lineRule="auto"/>
              <w:rPr>
                <w:sz w:val="24"/>
                <w:szCs w:val="24"/>
              </w:rPr>
            </w:pPr>
            <w:r w:rsidRPr="00BA2CAA">
              <w:rPr>
                <w:sz w:val="24"/>
                <w:szCs w:val="24"/>
              </w:rPr>
              <w:t>2.246(1.469-3.432)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</w:tcPr>
          <w:p w14:paraId="5ABE605F" w14:textId="77777777" w:rsidR="00BA2CAA" w:rsidRPr="00BA2CAA" w:rsidRDefault="00BA2CAA" w:rsidP="00BA2CAA">
            <w:pPr>
              <w:spacing w:line="300" w:lineRule="auto"/>
              <w:rPr>
                <w:b/>
                <w:bCs/>
                <w:sz w:val="24"/>
                <w:szCs w:val="24"/>
              </w:rPr>
            </w:pPr>
            <w:r w:rsidRPr="00BA2CAA">
              <w:rPr>
                <w:b/>
                <w:bCs/>
                <w:sz w:val="24"/>
                <w:szCs w:val="24"/>
              </w:rPr>
              <w:t>&lt;0.001</w:t>
            </w:r>
          </w:p>
        </w:tc>
        <w:tc>
          <w:tcPr>
            <w:tcW w:w="1523" w:type="dxa"/>
            <w:tcBorders>
              <w:bottom w:val="nil"/>
            </w:tcBorders>
            <w:shd w:val="clear" w:color="auto" w:fill="auto"/>
          </w:tcPr>
          <w:p w14:paraId="54840603" w14:textId="77777777" w:rsidR="00BA2CAA" w:rsidRPr="00BA2CAA" w:rsidRDefault="00BA2CAA" w:rsidP="00BA2CAA">
            <w:pPr>
              <w:spacing w:line="300" w:lineRule="auto"/>
              <w:rPr>
                <w:sz w:val="24"/>
                <w:szCs w:val="24"/>
              </w:rPr>
            </w:pPr>
            <w:r w:rsidRPr="00BA2CAA">
              <w:rPr>
                <w:sz w:val="24"/>
                <w:szCs w:val="24"/>
              </w:rPr>
              <w:t>3.585(2.256-5.696)</w:t>
            </w:r>
          </w:p>
        </w:tc>
        <w:tc>
          <w:tcPr>
            <w:tcW w:w="974" w:type="dxa"/>
            <w:gridSpan w:val="2"/>
            <w:tcBorders>
              <w:bottom w:val="nil"/>
            </w:tcBorders>
            <w:shd w:val="clear" w:color="auto" w:fill="auto"/>
          </w:tcPr>
          <w:p w14:paraId="67E77156" w14:textId="77777777" w:rsidR="00BA2CAA" w:rsidRPr="00BA2CAA" w:rsidRDefault="00BA2CAA" w:rsidP="00BA2CAA">
            <w:pPr>
              <w:spacing w:line="300" w:lineRule="auto"/>
              <w:rPr>
                <w:b/>
                <w:bCs/>
                <w:sz w:val="24"/>
                <w:szCs w:val="24"/>
              </w:rPr>
            </w:pPr>
            <w:r w:rsidRPr="00BA2CAA">
              <w:rPr>
                <w:b/>
                <w:bCs/>
                <w:sz w:val="24"/>
                <w:szCs w:val="24"/>
              </w:rPr>
              <w:t>&lt;0.001</w:t>
            </w:r>
          </w:p>
        </w:tc>
      </w:tr>
      <w:tr w:rsidR="00BA2CAA" w:rsidRPr="00BA2CAA" w14:paraId="5C0BFE83" w14:textId="77777777" w:rsidTr="00BA2CAA">
        <w:trPr>
          <w:gridAfter w:val="1"/>
          <w:wAfter w:w="139" w:type="dxa"/>
        </w:trPr>
        <w:tc>
          <w:tcPr>
            <w:tcW w:w="2694" w:type="dxa"/>
            <w:tcBorders>
              <w:top w:val="nil"/>
              <w:bottom w:val="nil"/>
            </w:tcBorders>
            <w:shd w:val="clear" w:color="auto" w:fill="auto"/>
          </w:tcPr>
          <w:p w14:paraId="0AB2D5BD" w14:textId="274F57AE" w:rsidR="00BA2CAA" w:rsidRPr="00BA2CAA" w:rsidRDefault="00BA2CAA" w:rsidP="00BA2CAA">
            <w:pPr>
              <w:spacing w:line="300" w:lineRule="auto"/>
              <w:rPr>
                <w:bCs/>
                <w:sz w:val="24"/>
                <w:szCs w:val="24"/>
              </w:rPr>
            </w:pPr>
            <w:r w:rsidRPr="00BA2CAA">
              <w:rPr>
                <w:sz w:val="24"/>
                <w:szCs w:val="24"/>
              </w:rPr>
              <w:t xml:space="preserve">Using antiplatelet 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auto"/>
          </w:tcPr>
          <w:p w14:paraId="09BE784C" w14:textId="77777777" w:rsidR="00BA2CAA" w:rsidRPr="00BA2CAA" w:rsidRDefault="00BA2CAA" w:rsidP="00BA2CAA">
            <w:pPr>
              <w:spacing w:line="300" w:lineRule="auto"/>
              <w:rPr>
                <w:sz w:val="24"/>
                <w:szCs w:val="24"/>
              </w:rPr>
            </w:pPr>
            <w:r w:rsidRPr="00BA2CAA">
              <w:rPr>
                <w:sz w:val="24"/>
                <w:szCs w:val="24"/>
              </w:rPr>
              <w:t>3.985(2.295-6.921)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6B19BDC5" w14:textId="77777777" w:rsidR="00BA2CAA" w:rsidRPr="00BA2CAA" w:rsidRDefault="00BA2CAA" w:rsidP="00BA2CAA">
            <w:pPr>
              <w:spacing w:line="300" w:lineRule="auto"/>
              <w:rPr>
                <w:b/>
                <w:bCs/>
                <w:sz w:val="24"/>
                <w:szCs w:val="24"/>
              </w:rPr>
            </w:pPr>
            <w:r w:rsidRPr="00BA2CAA">
              <w:rPr>
                <w:b/>
                <w:bCs/>
                <w:sz w:val="24"/>
                <w:szCs w:val="24"/>
              </w:rPr>
              <w:t>&lt;0.001</w:t>
            </w:r>
          </w:p>
        </w:tc>
        <w:tc>
          <w:tcPr>
            <w:tcW w:w="1523" w:type="dxa"/>
            <w:tcBorders>
              <w:top w:val="nil"/>
              <w:bottom w:val="nil"/>
            </w:tcBorders>
            <w:shd w:val="clear" w:color="auto" w:fill="auto"/>
          </w:tcPr>
          <w:p w14:paraId="55921751" w14:textId="77777777" w:rsidR="00BA2CAA" w:rsidRPr="00BA2CAA" w:rsidRDefault="00BA2CAA" w:rsidP="00BA2CAA">
            <w:pPr>
              <w:spacing w:line="300" w:lineRule="auto"/>
              <w:rPr>
                <w:sz w:val="24"/>
                <w:szCs w:val="24"/>
              </w:rPr>
            </w:pPr>
            <w:r w:rsidRPr="00BA2CAA">
              <w:rPr>
                <w:sz w:val="24"/>
                <w:szCs w:val="24"/>
              </w:rPr>
              <w:t>4.433(2.447-8.033)</w:t>
            </w:r>
          </w:p>
        </w:tc>
        <w:tc>
          <w:tcPr>
            <w:tcW w:w="97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609555DE" w14:textId="77777777" w:rsidR="00BA2CAA" w:rsidRPr="00BA2CAA" w:rsidRDefault="00BA2CAA" w:rsidP="00BA2CAA">
            <w:pPr>
              <w:spacing w:line="300" w:lineRule="auto"/>
              <w:rPr>
                <w:b/>
                <w:bCs/>
                <w:sz w:val="24"/>
                <w:szCs w:val="24"/>
              </w:rPr>
            </w:pPr>
            <w:r w:rsidRPr="00BA2CAA">
              <w:rPr>
                <w:b/>
                <w:bCs/>
                <w:sz w:val="24"/>
                <w:szCs w:val="24"/>
              </w:rPr>
              <w:t>&lt;0.001</w:t>
            </w:r>
          </w:p>
        </w:tc>
      </w:tr>
      <w:tr w:rsidR="00BA2CAA" w:rsidRPr="00BA2CAA" w14:paraId="6EBE3355" w14:textId="77777777" w:rsidTr="00BA2CAA">
        <w:trPr>
          <w:gridAfter w:val="1"/>
          <w:wAfter w:w="139" w:type="dxa"/>
        </w:trPr>
        <w:tc>
          <w:tcPr>
            <w:tcW w:w="2694" w:type="dxa"/>
            <w:tcBorders>
              <w:top w:val="nil"/>
              <w:bottom w:val="nil"/>
            </w:tcBorders>
            <w:shd w:val="clear" w:color="auto" w:fill="auto"/>
          </w:tcPr>
          <w:p w14:paraId="532FD1C3" w14:textId="13D9A698" w:rsidR="00BA2CAA" w:rsidRPr="00BA2CAA" w:rsidRDefault="00BA2CAA" w:rsidP="00BA2CAA">
            <w:pPr>
              <w:spacing w:line="300" w:lineRule="auto"/>
              <w:rPr>
                <w:sz w:val="24"/>
                <w:szCs w:val="24"/>
              </w:rPr>
            </w:pPr>
            <w:r w:rsidRPr="00BA2CAA">
              <w:rPr>
                <w:sz w:val="24"/>
                <w:szCs w:val="24"/>
              </w:rPr>
              <w:t xml:space="preserve">Using anticoagulation 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auto"/>
          </w:tcPr>
          <w:p w14:paraId="6C8F0E70" w14:textId="77777777" w:rsidR="00BA2CAA" w:rsidRPr="00BA2CAA" w:rsidRDefault="00BA2CAA" w:rsidP="00BA2CAA">
            <w:pPr>
              <w:spacing w:line="300" w:lineRule="auto"/>
              <w:rPr>
                <w:sz w:val="24"/>
                <w:szCs w:val="24"/>
              </w:rPr>
            </w:pPr>
            <w:r w:rsidRPr="00BA2CAA">
              <w:rPr>
                <w:sz w:val="24"/>
                <w:szCs w:val="24"/>
              </w:rPr>
              <w:t>2.863(1.330-6.166)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4729CE68" w14:textId="77777777" w:rsidR="00BA2CAA" w:rsidRPr="00BA2CAA" w:rsidRDefault="00BA2CAA" w:rsidP="00BA2CAA">
            <w:pPr>
              <w:spacing w:line="300" w:lineRule="auto"/>
              <w:rPr>
                <w:b/>
                <w:bCs/>
                <w:sz w:val="24"/>
                <w:szCs w:val="24"/>
              </w:rPr>
            </w:pPr>
            <w:r w:rsidRPr="00BA2CAA">
              <w:rPr>
                <w:b/>
                <w:bCs/>
                <w:sz w:val="24"/>
                <w:szCs w:val="24"/>
              </w:rPr>
              <w:t>0.007</w:t>
            </w:r>
          </w:p>
        </w:tc>
        <w:tc>
          <w:tcPr>
            <w:tcW w:w="1523" w:type="dxa"/>
            <w:tcBorders>
              <w:top w:val="nil"/>
              <w:bottom w:val="nil"/>
            </w:tcBorders>
            <w:shd w:val="clear" w:color="auto" w:fill="auto"/>
          </w:tcPr>
          <w:p w14:paraId="29E03F07" w14:textId="77777777" w:rsidR="00BA2CAA" w:rsidRPr="00BA2CAA" w:rsidRDefault="00BA2CAA" w:rsidP="00BA2CAA">
            <w:pPr>
              <w:spacing w:line="300" w:lineRule="auto"/>
              <w:rPr>
                <w:sz w:val="24"/>
                <w:szCs w:val="24"/>
              </w:rPr>
            </w:pPr>
            <w:r w:rsidRPr="00BA2CAA">
              <w:rPr>
                <w:sz w:val="24"/>
                <w:szCs w:val="24"/>
              </w:rPr>
              <w:t>2.059(1.081-3.921)</w:t>
            </w:r>
          </w:p>
        </w:tc>
        <w:tc>
          <w:tcPr>
            <w:tcW w:w="97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1ADEC1D1" w14:textId="77777777" w:rsidR="00BA2CAA" w:rsidRPr="00BA2CAA" w:rsidRDefault="00BA2CAA" w:rsidP="00BA2CAA">
            <w:pPr>
              <w:spacing w:line="300" w:lineRule="auto"/>
              <w:rPr>
                <w:b/>
                <w:bCs/>
                <w:sz w:val="24"/>
                <w:szCs w:val="24"/>
              </w:rPr>
            </w:pPr>
            <w:r w:rsidRPr="00BA2CAA">
              <w:rPr>
                <w:b/>
                <w:bCs/>
                <w:sz w:val="24"/>
                <w:szCs w:val="24"/>
              </w:rPr>
              <w:t>0.028</w:t>
            </w:r>
          </w:p>
        </w:tc>
      </w:tr>
      <w:tr w:rsidR="00BA2CAA" w:rsidRPr="00BA2CAA" w14:paraId="142CB737" w14:textId="77777777" w:rsidTr="00BA2CAA">
        <w:trPr>
          <w:gridAfter w:val="1"/>
          <w:wAfter w:w="139" w:type="dxa"/>
        </w:trPr>
        <w:tc>
          <w:tcPr>
            <w:tcW w:w="2694" w:type="dxa"/>
            <w:tcBorders>
              <w:top w:val="nil"/>
              <w:bottom w:val="nil"/>
            </w:tcBorders>
            <w:shd w:val="clear" w:color="auto" w:fill="auto"/>
          </w:tcPr>
          <w:p w14:paraId="11C43DDE" w14:textId="5C7B109C" w:rsidR="00BA2CAA" w:rsidRPr="00BA2CAA" w:rsidRDefault="00BA2CAA" w:rsidP="00BA2CAA">
            <w:pPr>
              <w:spacing w:line="300" w:lineRule="auto"/>
              <w:rPr>
                <w:sz w:val="24"/>
                <w:szCs w:val="24"/>
              </w:rPr>
            </w:pPr>
            <w:r w:rsidRPr="00BA2CAA">
              <w:rPr>
                <w:sz w:val="24"/>
                <w:szCs w:val="24"/>
              </w:rPr>
              <w:t xml:space="preserve">TICI </w:t>
            </w:r>
            <w:r w:rsidRPr="00BA2CAA">
              <w:rPr>
                <w:rFonts w:hint="eastAsia"/>
                <w:sz w:val="24"/>
                <w:szCs w:val="24"/>
              </w:rPr>
              <w:t>g</w:t>
            </w:r>
            <w:r w:rsidRPr="00BA2CAA">
              <w:rPr>
                <w:sz w:val="24"/>
                <w:szCs w:val="24"/>
              </w:rPr>
              <w:t>rade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auto"/>
          </w:tcPr>
          <w:p w14:paraId="30861609" w14:textId="77777777" w:rsidR="00BA2CAA" w:rsidRPr="00BA2CAA" w:rsidRDefault="00BA2CAA" w:rsidP="00BA2CAA">
            <w:pPr>
              <w:spacing w:line="300" w:lineRule="auto"/>
              <w:rPr>
                <w:sz w:val="24"/>
                <w:szCs w:val="24"/>
              </w:rPr>
            </w:pPr>
            <w:r w:rsidRPr="00BA2CAA">
              <w:rPr>
                <w:sz w:val="24"/>
                <w:szCs w:val="24"/>
              </w:rPr>
              <w:t>1.883(1.299-2.732)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23082D70" w14:textId="77777777" w:rsidR="00BA2CAA" w:rsidRPr="00BA2CAA" w:rsidRDefault="00BA2CAA" w:rsidP="00BA2CAA">
            <w:pPr>
              <w:spacing w:line="300" w:lineRule="auto"/>
              <w:rPr>
                <w:b/>
                <w:bCs/>
                <w:sz w:val="24"/>
                <w:szCs w:val="24"/>
              </w:rPr>
            </w:pPr>
            <w:r w:rsidRPr="00BA2CAA">
              <w:rPr>
                <w:b/>
                <w:bCs/>
                <w:sz w:val="24"/>
                <w:szCs w:val="24"/>
              </w:rPr>
              <w:t>0.001</w:t>
            </w:r>
          </w:p>
        </w:tc>
        <w:tc>
          <w:tcPr>
            <w:tcW w:w="1523" w:type="dxa"/>
            <w:tcBorders>
              <w:top w:val="nil"/>
              <w:bottom w:val="nil"/>
            </w:tcBorders>
            <w:shd w:val="clear" w:color="auto" w:fill="auto"/>
          </w:tcPr>
          <w:p w14:paraId="0BC3F72F" w14:textId="77777777" w:rsidR="00BA2CAA" w:rsidRPr="00BA2CAA" w:rsidRDefault="00BA2CAA" w:rsidP="00BA2CAA">
            <w:pPr>
              <w:spacing w:line="300" w:lineRule="auto"/>
              <w:rPr>
                <w:sz w:val="24"/>
                <w:szCs w:val="24"/>
              </w:rPr>
            </w:pPr>
            <w:r w:rsidRPr="00BA2CAA">
              <w:rPr>
                <w:sz w:val="24"/>
                <w:szCs w:val="24"/>
              </w:rPr>
              <w:t>-</w:t>
            </w:r>
          </w:p>
        </w:tc>
        <w:tc>
          <w:tcPr>
            <w:tcW w:w="97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77EE8336" w14:textId="77777777" w:rsidR="00BA2CAA" w:rsidRPr="00BA2CAA" w:rsidRDefault="00BA2CAA" w:rsidP="00BA2CAA">
            <w:pPr>
              <w:spacing w:line="300" w:lineRule="auto"/>
              <w:rPr>
                <w:sz w:val="24"/>
                <w:szCs w:val="24"/>
              </w:rPr>
            </w:pPr>
            <w:r w:rsidRPr="00BA2CAA">
              <w:rPr>
                <w:sz w:val="24"/>
                <w:szCs w:val="24"/>
              </w:rPr>
              <w:t>-</w:t>
            </w:r>
          </w:p>
        </w:tc>
      </w:tr>
      <w:tr w:rsidR="00BA2CAA" w:rsidRPr="00BA2CAA" w14:paraId="2D1858CC" w14:textId="77777777" w:rsidTr="00BA2CAA">
        <w:trPr>
          <w:gridAfter w:val="1"/>
          <w:wAfter w:w="139" w:type="dxa"/>
        </w:trPr>
        <w:tc>
          <w:tcPr>
            <w:tcW w:w="2694" w:type="dxa"/>
            <w:tcBorders>
              <w:top w:val="nil"/>
              <w:bottom w:val="nil"/>
            </w:tcBorders>
            <w:shd w:val="clear" w:color="auto" w:fill="auto"/>
          </w:tcPr>
          <w:p w14:paraId="127D718E" w14:textId="2A886214" w:rsidR="00BA2CAA" w:rsidRPr="00BA2CAA" w:rsidRDefault="00BA2CAA" w:rsidP="007465B3">
            <w:pPr>
              <w:spacing w:line="300" w:lineRule="auto"/>
              <w:rPr>
                <w:sz w:val="24"/>
                <w:szCs w:val="24"/>
              </w:rPr>
            </w:pPr>
            <w:r w:rsidRPr="00BA2CAA">
              <w:rPr>
                <w:rFonts w:hint="eastAsia"/>
                <w:sz w:val="24"/>
                <w:szCs w:val="24"/>
              </w:rPr>
              <w:t>a</w:t>
            </w:r>
            <w:r w:rsidRPr="00BA2CAA">
              <w:rPr>
                <w:sz w:val="24"/>
                <w:szCs w:val="24"/>
              </w:rPr>
              <w:t>ge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auto"/>
          </w:tcPr>
          <w:p w14:paraId="717A0D61" w14:textId="77777777" w:rsidR="00BA2CAA" w:rsidRPr="00BA2CAA" w:rsidRDefault="00BA2CAA" w:rsidP="007465B3">
            <w:pPr>
              <w:spacing w:line="300" w:lineRule="auto"/>
              <w:rPr>
                <w:sz w:val="24"/>
                <w:szCs w:val="24"/>
              </w:rPr>
            </w:pPr>
            <w:r w:rsidRPr="00BA2CAA"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7260364D" w14:textId="77777777" w:rsidR="00BA2CAA" w:rsidRPr="00BA2CAA" w:rsidRDefault="00BA2CAA" w:rsidP="007465B3">
            <w:pPr>
              <w:spacing w:line="300" w:lineRule="auto"/>
              <w:rPr>
                <w:sz w:val="24"/>
                <w:szCs w:val="24"/>
              </w:rPr>
            </w:pPr>
            <w:r w:rsidRPr="00BA2CAA">
              <w:rPr>
                <w:sz w:val="24"/>
                <w:szCs w:val="24"/>
              </w:rPr>
              <w:t>-</w:t>
            </w:r>
          </w:p>
        </w:tc>
        <w:tc>
          <w:tcPr>
            <w:tcW w:w="1523" w:type="dxa"/>
            <w:tcBorders>
              <w:top w:val="nil"/>
              <w:bottom w:val="nil"/>
            </w:tcBorders>
            <w:shd w:val="clear" w:color="auto" w:fill="auto"/>
          </w:tcPr>
          <w:p w14:paraId="70100FBF" w14:textId="77777777" w:rsidR="00BA2CAA" w:rsidRPr="00BA2CAA" w:rsidRDefault="00BA2CAA" w:rsidP="007465B3">
            <w:pPr>
              <w:spacing w:line="300" w:lineRule="auto"/>
              <w:rPr>
                <w:sz w:val="24"/>
                <w:szCs w:val="24"/>
              </w:rPr>
            </w:pPr>
            <w:r w:rsidRPr="00BA2CAA">
              <w:rPr>
                <w:sz w:val="24"/>
                <w:szCs w:val="24"/>
              </w:rPr>
              <w:t>0.980(0.961-0.999)</w:t>
            </w:r>
          </w:p>
        </w:tc>
        <w:tc>
          <w:tcPr>
            <w:tcW w:w="97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33390241" w14:textId="77777777" w:rsidR="00BA2CAA" w:rsidRPr="00BA2CAA" w:rsidRDefault="00BA2CAA" w:rsidP="007465B3">
            <w:pPr>
              <w:spacing w:line="300" w:lineRule="auto"/>
              <w:rPr>
                <w:b/>
                <w:bCs/>
                <w:sz w:val="24"/>
                <w:szCs w:val="24"/>
              </w:rPr>
            </w:pPr>
            <w:r w:rsidRPr="00BA2CAA">
              <w:rPr>
                <w:b/>
                <w:bCs/>
                <w:sz w:val="24"/>
                <w:szCs w:val="24"/>
              </w:rPr>
              <w:t>0.041</w:t>
            </w:r>
          </w:p>
        </w:tc>
      </w:tr>
      <w:tr w:rsidR="00BA2CAA" w:rsidRPr="00BA2CAA" w14:paraId="11239F7F" w14:textId="77777777" w:rsidTr="00BA2CAA">
        <w:trPr>
          <w:gridAfter w:val="1"/>
          <w:wAfter w:w="139" w:type="dxa"/>
        </w:trPr>
        <w:tc>
          <w:tcPr>
            <w:tcW w:w="2694" w:type="dxa"/>
            <w:tcBorders>
              <w:top w:val="nil"/>
              <w:bottom w:val="nil"/>
            </w:tcBorders>
            <w:shd w:val="clear" w:color="auto" w:fill="auto"/>
          </w:tcPr>
          <w:p w14:paraId="1A135424" w14:textId="1F12D596" w:rsidR="00BA2CAA" w:rsidRPr="00BA2CAA" w:rsidRDefault="00BA2CAA" w:rsidP="007465B3">
            <w:pPr>
              <w:spacing w:line="300" w:lineRule="auto"/>
              <w:rPr>
                <w:sz w:val="24"/>
                <w:szCs w:val="24"/>
              </w:rPr>
            </w:pPr>
            <w:r w:rsidRPr="00BA2CAA">
              <w:rPr>
                <w:rFonts w:hint="eastAsia"/>
                <w:sz w:val="24"/>
                <w:szCs w:val="24"/>
              </w:rPr>
              <w:t>f</w:t>
            </w:r>
            <w:r w:rsidRPr="00BA2CAA">
              <w:rPr>
                <w:sz w:val="24"/>
                <w:szCs w:val="24"/>
              </w:rPr>
              <w:t>emale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auto"/>
          </w:tcPr>
          <w:p w14:paraId="728FAE3C" w14:textId="77777777" w:rsidR="00BA2CAA" w:rsidRPr="00BA2CAA" w:rsidRDefault="00BA2CAA" w:rsidP="007465B3">
            <w:pPr>
              <w:spacing w:line="300" w:lineRule="auto"/>
              <w:rPr>
                <w:sz w:val="24"/>
                <w:szCs w:val="24"/>
              </w:rPr>
            </w:pPr>
            <w:r w:rsidRPr="00BA2CAA"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0D1C26BE" w14:textId="77777777" w:rsidR="00BA2CAA" w:rsidRPr="00BA2CAA" w:rsidRDefault="00BA2CAA" w:rsidP="007465B3">
            <w:pPr>
              <w:spacing w:line="300" w:lineRule="auto"/>
              <w:rPr>
                <w:sz w:val="24"/>
                <w:szCs w:val="24"/>
              </w:rPr>
            </w:pPr>
            <w:r w:rsidRPr="00BA2CAA">
              <w:rPr>
                <w:sz w:val="24"/>
                <w:szCs w:val="24"/>
              </w:rPr>
              <w:t>-</w:t>
            </w:r>
          </w:p>
        </w:tc>
        <w:tc>
          <w:tcPr>
            <w:tcW w:w="1523" w:type="dxa"/>
            <w:tcBorders>
              <w:top w:val="nil"/>
              <w:bottom w:val="nil"/>
            </w:tcBorders>
            <w:shd w:val="clear" w:color="auto" w:fill="auto"/>
          </w:tcPr>
          <w:p w14:paraId="0C06ECB7" w14:textId="77777777" w:rsidR="00BA2CAA" w:rsidRPr="00BA2CAA" w:rsidRDefault="00BA2CAA" w:rsidP="007465B3">
            <w:pPr>
              <w:spacing w:line="300" w:lineRule="auto"/>
              <w:rPr>
                <w:sz w:val="24"/>
                <w:szCs w:val="24"/>
              </w:rPr>
            </w:pPr>
            <w:r w:rsidRPr="00BA2CAA">
              <w:rPr>
                <w:sz w:val="24"/>
                <w:szCs w:val="24"/>
              </w:rPr>
              <w:t>0.513(0.308-0.854)</w:t>
            </w:r>
          </w:p>
        </w:tc>
        <w:tc>
          <w:tcPr>
            <w:tcW w:w="97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00B3E9F9" w14:textId="77777777" w:rsidR="00BA2CAA" w:rsidRPr="00BA2CAA" w:rsidRDefault="00BA2CAA" w:rsidP="007465B3">
            <w:pPr>
              <w:spacing w:line="300" w:lineRule="auto"/>
              <w:rPr>
                <w:b/>
                <w:bCs/>
                <w:sz w:val="24"/>
                <w:szCs w:val="24"/>
              </w:rPr>
            </w:pPr>
            <w:r w:rsidRPr="00BA2CAA">
              <w:rPr>
                <w:b/>
                <w:bCs/>
                <w:sz w:val="24"/>
                <w:szCs w:val="24"/>
              </w:rPr>
              <w:t>0.010</w:t>
            </w:r>
          </w:p>
        </w:tc>
      </w:tr>
      <w:tr w:rsidR="00BA2CAA" w:rsidRPr="00BA2CAA" w14:paraId="6EF7B733" w14:textId="77777777" w:rsidTr="00BA2CAA">
        <w:trPr>
          <w:gridAfter w:val="1"/>
          <w:wAfter w:w="139" w:type="dxa"/>
        </w:trPr>
        <w:tc>
          <w:tcPr>
            <w:tcW w:w="2694" w:type="dxa"/>
            <w:tcBorders>
              <w:top w:val="nil"/>
              <w:bottom w:val="nil"/>
            </w:tcBorders>
            <w:shd w:val="clear" w:color="auto" w:fill="auto"/>
          </w:tcPr>
          <w:p w14:paraId="1EAA7ACB" w14:textId="6DA30F01" w:rsidR="00BA2CAA" w:rsidRPr="00BA2CAA" w:rsidRDefault="00BA2CAA" w:rsidP="007465B3">
            <w:pPr>
              <w:spacing w:line="300" w:lineRule="auto"/>
              <w:rPr>
                <w:bCs/>
                <w:sz w:val="24"/>
                <w:szCs w:val="24"/>
              </w:rPr>
            </w:pPr>
            <w:r w:rsidRPr="00BA2CAA">
              <w:rPr>
                <w:sz w:val="24"/>
                <w:szCs w:val="24"/>
              </w:rPr>
              <w:t>NIHSS</w:t>
            </w:r>
            <w:r w:rsidRPr="00BA2CAA">
              <w:rPr>
                <w:rFonts w:hint="eastAsia"/>
                <w:sz w:val="24"/>
                <w:szCs w:val="24"/>
              </w:rPr>
              <w:t xml:space="preserve"> </w:t>
            </w:r>
            <w:r w:rsidRPr="00BA2CAA">
              <w:rPr>
                <w:sz w:val="24"/>
                <w:szCs w:val="24"/>
              </w:rPr>
              <w:t>at admission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auto"/>
          </w:tcPr>
          <w:p w14:paraId="0D3590CF" w14:textId="77777777" w:rsidR="00BA2CAA" w:rsidRPr="00BA2CAA" w:rsidRDefault="00BA2CAA" w:rsidP="007465B3">
            <w:pPr>
              <w:spacing w:line="300" w:lineRule="auto"/>
              <w:rPr>
                <w:bCs/>
                <w:sz w:val="24"/>
                <w:szCs w:val="24"/>
              </w:rPr>
            </w:pPr>
            <w:r w:rsidRPr="00BA2CAA"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5B0102DE" w14:textId="77777777" w:rsidR="00BA2CAA" w:rsidRPr="00BA2CAA" w:rsidRDefault="00BA2CAA" w:rsidP="007465B3">
            <w:pPr>
              <w:spacing w:line="300" w:lineRule="auto"/>
              <w:rPr>
                <w:bCs/>
                <w:sz w:val="24"/>
                <w:szCs w:val="24"/>
              </w:rPr>
            </w:pPr>
            <w:r w:rsidRPr="00BA2CAA">
              <w:rPr>
                <w:sz w:val="24"/>
                <w:szCs w:val="24"/>
              </w:rPr>
              <w:t>-</w:t>
            </w:r>
          </w:p>
        </w:tc>
        <w:tc>
          <w:tcPr>
            <w:tcW w:w="1523" w:type="dxa"/>
            <w:tcBorders>
              <w:top w:val="nil"/>
              <w:bottom w:val="nil"/>
            </w:tcBorders>
            <w:shd w:val="clear" w:color="auto" w:fill="auto"/>
          </w:tcPr>
          <w:p w14:paraId="50D7E08B" w14:textId="77777777" w:rsidR="00BA2CAA" w:rsidRPr="00BA2CAA" w:rsidRDefault="00BA2CAA" w:rsidP="007465B3">
            <w:pPr>
              <w:spacing w:line="300" w:lineRule="auto"/>
              <w:rPr>
                <w:sz w:val="24"/>
                <w:szCs w:val="24"/>
              </w:rPr>
            </w:pPr>
            <w:r w:rsidRPr="00BA2CAA">
              <w:rPr>
                <w:sz w:val="24"/>
                <w:szCs w:val="24"/>
              </w:rPr>
              <w:t>0.869(0.826-0.915)</w:t>
            </w:r>
          </w:p>
        </w:tc>
        <w:tc>
          <w:tcPr>
            <w:tcW w:w="97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04CE0739" w14:textId="77777777" w:rsidR="00BA2CAA" w:rsidRPr="00BA2CAA" w:rsidRDefault="00BA2CAA" w:rsidP="007465B3">
            <w:pPr>
              <w:spacing w:line="300" w:lineRule="auto"/>
              <w:rPr>
                <w:b/>
                <w:bCs/>
                <w:sz w:val="24"/>
                <w:szCs w:val="24"/>
              </w:rPr>
            </w:pPr>
            <w:r w:rsidRPr="00BA2CAA">
              <w:rPr>
                <w:b/>
                <w:bCs/>
                <w:sz w:val="24"/>
                <w:szCs w:val="24"/>
              </w:rPr>
              <w:t>&lt;0.001</w:t>
            </w:r>
          </w:p>
        </w:tc>
      </w:tr>
      <w:tr w:rsidR="00BA2CAA" w:rsidRPr="00BA2CAA" w14:paraId="78B46780" w14:textId="77777777" w:rsidTr="00BA2CAA">
        <w:trPr>
          <w:gridAfter w:val="1"/>
          <w:wAfter w:w="139" w:type="dxa"/>
        </w:trPr>
        <w:tc>
          <w:tcPr>
            <w:tcW w:w="2694" w:type="dxa"/>
            <w:tcBorders>
              <w:top w:val="nil"/>
              <w:bottom w:val="nil"/>
            </w:tcBorders>
            <w:shd w:val="clear" w:color="auto" w:fill="auto"/>
          </w:tcPr>
          <w:p w14:paraId="303C00C9" w14:textId="4F30A2FB" w:rsidR="00BA2CAA" w:rsidRPr="00BA2CAA" w:rsidRDefault="00BA2CAA" w:rsidP="007465B3">
            <w:pPr>
              <w:spacing w:line="300" w:lineRule="auto"/>
              <w:rPr>
                <w:sz w:val="24"/>
                <w:szCs w:val="24"/>
              </w:rPr>
            </w:pPr>
            <w:r w:rsidRPr="00BA2CAA">
              <w:rPr>
                <w:rFonts w:hint="eastAsia"/>
                <w:sz w:val="24"/>
                <w:szCs w:val="24"/>
              </w:rPr>
              <w:t>I</w:t>
            </w:r>
            <w:r w:rsidRPr="00BA2CAA">
              <w:rPr>
                <w:sz w:val="24"/>
                <w:szCs w:val="24"/>
              </w:rPr>
              <w:t>CH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auto"/>
          </w:tcPr>
          <w:p w14:paraId="08F6F02C" w14:textId="77777777" w:rsidR="00BA2CAA" w:rsidRPr="00BA2CAA" w:rsidRDefault="00BA2CAA" w:rsidP="007465B3">
            <w:pPr>
              <w:spacing w:line="300" w:lineRule="auto"/>
              <w:rPr>
                <w:sz w:val="24"/>
                <w:szCs w:val="24"/>
              </w:rPr>
            </w:pPr>
            <w:r w:rsidRPr="00BA2CAA"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04687099" w14:textId="77777777" w:rsidR="00BA2CAA" w:rsidRPr="00BA2CAA" w:rsidRDefault="00BA2CAA" w:rsidP="007465B3">
            <w:pPr>
              <w:spacing w:line="300" w:lineRule="auto"/>
              <w:rPr>
                <w:sz w:val="24"/>
                <w:szCs w:val="24"/>
              </w:rPr>
            </w:pPr>
            <w:r w:rsidRPr="00BA2CAA">
              <w:rPr>
                <w:sz w:val="24"/>
                <w:szCs w:val="24"/>
              </w:rPr>
              <w:t>-</w:t>
            </w:r>
          </w:p>
        </w:tc>
        <w:tc>
          <w:tcPr>
            <w:tcW w:w="1523" w:type="dxa"/>
            <w:tcBorders>
              <w:top w:val="nil"/>
              <w:bottom w:val="nil"/>
            </w:tcBorders>
            <w:shd w:val="clear" w:color="auto" w:fill="auto"/>
          </w:tcPr>
          <w:p w14:paraId="35B4624B" w14:textId="77777777" w:rsidR="00BA2CAA" w:rsidRPr="00BA2CAA" w:rsidRDefault="00BA2CAA" w:rsidP="007465B3">
            <w:pPr>
              <w:spacing w:line="300" w:lineRule="auto"/>
              <w:rPr>
                <w:sz w:val="24"/>
                <w:szCs w:val="24"/>
              </w:rPr>
            </w:pPr>
            <w:r w:rsidRPr="00BA2CAA">
              <w:rPr>
                <w:sz w:val="24"/>
                <w:szCs w:val="24"/>
              </w:rPr>
              <w:t>0.376(0.190-0.744)</w:t>
            </w:r>
          </w:p>
        </w:tc>
        <w:tc>
          <w:tcPr>
            <w:tcW w:w="97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642BA060" w14:textId="77777777" w:rsidR="00BA2CAA" w:rsidRPr="00BA2CAA" w:rsidRDefault="00BA2CAA" w:rsidP="007465B3">
            <w:pPr>
              <w:spacing w:line="300" w:lineRule="auto"/>
              <w:rPr>
                <w:b/>
                <w:bCs/>
                <w:sz w:val="24"/>
                <w:szCs w:val="24"/>
              </w:rPr>
            </w:pPr>
            <w:r w:rsidRPr="00BA2CAA">
              <w:rPr>
                <w:b/>
                <w:bCs/>
                <w:sz w:val="24"/>
                <w:szCs w:val="24"/>
              </w:rPr>
              <w:t>0.005,</w:t>
            </w:r>
          </w:p>
        </w:tc>
      </w:tr>
      <w:tr w:rsidR="00BA2CAA" w:rsidRPr="00BA2CAA" w14:paraId="48C86B0B" w14:textId="77777777" w:rsidTr="00BA2CAA">
        <w:trPr>
          <w:gridAfter w:val="1"/>
          <w:wAfter w:w="139" w:type="dxa"/>
        </w:trPr>
        <w:tc>
          <w:tcPr>
            <w:tcW w:w="2694" w:type="dxa"/>
            <w:tcBorders>
              <w:top w:val="nil"/>
              <w:bottom w:val="nil"/>
            </w:tcBorders>
            <w:shd w:val="clear" w:color="auto" w:fill="auto"/>
          </w:tcPr>
          <w:p w14:paraId="3BF39788" w14:textId="1A22908D" w:rsidR="00BA2CAA" w:rsidRPr="00BA2CAA" w:rsidRDefault="00BA2CAA" w:rsidP="007465B3">
            <w:pPr>
              <w:spacing w:line="300" w:lineRule="auto"/>
              <w:rPr>
                <w:sz w:val="24"/>
                <w:szCs w:val="24"/>
              </w:rPr>
            </w:pPr>
            <w:r w:rsidRPr="00BA2CAA">
              <w:rPr>
                <w:sz w:val="24"/>
                <w:szCs w:val="24"/>
              </w:rPr>
              <w:t>diabetes mellitus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auto"/>
          </w:tcPr>
          <w:p w14:paraId="0B0903F7" w14:textId="77777777" w:rsidR="00BA2CAA" w:rsidRPr="00BA2CAA" w:rsidRDefault="00BA2CAA" w:rsidP="007465B3">
            <w:pPr>
              <w:spacing w:line="300" w:lineRule="auto"/>
              <w:rPr>
                <w:sz w:val="24"/>
                <w:szCs w:val="24"/>
              </w:rPr>
            </w:pPr>
            <w:r w:rsidRPr="00BA2CAA">
              <w:rPr>
                <w:sz w:val="24"/>
                <w:szCs w:val="24"/>
              </w:rPr>
              <w:t>0.465(0.247-</w:t>
            </w:r>
            <w:r w:rsidRPr="00BA2CAA">
              <w:rPr>
                <w:sz w:val="24"/>
                <w:szCs w:val="24"/>
              </w:rPr>
              <w:lastRenderedPageBreak/>
              <w:t>0.876)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73E9E01C" w14:textId="77777777" w:rsidR="00BA2CAA" w:rsidRPr="00BA2CAA" w:rsidRDefault="00BA2CAA" w:rsidP="007465B3">
            <w:pPr>
              <w:spacing w:line="300" w:lineRule="auto"/>
              <w:rPr>
                <w:b/>
                <w:bCs/>
                <w:sz w:val="24"/>
                <w:szCs w:val="24"/>
              </w:rPr>
            </w:pPr>
            <w:r w:rsidRPr="00BA2CAA">
              <w:rPr>
                <w:b/>
                <w:bCs/>
                <w:sz w:val="24"/>
                <w:szCs w:val="24"/>
              </w:rPr>
              <w:lastRenderedPageBreak/>
              <w:t>0.018</w:t>
            </w:r>
          </w:p>
        </w:tc>
        <w:tc>
          <w:tcPr>
            <w:tcW w:w="1523" w:type="dxa"/>
            <w:tcBorders>
              <w:top w:val="nil"/>
              <w:bottom w:val="nil"/>
            </w:tcBorders>
            <w:shd w:val="clear" w:color="auto" w:fill="auto"/>
          </w:tcPr>
          <w:p w14:paraId="6E479A04" w14:textId="77777777" w:rsidR="00BA2CAA" w:rsidRPr="00BA2CAA" w:rsidRDefault="00BA2CAA" w:rsidP="007465B3">
            <w:pPr>
              <w:spacing w:line="300" w:lineRule="auto"/>
              <w:rPr>
                <w:sz w:val="24"/>
                <w:szCs w:val="24"/>
              </w:rPr>
            </w:pPr>
            <w:r w:rsidRPr="00BA2CAA">
              <w:rPr>
                <w:sz w:val="24"/>
                <w:szCs w:val="24"/>
              </w:rPr>
              <w:t>-</w:t>
            </w:r>
          </w:p>
        </w:tc>
        <w:tc>
          <w:tcPr>
            <w:tcW w:w="97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4BEC716E" w14:textId="77777777" w:rsidR="00BA2CAA" w:rsidRPr="00BA2CAA" w:rsidRDefault="00BA2CAA" w:rsidP="007465B3">
            <w:pPr>
              <w:spacing w:line="300" w:lineRule="auto"/>
              <w:rPr>
                <w:sz w:val="24"/>
                <w:szCs w:val="24"/>
              </w:rPr>
            </w:pPr>
            <w:r w:rsidRPr="00BA2CAA">
              <w:rPr>
                <w:sz w:val="24"/>
                <w:szCs w:val="24"/>
              </w:rPr>
              <w:t>-</w:t>
            </w:r>
          </w:p>
        </w:tc>
      </w:tr>
      <w:tr w:rsidR="00BA2CAA" w:rsidRPr="00BA2CAA" w14:paraId="2B16CF42" w14:textId="77777777" w:rsidTr="00BA2CAA">
        <w:trPr>
          <w:gridAfter w:val="1"/>
          <w:wAfter w:w="139" w:type="dxa"/>
        </w:trPr>
        <w:tc>
          <w:tcPr>
            <w:tcW w:w="2694" w:type="dxa"/>
            <w:tcBorders>
              <w:top w:val="nil"/>
              <w:bottom w:val="nil"/>
            </w:tcBorders>
            <w:shd w:val="clear" w:color="auto" w:fill="auto"/>
          </w:tcPr>
          <w:p w14:paraId="4BBF55EB" w14:textId="4670A8B8" w:rsidR="00BA2CAA" w:rsidRPr="00BA2CAA" w:rsidRDefault="00BA2CAA" w:rsidP="00BA2CAA">
            <w:pPr>
              <w:spacing w:line="300" w:lineRule="auto"/>
              <w:rPr>
                <w:sz w:val="24"/>
                <w:szCs w:val="24"/>
              </w:rPr>
            </w:pPr>
            <w:r w:rsidRPr="00BA2CAA">
              <w:rPr>
                <w:sz w:val="24"/>
                <w:szCs w:val="24"/>
              </w:rPr>
              <w:t>INR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auto"/>
          </w:tcPr>
          <w:p w14:paraId="064FF8CF" w14:textId="77777777" w:rsidR="00BA2CAA" w:rsidRPr="00BA2CAA" w:rsidRDefault="00BA2CAA" w:rsidP="00BA2CAA">
            <w:pPr>
              <w:spacing w:line="300" w:lineRule="auto"/>
              <w:rPr>
                <w:sz w:val="24"/>
                <w:szCs w:val="24"/>
              </w:rPr>
            </w:pPr>
            <w:r w:rsidRPr="00BA2CAA"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4508C7E9" w14:textId="77777777" w:rsidR="00BA2CAA" w:rsidRPr="00BA2CAA" w:rsidRDefault="00BA2CAA" w:rsidP="00BA2CAA">
            <w:pPr>
              <w:spacing w:line="300" w:lineRule="auto"/>
              <w:rPr>
                <w:sz w:val="24"/>
                <w:szCs w:val="24"/>
              </w:rPr>
            </w:pPr>
            <w:r w:rsidRPr="00BA2CAA">
              <w:rPr>
                <w:sz w:val="24"/>
                <w:szCs w:val="24"/>
              </w:rPr>
              <w:t>-</w:t>
            </w:r>
          </w:p>
        </w:tc>
        <w:tc>
          <w:tcPr>
            <w:tcW w:w="1523" w:type="dxa"/>
            <w:tcBorders>
              <w:top w:val="nil"/>
              <w:bottom w:val="nil"/>
            </w:tcBorders>
            <w:shd w:val="clear" w:color="auto" w:fill="auto"/>
          </w:tcPr>
          <w:p w14:paraId="7CE9FDA6" w14:textId="77777777" w:rsidR="00BA2CAA" w:rsidRPr="00BA2CAA" w:rsidRDefault="00BA2CAA" w:rsidP="00BA2CAA">
            <w:pPr>
              <w:spacing w:line="300" w:lineRule="auto"/>
              <w:rPr>
                <w:sz w:val="24"/>
                <w:szCs w:val="24"/>
              </w:rPr>
            </w:pPr>
            <w:r w:rsidRPr="00BA2CAA">
              <w:rPr>
                <w:sz w:val="24"/>
                <w:szCs w:val="24"/>
              </w:rPr>
              <w:t>0.124(0.024-0.637)</w:t>
            </w:r>
          </w:p>
        </w:tc>
        <w:tc>
          <w:tcPr>
            <w:tcW w:w="97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37B4B880" w14:textId="77777777" w:rsidR="00BA2CAA" w:rsidRPr="00BA2CAA" w:rsidRDefault="00BA2CAA" w:rsidP="00BA2CAA">
            <w:pPr>
              <w:spacing w:line="300" w:lineRule="auto"/>
              <w:rPr>
                <w:b/>
                <w:bCs/>
                <w:sz w:val="24"/>
                <w:szCs w:val="24"/>
              </w:rPr>
            </w:pPr>
            <w:r w:rsidRPr="00BA2CAA">
              <w:rPr>
                <w:b/>
                <w:bCs/>
                <w:sz w:val="24"/>
                <w:szCs w:val="24"/>
              </w:rPr>
              <w:t>0.012</w:t>
            </w:r>
          </w:p>
        </w:tc>
      </w:tr>
      <w:tr w:rsidR="00BA2CAA" w:rsidRPr="00BA2CAA" w14:paraId="3A0D7DAD" w14:textId="77777777" w:rsidTr="00BA2CAA">
        <w:trPr>
          <w:gridAfter w:val="1"/>
          <w:wAfter w:w="139" w:type="dxa"/>
        </w:trPr>
        <w:tc>
          <w:tcPr>
            <w:tcW w:w="2694" w:type="dxa"/>
            <w:tcBorders>
              <w:top w:val="nil"/>
              <w:bottom w:val="nil"/>
            </w:tcBorders>
            <w:shd w:val="clear" w:color="auto" w:fill="auto"/>
          </w:tcPr>
          <w:p w14:paraId="2519D8C4" w14:textId="4BE4290A" w:rsidR="00BA2CAA" w:rsidRPr="00BA2CAA" w:rsidRDefault="00BA2CAA" w:rsidP="00BA2CAA">
            <w:pPr>
              <w:spacing w:line="300" w:lineRule="auto"/>
              <w:rPr>
                <w:sz w:val="24"/>
                <w:szCs w:val="24"/>
              </w:rPr>
            </w:pPr>
            <w:r w:rsidRPr="00BA2CAA">
              <w:rPr>
                <w:kern w:val="0"/>
                <w:sz w:val="24"/>
                <w:szCs w:val="24"/>
              </w:rPr>
              <w:t>Glucose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auto"/>
          </w:tcPr>
          <w:p w14:paraId="6B9D9D1C" w14:textId="77777777" w:rsidR="00BA2CAA" w:rsidRPr="00BA2CAA" w:rsidRDefault="00BA2CAA" w:rsidP="00BA2CAA">
            <w:pPr>
              <w:spacing w:line="300" w:lineRule="auto"/>
              <w:rPr>
                <w:sz w:val="24"/>
                <w:szCs w:val="24"/>
              </w:rPr>
            </w:pPr>
            <w:r w:rsidRPr="00BA2CAA">
              <w:rPr>
                <w:sz w:val="24"/>
                <w:szCs w:val="24"/>
              </w:rPr>
              <w:t>0.890(0.816-0.970)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18A12712" w14:textId="77777777" w:rsidR="00BA2CAA" w:rsidRPr="00BA2CAA" w:rsidRDefault="00BA2CAA" w:rsidP="00BA2CAA">
            <w:pPr>
              <w:spacing w:line="300" w:lineRule="auto"/>
              <w:rPr>
                <w:b/>
                <w:bCs/>
                <w:sz w:val="24"/>
                <w:szCs w:val="24"/>
              </w:rPr>
            </w:pPr>
            <w:r w:rsidRPr="00BA2CAA">
              <w:rPr>
                <w:b/>
                <w:bCs/>
                <w:sz w:val="24"/>
                <w:szCs w:val="24"/>
              </w:rPr>
              <w:t>0.008</w:t>
            </w:r>
          </w:p>
        </w:tc>
        <w:tc>
          <w:tcPr>
            <w:tcW w:w="1523" w:type="dxa"/>
            <w:tcBorders>
              <w:top w:val="nil"/>
              <w:bottom w:val="nil"/>
            </w:tcBorders>
            <w:shd w:val="clear" w:color="auto" w:fill="auto"/>
          </w:tcPr>
          <w:p w14:paraId="7964A697" w14:textId="77777777" w:rsidR="00BA2CAA" w:rsidRPr="00BA2CAA" w:rsidRDefault="00BA2CAA" w:rsidP="00BA2CAA">
            <w:pPr>
              <w:spacing w:line="300" w:lineRule="auto"/>
              <w:rPr>
                <w:sz w:val="24"/>
                <w:szCs w:val="24"/>
              </w:rPr>
            </w:pPr>
            <w:r w:rsidRPr="00BA2CAA">
              <w:rPr>
                <w:sz w:val="24"/>
                <w:szCs w:val="24"/>
              </w:rPr>
              <w:t>0.893(0.813-0.981)</w:t>
            </w:r>
          </w:p>
        </w:tc>
        <w:tc>
          <w:tcPr>
            <w:tcW w:w="97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2557F2E2" w14:textId="77777777" w:rsidR="00BA2CAA" w:rsidRPr="00BA2CAA" w:rsidRDefault="00BA2CAA" w:rsidP="00BA2CAA">
            <w:pPr>
              <w:spacing w:line="300" w:lineRule="auto"/>
              <w:rPr>
                <w:b/>
                <w:bCs/>
                <w:sz w:val="24"/>
                <w:szCs w:val="24"/>
              </w:rPr>
            </w:pPr>
            <w:r w:rsidRPr="00BA2CAA">
              <w:rPr>
                <w:b/>
                <w:bCs/>
                <w:sz w:val="24"/>
                <w:szCs w:val="24"/>
              </w:rPr>
              <w:t>0.019</w:t>
            </w:r>
          </w:p>
        </w:tc>
      </w:tr>
      <w:tr w:rsidR="00BA2CAA" w:rsidRPr="00BA2CAA" w14:paraId="65B55E06" w14:textId="77777777" w:rsidTr="00BA2CAA">
        <w:trPr>
          <w:gridAfter w:val="1"/>
          <w:wAfter w:w="139" w:type="dxa"/>
        </w:trPr>
        <w:tc>
          <w:tcPr>
            <w:tcW w:w="2694" w:type="dxa"/>
            <w:tcBorders>
              <w:top w:val="nil"/>
            </w:tcBorders>
            <w:shd w:val="clear" w:color="auto" w:fill="auto"/>
          </w:tcPr>
          <w:p w14:paraId="329B2AD1" w14:textId="21D03010" w:rsidR="00BA2CAA" w:rsidRPr="00BA2CAA" w:rsidRDefault="00BA2CAA" w:rsidP="007465B3">
            <w:pPr>
              <w:spacing w:line="300" w:lineRule="auto"/>
              <w:rPr>
                <w:sz w:val="24"/>
                <w:szCs w:val="24"/>
              </w:rPr>
            </w:pPr>
            <w:r w:rsidRPr="00BA2CAA">
              <w:rPr>
                <w:sz w:val="24"/>
                <w:szCs w:val="24"/>
              </w:rPr>
              <w:t>HDL-C</w:t>
            </w:r>
          </w:p>
        </w:tc>
        <w:tc>
          <w:tcPr>
            <w:tcW w:w="1842" w:type="dxa"/>
            <w:tcBorders>
              <w:top w:val="nil"/>
            </w:tcBorders>
            <w:shd w:val="clear" w:color="auto" w:fill="auto"/>
          </w:tcPr>
          <w:p w14:paraId="05C66D05" w14:textId="77777777" w:rsidR="00BA2CAA" w:rsidRPr="00BA2CAA" w:rsidRDefault="00BA2CAA" w:rsidP="007465B3">
            <w:pPr>
              <w:spacing w:line="300" w:lineRule="auto"/>
              <w:rPr>
                <w:sz w:val="24"/>
                <w:szCs w:val="24"/>
              </w:rPr>
            </w:pPr>
            <w:r w:rsidRPr="00BA2CAA"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</w:tcPr>
          <w:p w14:paraId="28510B2C" w14:textId="77777777" w:rsidR="00BA2CAA" w:rsidRPr="00BA2CAA" w:rsidRDefault="00BA2CAA" w:rsidP="007465B3">
            <w:pPr>
              <w:spacing w:line="300" w:lineRule="auto"/>
              <w:rPr>
                <w:sz w:val="24"/>
                <w:szCs w:val="24"/>
              </w:rPr>
            </w:pPr>
            <w:r w:rsidRPr="00BA2CAA">
              <w:rPr>
                <w:sz w:val="24"/>
                <w:szCs w:val="24"/>
              </w:rPr>
              <w:t>-</w:t>
            </w:r>
          </w:p>
        </w:tc>
        <w:tc>
          <w:tcPr>
            <w:tcW w:w="1523" w:type="dxa"/>
            <w:tcBorders>
              <w:top w:val="nil"/>
            </w:tcBorders>
            <w:shd w:val="clear" w:color="auto" w:fill="auto"/>
          </w:tcPr>
          <w:p w14:paraId="48264CDC" w14:textId="77777777" w:rsidR="00BA2CAA" w:rsidRPr="00BA2CAA" w:rsidRDefault="00BA2CAA" w:rsidP="007465B3">
            <w:pPr>
              <w:spacing w:line="300" w:lineRule="auto"/>
              <w:rPr>
                <w:sz w:val="24"/>
                <w:szCs w:val="24"/>
              </w:rPr>
            </w:pPr>
            <w:r w:rsidRPr="00BA2CAA">
              <w:rPr>
                <w:sz w:val="24"/>
                <w:szCs w:val="24"/>
              </w:rPr>
              <w:t>0.457(0.219-0.953)</w:t>
            </w:r>
          </w:p>
        </w:tc>
        <w:tc>
          <w:tcPr>
            <w:tcW w:w="974" w:type="dxa"/>
            <w:gridSpan w:val="2"/>
            <w:tcBorders>
              <w:top w:val="nil"/>
            </w:tcBorders>
            <w:shd w:val="clear" w:color="auto" w:fill="auto"/>
          </w:tcPr>
          <w:p w14:paraId="005F5E68" w14:textId="77777777" w:rsidR="00BA2CAA" w:rsidRPr="00BA2CAA" w:rsidRDefault="00BA2CAA" w:rsidP="007465B3">
            <w:pPr>
              <w:spacing w:line="300" w:lineRule="auto"/>
              <w:rPr>
                <w:b/>
                <w:bCs/>
                <w:sz w:val="24"/>
                <w:szCs w:val="24"/>
              </w:rPr>
            </w:pPr>
            <w:r w:rsidRPr="00BA2CAA">
              <w:rPr>
                <w:b/>
                <w:bCs/>
                <w:sz w:val="24"/>
                <w:szCs w:val="24"/>
              </w:rPr>
              <w:t>0.037</w:t>
            </w:r>
          </w:p>
        </w:tc>
      </w:tr>
    </w:tbl>
    <w:p w14:paraId="7E6091F6" w14:textId="2CD8B27A" w:rsidR="0060092B" w:rsidRPr="00BA2CAA" w:rsidRDefault="0060092B" w:rsidP="0060092B">
      <w:pPr>
        <w:spacing w:line="360" w:lineRule="auto"/>
        <w:rPr>
          <w:bCs/>
          <w:sz w:val="24"/>
          <w:szCs w:val="24"/>
        </w:rPr>
      </w:pPr>
      <w:r w:rsidRPr="00BA2CAA">
        <w:rPr>
          <w:sz w:val="24"/>
          <w:szCs w:val="24"/>
        </w:rPr>
        <w:t xml:space="preserve">P* was calculated by </w:t>
      </w:r>
      <w:r w:rsidR="00FC528B">
        <w:rPr>
          <w:sz w:val="24"/>
          <w:szCs w:val="24"/>
        </w:rPr>
        <w:t>u</w:t>
      </w:r>
      <w:r w:rsidR="00FC528B" w:rsidRPr="00BA2CAA">
        <w:rPr>
          <w:sz w:val="24"/>
          <w:szCs w:val="24"/>
        </w:rPr>
        <w:t>nivariate</w:t>
      </w:r>
      <w:r w:rsidRPr="00BA2CAA">
        <w:rPr>
          <w:sz w:val="24"/>
          <w:szCs w:val="24"/>
        </w:rPr>
        <w:t xml:space="preserve"> logistic regression analysis.</w:t>
      </w:r>
    </w:p>
    <w:p w14:paraId="59CC8BC4" w14:textId="77777777" w:rsidR="0060092B" w:rsidRPr="00BA2CAA" w:rsidRDefault="0060092B" w:rsidP="0060092B">
      <w:pPr>
        <w:tabs>
          <w:tab w:val="left" w:pos="540"/>
        </w:tabs>
        <w:spacing w:line="480" w:lineRule="auto"/>
        <w:rPr>
          <w:sz w:val="24"/>
          <w:szCs w:val="24"/>
        </w:rPr>
      </w:pPr>
    </w:p>
    <w:p w14:paraId="365BDA44" w14:textId="1AFA4CF1" w:rsidR="00AD7F6C" w:rsidRDefault="00AD7F6C">
      <w:pPr>
        <w:rPr>
          <w:sz w:val="24"/>
          <w:szCs w:val="24"/>
        </w:rPr>
      </w:pPr>
    </w:p>
    <w:p w14:paraId="0F666EE7" w14:textId="67B953FB" w:rsidR="00BA2CAA" w:rsidRDefault="00BA2CAA">
      <w:pPr>
        <w:rPr>
          <w:sz w:val="24"/>
          <w:szCs w:val="24"/>
        </w:rPr>
      </w:pPr>
    </w:p>
    <w:p w14:paraId="4BD7A9A3" w14:textId="2B93A9CF" w:rsidR="00BA2CAA" w:rsidRDefault="00BA2CAA">
      <w:pPr>
        <w:rPr>
          <w:sz w:val="24"/>
          <w:szCs w:val="24"/>
        </w:rPr>
      </w:pPr>
    </w:p>
    <w:p w14:paraId="5AE62AA3" w14:textId="4AFE9125" w:rsidR="00BA2CAA" w:rsidRDefault="00BA2CAA">
      <w:pPr>
        <w:rPr>
          <w:sz w:val="24"/>
          <w:szCs w:val="24"/>
        </w:rPr>
      </w:pPr>
    </w:p>
    <w:p w14:paraId="231321CB" w14:textId="30042B0F" w:rsidR="00BA2CAA" w:rsidRDefault="00BA2CAA">
      <w:pPr>
        <w:rPr>
          <w:sz w:val="24"/>
          <w:szCs w:val="24"/>
        </w:rPr>
      </w:pPr>
    </w:p>
    <w:p w14:paraId="2AF4AEC6" w14:textId="07E1B0FC" w:rsidR="00BA2CAA" w:rsidRDefault="00BA2CAA">
      <w:pPr>
        <w:rPr>
          <w:sz w:val="24"/>
          <w:szCs w:val="24"/>
        </w:rPr>
      </w:pPr>
    </w:p>
    <w:p w14:paraId="784F58DC" w14:textId="1710DB4C" w:rsidR="00BA2CAA" w:rsidRDefault="00BA2CAA">
      <w:pPr>
        <w:rPr>
          <w:sz w:val="24"/>
          <w:szCs w:val="24"/>
        </w:rPr>
      </w:pPr>
    </w:p>
    <w:p w14:paraId="7CB9B152" w14:textId="7AD49843" w:rsidR="00BA2CAA" w:rsidRDefault="00BA2CAA">
      <w:pPr>
        <w:rPr>
          <w:sz w:val="24"/>
          <w:szCs w:val="24"/>
        </w:rPr>
      </w:pPr>
    </w:p>
    <w:p w14:paraId="48E23DBF" w14:textId="2A67A885" w:rsidR="00BA2CAA" w:rsidRDefault="00BA2CAA">
      <w:pPr>
        <w:rPr>
          <w:sz w:val="24"/>
          <w:szCs w:val="24"/>
        </w:rPr>
      </w:pPr>
    </w:p>
    <w:p w14:paraId="65B8D1E0" w14:textId="7E587D3A" w:rsidR="00BA2CAA" w:rsidRDefault="00BA2CAA">
      <w:pPr>
        <w:rPr>
          <w:sz w:val="24"/>
          <w:szCs w:val="24"/>
        </w:rPr>
      </w:pPr>
    </w:p>
    <w:p w14:paraId="23C907C4" w14:textId="647313C2" w:rsidR="00BA2CAA" w:rsidRDefault="00BA2CAA">
      <w:pPr>
        <w:rPr>
          <w:sz w:val="24"/>
          <w:szCs w:val="24"/>
        </w:rPr>
      </w:pPr>
    </w:p>
    <w:p w14:paraId="2DC9DCC2" w14:textId="77777777" w:rsidR="00315992" w:rsidRPr="00315992" w:rsidRDefault="00315992">
      <w:pPr>
        <w:rPr>
          <w:rFonts w:hint="eastAsia"/>
          <w:sz w:val="24"/>
          <w:szCs w:val="24"/>
        </w:rPr>
      </w:pPr>
    </w:p>
    <w:p w14:paraId="7969B0D6" w14:textId="66B20D08" w:rsidR="00BA2CAA" w:rsidRDefault="00BA2CAA">
      <w:pPr>
        <w:rPr>
          <w:sz w:val="24"/>
          <w:szCs w:val="24"/>
        </w:rPr>
      </w:pPr>
    </w:p>
    <w:p w14:paraId="575D0BCF" w14:textId="424FFE22" w:rsidR="00BA2CAA" w:rsidRPr="00BA2CAA" w:rsidRDefault="00BA2CAA" w:rsidP="00BA2CAA">
      <w:pPr>
        <w:tabs>
          <w:tab w:val="left" w:pos="540"/>
        </w:tabs>
        <w:spacing w:line="480" w:lineRule="auto"/>
        <w:rPr>
          <w:sz w:val="24"/>
          <w:szCs w:val="24"/>
        </w:rPr>
      </w:pPr>
      <w:r w:rsidRPr="00BA2CAA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supplementary—table </w:t>
      </w:r>
      <w:r w:rsidR="006B5304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BA2CAA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BA2CAA">
        <w:rPr>
          <w:sz w:val="24"/>
          <w:szCs w:val="24"/>
        </w:rPr>
        <w:t xml:space="preserve">Univariate logistic regression analysis results of </w:t>
      </w:r>
      <w:r>
        <w:rPr>
          <w:sz w:val="24"/>
          <w:szCs w:val="24"/>
        </w:rPr>
        <w:t>safety</w:t>
      </w:r>
      <w:r w:rsidRPr="00BA2CAA">
        <w:rPr>
          <w:sz w:val="24"/>
          <w:szCs w:val="24"/>
        </w:rPr>
        <w:t xml:space="preserve"> outcome</w:t>
      </w:r>
    </w:p>
    <w:p w14:paraId="57AADF85" w14:textId="75A20691" w:rsidR="00BA2CAA" w:rsidRPr="00BA2CAA" w:rsidRDefault="00BA2CAA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268"/>
        <w:gridCol w:w="1985"/>
        <w:gridCol w:w="1134"/>
        <w:gridCol w:w="1984"/>
        <w:gridCol w:w="791"/>
      </w:tblGrid>
      <w:tr w:rsidR="00BA2CAA" w:rsidRPr="00823D1C" w14:paraId="1BFD27A0" w14:textId="77777777" w:rsidTr="007465B3">
        <w:tc>
          <w:tcPr>
            <w:tcW w:w="2268" w:type="dxa"/>
            <w:vMerge w:val="restart"/>
            <w:shd w:val="clear" w:color="auto" w:fill="auto"/>
            <w:vAlign w:val="center"/>
          </w:tcPr>
          <w:p w14:paraId="11BC80B2" w14:textId="250FD5CE" w:rsidR="00BA2CAA" w:rsidRPr="00823D1C" w:rsidRDefault="00BA2CAA" w:rsidP="007465B3">
            <w:pPr>
              <w:spacing w:line="360" w:lineRule="auto"/>
              <w:rPr>
                <w:bCs/>
                <w:szCs w:val="21"/>
              </w:rPr>
            </w:pPr>
            <w:r>
              <w:rPr>
                <w:bCs/>
                <w:szCs w:val="21"/>
              </w:rPr>
              <w:t>Risk factor</w:t>
            </w:r>
          </w:p>
        </w:tc>
        <w:tc>
          <w:tcPr>
            <w:tcW w:w="3119" w:type="dxa"/>
            <w:gridSpan w:val="2"/>
            <w:shd w:val="clear" w:color="auto" w:fill="auto"/>
          </w:tcPr>
          <w:p w14:paraId="07A1DD12" w14:textId="7C9D8284" w:rsidR="00BA2CAA" w:rsidRPr="00823D1C" w:rsidRDefault="00BA2CAA" w:rsidP="007465B3">
            <w:pPr>
              <w:spacing w:line="360" w:lineRule="auto"/>
              <w:ind w:firstLineChars="200" w:firstLine="42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I</w:t>
            </w:r>
            <w:r>
              <w:rPr>
                <w:bCs/>
                <w:szCs w:val="21"/>
              </w:rPr>
              <w:t>CH</w:t>
            </w:r>
          </w:p>
        </w:tc>
        <w:tc>
          <w:tcPr>
            <w:tcW w:w="2775" w:type="dxa"/>
            <w:gridSpan w:val="2"/>
            <w:shd w:val="clear" w:color="auto" w:fill="auto"/>
          </w:tcPr>
          <w:p w14:paraId="67AABC0D" w14:textId="44F3FEC7" w:rsidR="00BA2CAA" w:rsidRPr="00823D1C" w:rsidRDefault="00BA2CAA" w:rsidP="007465B3">
            <w:pPr>
              <w:spacing w:line="360" w:lineRule="auto"/>
              <w:ind w:firstLineChars="100" w:firstLine="210"/>
              <w:rPr>
                <w:bCs/>
                <w:szCs w:val="21"/>
              </w:rPr>
            </w:pPr>
            <w:r w:rsidRPr="00BA2CAA">
              <w:rPr>
                <w:bCs/>
                <w:szCs w:val="21"/>
              </w:rPr>
              <w:t>gastrointestinal hemorrhage</w:t>
            </w:r>
          </w:p>
        </w:tc>
      </w:tr>
      <w:tr w:rsidR="00BA2CAA" w:rsidRPr="00823D1C" w14:paraId="319A4D5B" w14:textId="77777777" w:rsidTr="007465B3">
        <w:tc>
          <w:tcPr>
            <w:tcW w:w="2268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59E5E3FD" w14:textId="77777777" w:rsidR="00BA2CAA" w:rsidRPr="00823D1C" w:rsidRDefault="00BA2CAA" w:rsidP="007465B3">
            <w:pPr>
              <w:spacing w:line="360" w:lineRule="auto"/>
              <w:rPr>
                <w:bCs/>
                <w:szCs w:val="21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</w:tcPr>
          <w:p w14:paraId="636849F5" w14:textId="77777777" w:rsidR="00BA2CAA" w:rsidRPr="00823D1C" w:rsidRDefault="00BA2CAA" w:rsidP="007465B3">
            <w:pPr>
              <w:spacing w:line="360" w:lineRule="auto"/>
              <w:rPr>
                <w:bCs/>
                <w:szCs w:val="21"/>
              </w:rPr>
            </w:pPr>
            <w:proofErr w:type="gramStart"/>
            <w:r w:rsidRPr="00823D1C">
              <w:rPr>
                <w:szCs w:val="21"/>
              </w:rPr>
              <w:t>OR(</w:t>
            </w:r>
            <w:proofErr w:type="gramEnd"/>
            <w:r w:rsidRPr="00823D1C">
              <w:rPr>
                <w:szCs w:val="21"/>
              </w:rPr>
              <w:t>95%CI)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32EA2F2B" w14:textId="77777777" w:rsidR="00BA2CAA" w:rsidRPr="00823D1C" w:rsidRDefault="00BA2CAA" w:rsidP="007465B3">
            <w:pPr>
              <w:spacing w:line="360" w:lineRule="auto"/>
              <w:ind w:firstLineChars="100" w:firstLine="210"/>
              <w:rPr>
                <w:bCs/>
                <w:szCs w:val="21"/>
              </w:rPr>
            </w:pPr>
            <w:r w:rsidRPr="00823D1C">
              <w:rPr>
                <w:szCs w:val="21"/>
              </w:rPr>
              <w:t>P*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</w:tcPr>
          <w:p w14:paraId="5D20656D" w14:textId="77777777" w:rsidR="00BA2CAA" w:rsidRPr="00823D1C" w:rsidRDefault="00BA2CAA" w:rsidP="007465B3">
            <w:pPr>
              <w:spacing w:line="360" w:lineRule="auto"/>
              <w:rPr>
                <w:bCs/>
                <w:szCs w:val="21"/>
              </w:rPr>
            </w:pPr>
            <w:proofErr w:type="gramStart"/>
            <w:r w:rsidRPr="00823D1C">
              <w:rPr>
                <w:szCs w:val="21"/>
              </w:rPr>
              <w:t>OR(</w:t>
            </w:r>
            <w:proofErr w:type="gramEnd"/>
            <w:r w:rsidRPr="00823D1C">
              <w:rPr>
                <w:szCs w:val="21"/>
              </w:rPr>
              <w:t>95%CI)</w:t>
            </w:r>
          </w:p>
        </w:tc>
        <w:tc>
          <w:tcPr>
            <w:tcW w:w="791" w:type="dxa"/>
            <w:tcBorders>
              <w:bottom w:val="single" w:sz="4" w:space="0" w:color="auto"/>
            </w:tcBorders>
            <w:shd w:val="clear" w:color="auto" w:fill="auto"/>
          </w:tcPr>
          <w:p w14:paraId="3EDFFA83" w14:textId="77777777" w:rsidR="00BA2CAA" w:rsidRPr="00823D1C" w:rsidRDefault="00BA2CAA" w:rsidP="007465B3">
            <w:pPr>
              <w:spacing w:line="360" w:lineRule="auto"/>
              <w:rPr>
                <w:bCs/>
                <w:szCs w:val="21"/>
              </w:rPr>
            </w:pPr>
            <w:r w:rsidRPr="00823D1C">
              <w:rPr>
                <w:szCs w:val="21"/>
              </w:rPr>
              <w:t>P*</w:t>
            </w:r>
          </w:p>
        </w:tc>
      </w:tr>
      <w:tr w:rsidR="00BA2CAA" w:rsidRPr="00823D1C" w14:paraId="49DF37D5" w14:textId="77777777" w:rsidTr="007465B3">
        <w:tc>
          <w:tcPr>
            <w:tcW w:w="2268" w:type="dxa"/>
            <w:tcBorders>
              <w:bottom w:val="nil"/>
            </w:tcBorders>
            <w:shd w:val="clear" w:color="auto" w:fill="auto"/>
          </w:tcPr>
          <w:p w14:paraId="079666C4" w14:textId="6A10383E" w:rsidR="00BA2CAA" w:rsidRPr="00823D1C" w:rsidRDefault="00BA2CAA" w:rsidP="00BA2CAA">
            <w:pPr>
              <w:spacing w:line="360" w:lineRule="auto"/>
              <w:rPr>
                <w:bCs/>
                <w:szCs w:val="21"/>
              </w:rPr>
            </w:pPr>
            <w:r w:rsidRPr="00BA2CAA">
              <w:rPr>
                <w:sz w:val="24"/>
                <w:szCs w:val="24"/>
              </w:rPr>
              <w:t>Using low dose statins</w:t>
            </w:r>
          </w:p>
        </w:tc>
        <w:tc>
          <w:tcPr>
            <w:tcW w:w="1985" w:type="dxa"/>
            <w:tcBorders>
              <w:bottom w:val="nil"/>
            </w:tcBorders>
            <w:shd w:val="clear" w:color="auto" w:fill="auto"/>
          </w:tcPr>
          <w:p w14:paraId="2FF1245A" w14:textId="77777777" w:rsidR="00BA2CAA" w:rsidRPr="00823D1C" w:rsidRDefault="00BA2CAA" w:rsidP="00BA2CAA">
            <w:pPr>
              <w:spacing w:line="360" w:lineRule="auto"/>
              <w:rPr>
                <w:szCs w:val="21"/>
              </w:rPr>
            </w:pPr>
            <w:r w:rsidRPr="00823D1C">
              <w:rPr>
                <w:szCs w:val="21"/>
              </w:rPr>
              <w:t>0.597(0.367-0.969)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</w:tcPr>
          <w:p w14:paraId="510C5E8C" w14:textId="77777777" w:rsidR="00BA2CAA" w:rsidRPr="00823D1C" w:rsidRDefault="00BA2CAA" w:rsidP="00BA2CAA">
            <w:pPr>
              <w:spacing w:line="360" w:lineRule="auto"/>
              <w:rPr>
                <w:b/>
                <w:bCs/>
                <w:szCs w:val="21"/>
              </w:rPr>
            </w:pPr>
            <w:r w:rsidRPr="00823D1C">
              <w:rPr>
                <w:b/>
                <w:bCs/>
                <w:szCs w:val="21"/>
              </w:rPr>
              <w:t>0.037</w:t>
            </w:r>
          </w:p>
        </w:tc>
        <w:tc>
          <w:tcPr>
            <w:tcW w:w="1984" w:type="dxa"/>
            <w:tcBorders>
              <w:bottom w:val="nil"/>
            </w:tcBorders>
            <w:shd w:val="clear" w:color="auto" w:fill="auto"/>
          </w:tcPr>
          <w:p w14:paraId="6293F022" w14:textId="77777777" w:rsidR="00BA2CAA" w:rsidRPr="00823D1C" w:rsidRDefault="00BA2CAA" w:rsidP="00BA2CAA">
            <w:pPr>
              <w:spacing w:line="360" w:lineRule="auto"/>
              <w:rPr>
                <w:szCs w:val="21"/>
              </w:rPr>
            </w:pPr>
            <w:r w:rsidRPr="00823D1C">
              <w:rPr>
                <w:szCs w:val="21"/>
              </w:rPr>
              <w:t>0.339(0.145-0.793)</w:t>
            </w:r>
          </w:p>
        </w:tc>
        <w:tc>
          <w:tcPr>
            <w:tcW w:w="791" w:type="dxa"/>
            <w:tcBorders>
              <w:bottom w:val="nil"/>
            </w:tcBorders>
            <w:shd w:val="clear" w:color="auto" w:fill="auto"/>
          </w:tcPr>
          <w:p w14:paraId="607028EF" w14:textId="77777777" w:rsidR="00BA2CAA" w:rsidRPr="00823D1C" w:rsidRDefault="00BA2CAA" w:rsidP="00BA2CAA">
            <w:pPr>
              <w:spacing w:line="360" w:lineRule="auto"/>
              <w:rPr>
                <w:b/>
                <w:bCs/>
                <w:szCs w:val="21"/>
              </w:rPr>
            </w:pPr>
            <w:r w:rsidRPr="00823D1C">
              <w:rPr>
                <w:b/>
                <w:bCs/>
                <w:szCs w:val="21"/>
              </w:rPr>
              <w:t>0.013</w:t>
            </w:r>
          </w:p>
        </w:tc>
      </w:tr>
      <w:tr w:rsidR="00BA2CAA" w:rsidRPr="00823D1C" w14:paraId="20F94F66" w14:textId="77777777" w:rsidTr="007465B3"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14:paraId="136DCC82" w14:textId="44412591" w:rsidR="00BA2CAA" w:rsidRPr="00823D1C" w:rsidRDefault="00BA2CAA" w:rsidP="00BA2CAA">
            <w:pPr>
              <w:spacing w:line="360" w:lineRule="auto"/>
              <w:rPr>
                <w:bCs/>
                <w:szCs w:val="21"/>
              </w:rPr>
            </w:pPr>
            <w:r w:rsidRPr="00BA2CAA">
              <w:rPr>
                <w:sz w:val="24"/>
                <w:szCs w:val="24"/>
              </w:rPr>
              <w:t xml:space="preserve">Using antiplatelet 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</w:tcPr>
          <w:p w14:paraId="764B60CE" w14:textId="77777777" w:rsidR="00BA2CAA" w:rsidRPr="00823D1C" w:rsidRDefault="00BA2CAA" w:rsidP="00BA2CAA">
            <w:pPr>
              <w:spacing w:line="360" w:lineRule="auto"/>
              <w:rPr>
                <w:szCs w:val="21"/>
              </w:rPr>
            </w:pPr>
            <w:r w:rsidRPr="00823D1C">
              <w:rPr>
                <w:szCs w:val="21"/>
              </w:rPr>
              <w:t>0.487(0.261-0.908)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44CDA6E9" w14:textId="77777777" w:rsidR="00BA2CAA" w:rsidRPr="00823D1C" w:rsidRDefault="00BA2CAA" w:rsidP="00BA2CAA">
            <w:pPr>
              <w:spacing w:line="360" w:lineRule="auto"/>
              <w:rPr>
                <w:b/>
                <w:bCs/>
                <w:szCs w:val="21"/>
              </w:rPr>
            </w:pPr>
            <w:r w:rsidRPr="00823D1C">
              <w:rPr>
                <w:b/>
                <w:bCs/>
                <w:szCs w:val="21"/>
              </w:rPr>
              <w:t>0.024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</w:tcPr>
          <w:p w14:paraId="20891E06" w14:textId="77777777" w:rsidR="00BA2CAA" w:rsidRPr="00823D1C" w:rsidRDefault="00BA2CAA" w:rsidP="00BA2CAA">
            <w:pPr>
              <w:spacing w:line="360" w:lineRule="auto"/>
              <w:rPr>
                <w:szCs w:val="21"/>
              </w:rPr>
            </w:pPr>
            <w:r w:rsidRPr="00823D1C">
              <w:rPr>
                <w:szCs w:val="21"/>
              </w:rPr>
              <w:t>0.403(0.170-0.957)</w:t>
            </w:r>
          </w:p>
        </w:tc>
        <w:tc>
          <w:tcPr>
            <w:tcW w:w="791" w:type="dxa"/>
            <w:tcBorders>
              <w:top w:val="nil"/>
              <w:bottom w:val="nil"/>
            </w:tcBorders>
            <w:shd w:val="clear" w:color="auto" w:fill="auto"/>
          </w:tcPr>
          <w:p w14:paraId="47519CCD" w14:textId="77777777" w:rsidR="00BA2CAA" w:rsidRPr="00823D1C" w:rsidRDefault="00BA2CAA" w:rsidP="00BA2CAA">
            <w:pPr>
              <w:spacing w:line="360" w:lineRule="auto"/>
              <w:rPr>
                <w:b/>
                <w:bCs/>
                <w:szCs w:val="21"/>
              </w:rPr>
            </w:pPr>
            <w:r w:rsidRPr="00823D1C">
              <w:rPr>
                <w:b/>
                <w:bCs/>
                <w:szCs w:val="21"/>
              </w:rPr>
              <w:t>0.039</w:t>
            </w:r>
          </w:p>
        </w:tc>
      </w:tr>
      <w:tr w:rsidR="00BA2CAA" w:rsidRPr="00823D1C" w14:paraId="268E0D7D" w14:textId="77777777" w:rsidTr="007465B3">
        <w:tc>
          <w:tcPr>
            <w:tcW w:w="2268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767B740" w14:textId="65A06DC9" w:rsidR="00BA2CAA" w:rsidRPr="00823D1C" w:rsidRDefault="00BA2CAA" w:rsidP="00BA2CAA">
            <w:pPr>
              <w:spacing w:line="360" w:lineRule="auto"/>
              <w:rPr>
                <w:bCs/>
                <w:szCs w:val="21"/>
              </w:rPr>
            </w:pPr>
            <w:r w:rsidRPr="00BA2CAA">
              <w:rPr>
                <w:sz w:val="24"/>
                <w:szCs w:val="24"/>
              </w:rPr>
              <w:t xml:space="preserve">Using anticoagulation </w:t>
            </w: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0EDD8C3" w14:textId="77777777" w:rsidR="00BA2CAA" w:rsidRPr="00823D1C" w:rsidRDefault="00BA2CAA" w:rsidP="00BA2CAA">
            <w:pPr>
              <w:spacing w:line="360" w:lineRule="auto"/>
              <w:rPr>
                <w:bCs/>
                <w:szCs w:val="21"/>
              </w:rPr>
            </w:pPr>
            <w:r w:rsidRPr="00823D1C">
              <w:rPr>
                <w:bCs/>
                <w:szCs w:val="21"/>
              </w:rPr>
              <w:t>0.378(0.142-1.001)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FA16165" w14:textId="77777777" w:rsidR="00BA2CAA" w:rsidRPr="00823D1C" w:rsidRDefault="00BA2CAA" w:rsidP="00BA2CAA">
            <w:pPr>
              <w:spacing w:line="360" w:lineRule="auto"/>
              <w:rPr>
                <w:b/>
                <w:bCs/>
                <w:szCs w:val="21"/>
              </w:rPr>
            </w:pPr>
            <w:r w:rsidRPr="00823D1C">
              <w:rPr>
                <w:b/>
                <w:bCs/>
                <w:szCs w:val="21"/>
              </w:rPr>
              <w:t>0.050</w:t>
            </w:r>
          </w:p>
        </w:tc>
        <w:tc>
          <w:tcPr>
            <w:tcW w:w="198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D222E25" w14:textId="77777777" w:rsidR="00BA2CAA" w:rsidRPr="00823D1C" w:rsidRDefault="00BA2CAA" w:rsidP="00BA2CAA">
            <w:pPr>
              <w:spacing w:line="360" w:lineRule="auto"/>
              <w:rPr>
                <w:szCs w:val="21"/>
              </w:rPr>
            </w:pPr>
            <w:r w:rsidRPr="00823D1C">
              <w:rPr>
                <w:szCs w:val="21"/>
              </w:rPr>
              <w:t>-</w:t>
            </w:r>
          </w:p>
        </w:tc>
        <w:tc>
          <w:tcPr>
            <w:tcW w:w="79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3510734" w14:textId="77777777" w:rsidR="00BA2CAA" w:rsidRPr="00823D1C" w:rsidRDefault="00BA2CAA" w:rsidP="00BA2CAA">
            <w:pPr>
              <w:spacing w:line="360" w:lineRule="auto"/>
              <w:rPr>
                <w:szCs w:val="21"/>
              </w:rPr>
            </w:pPr>
            <w:r w:rsidRPr="00823D1C">
              <w:rPr>
                <w:szCs w:val="21"/>
              </w:rPr>
              <w:t>-</w:t>
            </w:r>
          </w:p>
        </w:tc>
      </w:tr>
    </w:tbl>
    <w:p w14:paraId="69395465" w14:textId="341317D0" w:rsidR="00BA2CAA" w:rsidRPr="00BA2CAA" w:rsidRDefault="00BA2CAA" w:rsidP="00BA2CAA">
      <w:pPr>
        <w:spacing w:line="360" w:lineRule="auto"/>
        <w:rPr>
          <w:bCs/>
          <w:sz w:val="24"/>
          <w:szCs w:val="24"/>
        </w:rPr>
      </w:pPr>
      <w:r w:rsidRPr="00BA2CAA">
        <w:rPr>
          <w:sz w:val="24"/>
          <w:szCs w:val="24"/>
        </w:rPr>
        <w:t xml:space="preserve">P* was calculated by </w:t>
      </w:r>
      <w:r w:rsidR="00FC528B">
        <w:rPr>
          <w:sz w:val="24"/>
          <w:szCs w:val="24"/>
        </w:rPr>
        <w:t>u</w:t>
      </w:r>
      <w:r w:rsidR="00FC528B" w:rsidRPr="00BA2CAA">
        <w:rPr>
          <w:sz w:val="24"/>
          <w:szCs w:val="24"/>
        </w:rPr>
        <w:t>nivariate</w:t>
      </w:r>
      <w:r w:rsidRPr="00BA2CAA">
        <w:rPr>
          <w:sz w:val="24"/>
          <w:szCs w:val="24"/>
        </w:rPr>
        <w:t xml:space="preserve"> logistic regression analysis.</w:t>
      </w:r>
    </w:p>
    <w:p w14:paraId="63E2E01C" w14:textId="4397B735" w:rsidR="00BA2CAA" w:rsidRDefault="00BA2CAA">
      <w:pPr>
        <w:rPr>
          <w:sz w:val="24"/>
          <w:szCs w:val="24"/>
        </w:rPr>
      </w:pPr>
    </w:p>
    <w:p w14:paraId="2E5C3D8D" w14:textId="23B22723" w:rsidR="00FC528B" w:rsidRDefault="00FC528B">
      <w:pPr>
        <w:rPr>
          <w:sz w:val="24"/>
          <w:szCs w:val="24"/>
        </w:rPr>
      </w:pPr>
    </w:p>
    <w:p w14:paraId="04942630" w14:textId="4289A2F4" w:rsidR="00FC528B" w:rsidRDefault="00FC528B">
      <w:pPr>
        <w:rPr>
          <w:sz w:val="24"/>
          <w:szCs w:val="24"/>
        </w:rPr>
      </w:pPr>
    </w:p>
    <w:p w14:paraId="353D483A" w14:textId="0B08ADE5" w:rsidR="00FC528B" w:rsidRDefault="00FC528B">
      <w:pPr>
        <w:rPr>
          <w:sz w:val="24"/>
          <w:szCs w:val="24"/>
        </w:rPr>
      </w:pPr>
    </w:p>
    <w:p w14:paraId="6703CEFB" w14:textId="18285425" w:rsidR="00FC528B" w:rsidRDefault="00FC528B">
      <w:pPr>
        <w:rPr>
          <w:sz w:val="24"/>
          <w:szCs w:val="24"/>
        </w:rPr>
      </w:pPr>
    </w:p>
    <w:p w14:paraId="5E30C490" w14:textId="0FF1C033" w:rsidR="00FC528B" w:rsidRDefault="00FC528B">
      <w:pPr>
        <w:rPr>
          <w:sz w:val="24"/>
          <w:szCs w:val="24"/>
        </w:rPr>
      </w:pPr>
    </w:p>
    <w:p w14:paraId="48672FFB" w14:textId="39A886A7" w:rsidR="00FC528B" w:rsidRDefault="00FC528B">
      <w:pPr>
        <w:rPr>
          <w:sz w:val="24"/>
          <w:szCs w:val="24"/>
        </w:rPr>
      </w:pPr>
    </w:p>
    <w:p w14:paraId="11427FAD" w14:textId="3F28BC81" w:rsidR="00FC528B" w:rsidRDefault="00FC528B">
      <w:pPr>
        <w:rPr>
          <w:sz w:val="24"/>
          <w:szCs w:val="24"/>
        </w:rPr>
      </w:pPr>
    </w:p>
    <w:p w14:paraId="18D48498" w14:textId="2BEF8BFE" w:rsidR="00FC528B" w:rsidRDefault="00FC528B">
      <w:pPr>
        <w:rPr>
          <w:sz w:val="24"/>
          <w:szCs w:val="24"/>
        </w:rPr>
      </w:pPr>
    </w:p>
    <w:p w14:paraId="1FDA61C6" w14:textId="17E59BE2" w:rsidR="00FC528B" w:rsidRDefault="00FC528B">
      <w:pPr>
        <w:rPr>
          <w:sz w:val="24"/>
          <w:szCs w:val="24"/>
        </w:rPr>
      </w:pPr>
    </w:p>
    <w:p w14:paraId="5E99F45B" w14:textId="53403D4B" w:rsidR="00FC528B" w:rsidRDefault="00FC528B">
      <w:pPr>
        <w:rPr>
          <w:sz w:val="24"/>
          <w:szCs w:val="24"/>
        </w:rPr>
      </w:pPr>
    </w:p>
    <w:p w14:paraId="627C5836" w14:textId="3D521088" w:rsidR="00FC528B" w:rsidRDefault="00FC528B">
      <w:pPr>
        <w:rPr>
          <w:sz w:val="24"/>
          <w:szCs w:val="24"/>
        </w:rPr>
      </w:pPr>
      <w:r w:rsidRPr="00BA2CAA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supplementary—table </w:t>
      </w:r>
      <w:r w:rsidR="006B5304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BA2CAA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BA2CAA">
        <w:rPr>
          <w:sz w:val="24"/>
          <w:szCs w:val="24"/>
        </w:rPr>
        <w:t>Univariate</w:t>
      </w:r>
      <w:r>
        <w:rPr>
          <w:sz w:val="24"/>
        </w:rPr>
        <w:t xml:space="preserve"> COX</w:t>
      </w:r>
      <w:r w:rsidRPr="009814C2">
        <w:rPr>
          <w:sz w:val="24"/>
        </w:rPr>
        <w:t xml:space="preserve"> </w:t>
      </w:r>
      <w:r>
        <w:rPr>
          <w:sz w:val="24"/>
        </w:rPr>
        <w:t xml:space="preserve">regression </w:t>
      </w:r>
      <w:r w:rsidRPr="009814C2">
        <w:rPr>
          <w:sz w:val="24"/>
        </w:rPr>
        <w:t xml:space="preserve">analysis results of </w:t>
      </w:r>
      <w:r>
        <w:rPr>
          <w:sz w:val="24"/>
        </w:rPr>
        <w:t xml:space="preserve">death </w:t>
      </w:r>
      <w:r w:rsidRPr="009814C2">
        <w:rPr>
          <w:sz w:val="24"/>
        </w:rPr>
        <w:t>outcome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3386"/>
        <w:gridCol w:w="2540"/>
        <w:gridCol w:w="2380"/>
      </w:tblGrid>
      <w:tr w:rsidR="00FC528B" w:rsidRPr="00802A44" w14:paraId="6DD98DEB" w14:textId="77777777" w:rsidTr="007465B3">
        <w:tc>
          <w:tcPr>
            <w:tcW w:w="2038" w:type="pct"/>
            <w:vMerge w:val="restart"/>
            <w:shd w:val="clear" w:color="auto" w:fill="auto"/>
          </w:tcPr>
          <w:p w14:paraId="6C46D647" w14:textId="77777777" w:rsidR="00FC528B" w:rsidRPr="00802A44" w:rsidRDefault="00FC528B" w:rsidP="007465B3">
            <w:pPr>
              <w:spacing w:line="360" w:lineRule="auto"/>
              <w:rPr>
                <w:bCs/>
                <w:sz w:val="24"/>
                <w:szCs w:val="24"/>
              </w:rPr>
            </w:pPr>
            <w:r w:rsidRPr="00802A44">
              <w:rPr>
                <w:bCs/>
                <w:sz w:val="24"/>
                <w:szCs w:val="24"/>
              </w:rPr>
              <w:t>Risk factor</w:t>
            </w:r>
          </w:p>
        </w:tc>
        <w:tc>
          <w:tcPr>
            <w:tcW w:w="2962" w:type="pct"/>
            <w:gridSpan w:val="2"/>
            <w:shd w:val="clear" w:color="auto" w:fill="auto"/>
          </w:tcPr>
          <w:p w14:paraId="74975D0C" w14:textId="77777777" w:rsidR="00FC528B" w:rsidRPr="00802A44" w:rsidRDefault="00FC528B" w:rsidP="007465B3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802A44">
              <w:rPr>
                <w:rFonts w:hint="eastAsia"/>
                <w:bCs/>
                <w:sz w:val="24"/>
                <w:szCs w:val="24"/>
              </w:rPr>
              <w:t>D</w:t>
            </w:r>
            <w:r w:rsidRPr="00802A44">
              <w:rPr>
                <w:bCs/>
                <w:sz w:val="24"/>
                <w:szCs w:val="24"/>
              </w:rPr>
              <w:t>eath events within 2 years</w:t>
            </w:r>
          </w:p>
        </w:tc>
      </w:tr>
      <w:tr w:rsidR="00FC528B" w:rsidRPr="00802A44" w14:paraId="21A143B8" w14:textId="77777777" w:rsidTr="007465B3">
        <w:tc>
          <w:tcPr>
            <w:tcW w:w="2038" w:type="pct"/>
            <w:vMerge/>
            <w:tcBorders>
              <w:bottom w:val="single" w:sz="4" w:space="0" w:color="auto"/>
            </w:tcBorders>
            <w:shd w:val="clear" w:color="auto" w:fill="auto"/>
          </w:tcPr>
          <w:p w14:paraId="4E265440" w14:textId="77777777" w:rsidR="00FC528B" w:rsidRPr="00802A44" w:rsidRDefault="00FC528B" w:rsidP="007465B3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1529" w:type="pct"/>
            <w:tcBorders>
              <w:bottom w:val="single" w:sz="4" w:space="0" w:color="auto"/>
            </w:tcBorders>
            <w:shd w:val="clear" w:color="auto" w:fill="auto"/>
          </w:tcPr>
          <w:p w14:paraId="2F7AFA09" w14:textId="77777777" w:rsidR="00FC528B" w:rsidRPr="00802A44" w:rsidRDefault="00FC528B" w:rsidP="007465B3">
            <w:pPr>
              <w:spacing w:line="360" w:lineRule="auto"/>
              <w:rPr>
                <w:bCs/>
                <w:sz w:val="24"/>
                <w:szCs w:val="24"/>
              </w:rPr>
            </w:pPr>
            <w:proofErr w:type="gramStart"/>
            <w:r w:rsidRPr="00802A44">
              <w:rPr>
                <w:sz w:val="24"/>
                <w:szCs w:val="24"/>
              </w:rPr>
              <w:t>OR(</w:t>
            </w:r>
            <w:proofErr w:type="gramEnd"/>
            <w:r w:rsidRPr="00802A44">
              <w:rPr>
                <w:sz w:val="24"/>
                <w:szCs w:val="24"/>
              </w:rPr>
              <w:t>95%CI)</w:t>
            </w:r>
          </w:p>
        </w:tc>
        <w:tc>
          <w:tcPr>
            <w:tcW w:w="1433" w:type="pct"/>
            <w:tcBorders>
              <w:bottom w:val="single" w:sz="4" w:space="0" w:color="auto"/>
            </w:tcBorders>
            <w:shd w:val="clear" w:color="auto" w:fill="auto"/>
          </w:tcPr>
          <w:p w14:paraId="1BD6FC7F" w14:textId="77777777" w:rsidR="00FC528B" w:rsidRPr="00802A44" w:rsidRDefault="00FC528B" w:rsidP="007465B3">
            <w:pPr>
              <w:spacing w:line="360" w:lineRule="auto"/>
              <w:ind w:firstLineChars="100" w:firstLine="240"/>
              <w:rPr>
                <w:bCs/>
                <w:sz w:val="24"/>
                <w:szCs w:val="24"/>
              </w:rPr>
            </w:pPr>
            <w:r w:rsidRPr="00802A44">
              <w:rPr>
                <w:sz w:val="24"/>
                <w:szCs w:val="24"/>
              </w:rPr>
              <w:t>P*</w:t>
            </w:r>
          </w:p>
        </w:tc>
      </w:tr>
      <w:tr w:rsidR="00FC528B" w:rsidRPr="00823D1C" w14:paraId="00D74183" w14:textId="77777777" w:rsidTr="00FC528B">
        <w:tc>
          <w:tcPr>
            <w:tcW w:w="2038" w:type="pct"/>
            <w:tcBorders>
              <w:bottom w:val="nil"/>
            </w:tcBorders>
            <w:shd w:val="clear" w:color="auto" w:fill="auto"/>
          </w:tcPr>
          <w:p w14:paraId="4B60BA0A" w14:textId="4532F638" w:rsidR="00FC528B" w:rsidRPr="00823D1C" w:rsidRDefault="00FC528B" w:rsidP="007465B3">
            <w:pPr>
              <w:spacing w:line="360" w:lineRule="auto"/>
              <w:rPr>
                <w:bCs/>
                <w:szCs w:val="21"/>
              </w:rPr>
            </w:pPr>
            <w:r w:rsidRPr="00802A44">
              <w:rPr>
                <w:sz w:val="24"/>
                <w:szCs w:val="24"/>
              </w:rPr>
              <w:t>Using low dose statins</w:t>
            </w:r>
          </w:p>
        </w:tc>
        <w:tc>
          <w:tcPr>
            <w:tcW w:w="1529" w:type="pct"/>
            <w:tcBorders>
              <w:bottom w:val="nil"/>
            </w:tcBorders>
            <w:shd w:val="clear" w:color="auto" w:fill="auto"/>
          </w:tcPr>
          <w:p w14:paraId="58CDF80F" w14:textId="77777777" w:rsidR="00FC528B" w:rsidRPr="00823D1C" w:rsidRDefault="00FC528B" w:rsidP="007465B3">
            <w:pPr>
              <w:spacing w:line="360" w:lineRule="auto"/>
              <w:rPr>
                <w:szCs w:val="21"/>
              </w:rPr>
            </w:pPr>
            <w:r w:rsidRPr="00823D1C">
              <w:rPr>
                <w:szCs w:val="21"/>
              </w:rPr>
              <w:t>0.343(0.212-0.555)</w:t>
            </w:r>
          </w:p>
        </w:tc>
        <w:tc>
          <w:tcPr>
            <w:tcW w:w="1433" w:type="pct"/>
            <w:tcBorders>
              <w:bottom w:val="nil"/>
            </w:tcBorders>
            <w:shd w:val="clear" w:color="auto" w:fill="auto"/>
          </w:tcPr>
          <w:p w14:paraId="70B23CE6" w14:textId="77777777" w:rsidR="00FC528B" w:rsidRPr="00823D1C" w:rsidRDefault="00FC528B" w:rsidP="007465B3">
            <w:pPr>
              <w:spacing w:line="360" w:lineRule="auto"/>
              <w:ind w:firstLineChars="100" w:firstLine="210"/>
              <w:rPr>
                <w:b/>
                <w:bCs/>
                <w:szCs w:val="21"/>
              </w:rPr>
            </w:pPr>
            <w:r w:rsidRPr="00823D1C">
              <w:rPr>
                <w:b/>
                <w:bCs/>
                <w:szCs w:val="21"/>
              </w:rPr>
              <w:t>&lt;0.001</w:t>
            </w:r>
          </w:p>
        </w:tc>
      </w:tr>
      <w:tr w:rsidR="00FC528B" w:rsidRPr="00823D1C" w14:paraId="33C08D6E" w14:textId="77777777" w:rsidTr="00FC528B">
        <w:tc>
          <w:tcPr>
            <w:tcW w:w="2038" w:type="pct"/>
            <w:tcBorders>
              <w:top w:val="nil"/>
              <w:bottom w:val="nil"/>
            </w:tcBorders>
            <w:shd w:val="clear" w:color="auto" w:fill="auto"/>
          </w:tcPr>
          <w:p w14:paraId="5CF8FF1A" w14:textId="7FE3ED29" w:rsidR="00FC528B" w:rsidRPr="00823D1C" w:rsidRDefault="00FC528B" w:rsidP="007465B3">
            <w:pPr>
              <w:spacing w:line="360" w:lineRule="auto"/>
              <w:rPr>
                <w:bCs/>
                <w:szCs w:val="21"/>
              </w:rPr>
            </w:pPr>
            <w:r w:rsidRPr="000D5047">
              <w:rPr>
                <w:sz w:val="24"/>
              </w:rPr>
              <w:t>cardioembolic</w:t>
            </w:r>
          </w:p>
        </w:tc>
        <w:tc>
          <w:tcPr>
            <w:tcW w:w="1529" w:type="pct"/>
            <w:tcBorders>
              <w:top w:val="nil"/>
              <w:bottom w:val="nil"/>
            </w:tcBorders>
            <w:shd w:val="clear" w:color="auto" w:fill="auto"/>
          </w:tcPr>
          <w:p w14:paraId="575F7158" w14:textId="77777777" w:rsidR="00FC528B" w:rsidRPr="00823D1C" w:rsidRDefault="00FC528B" w:rsidP="007465B3">
            <w:pPr>
              <w:spacing w:line="360" w:lineRule="auto"/>
              <w:rPr>
                <w:szCs w:val="21"/>
              </w:rPr>
            </w:pPr>
            <w:r w:rsidRPr="00823D1C">
              <w:rPr>
                <w:szCs w:val="21"/>
              </w:rPr>
              <w:t>1.698(1.040-2.771)</w:t>
            </w:r>
          </w:p>
        </w:tc>
        <w:tc>
          <w:tcPr>
            <w:tcW w:w="1433" w:type="pct"/>
            <w:tcBorders>
              <w:top w:val="nil"/>
              <w:bottom w:val="nil"/>
            </w:tcBorders>
            <w:shd w:val="clear" w:color="auto" w:fill="auto"/>
          </w:tcPr>
          <w:p w14:paraId="038C2DAA" w14:textId="77777777" w:rsidR="00FC528B" w:rsidRPr="00823D1C" w:rsidRDefault="00FC528B" w:rsidP="007465B3">
            <w:pPr>
              <w:spacing w:line="360" w:lineRule="auto"/>
              <w:ind w:firstLineChars="100" w:firstLine="210"/>
              <w:rPr>
                <w:b/>
                <w:bCs/>
                <w:szCs w:val="21"/>
              </w:rPr>
            </w:pPr>
            <w:r w:rsidRPr="00823D1C">
              <w:rPr>
                <w:b/>
                <w:bCs/>
                <w:szCs w:val="21"/>
              </w:rPr>
              <w:t>0.034</w:t>
            </w:r>
          </w:p>
        </w:tc>
      </w:tr>
      <w:tr w:rsidR="00FC528B" w:rsidRPr="00823D1C" w14:paraId="5857ACFA" w14:textId="77777777" w:rsidTr="00FC528B">
        <w:tc>
          <w:tcPr>
            <w:tcW w:w="2038" w:type="pct"/>
            <w:tcBorders>
              <w:top w:val="nil"/>
            </w:tcBorders>
            <w:shd w:val="clear" w:color="auto" w:fill="auto"/>
          </w:tcPr>
          <w:p w14:paraId="7CFE710D" w14:textId="3BC97F8B" w:rsidR="00FC528B" w:rsidRPr="00823D1C" w:rsidRDefault="00FC528B" w:rsidP="007465B3">
            <w:pPr>
              <w:spacing w:line="360" w:lineRule="auto"/>
              <w:rPr>
                <w:szCs w:val="21"/>
              </w:rPr>
            </w:pPr>
            <w:r w:rsidRPr="00802A44">
              <w:rPr>
                <w:sz w:val="24"/>
                <w:szCs w:val="24"/>
              </w:rPr>
              <w:t xml:space="preserve">NIHSS </w:t>
            </w:r>
            <w:r w:rsidRPr="00802A44">
              <w:rPr>
                <w:rFonts w:hint="eastAsia"/>
                <w:sz w:val="24"/>
                <w:szCs w:val="24"/>
              </w:rPr>
              <w:t>a</w:t>
            </w:r>
            <w:r w:rsidRPr="00802A44">
              <w:rPr>
                <w:sz w:val="24"/>
                <w:szCs w:val="24"/>
              </w:rPr>
              <w:t>t 7 days</w:t>
            </w:r>
          </w:p>
        </w:tc>
        <w:tc>
          <w:tcPr>
            <w:tcW w:w="1529" w:type="pct"/>
            <w:tcBorders>
              <w:top w:val="nil"/>
            </w:tcBorders>
            <w:shd w:val="clear" w:color="auto" w:fill="auto"/>
          </w:tcPr>
          <w:p w14:paraId="4843F37D" w14:textId="77777777" w:rsidR="00FC528B" w:rsidRPr="00823D1C" w:rsidRDefault="00FC528B" w:rsidP="007465B3">
            <w:pPr>
              <w:spacing w:line="360" w:lineRule="auto"/>
              <w:rPr>
                <w:szCs w:val="21"/>
              </w:rPr>
            </w:pPr>
            <w:r w:rsidRPr="00823D1C">
              <w:rPr>
                <w:szCs w:val="21"/>
              </w:rPr>
              <w:t>1.143(1.113-1.174)</w:t>
            </w:r>
          </w:p>
        </w:tc>
        <w:tc>
          <w:tcPr>
            <w:tcW w:w="1433" w:type="pct"/>
            <w:tcBorders>
              <w:top w:val="nil"/>
            </w:tcBorders>
            <w:shd w:val="clear" w:color="auto" w:fill="auto"/>
          </w:tcPr>
          <w:p w14:paraId="71E0CE4F" w14:textId="77777777" w:rsidR="00FC528B" w:rsidRPr="00823D1C" w:rsidRDefault="00FC528B" w:rsidP="007465B3">
            <w:pPr>
              <w:spacing w:line="360" w:lineRule="auto"/>
              <w:ind w:firstLineChars="100" w:firstLine="210"/>
              <w:rPr>
                <w:b/>
                <w:bCs/>
                <w:szCs w:val="21"/>
              </w:rPr>
            </w:pPr>
            <w:r w:rsidRPr="00823D1C">
              <w:rPr>
                <w:b/>
                <w:bCs/>
                <w:szCs w:val="21"/>
              </w:rPr>
              <w:t>&lt;0.001</w:t>
            </w:r>
          </w:p>
        </w:tc>
      </w:tr>
    </w:tbl>
    <w:p w14:paraId="769B90F3" w14:textId="75534E3C" w:rsidR="00FC528B" w:rsidRPr="00BA2CAA" w:rsidRDefault="00FC528B" w:rsidP="00FC528B">
      <w:pPr>
        <w:spacing w:line="360" w:lineRule="auto"/>
        <w:rPr>
          <w:bCs/>
          <w:sz w:val="24"/>
          <w:szCs w:val="24"/>
        </w:rPr>
      </w:pPr>
      <w:r w:rsidRPr="00BA2CAA">
        <w:rPr>
          <w:sz w:val="24"/>
          <w:szCs w:val="24"/>
        </w:rPr>
        <w:t xml:space="preserve">P* was calculated by </w:t>
      </w:r>
      <w:r>
        <w:rPr>
          <w:sz w:val="24"/>
          <w:szCs w:val="24"/>
        </w:rPr>
        <w:t>u</w:t>
      </w:r>
      <w:r w:rsidRPr="00BA2CAA">
        <w:rPr>
          <w:sz w:val="24"/>
          <w:szCs w:val="24"/>
        </w:rPr>
        <w:t xml:space="preserve">nivariate </w:t>
      </w:r>
      <w:r>
        <w:rPr>
          <w:sz w:val="24"/>
          <w:szCs w:val="24"/>
        </w:rPr>
        <w:t>COX</w:t>
      </w:r>
      <w:r w:rsidRPr="00BA2CAA">
        <w:rPr>
          <w:sz w:val="24"/>
          <w:szCs w:val="24"/>
        </w:rPr>
        <w:t xml:space="preserve"> regression analysis.</w:t>
      </w:r>
    </w:p>
    <w:p w14:paraId="57AE4CF1" w14:textId="77777777" w:rsidR="00FC528B" w:rsidRPr="00FC528B" w:rsidRDefault="00FC528B">
      <w:pPr>
        <w:rPr>
          <w:sz w:val="24"/>
          <w:szCs w:val="24"/>
        </w:rPr>
      </w:pPr>
    </w:p>
    <w:sectPr w:rsidR="00FC528B" w:rsidRPr="00FC52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949730" w14:textId="77777777" w:rsidR="00C60988" w:rsidRDefault="00C60988" w:rsidP="00287112">
      <w:r>
        <w:separator/>
      </w:r>
    </w:p>
  </w:endnote>
  <w:endnote w:type="continuationSeparator" w:id="0">
    <w:p w14:paraId="53DC1B51" w14:textId="77777777" w:rsidR="00C60988" w:rsidRDefault="00C60988" w:rsidP="002871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320840" w14:textId="77777777" w:rsidR="00C60988" w:rsidRDefault="00C60988" w:rsidP="00287112">
      <w:r>
        <w:separator/>
      </w:r>
    </w:p>
  </w:footnote>
  <w:footnote w:type="continuationSeparator" w:id="0">
    <w:p w14:paraId="262D1680" w14:textId="77777777" w:rsidR="00C60988" w:rsidRDefault="00C60988" w:rsidP="002871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1D0"/>
    <w:rsid w:val="00077ECF"/>
    <w:rsid w:val="00287112"/>
    <w:rsid w:val="003049CA"/>
    <w:rsid w:val="00315992"/>
    <w:rsid w:val="00361934"/>
    <w:rsid w:val="003A2886"/>
    <w:rsid w:val="003B12F8"/>
    <w:rsid w:val="003F4FAF"/>
    <w:rsid w:val="0040036C"/>
    <w:rsid w:val="004977D7"/>
    <w:rsid w:val="004A7644"/>
    <w:rsid w:val="004E4872"/>
    <w:rsid w:val="005B0988"/>
    <w:rsid w:val="005F7749"/>
    <w:rsid w:val="0060092B"/>
    <w:rsid w:val="00635675"/>
    <w:rsid w:val="006B5304"/>
    <w:rsid w:val="006D2D45"/>
    <w:rsid w:val="007E1A35"/>
    <w:rsid w:val="00977469"/>
    <w:rsid w:val="0098604D"/>
    <w:rsid w:val="009B4D94"/>
    <w:rsid w:val="00A1436A"/>
    <w:rsid w:val="00A25C9E"/>
    <w:rsid w:val="00A621D0"/>
    <w:rsid w:val="00AD7F6C"/>
    <w:rsid w:val="00B70503"/>
    <w:rsid w:val="00B73FC8"/>
    <w:rsid w:val="00BA2CAA"/>
    <w:rsid w:val="00C60988"/>
    <w:rsid w:val="00D16C1B"/>
    <w:rsid w:val="00DB1021"/>
    <w:rsid w:val="00E02CA9"/>
    <w:rsid w:val="00E16281"/>
    <w:rsid w:val="00E20E9D"/>
    <w:rsid w:val="00EF4477"/>
    <w:rsid w:val="00FC5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A053C0"/>
  <w15:chartTrackingRefBased/>
  <w15:docId w15:val="{1F22BBC0-3DAF-4A6B-BF4A-A1E96B61B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871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8711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871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87112"/>
    <w:rPr>
      <w:sz w:val="18"/>
      <w:szCs w:val="18"/>
    </w:rPr>
  </w:style>
  <w:style w:type="table" w:styleId="a7">
    <w:name w:val="Table Grid"/>
    <w:basedOn w:val="a1"/>
    <w:uiPriority w:val="39"/>
    <w:rsid w:val="006356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5</Pages>
  <Words>250</Words>
  <Characters>1431</Characters>
  <Application>Microsoft Office Word</Application>
  <DocSecurity>0</DocSecurity>
  <Lines>11</Lines>
  <Paragraphs>3</Paragraphs>
  <ScaleCrop>false</ScaleCrop>
  <Company/>
  <LinksUpToDate>false</LinksUpToDate>
  <CharactersWithSpaces>1678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cui chaohua</dc:creator>
  <cp:keywords/>
  <dc:description/>
  <cp:lastModifiedBy>cui chaohua</cp:lastModifiedBy>
  <cp:revision>20</cp:revision>
  <dcterms:created xsi:type="dcterms:W3CDTF">2020-05-30T07:21:00Z</dcterms:created>
  <dcterms:modified xsi:type="dcterms:W3CDTF">2021-11-03T13:53:00Z</dcterms:modified>
</cp:coreProperties>
</file>