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0B350" w14:textId="2FA4363E" w:rsidR="00974F48" w:rsidRPr="00974F48" w:rsidRDefault="00974F48" w:rsidP="00974F48">
      <w:pPr>
        <w:pStyle w:val="Nadpis1"/>
        <w:spacing w:line="480" w:lineRule="auto"/>
        <w:rPr>
          <w:b/>
          <w:bCs/>
          <w:sz w:val="32"/>
          <w:szCs w:val="32"/>
        </w:rPr>
      </w:pPr>
      <w:r w:rsidRPr="00974F48">
        <w:rPr>
          <w:b/>
          <w:bCs/>
          <w:sz w:val="32"/>
          <w:szCs w:val="32"/>
        </w:rPr>
        <w:t>Supplementary file 1 for:</w:t>
      </w:r>
    </w:p>
    <w:p w14:paraId="6F5BDE80" w14:textId="77777777" w:rsidR="00974F48" w:rsidRPr="00222748" w:rsidRDefault="00974F48" w:rsidP="00974F48">
      <w:pPr>
        <w:spacing w:line="480" w:lineRule="auto"/>
        <w:rPr>
          <w:rFonts w:ascii="Arial" w:eastAsia="Arial" w:hAnsi="Arial" w:cs="Arial"/>
          <w:b/>
          <w:bCs/>
          <w:sz w:val="24"/>
          <w:szCs w:val="24"/>
        </w:rPr>
      </w:pPr>
      <w:proofErr w:type="spellStart"/>
      <w:r w:rsidRPr="00222748">
        <w:rPr>
          <w:rFonts w:ascii="Arial" w:eastAsia="Arial" w:hAnsi="Arial" w:cs="Arial"/>
          <w:b/>
          <w:bCs/>
          <w:sz w:val="24"/>
          <w:szCs w:val="24"/>
        </w:rPr>
        <w:t>Hybridogenesis</w:t>
      </w:r>
      <w:proofErr w:type="spellEnd"/>
      <w:r w:rsidRPr="00222748">
        <w:rPr>
          <w:rFonts w:ascii="Arial" w:eastAsia="Arial" w:hAnsi="Arial" w:cs="Arial"/>
          <w:b/>
          <w:bCs/>
          <w:sz w:val="24"/>
          <w:szCs w:val="24"/>
        </w:rPr>
        <w:t xml:space="preserve"> in </w:t>
      </w:r>
      <w:proofErr w:type="spellStart"/>
      <w:r w:rsidRPr="00222748">
        <w:rPr>
          <w:rFonts w:ascii="Arial" w:eastAsia="Arial" w:hAnsi="Arial" w:cs="Arial"/>
          <w:b/>
          <w:bCs/>
          <w:i/>
          <w:iCs/>
          <w:sz w:val="24"/>
          <w:szCs w:val="24"/>
        </w:rPr>
        <w:t>Pelophylax</w:t>
      </w:r>
      <w:proofErr w:type="spellEnd"/>
      <w:r w:rsidRPr="00222748">
        <w:rPr>
          <w:rFonts w:ascii="Arial" w:eastAsia="Arial" w:hAnsi="Arial" w:cs="Arial"/>
          <w:b/>
          <w:bCs/>
          <w:i/>
          <w:iCs/>
          <w:sz w:val="24"/>
          <w:szCs w:val="24"/>
        </w:rPr>
        <w:t xml:space="preserve"> </w:t>
      </w:r>
      <w:proofErr w:type="spellStart"/>
      <w:r w:rsidRPr="00222748">
        <w:rPr>
          <w:rFonts w:ascii="Arial" w:eastAsia="Arial" w:hAnsi="Arial" w:cs="Arial"/>
          <w:b/>
          <w:bCs/>
          <w:i/>
          <w:iCs/>
          <w:sz w:val="24"/>
          <w:szCs w:val="24"/>
        </w:rPr>
        <w:t>hispanicus</w:t>
      </w:r>
      <w:proofErr w:type="spellEnd"/>
      <w:r w:rsidRPr="00222748">
        <w:rPr>
          <w:rFonts w:ascii="Arial" w:eastAsia="Arial" w:hAnsi="Arial" w:cs="Arial"/>
          <w:b/>
          <w:bCs/>
          <w:sz w:val="24"/>
          <w:szCs w:val="24"/>
        </w:rPr>
        <w:t>: mechanism of genome elimination and hemiclonal inheritance</w:t>
      </w:r>
    </w:p>
    <w:p w14:paraId="3273B78E" w14:textId="77777777" w:rsidR="00974F48" w:rsidRPr="00222748" w:rsidRDefault="00974F48" w:rsidP="00974F48">
      <w:pPr>
        <w:spacing w:line="480" w:lineRule="auto"/>
      </w:pPr>
    </w:p>
    <w:p w14:paraId="1C55A186" w14:textId="77777777" w:rsidR="00974F48" w:rsidRPr="00222748" w:rsidRDefault="00974F48" w:rsidP="00974F48">
      <w:pPr>
        <w:spacing w:after="0" w:line="480" w:lineRule="auto"/>
        <w:rPr>
          <w:rFonts w:ascii="Arial" w:eastAsia="Arial" w:hAnsi="Arial" w:cs="Arial"/>
          <w:b/>
          <w:bCs/>
        </w:rPr>
      </w:pPr>
      <w:r w:rsidRPr="00222748">
        <w:rPr>
          <w:rFonts w:ascii="Arial" w:eastAsia="Arial" w:hAnsi="Arial" w:cs="Arial"/>
          <w:b/>
          <w:bCs/>
        </w:rPr>
        <w:t>Authors</w:t>
      </w:r>
    </w:p>
    <w:p w14:paraId="1C224A7A" w14:textId="77777777" w:rsidR="00974F48" w:rsidRPr="00222748" w:rsidRDefault="00974F48" w:rsidP="00974F48">
      <w:pPr>
        <w:spacing w:after="0" w:line="480" w:lineRule="auto"/>
        <w:rPr>
          <w:rFonts w:ascii="Arial" w:eastAsia="Arial" w:hAnsi="Arial" w:cs="Arial"/>
        </w:rPr>
      </w:pPr>
      <w:r w:rsidRPr="00222748">
        <w:rPr>
          <w:rFonts w:ascii="Arial" w:eastAsia="Arial" w:hAnsi="Arial" w:cs="Arial"/>
        </w:rPr>
        <w:t>Veronika Labajová</w:t>
      </w:r>
      <w:r w:rsidRPr="00222748">
        <w:rPr>
          <w:rFonts w:ascii="Arial" w:eastAsia="Arial" w:hAnsi="Arial" w:cs="Arial"/>
          <w:vertAlign w:val="superscript"/>
        </w:rPr>
        <w:t>1,2</w:t>
      </w:r>
      <w:r w:rsidRPr="00222748">
        <w:rPr>
          <w:rFonts w:ascii="Arial" w:eastAsia="Arial" w:hAnsi="Arial" w:cs="Arial"/>
        </w:rPr>
        <w:t>, Dmitrij Dedukh</w:t>
      </w:r>
      <w:r w:rsidRPr="00222748">
        <w:rPr>
          <w:rFonts w:ascii="Arial" w:eastAsia="Arial" w:hAnsi="Arial" w:cs="Arial"/>
          <w:vertAlign w:val="superscript"/>
        </w:rPr>
        <w:t>3</w:t>
      </w:r>
      <w:r w:rsidRPr="00222748">
        <w:rPr>
          <w:rFonts w:ascii="Arial" w:eastAsia="Arial" w:hAnsi="Arial" w:cs="Arial"/>
        </w:rPr>
        <w:t>, Marie Doležálková-Kaštánková</w:t>
      </w:r>
      <w:r w:rsidRPr="00222748">
        <w:rPr>
          <w:rFonts w:ascii="Arial" w:eastAsia="Arial" w:hAnsi="Arial" w:cs="Arial"/>
          <w:vertAlign w:val="superscript"/>
        </w:rPr>
        <w:t>2</w:t>
      </w:r>
      <w:r w:rsidRPr="00222748">
        <w:rPr>
          <w:rFonts w:ascii="Arial" w:eastAsia="Arial" w:hAnsi="Arial" w:cs="Arial"/>
        </w:rPr>
        <w:t>, Anna Dudzik</w:t>
      </w:r>
      <w:r w:rsidRPr="00222748">
        <w:rPr>
          <w:rFonts w:ascii="Arial" w:eastAsia="Arial" w:hAnsi="Arial" w:cs="Arial"/>
          <w:vertAlign w:val="superscript"/>
        </w:rPr>
        <w:t>4</w:t>
      </w:r>
      <w:r w:rsidRPr="00222748">
        <w:rPr>
          <w:rFonts w:ascii="Arial" w:eastAsia="Arial" w:hAnsi="Arial" w:cs="Arial"/>
        </w:rPr>
        <w:t>, Magdalena Chmielewska</w:t>
      </w:r>
      <w:r w:rsidRPr="00222748">
        <w:rPr>
          <w:rFonts w:ascii="Arial" w:eastAsia="Arial" w:hAnsi="Arial" w:cs="Arial"/>
          <w:vertAlign w:val="superscript"/>
        </w:rPr>
        <w:t>4</w:t>
      </w:r>
      <w:r w:rsidRPr="00222748">
        <w:rPr>
          <w:rFonts w:ascii="Arial" w:eastAsia="Arial" w:hAnsi="Arial" w:cs="Arial"/>
        </w:rPr>
        <w:t xml:space="preserve"> &amp; Lukas Choleva</w:t>
      </w:r>
      <w:r w:rsidRPr="00222748">
        <w:rPr>
          <w:rFonts w:ascii="Arial" w:eastAsia="Arial" w:hAnsi="Arial" w:cs="Arial"/>
          <w:vertAlign w:val="superscript"/>
        </w:rPr>
        <w:t>1,2</w:t>
      </w:r>
    </w:p>
    <w:p w14:paraId="6A8FF805" w14:textId="77777777" w:rsidR="00974F48" w:rsidRPr="00222748" w:rsidRDefault="00974F48" w:rsidP="00974F48">
      <w:pPr>
        <w:spacing w:after="0" w:line="480" w:lineRule="auto"/>
        <w:rPr>
          <w:rFonts w:ascii="Arial" w:eastAsia="Arial" w:hAnsi="Arial" w:cs="Arial"/>
        </w:rPr>
      </w:pPr>
    </w:p>
    <w:p w14:paraId="302ABF85" w14:textId="77777777" w:rsidR="00974F48" w:rsidRPr="00222748" w:rsidRDefault="00974F48" w:rsidP="00974F48">
      <w:pPr>
        <w:spacing w:after="0" w:line="480" w:lineRule="auto"/>
        <w:rPr>
          <w:rFonts w:ascii="Arial" w:eastAsia="Arial" w:hAnsi="Arial" w:cs="Arial"/>
          <w:b/>
          <w:bCs/>
        </w:rPr>
      </w:pPr>
      <w:r w:rsidRPr="00222748">
        <w:rPr>
          <w:rFonts w:ascii="Arial" w:eastAsia="Arial" w:hAnsi="Arial" w:cs="Arial"/>
          <w:b/>
          <w:bCs/>
        </w:rPr>
        <w:t>Affiliations</w:t>
      </w:r>
    </w:p>
    <w:p w14:paraId="730213C6" w14:textId="77777777" w:rsidR="00974F48" w:rsidRPr="00222748" w:rsidRDefault="00974F48" w:rsidP="00974F48">
      <w:pPr>
        <w:spacing w:after="0" w:line="480" w:lineRule="auto"/>
        <w:rPr>
          <w:rFonts w:ascii="Arial" w:eastAsia="Arial" w:hAnsi="Arial" w:cs="Arial"/>
        </w:rPr>
      </w:pPr>
      <w:r w:rsidRPr="00222748">
        <w:rPr>
          <w:rFonts w:ascii="Arial" w:eastAsia="Arial" w:hAnsi="Arial" w:cs="Arial"/>
        </w:rPr>
        <w:t>1 Department of Biology and Ecology, Faculty of Science, University of Ostrava, Ostrava, Czech Republic</w:t>
      </w:r>
    </w:p>
    <w:p w14:paraId="31BD978E" w14:textId="77777777" w:rsidR="00974F48" w:rsidRPr="00222748" w:rsidRDefault="00974F48" w:rsidP="00974F48">
      <w:pPr>
        <w:spacing w:after="0" w:line="480" w:lineRule="auto"/>
        <w:rPr>
          <w:rFonts w:ascii="Arial" w:eastAsia="Arial" w:hAnsi="Arial" w:cs="Arial"/>
        </w:rPr>
      </w:pPr>
      <w:r w:rsidRPr="00222748">
        <w:rPr>
          <w:rFonts w:ascii="Arial" w:eastAsia="Arial" w:hAnsi="Arial" w:cs="Arial"/>
        </w:rPr>
        <w:t xml:space="preserve">2 Laboratory of Fish Genetics, Institute of Animal Physiology and Genetics, Czech Academy of Sciences, </w:t>
      </w:r>
      <w:proofErr w:type="spellStart"/>
      <w:r w:rsidRPr="00222748">
        <w:rPr>
          <w:rFonts w:ascii="Arial" w:eastAsia="Arial" w:hAnsi="Arial" w:cs="Arial"/>
        </w:rPr>
        <w:t>Libechov</w:t>
      </w:r>
      <w:proofErr w:type="spellEnd"/>
      <w:r w:rsidRPr="00222748">
        <w:rPr>
          <w:rFonts w:ascii="Arial" w:eastAsia="Arial" w:hAnsi="Arial" w:cs="Arial"/>
        </w:rPr>
        <w:t>, Czech Republic</w:t>
      </w:r>
    </w:p>
    <w:p w14:paraId="516BE98B" w14:textId="77777777" w:rsidR="00974F48" w:rsidRPr="00222748" w:rsidRDefault="00974F48" w:rsidP="00974F48">
      <w:pPr>
        <w:spacing w:after="0" w:line="480" w:lineRule="auto"/>
        <w:rPr>
          <w:rFonts w:ascii="Arial" w:eastAsia="Arial" w:hAnsi="Arial" w:cs="Arial"/>
        </w:rPr>
      </w:pPr>
      <w:r w:rsidRPr="00222748">
        <w:rPr>
          <w:rFonts w:ascii="Arial" w:eastAsia="Arial" w:hAnsi="Arial" w:cs="Arial"/>
        </w:rPr>
        <w:t xml:space="preserve">3 Laboratory of Non-Mendelian Evolution, Institute of Animal Physiology and Genetics, Czech Academy of Sciences, </w:t>
      </w:r>
      <w:proofErr w:type="spellStart"/>
      <w:r w:rsidRPr="00222748">
        <w:rPr>
          <w:rFonts w:ascii="Arial" w:eastAsia="Arial" w:hAnsi="Arial" w:cs="Arial"/>
        </w:rPr>
        <w:t>Libechov</w:t>
      </w:r>
      <w:proofErr w:type="spellEnd"/>
      <w:r w:rsidRPr="00222748">
        <w:rPr>
          <w:rFonts w:ascii="Arial" w:eastAsia="Arial" w:hAnsi="Arial" w:cs="Arial"/>
        </w:rPr>
        <w:t>, Czech Republic</w:t>
      </w:r>
    </w:p>
    <w:p w14:paraId="33EB53DC" w14:textId="77777777" w:rsidR="00974F48" w:rsidRPr="00222748" w:rsidRDefault="00974F48" w:rsidP="00974F48">
      <w:pPr>
        <w:spacing w:after="0" w:line="480" w:lineRule="auto"/>
        <w:rPr>
          <w:rFonts w:ascii="Arial" w:eastAsia="Arial" w:hAnsi="Arial" w:cs="Arial"/>
        </w:rPr>
      </w:pPr>
      <w:r w:rsidRPr="00222748">
        <w:rPr>
          <w:rFonts w:ascii="Arial" w:eastAsia="Arial" w:hAnsi="Arial" w:cs="Arial"/>
        </w:rPr>
        <w:t xml:space="preserve">4 Amphibian Biology Group, Department of Evolutionary Biology and Conservation of Vertebrates, Faculty of Biological Sciences, University of </w:t>
      </w:r>
      <w:proofErr w:type="spellStart"/>
      <w:r w:rsidRPr="00222748">
        <w:rPr>
          <w:rFonts w:ascii="Arial" w:eastAsia="Arial" w:hAnsi="Arial" w:cs="Arial"/>
        </w:rPr>
        <w:t>Wrocław</w:t>
      </w:r>
      <w:proofErr w:type="spellEnd"/>
      <w:r w:rsidRPr="00222748">
        <w:rPr>
          <w:rFonts w:ascii="Arial" w:eastAsia="Arial" w:hAnsi="Arial" w:cs="Arial"/>
        </w:rPr>
        <w:t xml:space="preserve">, </w:t>
      </w:r>
      <w:proofErr w:type="spellStart"/>
      <w:r w:rsidRPr="00222748">
        <w:rPr>
          <w:rFonts w:ascii="Arial" w:eastAsia="Arial" w:hAnsi="Arial" w:cs="Arial"/>
        </w:rPr>
        <w:t>Wrocław</w:t>
      </w:r>
      <w:proofErr w:type="spellEnd"/>
      <w:r w:rsidRPr="00222748">
        <w:rPr>
          <w:rFonts w:ascii="Arial" w:eastAsia="Arial" w:hAnsi="Arial" w:cs="Arial"/>
        </w:rPr>
        <w:t>, Poland</w:t>
      </w:r>
    </w:p>
    <w:p w14:paraId="65FCFB02" w14:textId="77777777" w:rsidR="00974F48" w:rsidRPr="00222748" w:rsidRDefault="00974F48" w:rsidP="00974F48">
      <w:pPr>
        <w:spacing w:after="0" w:line="480" w:lineRule="auto"/>
        <w:rPr>
          <w:rFonts w:ascii="Arial" w:eastAsia="Arial" w:hAnsi="Arial" w:cs="Arial"/>
        </w:rPr>
      </w:pPr>
    </w:p>
    <w:p w14:paraId="35365EA2" w14:textId="77777777" w:rsidR="00974F48" w:rsidRPr="004863E5" w:rsidRDefault="00974F48" w:rsidP="00974F48">
      <w:pPr>
        <w:spacing w:after="0" w:line="480" w:lineRule="auto"/>
        <w:rPr>
          <w:rFonts w:ascii="Arial" w:eastAsia="Arial" w:hAnsi="Arial" w:cs="Arial"/>
        </w:rPr>
      </w:pPr>
      <w:proofErr w:type="spellStart"/>
      <w:r w:rsidRPr="00222748">
        <w:rPr>
          <w:rFonts w:ascii="Arial" w:eastAsia="Arial" w:hAnsi="Arial" w:cs="Arial"/>
        </w:rPr>
        <w:t>Correspoding</w:t>
      </w:r>
      <w:proofErr w:type="spellEnd"/>
      <w:r w:rsidRPr="00222748">
        <w:rPr>
          <w:rFonts w:ascii="Arial" w:eastAsia="Arial" w:hAnsi="Arial" w:cs="Arial"/>
        </w:rPr>
        <w:t xml:space="preserve"> author: Lukas Choleva, lukas.choleva@osu.cz</w:t>
      </w:r>
      <w:bookmarkStart w:id="0" w:name="_heading=h.gtrbwnrix8z0" w:colFirst="0" w:colLast="0"/>
      <w:bookmarkStart w:id="1" w:name="_heading=h.l1n4y5471acu" w:colFirst="0" w:colLast="0"/>
      <w:bookmarkEnd w:id="0"/>
      <w:bookmarkEnd w:id="1"/>
    </w:p>
    <w:p w14:paraId="4E74B09B" w14:textId="77777777" w:rsidR="00B4799F" w:rsidRDefault="00B4799F" w:rsidP="00B4799F">
      <w:pPr>
        <w:spacing w:line="480" w:lineRule="auto"/>
        <w:rPr>
          <w:rFonts w:ascii="Arial" w:hAnsi="Arial" w:cs="Arial"/>
        </w:rPr>
      </w:pPr>
    </w:p>
    <w:p w14:paraId="644639DC" w14:textId="77777777" w:rsidR="00B4799F" w:rsidRDefault="00B4799F" w:rsidP="00B4799F">
      <w:pPr>
        <w:spacing w:line="480" w:lineRule="auto"/>
        <w:rPr>
          <w:rFonts w:ascii="Arial" w:hAnsi="Arial" w:cs="Arial"/>
        </w:rPr>
      </w:pPr>
    </w:p>
    <w:p w14:paraId="6548D4A0" w14:textId="6DA8154E" w:rsidR="00B4799F" w:rsidRPr="00222748" w:rsidRDefault="00B4799F" w:rsidP="00B4799F">
      <w:pPr>
        <w:spacing w:line="480" w:lineRule="auto"/>
        <w:rPr>
          <w:rFonts w:ascii="Arial" w:hAnsi="Arial" w:cs="Arial"/>
        </w:rPr>
      </w:pPr>
      <w:r>
        <w:rPr>
          <w:rFonts w:ascii="Arial" w:hAnsi="Arial" w:cs="Arial"/>
          <w:noProof/>
        </w:rPr>
        <w:lastRenderedPageBreak/>
        <w:drawing>
          <wp:inline distT="0" distB="0" distL="0" distR="0" wp14:anchorId="4A87D4A6" wp14:editId="57F5AEEF">
            <wp:extent cx="6121400" cy="4467225"/>
            <wp:effectExtent l="0" t="0" r="0" b="9525"/>
            <wp:docPr id="1163076171"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076171" name="Obrázek 1163076171"/>
                    <pic:cNvPicPr/>
                  </pic:nvPicPr>
                  <pic:blipFill rotWithShape="1">
                    <a:blip r:embed="rId4">
                      <a:extLst>
                        <a:ext uri="{28A0092B-C50C-407E-A947-70E740481C1C}">
                          <a14:useLocalDpi xmlns:a14="http://schemas.microsoft.com/office/drawing/2010/main" val="0"/>
                        </a:ext>
                      </a:extLst>
                    </a:blip>
                    <a:srcRect b="49476"/>
                    <a:stretch>
                      <a:fillRect/>
                    </a:stretch>
                  </pic:blipFill>
                  <pic:spPr bwMode="auto">
                    <a:xfrm>
                      <a:off x="0" y="0"/>
                      <a:ext cx="6121400" cy="4467225"/>
                    </a:xfrm>
                    <a:prstGeom prst="rect">
                      <a:avLst/>
                    </a:prstGeom>
                    <a:ln>
                      <a:noFill/>
                    </a:ln>
                    <a:extLst>
                      <a:ext uri="{53640926-AAD7-44D8-BBD7-CCE9431645EC}">
                        <a14:shadowObscured xmlns:a14="http://schemas.microsoft.com/office/drawing/2010/main"/>
                      </a:ext>
                    </a:extLst>
                  </pic:spPr>
                </pic:pic>
              </a:graphicData>
            </a:graphic>
          </wp:inline>
        </w:drawing>
      </w:r>
    </w:p>
    <w:p w14:paraId="3611EC58" w14:textId="77777777" w:rsidR="00B4799F" w:rsidRDefault="00B4799F" w:rsidP="00B4799F">
      <w:pPr>
        <w:spacing w:before="240" w:line="480" w:lineRule="auto"/>
        <w:rPr>
          <w:rFonts w:ascii="Arial" w:hAnsi="Arial" w:cs="Arial"/>
        </w:rPr>
      </w:pPr>
      <w:r w:rsidRPr="00222748">
        <w:rPr>
          <w:rFonts w:ascii="Arial" w:hAnsi="Arial" w:cs="Arial"/>
          <w:b/>
          <w:bCs/>
        </w:rPr>
        <w:t xml:space="preserve">Fig. S1. Agarose gel electrophoresis of two diagnostic markers for discrimination between </w:t>
      </w:r>
      <w:proofErr w:type="spellStart"/>
      <w:r w:rsidRPr="00222748">
        <w:rPr>
          <w:rFonts w:ascii="Arial" w:hAnsi="Arial" w:cs="Arial"/>
          <w:b/>
          <w:bCs/>
          <w:i/>
          <w:iCs/>
        </w:rPr>
        <w:t>Pelophylax</w:t>
      </w:r>
      <w:proofErr w:type="spellEnd"/>
      <w:r w:rsidRPr="00222748">
        <w:rPr>
          <w:rFonts w:ascii="Arial" w:hAnsi="Arial" w:cs="Arial"/>
          <w:b/>
          <w:bCs/>
          <w:i/>
          <w:iCs/>
        </w:rPr>
        <w:t xml:space="preserve"> </w:t>
      </w:r>
      <w:proofErr w:type="spellStart"/>
      <w:r w:rsidRPr="00222748">
        <w:rPr>
          <w:rFonts w:ascii="Arial" w:hAnsi="Arial" w:cs="Arial"/>
          <w:b/>
          <w:bCs/>
          <w:i/>
          <w:iCs/>
        </w:rPr>
        <w:t>bergeri</w:t>
      </w:r>
      <w:proofErr w:type="spellEnd"/>
      <w:r w:rsidRPr="00222748">
        <w:rPr>
          <w:rFonts w:ascii="Arial" w:hAnsi="Arial" w:cs="Arial"/>
          <w:b/>
          <w:bCs/>
        </w:rPr>
        <w:t xml:space="preserve"> and </w:t>
      </w:r>
      <w:r w:rsidRPr="00222748">
        <w:rPr>
          <w:rFonts w:ascii="Arial" w:hAnsi="Arial" w:cs="Arial"/>
          <w:b/>
          <w:bCs/>
          <w:i/>
          <w:iCs/>
        </w:rPr>
        <w:t xml:space="preserve">P. </w:t>
      </w:r>
      <w:proofErr w:type="spellStart"/>
      <w:r w:rsidRPr="00222748">
        <w:rPr>
          <w:rFonts w:ascii="Arial" w:hAnsi="Arial" w:cs="Arial"/>
          <w:b/>
          <w:bCs/>
          <w:i/>
          <w:iCs/>
        </w:rPr>
        <w:t>hispanicus</w:t>
      </w:r>
      <w:proofErr w:type="spellEnd"/>
      <w:r w:rsidRPr="00222748">
        <w:rPr>
          <w:rFonts w:ascii="Arial" w:hAnsi="Arial" w:cs="Arial"/>
          <w:b/>
          <w:bCs/>
        </w:rPr>
        <w:t xml:space="preserve">. </w:t>
      </w:r>
      <w:r w:rsidRPr="00222748">
        <w:rPr>
          <w:rFonts w:ascii="Arial" w:hAnsi="Arial" w:cs="Arial"/>
        </w:rPr>
        <w:t xml:space="preserve">(A) Restriction fragment pattern of </w:t>
      </w:r>
      <w:r w:rsidRPr="00222748">
        <w:rPr>
          <w:rFonts w:ascii="Arial" w:hAnsi="Arial" w:cs="Arial"/>
          <w:i/>
          <w:iCs/>
        </w:rPr>
        <w:t>RAG1</w:t>
      </w:r>
      <w:r w:rsidRPr="00222748">
        <w:rPr>
          <w:rFonts w:ascii="Arial" w:hAnsi="Arial" w:cs="Arial"/>
        </w:rPr>
        <w:t xml:space="preserve"> amplicons after digestion with </w:t>
      </w:r>
      <w:r w:rsidRPr="00222748">
        <w:rPr>
          <w:rFonts w:ascii="Arial" w:hAnsi="Arial" w:cs="Arial"/>
          <w:i/>
          <w:iCs/>
        </w:rPr>
        <w:t>EcoO109</w:t>
      </w:r>
      <w:r w:rsidRPr="00222748">
        <w:rPr>
          <w:rFonts w:ascii="Arial" w:hAnsi="Arial" w:cs="Arial"/>
        </w:rPr>
        <w:t xml:space="preserve"> on a 2% agarose gel (70 V, 2 h). Lanes 1–5 show </w:t>
      </w:r>
      <w:r w:rsidRPr="00222748">
        <w:rPr>
          <w:rFonts w:ascii="Arial" w:hAnsi="Arial" w:cs="Arial"/>
          <w:i/>
          <w:iCs/>
        </w:rPr>
        <w:t xml:space="preserve">P. </w:t>
      </w:r>
      <w:proofErr w:type="spellStart"/>
      <w:r w:rsidRPr="00222748">
        <w:rPr>
          <w:rFonts w:ascii="Arial" w:hAnsi="Arial" w:cs="Arial"/>
          <w:i/>
          <w:iCs/>
        </w:rPr>
        <w:t>bergeri</w:t>
      </w:r>
      <w:proofErr w:type="spellEnd"/>
      <w:r w:rsidRPr="00222748">
        <w:rPr>
          <w:rFonts w:ascii="Arial" w:hAnsi="Arial" w:cs="Arial"/>
        </w:rPr>
        <w:t xml:space="preserve"> samples with a single-band pattern; lanes 6–10 show </w:t>
      </w:r>
      <w:r w:rsidRPr="00222748">
        <w:rPr>
          <w:rFonts w:ascii="Arial" w:hAnsi="Arial" w:cs="Arial"/>
          <w:i/>
          <w:iCs/>
        </w:rPr>
        <w:t xml:space="preserve">P. </w:t>
      </w:r>
      <w:proofErr w:type="spellStart"/>
      <w:r w:rsidRPr="00222748">
        <w:rPr>
          <w:rFonts w:ascii="Arial" w:hAnsi="Arial" w:cs="Arial"/>
          <w:i/>
          <w:iCs/>
        </w:rPr>
        <w:t>hispanicus</w:t>
      </w:r>
      <w:proofErr w:type="spellEnd"/>
      <w:r w:rsidRPr="00222748">
        <w:rPr>
          <w:rFonts w:ascii="Arial" w:hAnsi="Arial" w:cs="Arial"/>
        </w:rPr>
        <w:t xml:space="preserve"> samples with the characteristic multi-band pattern. (B) Electrophoretic pattern of </w:t>
      </w:r>
      <w:r w:rsidRPr="00222748">
        <w:rPr>
          <w:rFonts w:ascii="Arial" w:hAnsi="Arial" w:cs="Arial"/>
          <w:i/>
          <w:iCs/>
        </w:rPr>
        <w:t>SAI-1</w:t>
      </w:r>
      <w:r w:rsidRPr="00222748">
        <w:rPr>
          <w:rFonts w:ascii="Arial" w:hAnsi="Arial" w:cs="Arial"/>
        </w:rPr>
        <w:t xml:space="preserve"> PCR products on a 0.8% agarose gel (90 V, 30 min). Lanes 1–5 show </w:t>
      </w:r>
      <w:r w:rsidRPr="00222748">
        <w:rPr>
          <w:rFonts w:ascii="Arial" w:hAnsi="Arial" w:cs="Arial"/>
          <w:i/>
          <w:iCs/>
        </w:rPr>
        <w:t xml:space="preserve">P. </w:t>
      </w:r>
      <w:proofErr w:type="spellStart"/>
      <w:r w:rsidRPr="00222748">
        <w:rPr>
          <w:rFonts w:ascii="Arial" w:hAnsi="Arial" w:cs="Arial"/>
          <w:i/>
          <w:iCs/>
        </w:rPr>
        <w:t>bergeri</w:t>
      </w:r>
      <w:proofErr w:type="spellEnd"/>
      <w:r w:rsidRPr="00222748">
        <w:rPr>
          <w:rFonts w:ascii="Arial" w:hAnsi="Arial" w:cs="Arial"/>
        </w:rPr>
        <w:t xml:space="preserve"> samples with a single fragment; lanes 6–10 show </w:t>
      </w:r>
      <w:r w:rsidRPr="00222748">
        <w:rPr>
          <w:rFonts w:ascii="Arial" w:hAnsi="Arial" w:cs="Arial"/>
          <w:i/>
          <w:iCs/>
        </w:rPr>
        <w:t xml:space="preserve">P. </w:t>
      </w:r>
      <w:proofErr w:type="spellStart"/>
      <w:r w:rsidRPr="00222748">
        <w:rPr>
          <w:rFonts w:ascii="Arial" w:hAnsi="Arial" w:cs="Arial"/>
          <w:i/>
          <w:iCs/>
        </w:rPr>
        <w:t>hispanicus</w:t>
      </w:r>
      <w:proofErr w:type="spellEnd"/>
      <w:r w:rsidRPr="00222748">
        <w:rPr>
          <w:rFonts w:ascii="Arial" w:hAnsi="Arial" w:cs="Arial"/>
        </w:rPr>
        <w:t xml:space="preserve"> samples with the characteristic two-band pattern. In both panels, the second-to-last lane contains the negative </w:t>
      </w:r>
      <w:proofErr w:type="gramStart"/>
      <w:r w:rsidRPr="00222748">
        <w:rPr>
          <w:rFonts w:ascii="Arial" w:hAnsi="Arial" w:cs="Arial"/>
        </w:rPr>
        <w:t>control</w:t>
      </w:r>
      <w:proofErr w:type="gramEnd"/>
      <w:r w:rsidRPr="00222748">
        <w:rPr>
          <w:rFonts w:ascii="Arial" w:hAnsi="Arial" w:cs="Arial"/>
        </w:rPr>
        <w:t xml:space="preserve"> and the last lane contains a 100 bp DNA ladder.</w:t>
      </w:r>
    </w:p>
    <w:p w14:paraId="68A4CD39" w14:textId="77777777" w:rsidR="00B4799F" w:rsidRDefault="00B4799F" w:rsidP="00B4799F">
      <w:pPr>
        <w:spacing w:before="240" w:line="480" w:lineRule="auto"/>
        <w:rPr>
          <w:rFonts w:ascii="Arial" w:hAnsi="Arial" w:cs="Arial"/>
        </w:rPr>
      </w:pPr>
    </w:p>
    <w:p w14:paraId="1561FB12" w14:textId="77777777" w:rsidR="00B4799F" w:rsidRPr="00222748" w:rsidRDefault="00B4799F" w:rsidP="00B4799F">
      <w:pPr>
        <w:spacing w:before="240" w:line="480" w:lineRule="auto"/>
        <w:rPr>
          <w:rFonts w:ascii="Arial" w:hAnsi="Arial" w:cs="Arial"/>
        </w:rPr>
      </w:pPr>
      <w:r>
        <w:rPr>
          <w:rFonts w:ascii="Arial" w:hAnsi="Arial" w:cs="Arial"/>
          <w:noProof/>
        </w:rPr>
        <w:lastRenderedPageBreak/>
        <w:drawing>
          <wp:inline distT="0" distB="0" distL="0" distR="0" wp14:anchorId="0744DD5F" wp14:editId="77ED311E">
            <wp:extent cx="6121400" cy="6158230"/>
            <wp:effectExtent l="0" t="0" r="0" b="0"/>
            <wp:docPr id="1801658229"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658229" name="Obrázek 1801658229"/>
                    <pic:cNvPicPr/>
                  </pic:nvPicPr>
                  <pic:blipFill>
                    <a:blip r:embed="rId5">
                      <a:extLst>
                        <a:ext uri="{28A0092B-C50C-407E-A947-70E740481C1C}">
                          <a14:useLocalDpi xmlns:a14="http://schemas.microsoft.com/office/drawing/2010/main" val="0"/>
                        </a:ext>
                      </a:extLst>
                    </a:blip>
                    <a:stretch>
                      <a:fillRect/>
                    </a:stretch>
                  </pic:blipFill>
                  <pic:spPr>
                    <a:xfrm>
                      <a:off x="0" y="0"/>
                      <a:ext cx="6121400" cy="6158230"/>
                    </a:xfrm>
                    <a:prstGeom prst="rect">
                      <a:avLst/>
                    </a:prstGeom>
                  </pic:spPr>
                </pic:pic>
              </a:graphicData>
            </a:graphic>
          </wp:inline>
        </w:drawing>
      </w:r>
    </w:p>
    <w:p w14:paraId="6AE9A293" w14:textId="77777777" w:rsidR="00B4799F" w:rsidRDefault="00B4799F" w:rsidP="00B4799F">
      <w:pPr>
        <w:spacing w:line="480" w:lineRule="auto"/>
        <w:rPr>
          <w:rFonts w:ascii="Arial" w:hAnsi="Arial" w:cs="Arial"/>
        </w:rPr>
      </w:pPr>
      <w:r w:rsidRPr="00222748">
        <w:rPr>
          <w:rFonts w:ascii="Arial" w:hAnsi="Arial" w:cs="Arial"/>
          <w:b/>
          <w:bCs/>
        </w:rPr>
        <w:t>Fig. S2. Allele frequencies at diagnostic microsatellite loci in offspring from three backcross families.</w:t>
      </w:r>
      <w:r w:rsidRPr="00222748">
        <w:rPr>
          <w:rFonts w:ascii="Arial" w:hAnsi="Arial" w:cs="Arial"/>
        </w:rPr>
        <w:t xml:space="preserve"> Frequencies of alleles assigned to the </w:t>
      </w:r>
      <w:proofErr w:type="spellStart"/>
      <w:r w:rsidRPr="00222748">
        <w:rPr>
          <w:rFonts w:ascii="Arial" w:hAnsi="Arial" w:cs="Arial"/>
          <w:i/>
          <w:iCs/>
        </w:rPr>
        <w:t>Pelophylax</w:t>
      </w:r>
      <w:proofErr w:type="spellEnd"/>
      <w:r w:rsidRPr="00222748">
        <w:rPr>
          <w:rFonts w:ascii="Arial" w:hAnsi="Arial" w:cs="Arial"/>
          <w:i/>
          <w:iCs/>
        </w:rPr>
        <w:t xml:space="preserve"> ridibundus</w:t>
      </w:r>
      <w:r w:rsidRPr="00222748">
        <w:rPr>
          <w:rFonts w:ascii="Arial" w:hAnsi="Arial" w:cs="Arial"/>
        </w:rPr>
        <w:t xml:space="preserve">-derived genome (red) and the </w:t>
      </w:r>
      <w:r w:rsidRPr="00222748">
        <w:rPr>
          <w:rFonts w:ascii="Arial" w:hAnsi="Arial" w:cs="Arial"/>
          <w:i/>
          <w:iCs/>
        </w:rPr>
        <w:t xml:space="preserve">P. </w:t>
      </w:r>
      <w:proofErr w:type="spellStart"/>
      <w:r w:rsidRPr="00222748">
        <w:rPr>
          <w:rFonts w:ascii="Arial" w:hAnsi="Arial" w:cs="Arial"/>
          <w:i/>
          <w:iCs/>
        </w:rPr>
        <w:t>bergeri</w:t>
      </w:r>
      <w:proofErr w:type="spellEnd"/>
      <w:r w:rsidRPr="00222748">
        <w:rPr>
          <w:rFonts w:ascii="Arial" w:hAnsi="Arial" w:cs="Arial"/>
        </w:rPr>
        <w:t xml:space="preserve"> genome (green) are shown for 15 juveniles from each family (2-25, 6-25, and 29-25). Numbers below the bars indicate allele sizes (bp), and bar height represents allele frequencies within each family. All offspring exhibited hybrid genotypes, and the observed allele distributions were consistent with hemiclonal transmission of the </w:t>
      </w:r>
      <w:r w:rsidRPr="00222748">
        <w:rPr>
          <w:rFonts w:ascii="Arial" w:hAnsi="Arial" w:cs="Arial"/>
          <w:i/>
          <w:iCs/>
        </w:rPr>
        <w:t>P. ridibundus</w:t>
      </w:r>
      <w:r w:rsidRPr="00222748">
        <w:rPr>
          <w:rFonts w:ascii="Arial" w:hAnsi="Arial" w:cs="Arial"/>
        </w:rPr>
        <w:t xml:space="preserve">-derived genome by the </w:t>
      </w:r>
      <w:r w:rsidRPr="00222748">
        <w:rPr>
          <w:rFonts w:ascii="Arial" w:hAnsi="Arial" w:cs="Arial"/>
          <w:i/>
          <w:iCs/>
        </w:rPr>
        <w:t xml:space="preserve">P. </w:t>
      </w:r>
      <w:proofErr w:type="spellStart"/>
      <w:r w:rsidRPr="00222748">
        <w:rPr>
          <w:rFonts w:ascii="Arial" w:hAnsi="Arial" w:cs="Arial"/>
          <w:i/>
          <w:iCs/>
        </w:rPr>
        <w:t>hispanicus</w:t>
      </w:r>
      <w:proofErr w:type="spellEnd"/>
      <w:r w:rsidRPr="00222748">
        <w:rPr>
          <w:rFonts w:ascii="Arial" w:hAnsi="Arial" w:cs="Arial"/>
        </w:rPr>
        <w:t xml:space="preserve"> parent.</w:t>
      </w:r>
    </w:p>
    <w:p w14:paraId="200ED4B8" w14:textId="77777777" w:rsidR="00B4799F" w:rsidRDefault="00B4799F" w:rsidP="00B4799F">
      <w:pPr>
        <w:spacing w:line="480" w:lineRule="auto"/>
        <w:rPr>
          <w:rFonts w:ascii="Arial" w:hAnsi="Arial" w:cs="Arial"/>
        </w:rPr>
      </w:pPr>
    </w:p>
    <w:p w14:paraId="74035F4C" w14:textId="77777777" w:rsidR="00B4799F" w:rsidRPr="00222748" w:rsidRDefault="00B4799F" w:rsidP="00B4799F">
      <w:pPr>
        <w:spacing w:line="480" w:lineRule="auto"/>
        <w:rPr>
          <w:rFonts w:ascii="Arial" w:eastAsia="Arial" w:hAnsi="Arial" w:cs="Arial"/>
        </w:rPr>
      </w:pPr>
      <w:r>
        <w:rPr>
          <w:rFonts w:ascii="Arial" w:eastAsia="Arial" w:hAnsi="Arial" w:cs="Arial"/>
          <w:noProof/>
        </w:rPr>
        <w:drawing>
          <wp:inline distT="0" distB="0" distL="0" distR="0" wp14:anchorId="61824129" wp14:editId="5D0AA612">
            <wp:extent cx="6121400" cy="4700905"/>
            <wp:effectExtent l="0" t="0" r="0" b="4445"/>
            <wp:docPr id="2020378855"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378855" name="Obrázek 2020378855"/>
                    <pic:cNvPicPr/>
                  </pic:nvPicPr>
                  <pic:blipFill>
                    <a:blip r:embed="rId6">
                      <a:extLst>
                        <a:ext uri="{28A0092B-C50C-407E-A947-70E740481C1C}">
                          <a14:useLocalDpi xmlns:a14="http://schemas.microsoft.com/office/drawing/2010/main" val="0"/>
                        </a:ext>
                      </a:extLst>
                    </a:blip>
                    <a:stretch>
                      <a:fillRect/>
                    </a:stretch>
                  </pic:blipFill>
                  <pic:spPr>
                    <a:xfrm>
                      <a:off x="0" y="0"/>
                      <a:ext cx="6121400" cy="4700905"/>
                    </a:xfrm>
                    <a:prstGeom prst="rect">
                      <a:avLst/>
                    </a:prstGeom>
                  </pic:spPr>
                </pic:pic>
              </a:graphicData>
            </a:graphic>
          </wp:inline>
        </w:drawing>
      </w:r>
    </w:p>
    <w:p w14:paraId="406BD940" w14:textId="77777777" w:rsidR="00B4799F" w:rsidRDefault="00B4799F" w:rsidP="00B4799F">
      <w:pPr>
        <w:spacing w:line="480" w:lineRule="auto"/>
        <w:rPr>
          <w:rFonts w:ascii="Arial" w:eastAsia="Arial" w:hAnsi="Arial" w:cs="Arial"/>
          <w:color w:val="2A2A2A"/>
        </w:rPr>
      </w:pPr>
      <w:r w:rsidRPr="00222748">
        <w:rPr>
          <w:rFonts w:ascii="Arial" w:hAnsi="Arial" w:cs="Arial"/>
          <w:b/>
          <w:bCs/>
        </w:rPr>
        <w:t>Fig. S3.</w:t>
      </w:r>
      <w:r w:rsidRPr="00222748">
        <w:rPr>
          <w:rFonts w:ascii="Arial" w:eastAsia="Arial" w:hAnsi="Arial" w:cs="Arial"/>
          <w:b/>
          <w:bCs/>
        </w:rPr>
        <w:t xml:space="preserve"> </w:t>
      </w:r>
      <w:r w:rsidRPr="00222748">
        <w:rPr>
          <w:rFonts w:ascii="Arial" w:eastAsia="Arial" w:hAnsi="Arial" w:cs="Arial"/>
          <w:b/>
          <w:bCs/>
          <w:color w:val="2A2A2A"/>
        </w:rPr>
        <w:t xml:space="preserve">Karyotype of </w:t>
      </w:r>
      <w:proofErr w:type="spellStart"/>
      <w:r w:rsidRPr="00222748">
        <w:rPr>
          <w:rFonts w:ascii="Arial" w:eastAsia="Arial" w:hAnsi="Arial" w:cs="Arial"/>
          <w:b/>
          <w:bCs/>
          <w:i/>
          <w:iCs/>
          <w:color w:val="2A2A2A"/>
        </w:rPr>
        <w:t>Pelophylax</w:t>
      </w:r>
      <w:proofErr w:type="spellEnd"/>
      <w:r w:rsidRPr="00222748">
        <w:rPr>
          <w:rFonts w:ascii="Arial" w:eastAsia="Arial" w:hAnsi="Arial" w:cs="Arial"/>
          <w:b/>
          <w:bCs/>
          <w:i/>
          <w:iCs/>
          <w:color w:val="2A2A2A"/>
        </w:rPr>
        <w:t xml:space="preserve"> </w:t>
      </w:r>
      <w:proofErr w:type="spellStart"/>
      <w:r w:rsidRPr="00222748">
        <w:rPr>
          <w:rFonts w:ascii="Arial" w:eastAsia="Arial" w:hAnsi="Arial" w:cs="Arial"/>
          <w:b/>
          <w:bCs/>
          <w:i/>
          <w:iCs/>
          <w:color w:val="2A2A2A"/>
        </w:rPr>
        <w:t>bergeri</w:t>
      </w:r>
      <w:proofErr w:type="spellEnd"/>
      <w:r w:rsidRPr="00222748">
        <w:rPr>
          <w:rFonts w:ascii="Arial" w:eastAsia="Arial" w:hAnsi="Arial" w:cs="Arial"/>
          <w:b/>
          <w:bCs/>
          <w:color w:val="2A2A2A"/>
        </w:rPr>
        <w:t>.</w:t>
      </w:r>
      <w:r w:rsidRPr="00222748">
        <w:rPr>
          <w:rFonts w:ascii="Arial" w:eastAsia="Arial" w:hAnsi="Arial" w:cs="Arial"/>
          <w:color w:val="2A2A2A"/>
        </w:rPr>
        <w:t xml:space="preserve"> Chromosome spreads were stained with Giemsa. (A) The complete diploid chromosome complement of </w:t>
      </w:r>
      <w:r w:rsidRPr="00222748">
        <w:rPr>
          <w:rFonts w:ascii="Arial" w:eastAsia="Arial" w:hAnsi="Arial" w:cs="Arial"/>
          <w:i/>
          <w:iCs/>
          <w:color w:val="2A2A2A"/>
        </w:rPr>
        <w:t xml:space="preserve">P. </w:t>
      </w:r>
      <w:proofErr w:type="spellStart"/>
      <w:r w:rsidRPr="00222748">
        <w:rPr>
          <w:rFonts w:ascii="Arial" w:eastAsia="Arial" w:hAnsi="Arial" w:cs="Arial"/>
          <w:i/>
          <w:iCs/>
          <w:color w:val="2A2A2A"/>
        </w:rPr>
        <w:t>bergeri</w:t>
      </w:r>
      <w:proofErr w:type="spellEnd"/>
      <w:r w:rsidRPr="00222748">
        <w:rPr>
          <w:rFonts w:ascii="Arial" w:eastAsia="Arial" w:hAnsi="Arial" w:cs="Arial"/>
          <w:color w:val="2A2A2A"/>
        </w:rPr>
        <w:t xml:space="preserve"> consists of 13 pairs of chromosomes. The pairs are arranged from the largest to smallest, resulting in two groups: five large and eight small. (B) Chromosome pairs are divided into classes according to the position of the centromere. Black arrows indicate the 10th chromosome pair with NOR; m, metacentric; </w:t>
      </w:r>
      <w:proofErr w:type="spellStart"/>
      <w:r w:rsidRPr="00222748">
        <w:rPr>
          <w:rFonts w:ascii="Arial" w:eastAsia="Arial" w:hAnsi="Arial" w:cs="Arial"/>
          <w:color w:val="2A2A2A"/>
        </w:rPr>
        <w:t>sm</w:t>
      </w:r>
      <w:proofErr w:type="spellEnd"/>
      <w:r w:rsidRPr="00222748">
        <w:rPr>
          <w:rFonts w:ascii="Arial" w:eastAsia="Arial" w:hAnsi="Arial" w:cs="Arial"/>
          <w:color w:val="2A2A2A"/>
        </w:rPr>
        <w:t>, submetacentric; ac, acrocentric chromosomes.</w:t>
      </w:r>
    </w:p>
    <w:p w14:paraId="047A42CC" w14:textId="77777777" w:rsidR="00B4799F" w:rsidRDefault="00B4799F" w:rsidP="00B4799F">
      <w:pPr>
        <w:spacing w:line="480" w:lineRule="auto"/>
        <w:rPr>
          <w:rFonts w:ascii="Arial" w:eastAsia="Arial" w:hAnsi="Arial" w:cs="Arial"/>
          <w:color w:val="2A2A2A"/>
        </w:rPr>
      </w:pPr>
    </w:p>
    <w:p w14:paraId="616137B7" w14:textId="77777777" w:rsidR="00B4799F" w:rsidRPr="00222748" w:rsidRDefault="00B4799F" w:rsidP="00B4799F">
      <w:pPr>
        <w:spacing w:line="480" w:lineRule="auto"/>
        <w:rPr>
          <w:rFonts w:ascii="Arial" w:eastAsia="Arial" w:hAnsi="Arial" w:cs="Arial"/>
          <w:color w:val="2A2A2A"/>
        </w:rPr>
      </w:pPr>
      <w:r>
        <w:rPr>
          <w:rFonts w:ascii="Arial" w:eastAsia="Arial" w:hAnsi="Arial" w:cs="Arial"/>
          <w:noProof/>
          <w:color w:val="2A2A2A"/>
        </w:rPr>
        <w:lastRenderedPageBreak/>
        <w:drawing>
          <wp:inline distT="0" distB="0" distL="0" distR="0" wp14:anchorId="7C91FB1E" wp14:editId="5C5BA849">
            <wp:extent cx="6121400" cy="3571240"/>
            <wp:effectExtent l="0" t="0" r="0" b="0"/>
            <wp:docPr id="1636009023"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009023" name="Obrázek 1636009023"/>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1400" cy="3571240"/>
                    </a:xfrm>
                    <a:prstGeom prst="rect">
                      <a:avLst/>
                    </a:prstGeom>
                  </pic:spPr>
                </pic:pic>
              </a:graphicData>
            </a:graphic>
          </wp:inline>
        </w:drawing>
      </w:r>
    </w:p>
    <w:p w14:paraId="69A35CBE" w14:textId="77777777" w:rsidR="00B4799F" w:rsidRDefault="00B4799F" w:rsidP="00B4799F">
      <w:pPr>
        <w:spacing w:line="480" w:lineRule="auto"/>
        <w:rPr>
          <w:rFonts w:ascii="Arial" w:hAnsi="Arial" w:cs="Arial"/>
        </w:rPr>
      </w:pPr>
      <w:r w:rsidRPr="00222748">
        <w:rPr>
          <w:rFonts w:ascii="Arial" w:hAnsi="Arial" w:cs="Arial"/>
          <w:b/>
          <w:bCs/>
        </w:rPr>
        <w:t xml:space="preserve">Fig. S4. Fluorescence in situ hybridization (FISH) analysis of </w:t>
      </w:r>
      <w:proofErr w:type="spellStart"/>
      <w:r w:rsidRPr="00222748">
        <w:rPr>
          <w:rFonts w:ascii="Arial" w:hAnsi="Arial" w:cs="Arial"/>
          <w:b/>
          <w:bCs/>
        </w:rPr>
        <w:t>lampbrush</w:t>
      </w:r>
      <w:proofErr w:type="spellEnd"/>
      <w:r w:rsidRPr="00222748">
        <w:rPr>
          <w:rFonts w:ascii="Arial" w:hAnsi="Arial" w:cs="Arial"/>
          <w:b/>
          <w:bCs/>
        </w:rPr>
        <w:t xml:space="preserve"> chromosomes from </w:t>
      </w:r>
      <w:proofErr w:type="spellStart"/>
      <w:r w:rsidRPr="00222748">
        <w:rPr>
          <w:rFonts w:ascii="Arial" w:hAnsi="Arial" w:cs="Arial"/>
          <w:b/>
          <w:bCs/>
          <w:i/>
          <w:iCs/>
        </w:rPr>
        <w:t>Pelophylax</w:t>
      </w:r>
      <w:proofErr w:type="spellEnd"/>
      <w:r w:rsidRPr="00222748">
        <w:rPr>
          <w:rFonts w:ascii="Arial" w:hAnsi="Arial" w:cs="Arial"/>
          <w:b/>
          <w:bCs/>
          <w:i/>
          <w:iCs/>
        </w:rPr>
        <w:t xml:space="preserve"> </w:t>
      </w:r>
      <w:proofErr w:type="spellStart"/>
      <w:r w:rsidRPr="00222748">
        <w:rPr>
          <w:rFonts w:ascii="Arial" w:hAnsi="Arial" w:cs="Arial"/>
          <w:b/>
          <w:bCs/>
          <w:i/>
          <w:iCs/>
        </w:rPr>
        <w:t>bergeri</w:t>
      </w:r>
      <w:proofErr w:type="spellEnd"/>
      <w:r w:rsidRPr="00222748">
        <w:rPr>
          <w:rFonts w:ascii="Arial" w:hAnsi="Arial" w:cs="Arial"/>
          <w:b/>
          <w:bCs/>
        </w:rPr>
        <w:t xml:space="preserve"> and </w:t>
      </w:r>
      <w:r w:rsidRPr="00222748">
        <w:rPr>
          <w:rFonts w:ascii="Arial" w:hAnsi="Arial" w:cs="Arial"/>
          <w:b/>
          <w:bCs/>
          <w:i/>
          <w:iCs/>
        </w:rPr>
        <w:t xml:space="preserve">P. </w:t>
      </w:r>
      <w:proofErr w:type="spellStart"/>
      <w:r w:rsidRPr="00222748">
        <w:rPr>
          <w:rFonts w:ascii="Arial" w:hAnsi="Arial" w:cs="Arial"/>
          <w:b/>
          <w:bCs/>
          <w:i/>
          <w:iCs/>
        </w:rPr>
        <w:t>hispanicus</w:t>
      </w:r>
      <w:proofErr w:type="spellEnd"/>
      <w:r w:rsidRPr="00222748">
        <w:rPr>
          <w:rFonts w:ascii="Arial" w:hAnsi="Arial" w:cs="Arial"/>
          <w:b/>
          <w:bCs/>
        </w:rPr>
        <w:t xml:space="preserve"> oocytes. </w:t>
      </w:r>
      <w:r w:rsidRPr="00222748">
        <w:rPr>
          <w:rFonts w:ascii="Arial" w:hAnsi="Arial" w:cs="Arial"/>
        </w:rPr>
        <w:t xml:space="preserve">Chromosomes were hybridized with the centromeric probes </w:t>
      </w:r>
      <w:r w:rsidRPr="00222748">
        <w:rPr>
          <w:rFonts w:ascii="Arial" w:hAnsi="Arial" w:cs="Arial"/>
          <w:i/>
          <w:iCs/>
        </w:rPr>
        <w:t>RrS1</w:t>
      </w:r>
      <w:r w:rsidRPr="00222748">
        <w:rPr>
          <w:rFonts w:ascii="Arial" w:hAnsi="Arial" w:cs="Arial"/>
        </w:rPr>
        <w:t xml:space="preserve"> (green) and </w:t>
      </w:r>
      <w:r w:rsidRPr="00222748">
        <w:rPr>
          <w:rFonts w:ascii="Arial" w:hAnsi="Arial" w:cs="Arial"/>
          <w:i/>
          <w:iCs/>
        </w:rPr>
        <w:t>PlesSat01-48</w:t>
      </w:r>
      <w:r w:rsidRPr="00222748">
        <w:rPr>
          <w:rFonts w:ascii="Arial" w:hAnsi="Arial" w:cs="Arial"/>
        </w:rPr>
        <w:t xml:space="preserve"> (red) and counterstained with DAPI (blue). (A) Complete </w:t>
      </w:r>
      <w:proofErr w:type="spellStart"/>
      <w:r w:rsidRPr="00222748">
        <w:rPr>
          <w:rFonts w:ascii="Arial" w:hAnsi="Arial" w:cs="Arial"/>
        </w:rPr>
        <w:t>lampbrush</w:t>
      </w:r>
      <w:proofErr w:type="spellEnd"/>
      <w:r w:rsidRPr="00222748">
        <w:rPr>
          <w:rFonts w:ascii="Arial" w:hAnsi="Arial" w:cs="Arial"/>
        </w:rPr>
        <w:t xml:space="preserve"> chromosome set of </w:t>
      </w:r>
      <w:r w:rsidRPr="00222748">
        <w:rPr>
          <w:rFonts w:ascii="Arial" w:hAnsi="Arial" w:cs="Arial"/>
          <w:i/>
          <w:iCs/>
        </w:rPr>
        <w:t xml:space="preserve">P. </w:t>
      </w:r>
      <w:proofErr w:type="spellStart"/>
      <w:r w:rsidRPr="00222748">
        <w:rPr>
          <w:rFonts w:ascii="Arial" w:hAnsi="Arial" w:cs="Arial"/>
          <w:i/>
          <w:iCs/>
        </w:rPr>
        <w:t>bergeri</w:t>
      </w:r>
      <w:proofErr w:type="spellEnd"/>
      <w:r w:rsidRPr="00222748">
        <w:rPr>
          <w:rFonts w:ascii="Arial" w:hAnsi="Arial" w:cs="Arial"/>
        </w:rPr>
        <w:t xml:space="preserve"> consisting of 13 bivalents, including five large and eight small bivalents. (B) Complete </w:t>
      </w:r>
      <w:proofErr w:type="spellStart"/>
      <w:r w:rsidRPr="00222748">
        <w:rPr>
          <w:rFonts w:ascii="Arial" w:hAnsi="Arial" w:cs="Arial"/>
        </w:rPr>
        <w:t>lampbrush</w:t>
      </w:r>
      <w:proofErr w:type="spellEnd"/>
      <w:r w:rsidRPr="00222748">
        <w:rPr>
          <w:rFonts w:ascii="Arial" w:hAnsi="Arial" w:cs="Arial"/>
        </w:rPr>
        <w:t xml:space="preserve"> chromosome set of </w:t>
      </w:r>
      <w:r w:rsidRPr="00222748">
        <w:rPr>
          <w:rFonts w:ascii="Arial" w:hAnsi="Arial" w:cs="Arial"/>
          <w:i/>
          <w:iCs/>
        </w:rPr>
        <w:t xml:space="preserve">P. </w:t>
      </w:r>
      <w:proofErr w:type="spellStart"/>
      <w:r w:rsidRPr="00222748">
        <w:rPr>
          <w:rFonts w:ascii="Arial" w:hAnsi="Arial" w:cs="Arial"/>
          <w:i/>
          <w:iCs/>
        </w:rPr>
        <w:t>hispanicus</w:t>
      </w:r>
      <w:proofErr w:type="spellEnd"/>
      <w:r w:rsidRPr="00222748">
        <w:rPr>
          <w:rFonts w:ascii="Arial" w:hAnsi="Arial" w:cs="Arial"/>
        </w:rPr>
        <w:t xml:space="preserve"> consisting of 13 normally paired bivalents. (C, D) Representative </w:t>
      </w:r>
      <w:r w:rsidRPr="00222748">
        <w:rPr>
          <w:rFonts w:ascii="Arial" w:hAnsi="Arial" w:cs="Arial"/>
          <w:i/>
          <w:iCs/>
        </w:rPr>
        <w:t xml:space="preserve">P. </w:t>
      </w:r>
      <w:proofErr w:type="spellStart"/>
      <w:r w:rsidRPr="00222748">
        <w:rPr>
          <w:rFonts w:ascii="Arial" w:hAnsi="Arial" w:cs="Arial"/>
          <w:i/>
          <w:iCs/>
        </w:rPr>
        <w:t>bergeri</w:t>
      </w:r>
      <w:proofErr w:type="spellEnd"/>
      <w:r w:rsidRPr="00222748">
        <w:rPr>
          <w:rFonts w:ascii="Arial" w:hAnsi="Arial" w:cs="Arial"/>
        </w:rPr>
        <w:t xml:space="preserve"> </w:t>
      </w:r>
      <w:proofErr w:type="spellStart"/>
      <w:r w:rsidRPr="00222748">
        <w:rPr>
          <w:rFonts w:ascii="Arial" w:hAnsi="Arial" w:cs="Arial"/>
        </w:rPr>
        <w:t>lampbrush</w:t>
      </w:r>
      <w:proofErr w:type="spellEnd"/>
      <w:r w:rsidRPr="00222748">
        <w:rPr>
          <w:rFonts w:ascii="Arial" w:hAnsi="Arial" w:cs="Arial"/>
        </w:rPr>
        <w:t xml:space="preserve"> bivalents showing weak </w:t>
      </w:r>
      <w:r w:rsidRPr="00222748">
        <w:rPr>
          <w:rFonts w:ascii="Arial" w:hAnsi="Arial" w:cs="Arial"/>
          <w:i/>
          <w:iCs/>
        </w:rPr>
        <w:t>RrS1</w:t>
      </w:r>
      <w:r w:rsidRPr="00222748">
        <w:rPr>
          <w:rFonts w:ascii="Arial" w:hAnsi="Arial" w:cs="Arial"/>
        </w:rPr>
        <w:t xml:space="preserve"> signals and strong </w:t>
      </w:r>
      <w:r w:rsidRPr="00222748">
        <w:rPr>
          <w:rFonts w:ascii="Arial" w:hAnsi="Arial" w:cs="Arial"/>
          <w:i/>
          <w:iCs/>
        </w:rPr>
        <w:t>PlesSat01-48</w:t>
      </w:r>
      <w:r w:rsidRPr="00222748">
        <w:rPr>
          <w:rFonts w:ascii="Arial" w:hAnsi="Arial" w:cs="Arial"/>
        </w:rPr>
        <w:t xml:space="preserve"> signals at the centromeric regions. (E, F) Representative </w:t>
      </w:r>
      <w:r w:rsidRPr="00222748">
        <w:rPr>
          <w:rFonts w:ascii="Arial" w:hAnsi="Arial" w:cs="Arial"/>
          <w:i/>
          <w:iCs/>
        </w:rPr>
        <w:t xml:space="preserve">P. </w:t>
      </w:r>
      <w:proofErr w:type="spellStart"/>
      <w:r w:rsidRPr="00222748">
        <w:rPr>
          <w:rFonts w:ascii="Arial" w:hAnsi="Arial" w:cs="Arial"/>
          <w:i/>
          <w:iCs/>
        </w:rPr>
        <w:t>hispanicus</w:t>
      </w:r>
      <w:proofErr w:type="spellEnd"/>
      <w:r w:rsidRPr="00222748">
        <w:rPr>
          <w:rFonts w:ascii="Arial" w:hAnsi="Arial" w:cs="Arial"/>
        </w:rPr>
        <w:t xml:space="preserve"> </w:t>
      </w:r>
      <w:proofErr w:type="spellStart"/>
      <w:r w:rsidRPr="00222748">
        <w:rPr>
          <w:rFonts w:ascii="Arial" w:hAnsi="Arial" w:cs="Arial"/>
        </w:rPr>
        <w:t>lampbrush</w:t>
      </w:r>
      <w:proofErr w:type="spellEnd"/>
      <w:r w:rsidRPr="00222748">
        <w:rPr>
          <w:rFonts w:ascii="Arial" w:hAnsi="Arial" w:cs="Arial"/>
        </w:rPr>
        <w:t xml:space="preserve"> bivalents showing strong </w:t>
      </w:r>
      <w:r w:rsidRPr="00222748">
        <w:rPr>
          <w:rFonts w:ascii="Arial" w:hAnsi="Arial" w:cs="Arial"/>
          <w:i/>
          <w:iCs/>
        </w:rPr>
        <w:t>RrS1</w:t>
      </w:r>
      <w:r w:rsidRPr="00222748">
        <w:rPr>
          <w:rFonts w:ascii="Arial" w:hAnsi="Arial" w:cs="Arial"/>
        </w:rPr>
        <w:t xml:space="preserve"> signals, whereas </w:t>
      </w:r>
      <w:r w:rsidRPr="00222748">
        <w:rPr>
          <w:rFonts w:ascii="Arial" w:hAnsi="Arial" w:cs="Arial"/>
          <w:i/>
          <w:iCs/>
        </w:rPr>
        <w:t>PlesSat01-48</w:t>
      </w:r>
      <w:r w:rsidRPr="00222748">
        <w:rPr>
          <w:rFonts w:ascii="Arial" w:hAnsi="Arial" w:cs="Arial"/>
        </w:rPr>
        <w:t xml:space="preserve"> signals were not detected. The absence of </w:t>
      </w:r>
      <w:r w:rsidRPr="00222748">
        <w:rPr>
          <w:rFonts w:ascii="Arial" w:hAnsi="Arial" w:cs="Arial"/>
          <w:i/>
          <w:iCs/>
        </w:rPr>
        <w:t>PlesSat01-48</w:t>
      </w:r>
      <w:r w:rsidRPr="00222748">
        <w:rPr>
          <w:rFonts w:ascii="Arial" w:hAnsi="Arial" w:cs="Arial"/>
        </w:rPr>
        <w:t xml:space="preserve">-positive chromosomes in </w:t>
      </w:r>
      <w:r w:rsidRPr="00222748">
        <w:rPr>
          <w:rFonts w:ascii="Arial" w:hAnsi="Arial" w:cs="Arial"/>
          <w:i/>
          <w:iCs/>
        </w:rPr>
        <w:t xml:space="preserve">P. </w:t>
      </w:r>
      <w:proofErr w:type="spellStart"/>
      <w:r w:rsidRPr="00222748">
        <w:rPr>
          <w:rFonts w:ascii="Arial" w:hAnsi="Arial" w:cs="Arial"/>
          <w:i/>
          <w:iCs/>
        </w:rPr>
        <w:t>hispanicus</w:t>
      </w:r>
      <w:proofErr w:type="spellEnd"/>
      <w:r w:rsidRPr="00222748">
        <w:rPr>
          <w:rFonts w:ascii="Arial" w:hAnsi="Arial" w:cs="Arial"/>
        </w:rPr>
        <w:t xml:space="preserve"> oocytes is consistent with the exclusive presence of the </w:t>
      </w:r>
      <w:r w:rsidRPr="00222748">
        <w:rPr>
          <w:rFonts w:ascii="Arial" w:hAnsi="Arial" w:cs="Arial"/>
          <w:i/>
          <w:iCs/>
        </w:rPr>
        <w:t>P. ridibundus</w:t>
      </w:r>
      <w:r w:rsidRPr="00222748">
        <w:rPr>
          <w:rFonts w:ascii="Arial" w:hAnsi="Arial" w:cs="Arial"/>
        </w:rPr>
        <w:t xml:space="preserve">-derived chromosome set at the </w:t>
      </w:r>
      <w:proofErr w:type="spellStart"/>
      <w:r w:rsidRPr="00222748">
        <w:rPr>
          <w:rFonts w:ascii="Arial" w:hAnsi="Arial" w:cs="Arial"/>
        </w:rPr>
        <w:t>lampbrush</w:t>
      </w:r>
      <w:proofErr w:type="spellEnd"/>
      <w:r w:rsidRPr="00222748">
        <w:rPr>
          <w:rFonts w:ascii="Arial" w:hAnsi="Arial" w:cs="Arial"/>
        </w:rPr>
        <w:t xml:space="preserve"> chromosome stage. Scale bars = 10 </w:t>
      </w:r>
      <w:proofErr w:type="spellStart"/>
      <w:r w:rsidRPr="00222748">
        <w:rPr>
          <w:rFonts w:ascii="Arial" w:hAnsi="Arial" w:cs="Arial"/>
        </w:rPr>
        <w:t>μm</w:t>
      </w:r>
      <w:proofErr w:type="spellEnd"/>
      <w:r w:rsidRPr="00222748">
        <w:rPr>
          <w:rFonts w:ascii="Arial" w:hAnsi="Arial" w:cs="Arial"/>
        </w:rPr>
        <w:t>.</w:t>
      </w:r>
    </w:p>
    <w:p w14:paraId="3B29C921" w14:textId="77777777" w:rsidR="00B4799F" w:rsidRDefault="00B4799F" w:rsidP="00B4799F">
      <w:pPr>
        <w:spacing w:after="0" w:line="480" w:lineRule="auto"/>
        <w:rPr>
          <w:rFonts w:ascii="Arial" w:eastAsia="Arial" w:hAnsi="Arial" w:cs="Arial"/>
        </w:rPr>
      </w:pPr>
    </w:p>
    <w:p w14:paraId="34EAFB25" w14:textId="77777777" w:rsidR="000418B2" w:rsidRDefault="000418B2" w:rsidP="00B4799F">
      <w:pPr>
        <w:spacing w:after="0" w:line="480" w:lineRule="auto"/>
        <w:rPr>
          <w:rFonts w:ascii="Arial" w:eastAsia="Arial" w:hAnsi="Arial" w:cs="Arial"/>
        </w:rPr>
      </w:pPr>
    </w:p>
    <w:p w14:paraId="77D1C87D" w14:textId="77777777" w:rsidR="000418B2" w:rsidRPr="00222748" w:rsidRDefault="000418B2" w:rsidP="00B4799F">
      <w:pPr>
        <w:spacing w:after="0" w:line="480" w:lineRule="auto"/>
        <w:rPr>
          <w:rFonts w:ascii="Arial" w:eastAsia="Arial" w:hAnsi="Arial" w:cs="Arial"/>
        </w:rPr>
      </w:pPr>
    </w:p>
    <w:p w14:paraId="4D15C43D" w14:textId="77777777" w:rsidR="00B4799F" w:rsidRPr="00222748" w:rsidRDefault="00B4799F" w:rsidP="00B4799F">
      <w:pPr>
        <w:spacing w:after="0" w:line="360" w:lineRule="auto"/>
        <w:rPr>
          <w:rFonts w:ascii="Arial" w:eastAsia="Arial" w:hAnsi="Arial" w:cs="Arial"/>
          <w:b/>
          <w:bCs/>
        </w:rPr>
      </w:pPr>
      <w:r>
        <w:rPr>
          <w:rFonts w:ascii="Arial" w:eastAsia="Arial" w:hAnsi="Arial" w:cs="Arial"/>
          <w:b/>
          <w:bCs/>
        </w:rPr>
        <w:lastRenderedPageBreak/>
        <w:t>Table S1</w:t>
      </w:r>
      <w:r w:rsidRPr="00222748">
        <w:rPr>
          <w:rFonts w:ascii="Arial" w:eastAsia="Arial" w:hAnsi="Arial" w:cs="Arial"/>
          <w:b/>
          <w:bCs/>
        </w:rPr>
        <w:t>. Numbers of germ cells, micronuclei, and micronuclei with parental genome-specific FISH signals in tadpole gonads.</w:t>
      </w:r>
    </w:p>
    <w:tbl>
      <w:tblPr>
        <w:tblW w:w="8781" w:type="dxa"/>
        <w:tblCellMar>
          <w:left w:w="0" w:type="dxa"/>
          <w:right w:w="0" w:type="dxa"/>
        </w:tblCellMar>
        <w:tblLook w:val="04A0" w:firstRow="1" w:lastRow="0" w:firstColumn="1" w:lastColumn="0" w:noHBand="0" w:noVBand="1"/>
      </w:tblPr>
      <w:tblGrid>
        <w:gridCol w:w="1391"/>
        <w:gridCol w:w="1491"/>
        <w:gridCol w:w="1624"/>
        <w:gridCol w:w="2149"/>
        <w:gridCol w:w="2126"/>
      </w:tblGrid>
      <w:tr w:rsidR="00B4799F" w:rsidRPr="00222748" w14:paraId="15269301" w14:textId="77777777" w:rsidTr="00C65013">
        <w:trPr>
          <w:trHeight w:val="315"/>
        </w:trPr>
        <w:tc>
          <w:tcPr>
            <w:tcW w:w="0" w:type="auto"/>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hideMark/>
          </w:tcPr>
          <w:p w14:paraId="57163C6A" w14:textId="77777777" w:rsidR="00B4799F" w:rsidRPr="00222748" w:rsidRDefault="00B4799F" w:rsidP="00C65013">
            <w:pPr>
              <w:spacing w:after="0" w:line="240" w:lineRule="auto"/>
              <w:jc w:val="center"/>
              <w:rPr>
                <w:rFonts w:ascii="Arial" w:eastAsia="Times New Roman" w:hAnsi="Arial" w:cs="Arial"/>
                <w:b/>
                <w:bCs/>
                <w:sz w:val="20"/>
                <w:szCs w:val="20"/>
                <w:lang w:val="cs-CZ"/>
              </w:rPr>
            </w:pPr>
            <w:r w:rsidRPr="00222748">
              <w:rPr>
                <w:rFonts w:ascii="Arial" w:eastAsia="Times New Roman" w:hAnsi="Arial" w:cs="Arial"/>
                <w:b/>
                <w:bCs/>
                <w:sz w:val="20"/>
                <w:szCs w:val="20"/>
                <w:lang w:val="cs-CZ"/>
              </w:rPr>
              <w:t>Sample ID</w:t>
            </w:r>
          </w:p>
        </w:tc>
        <w:tc>
          <w:tcPr>
            <w:tcW w:w="0" w:type="auto"/>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hideMark/>
          </w:tcPr>
          <w:p w14:paraId="0B1889B3" w14:textId="77777777" w:rsidR="00B4799F" w:rsidRPr="00222748" w:rsidRDefault="00B4799F" w:rsidP="00C65013">
            <w:pPr>
              <w:spacing w:after="0" w:line="240" w:lineRule="auto"/>
              <w:jc w:val="center"/>
              <w:rPr>
                <w:rFonts w:ascii="Arial" w:eastAsia="Times New Roman" w:hAnsi="Arial" w:cs="Arial"/>
                <w:b/>
                <w:bCs/>
                <w:sz w:val="20"/>
                <w:szCs w:val="20"/>
                <w:lang w:val="cs-CZ"/>
              </w:rPr>
            </w:pPr>
            <w:r w:rsidRPr="00222748">
              <w:rPr>
                <w:rFonts w:ascii="Arial" w:eastAsia="Times New Roman" w:hAnsi="Arial" w:cs="Arial"/>
                <w:b/>
                <w:bCs/>
                <w:sz w:val="20"/>
                <w:szCs w:val="20"/>
                <w:lang w:val="cs-CZ"/>
              </w:rPr>
              <w:t xml:space="preserve"># </w:t>
            </w:r>
            <w:proofErr w:type="spellStart"/>
            <w:r w:rsidRPr="00222748">
              <w:rPr>
                <w:rFonts w:ascii="Arial" w:eastAsia="Times New Roman" w:hAnsi="Arial" w:cs="Arial"/>
                <w:b/>
                <w:bCs/>
                <w:sz w:val="20"/>
                <w:szCs w:val="20"/>
                <w:lang w:val="cs-CZ"/>
              </w:rPr>
              <w:t>of</w:t>
            </w:r>
            <w:proofErr w:type="spellEnd"/>
            <w:r w:rsidRPr="00222748">
              <w:rPr>
                <w:rFonts w:ascii="Arial" w:eastAsia="Times New Roman" w:hAnsi="Arial" w:cs="Arial"/>
                <w:b/>
                <w:bCs/>
                <w:sz w:val="20"/>
                <w:szCs w:val="20"/>
                <w:lang w:val="cs-CZ"/>
              </w:rPr>
              <w:t xml:space="preserve"> </w:t>
            </w:r>
            <w:proofErr w:type="spellStart"/>
            <w:r w:rsidRPr="00222748">
              <w:rPr>
                <w:rFonts w:ascii="Arial" w:eastAsia="Times New Roman" w:hAnsi="Arial" w:cs="Arial"/>
                <w:b/>
                <w:bCs/>
                <w:sz w:val="20"/>
                <w:szCs w:val="20"/>
                <w:lang w:val="cs-CZ"/>
              </w:rPr>
              <w:t>germ</w:t>
            </w:r>
            <w:proofErr w:type="spellEnd"/>
            <w:r w:rsidRPr="00222748">
              <w:rPr>
                <w:rFonts w:ascii="Arial" w:eastAsia="Times New Roman" w:hAnsi="Arial" w:cs="Arial"/>
                <w:b/>
                <w:bCs/>
                <w:sz w:val="20"/>
                <w:szCs w:val="20"/>
                <w:lang w:val="cs-CZ"/>
              </w:rPr>
              <w:t xml:space="preserve"> </w:t>
            </w:r>
            <w:proofErr w:type="spellStart"/>
            <w:r w:rsidRPr="00222748">
              <w:rPr>
                <w:rFonts w:ascii="Arial" w:eastAsia="Times New Roman" w:hAnsi="Arial" w:cs="Arial"/>
                <w:b/>
                <w:bCs/>
                <w:sz w:val="20"/>
                <w:szCs w:val="20"/>
                <w:lang w:val="cs-CZ"/>
              </w:rPr>
              <w:t>cells</w:t>
            </w:r>
            <w:proofErr w:type="spellEnd"/>
            <w:r w:rsidRPr="00222748">
              <w:rPr>
                <w:rFonts w:ascii="Arial" w:eastAsia="Times New Roman" w:hAnsi="Arial" w:cs="Arial"/>
                <w:b/>
                <w:bCs/>
                <w:sz w:val="20"/>
                <w:szCs w:val="20"/>
                <w:lang w:val="cs-CZ"/>
              </w:rPr>
              <w:br/>
              <w:t>(</w:t>
            </w:r>
            <w:proofErr w:type="spellStart"/>
            <w:r w:rsidRPr="00222748">
              <w:rPr>
                <w:rFonts w:ascii="Arial" w:eastAsia="Times New Roman" w:hAnsi="Arial" w:cs="Arial"/>
                <w:b/>
                <w:bCs/>
                <w:sz w:val="20"/>
                <w:szCs w:val="20"/>
                <w:lang w:val="cs-CZ"/>
              </w:rPr>
              <w:t>total</w:t>
            </w:r>
            <w:proofErr w:type="spellEnd"/>
            <w:r w:rsidRPr="00222748">
              <w:rPr>
                <w:rFonts w:ascii="Arial" w:eastAsia="Times New Roman" w:hAnsi="Arial" w:cs="Arial"/>
                <w:b/>
                <w:bCs/>
                <w:sz w:val="20"/>
                <w:szCs w:val="20"/>
                <w:lang w:val="cs-CZ"/>
              </w:rPr>
              <w:t>)</w:t>
            </w:r>
          </w:p>
        </w:tc>
        <w:tc>
          <w:tcPr>
            <w:tcW w:w="0" w:type="auto"/>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hideMark/>
          </w:tcPr>
          <w:p w14:paraId="47674DAD" w14:textId="77777777" w:rsidR="00B4799F" w:rsidRPr="00222748" w:rsidRDefault="00B4799F" w:rsidP="00C65013">
            <w:pPr>
              <w:spacing w:after="0" w:line="240" w:lineRule="auto"/>
              <w:jc w:val="center"/>
              <w:rPr>
                <w:rFonts w:ascii="Arial" w:eastAsia="Times New Roman" w:hAnsi="Arial" w:cs="Arial"/>
                <w:b/>
                <w:bCs/>
                <w:sz w:val="20"/>
                <w:szCs w:val="20"/>
                <w:lang w:val="cs-CZ"/>
              </w:rPr>
            </w:pPr>
            <w:r w:rsidRPr="00222748">
              <w:rPr>
                <w:rFonts w:ascii="Arial" w:eastAsia="Times New Roman" w:hAnsi="Arial" w:cs="Arial"/>
                <w:b/>
                <w:bCs/>
                <w:sz w:val="20"/>
                <w:szCs w:val="20"/>
                <w:lang w:val="cs-CZ"/>
              </w:rPr>
              <w:t xml:space="preserve"># </w:t>
            </w:r>
            <w:proofErr w:type="spellStart"/>
            <w:r w:rsidRPr="00222748">
              <w:rPr>
                <w:rFonts w:ascii="Arial" w:eastAsia="Times New Roman" w:hAnsi="Arial" w:cs="Arial"/>
                <w:b/>
                <w:bCs/>
                <w:sz w:val="20"/>
                <w:szCs w:val="20"/>
                <w:lang w:val="cs-CZ"/>
              </w:rPr>
              <w:t>of</w:t>
            </w:r>
            <w:proofErr w:type="spellEnd"/>
            <w:r w:rsidRPr="00222748">
              <w:rPr>
                <w:rFonts w:ascii="Arial" w:eastAsia="Times New Roman" w:hAnsi="Arial" w:cs="Arial"/>
                <w:b/>
                <w:bCs/>
                <w:sz w:val="20"/>
                <w:szCs w:val="20"/>
                <w:lang w:val="cs-CZ"/>
              </w:rPr>
              <w:t xml:space="preserve"> </w:t>
            </w:r>
            <w:proofErr w:type="spellStart"/>
            <w:r w:rsidRPr="00222748">
              <w:rPr>
                <w:rFonts w:ascii="Arial" w:eastAsia="Times New Roman" w:hAnsi="Arial" w:cs="Arial"/>
                <w:b/>
                <w:bCs/>
                <w:sz w:val="20"/>
                <w:szCs w:val="20"/>
                <w:lang w:val="cs-CZ"/>
              </w:rPr>
              <w:t>micronuclei</w:t>
            </w:r>
            <w:proofErr w:type="spellEnd"/>
          </w:p>
        </w:tc>
        <w:tc>
          <w:tcPr>
            <w:tcW w:w="2149" w:type="dxa"/>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hideMark/>
          </w:tcPr>
          <w:p w14:paraId="611BC1C8" w14:textId="77777777" w:rsidR="00B4799F" w:rsidRPr="00222748" w:rsidRDefault="00B4799F" w:rsidP="00C65013">
            <w:pPr>
              <w:spacing w:after="0" w:line="240" w:lineRule="auto"/>
              <w:jc w:val="center"/>
              <w:rPr>
                <w:rFonts w:ascii="Arial" w:eastAsia="Times New Roman" w:hAnsi="Arial" w:cs="Arial"/>
                <w:b/>
                <w:bCs/>
                <w:sz w:val="20"/>
                <w:szCs w:val="20"/>
                <w:lang w:val="cs-CZ"/>
              </w:rPr>
            </w:pPr>
            <w:r w:rsidRPr="00222748">
              <w:rPr>
                <w:rFonts w:ascii="Arial" w:eastAsia="Times New Roman" w:hAnsi="Arial" w:cs="Arial"/>
                <w:b/>
                <w:bCs/>
                <w:sz w:val="20"/>
                <w:szCs w:val="20"/>
                <w:lang w:val="cs-CZ"/>
              </w:rPr>
              <w:t xml:space="preserve"># </w:t>
            </w:r>
            <w:proofErr w:type="spellStart"/>
            <w:r w:rsidRPr="00222748">
              <w:rPr>
                <w:rFonts w:ascii="Arial" w:eastAsia="Times New Roman" w:hAnsi="Arial" w:cs="Arial"/>
                <w:b/>
                <w:bCs/>
                <w:sz w:val="20"/>
                <w:szCs w:val="20"/>
                <w:lang w:val="cs-CZ"/>
              </w:rPr>
              <w:t>of</w:t>
            </w:r>
            <w:proofErr w:type="spellEnd"/>
            <w:r w:rsidRPr="00222748">
              <w:rPr>
                <w:rFonts w:ascii="Arial" w:eastAsia="Times New Roman" w:hAnsi="Arial" w:cs="Arial"/>
                <w:b/>
                <w:bCs/>
                <w:sz w:val="20"/>
                <w:szCs w:val="20"/>
                <w:lang w:val="cs-CZ"/>
              </w:rPr>
              <w:t xml:space="preserve"> </w:t>
            </w:r>
            <w:proofErr w:type="spellStart"/>
            <w:r w:rsidRPr="00222748">
              <w:rPr>
                <w:rFonts w:ascii="Arial" w:eastAsia="Times New Roman" w:hAnsi="Arial" w:cs="Arial"/>
                <w:b/>
                <w:bCs/>
                <w:sz w:val="20"/>
                <w:szCs w:val="20"/>
                <w:lang w:val="cs-CZ"/>
              </w:rPr>
              <w:t>micronuclei</w:t>
            </w:r>
            <w:proofErr w:type="spellEnd"/>
            <w:r w:rsidRPr="00222748">
              <w:rPr>
                <w:rFonts w:ascii="Arial" w:eastAsia="Times New Roman" w:hAnsi="Arial" w:cs="Arial"/>
                <w:b/>
                <w:bCs/>
                <w:sz w:val="20"/>
                <w:szCs w:val="20"/>
                <w:lang w:val="cs-CZ"/>
              </w:rPr>
              <w:t xml:space="preserve"> </w:t>
            </w:r>
            <w:proofErr w:type="spellStart"/>
            <w:r w:rsidRPr="00222748">
              <w:rPr>
                <w:rFonts w:ascii="Arial" w:eastAsia="Times New Roman" w:hAnsi="Arial" w:cs="Arial"/>
                <w:b/>
                <w:bCs/>
                <w:sz w:val="20"/>
                <w:szCs w:val="20"/>
                <w:lang w:val="cs-CZ"/>
              </w:rPr>
              <w:t>with</w:t>
            </w:r>
            <w:proofErr w:type="spellEnd"/>
            <w:r w:rsidRPr="00222748">
              <w:rPr>
                <w:rFonts w:ascii="Arial" w:eastAsia="Times New Roman" w:hAnsi="Arial" w:cs="Arial"/>
                <w:b/>
                <w:bCs/>
                <w:sz w:val="20"/>
                <w:szCs w:val="20"/>
                <w:lang w:val="cs-CZ"/>
              </w:rPr>
              <w:t xml:space="preserve"> </w:t>
            </w:r>
            <w:r w:rsidRPr="00222748">
              <w:rPr>
                <w:rFonts w:ascii="Arial" w:eastAsia="Times New Roman" w:hAnsi="Arial" w:cs="Arial"/>
                <w:b/>
                <w:bCs/>
                <w:i/>
                <w:iCs/>
                <w:sz w:val="20"/>
                <w:szCs w:val="20"/>
                <w:lang w:val="cs-CZ"/>
              </w:rPr>
              <w:t>PlesSat01-48</w:t>
            </w:r>
            <w:r w:rsidRPr="00222748">
              <w:rPr>
                <w:rFonts w:ascii="Arial" w:eastAsia="Times New Roman" w:hAnsi="Arial" w:cs="Arial"/>
                <w:b/>
                <w:bCs/>
                <w:sz w:val="20"/>
                <w:szCs w:val="20"/>
                <w:lang w:val="cs-CZ"/>
              </w:rPr>
              <w:t xml:space="preserve"> </w:t>
            </w:r>
            <w:proofErr w:type="spellStart"/>
            <w:r w:rsidRPr="00222748">
              <w:rPr>
                <w:rFonts w:ascii="Arial" w:eastAsia="Times New Roman" w:hAnsi="Arial" w:cs="Arial"/>
                <w:b/>
                <w:bCs/>
                <w:sz w:val="20"/>
                <w:szCs w:val="20"/>
                <w:lang w:val="cs-CZ"/>
              </w:rPr>
              <w:t>signals</w:t>
            </w:r>
            <w:proofErr w:type="spellEnd"/>
          </w:p>
        </w:tc>
        <w:tc>
          <w:tcPr>
            <w:tcW w:w="2126" w:type="dxa"/>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hideMark/>
          </w:tcPr>
          <w:p w14:paraId="00E610FE" w14:textId="77777777" w:rsidR="00B4799F" w:rsidRPr="00222748" w:rsidRDefault="00B4799F" w:rsidP="00C65013">
            <w:pPr>
              <w:spacing w:after="0" w:line="240" w:lineRule="auto"/>
              <w:jc w:val="center"/>
              <w:rPr>
                <w:rFonts w:ascii="Arial" w:eastAsia="Times New Roman" w:hAnsi="Arial" w:cs="Arial"/>
                <w:b/>
                <w:bCs/>
                <w:sz w:val="20"/>
                <w:szCs w:val="20"/>
                <w:lang w:val="cs-CZ"/>
              </w:rPr>
            </w:pPr>
            <w:r w:rsidRPr="00222748">
              <w:rPr>
                <w:rFonts w:ascii="Arial" w:eastAsia="Times New Roman" w:hAnsi="Arial" w:cs="Arial"/>
                <w:b/>
                <w:bCs/>
                <w:sz w:val="20"/>
                <w:szCs w:val="20"/>
                <w:lang w:val="cs-CZ"/>
              </w:rPr>
              <w:t xml:space="preserve"># </w:t>
            </w:r>
            <w:proofErr w:type="spellStart"/>
            <w:r w:rsidRPr="00222748">
              <w:rPr>
                <w:rFonts w:ascii="Arial" w:eastAsia="Times New Roman" w:hAnsi="Arial" w:cs="Arial"/>
                <w:b/>
                <w:bCs/>
                <w:sz w:val="20"/>
                <w:szCs w:val="20"/>
                <w:lang w:val="cs-CZ"/>
              </w:rPr>
              <w:t>of</w:t>
            </w:r>
            <w:proofErr w:type="spellEnd"/>
            <w:r w:rsidRPr="00222748">
              <w:rPr>
                <w:rFonts w:ascii="Arial" w:eastAsia="Times New Roman" w:hAnsi="Arial" w:cs="Arial"/>
                <w:b/>
                <w:bCs/>
                <w:sz w:val="20"/>
                <w:szCs w:val="20"/>
                <w:lang w:val="cs-CZ"/>
              </w:rPr>
              <w:t xml:space="preserve"> </w:t>
            </w:r>
            <w:proofErr w:type="spellStart"/>
            <w:r w:rsidRPr="00222748">
              <w:rPr>
                <w:rFonts w:ascii="Arial" w:eastAsia="Times New Roman" w:hAnsi="Arial" w:cs="Arial"/>
                <w:b/>
                <w:bCs/>
                <w:sz w:val="20"/>
                <w:szCs w:val="20"/>
                <w:lang w:val="cs-CZ"/>
              </w:rPr>
              <w:t>micronuclei</w:t>
            </w:r>
            <w:proofErr w:type="spellEnd"/>
            <w:r w:rsidRPr="00222748">
              <w:rPr>
                <w:rFonts w:ascii="Arial" w:eastAsia="Times New Roman" w:hAnsi="Arial" w:cs="Arial"/>
                <w:b/>
                <w:bCs/>
                <w:sz w:val="20"/>
                <w:szCs w:val="20"/>
                <w:lang w:val="cs-CZ"/>
              </w:rPr>
              <w:t xml:space="preserve"> </w:t>
            </w:r>
            <w:proofErr w:type="spellStart"/>
            <w:r w:rsidRPr="00222748">
              <w:rPr>
                <w:rFonts w:ascii="Arial" w:eastAsia="Times New Roman" w:hAnsi="Arial" w:cs="Arial"/>
                <w:b/>
                <w:bCs/>
                <w:sz w:val="20"/>
                <w:szCs w:val="20"/>
                <w:lang w:val="cs-CZ"/>
              </w:rPr>
              <w:t>with</w:t>
            </w:r>
            <w:proofErr w:type="spellEnd"/>
            <w:r w:rsidRPr="00222748">
              <w:rPr>
                <w:rFonts w:ascii="Arial" w:eastAsia="Times New Roman" w:hAnsi="Arial" w:cs="Arial"/>
                <w:b/>
                <w:bCs/>
                <w:sz w:val="20"/>
                <w:szCs w:val="20"/>
                <w:lang w:val="cs-CZ"/>
              </w:rPr>
              <w:t xml:space="preserve"> </w:t>
            </w:r>
            <w:r w:rsidRPr="00222748">
              <w:rPr>
                <w:rFonts w:ascii="Arial" w:eastAsia="Times New Roman" w:hAnsi="Arial" w:cs="Arial"/>
                <w:b/>
                <w:bCs/>
                <w:i/>
                <w:iCs/>
                <w:sz w:val="20"/>
                <w:szCs w:val="20"/>
                <w:lang w:val="cs-CZ"/>
              </w:rPr>
              <w:t>RrS1</w:t>
            </w:r>
            <w:r w:rsidRPr="00222748">
              <w:rPr>
                <w:rFonts w:ascii="Arial" w:eastAsia="Times New Roman" w:hAnsi="Arial" w:cs="Arial"/>
                <w:b/>
                <w:bCs/>
                <w:sz w:val="20"/>
                <w:szCs w:val="20"/>
                <w:lang w:val="cs-CZ"/>
              </w:rPr>
              <w:t xml:space="preserve">-positive </w:t>
            </w:r>
            <w:proofErr w:type="spellStart"/>
            <w:r w:rsidRPr="00222748">
              <w:rPr>
                <w:rFonts w:ascii="Arial" w:eastAsia="Times New Roman" w:hAnsi="Arial" w:cs="Arial"/>
                <w:b/>
                <w:bCs/>
                <w:sz w:val="20"/>
                <w:szCs w:val="20"/>
                <w:lang w:val="cs-CZ"/>
              </w:rPr>
              <w:t>signals</w:t>
            </w:r>
            <w:proofErr w:type="spellEnd"/>
          </w:p>
        </w:tc>
      </w:tr>
      <w:tr w:rsidR="00B4799F" w:rsidRPr="00222748" w14:paraId="02051799" w14:textId="77777777" w:rsidTr="00C65013">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3E23FB8" w14:textId="77777777" w:rsidR="00B4799F" w:rsidRPr="00222748" w:rsidRDefault="00B4799F" w:rsidP="00C65013">
            <w:pPr>
              <w:spacing w:after="0" w:line="240" w:lineRule="auto"/>
              <w:jc w:val="left"/>
              <w:rPr>
                <w:rFonts w:ascii="Arial" w:eastAsia="Times New Roman" w:hAnsi="Arial" w:cs="Arial"/>
                <w:sz w:val="20"/>
                <w:szCs w:val="20"/>
                <w:lang w:val="cs-CZ"/>
              </w:rPr>
            </w:pPr>
            <w:proofErr w:type="gramStart"/>
            <w:r w:rsidRPr="00222748">
              <w:rPr>
                <w:rFonts w:ascii="Arial" w:eastAsia="Times New Roman" w:hAnsi="Arial" w:cs="Arial"/>
                <w:sz w:val="20"/>
                <w:szCs w:val="20"/>
                <w:lang w:val="cs-CZ"/>
              </w:rPr>
              <w:t>2-25TAD1</w:t>
            </w:r>
            <w:proofErr w:type="gramEnd"/>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9B33739"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184</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B5A3879"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71</w:t>
            </w:r>
          </w:p>
        </w:tc>
        <w:tc>
          <w:tcPr>
            <w:tcW w:w="2149"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F3542FA"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1</w:t>
            </w:r>
          </w:p>
        </w:tc>
        <w:tc>
          <w:tcPr>
            <w:tcW w:w="2126"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95737D0"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2</w:t>
            </w:r>
          </w:p>
        </w:tc>
      </w:tr>
      <w:tr w:rsidR="00B4799F" w:rsidRPr="00222748" w14:paraId="1E7461E3" w14:textId="77777777" w:rsidTr="00C65013">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866E91B" w14:textId="77777777" w:rsidR="00B4799F" w:rsidRPr="00222748" w:rsidRDefault="00B4799F" w:rsidP="00C65013">
            <w:pPr>
              <w:spacing w:after="0" w:line="240" w:lineRule="auto"/>
              <w:jc w:val="left"/>
              <w:rPr>
                <w:rFonts w:ascii="Arial" w:eastAsia="Times New Roman" w:hAnsi="Arial" w:cs="Arial"/>
                <w:sz w:val="20"/>
                <w:szCs w:val="20"/>
                <w:lang w:val="cs-CZ"/>
              </w:rPr>
            </w:pPr>
            <w:proofErr w:type="gramStart"/>
            <w:r w:rsidRPr="00222748">
              <w:rPr>
                <w:rFonts w:ascii="Arial" w:eastAsia="Times New Roman" w:hAnsi="Arial" w:cs="Arial"/>
                <w:sz w:val="20"/>
                <w:szCs w:val="20"/>
                <w:lang w:val="cs-CZ"/>
              </w:rPr>
              <w:t>2-25TAD3</w:t>
            </w:r>
            <w:proofErr w:type="gramEnd"/>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3F095DD8"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241</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561F850"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80</w:t>
            </w:r>
          </w:p>
        </w:tc>
        <w:tc>
          <w:tcPr>
            <w:tcW w:w="2149"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A8014E3"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5</w:t>
            </w:r>
          </w:p>
        </w:tc>
        <w:tc>
          <w:tcPr>
            <w:tcW w:w="2126"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EAE4406"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8</w:t>
            </w:r>
          </w:p>
        </w:tc>
      </w:tr>
      <w:tr w:rsidR="00B4799F" w:rsidRPr="00222748" w14:paraId="2FBE178F" w14:textId="77777777" w:rsidTr="00C65013">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1DC14C8" w14:textId="77777777" w:rsidR="00B4799F" w:rsidRPr="00222748" w:rsidRDefault="00B4799F" w:rsidP="00C65013">
            <w:pPr>
              <w:spacing w:after="0" w:line="240" w:lineRule="auto"/>
              <w:jc w:val="left"/>
              <w:rPr>
                <w:rFonts w:ascii="Arial" w:eastAsia="Times New Roman" w:hAnsi="Arial" w:cs="Arial"/>
                <w:sz w:val="20"/>
                <w:szCs w:val="20"/>
                <w:lang w:val="cs-CZ"/>
              </w:rPr>
            </w:pPr>
            <w:proofErr w:type="gramStart"/>
            <w:r w:rsidRPr="00222748">
              <w:rPr>
                <w:rFonts w:ascii="Arial" w:eastAsia="Times New Roman" w:hAnsi="Arial" w:cs="Arial"/>
                <w:sz w:val="20"/>
                <w:szCs w:val="20"/>
                <w:lang w:val="cs-CZ"/>
              </w:rPr>
              <w:t>2-25TAD4</w:t>
            </w:r>
            <w:proofErr w:type="gramEnd"/>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3163C43"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319</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71296B5"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70</w:t>
            </w:r>
          </w:p>
        </w:tc>
        <w:tc>
          <w:tcPr>
            <w:tcW w:w="2149"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F2C525B"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7</w:t>
            </w:r>
          </w:p>
        </w:tc>
        <w:tc>
          <w:tcPr>
            <w:tcW w:w="2126"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3260342B"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14</w:t>
            </w:r>
          </w:p>
        </w:tc>
      </w:tr>
      <w:tr w:rsidR="00B4799F" w:rsidRPr="00222748" w14:paraId="2D681980" w14:textId="77777777" w:rsidTr="00C65013">
        <w:trPr>
          <w:trHeight w:val="315"/>
        </w:trPr>
        <w:tc>
          <w:tcPr>
            <w:tcW w:w="0" w:type="auto"/>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vAlign w:val="bottom"/>
            <w:hideMark/>
          </w:tcPr>
          <w:p w14:paraId="2A9A9CCC" w14:textId="77777777" w:rsidR="00B4799F" w:rsidRPr="00222748" w:rsidRDefault="00B4799F" w:rsidP="00C65013">
            <w:pPr>
              <w:spacing w:after="0" w:line="240" w:lineRule="auto"/>
              <w:jc w:val="left"/>
              <w:rPr>
                <w:rFonts w:ascii="Arial" w:eastAsia="Times New Roman" w:hAnsi="Arial" w:cs="Arial"/>
                <w:sz w:val="20"/>
                <w:szCs w:val="20"/>
                <w:lang w:val="cs-CZ"/>
              </w:rPr>
            </w:pPr>
            <w:proofErr w:type="gramStart"/>
            <w:r w:rsidRPr="00222748">
              <w:rPr>
                <w:rFonts w:ascii="Arial" w:eastAsia="Times New Roman" w:hAnsi="Arial" w:cs="Arial"/>
                <w:sz w:val="20"/>
                <w:szCs w:val="20"/>
                <w:lang w:val="cs-CZ"/>
              </w:rPr>
              <w:t>2-25TAD5</w:t>
            </w:r>
            <w:proofErr w:type="gramEnd"/>
          </w:p>
        </w:tc>
        <w:tc>
          <w:tcPr>
            <w:tcW w:w="0" w:type="auto"/>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vAlign w:val="bottom"/>
            <w:hideMark/>
          </w:tcPr>
          <w:p w14:paraId="087DFB68"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229</w:t>
            </w:r>
          </w:p>
        </w:tc>
        <w:tc>
          <w:tcPr>
            <w:tcW w:w="0" w:type="auto"/>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vAlign w:val="bottom"/>
            <w:hideMark/>
          </w:tcPr>
          <w:p w14:paraId="64226838"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16</w:t>
            </w:r>
          </w:p>
        </w:tc>
        <w:tc>
          <w:tcPr>
            <w:tcW w:w="2149" w:type="dxa"/>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vAlign w:val="bottom"/>
            <w:hideMark/>
          </w:tcPr>
          <w:p w14:paraId="17052954"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2</w:t>
            </w:r>
          </w:p>
        </w:tc>
        <w:tc>
          <w:tcPr>
            <w:tcW w:w="2126" w:type="dxa"/>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vAlign w:val="bottom"/>
            <w:hideMark/>
          </w:tcPr>
          <w:p w14:paraId="3C0F2E18"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6</w:t>
            </w:r>
          </w:p>
        </w:tc>
      </w:tr>
      <w:tr w:rsidR="00B4799F" w:rsidRPr="00222748" w14:paraId="1EF34F2B" w14:textId="77777777" w:rsidTr="00C65013">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DA7019E" w14:textId="77777777" w:rsidR="00B4799F" w:rsidRPr="00222748" w:rsidRDefault="00B4799F" w:rsidP="00C65013">
            <w:pPr>
              <w:spacing w:after="0" w:line="240" w:lineRule="auto"/>
              <w:jc w:val="left"/>
              <w:rPr>
                <w:rFonts w:ascii="Arial" w:eastAsia="Times New Roman" w:hAnsi="Arial" w:cs="Arial"/>
                <w:sz w:val="20"/>
                <w:szCs w:val="20"/>
                <w:lang w:val="cs-CZ"/>
              </w:rPr>
            </w:pPr>
            <w:proofErr w:type="gramStart"/>
            <w:r w:rsidRPr="00222748">
              <w:rPr>
                <w:rFonts w:ascii="Arial" w:eastAsia="Times New Roman" w:hAnsi="Arial" w:cs="Arial"/>
                <w:sz w:val="20"/>
                <w:szCs w:val="20"/>
                <w:lang w:val="cs-CZ"/>
              </w:rPr>
              <w:t>6-25TAD5</w:t>
            </w:r>
            <w:proofErr w:type="gramEnd"/>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AF5D420"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769</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3D7C5A4"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239</w:t>
            </w:r>
          </w:p>
        </w:tc>
        <w:tc>
          <w:tcPr>
            <w:tcW w:w="2149"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7C5DB47"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42</w:t>
            </w:r>
          </w:p>
        </w:tc>
        <w:tc>
          <w:tcPr>
            <w:tcW w:w="2126"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C79FD32"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37</w:t>
            </w:r>
          </w:p>
        </w:tc>
      </w:tr>
      <w:tr w:rsidR="00B4799F" w:rsidRPr="00222748" w14:paraId="4CD4AEF1" w14:textId="77777777" w:rsidTr="00C65013">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730DC97" w14:textId="77777777" w:rsidR="00B4799F" w:rsidRPr="00222748" w:rsidRDefault="00B4799F" w:rsidP="00C65013">
            <w:pPr>
              <w:spacing w:after="0" w:line="240" w:lineRule="auto"/>
              <w:jc w:val="left"/>
              <w:rPr>
                <w:rFonts w:ascii="Arial" w:eastAsia="Times New Roman" w:hAnsi="Arial" w:cs="Arial"/>
                <w:sz w:val="20"/>
                <w:szCs w:val="20"/>
                <w:lang w:val="cs-CZ"/>
              </w:rPr>
            </w:pPr>
            <w:proofErr w:type="gramStart"/>
            <w:r w:rsidRPr="00222748">
              <w:rPr>
                <w:rFonts w:ascii="Arial" w:eastAsia="Times New Roman" w:hAnsi="Arial" w:cs="Arial"/>
                <w:sz w:val="20"/>
                <w:szCs w:val="20"/>
                <w:lang w:val="cs-CZ"/>
              </w:rPr>
              <w:t>6-25TAD6</w:t>
            </w:r>
            <w:proofErr w:type="gramEnd"/>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88B80FF"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375</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AE07F19"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206</w:t>
            </w:r>
          </w:p>
        </w:tc>
        <w:tc>
          <w:tcPr>
            <w:tcW w:w="2149"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17887FE"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33</w:t>
            </w:r>
          </w:p>
        </w:tc>
        <w:tc>
          <w:tcPr>
            <w:tcW w:w="2126"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8061807"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19</w:t>
            </w:r>
          </w:p>
        </w:tc>
      </w:tr>
      <w:tr w:rsidR="00B4799F" w:rsidRPr="00222748" w14:paraId="0F1A01F4" w14:textId="77777777" w:rsidTr="00C65013">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6482AB2" w14:textId="77777777" w:rsidR="00B4799F" w:rsidRPr="00222748" w:rsidRDefault="00B4799F" w:rsidP="00C65013">
            <w:pPr>
              <w:spacing w:after="0" w:line="240" w:lineRule="auto"/>
              <w:jc w:val="left"/>
              <w:rPr>
                <w:rFonts w:ascii="Arial" w:eastAsia="Times New Roman" w:hAnsi="Arial" w:cs="Arial"/>
                <w:sz w:val="20"/>
                <w:szCs w:val="20"/>
                <w:lang w:val="cs-CZ"/>
              </w:rPr>
            </w:pPr>
            <w:proofErr w:type="gramStart"/>
            <w:r w:rsidRPr="00222748">
              <w:rPr>
                <w:rFonts w:ascii="Arial" w:eastAsia="Times New Roman" w:hAnsi="Arial" w:cs="Arial"/>
                <w:sz w:val="20"/>
                <w:szCs w:val="20"/>
                <w:lang w:val="cs-CZ"/>
              </w:rPr>
              <w:t>6-25TAD7</w:t>
            </w:r>
            <w:proofErr w:type="gramEnd"/>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99AABA7"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561</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DB82053"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265</w:t>
            </w:r>
          </w:p>
        </w:tc>
        <w:tc>
          <w:tcPr>
            <w:tcW w:w="2149"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4BBCF741"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24</w:t>
            </w:r>
          </w:p>
        </w:tc>
        <w:tc>
          <w:tcPr>
            <w:tcW w:w="2126"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B66500E"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41</w:t>
            </w:r>
          </w:p>
        </w:tc>
      </w:tr>
      <w:tr w:rsidR="00B4799F" w:rsidRPr="00222748" w14:paraId="68D11F61" w14:textId="77777777" w:rsidTr="00C65013">
        <w:trPr>
          <w:trHeight w:val="315"/>
        </w:trPr>
        <w:tc>
          <w:tcPr>
            <w:tcW w:w="0" w:type="auto"/>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vAlign w:val="bottom"/>
            <w:hideMark/>
          </w:tcPr>
          <w:p w14:paraId="73C9B173" w14:textId="77777777" w:rsidR="00B4799F" w:rsidRPr="00222748" w:rsidRDefault="00B4799F" w:rsidP="00C65013">
            <w:pPr>
              <w:spacing w:after="0" w:line="240" w:lineRule="auto"/>
              <w:jc w:val="left"/>
              <w:rPr>
                <w:rFonts w:ascii="Arial" w:eastAsia="Times New Roman" w:hAnsi="Arial" w:cs="Arial"/>
                <w:sz w:val="20"/>
                <w:szCs w:val="20"/>
                <w:lang w:val="cs-CZ"/>
              </w:rPr>
            </w:pPr>
            <w:proofErr w:type="gramStart"/>
            <w:r w:rsidRPr="00222748">
              <w:rPr>
                <w:rFonts w:ascii="Arial" w:eastAsia="Times New Roman" w:hAnsi="Arial" w:cs="Arial"/>
                <w:sz w:val="20"/>
                <w:szCs w:val="20"/>
                <w:lang w:val="cs-CZ"/>
              </w:rPr>
              <w:t>6-25TAD9</w:t>
            </w:r>
            <w:proofErr w:type="gramEnd"/>
          </w:p>
        </w:tc>
        <w:tc>
          <w:tcPr>
            <w:tcW w:w="0" w:type="auto"/>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vAlign w:val="bottom"/>
            <w:hideMark/>
          </w:tcPr>
          <w:p w14:paraId="1BA97161"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520</w:t>
            </w:r>
          </w:p>
        </w:tc>
        <w:tc>
          <w:tcPr>
            <w:tcW w:w="0" w:type="auto"/>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vAlign w:val="bottom"/>
            <w:hideMark/>
          </w:tcPr>
          <w:p w14:paraId="4E6F5F98"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295</w:t>
            </w:r>
          </w:p>
        </w:tc>
        <w:tc>
          <w:tcPr>
            <w:tcW w:w="2149" w:type="dxa"/>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vAlign w:val="bottom"/>
            <w:hideMark/>
          </w:tcPr>
          <w:p w14:paraId="21B31D64"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44</w:t>
            </w:r>
          </w:p>
        </w:tc>
        <w:tc>
          <w:tcPr>
            <w:tcW w:w="2126" w:type="dxa"/>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vAlign w:val="bottom"/>
            <w:hideMark/>
          </w:tcPr>
          <w:p w14:paraId="6F7B50A1"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62</w:t>
            </w:r>
          </w:p>
        </w:tc>
      </w:tr>
      <w:tr w:rsidR="00B4799F" w:rsidRPr="00222748" w14:paraId="280C35DA" w14:textId="77777777" w:rsidTr="00C65013">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39ADC5D9" w14:textId="77777777" w:rsidR="00B4799F" w:rsidRPr="00222748" w:rsidRDefault="00B4799F" w:rsidP="00C65013">
            <w:pPr>
              <w:spacing w:after="0" w:line="240" w:lineRule="auto"/>
              <w:jc w:val="left"/>
              <w:rPr>
                <w:rFonts w:ascii="Arial" w:eastAsia="Times New Roman" w:hAnsi="Arial" w:cs="Arial"/>
                <w:sz w:val="20"/>
                <w:szCs w:val="20"/>
                <w:lang w:val="cs-CZ"/>
              </w:rPr>
            </w:pPr>
            <w:proofErr w:type="gramStart"/>
            <w:r w:rsidRPr="00222748">
              <w:rPr>
                <w:rFonts w:ascii="Arial" w:eastAsia="Times New Roman" w:hAnsi="Arial" w:cs="Arial"/>
                <w:sz w:val="20"/>
                <w:szCs w:val="20"/>
                <w:lang w:val="cs-CZ"/>
              </w:rPr>
              <w:t>29-25TAD1</w:t>
            </w:r>
            <w:proofErr w:type="gramEnd"/>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A8BE81A"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172</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44541838"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21</w:t>
            </w:r>
          </w:p>
        </w:tc>
        <w:tc>
          <w:tcPr>
            <w:tcW w:w="2149"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931EFF6" w14:textId="77777777" w:rsidR="00B4799F" w:rsidRPr="00222748" w:rsidRDefault="00B4799F" w:rsidP="00C65013">
            <w:pPr>
              <w:spacing w:after="0" w:line="240" w:lineRule="auto"/>
              <w:jc w:val="center"/>
              <w:rPr>
                <w:rFonts w:ascii="Arial" w:eastAsia="Times New Roman" w:hAnsi="Arial" w:cs="Arial"/>
                <w:sz w:val="20"/>
                <w:szCs w:val="20"/>
                <w:lang w:val="cs-CZ"/>
              </w:rPr>
            </w:pPr>
          </w:p>
        </w:tc>
        <w:tc>
          <w:tcPr>
            <w:tcW w:w="2126"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3BCFA57B" w14:textId="77777777" w:rsidR="00B4799F" w:rsidRPr="00222748" w:rsidRDefault="00B4799F" w:rsidP="00C65013">
            <w:pPr>
              <w:spacing w:after="0" w:line="240" w:lineRule="auto"/>
              <w:jc w:val="left"/>
              <w:rPr>
                <w:rFonts w:ascii="Times New Roman" w:eastAsia="Times New Roman" w:hAnsi="Times New Roman" w:cs="Times New Roman"/>
                <w:sz w:val="20"/>
                <w:szCs w:val="20"/>
                <w:lang w:val="cs-CZ"/>
              </w:rPr>
            </w:pPr>
          </w:p>
        </w:tc>
      </w:tr>
      <w:tr w:rsidR="00B4799F" w:rsidRPr="00222748" w14:paraId="1F66BED7" w14:textId="77777777" w:rsidTr="00C65013">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77AC1AF" w14:textId="77777777" w:rsidR="00B4799F" w:rsidRPr="00222748" w:rsidRDefault="00B4799F" w:rsidP="00C65013">
            <w:pPr>
              <w:spacing w:after="0" w:line="240" w:lineRule="auto"/>
              <w:jc w:val="left"/>
              <w:rPr>
                <w:rFonts w:ascii="Arial" w:eastAsia="Times New Roman" w:hAnsi="Arial" w:cs="Arial"/>
                <w:sz w:val="20"/>
                <w:szCs w:val="20"/>
                <w:lang w:val="cs-CZ"/>
              </w:rPr>
            </w:pPr>
            <w:proofErr w:type="gramStart"/>
            <w:r w:rsidRPr="00222748">
              <w:rPr>
                <w:rFonts w:ascii="Arial" w:eastAsia="Times New Roman" w:hAnsi="Arial" w:cs="Arial"/>
                <w:sz w:val="20"/>
                <w:szCs w:val="20"/>
                <w:lang w:val="cs-CZ"/>
              </w:rPr>
              <w:t>29-25TAD3</w:t>
            </w:r>
            <w:proofErr w:type="gramEnd"/>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3B656071"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472</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3B31B148"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11</w:t>
            </w:r>
          </w:p>
        </w:tc>
        <w:tc>
          <w:tcPr>
            <w:tcW w:w="2149"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C6AF603"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2</w:t>
            </w:r>
          </w:p>
        </w:tc>
        <w:tc>
          <w:tcPr>
            <w:tcW w:w="2126"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E6CCFA5"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5</w:t>
            </w:r>
          </w:p>
        </w:tc>
      </w:tr>
      <w:tr w:rsidR="00B4799F" w:rsidRPr="00222748" w14:paraId="4A3C352F" w14:textId="77777777" w:rsidTr="00C65013">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43B40609" w14:textId="77777777" w:rsidR="00B4799F" w:rsidRPr="00222748" w:rsidRDefault="00B4799F" w:rsidP="00C65013">
            <w:pPr>
              <w:spacing w:after="0" w:line="240" w:lineRule="auto"/>
              <w:jc w:val="left"/>
              <w:rPr>
                <w:rFonts w:ascii="Arial" w:eastAsia="Times New Roman" w:hAnsi="Arial" w:cs="Arial"/>
                <w:sz w:val="20"/>
                <w:szCs w:val="20"/>
                <w:lang w:val="cs-CZ"/>
              </w:rPr>
            </w:pPr>
            <w:proofErr w:type="gramStart"/>
            <w:r w:rsidRPr="00222748">
              <w:rPr>
                <w:rFonts w:ascii="Arial" w:eastAsia="Times New Roman" w:hAnsi="Arial" w:cs="Arial"/>
                <w:sz w:val="20"/>
                <w:szCs w:val="20"/>
                <w:lang w:val="cs-CZ"/>
              </w:rPr>
              <w:t>29-25TAD7</w:t>
            </w:r>
            <w:proofErr w:type="gramEnd"/>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C586F7E"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616</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7BA2804"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76</w:t>
            </w:r>
          </w:p>
        </w:tc>
        <w:tc>
          <w:tcPr>
            <w:tcW w:w="2149"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B9DE304"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11</w:t>
            </w:r>
          </w:p>
        </w:tc>
        <w:tc>
          <w:tcPr>
            <w:tcW w:w="2126"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31AE7D2"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28</w:t>
            </w:r>
          </w:p>
        </w:tc>
      </w:tr>
      <w:tr w:rsidR="00B4799F" w:rsidRPr="00222748" w14:paraId="335E3C88" w14:textId="77777777" w:rsidTr="00C65013">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2D13A5F" w14:textId="77777777" w:rsidR="00B4799F" w:rsidRPr="00222748" w:rsidRDefault="00B4799F" w:rsidP="00C65013">
            <w:pPr>
              <w:spacing w:after="0" w:line="240" w:lineRule="auto"/>
              <w:jc w:val="left"/>
              <w:rPr>
                <w:rFonts w:ascii="Arial" w:eastAsia="Times New Roman" w:hAnsi="Arial" w:cs="Arial"/>
                <w:sz w:val="20"/>
                <w:szCs w:val="20"/>
                <w:lang w:val="cs-CZ"/>
              </w:rPr>
            </w:pPr>
            <w:proofErr w:type="gramStart"/>
            <w:r w:rsidRPr="00222748">
              <w:rPr>
                <w:rFonts w:ascii="Arial" w:eastAsia="Times New Roman" w:hAnsi="Arial" w:cs="Arial"/>
                <w:sz w:val="20"/>
                <w:szCs w:val="20"/>
                <w:lang w:val="cs-CZ"/>
              </w:rPr>
              <w:t>29-25TAD6</w:t>
            </w:r>
            <w:proofErr w:type="gramEnd"/>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FB91060"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439</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9B5FFC0"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47</w:t>
            </w:r>
          </w:p>
        </w:tc>
        <w:tc>
          <w:tcPr>
            <w:tcW w:w="2149"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6216788"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6</w:t>
            </w:r>
          </w:p>
        </w:tc>
        <w:tc>
          <w:tcPr>
            <w:tcW w:w="2126"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4A8D8CC5"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14</w:t>
            </w:r>
          </w:p>
        </w:tc>
      </w:tr>
      <w:tr w:rsidR="00B4799F" w:rsidRPr="00222748" w14:paraId="33905776" w14:textId="77777777" w:rsidTr="00C65013">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4144F483" w14:textId="77777777" w:rsidR="00B4799F" w:rsidRPr="00222748" w:rsidRDefault="00B4799F" w:rsidP="00C65013">
            <w:pPr>
              <w:spacing w:after="0" w:line="240" w:lineRule="auto"/>
              <w:jc w:val="left"/>
              <w:rPr>
                <w:rFonts w:ascii="Arial" w:eastAsia="Times New Roman" w:hAnsi="Arial" w:cs="Arial"/>
                <w:sz w:val="20"/>
                <w:szCs w:val="20"/>
                <w:lang w:val="cs-CZ"/>
              </w:rPr>
            </w:pPr>
            <w:proofErr w:type="gramStart"/>
            <w:r w:rsidRPr="00222748">
              <w:rPr>
                <w:rFonts w:ascii="Arial" w:eastAsia="Times New Roman" w:hAnsi="Arial" w:cs="Arial"/>
                <w:sz w:val="20"/>
                <w:szCs w:val="20"/>
                <w:lang w:val="cs-CZ"/>
              </w:rPr>
              <w:t>29-25TAD8</w:t>
            </w:r>
            <w:proofErr w:type="gramEnd"/>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D652DE5"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543</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D9E57AB"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55</w:t>
            </w:r>
          </w:p>
        </w:tc>
        <w:tc>
          <w:tcPr>
            <w:tcW w:w="2149"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3E964524"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16</w:t>
            </w:r>
          </w:p>
        </w:tc>
        <w:tc>
          <w:tcPr>
            <w:tcW w:w="2126"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5E74009"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18</w:t>
            </w:r>
          </w:p>
        </w:tc>
      </w:tr>
      <w:tr w:rsidR="00B4799F" w:rsidRPr="00222748" w14:paraId="355E76E0" w14:textId="77777777" w:rsidTr="00C65013">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43781A91" w14:textId="77777777" w:rsidR="00B4799F" w:rsidRPr="00222748" w:rsidRDefault="00B4799F" w:rsidP="00C65013">
            <w:pPr>
              <w:spacing w:after="0" w:line="240" w:lineRule="auto"/>
              <w:jc w:val="left"/>
              <w:rPr>
                <w:rFonts w:ascii="Arial" w:eastAsia="Times New Roman" w:hAnsi="Arial" w:cs="Arial"/>
                <w:sz w:val="20"/>
                <w:szCs w:val="20"/>
                <w:lang w:val="cs-CZ"/>
              </w:rPr>
            </w:pPr>
            <w:proofErr w:type="gramStart"/>
            <w:r w:rsidRPr="00222748">
              <w:rPr>
                <w:rFonts w:ascii="Arial" w:eastAsia="Times New Roman" w:hAnsi="Arial" w:cs="Arial"/>
                <w:sz w:val="20"/>
                <w:szCs w:val="20"/>
                <w:lang w:val="cs-CZ"/>
              </w:rPr>
              <w:t>29-25TAD9</w:t>
            </w:r>
            <w:proofErr w:type="gramEnd"/>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19FF833"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324</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101C054"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27</w:t>
            </w:r>
          </w:p>
        </w:tc>
        <w:tc>
          <w:tcPr>
            <w:tcW w:w="2149"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B3C1D79"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5</w:t>
            </w:r>
          </w:p>
        </w:tc>
        <w:tc>
          <w:tcPr>
            <w:tcW w:w="2126"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2C438552"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8</w:t>
            </w:r>
          </w:p>
        </w:tc>
      </w:tr>
      <w:tr w:rsidR="00B4799F" w:rsidRPr="00222748" w14:paraId="70E2C099" w14:textId="77777777" w:rsidTr="00C65013">
        <w:trPr>
          <w:trHeight w:val="315"/>
        </w:trPr>
        <w:tc>
          <w:tcPr>
            <w:tcW w:w="0" w:type="auto"/>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vAlign w:val="bottom"/>
            <w:hideMark/>
          </w:tcPr>
          <w:p w14:paraId="04035249" w14:textId="77777777" w:rsidR="00B4799F" w:rsidRPr="00222748" w:rsidRDefault="00B4799F" w:rsidP="00C65013">
            <w:pPr>
              <w:spacing w:after="0" w:line="240" w:lineRule="auto"/>
              <w:jc w:val="left"/>
              <w:rPr>
                <w:rFonts w:ascii="Arial" w:eastAsia="Times New Roman" w:hAnsi="Arial" w:cs="Arial"/>
                <w:sz w:val="20"/>
                <w:szCs w:val="20"/>
                <w:lang w:val="cs-CZ"/>
              </w:rPr>
            </w:pPr>
            <w:proofErr w:type="gramStart"/>
            <w:r w:rsidRPr="00222748">
              <w:rPr>
                <w:rFonts w:ascii="Arial" w:eastAsia="Times New Roman" w:hAnsi="Arial" w:cs="Arial"/>
                <w:sz w:val="20"/>
                <w:szCs w:val="20"/>
                <w:lang w:val="cs-CZ"/>
              </w:rPr>
              <w:t>29-25TAD10</w:t>
            </w:r>
            <w:proofErr w:type="gramEnd"/>
          </w:p>
        </w:tc>
        <w:tc>
          <w:tcPr>
            <w:tcW w:w="0" w:type="auto"/>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vAlign w:val="bottom"/>
            <w:hideMark/>
          </w:tcPr>
          <w:p w14:paraId="0E786502"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699</w:t>
            </w:r>
          </w:p>
        </w:tc>
        <w:tc>
          <w:tcPr>
            <w:tcW w:w="0" w:type="auto"/>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vAlign w:val="bottom"/>
            <w:hideMark/>
          </w:tcPr>
          <w:p w14:paraId="3BC7B0D4"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83</w:t>
            </w:r>
          </w:p>
        </w:tc>
        <w:tc>
          <w:tcPr>
            <w:tcW w:w="2149" w:type="dxa"/>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vAlign w:val="bottom"/>
            <w:hideMark/>
          </w:tcPr>
          <w:p w14:paraId="76D78A35"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11</w:t>
            </w:r>
          </w:p>
        </w:tc>
        <w:tc>
          <w:tcPr>
            <w:tcW w:w="2126" w:type="dxa"/>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vAlign w:val="bottom"/>
            <w:hideMark/>
          </w:tcPr>
          <w:p w14:paraId="45DE0140"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31</w:t>
            </w:r>
          </w:p>
        </w:tc>
      </w:tr>
      <w:tr w:rsidR="00B4799F" w:rsidRPr="00222748" w14:paraId="62096B6D" w14:textId="77777777" w:rsidTr="00C65013">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4603B14E" w14:textId="77777777" w:rsidR="00B4799F" w:rsidRPr="00222748" w:rsidRDefault="00B4799F" w:rsidP="00C65013">
            <w:pPr>
              <w:spacing w:after="0" w:line="240" w:lineRule="auto"/>
              <w:jc w:val="left"/>
              <w:rPr>
                <w:rFonts w:ascii="Arial" w:eastAsia="Times New Roman" w:hAnsi="Arial" w:cs="Arial"/>
                <w:sz w:val="20"/>
                <w:szCs w:val="20"/>
                <w:lang w:val="cs-CZ"/>
              </w:rPr>
            </w:pPr>
            <w:r w:rsidRPr="00222748">
              <w:rPr>
                <w:rFonts w:ascii="Arial" w:eastAsia="Times New Roman" w:hAnsi="Arial" w:cs="Arial"/>
                <w:sz w:val="20"/>
                <w:szCs w:val="20"/>
                <w:lang w:val="cs-CZ"/>
              </w:rPr>
              <w:t>29-23/25TAD1</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6B5E3C4"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506</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AEF954B" w14:textId="77777777" w:rsidR="00B4799F" w:rsidRPr="00222748" w:rsidRDefault="00B4799F" w:rsidP="00C65013">
            <w:pPr>
              <w:spacing w:after="0" w:line="240" w:lineRule="auto"/>
              <w:jc w:val="center"/>
              <w:rPr>
                <w:rFonts w:ascii="Arial" w:eastAsia="Times New Roman" w:hAnsi="Arial" w:cs="Arial"/>
                <w:sz w:val="20"/>
                <w:szCs w:val="20"/>
                <w:lang w:val="cs-CZ"/>
              </w:rPr>
            </w:pPr>
          </w:p>
        </w:tc>
        <w:tc>
          <w:tcPr>
            <w:tcW w:w="2149"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343F35D7" w14:textId="77777777" w:rsidR="00B4799F" w:rsidRPr="00222748" w:rsidRDefault="00B4799F" w:rsidP="00C65013">
            <w:pPr>
              <w:spacing w:after="0" w:line="240" w:lineRule="auto"/>
              <w:jc w:val="left"/>
              <w:rPr>
                <w:rFonts w:ascii="Times New Roman" w:eastAsia="Times New Roman" w:hAnsi="Times New Roman" w:cs="Times New Roman"/>
                <w:sz w:val="20"/>
                <w:szCs w:val="20"/>
                <w:lang w:val="cs-CZ"/>
              </w:rPr>
            </w:pPr>
          </w:p>
        </w:tc>
        <w:tc>
          <w:tcPr>
            <w:tcW w:w="2126"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801398A" w14:textId="77777777" w:rsidR="00B4799F" w:rsidRPr="00222748" w:rsidRDefault="00B4799F" w:rsidP="00C65013">
            <w:pPr>
              <w:spacing w:after="0" w:line="240" w:lineRule="auto"/>
              <w:jc w:val="left"/>
              <w:rPr>
                <w:rFonts w:ascii="Times New Roman" w:eastAsia="Times New Roman" w:hAnsi="Times New Roman" w:cs="Times New Roman"/>
                <w:sz w:val="20"/>
                <w:szCs w:val="20"/>
                <w:lang w:val="cs-CZ"/>
              </w:rPr>
            </w:pPr>
          </w:p>
        </w:tc>
      </w:tr>
      <w:tr w:rsidR="00B4799F" w:rsidRPr="00222748" w14:paraId="3848EF3C" w14:textId="77777777" w:rsidTr="00C65013">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1E6B1E06" w14:textId="77777777" w:rsidR="00B4799F" w:rsidRPr="00222748" w:rsidRDefault="00B4799F" w:rsidP="00C65013">
            <w:pPr>
              <w:spacing w:after="0" w:line="240" w:lineRule="auto"/>
              <w:jc w:val="left"/>
              <w:rPr>
                <w:rFonts w:ascii="Arial" w:eastAsia="Times New Roman" w:hAnsi="Arial" w:cs="Arial"/>
                <w:sz w:val="20"/>
                <w:szCs w:val="20"/>
                <w:lang w:val="cs-CZ"/>
              </w:rPr>
            </w:pPr>
            <w:r w:rsidRPr="00222748">
              <w:rPr>
                <w:rFonts w:ascii="Arial" w:eastAsia="Times New Roman" w:hAnsi="Arial" w:cs="Arial"/>
                <w:sz w:val="20"/>
                <w:szCs w:val="20"/>
                <w:lang w:val="cs-CZ"/>
              </w:rPr>
              <w:t>29-23/25TAD6</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0E6B9577"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166</w:t>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50519C12"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5</w:t>
            </w:r>
          </w:p>
        </w:tc>
        <w:tc>
          <w:tcPr>
            <w:tcW w:w="2149"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65DD2DF6" w14:textId="77777777" w:rsidR="00B4799F" w:rsidRPr="00222748" w:rsidRDefault="00B4799F" w:rsidP="00C65013">
            <w:pPr>
              <w:spacing w:after="0" w:line="240" w:lineRule="auto"/>
              <w:jc w:val="center"/>
              <w:rPr>
                <w:rFonts w:ascii="Arial" w:eastAsia="Times New Roman" w:hAnsi="Arial" w:cs="Arial"/>
                <w:sz w:val="20"/>
                <w:szCs w:val="20"/>
                <w:lang w:val="cs-CZ"/>
              </w:rPr>
            </w:pPr>
          </w:p>
        </w:tc>
        <w:tc>
          <w:tcPr>
            <w:tcW w:w="2126"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14:paraId="713924E2" w14:textId="77777777" w:rsidR="00B4799F" w:rsidRPr="00222748" w:rsidRDefault="00B4799F" w:rsidP="00C65013">
            <w:pPr>
              <w:spacing w:after="0" w:line="240" w:lineRule="auto"/>
              <w:jc w:val="left"/>
              <w:rPr>
                <w:rFonts w:ascii="Times New Roman" w:eastAsia="Times New Roman" w:hAnsi="Times New Roman" w:cs="Times New Roman"/>
                <w:sz w:val="20"/>
                <w:szCs w:val="20"/>
                <w:lang w:val="cs-CZ"/>
              </w:rPr>
            </w:pPr>
          </w:p>
        </w:tc>
      </w:tr>
      <w:tr w:rsidR="00B4799F" w:rsidRPr="00222748" w14:paraId="54D1D158" w14:textId="77777777" w:rsidTr="00C65013">
        <w:trPr>
          <w:trHeight w:val="315"/>
        </w:trPr>
        <w:tc>
          <w:tcPr>
            <w:tcW w:w="0" w:type="auto"/>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vAlign w:val="bottom"/>
            <w:hideMark/>
          </w:tcPr>
          <w:p w14:paraId="610E9175" w14:textId="77777777" w:rsidR="00B4799F" w:rsidRPr="00222748" w:rsidRDefault="00B4799F" w:rsidP="00C65013">
            <w:pPr>
              <w:spacing w:after="0" w:line="240" w:lineRule="auto"/>
              <w:jc w:val="left"/>
              <w:rPr>
                <w:rFonts w:ascii="Arial" w:eastAsia="Times New Roman" w:hAnsi="Arial" w:cs="Arial"/>
                <w:sz w:val="20"/>
                <w:szCs w:val="20"/>
                <w:lang w:val="cs-CZ"/>
              </w:rPr>
            </w:pPr>
            <w:r w:rsidRPr="00222748">
              <w:rPr>
                <w:rFonts w:ascii="Arial" w:eastAsia="Times New Roman" w:hAnsi="Arial" w:cs="Arial"/>
                <w:sz w:val="20"/>
                <w:szCs w:val="20"/>
                <w:lang w:val="cs-CZ"/>
              </w:rPr>
              <w:t>29-23/25TAD7</w:t>
            </w:r>
          </w:p>
        </w:tc>
        <w:tc>
          <w:tcPr>
            <w:tcW w:w="0" w:type="auto"/>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vAlign w:val="bottom"/>
            <w:hideMark/>
          </w:tcPr>
          <w:p w14:paraId="06EF2C58" w14:textId="77777777" w:rsidR="00B4799F" w:rsidRPr="00222748" w:rsidRDefault="00B4799F" w:rsidP="00C65013">
            <w:pPr>
              <w:spacing w:after="0" w:line="240" w:lineRule="auto"/>
              <w:jc w:val="center"/>
              <w:rPr>
                <w:rFonts w:ascii="Arial" w:eastAsia="Times New Roman" w:hAnsi="Arial" w:cs="Arial"/>
                <w:sz w:val="20"/>
                <w:szCs w:val="20"/>
                <w:lang w:val="cs-CZ"/>
              </w:rPr>
            </w:pPr>
            <w:r w:rsidRPr="00222748">
              <w:rPr>
                <w:rFonts w:ascii="Arial" w:eastAsia="Times New Roman" w:hAnsi="Arial" w:cs="Arial"/>
                <w:sz w:val="20"/>
                <w:szCs w:val="20"/>
                <w:lang w:val="cs-CZ"/>
              </w:rPr>
              <w:t>468</w:t>
            </w:r>
          </w:p>
        </w:tc>
        <w:tc>
          <w:tcPr>
            <w:tcW w:w="0" w:type="auto"/>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vAlign w:val="bottom"/>
            <w:hideMark/>
          </w:tcPr>
          <w:p w14:paraId="2084E298" w14:textId="77777777" w:rsidR="00B4799F" w:rsidRPr="00222748" w:rsidRDefault="00B4799F" w:rsidP="00C65013">
            <w:pPr>
              <w:spacing w:after="0" w:line="240" w:lineRule="auto"/>
              <w:jc w:val="center"/>
              <w:rPr>
                <w:rFonts w:ascii="Arial" w:eastAsia="Times New Roman" w:hAnsi="Arial" w:cs="Arial"/>
                <w:sz w:val="20"/>
                <w:szCs w:val="20"/>
                <w:lang w:val="cs-CZ"/>
              </w:rPr>
            </w:pPr>
          </w:p>
        </w:tc>
        <w:tc>
          <w:tcPr>
            <w:tcW w:w="2149" w:type="dxa"/>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vAlign w:val="bottom"/>
            <w:hideMark/>
          </w:tcPr>
          <w:p w14:paraId="24F5A4A8" w14:textId="77777777" w:rsidR="00B4799F" w:rsidRPr="00222748" w:rsidRDefault="00B4799F" w:rsidP="00C65013">
            <w:pPr>
              <w:spacing w:after="0" w:line="240" w:lineRule="auto"/>
              <w:jc w:val="left"/>
              <w:rPr>
                <w:rFonts w:ascii="Times New Roman" w:eastAsia="Times New Roman" w:hAnsi="Times New Roman" w:cs="Times New Roman"/>
                <w:sz w:val="20"/>
                <w:szCs w:val="20"/>
                <w:lang w:val="cs-CZ"/>
              </w:rPr>
            </w:pPr>
          </w:p>
        </w:tc>
        <w:tc>
          <w:tcPr>
            <w:tcW w:w="2126" w:type="dxa"/>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vAlign w:val="bottom"/>
            <w:hideMark/>
          </w:tcPr>
          <w:p w14:paraId="7EBA86C9" w14:textId="77777777" w:rsidR="00B4799F" w:rsidRPr="00222748" w:rsidRDefault="00B4799F" w:rsidP="00C65013">
            <w:pPr>
              <w:spacing w:after="0" w:line="240" w:lineRule="auto"/>
              <w:jc w:val="left"/>
              <w:rPr>
                <w:rFonts w:ascii="Times New Roman" w:eastAsia="Times New Roman" w:hAnsi="Times New Roman" w:cs="Times New Roman"/>
                <w:sz w:val="20"/>
                <w:szCs w:val="20"/>
                <w:lang w:val="cs-CZ"/>
              </w:rPr>
            </w:pPr>
          </w:p>
        </w:tc>
      </w:tr>
    </w:tbl>
    <w:p w14:paraId="295D0D18" w14:textId="77777777" w:rsidR="00D62375" w:rsidRDefault="00D62375"/>
    <w:sectPr w:rsidR="00D623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99F"/>
    <w:rsid w:val="000418B2"/>
    <w:rsid w:val="00052265"/>
    <w:rsid w:val="002C3270"/>
    <w:rsid w:val="002F1EC6"/>
    <w:rsid w:val="003A28BF"/>
    <w:rsid w:val="003E7C57"/>
    <w:rsid w:val="007E679C"/>
    <w:rsid w:val="007E766F"/>
    <w:rsid w:val="00974F48"/>
    <w:rsid w:val="009A4529"/>
    <w:rsid w:val="00B4799F"/>
    <w:rsid w:val="00B81C30"/>
    <w:rsid w:val="00C608C2"/>
    <w:rsid w:val="00CD3832"/>
    <w:rsid w:val="00D010BF"/>
    <w:rsid w:val="00D61EA9"/>
    <w:rsid w:val="00D62375"/>
    <w:rsid w:val="00D84F0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51284"/>
  <w15:chartTrackingRefBased/>
  <w15:docId w15:val="{94B7E207-3360-4573-A784-9F406678E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4799F"/>
    <w:pPr>
      <w:jc w:val="both"/>
    </w:pPr>
    <w:rPr>
      <w:rFonts w:ascii="Calibri" w:eastAsia="Calibri" w:hAnsi="Calibri" w:cs="Calibri"/>
      <w:kern w:val="0"/>
      <w:lang w:val="en-GB" w:eastAsia="cs-CZ"/>
      <w14:ligatures w14:val="none"/>
    </w:rPr>
  </w:style>
  <w:style w:type="paragraph" w:styleId="Nadpis1">
    <w:name w:val="heading 1"/>
    <w:basedOn w:val="Normln"/>
    <w:next w:val="Normln"/>
    <w:link w:val="Nadpis1Char"/>
    <w:uiPriority w:val="9"/>
    <w:qFormat/>
    <w:rsid w:val="00B4799F"/>
    <w:pPr>
      <w:keepNext/>
      <w:keepLines/>
      <w:spacing w:before="360" w:after="80"/>
      <w:jc w:val="left"/>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dpis2">
    <w:name w:val="heading 2"/>
    <w:basedOn w:val="Normln"/>
    <w:next w:val="Normln"/>
    <w:link w:val="Nadpis2Char"/>
    <w:uiPriority w:val="9"/>
    <w:semiHidden/>
    <w:unhideWhenUsed/>
    <w:qFormat/>
    <w:rsid w:val="00B4799F"/>
    <w:pPr>
      <w:keepNext/>
      <w:keepLines/>
      <w:spacing w:before="160" w:after="80"/>
      <w:jc w:val="left"/>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dpis3">
    <w:name w:val="heading 3"/>
    <w:basedOn w:val="Normln"/>
    <w:next w:val="Normln"/>
    <w:link w:val="Nadpis3Char"/>
    <w:uiPriority w:val="9"/>
    <w:semiHidden/>
    <w:unhideWhenUsed/>
    <w:qFormat/>
    <w:rsid w:val="00B4799F"/>
    <w:pPr>
      <w:keepNext/>
      <w:keepLines/>
      <w:spacing w:before="160" w:after="80"/>
      <w:jc w:val="left"/>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dpis4">
    <w:name w:val="heading 4"/>
    <w:basedOn w:val="Normln"/>
    <w:next w:val="Normln"/>
    <w:link w:val="Nadpis4Char"/>
    <w:uiPriority w:val="9"/>
    <w:semiHidden/>
    <w:unhideWhenUsed/>
    <w:qFormat/>
    <w:rsid w:val="00B4799F"/>
    <w:pPr>
      <w:keepNext/>
      <w:keepLines/>
      <w:spacing w:before="80" w:after="40"/>
      <w:jc w:val="left"/>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Nadpis5">
    <w:name w:val="heading 5"/>
    <w:basedOn w:val="Normln"/>
    <w:next w:val="Normln"/>
    <w:link w:val="Nadpis5Char"/>
    <w:uiPriority w:val="9"/>
    <w:semiHidden/>
    <w:unhideWhenUsed/>
    <w:qFormat/>
    <w:rsid w:val="00B4799F"/>
    <w:pPr>
      <w:keepNext/>
      <w:keepLines/>
      <w:spacing w:before="80" w:after="40"/>
      <w:jc w:val="left"/>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Nadpis6">
    <w:name w:val="heading 6"/>
    <w:basedOn w:val="Normln"/>
    <w:next w:val="Normln"/>
    <w:link w:val="Nadpis6Char"/>
    <w:uiPriority w:val="9"/>
    <w:semiHidden/>
    <w:unhideWhenUsed/>
    <w:qFormat/>
    <w:rsid w:val="00B4799F"/>
    <w:pPr>
      <w:keepNext/>
      <w:keepLines/>
      <w:spacing w:before="40" w:after="0"/>
      <w:jc w:val="left"/>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Nadpis7">
    <w:name w:val="heading 7"/>
    <w:basedOn w:val="Normln"/>
    <w:next w:val="Normln"/>
    <w:link w:val="Nadpis7Char"/>
    <w:uiPriority w:val="9"/>
    <w:semiHidden/>
    <w:unhideWhenUsed/>
    <w:qFormat/>
    <w:rsid w:val="00B4799F"/>
    <w:pPr>
      <w:keepNext/>
      <w:keepLines/>
      <w:spacing w:before="40" w:after="0"/>
      <w:jc w:val="left"/>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Nadpis8">
    <w:name w:val="heading 8"/>
    <w:basedOn w:val="Normln"/>
    <w:next w:val="Normln"/>
    <w:link w:val="Nadpis8Char"/>
    <w:uiPriority w:val="9"/>
    <w:semiHidden/>
    <w:unhideWhenUsed/>
    <w:qFormat/>
    <w:rsid w:val="00B4799F"/>
    <w:pPr>
      <w:keepNext/>
      <w:keepLines/>
      <w:spacing w:after="0"/>
      <w:jc w:val="left"/>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Nadpis9">
    <w:name w:val="heading 9"/>
    <w:basedOn w:val="Normln"/>
    <w:next w:val="Normln"/>
    <w:link w:val="Nadpis9Char"/>
    <w:uiPriority w:val="9"/>
    <w:semiHidden/>
    <w:unhideWhenUsed/>
    <w:qFormat/>
    <w:rsid w:val="00B4799F"/>
    <w:pPr>
      <w:keepNext/>
      <w:keepLines/>
      <w:spacing w:after="0"/>
      <w:jc w:val="left"/>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4799F"/>
    <w:rPr>
      <w:rFonts w:asciiTheme="majorHAnsi" w:eastAsiaTheme="majorEastAsia" w:hAnsiTheme="majorHAnsi" w:cstheme="majorBidi"/>
      <w:color w:val="0F4761" w:themeColor="accent1" w:themeShade="BF"/>
      <w:sz w:val="40"/>
      <w:szCs w:val="40"/>
      <w:lang w:val="en-GB"/>
    </w:rPr>
  </w:style>
  <w:style w:type="character" w:customStyle="1" w:styleId="Nadpis2Char">
    <w:name w:val="Nadpis 2 Char"/>
    <w:basedOn w:val="Standardnpsmoodstavce"/>
    <w:link w:val="Nadpis2"/>
    <w:uiPriority w:val="9"/>
    <w:semiHidden/>
    <w:rsid w:val="00B4799F"/>
    <w:rPr>
      <w:rFonts w:asciiTheme="majorHAnsi" w:eastAsiaTheme="majorEastAsia" w:hAnsiTheme="majorHAnsi" w:cstheme="majorBidi"/>
      <w:color w:val="0F4761" w:themeColor="accent1" w:themeShade="BF"/>
      <w:sz w:val="32"/>
      <w:szCs w:val="32"/>
      <w:lang w:val="en-GB"/>
    </w:rPr>
  </w:style>
  <w:style w:type="character" w:customStyle="1" w:styleId="Nadpis3Char">
    <w:name w:val="Nadpis 3 Char"/>
    <w:basedOn w:val="Standardnpsmoodstavce"/>
    <w:link w:val="Nadpis3"/>
    <w:uiPriority w:val="9"/>
    <w:semiHidden/>
    <w:rsid w:val="00B4799F"/>
    <w:rPr>
      <w:rFonts w:eastAsiaTheme="majorEastAsia" w:cstheme="majorBidi"/>
      <w:color w:val="0F4761" w:themeColor="accent1" w:themeShade="BF"/>
      <w:sz w:val="28"/>
      <w:szCs w:val="28"/>
      <w:lang w:val="en-GB"/>
    </w:rPr>
  </w:style>
  <w:style w:type="character" w:customStyle="1" w:styleId="Nadpis4Char">
    <w:name w:val="Nadpis 4 Char"/>
    <w:basedOn w:val="Standardnpsmoodstavce"/>
    <w:link w:val="Nadpis4"/>
    <w:uiPriority w:val="9"/>
    <w:semiHidden/>
    <w:rsid w:val="00B4799F"/>
    <w:rPr>
      <w:rFonts w:eastAsiaTheme="majorEastAsia" w:cstheme="majorBidi"/>
      <w:i/>
      <w:iCs/>
      <w:color w:val="0F4761" w:themeColor="accent1" w:themeShade="BF"/>
      <w:lang w:val="en-GB"/>
    </w:rPr>
  </w:style>
  <w:style w:type="character" w:customStyle="1" w:styleId="Nadpis5Char">
    <w:name w:val="Nadpis 5 Char"/>
    <w:basedOn w:val="Standardnpsmoodstavce"/>
    <w:link w:val="Nadpis5"/>
    <w:uiPriority w:val="9"/>
    <w:semiHidden/>
    <w:rsid w:val="00B4799F"/>
    <w:rPr>
      <w:rFonts w:eastAsiaTheme="majorEastAsia" w:cstheme="majorBidi"/>
      <w:color w:val="0F4761" w:themeColor="accent1" w:themeShade="BF"/>
      <w:lang w:val="en-GB"/>
    </w:rPr>
  </w:style>
  <w:style w:type="character" w:customStyle="1" w:styleId="Nadpis6Char">
    <w:name w:val="Nadpis 6 Char"/>
    <w:basedOn w:val="Standardnpsmoodstavce"/>
    <w:link w:val="Nadpis6"/>
    <w:uiPriority w:val="9"/>
    <w:semiHidden/>
    <w:rsid w:val="00B4799F"/>
    <w:rPr>
      <w:rFonts w:eastAsiaTheme="majorEastAsia" w:cstheme="majorBidi"/>
      <w:i/>
      <w:iCs/>
      <w:color w:val="595959" w:themeColor="text1" w:themeTint="A6"/>
      <w:lang w:val="en-GB"/>
    </w:rPr>
  </w:style>
  <w:style w:type="character" w:customStyle="1" w:styleId="Nadpis7Char">
    <w:name w:val="Nadpis 7 Char"/>
    <w:basedOn w:val="Standardnpsmoodstavce"/>
    <w:link w:val="Nadpis7"/>
    <w:uiPriority w:val="9"/>
    <w:semiHidden/>
    <w:rsid w:val="00B4799F"/>
    <w:rPr>
      <w:rFonts w:eastAsiaTheme="majorEastAsia" w:cstheme="majorBidi"/>
      <w:color w:val="595959" w:themeColor="text1" w:themeTint="A6"/>
      <w:lang w:val="en-GB"/>
    </w:rPr>
  </w:style>
  <w:style w:type="character" w:customStyle="1" w:styleId="Nadpis8Char">
    <w:name w:val="Nadpis 8 Char"/>
    <w:basedOn w:val="Standardnpsmoodstavce"/>
    <w:link w:val="Nadpis8"/>
    <w:uiPriority w:val="9"/>
    <w:semiHidden/>
    <w:rsid w:val="00B4799F"/>
    <w:rPr>
      <w:rFonts w:eastAsiaTheme="majorEastAsia" w:cstheme="majorBidi"/>
      <w:i/>
      <w:iCs/>
      <w:color w:val="272727" w:themeColor="text1" w:themeTint="D8"/>
      <w:lang w:val="en-GB"/>
    </w:rPr>
  </w:style>
  <w:style w:type="character" w:customStyle="1" w:styleId="Nadpis9Char">
    <w:name w:val="Nadpis 9 Char"/>
    <w:basedOn w:val="Standardnpsmoodstavce"/>
    <w:link w:val="Nadpis9"/>
    <w:uiPriority w:val="9"/>
    <w:semiHidden/>
    <w:rsid w:val="00B4799F"/>
    <w:rPr>
      <w:rFonts w:eastAsiaTheme="majorEastAsia" w:cstheme="majorBidi"/>
      <w:color w:val="272727" w:themeColor="text1" w:themeTint="D8"/>
      <w:lang w:val="en-GB"/>
    </w:rPr>
  </w:style>
  <w:style w:type="paragraph" w:styleId="Nzev">
    <w:name w:val="Title"/>
    <w:basedOn w:val="Normln"/>
    <w:next w:val="Normln"/>
    <w:link w:val="NzevChar"/>
    <w:uiPriority w:val="10"/>
    <w:qFormat/>
    <w:rsid w:val="00B4799F"/>
    <w:pPr>
      <w:spacing w:after="80" w:line="240" w:lineRule="auto"/>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NzevChar">
    <w:name w:val="Název Char"/>
    <w:basedOn w:val="Standardnpsmoodstavce"/>
    <w:link w:val="Nzev"/>
    <w:uiPriority w:val="10"/>
    <w:rsid w:val="00B4799F"/>
    <w:rPr>
      <w:rFonts w:asciiTheme="majorHAnsi" w:eastAsiaTheme="majorEastAsia" w:hAnsiTheme="majorHAnsi" w:cstheme="majorBidi"/>
      <w:spacing w:val="-10"/>
      <w:kern w:val="28"/>
      <w:sz w:val="56"/>
      <w:szCs w:val="56"/>
      <w:lang w:val="en-GB"/>
    </w:rPr>
  </w:style>
  <w:style w:type="paragraph" w:styleId="Podnadpis">
    <w:name w:val="Subtitle"/>
    <w:basedOn w:val="Normln"/>
    <w:next w:val="Normln"/>
    <w:link w:val="PodnadpisChar"/>
    <w:uiPriority w:val="11"/>
    <w:qFormat/>
    <w:rsid w:val="00B4799F"/>
    <w:pPr>
      <w:numPr>
        <w:ilvl w:val="1"/>
      </w:numPr>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nadpisChar">
    <w:name w:val="Podnadpis Char"/>
    <w:basedOn w:val="Standardnpsmoodstavce"/>
    <w:link w:val="Podnadpis"/>
    <w:uiPriority w:val="11"/>
    <w:rsid w:val="00B4799F"/>
    <w:rPr>
      <w:rFonts w:eastAsiaTheme="majorEastAsia" w:cstheme="majorBidi"/>
      <w:color w:val="595959" w:themeColor="text1" w:themeTint="A6"/>
      <w:spacing w:val="15"/>
      <w:sz w:val="28"/>
      <w:szCs w:val="28"/>
      <w:lang w:val="en-GB"/>
    </w:rPr>
  </w:style>
  <w:style w:type="paragraph" w:styleId="Citt">
    <w:name w:val="Quote"/>
    <w:basedOn w:val="Normln"/>
    <w:next w:val="Normln"/>
    <w:link w:val="CittChar"/>
    <w:uiPriority w:val="29"/>
    <w:qFormat/>
    <w:rsid w:val="00B4799F"/>
    <w:pPr>
      <w:spacing w:before="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tChar">
    <w:name w:val="Citát Char"/>
    <w:basedOn w:val="Standardnpsmoodstavce"/>
    <w:link w:val="Citt"/>
    <w:uiPriority w:val="29"/>
    <w:rsid w:val="00B4799F"/>
    <w:rPr>
      <w:i/>
      <w:iCs/>
      <w:color w:val="404040" w:themeColor="text1" w:themeTint="BF"/>
      <w:lang w:val="en-GB"/>
    </w:rPr>
  </w:style>
  <w:style w:type="paragraph" w:styleId="Odstavecseseznamem">
    <w:name w:val="List Paragraph"/>
    <w:basedOn w:val="Normln"/>
    <w:uiPriority w:val="34"/>
    <w:qFormat/>
    <w:rsid w:val="00B4799F"/>
    <w:pPr>
      <w:ind w:left="720"/>
      <w:contextualSpacing/>
      <w:jc w:val="left"/>
    </w:pPr>
    <w:rPr>
      <w:rFonts w:asciiTheme="minorHAnsi" w:eastAsiaTheme="minorHAnsi" w:hAnsiTheme="minorHAnsi" w:cstheme="minorBidi"/>
      <w:kern w:val="2"/>
      <w:lang w:eastAsia="en-US"/>
      <w14:ligatures w14:val="standardContextual"/>
    </w:rPr>
  </w:style>
  <w:style w:type="character" w:styleId="Zdraznnintenzivn">
    <w:name w:val="Intense Emphasis"/>
    <w:basedOn w:val="Standardnpsmoodstavce"/>
    <w:uiPriority w:val="21"/>
    <w:qFormat/>
    <w:rsid w:val="00B4799F"/>
    <w:rPr>
      <w:i/>
      <w:iCs/>
      <w:color w:val="0F4761" w:themeColor="accent1" w:themeShade="BF"/>
    </w:rPr>
  </w:style>
  <w:style w:type="paragraph" w:styleId="Vrazncitt">
    <w:name w:val="Intense Quote"/>
    <w:basedOn w:val="Normln"/>
    <w:next w:val="Normln"/>
    <w:link w:val="VrazncittChar"/>
    <w:uiPriority w:val="30"/>
    <w:qFormat/>
    <w:rsid w:val="00B4799F"/>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VrazncittChar">
    <w:name w:val="Výrazný citát Char"/>
    <w:basedOn w:val="Standardnpsmoodstavce"/>
    <w:link w:val="Vrazncitt"/>
    <w:uiPriority w:val="30"/>
    <w:rsid w:val="00B4799F"/>
    <w:rPr>
      <w:i/>
      <w:iCs/>
      <w:color w:val="0F4761" w:themeColor="accent1" w:themeShade="BF"/>
      <w:lang w:val="en-GB"/>
    </w:rPr>
  </w:style>
  <w:style w:type="character" w:styleId="Odkazintenzivn">
    <w:name w:val="Intense Reference"/>
    <w:basedOn w:val="Standardnpsmoodstavce"/>
    <w:uiPriority w:val="32"/>
    <w:qFormat/>
    <w:rsid w:val="00B479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632</Words>
  <Characters>3731</Characters>
  <Application>Microsoft Office Word</Application>
  <DocSecurity>0</DocSecurity>
  <Lines>31</Lines>
  <Paragraphs>8</Paragraphs>
  <ScaleCrop>false</ScaleCrop>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Labajová Veronika</dc:creator>
  <cp:keywords/>
  <dc:description/>
  <cp:lastModifiedBy>Labajová Veronika</cp:lastModifiedBy>
  <cp:revision>3</cp:revision>
  <dcterms:created xsi:type="dcterms:W3CDTF">2026-08-19T21:49:00Z</dcterms:created>
  <dcterms:modified xsi:type="dcterms:W3CDTF">2026-08-19T22:07:00Z</dcterms:modified>
</cp:coreProperties>
</file>