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1C74AF" w14:textId="2460C3FF" w:rsidR="00EC28AC" w:rsidRPr="009354B5" w:rsidRDefault="00EE45C4" w:rsidP="00EC28AC">
      <w:pPr>
        <w:spacing w:before="240" w:after="120"/>
        <w:rPr>
          <w:rFonts w:asciiTheme="minorBidi" w:hAnsiTheme="minorBidi" w:cstheme="minorBidi"/>
        </w:rPr>
      </w:pPr>
      <w:r w:rsidRPr="009354B5">
        <w:rPr>
          <w:rFonts w:asciiTheme="minorBidi" w:hAnsiTheme="minorBidi" w:cstheme="minorBidi"/>
          <w:b/>
          <w:bCs/>
          <w:sz w:val="22"/>
          <w:szCs w:val="22"/>
        </w:rPr>
        <w:t>S</w:t>
      </w:r>
      <w:r>
        <w:rPr>
          <w:rFonts w:asciiTheme="minorBidi" w:hAnsiTheme="minorBidi" w:cstheme="minorBidi"/>
          <w:b/>
          <w:bCs/>
          <w:sz w:val="22"/>
          <w:szCs w:val="22"/>
        </w:rPr>
        <w:t xml:space="preserve">upplementary Table </w:t>
      </w:r>
      <w:r>
        <w:rPr>
          <w:rFonts w:asciiTheme="minorBidi" w:hAnsiTheme="minorBidi" w:cstheme="minorBidi"/>
          <w:b/>
          <w:bCs/>
          <w:sz w:val="22"/>
          <w:szCs w:val="22"/>
        </w:rPr>
        <w:t>8</w:t>
      </w:r>
      <w:r w:rsidR="00EC28AC">
        <w:rPr>
          <w:rFonts w:asciiTheme="minorBidi" w:hAnsiTheme="minorBidi" w:cstheme="minorBidi"/>
          <w:b/>
          <w:bCs/>
          <w:sz w:val="22"/>
          <w:szCs w:val="22"/>
        </w:rPr>
        <w:t>:</w:t>
      </w:r>
      <w:r w:rsidR="00EC28AC" w:rsidRPr="009354B5">
        <w:rPr>
          <w:rFonts w:asciiTheme="minorBidi" w:hAnsiTheme="minorBidi" w:cstheme="minorBidi"/>
          <w:b/>
          <w:bCs/>
          <w:sz w:val="22"/>
          <w:szCs w:val="22"/>
        </w:rPr>
        <w:t xml:space="preserve"> Distribution of prior research refusal by UK region.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100"/>
        <w:gridCol w:w="2100"/>
        <w:gridCol w:w="1760"/>
      </w:tblGrid>
      <w:tr w:rsidR="00EC28AC" w:rsidRPr="009354B5" w14:paraId="7A042EC5" w14:textId="77777777" w:rsidTr="00654D5C">
        <w:trPr>
          <w:tblHeader/>
        </w:trPr>
        <w:tc>
          <w:tcPr>
            <w:tcW w:w="34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53B9C" w14:textId="77777777" w:rsidR="00EC28AC" w:rsidRPr="009354B5" w:rsidRDefault="00EC28AC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UK Region</w:t>
            </w:r>
          </w:p>
        </w:tc>
        <w:tc>
          <w:tcPr>
            <w:tcW w:w="21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CA7EF" w14:textId="77777777" w:rsidR="00EC28AC" w:rsidRPr="009354B5" w:rsidRDefault="00EC28AC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Yes, n (%)</w:t>
            </w:r>
          </w:p>
        </w:tc>
        <w:tc>
          <w:tcPr>
            <w:tcW w:w="21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37AFA" w14:textId="77777777" w:rsidR="00EC28AC" w:rsidRPr="009354B5" w:rsidRDefault="00EC28AC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No, n (%)</w:t>
            </w:r>
          </w:p>
        </w:tc>
        <w:tc>
          <w:tcPr>
            <w:tcW w:w="176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1AC1B" w14:textId="77777777" w:rsidR="00EC28AC" w:rsidRPr="009354B5" w:rsidRDefault="00EC28AC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Total, n (%)</w:t>
            </w:r>
          </w:p>
        </w:tc>
      </w:tr>
      <w:tr w:rsidR="00EC28AC" w:rsidRPr="009354B5" w14:paraId="0C0ADE29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326CB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West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 xml:space="preserve"> London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3EA85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152 (17.8)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8FA09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703 (82.2)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CFFB6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855 (100)</w:t>
            </w:r>
          </w:p>
        </w:tc>
      </w:tr>
      <w:tr w:rsidR="00EC28AC" w:rsidRPr="009354B5" w14:paraId="5846EB99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973E2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South London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F664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233 (16.3)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3FFC6" w14:textId="55EFB27F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1,198 (83.</w:t>
            </w:r>
            <w:r w:rsidR="00782F73">
              <w:rPr>
                <w:rFonts w:asciiTheme="minorBidi" w:hAnsiTheme="minorBidi" w:cstheme="minorBidi"/>
                <w:sz w:val="18"/>
                <w:szCs w:val="18"/>
              </w:rPr>
              <w:t>7</w:t>
            </w:r>
            <w:r w:rsidRPr="009354B5">
              <w:rPr>
                <w:rFonts w:asciiTheme="minorBidi" w:hAnsiTheme="minorBidi" w:cstheme="minorBidi"/>
                <w:sz w:val="18"/>
                <w:szCs w:val="18"/>
              </w:rPr>
              <w:t>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80F12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1,431 (100)</w:t>
            </w:r>
          </w:p>
        </w:tc>
      </w:tr>
      <w:tr w:rsidR="00EC28AC" w:rsidRPr="009354B5" w14:paraId="461A9E81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9200E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Thames Valley and South Midlands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DF79E6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273 (15.7)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44AF7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1,469 (84.3)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CCBA7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1,742 (100)</w:t>
            </w:r>
          </w:p>
        </w:tc>
      </w:tr>
      <w:tr w:rsidR="00EC28AC" w:rsidRPr="009354B5" w14:paraId="01CF5301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F9FF2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Greater Manchester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E7BBA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167 (14.1)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73DCD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1,020 (85.9)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AC189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1,187 (100)</w:t>
            </w:r>
          </w:p>
        </w:tc>
      </w:tr>
      <w:tr w:rsidR="00EC28AC" w:rsidRPr="009354B5" w14:paraId="2DA1BB20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B0039D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Scotland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8764FF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 (13.7)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A55A2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107 (86.3)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3EB96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124 (100)</w:t>
            </w:r>
          </w:p>
        </w:tc>
      </w:tr>
      <w:tr w:rsidR="00EC28AC" w:rsidRPr="009354B5" w14:paraId="3E1294F7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4881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Northern Ireland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6203E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 (13.3)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7FB959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26 (86.7)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66878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30 (100)</w:t>
            </w:r>
          </w:p>
        </w:tc>
      </w:tr>
      <w:tr w:rsidR="00EC28AC" w:rsidRPr="009354B5" w14:paraId="3B83B057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9AB9C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Thames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695E62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188 (13.0)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69FDC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1,262 (87.0)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F6EA0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1,450 (100)</w:t>
            </w:r>
          </w:p>
        </w:tc>
      </w:tr>
      <w:tr w:rsidR="00EC28AC" w:rsidRPr="009354B5" w14:paraId="02F3F0AD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10C6A2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West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 xml:space="preserve"> Coast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10434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231 (12.8)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B0015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1,581 (87.2)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AEDA27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1,812 (100)</w:t>
            </w:r>
          </w:p>
        </w:tc>
      </w:tr>
      <w:tr w:rsidR="00EC28AC" w:rsidRPr="009354B5" w14:paraId="39E6AA7B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4BC8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1F3F8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151 (12.0)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948E9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1,106 (88.0)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EE7FD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1,257 (100)</w:t>
            </w:r>
          </w:p>
        </w:tc>
      </w:tr>
      <w:tr w:rsidR="00EC28AC" w:rsidRPr="009354B5" w14:paraId="47FBD73D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26F4CB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South West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 xml:space="preserve"> Peninsula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89EDDB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159 (10.6)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76C9C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1,348 (89.4)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8456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1,507 (100)</w:t>
            </w:r>
          </w:p>
        </w:tc>
      </w:tr>
      <w:tr w:rsidR="00EC28AC" w:rsidRPr="009354B5" w14:paraId="731FC36A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7D1003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Wales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BF632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 (10.5)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08B00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145 (89.5)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12044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162 (100)</w:t>
            </w:r>
          </w:p>
        </w:tc>
      </w:tr>
      <w:tr w:rsidR="00EC28AC" w:rsidRPr="009354B5" w14:paraId="539C5108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8BD3C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East Midlands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A066DD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275 (10.5)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6EB60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2,350 (89.5)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09977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2,625 (100)</w:t>
            </w:r>
          </w:p>
        </w:tc>
      </w:tr>
      <w:tr w:rsidR="00EC28AC" w:rsidRPr="009354B5" w14:paraId="4A5B7F7C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D81D7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Wessex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AD818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192 (10.3)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0D308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1,667 (89.7)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3CAA3B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1,859 (100)</w:t>
            </w:r>
          </w:p>
        </w:tc>
      </w:tr>
      <w:tr w:rsidR="00EC28AC" w:rsidRPr="009354B5" w14:paraId="229F5D4D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36A12C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West of England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1E8C1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221 (10.2)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B10CC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1,938 (89.8)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05665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2,159 (100)</w:t>
            </w:r>
          </w:p>
        </w:tc>
      </w:tr>
      <w:tr w:rsidR="00EC28AC" w:rsidRPr="009354B5" w14:paraId="6A2B20DE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B0925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East of England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AB6CB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295 (9.7)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3683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2,739 (90.3)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B27B25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3,034 (100)</w:t>
            </w:r>
          </w:p>
        </w:tc>
      </w:tr>
      <w:tr w:rsidR="00EC28AC" w:rsidRPr="009354B5" w14:paraId="5E2E83F1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98CA1B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East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 xml:space="preserve"> and North Cumbria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E1F09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203 (9.7)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498312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1,894 (90.3)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62B78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2,097 (100)</w:t>
            </w:r>
          </w:p>
        </w:tc>
      </w:tr>
      <w:tr w:rsidR="00EC28AC" w:rsidRPr="009354B5" w14:paraId="09015D67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89D3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Yorkshire and Humber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48A65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290 (9.7)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E13BD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2,712 (90.3)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82BB4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3,002 (100)</w:t>
            </w:r>
          </w:p>
        </w:tc>
      </w:tr>
      <w:tr w:rsidR="00EC28AC" w:rsidRPr="009354B5" w14:paraId="43A361B6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8F710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West Midlands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ACE99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259 (9.6)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47661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2,437 (90.4)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E6D49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2,696 (100)</w:t>
            </w:r>
          </w:p>
        </w:tc>
      </w:tr>
      <w:tr w:rsidR="00EC28AC" w:rsidRPr="009354B5" w14:paraId="129B2B21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E854F0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Kent, Surrey and Sussex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F6284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283 (8.9)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32803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2,904 (91.1)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2CE8F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3,187 (100)</w:t>
            </w:r>
          </w:p>
        </w:tc>
      </w:tr>
      <w:tr w:rsidR="00EC28AC" w:rsidRPr="009354B5" w14:paraId="613D665B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24908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Total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8B303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3,610 (11.2)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864A4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28,606 (88.8)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9A64B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32,216 (100)</w:t>
            </w:r>
          </w:p>
        </w:tc>
      </w:tr>
      <w:tr w:rsidR="00EC28AC" w:rsidRPr="009354B5" w14:paraId="2EC1314A" w14:textId="77777777" w:rsidTr="00654D5C">
        <w:tc>
          <w:tcPr>
            <w:tcW w:w="9360" w:type="dxa"/>
            <w:gridSpan w:val="4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CAC78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Note: Regional analyses were conducted using complete-case data, including only respondents with non-missing values for both the UK region and if ever declined or refused to participate in a research study; participants with missing data in either variable were excluded from the contingency tables and chi-square test.</w:t>
            </w:r>
          </w:p>
        </w:tc>
      </w:tr>
      <w:tr w:rsidR="00EC28AC" w:rsidRPr="009354B5" w14:paraId="658DFCEE" w14:textId="77777777" w:rsidTr="00654D5C">
        <w:tc>
          <w:tcPr>
            <w:tcW w:w="9360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CB87A" w14:textId="77777777" w:rsidR="00EC28AC" w:rsidRPr="009354B5" w:rsidRDefault="00EC28AC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Item: “Have you ever declined or refused to participate in a research study?” Complete-case analysis restricted to respondents with non-missing values for both region and refusal. χ</w:t>
            </w: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²(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>18, N=</w:t>
            </w: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32,216)=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>178.15, p&lt;0.001.</w:t>
            </w:r>
          </w:p>
        </w:tc>
      </w:tr>
    </w:tbl>
    <w:p w14:paraId="16D422A4" w14:textId="5335BDE7" w:rsidR="009124CA" w:rsidRDefault="009124CA"/>
    <w:sectPr w:rsidR="009124CA" w:rsidSect="00D87B8B">
      <w:pgSz w:w="12240" w:h="15840"/>
      <w:pgMar w:top="1440" w:right="1440" w:bottom="119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8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07"/>
    <w:rsid w:val="001174E2"/>
    <w:rsid w:val="003E0224"/>
    <w:rsid w:val="00406B07"/>
    <w:rsid w:val="004876E5"/>
    <w:rsid w:val="004A1F2D"/>
    <w:rsid w:val="005E1394"/>
    <w:rsid w:val="005F0CBE"/>
    <w:rsid w:val="00782F73"/>
    <w:rsid w:val="00837B56"/>
    <w:rsid w:val="009124CA"/>
    <w:rsid w:val="00CF1DE8"/>
    <w:rsid w:val="00CF3B40"/>
    <w:rsid w:val="00D531EF"/>
    <w:rsid w:val="00D87B8B"/>
    <w:rsid w:val="00EC28AC"/>
    <w:rsid w:val="00EE45C4"/>
    <w:rsid w:val="00FC557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28A05"/>
  <w15:chartTrackingRefBased/>
  <w15:docId w15:val="{2B161EB7-E316-487A-8BA5-3A118610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8AC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B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B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B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B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B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B0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B0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B0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B0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B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B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B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6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B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6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B0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6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B0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6B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B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B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Altalib, Sami S A</dc:creator>
  <cp:keywords/>
  <dc:description/>
  <cp:lastModifiedBy>EL-OSTA, Austen (IMPERIAL COLLEGE HEALTHCARE NHS TRUST)</cp:lastModifiedBy>
  <cp:revision>5</cp:revision>
  <dcterms:created xsi:type="dcterms:W3CDTF">2026-08-17T15:03:00Z</dcterms:created>
  <dcterms:modified xsi:type="dcterms:W3CDTF">2026-08-19T17:25:00Z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3432ca3a-2a39-4247-91cb-463af93bb4fe</vt:lpwstr>
  </property>
</Properties>
</file>