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Custom1"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left"/>
      </w:pPr>
      <w:r>
        <w:rPr>
          <w:rFonts w:ascii="Times New Roman" w:hAnsi="Times New Roman"/>
          <w:b/>
          <w:i w:val="0"/>
          <w:sz w:val="24"/>
        </w:rPr>
        <w:t>Supplementary Material</w:t>
      </w:r>
    </w:p>
    <w:p>
      <w:r>
        <w:rPr>
          <w:rFonts w:ascii="Times New Roman" w:hAnsi="Times New Roman"/>
          <w:b/>
          <w:i w:val="0"/>
        </w:rPr>
        <w:t>Does CSF testing add value after an indeterminate plasma p-tau217 result?</w:t>
      </w:r>
    </w:p>
    <w:p>
      <w:r>
        <w:rPr>
          <w:rFonts w:ascii="Times New Roman" w:hAnsi="Times New Roman"/>
          <w:b w:val="0"/>
          <w:i w:val="0"/>
        </w:rPr>
        <w:t>Bernardi E, Arranz J, Rubio-Guerra S, et al., for the Alzheimer's Disease Neuroimaging Initiative</w:t>
      </w:r>
    </w:p>
    <w:p>
      <w:r>
        <w:br w:type="page"/>
      </w:r>
    </w:p>
    <w:p>
      <w:pPr>
        <w:jc w:val="left"/>
      </w:pPr>
      <w:r>
        <w:rPr>
          <w:rFonts w:ascii="Times New Roman" w:hAnsi="Times New Roman"/>
          <w:b/>
          <w:i w:val="0"/>
          <w:sz w:val="24"/>
        </w:rPr>
        <w:t>Figure S1. Flowchart of sample composition</w:t>
      </w:r>
    </w:p>
    <w:p>
      <w:pPr>
        <w:spacing w:line="240" w:lineRule="auto"/>
        <w:jc w:val="center"/>
      </w:pPr>
      <w:r>
        <w:drawing>
          <wp:inline xmlns:a="http://schemas.openxmlformats.org/drawingml/2006/main" xmlns:pic="http://schemas.openxmlformats.org/drawingml/2006/picture">
            <wp:extent cx="4206240" cy="5047488"/>
            <wp:docPr id="1" name="Picture 1"/>
            <wp:cNvGraphicFramePr>
              <a:graphicFrameLocks noChangeAspect="1"/>
            </wp:cNvGraphicFramePr>
            <a:graphic>
              <a:graphicData uri="http://schemas.openxmlformats.org/drawingml/2006/picture">
                <pic:pic>
                  <pic:nvPicPr>
                    <pic:cNvPr id="0" name="FigureS1_flowchart.png"/>
                    <pic:cNvPicPr/>
                  </pic:nvPicPr>
                  <pic:blipFill>
                    <a:blip r:embed="rId10"/>
                    <a:stretch>
                      <a:fillRect/>
                    </a:stretch>
                  </pic:blipFill>
                  <pic:spPr>
                    <a:xfrm>
                      <a:off x="0" y="0"/>
                      <a:ext cx="4206240" cy="5047488"/>
                    </a:xfrm>
                    <a:prstGeom prst="rect"/>
                  </pic:spPr>
                </pic:pic>
              </a:graphicData>
            </a:graphic>
          </wp:inline>
        </w:drawing>
      </w:r>
    </w:p>
    <w:p>
      <w:r>
        <w:rPr>
          <w:rFonts w:ascii="Times New Roman" w:hAnsi="Times New Roman"/>
          <w:b/>
          <w:i w:val="0"/>
        </w:rPr>
        <w:t>Figure S1.</w:t>
      </w:r>
      <w:r>
        <w:rPr>
          <w:rFonts w:ascii="Times New Roman" w:hAnsi="Times New Roman"/>
          <w:b w:val="0"/>
          <w:i w:val="0"/>
        </w:rPr>
        <w:t xml:space="preserve"> Inclusion required the concurrent availability of plasma p-tau217, both core cerebrospinal fluid (CSF) biomarker ratios (p-tau181/Aβ42 and Aβ42/40), amyloid PET and a clinical diagnosis at the same study visit. Of 4,934 ADNI participants with demographic data, 1,302 (26.4%) had a plasma p-tau217 measurement, 293 of those (22.5%) also had both CSF ratios at the same visit, and 283 of those (96.6%) also had amyloid PET and a recorded diagnosis, forming the study cohort; 265 of them (94%) additionally had tau PET. The percentage shown in each box is the proportion of participants retained relative to the preceding box, not to the initial sample.</w:t>
      </w:r>
    </w:p>
    <w:p>
      <w:r>
        <w:rPr>
          <w:rFonts w:ascii="Times New Roman" w:hAnsi="Times New Roman"/>
          <w:b w:val="0"/>
          <w:i w:val="0"/>
        </w:rPr>
        <w:t>Abbreviations: ADNI, Alzheimer's Disease Neuroimaging Initiative; CSF, cerebrospinal fluid; PET, positron emission tomography; p-tau217, phosphorylated tau at threonine 217.</w:t>
      </w:r>
    </w:p>
    <w:p>
      <w:pPr>
        <w:jc w:val="left"/>
      </w:pPr>
      <w:r>
        <w:rPr>
          <w:rFonts w:ascii="Times New Roman" w:hAnsi="Times New Roman"/>
          <w:b/>
          <w:i w:val="0"/>
          <w:sz w:val="24"/>
        </w:rPr>
        <w:t>Table S1. Paired comparison of ROC performance between plasma p-tau217 and core CSF biomarkers</w:t>
      </w:r>
    </w:p>
    <w:p>
      <w:r>
        <w:rPr>
          <w:rFonts w:ascii="Times New Roman" w:hAnsi="Times New Roman"/>
          <w:b/>
          <w:i w:val="0"/>
        </w:rPr>
        <w:t>Panel A. Amyloid PET</w:t>
      </w:r>
    </w:p>
    <w:tbl>
      <w:tblPr>
        <w:tblCellMar>
          <w:top w:w="0" w:type="dxa"/>
          <w:bottom w:w="0" w:type="dxa"/>
          <w:start w:w="60" w:type="dxa"/>
          <w:end w:w="60" w:type="dxa"/>
        </w:tblCellMar>
        <w:tblW w:type="auto" w:w="0"/>
        <w:tblLook w:firstRow="0" w:lastRow="0" w:firstColumn="0" w:lastColumn="0" w:noHBand="0" w:noVBand="0"/>
        <w:jc w:val="center"/>
        <w:tblLayout w:type="fixed"/>
      </w:tblPr>
      <w:tblGrid>
        <w:gridCol w:w="1528"/>
        <w:gridCol w:w="1042"/>
        <w:gridCol w:w="693"/>
        <w:gridCol w:w="938"/>
        <w:gridCol w:w="869"/>
        <w:gridCol w:w="708"/>
        <w:gridCol w:w="1538"/>
        <w:gridCol w:w="650"/>
        <w:gridCol w:w="673"/>
      </w:tblGrid>
      <w:tr>
        <w:trPr>
          <w:cantSplit/>
          <w:tblHeader/>
        </w:trPr>
        <w:tc>
          <w:tcPr>
            <w:tcBorders>
              <w:top w:val="single" w:sz="16" w:space="0" w:color="D3D3D3"/>
              <w:bottom w:val="single" w:sz="16" w:space="0" w:color="D3D3D3"/>
              <w:start w:val="single" w:space="0" w:color="D3D3D3"/>
              <w:end w:val="single" w:space="0" w:color="D3D3D3"/>
            </w:tcBorders>
            <w:tcW w:type="dxa" w:w="1528"/>
          </w:tcPr>
          <w:p>
            <w:pPr>
              <w:spacing w:before="0" w:after="0" w:line="240" w:lineRule="auto"/>
              <w:keepNext/>
              <w:jc w:val="start"/>
            </w:pPr>
            <w:r>
              <w:rPr>
                <w:rFonts w:ascii="Calibri" w:hAnsi="Calibri"/>
                <w:sz w:val="20"/>
              </w:rPr>
              <w:t xml:space="default"/>
            </w:r>
          </w:p>
        </w:tc>
        <w:tc>
          <w:tcPr>
            <w:tcBorders>
              <w:top w:val="single" w:sz="16" w:space="0" w:color="D3D3D3"/>
              <w:bottom w:val="single" w:sz="16" w:space="0" w:color="D3D3D3"/>
              <w:start w:val="single" w:space="0" w:color="D3D3D3"/>
            </w:tcBorders>
            <w:tcW w:type="dxa" w:w="1042"/>
          </w:tcPr>
          <w:p>
            <w:pPr>
              <w:spacing w:before="0" w:after="0" w:line="240" w:lineRule="auto"/>
              <w:keepNext/>
              <w:jc w:val="start"/>
            </w:pPr>
            <w:r>
              <w:rPr>
                <w:rFonts w:ascii="Calibri" w:hAnsi="Calibri"/>
                <w:sz w:val="20"/>
              </w:rPr>
              <w:t xml:space="default">PET threshold</w:t>
            </w:r>
          </w:p>
        </w:tc>
        <w:tc>
          <w:tcPr>
            <w:tcBorders>
              <w:top w:val="single" w:sz="16" w:space="0" w:color="D3D3D3"/>
              <w:bottom w:val="single" w:sz="16" w:space="0" w:color="D3D3D3"/>
            </w:tcBorders>
            <w:tcW w:type="dxa" w:w="693"/>
          </w:tcPr>
          <w:p>
            <w:pPr>
              <w:spacing w:before="0" w:after="0" w:line="240" w:lineRule="auto"/>
              <w:keepNext/>
              <w:jc w:val="center"/>
            </w:pPr>
            <w:r>
              <w:rPr>
                <w:rFonts w:ascii="Calibri" w:hAnsi="Calibri"/>
                <w:sz w:val="20"/>
              </w:rPr>
              <w:t xml:space="default">Total N</w:t>
            </w:r>
          </w:p>
        </w:tc>
        <w:tc>
          <w:tcPr>
            <w:tcBorders>
              <w:top w:val="single" w:sz="16" w:space="0" w:color="D3D3D3"/>
              <w:bottom w:val="single" w:sz="16" w:space="0" w:color="D3D3D3"/>
            </w:tcBorders>
            <w:tcW w:type="dxa" w:w="938"/>
          </w:tcPr>
          <w:p>
            <w:pPr>
              <w:spacing w:before="0" w:after="0" w:line="240" w:lineRule="auto"/>
              <w:keepNext/>
              <w:jc w:val="center"/>
            </w:pPr>
            <w:r>
              <w:rPr>
                <w:rFonts w:ascii="Calibri" w:hAnsi="Calibri"/>
                <w:sz w:val="20"/>
              </w:rPr>
              <w:t xml:space="default">Positive</w:t>
            </w:r>
          </w:p>
        </w:tc>
        <w:tc>
          <w:tcPr>
            <w:tcBorders>
              <w:top w:val="single" w:sz="16" w:space="0" w:color="D3D3D3"/>
              <w:bottom w:val="single" w:sz="16" w:space="0" w:color="D3D3D3"/>
            </w:tcBorders>
            <w:tcW w:type="dxa" w:w="869"/>
          </w:tcPr>
          <w:p>
            <w:pPr>
              <w:spacing w:before="0" w:after="0" w:line="240" w:lineRule="auto"/>
              <w:keepNext/>
              <w:jc w:val="center"/>
            </w:pPr>
            <w:r>
              <w:rPr>
                <w:rFonts w:ascii="Calibri" w:hAnsi="Calibri"/>
                <w:sz w:val="20"/>
              </w:rPr>
              <w:t xml:space="default">Plasma AUC</w:t>
            </w:r>
          </w:p>
        </w:tc>
        <w:tc>
          <w:tcPr>
            <w:tcBorders>
              <w:top w:val="single" w:sz="16" w:space="0" w:color="D3D3D3"/>
              <w:bottom w:val="single" w:sz="16" w:space="0" w:color="D3D3D3"/>
            </w:tcBorders>
            <w:tcW w:type="dxa" w:w="708"/>
          </w:tcPr>
          <w:p>
            <w:pPr>
              <w:spacing w:before="0" w:after="0" w:line="240" w:lineRule="auto"/>
              <w:keepNext/>
              <w:jc w:val="center"/>
            </w:pPr>
            <w:r>
              <w:rPr>
                <w:rFonts w:ascii="Calibri" w:hAnsi="Calibri"/>
                <w:sz w:val="20"/>
              </w:rPr>
              <w:t xml:space="default">CSF AUC</w:t>
            </w:r>
          </w:p>
        </w:tc>
        <w:tc>
          <w:tcPr>
            <w:tcBorders>
              <w:top w:val="single" w:sz="16" w:space="0" w:color="D3D3D3"/>
              <w:bottom w:val="single" w:sz="16" w:space="0" w:color="D3D3D3"/>
            </w:tcBorders>
            <w:tcW w:type="dxa" w:w="1538"/>
          </w:tcPr>
          <w:p>
            <w:pPr>
              <w:spacing w:before="0" w:after="0" w:line="240" w:lineRule="auto"/>
              <w:keepNext/>
              <w:jc w:val="center"/>
            </w:pPr>
            <w:r>
              <w:rPr>
                <w:rFonts w:ascii="Calibri" w:hAnsi="Calibri"/>
                <w:sz w:val="20"/>
              </w:rPr>
              <w:t xml:space="preserve">ΔAUC</w:t>
            </w:r>
          </w:p>
          <w:p>
            <w:pPr>
              <w:spacing w:before="0" w:after="0" w:line="240" w:lineRule="auto"/>
              <w:keepNext/>
              <w:jc w:val="center"/>
            </w:pPr>
            <w:r>
              <w:rPr>
                <w:rFonts w:ascii="Calibri" w:hAnsi="Calibri"/>
                <w:sz w:val="20"/>
              </w:rPr>
              <w:t>[95% CI]</w:t>
            </w:r>
          </w:p>
        </w:tc>
        <w:tc>
          <w:tcPr>
            <w:tcBorders>
              <w:top w:val="single" w:sz="16" w:space="0" w:color="D3D3D3"/>
              <w:bottom w:val="single" w:sz="16" w:space="0" w:color="D3D3D3"/>
            </w:tcBorders>
            <w:tcW w:type="dxa" w:w="650"/>
          </w:tcPr>
          <w:p>
            <w:pPr>
              <w:spacing w:before="0" w:after="0" w:line="240" w:lineRule="auto"/>
              <w:keepNext/>
              <w:jc w:val="center"/>
            </w:pPr>
            <w:r>
              <w:rPr>
                <w:rFonts w:ascii="Calibri" w:hAnsi="Calibri"/>
                <w:sz w:val="20"/>
              </w:rPr>
              <w:t xml:space="default">Raw p</w:t>
            </w:r>
          </w:p>
        </w:tc>
        <w:tc>
          <w:tcPr>
            <w:tcBorders>
              <w:top w:val="single" w:sz="16" w:space="0" w:color="D3D3D3"/>
              <w:bottom w:val="single" w:sz="16" w:space="0" w:color="D3D3D3"/>
              <w:end w:val="single" w:space="0" w:color="D3D3D3"/>
            </w:tcBorders>
            <w:tcW w:type="dxa" w:w="673"/>
          </w:tcPr>
          <w:p>
            <w:pPr>
              <w:spacing w:before="0" w:after="0" w:line="240" w:lineRule="auto"/>
              <w:keepNext/>
              <w:jc w:val="center"/>
            </w:pPr>
            <w:r>
              <w:rPr>
                <w:rFonts w:ascii="Calibri" w:hAnsi="Calibri"/>
                <w:sz w:val="20"/>
              </w:rPr>
              <w:t xml:space="default">FDR q</w:t>
            </w:r>
          </w:p>
        </w:tc>
      </w:tr>
      <w:tr>
        <w:trPr>
          <w:cantSplit/>
        </w:trPr>
        <w:tc>
          <w:tcPr>
            <w:tcBorders>
              <w:top w:val="single" w:sz="16" w:space="0" w:color="D3D3D3"/>
              <w:bottom w:val="single" w:sz="16" w:space="0" w:color="D3D3D3"/>
              <w:start w:val="single" w:space="0" w:color="D3D3D3"/>
              <w:end w:val="single" w:space="0" w:color="D3D3D3"/>
            </w:tcBorders>
            <w:tcMar>
              <w:top w:w="25" w:type="dxa"/>
            </w:tcMar>
            <w:gridSpan w:val="9"/>
            <w:tcW w:type="dxa" w:w="8639"/>
          </w:tcPr>
          <w:p>
            <w:pPr>
              <w:spacing w:before="0" w:after="0" w:line="240" w:lineRule="auto"/>
              <w:keepNext/>
            </w:pPr>
            <w:r>
              <w:rPr>
                <w:rFonts w:ascii="Calibri" w:hAnsi="Calibri"/>
                <w:sz w:val="20"/>
                <w:i/>
                <w:b w:val="true"/>
              </w:rPr>
              <w:t xml:space="default">Symptomatic</w:t>
            </w:r>
          </w:p>
        </w:tc>
      </w:tr>
      <w:tr>
        <w:trPr>
          <w:cantSplit/>
        </w:trPr>
        <w:tc>
          <w:tcPr>
            <w:tcBorders>
              <w:top w:val="single" w:space="0" w:color="D3D3D3"/>
              <w:bottom w:val="single" w:space="0" w:color="D3D3D3"/>
              <w:start w:val="single" w:space="0" w:color="D3D3D3"/>
              <w:end w:val="single" w:space="0" w:color="D3D3D3"/>
            </w:tcBorders>
            <w:tcW w:type="dxa" w:w="1528"/>
          </w:tcPr>
          <w:p>
            <w:pPr>
              <w:spacing w:before="0" w:after="0" w:line="240" w:lineRule="auto"/>
              <w:keepNext/>
              <w:jc w:val="start"/>
            </w:pPr>
            <w:r>
              <w:rPr>
                <w:rFonts w:ascii="Calibri" w:hAnsi="Calibri"/>
                <w:sz w:val="20"/>
              </w:rPr>
              <w:t xml:space="default">CSF Aβ42/40</w:t>
            </w:r>
          </w:p>
        </w:tc>
        <w:tc>
          <w:tcPr>
            <w:tcBorders>
              <w:top w:val="single" w:space="0" w:color="D3D3D3"/>
              <w:bottom w:val="single" w:space="0" w:color="D3D3D3"/>
              <w:start w:val="single" w:space="0" w:color="D3D3D3"/>
              <w:end w:val="single" w:space="0" w:color="D3D3D3"/>
            </w:tcBorders>
            <w:tcW w:type="dxa" w:w="1042"/>
          </w:tcPr>
          <w:p>
            <w:pPr>
              <w:spacing w:before="0" w:after="0" w:line="240" w:lineRule="auto"/>
              <w:keepNext/>
              <w:jc w:val="start"/>
            </w:pPr>
            <w:r>
              <w:rPr>
                <w:rFonts w:ascii="Calibri" w:hAnsi="Calibri"/>
                <w:sz w:val="20"/>
              </w:rPr>
              <w:t xml:space="default">Centiloid 18</w:t>
            </w:r>
          </w:p>
        </w:tc>
        <w:tc>
          <w:tcPr>
            <w:tcBorders>
              <w:top w:val="single" w:space="0" w:color="D3D3D3"/>
              <w:bottom w:val="single" w:space="0" w:color="D3D3D3"/>
              <w:start w:val="single" w:space="0" w:color="D3D3D3"/>
              <w:end w:val="single" w:space="0" w:color="D3D3D3"/>
            </w:tcBorders>
            <w:tcW w:type="dxa" w:w="693"/>
          </w:tcPr>
          <w:p>
            <w:pPr>
              <w:spacing w:before="0" w:after="0" w:line="240" w:lineRule="auto"/>
              <w:keepNext/>
              <w:jc w:val="center"/>
            </w:pPr>
            <w:r>
              <w:rPr>
                <w:rFonts w:ascii="Calibri" w:hAnsi="Calibri"/>
                <w:sz w:val="20"/>
              </w:rPr>
              <w:t xml:space="default">135</w:t>
            </w:r>
          </w:p>
        </w:tc>
        <w:tc>
          <w:tcPr>
            <w:tcBorders>
              <w:top w:val="single" w:space="0" w:color="D3D3D3"/>
              <w:bottom w:val="single" w:space="0" w:color="D3D3D3"/>
              <w:start w:val="single" w:space="0" w:color="D3D3D3"/>
              <w:end w:val="single" w:space="0" w:color="D3D3D3"/>
            </w:tcBorders>
            <w:tcW w:type="dxa" w:w="938"/>
          </w:tcPr>
          <w:p>
            <w:pPr>
              <w:spacing w:before="0" w:after="0" w:line="240" w:lineRule="auto"/>
              <w:keepNext/>
              <w:jc w:val="center"/>
            </w:pPr>
            <w:r>
              <w:rPr>
                <w:rFonts w:ascii="Calibri" w:hAnsi="Calibri"/>
                <w:sz w:val="20"/>
              </w:rPr>
              <w:t xml:space="default">79</w:t>
            </w:r>
          </w:p>
        </w:tc>
        <w:tc>
          <w:tcPr>
            <w:tcBorders>
              <w:top w:val="single" w:space="0" w:color="D3D3D3"/>
              <w:bottom w:val="single" w:space="0" w:color="D3D3D3"/>
              <w:start w:val="single" w:space="0" w:color="D3D3D3"/>
              <w:end w:val="single" w:space="0" w:color="D3D3D3"/>
            </w:tcBorders>
            <w:tcW w:type="dxa" w:w="869"/>
          </w:tcPr>
          <w:p>
            <w:pPr>
              <w:spacing w:before="0" w:after="0" w:line="240" w:lineRule="auto"/>
              <w:keepNext/>
              <w:jc w:val="center"/>
            </w:pPr>
            <w:r>
              <w:rPr>
                <w:rFonts w:ascii="Calibri" w:hAnsi="Calibri"/>
                <w:sz w:val="20"/>
              </w:rPr>
              <w:t xml:space="default">0.95</w:t>
            </w:r>
          </w:p>
        </w:tc>
        <w:tc>
          <w:tcPr>
            <w:tcBorders>
              <w:top w:val="single" w:space="0" w:color="D3D3D3"/>
              <w:bottom w:val="single" w:space="0" w:color="D3D3D3"/>
              <w:start w:val="single" w:space="0" w:color="D3D3D3"/>
              <w:end w:val="single" w:space="0" w:color="D3D3D3"/>
            </w:tcBorders>
            <w:tcW w:type="dxa" w:w="708"/>
          </w:tcPr>
          <w:p>
            <w:pPr>
              <w:spacing w:before="0" w:after="0" w:line="240" w:lineRule="auto"/>
              <w:keepNext/>
              <w:jc w:val="center"/>
            </w:pPr>
            <w:r>
              <w:rPr>
                <w:rFonts w:ascii="Calibri" w:hAnsi="Calibri"/>
                <w:sz w:val="20"/>
              </w:rPr>
              <w:t xml:space="default">0.98</w:t>
            </w:r>
          </w:p>
        </w:tc>
        <w:tc>
          <w:tcPr>
            <w:tcBorders>
              <w:top w:val="single" w:space="0" w:color="D3D3D3"/>
              <w:bottom w:val="single" w:space="0" w:color="D3D3D3"/>
              <w:start w:val="single" w:space="0" w:color="D3D3D3"/>
              <w:end w:val="single" w:space="0" w:color="D3D3D3"/>
            </w:tcBorders>
            <w:tcW w:type="dxa" w:w="1538"/>
          </w:tcPr>
          <w:p>
            <w:pPr>
              <w:spacing w:before="0" w:after="0" w:line="240" w:lineRule="auto"/>
              <w:keepNext/>
              <w:jc w:val="center"/>
            </w:pPr>
            <w:r>
              <w:rPr>
                <w:rFonts w:ascii="Calibri" w:hAnsi="Calibri"/>
                <w:sz w:val="20"/>
              </w:rPr>
              <w:t xml:space="preserve">-0.03</w:t>
            </w:r>
          </w:p>
          <w:p>
            <w:pPr>
              <w:spacing w:before="0" w:after="0" w:line="240" w:lineRule="auto"/>
              <w:keepNext/>
              <w:jc w:val="center"/>
            </w:pPr>
            <w:r>
              <w:rPr>
                <w:rFonts w:ascii="Calibri" w:hAnsi="Calibri"/>
                <w:sz w:val="20"/>
              </w:rPr>
              <w:t xml:space="preserve">[-0.06 to 0.00]</w:t>
            </w:r>
          </w:p>
        </w:tc>
        <w:tc>
          <w:tcPr>
            <w:tcBorders>
              <w:top w:val="single" w:space="0" w:color="D3D3D3"/>
              <w:bottom w:val="single" w:space="0" w:color="D3D3D3"/>
              <w:start w:val="single" w:space="0" w:color="D3D3D3"/>
              <w:end w:val="single" w:space="0" w:color="D3D3D3"/>
            </w:tcBorders>
            <w:tcW w:type="dxa" w:w="650"/>
          </w:tcPr>
          <w:p>
            <w:pPr>
              <w:spacing w:before="0" w:after="0" w:line="240" w:lineRule="auto"/>
              <w:keepNext/>
              <w:jc w:val="center"/>
            </w:pPr>
            <w:r>
              <w:rPr>
                <w:rFonts w:ascii="Calibri" w:hAnsi="Calibri"/>
                <w:sz w:val="20"/>
              </w:rPr>
              <w:t xml:space="default">0.07</w:t>
            </w:r>
          </w:p>
        </w:tc>
        <w:tc>
          <w:tcPr>
            <w:tcBorders>
              <w:top w:val="single" w:space="0" w:color="D3D3D3"/>
              <w:bottom w:val="single" w:space="0" w:color="D3D3D3"/>
              <w:start w:val="single" w:space="0" w:color="D3D3D3"/>
              <w:end w:val="single" w:space="0" w:color="D3D3D3"/>
            </w:tcBorders>
            <w:tcW w:type="dxa" w:w="673"/>
          </w:tcPr>
          <w:p>
            <w:pPr>
              <w:spacing w:before="0" w:after="0" w:line="240" w:lineRule="auto"/>
              <w:keepNext/>
              <w:jc w:val="center"/>
            </w:pPr>
            <w:r>
              <w:rPr>
                <w:rFonts w:ascii="Calibri" w:hAnsi="Calibri"/>
                <w:sz w:val="20"/>
              </w:rPr>
              <w:t xml:space="default">0.32</w:t>
            </w:r>
          </w:p>
        </w:tc>
      </w:tr>
      <w:tr>
        <w:trPr>
          <w:cantSplit/>
        </w:trPr>
        <w:tc>
          <w:tcPr>
            <w:tcBorders>
              <w:top w:val="single" w:space="0" w:color="D3D3D3"/>
              <w:bottom w:val="single" w:space="0" w:color="D3D3D3"/>
              <w:start w:val="single" w:space="0" w:color="D3D3D3"/>
              <w:end w:val="single" w:space="0" w:color="D3D3D3"/>
            </w:tcBorders>
            <w:tcW w:type="dxa" w:w="1528"/>
          </w:tcPr>
          <w:p>
            <w:pPr>
              <w:spacing w:before="0" w:after="0" w:line="240" w:lineRule="auto"/>
              <w:keepNext/>
              <w:jc w:val="start"/>
            </w:pPr>
            <w:r>
              <w:rPr>
                <w:rFonts w:ascii="Calibri" w:hAnsi="Calibri"/>
                <w:sz w:val="20"/>
              </w:rPr>
              <w:t xml:space="default">CSF p-tau181/Aβ42</w:t>
            </w:r>
          </w:p>
        </w:tc>
        <w:tc>
          <w:tcPr>
            <w:tcBorders>
              <w:top w:val="single" w:space="0" w:color="D3D3D3"/>
              <w:bottom w:val="single" w:space="0" w:color="D3D3D3"/>
              <w:start w:val="single" w:space="0" w:color="D3D3D3"/>
              <w:end w:val="single" w:space="0" w:color="D3D3D3"/>
            </w:tcBorders>
            <w:tcW w:type="dxa" w:w="1042"/>
          </w:tcPr>
          <w:p>
            <w:pPr>
              <w:spacing w:before="0" w:after="0" w:line="240" w:lineRule="auto"/>
              <w:keepNext/>
              <w:jc w:val="start"/>
            </w:pPr>
            <w:r>
              <w:rPr>
                <w:rFonts w:ascii="Calibri" w:hAnsi="Calibri"/>
                <w:sz w:val="20"/>
              </w:rPr>
              <w:t xml:space="default">Centiloid 18</w:t>
            </w:r>
          </w:p>
        </w:tc>
        <w:tc>
          <w:tcPr>
            <w:tcBorders>
              <w:top w:val="single" w:space="0" w:color="D3D3D3"/>
              <w:bottom w:val="single" w:space="0" w:color="D3D3D3"/>
              <w:start w:val="single" w:space="0" w:color="D3D3D3"/>
              <w:end w:val="single" w:space="0" w:color="D3D3D3"/>
            </w:tcBorders>
            <w:tcW w:type="dxa" w:w="693"/>
          </w:tcPr>
          <w:p>
            <w:pPr>
              <w:spacing w:before="0" w:after="0" w:line="240" w:lineRule="auto"/>
              <w:keepNext/>
              <w:jc w:val="center"/>
            </w:pPr>
            <w:r>
              <w:rPr>
                <w:rFonts w:ascii="Calibri" w:hAnsi="Calibri"/>
                <w:sz w:val="20"/>
              </w:rPr>
              <w:t xml:space="default">135</w:t>
            </w:r>
          </w:p>
        </w:tc>
        <w:tc>
          <w:tcPr>
            <w:tcBorders>
              <w:top w:val="single" w:space="0" w:color="D3D3D3"/>
              <w:bottom w:val="single" w:space="0" w:color="D3D3D3"/>
              <w:start w:val="single" w:space="0" w:color="D3D3D3"/>
              <w:end w:val="single" w:space="0" w:color="D3D3D3"/>
            </w:tcBorders>
            <w:tcW w:type="dxa" w:w="938"/>
          </w:tcPr>
          <w:p>
            <w:pPr>
              <w:spacing w:before="0" w:after="0" w:line="240" w:lineRule="auto"/>
              <w:keepNext/>
              <w:jc w:val="center"/>
            </w:pPr>
            <w:r>
              <w:rPr>
                <w:rFonts w:ascii="Calibri" w:hAnsi="Calibri"/>
                <w:sz w:val="20"/>
              </w:rPr>
              <w:t xml:space="default">79</w:t>
            </w:r>
          </w:p>
        </w:tc>
        <w:tc>
          <w:tcPr>
            <w:tcBorders>
              <w:top w:val="single" w:space="0" w:color="D3D3D3"/>
              <w:bottom w:val="single" w:space="0" w:color="D3D3D3"/>
              <w:start w:val="single" w:space="0" w:color="D3D3D3"/>
              <w:end w:val="single" w:space="0" w:color="D3D3D3"/>
            </w:tcBorders>
            <w:tcW w:type="dxa" w:w="869"/>
          </w:tcPr>
          <w:p>
            <w:pPr>
              <w:spacing w:before="0" w:after="0" w:line="240" w:lineRule="auto"/>
              <w:keepNext/>
              <w:jc w:val="center"/>
            </w:pPr>
            <w:r>
              <w:rPr>
                <w:rFonts w:ascii="Calibri" w:hAnsi="Calibri"/>
                <w:sz w:val="20"/>
              </w:rPr>
              <w:t xml:space="default">0.95</w:t>
            </w:r>
          </w:p>
        </w:tc>
        <w:tc>
          <w:tcPr>
            <w:tcBorders>
              <w:top w:val="single" w:space="0" w:color="D3D3D3"/>
              <w:bottom w:val="single" w:space="0" w:color="D3D3D3"/>
              <w:start w:val="single" w:space="0" w:color="D3D3D3"/>
              <w:end w:val="single" w:space="0" w:color="D3D3D3"/>
            </w:tcBorders>
            <w:tcW w:type="dxa" w:w="708"/>
          </w:tcPr>
          <w:p>
            <w:pPr>
              <w:spacing w:before="0" w:after="0" w:line="240" w:lineRule="auto"/>
              <w:keepNext/>
              <w:jc w:val="center"/>
            </w:pPr>
            <w:r>
              <w:rPr>
                <w:rFonts w:ascii="Calibri" w:hAnsi="Calibri"/>
                <w:sz w:val="20"/>
              </w:rPr>
              <w:t xml:space="default">0.98</w:t>
            </w:r>
          </w:p>
        </w:tc>
        <w:tc>
          <w:tcPr>
            <w:tcBorders>
              <w:top w:val="single" w:space="0" w:color="D3D3D3"/>
              <w:bottom w:val="single" w:space="0" w:color="D3D3D3"/>
              <w:start w:val="single" w:space="0" w:color="D3D3D3"/>
              <w:end w:val="single" w:space="0" w:color="D3D3D3"/>
            </w:tcBorders>
            <w:tcW w:type="dxa" w:w="1538"/>
          </w:tcPr>
          <w:p>
            <w:pPr>
              <w:spacing w:before="0" w:after="0" w:line="240" w:lineRule="auto"/>
              <w:keepNext/>
              <w:jc w:val="center"/>
            </w:pPr>
            <w:r>
              <w:rPr>
                <w:rFonts w:ascii="Calibri" w:hAnsi="Calibri"/>
                <w:sz w:val="20"/>
              </w:rPr>
              <w:t xml:space="preserve">-0.03</w:t>
            </w:r>
          </w:p>
          <w:p>
            <w:pPr>
              <w:spacing w:before="0" w:after="0" w:line="240" w:lineRule="auto"/>
              <w:keepNext/>
              <w:jc w:val="center"/>
            </w:pPr>
            <w:r>
              <w:rPr>
                <w:rFonts w:ascii="Calibri" w:hAnsi="Calibri"/>
                <w:sz w:val="20"/>
              </w:rPr>
              <w:t xml:space="preserve">[-0.06 to -0.01]</w:t>
            </w:r>
          </w:p>
        </w:tc>
        <w:tc>
          <w:tcPr>
            <w:tcBorders>
              <w:top w:val="single" w:space="0" w:color="D3D3D3"/>
              <w:bottom w:val="single" w:space="0" w:color="D3D3D3"/>
              <w:start w:val="single" w:space="0" w:color="D3D3D3"/>
              <w:end w:val="single" w:space="0" w:color="D3D3D3"/>
            </w:tcBorders>
            <w:tcW w:type="dxa" w:w="650"/>
          </w:tcPr>
          <w:p>
            <w:pPr>
              <w:spacing w:before="0" w:after="0" w:line="240" w:lineRule="auto"/>
              <w:keepNext/>
              <w:jc w:val="center"/>
            </w:pPr>
            <w:r>
              <w:rPr>
                <w:rFonts w:ascii="Calibri" w:hAnsi="Calibri"/>
                <w:sz w:val="20"/>
              </w:rPr>
              <w:t xml:space="default">0.02</w:t>
            </w:r>
          </w:p>
        </w:tc>
        <w:tc>
          <w:tcPr>
            <w:tcBorders>
              <w:top w:val="single" w:space="0" w:color="D3D3D3"/>
              <w:bottom w:val="single" w:space="0" w:color="D3D3D3"/>
              <w:start w:val="single" w:space="0" w:color="D3D3D3"/>
              <w:end w:val="single" w:space="0" w:color="D3D3D3"/>
            </w:tcBorders>
            <w:tcW w:type="dxa" w:w="673"/>
          </w:tcPr>
          <w:p>
            <w:pPr>
              <w:spacing w:before="0" w:after="0" w:line="240" w:lineRule="auto"/>
              <w:keepNext/>
              <w:jc w:val="center"/>
            </w:pPr>
            <w:r>
              <w:rPr>
                <w:rFonts w:ascii="Calibri" w:hAnsi="Calibri"/>
                <w:sz w:val="20"/>
              </w:rPr>
              <w:t xml:space="default">0.26</w:t>
            </w:r>
          </w:p>
        </w:tc>
      </w:tr>
      <w:tr>
        <w:trPr>
          <w:cantSplit/>
        </w:trPr>
        <w:tc>
          <w:tcPr>
            <w:tcBorders>
              <w:top w:val="single" w:space="0" w:color="D3D3D3"/>
              <w:bottom w:val="single" w:space="0" w:color="D3D3D3"/>
              <w:start w:val="single" w:space="0" w:color="D3D3D3"/>
              <w:end w:val="single" w:space="0" w:color="D3D3D3"/>
            </w:tcBorders>
            <w:tcW w:type="dxa" w:w="1528"/>
          </w:tcPr>
          <w:p>
            <w:pPr>
              <w:spacing w:before="0" w:after="0" w:line="240" w:lineRule="auto"/>
              <w:keepNext/>
              <w:jc w:val="start"/>
            </w:pPr>
            <w:r>
              <w:rPr>
                <w:rFonts w:ascii="Calibri" w:hAnsi="Calibri"/>
                <w:sz w:val="20"/>
              </w:rPr>
              <w:t xml:space="default">CSF Aβ42/40</w:t>
            </w:r>
          </w:p>
        </w:tc>
        <w:tc>
          <w:tcPr>
            <w:tcBorders>
              <w:top w:val="single" w:space="0" w:color="D3D3D3"/>
              <w:bottom w:val="single" w:space="0" w:color="D3D3D3"/>
              <w:start w:val="single" w:space="0" w:color="D3D3D3"/>
              <w:end w:val="single" w:space="0" w:color="D3D3D3"/>
            </w:tcBorders>
            <w:tcW w:type="dxa" w:w="1042"/>
          </w:tcPr>
          <w:p>
            <w:pPr>
              <w:spacing w:before="0" w:after="0" w:line="240" w:lineRule="auto"/>
              <w:keepNext/>
              <w:jc w:val="start"/>
            </w:pPr>
            <w:r>
              <w:rPr>
                <w:rFonts w:ascii="Calibri" w:hAnsi="Calibri"/>
                <w:sz w:val="20"/>
              </w:rPr>
              <w:t xml:space="default">Centiloid 37</w:t>
            </w:r>
          </w:p>
        </w:tc>
        <w:tc>
          <w:tcPr>
            <w:tcBorders>
              <w:top w:val="single" w:space="0" w:color="D3D3D3"/>
              <w:bottom w:val="single" w:space="0" w:color="D3D3D3"/>
              <w:start w:val="single" w:space="0" w:color="D3D3D3"/>
              <w:end w:val="single" w:space="0" w:color="D3D3D3"/>
            </w:tcBorders>
            <w:tcW w:type="dxa" w:w="693"/>
          </w:tcPr>
          <w:p>
            <w:pPr>
              <w:spacing w:before="0" w:after="0" w:line="240" w:lineRule="auto"/>
              <w:keepNext/>
              <w:jc w:val="center"/>
            </w:pPr>
            <w:r>
              <w:rPr>
                <w:rFonts w:ascii="Calibri" w:hAnsi="Calibri"/>
                <w:sz w:val="20"/>
              </w:rPr>
              <w:t xml:space="default">135</w:t>
            </w:r>
          </w:p>
        </w:tc>
        <w:tc>
          <w:tcPr>
            <w:tcBorders>
              <w:top w:val="single" w:space="0" w:color="D3D3D3"/>
              <w:bottom w:val="single" w:space="0" w:color="D3D3D3"/>
              <w:start w:val="single" w:space="0" w:color="D3D3D3"/>
              <w:end w:val="single" w:space="0" w:color="D3D3D3"/>
            </w:tcBorders>
            <w:tcW w:type="dxa" w:w="938"/>
          </w:tcPr>
          <w:p>
            <w:pPr>
              <w:spacing w:before="0" w:after="0" w:line="240" w:lineRule="auto"/>
              <w:keepNext/>
              <w:jc w:val="center"/>
            </w:pPr>
            <w:r>
              <w:rPr>
                <w:rFonts w:ascii="Calibri" w:hAnsi="Calibri"/>
                <w:sz w:val="20"/>
              </w:rPr>
              <w:t xml:space="default">67</w:t>
            </w:r>
          </w:p>
        </w:tc>
        <w:tc>
          <w:tcPr>
            <w:tcBorders>
              <w:top w:val="single" w:space="0" w:color="D3D3D3"/>
              <w:bottom w:val="single" w:space="0" w:color="D3D3D3"/>
              <w:start w:val="single" w:space="0" w:color="D3D3D3"/>
              <w:end w:val="single" w:space="0" w:color="D3D3D3"/>
            </w:tcBorders>
            <w:tcW w:type="dxa" w:w="869"/>
          </w:tcPr>
          <w:p>
            <w:pPr>
              <w:spacing w:before="0" w:after="0" w:line="240" w:lineRule="auto"/>
              <w:keepNext/>
              <w:jc w:val="center"/>
            </w:pPr>
            <w:r>
              <w:rPr>
                <w:rFonts w:ascii="Calibri" w:hAnsi="Calibri"/>
                <w:sz w:val="20"/>
              </w:rPr>
              <w:t xml:space="default">0.96</w:t>
            </w:r>
          </w:p>
        </w:tc>
        <w:tc>
          <w:tcPr>
            <w:tcBorders>
              <w:top w:val="single" w:space="0" w:color="D3D3D3"/>
              <w:bottom w:val="single" w:space="0" w:color="D3D3D3"/>
              <w:start w:val="single" w:space="0" w:color="D3D3D3"/>
              <w:end w:val="single" w:space="0" w:color="D3D3D3"/>
            </w:tcBorders>
            <w:tcW w:type="dxa" w:w="708"/>
          </w:tcPr>
          <w:p>
            <w:pPr>
              <w:spacing w:before="0" w:after="0" w:line="240" w:lineRule="auto"/>
              <w:keepNext/>
              <w:jc w:val="center"/>
            </w:pPr>
            <w:r>
              <w:rPr>
                <w:rFonts w:ascii="Calibri" w:hAnsi="Calibri"/>
                <w:sz w:val="20"/>
              </w:rPr>
              <w:t xml:space="default">0.94</w:t>
            </w:r>
          </w:p>
        </w:tc>
        <w:tc>
          <w:tcPr>
            <w:tcBorders>
              <w:top w:val="single" w:space="0" w:color="D3D3D3"/>
              <w:bottom w:val="single" w:space="0" w:color="D3D3D3"/>
              <w:start w:val="single" w:space="0" w:color="D3D3D3"/>
              <w:end w:val="single" w:space="0" w:color="D3D3D3"/>
            </w:tcBorders>
            <w:tcW w:type="dxa" w:w="1538"/>
          </w:tcPr>
          <w:p>
            <w:pPr>
              <w:spacing w:before="0" w:after="0" w:line="240" w:lineRule="auto"/>
              <w:keepNext/>
              <w:jc w:val="center"/>
            </w:pPr>
            <w:r>
              <w:rPr>
                <w:rFonts w:ascii="Calibri" w:hAnsi="Calibri"/>
                <w:sz w:val="20"/>
              </w:rPr>
              <w:t xml:space="preserve">0.02</w:t>
            </w:r>
          </w:p>
          <w:p>
            <w:pPr>
              <w:spacing w:before="0" w:after="0" w:line="240" w:lineRule="auto"/>
              <w:keepNext/>
              <w:jc w:val="center"/>
            </w:pPr>
            <w:r>
              <w:rPr>
                <w:rFonts w:ascii="Calibri" w:hAnsi="Calibri"/>
                <w:sz w:val="20"/>
              </w:rPr>
              <w:t xml:space="preserve">[-0.02 to 0.06]</w:t>
            </w:r>
          </w:p>
        </w:tc>
        <w:tc>
          <w:tcPr>
            <w:tcBorders>
              <w:top w:val="single" w:space="0" w:color="D3D3D3"/>
              <w:bottom w:val="single" w:space="0" w:color="D3D3D3"/>
              <w:start w:val="single" w:space="0" w:color="D3D3D3"/>
              <w:end w:val="single" w:space="0" w:color="D3D3D3"/>
            </w:tcBorders>
            <w:tcW w:type="dxa" w:w="650"/>
          </w:tcPr>
          <w:p>
            <w:pPr>
              <w:spacing w:before="0" w:after="0" w:line="240" w:lineRule="auto"/>
              <w:keepNext/>
              <w:jc w:val="center"/>
            </w:pPr>
            <w:r>
              <w:rPr>
                <w:rFonts w:ascii="Calibri" w:hAnsi="Calibri"/>
                <w:sz w:val="20"/>
              </w:rPr>
              <w:t xml:space="default">0.29</w:t>
            </w:r>
          </w:p>
        </w:tc>
        <w:tc>
          <w:tcPr>
            <w:tcBorders>
              <w:top w:val="single" w:space="0" w:color="D3D3D3"/>
              <w:bottom w:val="single" w:space="0" w:color="D3D3D3"/>
              <w:start w:val="single" w:space="0" w:color="D3D3D3"/>
              <w:end w:val="single" w:space="0" w:color="D3D3D3"/>
            </w:tcBorders>
            <w:tcW w:type="dxa" w:w="673"/>
          </w:tcPr>
          <w:p>
            <w:pPr>
              <w:spacing w:before="0" w:after="0" w:line="240" w:lineRule="auto"/>
              <w:keepNext/>
              <w:jc w:val="center"/>
            </w:pPr>
            <w:r>
              <w:rPr>
                <w:rFonts w:ascii="Calibri" w:hAnsi="Calibri"/>
                <w:sz w:val="20"/>
              </w:rPr>
              <w:t xml:space="default">0.70</w:t>
            </w:r>
          </w:p>
        </w:tc>
      </w:tr>
      <w:tr>
        <w:trPr>
          <w:cantSplit/>
        </w:trPr>
        <w:tc>
          <w:tcPr>
            <w:tcBorders>
              <w:top w:val="single" w:space="0" w:color="D3D3D3"/>
              <w:bottom w:val="single" w:space="0" w:color="D3D3D3"/>
              <w:start w:val="single" w:space="0" w:color="D3D3D3"/>
              <w:end w:val="single" w:space="0" w:color="D3D3D3"/>
            </w:tcBorders>
            <w:tcW w:type="dxa" w:w="1528"/>
          </w:tcPr>
          <w:p>
            <w:pPr>
              <w:spacing w:before="0" w:after="0" w:line="240" w:lineRule="auto"/>
              <w:keepNext/>
              <w:jc w:val="start"/>
            </w:pPr>
            <w:r>
              <w:rPr>
                <w:rFonts w:ascii="Calibri" w:hAnsi="Calibri"/>
                <w:sz w:val="20"/>
              </w:rPr>
              <w:t xml:space="default">CSF p-tau181/Aβ42</w:t>
            </w:r>
          </w:p>
        </w:tc>
        <w:tc>
          <w:tcPr>
            <w:tcBorders>
              <w:top w:val="single" w:space="0" w:color="D3D3D3"/>
              <w:bottom w:val="single" w:space="0" w:color="D3D3D3"/>
              <w:start w:val="single" w:space="0" w:color="D3D3D3"/>
              <w:end w:val="single" w:space="0" w:color="D3D3D3"/>
            </w:tcBorders>
            <w:tcW w:type="dxa" w:w="1042"/>
          </w:tcPr>
          <w:p>
            <w:pPr>
              <w:spacing w:before="0" w:after="0" w:line="240" w:lineRule="auto"/>
              <w:keepNext/>
              <w:jc w:val="start"/>
            </w:pPr>
            <w:r>
              <w:rPr>
                <w:rFonts w:ascii="Calibri" w:hAnsi="Calibri"/>
                <w:sz w:val="20"/>
              </w:rPr>
              <w:t xml:space="default">Centiloid 37</w:t>
            </w:r>
          </w:p>
        </w:tc>
        <w:tc>
          <w:tcPr>
            <w:tcBorders>
              <w:top w:val="single" w:space="0" w:color="D3D3D3"/>
              <w:bottom w:val="single" w:space="0" w:color="D3D3D3"/>
              <w:start w:val="single" w:space="0" w:color="D3D3D3"/>
              <w:end w:val="single" w:space="0" w:color="D3D3D3"/>
            </w:tcBorders>
            <w:tcW w:type="dxa" w:w="693"/>
          </w:tcPr>
          <w:p>
            <w:pPr>
              <w:spacing w:before="0" w:after="0" w:line="240" w:lineRule="auto"/>
              <w:keepNext/>
              <w:jc w:val="center"/>
            </w:pPr>
            <w:r>
              <w:rPr>
                <w:rFonts w:ascii="Calibri" w:hAnsi="Calibri"/>
                <w:sz w:val="20"/>
              </w:rPr>
              <w:t xml:space="default">135</w:t>
            </w:r>
          </w:p>
        </w:tc>
        <w:tc>
          <w:tcPr>
            <w:tcBorders>
              <w:top w:val="single" w:space="0" w:color="D3D3D3"/>
              <w:bottom w:val="single" w:space="0" w:color="D3D3D3"/>
              <w:start w:val="single" w:space="0" w:color="D3D3D3"/>
              <w:end w:val="single" w:space="0" w:color="D3D3D3"/>
            </w:tcBorders>
            <w:tcW w:type="dxa" w:w="938"/>
          </w:tcPr>
          <w:p>
            <w:pPr>
              <w:spacing w:before="0" w:after="0" w:line="240" w:lineRule="auto"/>
              <w:keepNext/>
              <w:jc w:val="center"/>
            </w:pPr>
            <w:r>
              <w:rPr>
                <w:rFonts w:ascii="Calibri" w:hAnsi="Calibri"/>
                <w:sz w:val="20"/>
              </w:rPr>
              <w:t xml:space="default">67</w:t>
            </w:r>
          </w:p>
        </w:tc>
        <w:tc>
          <w:tcPr>
            <w:tcBorders>
              <w:top w:val="single" w:space="0" w:color="D3D3D3"/>
              <w:bottom w:val="single" w:space="0" w:color="D3D3D3"/>
              <w:start w:val="single" w:space="0" w:color="D3D3D3"/>
              <w:end w:val="single" w:space="0" w:color="D3D3D3"/>
            </w:tcBorders>
            <w:tcW w:type="dxa" w:w="869"/>
          </w:tcPr>
          <w:p>
            <w:pPr>
              <w:spacing w:before="0" w:after="0" w:line="240" w:lineRule="auto"/>
              <w:keepNext/>
              <w:jc w:val="center"/>
            </w:pPr>
            <w:r>
              <w:rPr>
                <w:rFonts w:ascii="Calibri" w:hAnsi="Calibri"/>
                <w:sz w:val="20"/>
              </w:rPr>
              <w:t xml:space="default">0.96</w:t>
            </w:r>
          </w:p>
        </w:tc>
        <w:tc>
          <w:tcPr>
            <w:tcBorders>
              <w:top w:val="single" w:space="0" w:color="D3D3D3"/>
              <w:bottom w:val="single" w:space="0" w:color="D3D3D3"/>
              <w:start w:val="single" w:space="0" w:color="D3D3D3"/>
              <w:end w:val="single" w:space="0" w:color="D3D3D3"/>
            </w:tcBorders>
            <w:tcW w:type="dxa" w:w="708"/>
          </w:tcPr>
          <w:p>
            <w:pPr>
              <w:spacing w:before="0" w:after="0" w:line="240" w:lineRule="auto"/>
              <w:keepNext/>
              <w:jc w:val="center"/>
            </w:pPr>
            <w:r>
              <w:rPr>
                <w:rFonts w:ascii="Calibri" w:hAnsi="Calibri"/>
                <w:sz w:val="20"/>
              </w:rPr>
              <w:t xml:space="default">0.95</w:t>
            </w:r>
          </w:p>
        </w:tc>
        <w:tc>
          <w:tcPr>
            <w:tcBorders>
              <w:top w:val="single" w:space="0" w:color="D3D3D3"/>
              <w:bottom w:val="single" w:space="0" w:color="D3D3D3"/>
              <w:start w:val="single" w:space="0" w:color="D3D3D3"/>
              <w:end w:val="single" w:space="0" w:color="D3D3D3"/>
            </w:tcBorders>
            <w:tcW w:type="dxa" w:w="1538"/>
          </w:tcPr>
          <w:p>
            <w:pPr>
              <w:spacing w:before="0" w:after="0" w:line="240" w:lineRule="auto"/>
              <w:keepNext/>
              <w:jc w:val="center"/>
            </w:pPr>
            <w:r>
              <w:rPr>
                <w:rFonts w:ascii="Calibri" w:hAnsi="Calibri"/>
                <w:sz w:val="20"/>
              </w:rPr>
              <w:t xml:space="preserve">0.01</w:t>
            </w:r>
          </w:p>
          <w:p>
            <w:pPr>
              <w:spacing w:before="0" w:after="0" w:line="240" w:lineRule="auto"/>
              <w:keepNext/>
              <w:jc w:val="center"/>
            </w:pPr>
            <w:r>
              <w:rPr>
                <w:rFonts w:ascii="Calibri" w:hAnsi="Calibri"/>
                <w:sz w:val="20"/>
              </w:rPr>
              <w:t xml:space="preserve">[-0.03 to 0.04]</w:t>
            </w:r>
          </w:p>
        </w:tc>
        <w:tc>
          <w:tcPr>
            <w:tcBorders>
              <w:top w:val="single" w:space="0" w:color="D3D3D3"/>
              <w:bottom w:val="single" w:space="0" w:color="D3D3D3"/>
              <w:start w:val="single" w:space="0" w:color="D3D3D3"/>
              <w:end w:val="single" w:space="0" w:color="D3D3D3"/>
            </w:tcBorders>
            <w:tcW w:type="dxa" w:w="650"/>
          </w:tcPr>
          <w:p>
            <w:pPr>
              <w:spacing w:before="0" w:after="0" w:line="240" w:lineRule="auto"/>
              <w:keepNext/>
              <w:jc w:val="center"/>
            </w:pPr>
            <w:r>
              <w:rPr>
                <w:rFonts w:ascii="Calibri" w:hAnsi="Calibri"/>
                <w:sz w:val="20"/>
              </w:rPr>
              <w:t xml:space="default">0.77</w:t>
            </w:r>
          </w:p>
        </w:tc>
        <w:tc>
          <w:tcPr>
            <w:tcBorders>
              <w:top w:val="single" w:space="0" w:color="D3D3D3"/>
              <w:bottom w:val="single" w:space="0" w:color="D3D3D3"/>
              <w:start w:val="single" w:space="0" w:color="D3D3D3"/>
              <w:end w:val="single" w:space="0" w:color="D3D3D3"/>
            </w:tcBorders>
            <w:tcW w:type="dxa" w:w="673"/>
          </w:tcPr>
          <w:p>
            <w:pPr>
              <w:spacing w:before="0" w:after="0" w:line="240" w:lineRule="auto"/>
              <w:keepNext/>
              <w:jc w:val="center"/>
            </w:pPr>
            <w:r>
              <w:rPr>
                <w:rFonts w:ascii="Calibri" w:hAnsi="Calibri"/>
                <w:sz w:val="20"/>
              </w:rPr>
              <w:t xml:space="default">0.92</w:t>
            </w:r>
          </w:p>
        </w:tc>
      </w:tr>
      <w:tr>
        <w:trPr>
          <w:cantSplit/>
        </w:trPr>
        <w:tc>
          <w:tcPr>
            <w:tcBorders>
              <w:top w:val="single" w:space="0" w:color="D3D3D3"/>
              <w:bottom w:val="single" w:space="0" w:color="D3D3D3"/>
              <w:start w:val="single" w:space="0" w:color="D3D3D3"/>
              <w:end w:val="single" w:space="0" w:color="D3D3D3"/>
            </w:tcBorders>
            <w:tcW w:type="dxa" w:w="1528"/>
          </w:tcPr>
          <w:p>
            <w:pPr>
              <w:spacing w:before="0" w:after="0" w:line="240" w:lineRule="auto"/>
              <w:keepNext/>
              <w:jc w:val="start"/>
            </w:pPr>
            <w:r>
              <w:rPr>
                <w:rFonts w:ascii="Calibri" w:hAnsi="Calibri"/>
                <w:sz w:val="20"/>
              </w:rPr>
              <w:t xml:space="default">CSF Aβ42/40</w:t>
            </w:r>
          </w:p>
        </w:tc>
        <w:tc>
          <w:tcPr>
            <w:tcBorders>
              <w:top w:val="single" w:space="0" w:color="D3D3D3"/>
              <w:bottom w:val="single" w:space="0" w:color="D3D3D3"/>
              <w:start w:val="single" w:space="0" w:color="D3D3D3"/>
              <w:end w:val="single" w:space="0" w:color="D3D3D3"/>
            </w:tcBorders>
            <w:tcW w:type="dxa" w:w="1042"/>
          </w:tcPr>
          <w:p>
            <w:pPr>
              <w:spacing w:before="0" w:after="0" w:line="240" w:lineRule="auto"/>
              <w:keepNext/>
              <w:jc w:val="start"/>
            </w:pPr>
            <w:r>
              <w:rPr>
                <w:rFonts w:ascii="Calibri" w:hAnsi="Calibri"/>
                <w:sz w:val="20"/>
              </w:rPr>
              <w:t xml:space="default">Centiloid 45</w:t>
            </w:r>
          </w:p>
        </w:tc>
        <w:tc>
          <w:tcPr>
            <w:tcBorders>
              <w:top w:val="single" w:space="0" w:color="D3D3D3"/>
              <w:bottom w:val="single" w:space="0" w:color="D3D3D3"/>
              <w:start w:val="single" w:space="0" w:color="D3D3D3"/>
              <w:end w:val="single" w:space="0" w:color="D3D3D3"/>
            </w:tcBorders>
            <w:tcW w:type="dxa" w:w="693"/>
          </w:tcPr>
          <w:p>
            <w:pPr>
              <w:spacing w:before="0" w:after="0" w:line="240" w:lineRule="auto"/>
              <w:keepNext/>
              <w:jc w:val="center"/>
            </w:pPr>
            <w:r>
              <w:rPr>
                <w:rFonts w:ascii="Calibri" w:hAnsi="Calibri"/>
                <w:sz w:val="20"/>
              </w:rPr>
              <w:t xml:space="default">135</w:t>
            </w:r>
          </w:p>
        </w:tc>
        <w:tc>
          <w:tcPr>
            <w:tcBorders>
              <w:top w:val="single" w:space="0" w:color="D3D3D3"/>
              <w:bottom w:val="single" w:space="0" w:color="D3D3D3"/>
              <w:start w:val="single" w:space="0" w:color="D3D3D3"/>
              <w:end w:val="single" w:space="0" w:color="D3D3D3"/>
            </w:tcBorders>
            <w:tcW w:type="dxa" w:w="938"/>
          </w:tcPr>
          <w:p>
            <w:pPr>
              <w:spacing w:before="0" w:after="0" w:line="240" w:lineRule="auto"/>
              <w:keepNext/>
              <w:jc w:val="center"/>
            </w:pPr>
            <w:r>
              <w:rPr>
                <w:rFonts w:ascii="Calibri" w:hAnsi="Calibri"/>
                <w:sz w:val="20"/>
              </w:rPr>
              <w:t xml:space="default">65</w:t>
            </w:r>
          </w:p>
        </w:tc>
        <w:tc>
          <w:tcPr>
            <w:tcBorders>
              <w:top w:val="single" w:space="0" w:color="D3D3D3"/>
              <w:bottom w:val="single" w:space="0" w:color="D3D3D3"/>
              <w:start w:val="single" w:space="0" w:color="D3D3D3"/>
              <w:end w:val="single" w:space="0" w:color="D3D3D3"/>
            </w:tcBorders>
            <w:tcW w:type="dxa" w:w="869"/>
          </w:tcPr>
          <w:p>
            <w:pPr>
              <w:spacing w:before="0" w:after="0" w:line="240" w:lineRule="auto"/>
              <w:keepNext/>
              <w:jc w:val="center"/>
            </w:pPr>
            <w:r>
              <w:rPr>
                <w:rFonts w:ascii="Calibri" w:hAnsi="Calibri"/>
                <w:sz w:val="20"/>
              </w:rPr>
              <w:t xml:space="default">0.95</w:t>
            </w:r>
          </w:p>
        </w:tc>
        <w:tc>
          <w:tcPr>
            <w:tcBorders>
              <w:top w:val="single" w:space="0" w:color="D3D3D3"/>
              <w:bottom w:val="single" w:space="0" w:color="D3D3D3"/>
              <w:start w:val="single" w:space="0" w:color="D3D3D3"/>
              <w:end w:val="single" w:space="0" w:color="D3D3D3"/>
            </w:tcBorders>
            <w:tcW w:type="dxa" w:w="708"/>
          </w:tcPr>
          <w:p>
            <w:pPr>
              <w:spacing w:before="0" w:after="0" w:line="240" w:lineRule="auto"/>
              <w:keepNext/>
              <w:jc w:val="center"/>
            </w:pPr>
            <w:r>
              <w:rPr>
                <w:rFonts w:ascii="Calibri" w:hAnsi="Calibri"/>
                <w:sz w:val="20"/>
              </w:rPr>
              <w:t xml:space="default">0.94</w:t>
            </w:r>
          </w:p>
        </w:tc>
        <w:tc>
          <w:tcPr>
            <w:tcBorders>
              <w:top w:val="single" w:space="0" w:color="D3D3D3"/>
              <w:bottom w:val="single" w:space="0" w:color="D3D3D3"/>
              <w:start w:val="single" w:space="0" w:color="D3D3D3"/>
              <w:end w:val="single" w:space="0" w:color="D3D3D3"/>
            </w:tcBorders>
            <w:tcW w:type="dxa" w:w="1538"/>
          </w:tcPr>
          <w:p>
            <w:pPr>
              <w:spacing w:before="0" w:after="0" w:line="240" w:lineRule="auto"/>
              <w:keepNext/>
              <w:jc w:val="center"/>
            </w:pPr>
            <w:r>
              <w:rPr>
                <w:rFonts w:ascii="Calibri" w:hAnsi="Calibri"/>
                <w:sz w:val="20"/>
              </w:rPr>
              <w:t xml:space="preserve">0.01</w:t>
            </w:r>
          </w:p>
          <w:p>
            <w:pPr>
              <w:spacing w:before="0" w:after="0" w:line="240" w:lineRule="auto"/>
              <w:keepNext/>
              <w:jc w:val="center"/>
            </w:pPr>
            <w:r>
              <w:rPr>
                <w:rFonts w:ascii="Calibri" w:hAnsi="Calibri"/>
                <w:sz w:val="20"/>
              </w:rPr>
              <w:t xml:space="preserve">[-0.03 to 0.06]</w:t>
            </w:r>
          </w:p>
        </w:tc>
        <w:tc>
          <w:tcPr>
            <w:tcBorders>
              <w:top w:val="single" w:space="0" w:color="D3D3D3"/>
              <w:bottom w:val="single" w:space="0" w:color="D3D3D3"/>
              <w:start w:val="single" w:space="0" w:color="D3D3D3"/>
              <w:end w:val="single" w:space="0" w:color="D3D3D3"/>
            </w:tcBorders>
            <w:tcW w:type="dxa" w:w="650"/>
          </w:tcPr>
          <w:p>
            <w:pPr>
              <w:spacing w:before="0" w:after="0" w:line="240" w:lineRule="auto"/>
              <w:keepNext/>
              <w:jc w:val="center"/>
            </w:pPr>
            <w:r>
              <w:rPr>
                <w:rFonts w:ascii="Calibri" w:hAnsi="Calibri"/>
                <w:sz w:val="20"/>
              </w:rPr>
              <w:t xml:space="default">0.56</w:t>
            </w:r>
          </w:p>
        </w:tc>
        <w:tc>
          <w:tcPr>
            <w:tcBorders>
              <w:top w:val="single" w:space="0" w:color="D3D3D3"/>
              <w:bottom w:val="single" w:space="0" w:color="D3D3D3"/>
              <w:start w:val="single" w:space="0" w:color="D3D3D3"/>
              <w:end w:val="single" w:space="0" w:color="D3D3D3"/>
            </w:tcBorders>
            <w:tcW w:type="dxa" w:w="673"/>
          </w:tcPr>
          <w:p>
            <w:pPr>
              <w:spacing w:before="0" w:after="0" w:line="240" w:lineRule="auto"/>
              <w:keepNext/>
              <w:jc w:val="center"/>
            </w:pPr>
            <w:r>
              <w:rPr>
                <w:rFonts w:ascii="Calibri" w:hAnsi="Calibri"/>
                <w:sz w:val="20"/>
              </w:rPr>
              <w:t xml:space="default">0.80</w:t>
            </w:r>
          </w:p>
        </w:tc>
      </w:tr>
      <w:tr>
        <w:trPr>
          <w:cantSplit/>
        </w:trPr>
        <w:tc>
          <w:tcPr>
            <w:tcBorders>
              <w:top w:val="single" w:space="0" w:color="D3D3D3"/>
              <w:bottom w:val="single" w:space="0" w:color="D3D3D3"/>
              <w:start w:val="single" w:space="0" w:color="D3D3D3"/>
              <w:end w:val="single" w:space="0" w:color="D3D3D3"/>
            </w:tcBorders>
            <w:tcW w:type="dxa" w:w="1528"/>
          </w:tcPr>
          <w:p>
            <w:pPr>
              <w:spacing w:before="0" w:after="0" w:line="240" w:lineRule="auto"/>
              <w:keepNext/>
              <w:jc w:val="start"/>
            </w:pPr>
            <w:r>
              <w:rPr>
                <w:rFonts w:ascii="Calibri" w:hAnsi="Calibri"/>
                <w:sz w:val="20"/>
              </w:rPr>
              <w:t xml:space="default">CSF p-tau181/Aβ42</w:t>
            </w:r>
          </w:p>
        </w:tc>
        <w:tc>
          <w:tcPr>
            <w:tcBorders>
              <w:top w:val="single" w:space="0" w:color="D3D3D3"/>
              <w:bottom w:val="single" w:space="0" w:color="D3D3D3"/>
              <w:start w:val="single" w:space="0" w:color="D3D3D3"/>
              <w:end w:val="single" w:space="0" w:color="D3D3D3"/>
            </w:tcBorders>
            <w:tcW w:type="dxa" w:w="1042"/>
          </w:tcPr>
          <w:p>
            <w:pPr>
              <w:spacing w:before="0" w:after="0" w:line="240" w:lineRule="auto"/>
              <w:keepNext/>
              <w:jc w:val="start"/>
            </w:pPr>
            <w:r>
              <w:rPr>
                <w:rFonts w:ascii="Calibri" w:hAnsi="Calibri"/>
                <w:sz w:val="20"/>
              </w:rPr>
              <w:t xml:space="default">Centiloid 45</w:t>
            </w:r>
          </w:p>
        </w:tc>
        <w:tc>
          <w:tcPr>
            <w:tcBorders>
              <w:top w:val="single" w:space="0" w:color="D3D3D3"/>
              <w:bottom w:val="single" w:space="0" w:color="D3D3D3"/>
              <w:start w:val="single" w:space="0" w:color="D3D3D3"/>
              <w:end w:val="single" w:space="0" w:color="D3D3D3"/>
            </w:tcBorders>
            <w:tcW w:type="dxa" w:w="693"/>
          </w:tcPr>
          <w:p>
            <w:pPr>
              <w:spacing w:before="0" w:after="0" w:line="240" w:lineRule="auto"/>
              <w:keepNext/>
              <w:jc w:val="center"/>
            </w:pPr>
            <w:r>
              <w:rPr>
                <w:rFonts w:ascii="Calibri" w:hAnsi="Calibri"/>
                <w:sz w:val="20"/>
              </w:rPr>
              <w:t xml:space="default">135</w:t>
            </w:r>
          </w:p>
        </w:tc>
        <w:tc>
          <w:tcPr>
            <w:tcBorders>
              <w:top w:val="single" w:space="0" w:color="D3D3D3"/>
              <w:bottom w:val="single" w:space="0" w:color="D3D3D3"/>
              <w:start w:val="single" w:space="0" w:color="D3D3D3"/>
              <w:end w:val="single" w:space="0" w:color="D3D3D3"/>
            </w:tcBorders>
            <w:tcW w:type="dxa" w:w="938"/>
          </w:tcPr>
          <w:p>
            <w:pPr>
              <w:spacing w:before="0" w:after="0" w:line="240" w:lineRule="auto"/>
              <w:keepNext/>
              <w:jc w:val="center"/>
            </w:pPr>
            <w:r>
              <w:rPr>
                <w:rFonts w:ascii="Calibri" w:hAnsi="Calibri"/>
                <w:sz w:val="20"/>
              </w:rPr>
              <w:t xml:space="default">65</w:t>
            </w:r>
          </w:p>
        </w:tc>
        <w:tc>
          <w:tcPr>
            <w:tcBorders>
              <w:top w:val="single" w:space="0" w:color="D3D3D3"/>
              <w:bottom w:val="single" w:space="0" w:color="D3D3D3"/>
              <w:start w:val="single" w:space="0" w:color="D3D3D3"/>
              <w:end w:val="single" w:space="0" w:color="D3D3D3"/>
            </w:tcBorders>
            <w:tcW w:type="dxa" w:w="869"/>
          </w:tcPr>
          <w:p>
            <w:pPr>
              <w:spacing w:before="0" w:after="0" w:line="240" w:lineRule="auto"/>
              <w:keepNext/>
              <w:jc w:val="center"/>
            </w:pPr>
            <w:r>
              <w:rPr>
                <w:rFonts w:ascii="Calibri" w:hAnsi="Calibri"/>
                <w:sz w:val="20"/>
              </w:rPr>
              <w:t xml:space="default">0.95</w:t>
            </w:r>
          </w:p>
        </w:tc>
        <w:tc>
          <w:tcPr>
            <w:tcBorders>
              <w:top w:val="single" w:space="0" w:color="D3D3D3"/>
              <w:bottom w:val="single" w:space="0" w:color="D3D3D3"/>
              <w:start w:val="single" w:space="0" w:color="D3D3D3"/>
              <w:end w:val="single" w:space="0" w:color="D3D3D3"/>
            </w:tcBorders>
            <w:tcW w:type="dxa" w:w="708"/>
          </w:tcPr>
          <w:p>
            <w:pPr>
              <w:spacing w:before="0" w:after="0" w:line="240" w:lineRule="auto"/>
              <w:keepNext/>
              <w:jc w:val="center"/>
            </w:pPr>
            <w:r>
              <w:rPr>
                <w:rFonts w:ascii="Calibri" w:hAnsi="Calibri"/>
                <w:sz w:val="20"/>
              </w:rPr>
              <w:t xml:space="default">0.95</w:t>
            </w:r>
          </w:p>
        </w:tc>
        <w:tc>
          <w:tcPr>
            <w:tcBorders>
              <w:top w:val="single" w:space="0" w:color="D3D3D3"/>
              <w:bottom w:val="single" w:space="0" w:color="D3D3D3"/>
              <w:start w:val="single" w:space="0" w:color="D3D3D3"/>
              <w:end w:val="single" w:space="0" w:color="D3D3D3"/>
            </w:tcBorders>
            <w:tcW w:type="dxa" w:w="1538"/>
          </w:tcPr>
          <w:p>
            <w:pPr>
              <w:spacing w:before="0" w:after="0" w:line="240" w:lineRule="auto"/>
              <w:keepNext/>
              <w:jc w:val="center"/>
            </w:pPr>
            <w:r>
              <w:rPr>
                <w:rFonts w:ascii="Calibri" w:hAnsi="Calibri"/>
                <w:sz w:val="20"/>
              </w:rPr>
              <w:t xml:space="preserve">0.00</w:t>
            </w:r>
          </w:p>
          <w:p>
            <w:pPr>
              <w:spacing w:before="0" w:after="0" w:line="240" w:lineRule="auto"/>
              <w:keepNext/>
              <w:jc w:val="center"/>
            </w:pPr>
            <w:r>
              <w:rPr>
                <w:rFonts w:ascii="Calibri" w:hAnsi="Calibri"/>
                <w:sz w:val="20"/>
              </w:rPr>
              <w:t xml:space="preserve">[-0.03 to 0.04]</w:t>
            </w:r>
          </w:p>
        </w:tc>
        <w:tc>
          <w:tcPr>
            <w:tcBorders>
              <w:top w:val="single" w:space="0" w:color="D3D3D3"/>
              <w:bottom w:val="single" w:space="0" w:color="D3D3D3"/>
              <w:start w:val="single" w:space="0" w:color="D3D3D3"/>
              <w:end w:val="single" w:space="0" w:color="D3D3D3"/>
            </w:tcBorders>
            <w:tcW w:type="dxa" w:w="650"/>
          </w:tcPr>
          <w:p>
            <w:pPr>
              <w:spacing w:before="0" w:after="0" w:line="240" w:lineRule="auto"/>
              <w:keepNext/>
              <w:jc w:val="center"/>
            </w:pPr>
            <w:r>
              <w:rPr>
                <w:rFonts w:ascii="Calibri" w:hAnsi="Calibri"/>
                <w:sz w:val="20"/>
              </w:rPr>
              <w:t xml:space="default">0.97</w:t>
            </w:r>
          </w:p>
        </w:tc>
        <w:tc>
          <w:tcPr>
            <w:tcBorders>
              <w:top w:val="single" w:space="0" w:color="D3D3D3"/>
              <w:bottom w:val="single" w:space="0" w:color="D3D3D3"/>
              <w:start w:val="single" w:space="0" w:color="D3D3D3"/>
              <w:end w:val="single" w:space="0" w:color="D3D3D3"/>
            </w:tcBorders>
            <w:tcW w:type="dxa" w:w="673"/>
          </w:tcPr>
          <w:p>
            <w:pPr>
              <w:spacing w:before="0" w:after="0" w:line="240" w:lineRule="auto"/>
              <w:keepNext/>
              <w:jc w:val="center"/>
            </w:pPr>
            <w:r>
              <w:rPr>
                <w:rFonts w:ascii="Calibri" w:hAnsi="Calibri"/>
                <w:sz w:val="20"/>
              </w:rPr>
              <w:t xml:space="default">0.97</w:t>
            </w:r>
          </w:p>
        </w:tc>
      </w:tr>
      <w:tr>
        <w:trPr>
          <w:cantSplit/>
        </w:trPr>
        <w:tc>
          <w:tcPr>
            <w:tcBorders>
              <w:top w:val="single" w:sz="16" w:space="0" w:color="D3D3D3"/>
              <w:bottom w:val="single" w:sz="16" w:space="0" w:color="D3D3D3"/>
              <w:start w:val="single" w:space="0" w:color="D3D3D3"/>
              <w:end w:val="single" w:space="0" w:color="D3D3D3"/>
            </w:tcBorders>
            <w:tcMar>
              <w:top w:w="25" w:type="dxa"/>
            </w:tcMar>
            <w:gridSpan w:val="9"/>
            <w:tcW w:type="dxa" w:w="8639"/>
          </w:tcPr>
          <w:p>
            <w:pPr>
              <w:spacing w:before="0" w:after="0" w:line="240" w:lineRule="auto"/>
              <w:keepNext/>
            </w:pPr>
            <w:r>
              <w:rPr>
                <w:rFonts w:ascii="Calibri" w:hAnsi="Calibri"/>
                <w:sz w:val="20"/>
                <w:i/>
                <w:b w:val="true"/>
              </w:rPr>
              <w:t xml:space="default">CU</w:t>
            </w:r>
          </w:p>
        </w:tc>
      </w:tr>
      <w:tr>
        <w:trPr>
          <w:cantSplit/>
        </w:trPr>
        <w:tc>
          <w:tcPr>
            <w:tcBorders>
              <w:top w:val="single" w:space="0" w:color="D3D3D3"/>
              <w:bottom w:val="single" w:space="0" w:color="D3D3D3"/>
              <w:start w:val="single" w:space="0" w:color="D3D3D3"/>
              <w:end w:val="single" w:space="0" w:color="D3D3D3"/>
            </w:tcBorders>
            <w:tcW w:type="dxa" w:w="1528"/>
          </w:tcPr>
          <w:p>
            <w:pPr>
              <w:spacing w:before="0" w:after="0" w:line="240" w:lineRule="auto"/>
              <w:keepNext/>
              <w:jc w:val="start"/>
            </w:pPr>
            <w:r>
              <w:rPr>
                <w:rFonts w:ascii="Calibri" w:hAnsi="Calibri"/>
                <w:sz w:val="20"/>
              </w:rPr>
              <w:t xml:space="default">CSF Aβ42/40</w:t>
            </w:r>
          </w:p>
        </w:tc>
        <w:tc>
          <w:tcPr>
            <w:tcBorders>
              <w:top w:val="single" w:space="0" w:color="D3D3D3"/>
              <w:bottom w:val="single" w:space="0" w:color="D3D3D3"/>
              <w:start w:val="single" w:space="0" w:color="D3D3D3"/>
              <w:end w:val="single" w:space="0" w:color="D3D3D3"/>
            </w:tcBorders>
            <w:tcW w:type="dxa" w:w="1042"/>
          </w:tcPr>
          <w:p>
            <w:pPr>
              <w:spacing w:before="0" w:after="0" w:line="240" w:lineRule="auto"/>
              <w:keepNext/>
              <w:jc w:val="start"/>
            </w:pPr>
            <w:r>
              <w:rPr>
                <w:rFonts w:ascii="Calibri" w:hAnsi="Calibri"/>
                <w:sz w:val="20"/>
              </w:rPr>
              <w:t xml:space="default">Centiloid 18</w:t>
            </w:r>
          </w:p>
        </w:tc>
        <w:tc>
          <w:tcPr>
            <w:tcBorders>
              <w:top w:val="single" w:space="0" w:color="D3D3D3"/>
              <w:bottom w:val="single" w:space="0" w:color="D3D3D3"/>
              <w:start w:val="single" w:space="0" w:color="D3D3D3"/>
              <w:end w:val="single" w:space="0" w:color="D3D3D3"/>
            </w:tcBorders>
            <w:tcW w:type="dxa" w:w="693"/>
          </w:tcPr>
          <w:p>
            <w:pPr>
              <w:spacing w:before="0" w:after="0" w:line="240" w:lineRule="auto"/>
              <w:keepNext/>
              <w:jc w:val="center"/>
            </w:pPr>
            <w:r>
              <w:rPr>
                <w:rFonts w:ascii="Calibri" w:hAnsi="Calibri"/>
                <w:sz w:val="20"/>
              </w:rPr>
              <w:t xml:space="default">148</w:t>
            </w:r>
          </w:p>
        </w:tc>
        <w:tc>
          <w:tcPr>
            <w:tcBorders>
              <w:top w:val="single" w:space="0" w:color="D3D3D3"/>
              <w:bottom w:val="single" w:space="0" w:color="D3D3D3"/>
              <w:start w:val="single" w:space="0" w:color="D3D3D3"/>
              <w:end w:val="single" w:space="0" w:color="D3D3D3"/>
            </w:tcBorders>
            <w:tcW w:type="dxa" w:w="938"/>
          </w:tcPr>
          <w:p>
            <w:pPr>
              <w:spacing w:before="0" w:after="0" w:line="240" w:lineRule="auto"/>
              <w:keepNext/>
              <w:jc w:val="center"/>
            </w:pPr>
            <w:r>
              <w:rPr>
                <w:rFonts w:ascii="Calibri" w:hAnsi="Calibri"/>
                <w:sz w:val="20"/>
              </w:rPr>
              <w:t xml:space="default">42</w:t>
            </w:r>
          </w:p>
        </w:tc>
        <w:tc>
          <w:tcPr>
            <w:tcBorders>
              <w:top w:val="single" w:space="0" w:color="D3D3D3"/>
              <w:bottom w:val="single" w:space="0" w:color="D3D3D3"/>
              <w:start w:val="single" w:space="0" w:color="D3D3D3"/>
              <w:end w:val="single" w:space="0" w:color="D3D3D3"/>
            </w:tcBorders>
            <w:tcW w:type="dxa" w:w="869"/>
          </w:tcPr>
          <w:p>
            <w:pPr>
              <w:spacing w:before="0" w:after="0" w:line="240" w:lineRule="auto"/>
              <w:keepNext/>
              <w:jc w:val="center"/>
            </w:pPr>
            <w:r>
              <w:rPr>
                <w:rFonts w:ascii="Calibri" w:hAnsi="Calibri"/>
                <w:sz w:val="20"/>
              </w:rPr>
              <w:t xml:space="default">0.89</w:t>
            </w:r>
          </w:p>
        </w:tc>
        <w:tc>
          <w:tcPr>
            <w:tcBorders>
              <w:top w:val="single" w:space="0" w:color="D3D3D3"/>
              <w:bottom w:val="single" w:space="0" w:color="D3D3D3"/>
              <w:start w:val="single" w:space="0" w:color="D3D3D3"/>
              <w:end w:val="single" w:space="0" w:color="D3D3D3"/>
            </w:tcBorders>
            <w:tcW w:type="dxa" w:w="708"/>
          </w:tcPr>
          <w:p>
            <w:pPr>
              <w:spacing w:before="0" w:after="0" w:line="240" w:lineRule="auto"/>
              <w:keepNext/>
              <w:jc w:val="center"/>
            </w:pPr>
            <w:r>
              <w:rPr>
                <w:rFonts w:ascii="Calibri" w:hAnsi="Calibri"/>
                <w:sz w:val="20"/>
              </w:rPr>
              <w:t xml:space="default">0.89</w:t>
            </w:r>
          </w:p>
        </w:tc>
        <w:tc>
          <w:tcPr>
            <w:tcBorders>
              <w:top w:val="single" w:space="0" w:color="D3D3D3"/>
              <w:bottom w:val="single" w:space="0" w:color="D3D3D3"/>
              <w:start w:val="single" w:space="0" w:color="D3D3D3"/>
              <w:end w:val="single" w:space="0" w:color="D3D3D3"/>
            </w:tcBorders>
            <w:tcW w:type="dxa" w:w="1538"/>
          </w:tcPr>
          <w:p>
            <w:pPr>
              <w:spacing w:before="0" w:after="0" w:line="240" w:lineRule="auto"/>
              <w:keepNext/>
              <w:jc w:val="center"/>
            </w:pPr>
            <w:r>
              <w:rPr>
                <w:rFonts w:ascii="Calibri" w:hAnsi="Calibri"/>
                <w:sz w:val="20"/>
              </w:rPr>
              <w:t xml:space="preserve">-0.01</w:t>
            </w:r>
          </w:p>
          <w:p>
            <w:pPr>
              <w:spacing w:before="0" w:after="0" w:line="240" w:lineRule="auto"/>
              <w:keepNext/>
              <w:jc w:val="center"/>
            </w:pPr>
            <w:r>
              <w:rPr>
                <w:rFonts w:ascii="Calibri" w:hAnsi="Calibri"/>
                <w:sz w:val="20"/>
              </w:rPr>
              <w:t xml:space="preserve">[-0.08 to 0.07]</w:t>
            </w:r>
          </w:p>
        </w:tc>
        <w:tc>
          <w:tcPr>
            <w:tcBorders>
              <w:top w:val="single" w:space="0" w:color="D3D3D3"/>
              <w:bottom w:val="single" w:space="0" w:color="D3D3D3"/>
              <w:start w:val="single" w:space="0" w:color="D3D3D3"/>
              <w:end w:val="single" w:space="0" w:color="D3D3D3"/>
            </w:tcBorders>
            <w:tcW w:type="dxa" w:w="650"/>
          </w:tcPr>
          <w:p>
            <w:pPr>
              <w:spacing w:before="0" w:after="0" w:line="240" w:lineRule="auto"/>
              <w:keepNext/>
              <w:jc w:val="center"/>
            </w:pPr>
            <w:r>
              <w:rPr>
                <w:rFonts w:ascii="Calibri" w:hAnsi="Calibri"/>
                <w:sz w:val="20"/>
              </w:rPr>
              <w:t xml:space="default">0.90</w:t>
            </w:r>
          </w:p>
        </w:tc>
        <w:tc>
          <w:tcPr>
            <w:tcBorders>
              <w:top w:val="single" w:space="0" w:color="D3D3D3"/>
              <w:bottom w:val="single" w:space="0" w:color="D3D3D3"/>
              <w:start w:val="single" w:space="0" w:color="D3D3D3"/>
              <w:end w:val="single" w:space="0" w:color="D3D3D3"/>
            </w:tcBorders>
            <w:tcW w:type="dxa" w:w="673"/>
          </w:tcPr>
          <w:p>
            <w:pPr>
              <w:spacing w:before="0" w:after="0" w:line="240" w:lineRule="auto"/>
              <w:keepNext/>
              <w:jc w:val="center"/>
            </w:pPr>
            <w:r>
              <w:rPr>
                <w:rFonts w:ascii="Calibri" w:hAnsi="Calibri"/>
                <w:sz w:val="20"/>
              </w:rPr>
              <w:t xml:space="default">0.97</w:t>
            </w:r>
          </w:p>
        </w:tc>
      </w:tr>
      <w:tr>
        <w:trPr>
          <w:cantSplit/>
        </w:trPr>
        <w:tc>
          <w:tcPr>
            <w:tcBorders>
              <w:top w:val="single" w:space="0" w:color="D3D3D3"/>
              <w:bottom w:val="single" w:space="0" w:color="D3D3D3"/>
              <w:start w:val="single" w:space="0" w:color="D3D3D3"/>
              <w:end w:val="single" w:space="0" w:color="D3D3D3"/>
            </w:tcBorders>
            <w:tcW w:type="dxa" w:w="1528"/>
          </w:tcPr>
          <w:p>
            <w:pPr>
              <w:spacing w:before="0" w:after="0" w:line="240" w:lineRule="auto"/>
              <w:keepNext/>
              <w:jc w:val="start"/>
            </w:pPr>
            <w:r>
              <w:rPr>
                <w:rFonts w:ascii="Calibri" w:hAnsi="Calibri"/>
                <w:sz w:val="20"/>
              </w:rPr>
              <w:t xml:space="default">CSF p-tau181/Aβ42</w:t>
            </w:r>
          </w:p>
        </w:tc>
        <w:tc>
          <w:tcPr>
            <w:tcBorders>
              <w:top w:val="single" w:space="0" w:color="D3D3D3"/>
              <w:bottom w:val="single" w:space="0" w:color="D3D3D3"/>
              <w:start w:val="single" w:space="0" w:color="D3D3D3"/>
              <w:end w:val="single" w:space="0" w:color="D3D3D3"/>
            </w:tcBorders>
            <w:tcW w:type="dxa" w:w="1042"/>
          </w:tcPr>
          <w:p>
            <w:pPr>
              <w:spacing w:before="0" w:after="0" w:line="240" w:lineRule="auto"/>
              <w:keepNext/>
              <w:jc w:val="start"/>
            </w:pPr>
            <w:r>
              <w:rPr>
                <w:rFonts w:ascii="Calibri" w:hAnsi="Calibri"/>
                <w:sz w:val="20"/>
              </w:rPr>
              <w:t xml:space="default">Centiloid 18</w:t>
            </w:r>
          </w:p>
        </w:tc>
        <w:tc>
          <w:tcPr>
            <w:tcBorders>
              <w:top w:val="single" w:space="0" w:color="D3D3D3"/>
              <w:bottom w:val="single" w:space="0" w:color="D3D3D3"/>
              <w:start w:val="single" w:space="0" w:color="D3D3D3"/>
              <w:end w:val="single" w:space="0" w:color="D3D3D3"/>
            </w:tcBorders>
            <w:tcW w:type="dxa" w:w="693"/>
          </w:tcPr>
          <w:p>
            <w:pPr>
              <w:spacing w:before="0" w:after="0" w:line="240" w:lineRule="auto"/>
              <w:keepNext/>
              <w:jc w:val="center"/>
            </w:pPr>
            <w:r>
              <w:rPr>
                <w:rFonts w:ascii="Calibri" w:hAnsi="Calibri"/>
                <w:sz w:val="20"/>
              </w:rPr>
              <w:t xml:space="default">148</w:t>
            </w:r>
          </w:p>
        </w:tc>
        <w:tc>
          <w:tcPr>
            <w:tcBorders>
              <w:top w:val="single" w:space="0" w:color="D3D3D3"/>
              <w:bottom w:val="single" w:space="0" w:color="D3D3D3"/>
              <w:start w:val="single" w:space="0" w:color="D3D3D3"/>
              <w:end w:val="single" w:space="0" w:color="D3D3D3"/>
            </w:tcBorders>
            <w:tcW w:type="dxa" w:w="938"/>
          </w:tcPr>
          <w:p>
            <w:pPr>
              <w:spacing w:before="0" w:after="0" w:line="240" w:lineRule="auto"/>
              <w:keepNext/>
              <w:jc w:val="center"/>
            </w:pPr>
            <w:r>
              <w:rPr>
                <w:rFonts w:ascii="Calibri" w:hAnsi="Calibri"/>
                <w:sz w:val="20"/>
              </w:rPr>
              <w:t xml:space="default">42</w:t>
            </w:r>
          </w:p>
        </w:tc>
        <w:tc>
          <w:tcPr>
            <w:tcBorders>
              <w:top w:val="single" w:space="0" w:color="D3D3D3"/>
              <w:bottom w:val="single" w:space="0" w:color="D3D3D3"/>
              <w:start w:val="single" w:space="0" w:color="D3D3D3"/>
              <w:end w:val="single" w:space="0" w:color="D3D3D3"/>
            </w:tcBorders>
            <w:tcW w:type="dxa" w:w="869"/>
          </w:tcPr>
          <w:p>
            <w:pPr>
              <w:spacing w:before="0" w:after="0" w:line="240" w:lineRule="auto"/>
              <w:keepNext/>
              <w:jc w:val="center"/>
            </w:pPr>
            <w:r>
              <w:rPr>
                <w:rFonts w:ascii="Calibri" w:hAnsi="Calibri"/>
                <w:sz w:val="20"/>
              </w:rPr>
              <w:t xml:space="default">0.89</w:t>
            </w:r>
          </w:p>
        </w:tc>
        <w:tc>
          <w:tcPr>
            <w:tcBorders>
              <w:top w:val="single" w:space="0" w:color="D3D3D3"/>
              <w:bottom w:val="single" w:space="0" w:color="D3D3D3"/>
              <w:start w:val="single" w:space="0" w:color="D3D3D3"/>
              <w:end w:val="single" w:space="0" w:color="D3D3D3"/>
            </w:tcBorders>
            <w:tcW w:type="dxa" w:w="708"/>
          </w:tcPr>
          <w:p>
            <w:pPr>
              <w:spacing w:before="0" w:after="0" w:line="240" w:lineRule="auto"/>
              <w:keepNext/>
              <w:jc w:val="center"/>
            </w:pPr>
            <w:r>
              <w:rPr>
                <w:rFonts w:ascii="Calibri" w:hAnsi="Calibri"/>
                <w:sz w:val="20"/>
              </w:rPr>
              <w:t xml:space="default">0.92</w:t>
            </w:r>
          </w:p>
        </w:tc>
        <w:tc>
          <w:tcPr>
            <w:tcBorders>
              <w:top w:val="single" w:space="0" w:color="D3D3D3"/>
              <w:bottom w:val="single" w:space="0" w:color="D3D3D3"/>
              <w:start w:val="single" w:space="0" w:color="D3D3D3"/>
              <w:end w:val="single" w:space="0" w:color="D3D3D3"/>
            </w:tcBorders>
            <w:tcW w:type="dxa" w:w="1538"/>
          </w:tcPr>
          <w:p>
            <w:pPr>
              <w:spacing w:before="0" w:after="0" w:line="240" w:lineRule="auto"/>
              <w:keepNext/>
              <w:jc w:val="center"/>
            </w:pPr>
            <w:r>
              <w:rPr>
                <w:rFonts w:ascii="Calibri" w:hAnsi="Calibri"/>
                <w:sz w:val="20"/>
              </w:rPr>
              <w:t xml:space="preserve">-0.03</w:t>
            </w:r>
          </w:p>
          <w:p>
            <w:pPr>
              <w:spacing w:before="0" w:after="0" w:line="240" w:lineRule="auto"/>
              <w:keepNext/>
              <w:jc w:val="center"/>
            </w:pPr>
            <w:r>
              <w:rPr>
                <w:rFonts w:ascii="Calibri" w:hAnsi="Calibri"/>
                <w:sz w:val="20"/>
              </w:rPr>
              <w:t xml:space="preserve">[-0.10 to 0.05]</w:t>
            </w:r>
          </w:p>
        </w:tc>
        <w:tc>
          <w:tcPr>
            <w:tcBorders>
              <w:top w:val="single" w:space="0" w:color="D3D3D3"/>
              <w:bottom w:val="single" w:space="0" w:color="D3D3D3"/>
              <w:start w:val="single" w:space="0" w:color="D3D3D3"/>
              <w:end w:val="single" w:space="0" w:color="D3D3D3"/>
            </w:tcBorders>
            <w:tcW w:type="dxa" w:w="650"/>
          </w:tcPr>
          <w:p>
            <w:pPr>
              <w:spacing w:before="0" w:after="0" w:line="240" w:lineRule="auto"/>
              <w:keepNext/>
              <w:jc w:val="center"/>
            </w:pPr>
            <w:r>
              <w:rPr>
                <w:rFonts w:ascii="Calibri" w:hAnsi="Calibri"/>
                <w:sz w:val="20"/>
              </w:rPr>
              <w:t xml:space="default">0.48</w:t>
            </w:r>
          </w:p>
        </w:tc>
        <w:tc>
          <w:tcPr>
            <w:tcBorders>
              <w:top w:val="single" w:space="0" w:color="D3D3D3"/>
              <w:bottom w:val="single" w:space="0" w:color="D3D3D3"/>
              <w:start w:val="single" w:space="0" w:color="D3D3D3"/>
              <w:end w:val="single" w:space="0" w:color="D3D3D3"/>
            </w:tcBorders>
            <w:tcW w:type="dxa" w:w="673"/>
          </w:tcPr>
          <w:p>
            <w:pPr>
              <w:spacing w:before="0" w:after="0" w:line="240" w:lineRule="auto"/>
              <w:keepNext/>
              <w:jc w:val="center"/>
            </w:pPr>
            <w:r>
              <w:rPr>
                <w:rFonts w:ascii="Calibri" w:hAnsi="Calibri"/>
                <w:sz w:val="20"/>
              </w:rPr>
              <w:t xml:space="default">0.80</w:t>
            </w:r>
          </w:p>
        </w:tc>
      </w:tr>
      <w:tr>
        <w:trPr>
          <w:cantSplit/>
        </w:trPr>
        <w:tc>
          <w:tcPr>
            <w:tcBorders>
              <w:top w:val="single" w:space="0" w:color="D3D3D3"/>
              <w:bottom w:val="single" w:space="0" w:color="D3D3D3"/>
              <w:start w:val="single" w:space="0" w:color="D3D3D3"/>
              <w:end w:val="single" w:space="0" w:color="D3D3D3"/>
            </w:tcBorders>
            <w:tcW w:type="dxa" w:w="1528"/>
          </w:tcPr>
          <w:p>
            <w:pPr>
              <w:spacing w:before="0" w:after="0" w:line="240" w:lineRule="auto"/>
              <w:keepNext/>
              <w:jc w:val="start"/>
            </w:pPr>
            <w:r>
              <w:rPr>
                <w:rFonts w:ascii="Calibri" w:hAnsi="Calibri"/>
                <w:sz w:val="20"/>
              </w:rPr>
              <w:t xml:space="default">CSF Aβ42/40</w:t>
            </w:r>
          </w:p>
        </w:tc>
        <w:tc>
          <w:tcPr>
            <w:tcBorders>
              <w:top w:val="single" w:space="0" w:color="D3D3D3"/>
              <w:bottom w:val="single" w:space="0" w:color="D3D3D3"/>
              <w:start w:val="single" w:space="0" w:color="D3D3D3"/>
              <w:end w:val="single" w:space="0" w:color="D3D3D3"/>
            </w:tcBorders>
            <w:tcW w:type="dxa" w:w="1042"/>
          </w:tcPr>
          <w:p>
            <w:pPr>
              <w:spacing w:before="0" w:after="0" w:line="240" w:lineRule="auto"/>
              <w:keepNext/>
              <w:jc w:val="start"/>
            </w:pPr>
            <w:r>
              <w:rPr>
                <w:rFonts w:ascii="Calibri" w:hAnsi="Calibri"/>
                <w:sz w:val="20"/>
              </w:rPr>
              <w:t xml:space="default">Centiloid 37</w:t>
            </w:r>
          </w:p>
        </w:tc>
        <w:tc>
          <w:tcPr>
            <w:tcBorders>
              <w:top w:val="single" w:space="0" w:color="D3D3D3"/>
              <w:bottom w:val="single" w:space="0" w:color="D3D3D3"/>
              <w:start w:val="single" w:space="0" w:color="D3D3D3"/>
              <w:end w:val="single" w:space="0" w:color="D3D3D3"/>
            </w:tcBorders>
            <w:tcW w:type="dxa" w:w="693"/>
          </w:tcPr>
          <w:p>
            <w:pPr>
              <w:spacing w:before="0" w:after="0" w:line="240" w:lineRule="auto"/>
              <w:keepNext/>
              <w:jc w:val="center"/>
            </w:pPr>
            <w:r>
              <w:rPr>
                <w:rFonts w:ascii="Calibri" w:hAnsi="Calibri"/>
                <w:sz w:val="20"/>
              </w:rPr>
              <w:t xml:space="default">148</w:t>
            </w:r>
          </w:p>
        </w:tc>
        <w:tc>
          <w:tcPr>
            <w:tcBorders>
              <w:top w:val="single" w:space="0" w:color="D3D3D3"/>
              <w:bottom w:val="single" w:space="0" w:color="D3D3D3"/>
              <w:start w:val="single" w:space="0" w:color="D3D3D3"/>
              <w:end w:val="single" w:space="0" w:color="D3D3D3"/>
            </w:tcBorders>
            <w:tcW w:type="dxa" w:w="938"/>
          </w:tcPr>
          <w:p>
            <w:pPr>
              <w:spacing w:before="0" w:after="0" w:line="240" w:lineRule="auto"/>
              <w:keepNext/>
              <w:jc w:val="center"/>
            </w:pPr>
            <w:r>
              <w:rPr>
                <w:rFonts w:ascii="Calibri" w:hAnsi="Calibri"/>
                <w:sz w:val="20"/>
              </w:rPr>
              <w:t xml:space="default">29</w:t>
            </w:r>
          </w:p>
        </w:tc>
        <w:tc>
          <w:tcPr>
            <w:tcBorders>
              <w:top w:val="single" w:space="0" w:color="D3D3D3"/>
              <w:bottom w:val="single" w:space="0" w:color="D3D3D3"/>
              <w:start w:val="single" w:space="0" w:color="D3D3D3"/>
              <w:end w:val="single" w:space="0" w:color="D3D3D3"/>
            </w:tcBorders>
            <w:tcW w:type="dxa" w:w="869"/>
          </w:tcPr>
          <w:p>
            <w:pPr>
              <w:spacing w:before="0" w:after="0" w:line="240" w:lineRule="auto"/>
              <w:keepNext/>
              <w:jc w:val="center"/>
            </w:pPr>
            <w:r>
              <w:rPr>
                <w:rFonts w:ascii="Calibri" w:hAnsi="Calibri"/>
                <w:sz w:val="20"/>
              </w:rPr>
              <w:t xml:space="default">0.93</w:t>
            </w:r>
          </w:p>
        </w:tc>
        <w:tc>
          <w:tcPr>
            <w:tcBorders>
              <w:top w:val="single" w:space="0" w:color="D3D3D3"/>
              <w:bottom w:val="single" w:space="0" w:color="D3D3D3"/>
              <w:start w:val="single" w:space="0" w:color="D3D3D3"/>
              <w:end w:val="single" w:space="0" w:color="D3D3D3"/>
            </w:tcBorders>
            <w:tcW w:type="dxa" w:w="708"/>
          </w:tcPr>
          <w:p>
            <w:pPr>
              <w:spacing w:before="0" w:after="0" w:line="240" w:lineRule="auto"/>
              <w:keepNext/>
              <w:jc w:val="center"/>
            </w:pPr>
            <w:r>
              <w:rPr>
                <w:rFonts w:ascii="Calibri" w:hAnsi="Calibri"/>
                <w:sz w:val="20"/>
              </w:rPr>
              <w:t xml:space="default">0.96</w:t>
            </w:r>
          </w:p>
        </w:tc>
        <w:tc>
          <w:tcPr>
            <w:tcBorders>
              <w:top w:val="single" w:space="0" w:color="D3D3D3"/>
              <w:bottom w:val="single" w:space="0" w:color="D3D3D3"/>
              <w:start w:val="single" w:space="0" w:color="D3D3D3"/>
              <w:end w:val="single" w:space="0" w:color="D3D3D3"/>
            </w:tcBorders>
            <w:tcW w:type="dxa" w:w="1538"/>
          </w:tcPr>
          <w:p>
            <w:pPr>
              <w:spacing w:before="0" w:after="0" w:line="240" w:lineRule="auto"/>
              <w:keepNext/>
              <w:jc w:val="center"/>
            </w:pPr>
            <w:r>
              <w:rPr>
                <w:rFonts w:ascii="Calibri" w:hAnsi="Calibri"/>
                <w:sz w:val="20"/>
              </w:rPr>
              <w:t xml:space="preserve">-0.04</w:t>
            </w:r>
          </w:p>
          <w:p>
            <w:pPr>
              <w:spacing w:before="0" w:after="0" w:line="240" w:lineRule="auto"/>
              <w:keepNext/>
              <w:jc w:val="center"/>
            </w:pPr>
            <w:r>
              <w:rPr>
                <w:rFonts w:ascii="Calibri" w:hAnsi="Calibri"/>
                <w:sz w:val="20"/>
              </w:rPr>
              <w:t xml:space="preserve">[-0.08 to 0.01]</w:t>
            </w:r>
          </w:p>
        </w:tc>
        <w:tc>
          <w:tcPr>
            <w:tcBorders>
              <w:top w:val="single" w:space="0" w:color="D3D3D3"/>
              <w:bottom w:val="single" w:space="0" w:color="D3D3D3"/>
              <w:start w:val="single" w:space="0" w:color="D3D3D3"/>
              <w:end w:val="single" w:space="0" w:color="D3D3D3"/>
            </w:tcBorders>
            <w:tcW w:type="dxa" w:w="650"/>
          </w:tcPr>
          <w:p>
            <w:pPr>
              <w:spacing w:before="0" w:after="0" w:line="240" w:lineRule="auto"/>
              <w:keepNext/>
              <w:jc w:val="center"/>
            </w:pPr>
            <w:r>
              <w:rPr>
                <w:rFonts w:ascii="Calibri" w:hAnsi="Calibri"/>
                <w:sz w:val="20"/>
              </w:rPr>
              <w:t xml:space="default">0.11</w:t>
            </w:r>
          </w:p>
        </w:tc>
        <w:tc>
          <w:tcPr>
            <w:tcBorders>
              <w:top w:val="single" w:space="0" w:color="D3D3D3"/>
              <w:bottom w:val="single" w:space="0" w:color="D3D3D3"/>
              <w:start w:val="single" w:space="0" w:color="D3D3D3"/>
              <w:end w:val="single" w:space="0" w:color="D3D3D3"/>
            </w:tcBorders>
            <w:tcW w:type="dxa" w:w="673"/>
          </w:tcPr>
          <w:p>
            <w:pPr>
              <w:spacing w:before="0" w:after="0" w:line="240" w:lineRule="auto"/>
              <w:keepNext/>
              <w:jc w:val="center"/>
            </w:pPr>
            <w:r>
              <w:rPr>
                <w:rFonts w:ascii="Calibri" w:hAnsi="Calibri"/>
                <w:sz w:val="20"/>
              </w:rPr>
              <w:t xml:space="default">0.33</w:t>
            </w:r>
          </w:p>
        </w:tc>
      </w:tr>
      <w:tr>
        <w:trPr>
          <w:cantSplit/>
        </w:trPr>
        <w:tc>
          <w:tcPr>
            <w:tcBorders>
              <w:top w:val="single" w:space="0" w:color="D3D3D3"/>
              <w:bottom w:val="single" w:space="0" w:color="D3D3D3"/>
              <w:start w:val="single" w:space="0" w:color="D3D3D3"/>
              <w:end w:val="single" w:space="0" w:color="D3D3D3"/>
            </w:tcBorders>
            <w:tcW w:type="dxa" w:w="1528"/>
          </w:tcPr>
          <w:p>
            <w:pPr>
              <w:spacing w:before="0" w:after="0" w:line="240" w:lineRule="auto"/>
              <w:keepNext/>
              <w:jc w:val="start"/>
            </w:pPr>
            <w:r>
              <w:rPr>
                <w:rFonts w:ascii="Calibri" w:hAnsi="Calibri"/>
                <w:sz w:val="20"/>
              </w:rPr>
              <w:t xml:space="default">CSF p-tau181/Aβ42</w:t>
            </w:r>
          </w:p>
        </w:tc>
        <w:tc>
          <w:tcPr>
            <w:tcBorders>
              <w:top w:val="single" w:space="0" w:color="D3D3D3"/>
              <w:bottom w:val="single" w:space="0" w:color="D3D3D3"/>
              <w:start w:val="single" w:space="0" w:color="D3D3D3"/>
              <w:end w:val="single" w:space="0" w:color="D3D3D3"/>
            </w:tcBorders>
            <w:tcW w:type="dxa" w:w="1042"/>
          </w:tcPr>
          <w:p>
            <w:pPr>
              <w:spacing w:before="0" w:after="0" w:line="240" w:lineRule="auto"/>
              <w:keepNext/>
              <w:jc w:val="start"/>
            </w:pPr>
            <w:r>
              <w:rPr>
                <w:rFonts w:ascii="Calibri" w:hAnsi="Calibri"/>
                <w:sz w:val="20"/>
              </w:rPr>
              <w:t xml:space="default">Centiloid 37</w:t>
            </w:r>
          </w:p>
        </w:tc>
        <w:tc>
          <w:tcPr>
            <w:tcBorders>
              <w:top w:val="single" w:space="0" w:color="D3D3D3"/>
              <w:bottom w:val="single" w:space="0" w:color="D3D3D3"/>
              <w:start w:val="single" w:space="0" w:color="D3D3D3"/>
              <w:end w:val="single" w:space="0" w:color="D3D3D3"/>
            </w:tcBorders>
            <w:tcW w:type="dxa" w:w="693"/>
          </w:tcPr>
          <w:p>
            <w:pPr>
              <w:spacing w:before="0" w:after="0" w:line="240" w:lineRule="auto"/>
              <w:keepNext/>
              <w:jc w:val="center"/>
            </w:pPr>
            <w:r>
              <w:rPr>
                <w:rFonts w:ascii="Calibri" w:hAnsi="Calibri"/>
                <w:sz w:val="20"/>
              </w:rPr>
              <w:t xml:space="default">148</w:t>
            </w:r>
          </w:p>
        </w:tc>
        <w:tc>
          <w:tcPr>
            <w:tcBorders>
              <w:top w:val="single" w:space="0" w:color="D3D3D3"/>
              <w:bottom w:val="single" w:space="0" w:color="D3D3D3"/>
              <w:start w:val="single" w:space="0" w:color="D3D3D3"/>
              <w:end w:val="single" w:space="0" w:color="D3D3D3"/>
            </w:tcBorders>
            <w:tcW w:type="dxa" w:w="938"/>
          </w:tcPr>
          <w:p>
            <w:pPr>
              <w:spacing w:before="0" w:after="0" w:line="240" w:lineRule="auto"/>
              <w:keepNext/>
              <w:jc w:val="center"/>
            </w:pPr>
            <w:r>
              <w:rPr>
                <w:rFonts w:ascii="Calibri" w:hAnsi="Calibri"/>
                <w:sz w:val="20"/>
              </w:rPr>
              <w:t xml:space="default">29</w:t>
            </w:r>
          </w:p>
        </w:tc>
        <w:tc>
          <w:tcPr>
            <w:tcBorders>
              <w:top w:val="single" w:space="0" w:color="D3D3D3"/>
              <w:bottom w:val="single" w:space="0" w:color="D3D3D3"/>
              <w:start w:val="single" w:space="0" w:color="D3D3D3"/>
              <w:end w:val="single" w:space="0" w:color="D3D3D3"/>
            </w:tcBorders>
            <w:tcW w:type="dxa" w:w="869"/>
          </w:tcPr>
          <w:p>
            <w:pPr>
              <w:spacing w:before="0" w:after="0" w:line="240" w:lineRule="auto"/>
              <w:keepNext/>
              <w:jc w:val="center"/>
            </w:pPr>
            <w:r>
              <w:rPr>
                <w:rFonts w:ascii="Calibri" w:hAnsi="Calibri"/>
                <w:sz w:val="20"/>
              </w:rPr>
              <w:t xml:space="default">0.93</w:t>
            </w:r>
          </w:p>
        </w:tc>
        <w:tc>
          <w:tcPr>
            <w:tcBorders>
              <w:top w:val="single" w:space="0" w:color="D3D3D3"/>
              <w:bottom w:val="single" w:space="0" w:color="D3D3D3"/>
              <w:start w:val="single" w:space="0" w:color="D3D3D3"/>
              <w:end w:val="single" w:space="0" w:color="D3D3D3"/>
            </w:tcBorders>
            <w:tcW w:type="dxa" w:w="708"/>
          </w:tcPr>
          <w:p>
            <w:pPr>
              <w:spacing w:before="0" w:after="0" w:line="240" w:lineRule="auto"/>
              <w:keepNext/>
              <w:jc w:val="center"/>
            </w:pPr>
            <w:r>
              <w:rPr>
                <w:rFonts w:ascii="Calibri" w:hAnsi="Calibri"/>
                <w:sz w:val="20"/>
              </w:rPr>
              <w:t xml:space="default">0.97</w:t>
            </w:r>
          </w:p>
        </w:tc>
        <w:tc>
          <w:tcPr>
            <w:tcBorders>
              <w:top w:val="single" w:space="0" w:color="D3D3D3"/>
              <w:bottom w:val="single" w:space="0" w:color="D3D3D3"/>
              <w:start w:val="single" w:space="0" w:color="D3D3D3"/>
              <w:end w:val="single" w:space="0" w:color="D3D3D3"/>
            </w:tcBorders>
            <w:tcW w:type="dxa" w:w="1538"/>
          </w:tcPr>
          <w:p>
            <w:pPr>
              <w:spacing w:before="0" w:after="0" w:line="240" w:lineRule="auto"/>
              <w:keepNext/>
              <w:jc w:val="center"/>
            </w:pPr>
            <w:r>
              <w:rPr>
                <w:rFonts w:ascii="Calibri" w:hAnsi="Calibri"/>
                <w:sz w:val="20"/>
              </w:rPr>
              <w:t xml:space="preserve">-0.04</w:t>
            </w:r>
          </w:p>
          <w:p>
            <w:pPr>
              <w:spacing w:before="0" w:after="0" w:line="240" w:lineRule="auto"/>
              <w:keepNext/>
              <w:jc w:val="center"/>
            </w:pPr>
            <w:r>
              <w:rPr>
                <w:rFonts w:ascii="Calibri" w:hAnsi="Calibri"/>
                <w:sz w:val="20"/>
              </w:rPr>
              <w:t xml:space="preserve">[-0.09 to 0.01]</w:t>
            </w:r>
          </w:p>
        </w:tc>
        <w:tc>
          <w:tcPr>
            <w:tcBorders>
              <w:top w:val="single" w:space="0" w:color="D3D3D3"/>
              <w:bottom w:val="single" w:space="0" w:color="D3D3D3"/>
              <w:start w:val="single" w:space="0" w:color="D3D3D3"/>
              <w:end w:val="single" w:space="0" w:color="D3D3D3"/>
            </w:tcBorders>
            <w:tcW w:type="dxa" w:w="650"/>
          </w:tcPr>
          <w:p>
            <w:pPr>
              <w:spacing w:before="0" w:after="0" w:line="240" w:lineRule="auto"/>
              <w:keepNext/>
              <w:jc w:val="center"/>
            </w:pPr>
            <w:r>
              <w:rPr>
                <w:rFonts w:ascii="Calibri" w:hAnsi="Calibri"/>
                <w:sz w:val="20"/>
              </w:rPr>
              <w:t xml:space="default">0.08</w:t>
            </w:r>
          </w:p>
        </w:tc>
        <w:tc>
          <w:tcPr>
            <w:tcBorders>
              <w:top w:val="single" w:space="0" w:color="D3D3D3"/>
              <w:bottom w:val="single" w:space="0" w:color="D3D3D3"/>
              <w:start w:val="single" w:space="0" w:color="D3D3D3"/>
              <w:end w:val="single" w:space="0" w:color="D3D3D3"/>
            </w:tcBorders>
            <w:tcW w:type="dxa" w:w="673"/>
          </w:tcPr>
          <w:p>
            <w:pPr>
              <w:spacing w:before="0" w:after="0" w:line="240" w:lineRule="auto"/>
              <w:keepNext/>
              <w:jc w:val="center"/>
            </w:pPr>
            <w:r>
              <w:rPr>
                <w:rFonts w:ascii="Calibri" w:hAnsi="Calibri"/>
                <w:sz w:val="20"/>
              </w:rPr>
              <w:t xml:space="default">0.32</w:t>
            </w:r>
          </w:p>
        </w:tc>
      </w:tr>
      <w:tr>
        <w:trPr>
          <w:cantSplit/>
        </w:trPr>
        <w:tc>
          <w:tcPr>
            <w:tcBorders>
              <w:top w:val="single" w:space="0" w:color="D3D3D3"/>
              <w:bottom w:val="single" w:space="0" w:color="D3D3D3"/>
              <w:start w:val="single" w:space="0" w:color="D3D3D3"/>
              <w:end w:val="single" w:space="0" w:color="D3D3D3"/>
            </w:tcBorders>
            <w:tcW w:type="dxa" w:w="1528"/>
          </w:tcPr>
          <w:p>
            <w:pPr>
              <w:spacing w:before="0" w:after="0" w:line="240" w:lineRule="auto"/>
              <w:keepNext/>
              <w:jc w:val="start"/>
            </w:pPr>
            <w:r>
              <w:rPr>
                <w:rFonts w:ascii="Calibri" w:hAnsi="Calibri"/>
                <w:sz w:val="20"/>
              </w:rPr>
              <w:t xml:space="default">CSF Aβ42/40</w:t>
            </w:r>
          </w:p>
        </w:tc>
        <w:tc>
          <w:tcPr>
            <w:tcBorders>
              <w:top w:val="single" w:space="0" w:color="D3D3D3"/>
              <w:bottom w:val="single" w:space="0" w:color="D3D3D3"/>
              <w:start w:val="single" w:space="0" w:color="D3D3D3"/>
              <w:end w:val="single" w:space="0" w:color="D3D3D3"/>
            </w:tcBorders>
            <w:tcW w:type="dxa" w:w="1042"/>
          </w:tcPr>
          <w:p>
            <w:pPr>
              <w:spacing w:before="0" w:after="0" w:line="240" w:lineRule="auto"/>
              <w:keepNext/>
              <w:jc w:val="start"/>
            </w:pPr>
            <w:r>
              <w:rPr>
                <w:rFonts w:ascii="Calibri" w:hAnsi="Calibri"/>
                <w:sz w:val="20"/>
              </w:rPr>
              <w:t xml:space="default">Centiloid 45</w:t>
            </w:r>
          </w:p>
        </w:tc>
        <w:tc>
          <w:tcPr>
            <w:tcBorders>
              <w:top w:val="single" w:space="0" w:color="D3D3D3"/>
              <w:bottom w:val="single" w:space="0" w:color="D3D3D3"/>
              <w:start w:val="single" w:space="0" w:color="D3D3D3"/>
              <w:end w:val="single" w:space="0" w:color="D3D3D3"/>
            </w:tcBorders>
            <w:tcW w:type="dxa" w:w="693"/>
          </w:tcPr>
          <w:p>
            <w:pPr>
              <w:spacing w:before="0" w:after="0" w:line="240" w:lineRule="auto"/>
              <w:keepNext/>
              <w:jc w:val="center"/>
            </w:pPr>
            <w:r>
              <w:rPr>
                <w:rFonts w:ascii="Calibri" w:hAnsi="Calibri"/>
                <w:sz w:val="20"/>
              </w:rPr>
              <w:t xml:space="default">148</w:t>
            </w:r>
          </w:p>
        </w:tc>
        <w:tc>
          <w:tcPr>
            <w:tcBorders>
              <w:top w:val="single" w:space="0" w:color="D3D3D3"/>
              <w:bottom w:val="single" w:space="0" w:color="D3D3D3"/>
              <w:start w:val="single" w:space="0" w:color="D3D3D3"/>
              <w:end w:val="single" w:space="0" w:color="D3D3D3"/>
            </w:tcBorders>
            <w:tcW w:type="dxa" w:w="938"/>
          </w:tcPr>
          <w:p>
            <w:pPr>
              <w:spacing w:before="0" w:after="0" w:line="240" w:lineRule="auto"/>
              <w:keepNext/>
              <w:jc w:val="center"/>
            </w:pPr>
            <w:r>
              <w:rPr>
                <w:rFonts w:ascii="Calibri" w:hAnsi="Calibri"/>
                <w:sz w:val="20"/>
              </w:rPr>
              <w:t xml:space="default">24</w:t>
            </w:r>
          </w:p>
        </w:tc>
        <w:tc>
          <w:tcPr>
            <w:tcBorders>
              <w:top w:val="single" w:space="0" w:color="D3D3D3"/>
              <w:bottom w:val="single" w:space="0" w:color="D3D3D3"/>
              <w:start w:val="single" w:space="0" w:color="D3D3D3"/>
              <w:end w:val="single" w:space="0" w:color="D3D3D3"/>
            </w:tcBorders>
            <w:tcW w:type="dxa" w:w="869"/>
          </w:tcPr>
          <w:p>
            <w:pPr>
              <w:spacing w:before="0" w:after="0" w:line="240" w:lineRule="auto"/>
              <w:keepNext/>
              <w:jc w:val="center"/>
            </w:pPr>
            <w:r>
              <w:rPr>
                <w:rFonts w:ascii="Calibri" w:hAnsi="Calibri"/>
                <w:sz w:val="20"/>
              </w:rPr>
              <w:t xml:space="default">0.95</w:t>
            </w:r>
          </w:p>
        </w:tc>
        <w:tc>
          <w:tcPr>
            <w:tcBorders>
              <w:top w:val="single" w:space="0" w:color="D3D3D3"/>
              <w:bottom w:val="single" w:space="0" w:color="D3D3D3"/>
              <w:start w:val="single" w:space="0" w:color="D3D3D3"/>
              <w:end w:val="single" w:space="0" w:color="D3D3D3"/>
            </w:tcBorders>
            <w:tcW w:type="dxa" w:w="708"/>
          </w:tcPr>
          <w:p>
            <w:pPr>
              <w:spacing w:before="0" w:after="0" w:line="240" w:lineRule="auto"/>
              <w:keepNext/>
              <w:jc w:val="center"/>
            </w:pPr>
            <w:r>
              <w:rPr>
                <w:rFonts w:ascii="Calibri" w:hAnsi="Calibri"/>
                <w:sz w:val="20"/>
              </w:rPr>
              <w:t xml:space="default">0.96</w:t>
            </w:r>
          </w:p>
        </w:tc>
        <w:tc>
          <w:tcPr>
            <w:tcBorders>
              <w:top w:val="single" w:space="0" w:color="D3D3D3"/>
              <w:bottom w:val="single" w:space="0" w:color="D3D3D3"/>
              <w:start w:val="single" w:space="0" w:color="D3D3D3"/>
              <w:end w:val="single" w:space="0" w:color="D3D3D3"/>
            </w:tcBorders>
            <w:tcW w:type="dxa" w:w="1538"/>
          </w:tcPr>
          <w:p>
            <w:pPr>
              <w:spacing w:before="0" w:after="0" w:line="240" w:lineRule="auto"/>
              <w:keepNext/>
              <w:jc w:val="center"/>
            </w:pPr>
            <w:r>
              <w:rPr>
                <w:rFonts w:ascii="Calibri" w:hAnsi="Calibri"/>
                <w:sz w:val="20"/>
              </w:rPr>
              <w:t xml:space="preserve">-0.01</w:t>
            </w:r>
          </w:p>
          <w:p>
            <w:pPr>
              <w:spacing w:before="0" w:after="0" w:line="240" w:lineRule="auto"/>
              <w:keepNext/>
              <w:jc w:val="center"/>
            </w:pPr>
            <w:r>
              <w:rPr>
                <w:rFonts w:ascii="Calibri" w:hAnsi="Calibri"/>
                <w:sz w:val="20"/>
              </w:rPr>
              <w:t xml:space="preserve">[-0.05 to 0.03]</w:t>
            </w:r>
          </w:p>
        </w:tc>
        <w:tc>
          <w:tcPr>
            <w:tcBorders>
              <w:top w:val="single" w:space="0" w:color="D3D3D3"/>
              <w:bottom w:val="single" w:space="0" w:color="D3D3D3"/>
              <w:start w:val="single" w:space="0" w:color="D3D3D3"/>
              <w:end w:val="single" w:space="0" w:color="D3D3D3"/>
            </w:tcBorders>
            <w:tcW w:type="dxa" w:w="650"/>
          </w:tcPr>
          <w:p>
            <w:pPr>
              <w:spacing w:before="0" w:after="0" w:line="240" w:lineRule="auto"/>
              <w:keepNext/>
              <w:jc w:val="center"/>
            </w:pPr>
            <w:r>
              <w:rPr>
                <w:rFonts w:ascii="Calibri" w:hAnsi="Calibri"/>
                <w:sz w:val="20"/>
              </w:rPr>
              <w:t xml:space="default">0.60</w:t>
            </w:r>
          </w:p>
        </w:tc>
        <w:tc>
          <w:tcPr>
            <w:tcBorders>
              <w:top w:val="single" w:space="0" w:color="D3D3D3"/>
              <w:bottom w:val="single" w:space="0" w:color="D3D3D3"/>
              <w:start w:val="single" w:space="0" w:color="D3D3D3"/>
              <w:end w:val="single" w:space="0" w:color="D3D3D3"/>
            </w:tcBorders>
            <w:tcW w:type="dxa" w:w="673"/>
          </w:tcPr>
          <w:p>
            <w:pPr>
              <w:spacing w:before="0" w:after="0" w:line="240" w:lineRule="auto"/>
              <w:keepNext/>
              <w:jc w:val="center"/>
            </w:pPr>
            <w:r>
              <w:rPr>
                <w:rFonts w:ascii="Calibri" w:hAnsi="Calibri"/>
                <w:sz w:val="20"/>
              </w:rPr>
              <w:t xml:space="default">0.80</w:t>
            </w:r>
          </w:p>
        </w:tc>
      </w:tr>
      <w:tr>
        <w:trPr>
          <w:cantSplit/>
        </w:trPr>
        <w:tc>
          <w:tcPr>
            <w:tcBorders>
              <w:top w:val="single" w:space="0" w:color="D3D3D3"/>
              <w:bottom w:val="single" w:space="0" w:color="D3D3D3"/>
              <w:start w:val="single" w:space="0" w:color="D3D3D3"/>
              <w:end w:val="single" w:space="0" w:color="D3D3D3"/>
            </w:tcBorders>
            <w:tcW w:type="dxa" w:w="1528"/>
          </w:tcPr>
          <w:p>
            <w:pPr>
              <w:spacing w:before="0" w:after="0" w:line="240" w:lineRule="auto"/>
              <w:keepNext/>
              <w:jc w:val="start"/>
            </w:pPr>
            <w:r>
              <w:rPr>
                <w:rFonts w:ascii="Calibri" w:hAnsi="Calibri"/>
                <w:sz w:val="20"/>
              </w:rPr>
              <w:t xml:space="default">CSF p-tau181/Aβ42</w:t>
            </w:r>
          </w:p>
        </w:tc>
        <w:tc>
          <w:tcPr>
            <w:tcBorders>
              <w:top w:val="single" w:space="0" w:color="D3D3D3"/>
              <w:bottom w:val="single" w:space="0" w:color="D3D3D3"/>
              <w:start w:val="single" w:space="0" w:color="D3D3D3"/>
              <w:end w:val="single" w:space="0" w:color="D3D3D3"/>
            </w:tcBorders>
            <w:tcW w:type="dxa" w:w="1042"/>
          </w:tcPr>
          <w:p>
            <w:pPr>
              <w:spacing w:before="0" w:after="0" w:line="240" w:lineRule="auto"/>
              <w:keepNext/>
              <w:jc w:val="start"/>
            </w:pPr>
            <w:r>
              <w:rPr>
                <w:rFonts w:ascii="Calibri" w:hAnsi="Calibri"/>
                <w:sz w:val="20"/>
              </w:rPr>
              <w:t xml:space="default">Centiloid 45</w:t>
            </w:r>
          </w:p>
        </w:tc>
        <w:tc>
          <w:tcPr>
            <w:tcBorders>
              <w:top w:val="single" w:space="0" w:color="D3D3D3"/>
              <w:bottom w:val="single" w:space="0" w:color="D3D3D3"/>
              <w:start w:val="single" w:space="0" w:color="D3D3D3"/>
              <w:end w:val="single" w:space="0" w:color="D3D3D3"/>
            </w:tcBorders>
            <w:tcW w:type="dxa" w:w="693"/>
          </w:tcPr>
          <w:p>
            <w:pPr>
              <w:spacing w:before="0" w:after="0" w:line="240" w:lineRule="auto"/>
              <w:keepNext/>
              <w:jc w:val="center"/>
            </w:pPr>
            <w:r>
              <w:rPr>
                <w:rFonts w:ascii="Calibri" w:hAnsi="Calibri"/>
                <w:sz w:val="20"/>
              </w:rPr>
              <w:t xml:space="default">148</w:t>
            </w:r>
          </w:p>
        </w:tc>
        <w:tc>
          <w:tcPr>
            <w:tcBorders>
              <w:top w:val="single" w:space="0" w:color="D3D3D3"/>
              <w:bottom w:val="single" w:space="0" w:color="D3D3D3"/>
              <w:start w:val="single" w:space="0" w:color="D3D3D3"/>
              <w:end w:val="single" w:space="0" w:color="D3D3D3"/>
            </w:tcBorders>
            <w:tcW w:type="dxa" w:w="938"/>
          </w:tcPr>
          <w:p>
            <w:pPr>
              <w:spacing w:before="0" w:after="0" w:line="240" w:lineRule="auto"/>
              <w:keepNext/>
              <w:jc w:val="center"/>
            </w:pPr>
            <w:r>
              <w:rPr>
                <w:rFonts w:ascii="Calibri" w:hAnsi="Calibri"/>
                <w:sz w:val="20"/>
              </w:rPr>
              <w:t xml:space="default">24</w:t>
            </w:r>
          </w:p>
        </w:tc>
        <w:tc>
          <w:tcPr>
            <w:tcBorders>
              <w:top w:val="single" w:space="0" w:color="D3D3D3"/>
              <w:bottom w:val="single" w:space="0" w:color="D3D3D3"/>
              <w:start w:val="single" w:space="0" w:color="D3D3D3"/>
              <w:end w:val="single" w:space="0" w:color="D3D3D3"/>
            </w:tcBorders>
            <w:tcW w:type="dxa" w:w="869"/>
          </w:tcPr>
          <w:p>
            <w:pPr>
              <w:spacing w:before="0" w:after="0" w:line="240" w:lineRule="auto"/>
              <w:keepNext/>
              <w:jc w:val="center"/>
            </w:pPr>
            <w:r>
              <w:rPr>
                <w:rFonts w:ascii="Calibri" w:hAnsi="Calibri"/>
                <w:sz w:val="20"/>
              </w:rPr>
              <w:t xml:space="default">0.95</w:t>
            </w:r>
          </w:p>
        </w:tc>
        <w:tc>
          <w:tcPr>
            <w:tcBorders>
              <w:top w:val="single" w:space="0" w:color="D3D3D3"/>
              <w:bottom w:val="single" w:space="0" w:color="D3D3D3"/>
              <w:start w:val="single" w:space="0" w:color="D3D3D3"/>
              <w:end w:val="single" w:space="0" w:color="D3D3D3"/>
            </w:tcBorders>
            <w:tcW w:type="dxa" w:w="708"/>
          </w:tcPr>
          <w:p>
            <w:pPr>
              <w:spacing w:before="0" w:after="0" w:line="240" w:lineRule="auto"/>
              <w:keepNext/>
              <w:jc w:val="center"/>
            </w:pPr>
            <w:r>
              <w:rPr>
                <w:rFonts w:ascii="Calibri" w:hAnsi="Calibri"/>
                <w:sz w:val="20"/>
              </w:rPr>
              <w:t xml:space="default">0.96</w:t>
            </w:r>
          </w:p>
        </w:tc>
        <w:tc>
          <w:tcPr>
            <w:tcBorders>
              <w:top w:val="single" w:space="0" w:color="D3D3D3"/>
              <w:bottom w:val="single" w:space="0" w:color="D3D3D3"/>
              <w:start w:val="single" w:space="0" w:color="D3D3D3"/>
              <w:end w:val="single" w:space="0" w:color="D3D3D3"/>
            </w:tcBorders>
            <w:tcW w:type="dxa" w:w="1538"/>
          </w:tcPr>
          <w:p>
            <w:pPr>
              <w:spacing w:before="0" w:after="0" w:line="240" w:lineRule="auto"/>
              <w:keepNext/>
              <w:jc w:val="center"/>
            </w:pPr>
            <w:r>
              <w:rPr>
                <w:rFonts w:ascii="Calibri" w:hAnsi="Calibri"/>
                <w:sz w:val="20"/>
              </w:rPr>
              <w:t xml:space="preserve">-0.01</w:t>
            </w:r>
          </w:p>
          <w:p>
            <w:pPr>
              <w:spacing w:before="0" w:after="0" w:line="240" w:lineRule="auto"/>
              <w:keepNext/>
              <w:jc w:val="center"/>
            </w:pPr>
            <w:r>
              <w:rPr>
                <w:rFonts w:ascii="Calibri" w:hAnsi="Calibri"/>
                <w:sz w:val="20"/>
              </w:rPr>
              <w:t xml:space="preserve">[-0.05 to 0.02]</w:t>
            </w:r>
          </w:p>
        </w:tc>
        <w:tc>
          <w:tcPr>
            <w:tcBorders>
              <w:top w:val="single" w:space="0" w:color="D3D3D3"/>
              <w:bottom w:val="single" w:space="0" w:color="D3D3D3"/>
              <w:start w:val="single" w:space="0" w:color="D3D3D3"/>
              <w:end w:val="single" w:space="0" w:color="D3D3D3"/>
            </w:tcBorders>
            <w:tcW w:type="dxa" w:w="650"/>
          </w:tcPr>
          <w:p>
            <w:pPr>
              <w:spacing w:before="0" w:after="0" w:line="240" w:lineRule="auto"/>
              <w:keepNext/>
              <w:jc w:val="center"/>
            </w:pPr>
            <w:r>
              <w:rPr>
                <w:rFonts w:ascii="Calibri" w:hAnsi="Calibri"/>
                <w:sz w:val="20"/>
              </w:rPr>
              <w:t xml:space="default">0.51</w:t>
            </w:r>
          </w:p>
        </w:tc>
        <w:tc>
          <w:tcPr>
            <w:tcBorders>
              <w:top w:val="single" w:space="0" w:color="D3D3D3"/>
              <w:bottom w:val="single" w:space="0" w:color="D3D3D3"/>
              <w:start w:val="single" w:space="0" w:color="D3D3D3"/>
              <w:end w:val="single" w:space="0" w:color="D3D3D3"/>
            </w:tcBorders>
            <w:tcW w:type="dxa" w:w="673"/>
          </w:tcPr>
          <w:p>
            <w:pPr>
              <w:spacing w:before="0" w:after="0" w:line="240" w:lineRule="auto"/>
              <w:keepNext/>
              <w:jc w:val="center"/>
            </w:pPr>
            <w:r>
              <w:rPr>
                <w:rFonts w:ascii="Calibri" w:hAnsi="Calibri"/>
                <w:sz w:val="20"/>
              </w:rPr>
              <w:t xml:space="default">0.80</w:t>
            </w:r>
          </w:p>
        </w:tc>
      </w:tr>
      <w:tr>
        <w:trPr>
          <w:cantSplit/>
        </w:trPr>
        <w:tc>
          <w:tcPr>
            <w:gridSpan w:val="9"/>
            <w:tcW w:type="dxa" w:w="8639"/>
          </w:tcPr>
          <w:p>
            <w:pPr>
              <w:spacing w:before="0" w:after="0" w:line="240" w:lineRule="auto"/>
              <w:keepNext/>
            </w:pPr>
            <w:r>
              <w:rPr>
                <w:rFonts w:ascii="Calibri" w:hAnsi="Calibri"/>
                <w:sz w:val="20"/>
              </w:rPr>
              <w:t xml:space="preserve">ΔAUC &gt; 0 indicates plasma outperforms CSF. Significance evaluated after false discovery rate correction: *** q &lt; 0.001, ** q &lt; 0.01, * q &lt; 0.05.</w:t>
            </w:r>
          </w:p>
        </w:tc>
      </w:tr>
    </w:tbl>
    <w:p/>
    <w:p>
      <w:r>
        <w:rPr>
          <w:rFonts w:ascii="Times New Roman" w:hAnsi="Times New Roman"/>
          <w:b/>
          <w:i w:val="0"/>
        </w:rPr>
        <w:t>Panel B. Tau PET</w:t>
      </w:r>
    </w:p>
    <w:tbl>
      <w:tblPr>
        <w:tblCellMar>
          <w:top w:w="0" w:type="dxa"/>
          <w:bottom w:w="0" w:type="dxa"/>
          <w:start w:w="60" w:type="dxa"/>
          <w:end w:w="60" w:type="dxa"/>
        </w:tblCellMar>
        <w:tblW w:type="auto" w:w="0"/>
        <w:tblLook w:firstRow="0" w:lastRow="0" w:firstColumn="0" w:lastColumn="0" w:noHBand="0" w:noVBand="0"/>
        <w:jc w:val="center"/>
        <w:tblLayout w:type="fixed"/>
      </w:tblPr>
      <w:tblGrid>
        <w:gridCol w:w="1591"/>
        <w:gridCol w:w="797"/>
        <w:gridCol w:w="722"/>
        <w:gridCol w:w="977"/>
        <w:gridCol w:w="905"/>
        <w:gridCol w:w="737"/>
        <w:gridCol w:w="1530"/>
        <w:gridCol w:w="677"/>
        <w:gridCol w:w="701"/>
      </w:tblGrid>
      <w:tr>
        <w:trPr>
          <w:cantSplit/>
          <w:tblHeader/>
        </w:trPr>
        <w:tc>
          <w:tcPr>
            <w:tcBorders>
              <w:top w:val="single" w:sz="16" w:space="0" w:color="D3D3D3"/>
              <w:bottom w:val="single" w:sz="16" w:space="0" w:color="D3D3D3"/>
              <w:start w:val="single" w:space="0" w:color="D3D3D3"/>
              <w:end w:val="single" w:space="0" w:color="D3D3D3"/>
            </w:tcBorders>
            <w:tcW w:type="dxa" w:w="1591"/>
          </w:tcPr>
          <w:p>
            <w:pPr>
              <w:spacing w:before="0" w:after="0" w:line="240" w:lineRule="auto"/>
              <w:keepNext/>
              <w:jc w:val="start"/>
            </w:pPr>
            <w:r>
              <w:rPr>
                <w:rFonts w:ascii="Calibri" w:hAnsi="Calibri"/>
                <w:sz w:val="20"/>
              </w:rPr>
              <w:t xml:space="default"/>
            </w:r>
          </w:p>
        </w:tc>
        <w:tc>
          <w:tcPr>
            <w:tcBorders>
              <w:top w:val="single" w:sz="16" w:space="0" w:color="D3D3D3"/>
              <w:bottom w:val="single" w:sz="16" w:space="0" w:color="D3D3D3"/>
              <w:start w:val="single" w:space="0" w:color="D3D3D3"/>
            </w:tcBorders>
            <w:tcW w:type="dxa" w:w="797"/>
          </w:tcPr>
          <w:p>
            <w:pPr>
              <w:spacing w:before="0" w:after="0" w:line="240" w:lineRule="auto"/>
              <w:keepNext/>
              <w:jc w:val="start"/>
            </w:pPr>
            <w:r>
              <w:rPr>
                <w:rFonts w:ascii="Calibri" w:hAnsi="Calibri"/>
                <w:sz w:val="20"/>
              </w:rPr>
              <w:t xml:space="default">Braak stage</w:t>
            </w:r>
          </w:p>
        </w:tc>
        <w:tc>
          <w:tcPr>
            <w:tcBorders>
              <w:top w:val="single" w:sz="16" w:space="0" w:color="D3D3D3"/>
              <w:bottom w:val="single" w:sz="16" w:space="0" w:color="D3D3D3"/>
            </w:tcBorders>
            <w:tcW w:type="dxa" w:w="722"/>
          </w:tcPr>
          <w:p>
            <w:pPr>
              <w:spacing w:before="0" w:after="0" w:line="240" w:lineRule="auto"/>
              <w:keepNext/>
              <w:jc w:val="center"/>
            </w:pPr>
            <w:r>
              <w:rPr>
                <w:rFonts w:ascii="Calibri" w:hAnsi="Calibri"/>
                <w:sz w:val="20"/>
              </w:rPr>
              <w:t xml:space="default">Total N</w:t>
            </w:r>
          </w:p>
        </w:tc>
        <w:tc>
          <w:tcPr>
            <w:tcBorders>
              <w:top w:val="single" w:sz="16" w:space="0" w:color="D3D3D3"/>
              <w:bottom w:val="single" w:sz="16" w:space="0" w:color="D3D3D3"/>
            </w:tcBorders>
            <w:tcW w:type="dxa" w:w="977"/>
          </w:tcPr>
          <w:p>
            <w:pPr>
              <w:spacing w:before="0" w:after="0" w:line="240" w:lineRule="auto"/>
              <w:keepNext/>
              <w:jc w:val="center"/>
            </w:pPr>
            <w:r>
              <w:rPr>
                <w:rFonts w:ascii="Calibri" w:hAnsi="Calibri"/>
                <w:sz w:val="20"/>
              </w:rPr>
              <w:t xml:space="default">Positive</w:t>
            </w:r>
          </w:p>
        </w:tc>
        <w:tc>
          <w:tcPr>
            <w:tcBorders>
              <w:top w:val="single" w:sz="16" w:space="0" w:color="D3D3D3"/>
              <w:bottom w:val="single" w:sz="16" w:space="0" w:color="D3D3D3"/>
            </w:tcBorders>
            <w:tcW w:type="dxa" w:w="905"/>
          </w:tcPr>
          <w:p>
            <w:pPr>
              <w:spacing w:before="0" w:after="0" w:line="240" w:lineRule="auto"/>
              <w:keepNext/>
              <w:jc w:val="center"/>
            </w:pPr>
            <w:r>
              <w:rPr>
                <w:rFonts w:ascii="Calibri" w:hAnsi="Calibri"/>
                <w:sz w:val="20"/>
              </w:rPr>
              <w:t xml:space="default">Plasma AUC</w:t>
            </w:r>
          </w:p>
        </w:tc>
        <w:tc>
          <w:tcPr>
            <w:tcBorders>
              <w:top w:val="single" w:sz="16" w:space="0" w:color="D3D3D3"/>
              <w:bottom w:val="single" w:sz="16" w:space="0" w:color="D3D3D3"/>
            </w:tcBorders>
            <w:tcW w:type="dxa" w:w="737"/>
          </w:tcPr>
          <w:p>
            <w:pPr>
              <w:spacing w:before="0" w:after="0" w:line="240" w:lineRule="auto"/>
              <w:keepNext/>
              <w:jc w:val="center"/>
            </w:pPr>
            <w:r>
              <w:rPr>
                <w:rFonts w:ascii="Calibri" w:hAnsi="Calibri"/>
                <w:sz w:val="20"/>
              </w:rPr>
              <w:t xml:space="default">CSF AUC</w:t>
            </w:r>
          </w:p>
        </w:tc>
        <w:tc>
          <w:tcPr>
            <w:tcBorders>
              <w:top w:val="single" w:sz="16" w:space="0" w:color="D3D3D3"/>
              <w:bottom w:val="single" w:sz="16" w:space="0" w:color="D3D3D3"/>
            </w:tcBorders>
            <w:tcW w:type="dxa" w:w="1530"/>
          </w:tcPr>
          <w:p>
            <w:pPr>
              <w:spacing w:before="0" w:after="0" w:line="240" w:lineRule="auto"/>
              <w:keepNext/>
              <w:jc w:val="center"/>
            </w:pPr>
            <w:r>
              <w:rPr>
                <w:rFonts w:ascii="Calibri" w:hAnsi="Calibri"/>
                <w:sz w:val="20"/>
              </w:rPr>
              <w:t xml:space="preserve">ΔAUC</w:t>
            </w:r>
          </w:p>
          <w:p>
            <w:pPr>
              <w:spacing w:before="0" w:after="0" w:line="240" w:lineRule="auto"/>
              <w:keepNext/>
              <w:jc w:val="center"/>
            </w:pPr>
            <w:r>
              <w:rPr>
                <w:rFonts w:ascii="Calibri" w:hAnsi="Calibri"/>
                <w:sz w:val="20"/>
              </w:rPr>
              <w:t>[95% CI]</w:t>
            </w:r>
          </w:p>
        </w:tc>
        <w:tc>
          <w:tcPr>
            <w:tcBorders>
              <w:top w:val="single" w:sz="16" w:space="0" w:color="D3D3D3"/>
              <w:bottom w:val="single" w:sz="16" w:space="0" w:color="D3D3D3"/>
            </w:tcBorders>
            <w:tcW w:type="dxa" w:w="677"/>
          </w:tcPr>
          <w:p>
            <w:pPr>
              <w:spacing w:before="0" w:after="0" w:line="240" w:lineRule="auto"/>
              <w:keepNext/>
              <w:jc w:val="center"/>
            </w:pPr>
            <w:r>
              <w:rPr>
                <w:rFonts w:ascii="Calibri" w:hAnsi="Calibri"/>
                <w:sz w:val="20"/>
              </w:rPr>
              <w:t xml:space="default">Raw p</w:t>
            </w:r>
          </w:p>
        </w:tc>
        <w:tc>
          <w:tcPr>
            <w:tcBorders>
              <w:top w:val="single" w:sz="16" w:space="0" w:color="D3D3D3"/>
              <w:bottom w:val="single" w:sz="16" w:space="0" w:color="D3D3D3"/>
              <w:end w:val="single" w:space="0" w:color="D3D3D3"/>
            </w:tcBorders>
            <w:tcW w:type="dxa" w:w="701"/>
          </w:tcPr>
          <w:p>
            <w:pPr>
              <w:spacing w:before="0" w:after="0" w:line="240" w:lineRule="auto"/>
              <w:keepNext/>
              <w:jc w:val="center"/>
            </w:pPr>
            <w:r>
              <w:rPr>
                <w:rFonts w:ascii="Calibri" w:hAnsi="Calibri"/>
                <w:sz w:val="20"/>
              </w:rPr>
              <w:t xml:space="default">FDR q</w:t>
            </w:r>
          </w:p>
        </w:tc>
      </w:tr>
      <w:tr>
        <w:trPr>
          <w:cantSplit/>
        </w:trPr>
        <w:tc>
          <w:tcPr>
            <w:tcBorders>
              <w:top w:val="single" w:sz="16" w:space="0" w:color="D3D3D3"/>
              <w:bottom w:val="single" w:sz="16" w:space="0" w:color="D3D3D3"/>
              <w:start w:val="single" w:space="0" w:color="D3D3D3"/>
              <w:end w:val="single" w:space="0" w:color="D3D3D3"/>
            </w:tcBorders>
            <w:tcMar>
              <w:top w:w="25" w:type="dxa"/>
            </w:tcMar>
            <w:gridSpan w:val="9"/>
            <w:tcW w:type="dxa" w:w="8637"/>
          </w:tcPr>
          <w:p>
            <w:pPr>
              <w:spacing w:before="0" w:after="0" w:line="240" w:lineRule="auto"/>
              <w:keepNext/>
            </w:pPr>
            <w:r>
              <w:rPr>
                <w:rFonts w:ascii="Calibri" w:hAnsi="Calibri"/>
                <w:sz w:val="20"/>
                <w:i/>
                <w:b w:val="true"/>
              </w:rPr>
              <w:t xml:space="default">Symptomatic</w:t>
            </w:r>
          </w:p>
        </w:tc>
      </w:tr>
      <w:tr>
        <w:trPr>
          <w:cantSplit/>
        </w:trPr>
        <w:tc>
          <w:tcPr>
            <w:tcBorders>
              <w:top w:val="single" w:space="0" w:color="D3D3D3"/>
              <w:bottom w:val="single" w:space="0" w:color="D3D3D3"/>
              <w:start w:val="single" w:space="0" w:color="D3D3D3"/>
              <w:end w:val="single" w:space="0" w:color="D3D3D3"/>
            </w:tcBorders>
            <w:tcW w:type="dxa" w:w="1591"/>
          </w:tcPr>
          <w:p>
            <w:pPr>
              <w:spacing w:before="0" w:after="0" w:line="240" w:lineRule="auto"/>
              <w:keepNext/>
              <w:jc w:val="start"/>
            </w:pPr>
            <w:r>
              <w:rPr>
                <w:rFonts w:ascii="Calibri" w:hAnsi="Calibri"/>
                <w:sz w:val="20"/>
              </w:rPr>
              <w:t xml:space="default">CSF Aβ42/40</w:t>
            </w:r>
          </w:p>
        </w:tc>
        <w:tc>
          <w:tcPr>
            <w:tcBorders>
              <w:top w:val="single" w:space="0" w:color="D3D3D3"/>
              <w:bottom w:val="single" w:space="0" w:color="D3D3D3"/>
              <w:start w:val="single" w:space="0" w:color="D3D3D3"/>
              <w:end w:val="single" w:space="0" w:color="D3D3D3"/>
            </w:tcBorders>
            <w:tcW w:type="dxa" w:w="797"/>
          </w:tcPr>
          <w:p>
            <w:pPr>
              <w:spacing w:before="0" w:after="0" w:line="240" w:lineRule="auto"/>
              <w:keepNext/>
              <w:jc w:val="start"/>
            </w:pPr>
            <w:r>
              <w:rPr>
                <w:rFonts w:ascii="Calibri" w:hAnsi="Calibri"/>
                <w:sz w:val="20"/>
              </w:rPr>
              <w:t xml:space="default">Braak I-II</w:t>
            </w:r>
          </w:p>
        </w:tc>
        <w:tc>
          <w:tcPr>
            <w:tcBorders>
              <w:top w:val="single" w:space="0" w:color="D3D3D3"/>
              <w:bottom w:val="single" w:space="0" w:color="D3D3D3"/>
              <w:start w:val="single" w:space="0" w:color="D3D3D3"/>
              <w:end w:val="single" w:space="0" w:color="D3D3D3"/>
            </w:tcBorders>
            <w:tcW w:type="dxa" w:w="722"/>
          </w:tcPr>
          <w:p>
            <w:pPr>
              <w:spacing w:before="0" w:after="0" w:line="240" w:lineRule="auto"/>
              <w:keepNext/>
              <w:jc w:val="center"/>
            </w:pPr>
            <w:r>
              <w:rPr>
                <w:rFonts w:ascii="Calibri" w:hAnsi="Calibri"/>
                <w:sz w:val="20"/>
              </w:rPr>
              <w:t xml:space="default">86</w:t>
            </w:r>
          </w:p>
        </w:tc>
        <w:tc>
          <w:tcPr>
            <w:tcBorders>
              <w:top w:val="single" w:space="0" w:color="D3D3D3"/>
              <w:bottom w:val="single" w:space="0" w:color="D3D3D3"/>
              <w:start w:val="single" w:space="0" w:color="D3D3D3"/>
              <w:end w:val="single" w:space="0" w:color="D3D3D3"/>
            </w:tcBorders>
            <w:tcW w:type="dxa" w:w="977"/>
          </w:tcPr>
          <w:p>
            <w:pPr>
              <w:spacing w:before="0" w:after="0" w:line="240" w:lineRule="auto"/>
              <w:keepNext/>
              <w:jc w:val="center"/>
            </w:pPr>
            <w:r>
              <w:rPr>
                <w:rFonts w:ascii="Calibri" w:hAnsi="Calibri"/>
                <w:sz w:val="20"/>
              </w:rPr>
              <w:t xml:space="default">21</w:t>
            </w:r>
          </w:p>
        </w:tc>
        <w:tc>
          <w:tcPr>
            <w:tcBorders>
              <w:top w:val="single" w:space="0" w:color="D3D3D3"/>
              <w:bottom w:val="single" w:space="0" w:color="D3D3D3"/>
              <w:start w:val="single" w:space="0" w:color="D3D3D3"/>
              <w:end w:val="single" w:space="0" w:color="D3D3D3"/>
            </w:tcBorders>
            <w:tcW w:type="dxa" w:w="905"/>
          </w:tcPr>
          <w:p>
            <w:pPr>
              <w:spacing w:before="0" w:after="0" w:line="240" w:lineRule="auto"/>
              <w:keepNext/>
              <w:jc w:val="center"/>
            </w:pPr>
            <w:r>
              <w:rPr>
                <w:rFonts w:ascii="Calibri" w:hAnsi="Calibri"/>
                <w:sz w:val="20"/>
              </w:rPr>
              <w:t xml:space="default">0.88</w:t>
            </w:r>
          </w:p>
        </w:tc>
        <w:tc>
          <w:tcPr>
            <w:tcBorders>
              <w:top w:val="single" w:space="0" w:color="D3D3D3"/>
              <w:bottom w:val="single" w:space="0" w:color="D3D3D3"/>
              <w:start w:val="single" w:space="0" w:color="D3D3D3"/>
              <w:end w:val="single" w:space="0" w:color="D3D3D3"/>
            </w:tcBorders>
            <w:tcW w:type="dxa" w:w="737"/>
          </w:tcPr>
          <w:p>
            <w:pPr>
              <w:spacing w:before="0" w:after="0" w:line="240" w:lineRule="auto"/>
              <w:keepNext/>
              <w:jc w:val="center"/>
            </w:pPr>
            <w:r>
              <w:rPr>
                <w:rFonts w:ascii="Calibri" w:hAnsi="Calibri"/>
                <w:sz w:val="20"/>
              </w:rPr>
              <w:t xml:space="default">0.87</w:t>
            </w:r>
          </w:p>
        </w:tc>
        <w:tc>
          <w:tcPr>
            <w:tcBorders>
              <w:top w:val="single" w:space="0" w:color="D3D3D3"/>
              <w:bottom w:val="single" w:space="0" w:color="D3D3D3"/>
              <w:start w:val="single" w:space="0" w:color="D3D3D3"/>
              <w:end w:val="single" w:space="0" w:color="D3D3D3"/>
            </w:tcBorders>
            <w:tcW w:type="dxa" w:w="1530"/>
          </w:tcPr>
          <w:p>
            <w:pPr>
              <w:spacing w:before="0" w:after="0" w:line="240" w:lineRule="auto"/>
              <w:keepNext/>
              <w:jc w:val="center"/>
            </w:pPr>
            <w:r>
              <w:rPr>
                <w:rFonts w:ascii="Calibri" w:hAnsi="Calibri"/>
                <w:sz w:val="20"/>
              </w:rPr>
              <w:t xml:space="preserve">0.01</w:t>
            </w:r>
          </w:p>
          <w:p>
            <w:pPr>
              <w:spacing w:before="0" w:after="0" w:line="240" w:lineRule="auto"/>
              <w:keepNext/>
              <w:jc w:val="center"/>
            </w:pPr>
            <w:r>
              <w:rPr>
                <w:rFonts w:ascii="Calibri" w:hAnsi="Calibri"/>
                <w:sz w:val="20"/>
              </w:rPr>
              <w:t xml:space="preserve">[-0.06 to 0.08]</w:t>
            </w:r>
          </w:p>
        </w:tc>
        <w:tc>
          <w:tcPr>
            <w:tcBorders>
              <w:top w:val="single" w:space="0" w:color="D3D3D3"/>
              <w:bottom w:val="single" w:space="0" w:color="D3D3D3"/>
              <w:start w:val="single" w:space="0" w:color="D3D3D3"/>
              <w:end w:val="single" w:space="0" w:color="D3D3D3"/>
            </w:tcBorders>
            <w:tcW w:type="dxa" w:w="677"/>
          </w:tcPr>
          <w:p>
            <w:pPr>
              <w:spacing w:before="0" w:after="0" w:line="240" w:lineRule="auto"/>
              <w:keepNext/>
              <w:jc w:val="center"/>
            </w:pPr>
            <w:r>
              <w:rPr>
                <w:rFonts w:ascii="Calibri" w:hAnsi="Calibri"/>
                <w:sz w:val="20"/>
              </w:rPr>
              <w:t xml:space="default">0.78</w:t>
            </w:r>
          </w:p>
        </w:tc>
        <w:tc>
          <w:tcPr>
            <w:tcBorders>
              <w:top w:val="single" w:space="0" w:color="D3D3D3"/>
              <w:bottom w:val="single" w:space="0" w:color="D3D3D3"/>
              <w:start w:val="single" w:space="0" w:color="D3D3D3"/>
              <w:end w:val="single" w:space="0" w:color="D3D3D3"/>
            </w:tcBorders>
            <w:tcW w:type="dxa" w:w="701"/>
          </w:tcPr>
          <w:p>
            <w:pPr>
              <w:spacing w:before="0" w:after="0" w:line="240" w:lineRule="auto"/>
              <w:keepNext/>
              <w:jc w:val="center"/>
            </w:pPr>
            <w:r>
              <w:rPr>
                <w:rFonts w:ascii="Calibri" w:hAnsi="Calibri"/>
                <w:sz w:val="20"/>
              </w:rPr>
              <w:t xml:space="default">0.87</w:t>
            </w:r>
          </w:p>
        </w:tc>
      </w:tr>
      <w:tr>
        <w:trPr>
          <w:cantSplit/>
        </w:trPr>
        <w:tc>
          <w:tcPr>
            <w:tcBorders>
              <w:top w:val="single" w:space="0" w:color="D3D3D3"/>
              <w:bottom w:val="single" w:space="0" w:color="D3D3D3"/>
              <w:start w:val="single" w:space="0" w:color="D3D3D3"/>
              <w:end w:val="single" w:space="0" w:color="D3D3D3"/>
            </w:tcBorders>
            <w:tcW w:type="dxa" w:w="1591"/>
          </w:tcPr>
          <w:p>
            <w:pPr>
              <w:spacing w:before="0" w:after="0" w:line="240" w:lineRule="auto"/>
              <w:keepNext/>
              <w:jc w:val="start"/>
            </w:pPr>
            <w:r>
              <w:rPr>
                <w:rFonts w:ascii="Calibri" w:hAnsi="Calibri"/>
                <w:sz w:val="20"/>
              </w:rPr>
              <w:t xml:space="default">CSF p-tau181/Aβ42</w:t>
            </w:r>
          </w:p>
        </w:tc>
        <w:tc>
          <w:tcPr>
            <w:tcBorders>
              <w:top w:val="single" w:space="0" w:color="D3D3D3"/>
              <w:bottom w:val="single" w:space="0" w:color="D3D3D3"/>
              <w:start w:val="single" w:space="0" w:color="D3D3D3"/>
              <w:end w:val="single" w:space="0" w:color="D3D3D3"/>
            </w:tcBorders>
            <w:tcW w:type="dxa" w:w="797"/>
          </w:tcPr>
          <w:p>
            <w:pPr>
              <w:spacing w:before="0" w:after="0" w:line="240" w:lineRule="auto"/>
              <w:keepNext/>
              <w:jc w:val="start"/>
            </w:pPr>
            <w:r>
              <w:rPr>
                <w:rFonts w:ascii="Calibri" w:hAnsi="Calibri"/>
                <w:sz w:val="20"/>
              </w:rPr>
              <w:t xml:space="default">Braak I-II</w:t>
            </w:r>
          </w:p>
        </w:tc>
        <w:tc>
          <w:tcPr>
            <w:tcBorders>
              <w:top w:val="single" w:space="0" w:color="D3D3D3"/>
              <w:bottom w:val="single" w:space="0" w:color="D3D3D3"/>
              <w:start w:val="single" w:space="0" w:color="D3D3D3"/>
              <w:end w:val="single" w:space="0" w:color="D3D3D3"/>
            </w:tcBorders>
            <w:tcW w:type="dxa" w:w="722"/>
          </w:tcPr>
          <w:p>
            <w:pPr>
              <w:spacing w:before="0" w:after="0" w:line="240" w:lineRule="auto"/>
              <w:keepNext/>
              <w:jc w:val="center"/>
            </w:pPr>
            <w:r>
              <w:rPr>
                <w:rFonts w:ascii="Calibri" w:hAnsi="Calibri"/>
                <w:sz w:val="20"/>
              </w:rPr>
              <w:t xml:space="default">86</w:t>
            </w:r>
          </w:p>
        </w:tc>
        <w:tc>
          <w:tcPr>
            <w:tcBorders>
              <w:top w:val="single" w:space="0" w:color="D3D3D3"/>
              <w:bottom w:val="single" w:space="0" w:color="D3D3D3"/>
              <w:start w:val="single" w:space="0" w:color="D3D3D3"/>
              <w:end w:val="single" w:space="0" w:color="D3D3D3"/>
            </w:tcBorders>
            <w:tcW w:type="dxa" w:w="977"/>
          </w:tcPr>
          <w:p>
            <w:pPr>
              <w:spacing w:before="0" w:after="0" w:line="240" w:lineRule="auto"/>
              <w:keepNext/>
              <w:jc w:val="center"/>
            </w:pPr>
            <w:r>
              <w:rPr>
                <w:rFonts w:ascii="Calibri" w:hAnsi="Calibri"/>
                <w:sz w:val="20"/>
              </w:rPr>
              <w:t xml:space="default">21</w:t>
            </w:r>
          </w:p>
        </w:tc>
        <w:tc>
          <w:tcPr>
            <w:tcBorders>
              <w:top w:val="single" w:space="0" w:color="D3D3D3"/>
              <w:bottom w:val="single" w:space="0" w:color="D3D3D3"/>
              <w:start w:val="single" w:space="0" w:color="D3D3D3"/>
              <w:end w:val="single" w:space="0" w:color="D3D3D3"/>
            </w:tcBorders>
            <w:tcW w:type="dxa" w:w="905"/>
          </w:tcPr>
          <w:p>
            <w:pPr>
              <w:spacing w:before="0" w:after="0" w:line="240" w:lineRule="auto"/>
              <w:keepNext/>
              <w:jc w:val="center"/>
            </w:pPr>
            <w:r>
              <w:rPr>
                <w:rFonts w:ascii="Calibri" w:hAnsi="Calibri"/>
                <w:sz w:val="20"/>
              </w:rPr>
              <w:t xml:space="default">0.88</w:t>
            </w:r>
          </w:p>
        </w:tc>
        <w:tc>
          <w:tcPr>
            <w:tcBorders>
              <w:top w:val="single" w:space="0" w:color="D3D3D3"/>
              <w:bottom w:val="single" w:space="0" w:color="D3D3D3"/>
              <w:start w:val="single" w:space="0" w:color="D3D3D3"/>
              <w:end w:val="single" w:space="0" w:color="D3D3D3"/>
            </w:tcBorders>
            <w:tcW w:type="dxa" w:w="737"/>
          </w:tcPr>
          <w:p>
            <w:pPr>
              <w:spacing w:before="0" w:after="0" w:line="240" w:lineRule="auto"/>
              <w:keepNext/>
              <w:jc w:val="center"/>
            </w:pPr>
            <w:r>
              <w:rPr>
                <w:rFonts w:ascii="Calibri" w:hAnsi="Calibri"/>
                <w:sz w:val="20"/>
              </w:rPr>
              <w:t xml:space="default">0.87</w:t>
            </w:r>
          </w:p>
        </w:tc>
        <w:tc>
          <w:tcPr>
            <w:tcBorders>
              <w:top w:val="single" w:space="0" w:color="D3D3D3"/>
              <w:bottom w:val="single" w:space="0" w:color="D3D3D3"/>
              <w:start w:val="single" w:space="0" w:color="D3D3D3"/>
              <w:end w:val="single" w:space="0" w:color="D3D3D3"/>
            </w:tcBorders>
            <w:tcW w:type="dxa" w:w="1530"/>
          </w:tcPr>
          <w:p>
            <w:pPr>
              <w:spacing w:before="0" w:after="0" w:line="240" w:lineRule="auto"/>
              <w:keepNext/>
              <w:jc w:val="center"/>
            </w:pPr>
            <w:r>
              <w:rPr>
                <w:rFonts w:ascii="Calibri" w:hAnsi="Calibri"/>
                <w:sz w:val="20"/>
              </w:rPr>
              <w:t xml:space="preserve">0.00</w:t>
            </w:r>
          </w:p>
          <w:p>
            <w:pPr>
              <w:spacing w:before="0" w:after="0" w:line="240" w:lineRule="auto"/>
              <w:keepNext/>
              <w:jc w:val="center"/>
            </w:pPr>
            <w:r>
              <w:rPr>
                <w:rFonts w:ascii="Calibri" w:hAnsi="Calibri"/>
                <w:sz w:val="20"/>
              </w:rPr>
              <w:t xml:space="preserve">[-0.07 to 0.07]</w:t>
            </w:r>
          </w:p>
        </w:tc>
        <w:tc>
          <w:tcPr>
            <w:tcBorders>
              <w:top w:val="single" w:space="0" w:color="D3D3D3"/>
              <w:bottom w:val="single" w:space="0" w:color="D3D3D3"/>
              <w:start w:val="single" w:space="0" w:color="D3D3D3"/>
              <w:end w:val="single" w:space="0" w:color="D3D3D3"/>
            </w:tcBorders>
            <w:tcW w:type="dxa" w:w="677"/>
          </w:tcPr>
          <w:p>
            <w:pPr>
              <w:spacing w:before="0" w:after="0" w:line="240" w:lineRule="auto"/>
              <w:keepNext/>
              <w:jc w:val="center"/>
            </w:pPr>
            <w:r>
              <w:rPr>
                <w:rFonts w:ascii="Calibri" w:hAnsi="Calibri"/>
                <w:sz w:val="20"/>
              </w:rPr>
              <w:t xml:space="default">0.93</w:t>
            </w:r>
          </w:p>
        </w:tc>
        <w:tc>
          <w:tcPr>
            <w:tcBorders>
              <w:top w:val="single" w:space="0" w:color="D3D3D3"/>
              <w:bottom w:val="single" w:space="0" w:color="D3D3D3"/>
              <w:start w:val="single" w:space="0" w:color="D3D3D3"/>
              <w:end w:val="single" w:space="0" w:color="D3D3D3"/>
            </w:tcBorders>
            <w:tcW w:type="dxa" w:w="701"/>
          </w:tcPr>
          <w:p>
            <w:pPr>
              <w:spacing w:before="0" w:after="0" w:line="240" w:lineRule="auto"/>
              <w:keepNext/>
              <w:jc w:val="center"/>
            </w:pPr>
            <w:r>
              <w:rPr>
                <w:rFonts w:ascii="Calibri" w:hAnsi="Calibri"/>
                <w:sz w:val="20"/>
              </w:rPr>
              <w:t xml:space="default">0.93</w:t>
            </w:r>
          </w:p>
        </w:tc>
      </w:tr>
      <w:tr>
        <w:trPr>
          <w:cantSplit/>
        </w:trPr>
        <w:tc>
          <w:tcPr>
            <w:tcBorders>
              <w:top w:val="single" w:space="0" w:color="D3D3D3"/>
              <w:bottom w:val="single" w:space="0" w:color="D3D3D3"/>
              <w:start w:val="single" w:space="0" w:color="D3D3D3"/>
              <w:end w:val="single" w:space="0" w:color="D3D3D3"/>
            </w:tcBorders>
            <w:tcW w:type="dxa" w:w="1591"/>
          </w:tcPr>
          <w:p>
            <w:pPr>
              <w:spacing w:before="0" w:after="0" w:line="240" w:lineRule="auto"/>
              <w:keepNext/>
              <w:jc w:val="start"/>
            </w:pPr>
            <w:r>
              <w:rPr>
                <w:rFonts w:ascii="Calibri" w:hAnsi="Calibri"/>
                <w:sz w:val="20"/>
              </w:rPr>
              <w:t xml:space="default">CSF Aβ42/40</w:t>
            </w:r>
          </w:p>
        </w:tc>
        <w:tc>
          <w:tcPr>
            <w:tcBorders>
              <w:top w:val="single" w:space="0" w:color="D3D3D3"/>
              <w:bottom w:val="single" w:space="0" w:color="D3D3D3"/>
              <w:start w:val="single" w:space="0" w:color="D3D3D3"/>
              <w:end w:val="single" w:space="0" w:color="D3D3D3"/>
            </w:tcBorders>
            <w:tcW w:type="dxa" w:w="797"/>
          </w:tcPr>
          <w:p>
            <w:pPr>
              <w:spacing w:before="0" w:after="0" w:line="240" w:lineRule="auto"/>
              <w:keepNext/>
              <w:jc w:val="start"/>
            </w:pPr>
            <w:r>
              <w:rPr>
                <w:rFonts w:ascii="Calibri" w:hAnsi="Calibri"/>
                <w:sz w:val="20"/>
              </w:rPr>
              <w:t xml:space="default">Braak I-VI</w:t>
            </w:r>
          </w:p>
        </w:tc>
        <w:tc>
          <w:tcPr>
            <w:tcBorders>
              <w:top w:val="single" w:space="0" w:color="D3D3D3"/>
              <w:bottom w:val="single" w:space="0" w:color="D3D3D3"/>
              <w:start w:val="single" w:space="0" w:color="D3D3D3"/>
              <w:end w:val="single" w:space="0" w:color="D3D3D3"/>
            </w:tcBorders>
            <w:tcW w:type="dxa" w:w="722"/>
          </w:tcPr>
          <w:p>
            <w:pPr>
              <w:spacing w:before="0" w:after="0" w:line="240" w:lineRule="auto"/>
              <w:keepNext/>
              <w:jc w:val="center"/>
            </w:pPr>
            <w:r>
              <w:rPr>
                <w:rFonts w:ascii="Calibri" w:hAnsi="Calibri"/>
                <w:sz w:val="20"/>
              </w:rPr>
              <w:t xml:space="default">125</w:t>
            </w:r>
          </w:p>
        </w:tc>
        <w:tc>
          <w:tcPr>
            <w:tcBorders>
              <w:top w:val="single" w:space="0" w:color="D3D3D3"/>
              <w:bottom w:val="single" w:space="0" w:color="D3D3D3"/>
              <w:start w:val="single" w:space="0" w:color="D3D3D3"/>
              <w:end w:val="single" w:space="0" w:color="D3D3D3"/>
            </w:tcBorders>
            <w:tcW w:type="dxa" w:w="977"/>
          </w:tcPr>
          <w:p>
            <w:pPr>
              <w:spacing w:before="0" w:after="0" w:line="240" w:lineRule="auto"/>
              <w:keepNext/>
              <w:jc w:val="center"/>
            </w:pPr>
            <w:r>
              <w:rPr>
                <w:rFonts w:ascii="Calibri" w:hAnsi="Calibri"/>
                <w:sz w:val="20"/>
              </w:rPr>
              <w:t xml:space="default">60</w:t>
            </w:r>
          </w:p>
        </w:tc>
        <w:tc>
          <w:tcPr>
            <w:tcBorders>
              <w:top w:val="single" w:space="0" w:color="D3D3D3"/>
              <w:bottom w:val="single" w:space="0" w:color="D3D3D3"/>
              <w:start w:val="single" w:space="0" w:color="D3D3D3"/>
              <w:end w:val="single" w:space="0" w:color="D3D3D3"/>
            </w:tcBorders>
            <w:tcW w:type="dxa" w:w="905"/>
          </w:tcPr>
          <w:p>
            <w:pPr>
              <w:spacing w:before="0" w:after="0" w:line="240" w:lineRule="auto"/>
              <w:keepNext/>
              <w:jc w:val="center"/>
            </w:pPr>
            <w:r>
              <w:rPr>
                <w:rFonts w:ascii="Calibri" w:hAnsi="Calibri"/>
                <w:sz w:val="20"/>
              </w:rPr>
              <w:t xml:space="default">0.93</w:t>
            </w:r>
          </w:p>
        </w:tc>
        <w:tc>
          <w:tcPr>
            <w:tcBorders>
              <w:top w:val="single" w:space="0" w:color="D3D3D3"/>
              <w:bottom w:val="single" w:space="0" w:color="D3D3D3"/>
              <w:start w:val="single" w:space="0" w:color="D3D3D3"/>
              <w:end w:val="single" w:space="0" w:color="D3D3D3"/>
            </w:tcBorders>
            <w:tcW w:type="dxa" w:w="737"/>
          </w:tcPr>
          <w:p>
            <w:pPr>
              <w:spacing w:before="0" w:after="0" w:line="240" w:lineRule="auto"/>
              <w:keepNext/>
              <w:jc w:val="center"/>
            </w:pPr>
            <w:r>
              <w:rPr>
                <w:rFonts w:ascii="Calibri" w:hAnsi="Calibri"/>
                <w:sz w:val="20"/>
              </w:rPr>
              <w:t xml:space="default">0.90</w:t>
            </w:r>
          </w:p>
        </w:tc>
        <w:tc>
          <w:tcPr>
            <w:tcBorders>
              <w:top w:val="single" w:space="0" w:color="D3D3D3"/>
              <w:bottom w:val="single" w:space="0" w:color="D3D3D3"/>
              <w:start w:val="single" w:space="0" w:color="D3D3D3"/>
              <w:end w:val="single" w:space="0" w:color="D3D3D3"/>
            </w:tcBorders>
            <w:tcW w:type="dxa" w:w="1530"/>
          </w:tcPr>
          <w:p>
            <w:pPr>
              <w:spacing w:before="0" w:after="0" w:line="240" w:lineRule="auto"/>
              <w:keepNext/>
              <w:jc w:val="center"/>
            </w:pPr>
            <w:r>
              <w:rPr>
                <w:rFonts w:ascii="Calibri" w:hAnsi="Calibri"/>
                <w:sz w:val="20"/>
              </w:rPr>
              <w:t xml:space="preserve">0.03</w:t>
            </w:r>
          </w:p>
          <w:p>
            <w:pPr>
              <w:spacing w:before="0" w:after="0" w:line="240" w:lineRule="auto"/>
              <w:keepNext/>
              <w:jc w:val="center"/>
            </w:pPr>
            <w:r>
              <w:rPr>
                <w:rFonts w:ascii="Calibri" w:hAnsi="Calibri"/>
                <w:sz w:val="20"/>
              </w:rPr>
              <w:t xml:space="preserve">[-0.02 to 0.08]</w:t>
            </w:r>
          </w:p>
        </w:tc>
        <w:tc>
          <w:tcPr>
            <w:tcBorders>
              <w:top w:val="single" w:space="0" w:color="D3D3D3"/>
              <w:bottom w:val="single" w:space="0" w:color="D3D3D3"/>
              <w:start w:val="single" w:space="0" w:color="D3D3D3"/>
              <w:end w:val="single" w:space="0" w:color="D3D3D3"/>
            </w:tcBorders>
            <w:tcW w:type="dxa" w:w="677"/>
          </w:tcPr>
          <w:p>
            <w:pPr>
              <w:spacing w:before="0" w:after="0" w:line="240" w:lineRule="auto"/>
              <w:keepNext/>
              <w:jc w:val="center"/>
            </w:pPr>
            <w:r>
              <w:rPr>
                <w:rFonts w:ascii="Calibri" w:hAnsi="Calibri"/>
                <w:sz w:val="20"/>
              </w:rPr>
              <w:t xml:space="default">0.25</w:t>
            </w:r>
          </w:p>
        </w:tc>
        <w:tc>
          <w:tcPr>
            <w:tcBorders>
              <w:top w:val="single" w:space="0" w:color="D3D3D3"/>
              <w:bottom w:val="single" w:space="0" w:color="D3D3D3"/>
              <w:start w:val="single" w:space="0" w:color="D3D3D3"/>
              <w:end w:val="single" w:space="0" w:color="D3D3D3"/>
            </w:tcBorders>
            <w:tcW w:type="dxa" w:w="701"/>
          </w:tcPr>
          <w:p>
            <w:pPr>
              <w:spacing w:before="0" w:after="0" w:line="240" w:lineRule="auto"/>
              <w:keepNext/>
              <w:jc w:val="center"/>
            </w:pPr>
            <w:r>
              <w:rPr>
                <w:rFonts w:ascii="Calibri" w:hAnsi="Calibri"/>
                <w:sz w:val="20"/>
              </w:rPr>
              <w:t xml:space="default">0.81</w:t>
            </w:r>
          </w:p>
        </w:tc>
      </w:tr>
      <w:tr>
        <w:trPr>
          <w:cantSplit/>
        </w:trPr>
        <w:tc>
          <w:tcPr>
            <w:tcBorders>
              <w:top w:val="single" w:space="0" w:color="D3D3D3"/>
              <w:bottom w:val="single" w:space="0" w:color="D3D3D3"/>
              <w:start w:val="single" w:space="0" w:color="D3D3D3"/>
              <w:end w:val="single" w:space="0" w:color="D3D3D3"/>
            </w:tcBorders>
            <w:tcW w:type="dxa" w:w="1591"/>
          </w:tcPr>
          <w:p>
            <w:pPr>
              <w:spacing w:before="0" w:after="0" w:line="240" w:lineRule="auto"/>
              <w:keepNext/>
              <w:jc w:val="start"/>
            </w:pPr>
            <w:r>
              <w:rPr>
                <w:rFonts w:ascii="Calibri" w:hAnsi="Calibri"/>
                <w:sz w:val="20"/>
              </w:rPr>
              <w:t xml:space="default">CSF p-tau181/Aβ42</w:t>
            </w:r>
          </w:p>
        </w:tc>
        <w:tc>
          <w:tcPr>
            <w:tcBorders>
              <w:top w:val="single" w:space="0" w:color="D3D3D3"/>
              <w:bottom w:val="single" w:space="0" w:color="D3D3D3"/>
              <w:start w:val="single" w:space="0" w:color="D3D3D3"/>
              <w:end w:val="single" w:space="0" w:color="D3D3D3"/>
            </w:tcBorders>
            <w:tcW w:type="dxa" w:w="797"/>
          </w:tcPr>
          <w:p>
            <w:pPr>
              <w:spacing w:before="0" w:after="0" w:line="240" w:lineRule="auto"/>
              <w:keepNext/>
              <w:jc w:val="start"/>
            </w:pPr>
            <w:r>
              <w:rPr>
                <w:rFonts w:ascii="Calibri" w:hAnsi="Calibri"/>
                <w:sz w:val="20"/>
              </w:rPr>
              <w:t xml:space="default">Braak I-VI</w:t>
            </w:r>
          </w:p>
        </w:tc>
        <w:tc>
          <w:tcPr>
            <w:tcBorders>
              <w:top w:val="single" w:space="0" w:color="D3D3D3"/>
              <w:bottom w:val="single" w:space="0" w:color="D3D3D3"/>
              <w:start w:val="single" w:space="0" w:color="D3D3D3"/>
              <w:end w:val="single" w:space="0" w:color="D3D3D3"/>
            </w:tcBorders>
            <w:tcW w:type="dxa" w:w="722"/>
          </w:tcPr>
          <w:p>
            <w:pPr>
              <w:spacing w:before="0" w:after="0" w:line="240" w:lineRule="auto"/>
              <w:keepNext/>
              <w:jc w:val="center"/>
            </w:pPr>
            <w:r>
              <w:rPr>
                <w:rFonts w:ascii="Calibri" w:hAnsi="Calibri"/>
                <w:sz w:val="20"/>
              </w:rPr>
              <w:t xml:space="default">125</w:t>
            </w:r>
          </w:p>
        </w:tc>
        <w:tc>
          <w:tcPr>
            <w:tcBorders>
              <w:top w:val="single" w:space="0" w:color="D3D3D3"/>
              <w:bottom w:val="single" w:space="0" w:color="D3D3D3"/>
              <w:start w:val="single" w:space="0" w:color="D3D3D3"/>
              <w:end w:val="single" w:space="0" w:color="D3D3D3"/>
            </w:tcBorders>
            <w:tcW w:type="dxa" w:w="977"/>
          </w:tcPr>
          <w:p>
            <w:pPr>
              <w:spacing w:before="0" w:after="0" w:line="240" w:lineRule="auto"/>
              <w:keepNext/>
              <w:jc w:val="center"/>
            </w:pPr>
            <w:r>
              <w:rPr>
                <w:rFonts w:ascii="Calibri" w:hAnsi="Calibri"/>
                <w:sz w:val="20"/>
              </w:rPr>
              <w:t xml:space="default">60</w:t>
            </w:r>
          </w:p>
        </w:tc>
        <w:tc>
          <w:tcPr>
            <w:tcBorders>
              <w:top w:val="single" w:space="0" w:color="D3D3D3"/>
              <w:bottom w:val="single" w:space="0" w:color="D3D3D3"/>
              <w:start w:val="single" w:space="0" w:color="D3D3D3"/>
              <w:end w:val="single" w:space="0" w:color="D3D3D3"/>
            </w:tcBorders>
            <w:tcW w:type="dxa" w:w="905"/>
          </w:tcPr>
          <w:p>
            <w:pPr>
              <w:spacing w:before="0" w:after="0" w:line="240" w:lineRule="auto"/>
              <w:keepNext/>
              <w:jc w:val="center"/>
            </w:pPr>
            <w:r>
              <w:rPr>
                <w:rFonts w:ascii="Calibri" w:hAnsi="Calibri"/>
                <w:sz w:val="20"/>
              </w:rPr>
              <w:t xml:space="default">0.93</w:t>
            </w:r>
          </w:p>
        </w:tc>
        <w:tc>
          <w:tcPr>
            <w:tcBorders>
              <w:top w:val="single" w:space="0" w:color="D3D3D3"/>
              <w:bottom w:val="single" w:space="0" w:color="D3D3D3"/>
              <w:start w:val="single" w:space="0" w:color="D3D3D3"/>
              <w:end w:val="single" w:space="0" w:color="D3D3D3"/>
            </w:tcBorders>
            <w:tcW w:type="dxa" w:w="737"/>
          </w:tcPr>
          <w:p>
            <w:pPr>
              <w:spacing w:before="0" w:after="0" w:line="240" w:lineRule="auto"/>
              <w:keepNext/>
              <w:jc w:val="center"/>
            </w:pPr>
            <w:r>
              <w:rPr>
                <w:rFonts w:ascii="Calibri" w:hAnsi="Calibri"/>
                <w:sz w:val="20"/>
              </w:rPr>
              <w:t xml:space="default">0.91</w:t>
            </w:r>
          </w:p>
        </w:tc>
        <w:tc>
          <w:tcPr>
            <w:tcBorders>
              <w:top w:val="single" w:space="0" w:color="D3D3D3"/>
              <w:bottom w:val="single" w:space="0" w:color="D3D3D3"/>
              <w:start w:val="single" w:space="0" w:color="D3D3D3"/>
              <w:end w:val="single" w:space="0" w:color="D3D3D3"/>
            </w:tcBorders>
            <w:tcW w:type="dxa" w:w="1530"/>
          </w:tcPr>
          <w:p>
            <w:pPr>
              <w:spacing w:before="0" w:after="0" w:line="240" w:lineRule="auto"/>
              <w:keepNext/>
              <w:jc w:val="center"/>
            </w:pPr>
            <w:r>
              <w:rPr>
                <w:rFonts w:ascii="Calibri" w:hAnsi="Calibri"/>
                <w:sz w:val="20"/>
              </w:rPr>
              <w:t xml:space="preserve">0.02</w:t>
            </w:r>
          </w:p>
          <w:p>
            <w:pPr>
              <w:spacing w:before="0" w:after="0" w:line="240" w:lineRule="auto"/>
              <w:keepNext/>
              <w:jc w:val="center"/>
            </w:pPr>
            <w:r>
              <w:rPr>
                <w:rFonts w:ascii="Calibri" w:hAnsi="Calibri"/>
                <w:sz w:val="20"/>
              </w:rPr>
              <w:t xml:space="preserve">[-0.03 to 0.06]</w:t>
            </w:r>
          </w:p>
        </w:tc>
        <w:tc>
          <w:tcPr>
            <w:tcBorders>
              <w:top w:val="single" w:space="0" w:color="D3D3D3"/>
              <w:bottom w:val="single" w:space="0" w:color="D3D3D3"/>
              <w:start w:val="single" w:space="0" w:color="D3D3D3"/>
              <w:end w:val="single" w:space="0" w:color="D3D3D3"/>
            </w:tcBorders>
            <w:tcW w:type="dxa" w:w="677"/>
          </w:tcPr>
          <w:p>
            <w:pPr>
              <w:spacing w:before="0" w:after="0" w:line="240" w:lineRule="auto"/>
              <w:keepNext/>
              <w:jc w:val="center"/>
            </w:pPr>
            <w:r>
              <w:rPr>
                <w:rFonts w:ascii="Calibri" w:hAnsi="Calibri"/>
                <w:sz w:val="20"/>
              </w:rPr>
              <w:t xml:space="default">0.43</w:t>
            </w:r>
          </w:p>
        </w:tc>
        <w:tc>
          <w:tcPr>
            <w:tcBorders>
              <w:top w:val="single" w:space="0" w:color="D3D3D3"/>
              <w:bottom w:val="single" w:space="0" w:color="D3D3D3"/>
              <w:start w:val="single" w:space="0" w:color="D3D3D3"/>
              <w:end w:val="single" w:space="0" w:color="D3D3D3"/>
            </w:tcBorders>
            <w:tcW w:type="dxa" w:w="701"/>
          </w:tcPr>
          <w:p>
            <w:pPr>
              <w:spacing w:before="0" w:after="0" w:line="240" w:lineRule="auto"/>
              <w:keepNext/>
              <w:jc w:val="center"/>
            </w:pPr>
            <w:r>
              <w:rPr>
                <w:rFonts w:ascii="Calibri" w:hAnsi="Calibri"/>
                <w:sz w:val="20"/>
              </w:rPr>
              <w:t xml:space="default">0.81</w:t>
            </w:r>
          </w:p>
        </w:tc>
      </w:tr>
      <w:tr>
        <w:trPr>
          <w:cantSplit/>
        </w:trPr>
        <w:tc>
          <w:tcPr>
            <w:tcBorders>
              <w:top w:val="single" w:space="0" w:color="D3D3D3"/>
              <w:bottom w:val="single" w:space="0" w:color="D3D3D3"/>
              <w:start w:val="single" w:space="0" w:color="D3D3D3"/>
              <w:end w:val="single" w:space="0" w:color="D3D3D3"/>
            </w:tcBorders>
            <w:tcW w:type="dxa" w:w="1591"/>
          </w:tcPr>
          <w:p>
            <w:pPr>
              <w:spacing w:before="0" w:after="0" w:line="240" w:lineRule="auto"/>
              <w:keepNext/>
              <w:jc w:val="start"/>
            </w:pPr>
            <w:r>
              <w:rPr>
                <w:rFonts w:ascii="Calibri" w:hAnsi="Calibri"/>
                <w:sz w:val="20"/>
              </w:rPr>
              <w:t xml:space="default">CSF Aβ42/40</w:t>
            </w:r>
          </w:p>
        </w:tc>
        <w:tc>
          <w:tcPr>
            <w:tcBorders>
              <w:top w:val="single" w:space="0" w:color="D3D3D3"/>
              <w:bottom w:val="single" w:space="0" w:color="D3D3D3"/>
              <w:start w:val="single" w:space="0" w:color="D3D3D3"/>
              <w:end w:val="single" w:space="0" w:color="D3D3D3"/>
            </w:tcBorders>
            <w:tcW w:type="dxa" w:w="797"/>
          </w:tcPr>
          <w:p>
            <w:pPr>
              <w:spacing w:before="0" w:after="0" w:line="240" w:lineRule="auto"/>
              <w:keepNext/>
              <w:jc w:val="start"/>
            </w:pPr>
            <w:r>
              <w:rPr>
                <w:rFonts w:ascii="Calibri" w:hAnsi="Calibri"/>
                <w:sz w:val="20"/>
              </w:rPr>
              <w:t xml:space="default">Braak III-IV</w:t>
            </w:r>
          </w:p>
        </w:tc>
        <w:tc>
          <w:tcPr>
            <w:tcBorders>
              <w:top w:val="single" w:space="0" w:color="D3D3D3"/>
              <w:bottom w:val="single" w:space="0" w:color="D3D3D3"/>
              <w:start w:val="single" w:space="0" w:color="D3D3D3"/>
              <w:end w:val="single" w:space="0" w:color="D3D3D3"/>
            </w:tcBorders>
            <w:tcW w:type="dxa" w:w="722"/>
          </w:tcPr>
          <w:p>
            <w:pPr>
              <w:spacing w:before="0" w:after="0" w:line="240" w:lineRule="auto"/>
              <w:keepNext/>
              <w:jc w:val="center"/>
            </w:pPr>
            <w:r>
              <w:rPr>
                <w:rFonts w:ascii="Calibri" w:hAnsi="Calibri"/>
                <w:sz w:val="20"/>
              </w:rPr>
              <w:t xml:space="default">75</w:t>
            </w:r>
          </w:p>
        </w:tc>
        <w:tc>
          <w:tcPr>
            <w:tcBorders>
              <w:top w:val="single" w:space="0" w:color="D3D3D3"/>
              <w:bottom w:val="single" w:space="0" w:color="D3D3D3"/>
              <w:start w:val="single" w:space="0" w:color="D3D3D3"/>
              <w:end w:val="single" w:space="0" w:color="D3D3D3"/>
            </w:tcBorders>
            <w:tcW w:type="dxa" w:w="977"/>
          </w:tcPr>
          <w:p>
            <w:pPr>
              <w:spacing w:before="0" w:after="0" w:line="240" w:lineRule="auto"/>
              <w:keepNext/>
              <w:jc w:val="center"/>
            </w:pPr>
            <w:r>
              <w:rPr>
                <w:rFonts w:ascii="Calibri" w:hAnsi="Calibri"/>
                <w:sz w:val="20"/>
              </w:rPr>
              <w:t xml:space="default">10</w:t>
            </w:r>
          </w:p>
        </w:tc>
        <w:tc>
          <w:tcPr>
            <w:tcBorders>
              <w:top w:val="single" w:space="0" w:color="D3D3D3"/>
              <w:bottom w:val="single" w:space="0" w:color="D3D3D3"/>
              <w:start w:val="single" w:space="0" w:color="D3D3D3"/>
              <w:end w:val="single" w:space="0" w:color="D3D3D3"/>
            </w:tcBorders>
            <w:tcW w:type="dxa" w:w="905"/>
          </w:tcPr>
          <w:p>
            <w:pPr>
              <w:spacing w:before="0" w:after="0" w:line="240" w:lineRule="auto"/>
              <w:keepNext/>
              <w:jc w:val="center"/>
            </w:pPr>
            <w:r>
              <w:rPr>
                <w:rFonts w:ascii="Calibri" w:hAnsi="Calibri"/>
                <w:sz w:val="20"/>
              </w:rPr>
              <w:t xml:space="default">0.89</w:t>
            </w:r>
          </w:p>
        </w:tc>
        <w:tc>
          <w:tcPr>
            <w:tcBorders>
              <w:top w:val="single" w:space="0" w:color="D3D3D3"/>
              <w:bottom w:val="single" w:space="0" w:color="D3D3D3"/>
              <w:start w:val="single" w:space="0" w:color="D3D3D3"/>
              <w:end w:val="single" w:space="0" w:color="D3D3D3"/>
            </w:tcBorders>
            <w:tcW w:type="dxa" w:w="737"/>
          </w:tcPr>
          <w:p>
            <w:pPr>
              <w:spacing w:before="0" w:after="0" w:line="240" w:lineRule="auto"/>
              <w:keepNext/>
              <w:jc w:val="center"/>
            </w:pPr>
            <w:r>
              <w:rPr>
                <w:rFonts w:ascii="Calibri" w:hAnsi="Calibri"/>
                <w:sz w:val="20"/>
              </w:rPr>
              <w:t xml:space="default">0.93</w:t>
            </w:r>
          </w:p>
        </w:tc>
        <w:tc>
          <w:tcPr>
            <w:tcBorders>
              <w:top w:val="single" w:space="0" w:color="D3D3D3"/>
              <w:bottom w:val="single" w:space="0" w:color="D3D3D3"/>
              <w:start w:val="single" w:space="0" w:color="D3D3D3"/>
              <w:end w:val="single" w:space="0" w:color="D3D3D3"/>
            </w:tcBorders>
            <w:tcW w:type="dxa" w:w="1530"/>
          </w:tcPr>
          <w:p>
            <w:pPr>
              <w:spacing w:before="0" w:after="0" w:line="240" w:lineRule="auto"/>
              <w:keepNext/>
              <w:jc w:val="center"/>
            </w:pPr>
            <w:r>
              <w:rPr>
                <w:rFonts w:ascii="Calibri" w:hAnsi="Calibri"/>
                <w:sz w:val="20"/>
              </w:rPr>
              <w:t xml:space="preserve">-0.04</w:t>
            </w:r>
          </w:p>
          <w:p>
            <w:pPr>
              <w:spacing w:before="0" w:after="0" w:line="240" w:lineRule="auto"/>
              <w:keepNext/>
              <w:jc w:val="center"/>
            </w:pPr>
            <w:r>
              <w:rPr>
                <w:rFonts w:ascii="Calibri" w:hAnsi="Calibri"/>
                <w:sz w:val="20"/>
              </w:rPr>
              <w:t xml:space="preserve">[-0.15 to 0.07]</w:t>
            </w:r>
          </w:p>
        </w:tc>
        <w:tc>
          <w:tcPr>
            <w:tcBorders>
              <w:top w:val="single" w:space="0" w:color="D3D3D3"/>
              <w:bottom w:val="single" w:space="0" w:color="D3D3D3"/>
              <w:start w:val="single" w:space="0" w:color="D3D3D3"/>
              <w:end w:val="single" w:space="0" w:color="D3D3D3"/>
            </w:tcBorders>
            <w:tcW w:type="dxa" w:w="677"/>
          </w:tcPr>
          <w:p>
            <w:pPr>
              <w:spacing w:before="0" w:after="0" w:line="240" w:lineRule="auto"/>
              <w:keepNext/>
              <w:jc w:val="center"/>
            </w:pPr>
            <w:r>
              <w:rPr>
                <w:rFonts w:ascii="Calibri" w:hAnsi="Calibri"/>
                <w:sz w:val="20"/>
              </w:rPr>
              <w:t xml:space="default">0.52</w:t>
            </w:r>
          </w:p>
        </w:tc>
        <w:tc>
          <w:tcPr>
            <w:tcBorders>
              <w:top w:val="single" w:space="0" w:color="D3D3D3"/>
              <w:bottom w:val="single" w:space="0" w:color="D3D3D3"/>
              <w:start w:val="single" w:space="0" w:color="D3D3D3"/>
              <w:end w:val="single" w:space="0" w:color="D3D3D3"/>
            </w:tcBorders>
            <w:tcW w:type="dxa" w:w="701"/>
          </w:tcPr>
          <w:p>
            <w:pPr>
              <w:spacing w:before="0" w:after="0" w:line="240" w:lineRule="auto"/>
              <w:keepNext/>
              <w:jc w:val="center"/>
            </w:pPr>
            <w:r>
              <w:rPr>
                <w:rFonts w:ascii="Calibri" w:hAnsi="Calibri"/>
                <w:sz w:val="20"/>
              </w:rPr>
              <w:t xml:space="default">0.81</w:t>
            </w:r>
          </w:p>
        </w:tc>
      </w:tr>
      <w:tr>
        <w:trPr>
          <w:cantSplit/>
        </w:trPr>
        <w:tc>
          <w:tcPr>
            <w:tcBorders>
              <w:top w:val="single" w:space="0" w:color="D3D3D3"/>
              <w:bottom w:val="single" w:space="0" w:color="D3D3D3"/>
              <w:start w:val="single" w:space="0" w:color="D3D3D3"/>
              <w:end w:val="single" w:space="0" w:color="D3D3D3"/>
            </w:tcBorders>
            <w:tcW w:type="dxa" w:w="1591"/>
          </w:tcPr>
          <w:p>
            <w:pPr>
              <w:spacing w:before="0" w:after="0" w:line="240" w:lineRule="auto"/>
              <w:keepNext/>
              <w:jc w:val="start"/>
            </w:pPr>
            <w:r>
              <w:rPr>
                <w:rFonts w:ascii="Calibri" w:hAnsi="Calibri"/>
                <w:sz w:val="20"/>
              </w:rPr>
              <w:t xml:space="default">CSF p-tau181/Aβ42</w:t>
            </w:r>
          </w:p>
        </w:tc>
        <w:tc>
          <w:tcPr>
            <w:tcBorders>
              <w:top w:val="single" w:space="0" w:color="D3D3D3"/>
              <w:bottom w:val="single" w:space="0" w:color="D3D3D3"/>
              <w:start w:val="single" w:space="0" w:color="D3D3D3"/>
              <w:end w:val="single" w:space="0" w:color="D3D3D3"/>
            </w:tcBorders>
            <w:tcW w:type="dxa" w:w="797"/>
          </w:tcPr>
          <w:p>
            <w:pPr>
              <w:spacing w:before="0" w:after="0" w:line="240" w:lineRule="auto"/>
              <w:keepNext/>
              <w:jc w:val="start"/>
            </w:pPr>
            <w:r>
              <w:rPr>
                <w:rFonts w:ascii="Calibri" w:hAnsi="Calibri"/>
                <w:sz w:val="20"/>
              </w:rPr>
              <w:t xml:space="default">Braak III-IV</w:t>
            </w:r>
          </w:p>
        </w:tc>
        <w:tc>
          <w:tcPr>
            <w:tcBorders>
              <w:top w:val="single" w:space="0" w:color="D3D3D3"/>
              <w:bottom w:val="single" w:space="0" w:color="D3D3D3"/>
              <w:start w:val="single" w:space="0" w:color="D3D3D3"/>
              <w:end w:val="single" w:space="0" w:color="D3D3D3"/>
            </w:tcBorders>
            <w:tcW w:type="dxa" w:w="722"/>
          </w:tcPr>
          <w:p>
            <w:pPr>
              <w:spacing w:before="0" w:after="0" w:line="240" w:lineRule="auto"/>
              <w:keepNext/>
              <w:jc w:val="center"/>
            </w:pPr>
            <w:r>
              <w:rPr>
                <w:rFonts w:ascii="Calibri" w:hAnsi="Calibri"/>
                <w:sz w:val="20"/>
              </w:rPr>
              <w:t xml:space="default">75</w:t>
            </w:r>
          </w:p>
        </w:tc>
        <w:tc>
          <w:tcPr>
            <w:tcBorders>
              <w:top w:val="single" w:space="0" w:color="D3D3D3"/>
              <w:bottom w:val="single" w:space="0" w:color="D3D3D3"/>
              <w:start w:val="single" w:space="0" w:color="D3D3D3"/>
              <w:end w:val="single" w:space="0" w:color="D3D3D3"/>
            </w:tcBorders>
            <w:tcW w:type="dxa" w:w="977"/>
          </w:tcPr>
          <w:p>
            <w:pPr>
              <w:spacing w:before="0" w:after="0" w:line="240" w:lineRule="auto"/>
              <w:keepNext/>
              <w:jc w:val="center"/>
            </w:pPr>
            <w:r>
              <w:rPr>
                <w:rFonts w:ascii="Calibri" w:hAnsi="Calibri"/>
                <w:sz w:val="20"/>
              </w:rPr>
              <w:t xml:space="default">10</w:t>
            </w:r>
          </w:p>
        </w:tc>
        <w:tc>
          <w:tcPr>
            <w:tcBorders>
              <w:top w:val="single" w:space="0" w:color="D3D3D3"/>
              <w:bottom w:val="single" w:space="0" w:color="D3D3D3"/>
              <w:start w:val="single" w:space="0" w:color="D3D3D3"/>
              <w:end w:val="single" w:space="0" w:color="D3D3D3"/>
            </w:tcBorders>
            <w:tcW w:type="dxa" w:w="905"/>
          </w:tcPr>
          <w:p>
            <w:pPr>
              <w:spacing w:before="0" w:after="0" w:line="240" w:lineRule="auto"/>
              <w:keepNext/>
              <w:jc w:val="center"/>
            </w:pPr>
            <w:r>
              <w:rPr>
                <w:rFonts w:ascii="Calibri" w:hAnsi="Calibri"/>
                <w:sz w:val="20"/>
              </w:rPr>
              <w:t xml:space="default">0.89</w:t>
            </w:r>
          </w:p>
        </w:tc>
        <w:tc>
          <w:tcPr>
            <w:tcBorders>
              <w:top w:val="single" w:space="0" w:color="D3D3D3"/>
              <w:bottom w:val="single" w:space="0" w:color="D3D3D3"/>
              <w:start w:val="single" w:space="0" w:color="D3D3D3"/>
              <w:end w:val="single" w:space="0" w:color="D3D3D3"/>
            </w:tcBorders>
            <w:tcW w:type="dxa" w:w="737"/>
          </w:tcPr>
          <w:p>
            <w:pPr>
              <w:spacing w:before="0" w:after="0" w:line="240" w:lineRule="auto"/>
              <w:keepNext/>
              <w:jc w:val="center"/>
            </w:pPr>
            <w:r>
              <w:rPr>
                <w:rFonts w:ascii="Calibri" w:hAnsi="Calibri"/>
                <w:sz w:val="20"/>
              </w:rPr>
              <w:t xml:space="default">0.92</w:t>
            </w:r>
          </w:p>
        </w:tc>
        <w:tc>
          <w:tcPr>
            <w:tcBorders>
              <w:top w:val="single" w:space="0" w:color="D3D3D3"/>
              <w:bottom w:val="single" w:space="0" w:color="D3D3D3"/>
              <w:start w:val="single" w:space="0" w:color="D3D3D3"/>
              <w:end w:val="single" w:space="0" w:color="D3D3D3"/>
            </w:tcBorders>
            <w:tcW w:type="dxa" w:w="1530"/>
          </w:tcPr>
          <w:p>
            <w:pPr>
              <w:spacing w:before="0" w:after="0" w:line="240" w:lineRule="auto"/>
              <w:keepNext/>
              <w:jc w:val="center"/>
            </w:pPr>
            <w:r>
              <w:rPr>
                <w:rFonts w:ascii="Calibri" w:hAnsi="Calibri"/>
                <w:sz w:val="20"/>
              </w:rPr>
              <w:t xml:space="preserve">-0.03</w:t>
            </w:r>
          </w:p>
          <w:p>
            <w:pPr>
              <w:spacing w:before="0" w:after="0" w:line="240" w:lineRule="auto"/>
              <w:keepNext/>
              <w:jc w:val="center"/>
            </w:pPr>
            <w:r>
              <w:rPr>
                <w:rFonts w:ascii="Calibri" w:hAnsi="Calibri"/>
                <w:sz w:val="20"/>
              </w:rPr>
              <w:t xml:space="preserve">[-0.13 to 0.07]</w:t>
            </w:r>
          </w:p>
        </w:tc>
        <w:tc>
          <w:tcPr>
            <w:tcBorders>
              <w:top w:val="single" w:space="0" w:color="D3D3D3"/>
              <w:bottom w:val="single" w:space="0" w:color="D3D3D3"/>
              <w:start w:val="single" w:space="0" w:color="D3D3D3"/>
              <w:end w:val="single" w:space="0" w:color="D3D3D3"/>
            </w:tcBorders>
            <w:tcW w:type="dxa" w:w="677"/>
          </w:tcPr>
          <w:p>
            <w:pPr>
              <w:spacing w:before="0" w:after="0" w:line="240" w:lineRule="auto"/>
              <w:keepNext/>
              <w:jc w:val="center"/>
            </w:pPr>
            <w:r>
              <w:rPr>
                <w:rFonts w:ascii="Calibri" w:hAnsi="Calibri"/>
                <w:sz w:val="20"/>
              </w:rPr>
              <w:t xml:space="default">0.57</w:t>
            </w:r>
          </w:p>
        </w:tc>
        <w:tc>
          <w:tcPr>
            <w:tcBorders>
              <w:top w:val="single" w:space="0" w:color="D3D3D3"/>
              <w:bottom w:val="single" w:space="0" w:color="D3D3D3"/>
              <w:start w:val="single" w:space="0" w:color="D3D3D3"/>
              <w:end w:val="single" w:space="0" w:color="D3D3D3"/>
            </w:tcBorders>
            <w:tcW w:type="dxa" w:w="701"/>
          </w:tcPr>
          <w:p>
            <w:pPr>
              <w:spacing w:before="0" w:after="0" w:line="240" w:lineRule="auto"/>
              <w:keepNext/>
              <w:jc w:val="center"/>
            </w:pPr>
            <w:r>
              <w:rPr>
                <w:rFonts w:ascii="Calibri" w:hAnsi="Calibri"/>
                <w:sz w:val="20"/>
              </w:rPr>
              <w:t xml:space="default">0.81</w:t>
            </w:r>
          </w:p>
        </w:tc>
      </w:tr>
      <w:tr>
        <w:trPr>
          <w:cantSplit/>
        </w:trPr>
        <w:tc>
          <w:tcPr>
            <w:tcBorders>
              <w:top w:val="single" w:space="0" w:color="D3D3D3"/>
              <w:bottom w:val="single" w:space="0" w:color="D3D3D3"/>
              <w:start w:val="single" w:space="0" w:color="D3D3D3"/>
              <w:end w:val="single" w:space="0" w:color="D3D3D3"/>
            </w:tcBorders>
            <w:tcW w:type="dxa" w:w="1591"/>
          </w:tcPr>
          <w:p>
            <w:pPr>
              <w:spacing w:before="0" w:after="0" w:line="240" w:lineRule="auto"/>
              <w:keepNext/>
              <w:jc w:val="start"/>
            </w:pPr>
            <w:r>
              <w:rPr>
                <w:rFonts w:ascii="Calibri" w:hAnsi="Calibri"/>
                <w:sz w:val="20"/>
              </w:rPr>
              <w:t xml:space="default">CSF Aβ42/40</w:t>
            </w:r>
          </w:p>
        </w:tc>
        <w:tc>
          <w:tcPr>
            <w:tcBorders>
              <w:top w:val="single" w:space="0" w:color="D3D3D3"/>
              <w:bottom w:val="single" w:space="0" w:color="D3D3D3"/>
              <w:start w:val="single" w:space="0" w:color="D3D3D3"/>
              <w:end w:val="single" w:space="0" w:color="D3D3D3"/>
            </w:tcBorders>
            <w:tcW w:type="dxa" w:w="797"/>
          </w:tcPr>
          <w:p>
            <w:pPr>
              <w:spacing w:before="0" w:after="0" w:line="240" w:lineRule="auto"/>
              <w:keepNext/>
              <w:jc w:val="start"/>
            </w:pPr>
            <w:r>
              <w:rPr>
                <w:rFonts w:ascii="Calibri" w:hAnsi="Calibri"/>
                <w:sz w:val="20"/>
              </w:rPr>
              <w:t xml:space="default">Braak V-VI</w:t>
            </w:r>
          </w:p>
        </w:tc>
        <w:tc>
          <w:tcPr>
            <w:tcBorders>
              <w:top w:val="single" w:space="0" w:color="D3D3D3"/>
              <w:bottom w:val="single" w:space="0" w:color="D3D3D3"/>
              <w:start w:val="single" w:space="0" w:color="D3D3D3"/>
              <w:end w:val="single" w:space="0" w:color="D3D3D3"/>
            </w:tcBorders>
            <w:tcW w:type="dxa" w:w="722"/>
          </w:tcPr>
          <w:p>
            <w:pPr>
              <w:spacing w:before="0" w:after="0" w:line="240" w:lineRule="auto"/>
              <w:keepNext/>
              <w:jc w:val="center"/>
            </w:pPr>
            <w:r>
              <w:rPr>
                <w:rFonts w:ascii="Calibri" w:hAnsi="Calibri"/>
                <w:sz w:val="20"/>
              </w:rPr>
              <w:t xml:space="default">94</w:t>
            </w:r>
          </w:p>
        </w:tc>
        <w:tc>
          <w:tcPr>
            <w:tcBorders>
              <w:top w:val="single" w:space="0" w:color="D3D3D3"/>
              <w:bottom w:val="single" w:space="0" w:color="D3D3D3"/>
              <w:start w:val="single" w:space="0" w:color="D3D3D3"/>
              <w:end w:val="single" w:space="0" w:color="D3D3D3"/>
            </w:tcBorders>
            <w:tcW w:type="dxa" w:w="977"/>
          </w:tcPr>
          <w:p>
            <w:pPr>
              <w:spacing w:before="0" w:after="0" w:line="240" w:lineRule="auto"/>
              <w:keepNext/>
              <w:jc w:val="center"/>
            </w:pPr>
            <w:r>
              <w:rPr>
                <w:rFonts w:ascii="Calibri" w:hAnsi="Calibri"/>
                <w:sz w:val="20"/>
              </w:rPr>
              <w:t xml:space="default">29</w:t>
            </w:r>
          </w:p>
        </w:tc>
        <w:tc>
          <w:tcPr>
            <w:tcBorders>
              <w:top w:val="single" w:space="0" w:color="D3D3D3"/>
              <w:bottom w:val="single" w:space="0" w:color="D3D3D3"/>
              <w:start w:val="single" w:space="0" w:color="D3D3D3"/>
              <w:end w:val="single" w:space="0" w:color="D3D3D3"/>
            </w:tcBorders>
            <w:tcW w:type="dxa" w:w="905"/>
          </w:tcPr>
          <w:p>
            <w:pPr>
              <w:spacing w:before="0" w:after="0" w:line="240" w:lineRule="auto"/>
              <w:keepNext/>
              <w:jc w:val="center"/>
            </w:pPr>
            <w:r>
              <w:rPr>
                <w:rFonts w:ascii="Calibri" w:hAnsi="Calibri"/>
                <w:sz w:val="20"/>
              </w:rPr>
              <w:t xml:space="default">0.98</w:t>
            </w:r>
          </w:p>
        </w:tc>
        <w:tc>
          <w:tcPr>
            <w:tcBorders>
              <w:top w:val="single" w:space="0" w:color="D3D3D3"/>
              <w:bottom w:val="single" w:space="0" w:color="D3D3D3"/>
              <w:start w:val="single" w:space="0" w:color="D3D3D3"/>
              <w:end w:val="single" w:space="0" w:color="D3D3D3"/>
            </w:tcBorders>
            <w:tcW w:type="dxa" w:w="737"/>
          </w:tcPr>
          <w:p>
            <w:pPr>
              <w:spacing w:before="0" w:after="0" w:line="240" w:lineRule="auto"/>
              <w:keepNext/>
              <w:jc w:val="center"/>
            </w:pPr>
            <w:r>
              <w:rPr>
                <w:rFonts w:ascii="Calibri" w:hAnsi="Calibri"/>
                <w:sz w:val="20"/>
              </w:rPr>
              <w:t xml:space="default">0.92</w:t>
            </w:r>
          </w:p>
        </w:tc>
        <w:tc>
          <w:tcPr>
            <w:tcBorders>
              <w:top w:val="single" w:space="0" w:color="D3D3D3"/>
              <w:bottom w:val="single" w:space="0" w:color="D3D3D3"/>
              <w:start w:val="single" w:space="0" w:color="D3D3D3"/>
              <w:end w:val="single" w:space="0" w:color="D3D3D3"/>
            </w:tcBorders>
            <w:tcW w:type="dxa" w:w="1530"/>
          </w:tcPr>
          <w:p>
            <w:pPr>
              <w:spacing w:before="0" w:after="0" w:line="240" w:lineRule="auto"/>
              <w:keepNext/>
              <w:jc w:val="center"/>
            </w:pPr>
            <w:r>
              <w:rPr>
                <w:rFonts w:ascii="Calibri" w:hAnsi="Calibri"/>
                <w:sz w:val="20"/>
              </w:rPr>
              <w:t xml:space="preserve">0.07</w:t>
            </w:r>
          </w:p>
          <w:p>
            <w:pPr>
              <w:spacing w:before="0" w:after="0" w:line="240" w:lineRule="auto"/>
              <w:keepNext/>
              <w:jc w:val="center"/>
            </w:pPr>
            <w:r>
              <w:rPr>
                <w:rFonts w:ascii="Calibri" w:hAnsi="Calibri"/>
                <w:sz w:val="20"/>
              </w:rPr>
              <w:t xml:space="preserve">[0.01 to 0.12]</w:t>
            </w:r>
          </w:p>
        </w:tc>
        <w:tc>
          <w:tcPr>
            <w:tcBorders>
              <w:top w:val="single" w:space="0" w:color="D3D3D3"/>
              <w:bottom w:val="single" w:space="0" w:color="D3D3D3"/>
              <w:start w:val="single" w:space="0" w:color="D3D3D3"/>
              <w:end w:val="single" w:space="0" w:color="D3D3D3"/>
            </w:tcBorders>
            <w:tcW w:type="dxa" w:w="677"/>
          </w:tcPr>
          <w:p>
            <w:pPr>
              <w:spacing w:before="0" w:after="0" w:line="240" w:lineRule="auto"/>
              <w:keepNext/>
              <w:jc w:val="center"/>
            </w:pPr>
            <w:r>
              <w:rPr>
                <w:rFonts w:ascii="Calibri" w:hAnsi="Calibri"/>
                <w:sz w:val="20"/>
              </w:rPr>
              <w:t xml:space="default">0.02</w:t>
            </w:r>
          </w:p>
        </w:tc>
        <w:tc>
          <w:tcPr>
            <w:tcBorders>
              <w:top w:val="single" w:space="0" w:color="D3D3D3"/>
              <w:bottom w:val="single" w:space="0" w:color="D3D3D3"/>
              <w:start w:val="single" w:space="0" w:color="D3D3D3"/>
              <w:end w:val="single" w:space="0" w:color="D3D3D3"/>
            </w:tcBorders>
            <w:tcW w:type="dxa" w:w="701"/>
          </w:tcPr>
          <w:p>
            <w:pPr>
              <w:spacing w:before="0" w:after="0" w:line="240" w:lineRule="auto"/>
              <w:keepNext/>
              <w:jc w:val="center"/>
            </w:pPr>
            <w:r>
              <w:rPr>
                <w:rFonts w:ascii="Calibri" w:hAnsi="Calibri"/>
                <w:sz w:val="20"/>
              </w:rPr>
              <w:t xml:space="default">0.14</w:t>
            </w:r>
          </w:p>
        </w:tc>
      </w:tr>
      <w:tr>
        <w:trPr>
          <w:cantSplit/>
        </w:trPr>
        <w:tc>
          <w:tcPr>
            <w:tcBorders>
              <w:top w:val="single" w:space="0" w:color="D3D3D3"/>
              <w:bottom w:val="single" w:space="0" w:color="D3D3D3"/>
              <w:start w:val="single" w:space="0" w:color="D3D3D3"/>
              <w:end w:val="single" w:space="0" w:color="D3D3D3"/>
            </w:tcBorders>
            <w:tcW w:type="dxa" w:w="1591"/>
          </w:tcPr>
          <w:p>
            <w:pPr>
              <w:spacing w:before="0" w:after="0" w:line="240" w:lineRule="auto"/>
              <w:keepNext/>
              <w:jc w:val="start"/>
            </w:pPr>
            <w:r>
              <w:rPr>
                <w:rFonts w:ascii="Calibri" w:hAnsi="Calibri"/>
                <w:sz w:val="20"/>
              </w:rPr>
              <w:t xml:space="default">CSF p-tau181/Aβ42</w:t>
            </w:r>
          </w:p>
        </w:tc>
        <w:tc>
          <w:tcPr>
            <w:tcBorders>
              <w:top w:val="single" w:space="0" w:color="D3D3D3"/>
              <w:bottom w:val="single" w:space="0" w:color="D3D3D3"/>
              <w:start w:val="single" w:space="0" w:color="D3D3D3"/>
              <w:end w:val="single" w:space="0" w:color="D3D3D3"/>
            </w:tcBorders>
            <w:tcW w:type="dxa" w:w="797"/>
          </w:tcPr>
          <w:p>
            <w:pPr>
              <w:spacing w:before="0" w:after="0" w:line="240" w:lineRule="auto"/>
              <w:keepNext/>
              <w:jc w:val="start"/>
            </w:pPr>
            <w:r>
              <w:rPr>
                <w:rFonts w:ascii="Calibri" w:hAnsi="Calibri"/>
                <w:sz w:val="20"/>
              </w:rPr>
              <w:t xml:space="default">Braak V-VI</w:t>
            </w:r>
          </w:p>
        </w:tc>
        <w:tc>
          <w:tcPr>
            <w:tcBorders>
              <w:top w:val="single" w:space="0" w:color="D3D3D3"/>
              <w:bottom w:val="single" w:space="0" w:color="D3D3D3"/>
              <w:start w:val="single" w:space="0" w:color="D3D3D3"/>
              <w:end w:val="single" w:space="0" w:color="D3D3D3"/>
            </w:tcBorders>
            <w:tcW w:type="dxa" w:w="722"/>
          </w:tcPr>
          <w:p>
            <w:pPr>
              <w:spacing w:before="0" w:after="0" w:line="240" w:lineRule="auto"/>
              <w:keepNext/>
              <w:jc w:val="center"/>
            </w:pPr>
            <w:r>
              <w:rPr>
                <w:rFonts w:ascii="Calibri" w:hAnsi="Calibri"/>
                <w:sz w:val="20"/>
              </w:rPr>
              <w:t xml:space="default">94</w:t>
            </w:r>
          </w:p>
        </w:tc>
        <w:tc>
          <w:tcPr>
            <w:tcBorders>
              <w:top w:val="single" w:space="0" w:color="D3D3D3"/>
              <w:bottom w:val="single" w:space="0" w:color="D3D3D3"/>
              <w:start w:val="single" w:space="0" w:color="D3D3D3"/>
              <w:end w:val="single" w:space="0" w:color="D3D3D3"/>
            </w:tcBorders>
            <w:tcW w:type="dxa" w:w="977"/>
          </w:tcPr>
          <w:p>
            <w:pPr>
              <w:spacing w:before="0" w:after="0" w:line="240" w:lineRule="auto"/>
              <w:keepNext/>
              <w:jc w:val="center"/>
            </w:pPr>
            <w:r>
              <w:rPr>
                <w:rFonts w:ascii="Calibri" w:hAnsi="Calibri"/>
                <w:sz w:val="20"/>
              </w:rPr>
              <w:t xml:space="default">29</w:t>
            </w:r>
          </w:p>
        </w:tc>
        <w:tc>
          <w:tcPr>
            <w:tcBorders>
              <w:top w:val="single" w:space="0" w:color="D3D3D3"/>
              <w:bottom w:val="single" w:space="0" w:color="D3D3D3"/>
              <w:start w:val="single" w:space="0" w:color="D3D3D3"/>
              <w:end w:val="single" w:space="0" w:color="D3D3D3"/>
            </w:tcBorders>
            <w:tcW w:type="dxa" w:w="905"/>
          </w:tcPr>
          <w:p>
            <w:pPr>
              <w:spacing w:before="0" w:after="0" w:line="240" w:lineRule="auto"/>
              <w:keepNext/>
              <w:jc w:val="center"/>
            </w:pPr>
            <w:r>
              <w:rPr>
                <w:rFonts w:ascii="Calibri" w:hAnsi="Calibri"/>
                <w:sz w:val="20"/>
              </w:rPr>
              <w:t xml:space="default">0.98</w:t>
            </w:r>
          </w:p>
        </w:tc>
        <w:tc>
          <w:tcPr>
            <w:tcBorders>
              <w:top w:val="single" w:space="0" w:color="D3D3D3"/>
              <w:bottom w:val="single" w:space="0" w:color="D3D3D3"/>
              <w:start w:val="single" w:space="0" w:color="D3D3D3"/>
              <w:end w:val="single" w:space="0" w:color="D3D3D3"/>
            </w:tcBorders>
            <w:tcW w:type="dxa" w:w="737"/>
          </w:tcPr>
          <w:p>
            <w:pPr>
              <w:spacing w:before="0" w:after="0" w:line="240" w:lineRule="auto"/>
              <w:keepNext/>
              <w:jc w:val="center"/>
            </w:pPr>
            <w:r>
              <w:rPr>
                <w:rFonts w:ascii="Calibri" w:hAnsi="Calibri"/>
                <w:sz w:val="20"/>
              </w:rPr>
              <w:t xml:space="default">0.94</w:t>
            </w:r>
          </w:p>
        </w:tc>
        <w:tc>
          <w:tcPr>
            <w:tcBorders>
              <w:top w:val="single" w:space="0" w:color="D3D3D3"/>
              <w:bottom w:val="single" w:space="0" w:color="D3D3D3"/>
              <w:start w:val="single" w:space="0" w:color="D3D3D3"/>
              <w:end w:val="single" w:space="0" w:color="D3D3D3"/>
            </w:tcBorders>
            <w:tcW w:type="dxa" w:w="1530"/>
          </w:tcPr>
          <w:p>
            <w:pPr>
              <w:spacing w:before="0" w:after="0" w:line="240" w:lineRule="auto"/>
              <w:keepNext/>
              <w:jc w:val="center"/>
            </w:pPr>
            <w:r>
              <w:rPr>
                <w:rFonts w:ascii="Calibri" w:hAnsi="Calibri"/>
                <w:sz w:val="20"/>
              </w:rPr>
              <w:t xml:space="preserve">0.04</w:t>
            </w:r>
          </w:p>
          <w:p>
            <w:pPr>
              <w:spacing w:before="0" w:after="0" w:line="240" w:lineRule="auto"/>
              <w:keepNext/>
              <w:jc w:val="center"/>
            </w:pPr>
            <w:r>
              <w:rPr>
                <w:rFonts w:ascii="Calibri" w:hAnsi="Calibri"/>
                <w:sz w:val="20"/>
              </w:rPr>
              <w:t xml:space="preserve">[0.00 to 0.08]</w:t>
            </w:r>
          </w:p>
        </w:tc>
        <w:tc>
          <w:tcPr>
            <w:tcBorders>
              <w:top w:val="single" w:space="0" w:color="D3D3D3"/>
              <w:bottom w:val="single" w:space="0" w:color="D3D3D3"/>
              <w:start w:val="single" w:space="0" w:color="D3D3D3"/>
              <w:end w:val="single" w:space="0" w:color="D3D3D3"/>
            </w:tcBorders>
            <w:tcW w:type="dxa" w:w="677"/>
          </w:tcPr>
          <w:p>
            <w:pPr>
              <w:spacing w:before="0" w:after="0" w:line="240" w:lineRule="auto"/>
              <w:keepNext/>
              <w:jc w:val="center"/>
            </w:pPr>
            <w:r>
              <w:rPr>
                <w:rFonts w:ascii="Calibri" w:hAnsi="Calibri"/>
                <w:sz w:val="20"/>
              </w:rPr>
              <w:t xml:space="default">0.03</w:t>
            </w:r>
          </w:p>
        </w:tc>
        <w:tc>
          <w:tcPr>
            <w:tcBorders>
              <w:top w:val="single" w:space="0" w:color="D3D3D3"/>
              <w:bottom w:val="single" w:space="0" w:color="D3D3D3"/>
              <w:start w:val="single" w:space="0" w:color="D3D3D3"/>
              <w:end w:val="single" w:space="0" w:color="D3D3D3"/>
            </w:tcBorders>
            <w:tcW w:type="dxa" w:w="701"/>
          </w:tcPr>
          <w:p>
            <w:pPr>
              <w:spacing w:before="0" w:after="0" w:line="240" w:lineRule="auto"/>
              <w:keepNext/>
              <w:jc w:val="center"/>
            </w:pPr>
            <w:r>
              <w:rPr>
                <w:rFonts w:ascii="Calibri" w:hAnsi="Calibri"/>
                <w:sz w:val="20"/>
              </w:rPr>
              <w:t xml:space="default">0.14</w:t>
            </w:r>
          </w:p>
        </w:tc>
      </w:tr>
      <w:tr>
        <w:trPr>
          <w:cantSplit/>
        </w:trPr>
        <w:tc>
          <w:tcPr>
            <w:tcBorders>
              <w:top w:val="single" w:sz="16" w:space="0" w:color="D3D3D3"/>
              <w:bottom w:val="single" w:sz="16" w:space="0" w:color="D3D3D3"/>
              <w:start w:val="single" w:space="0" w:color="D3D3D3"/>
              <w:end w:val="single" w:space="0" w:color="D3D3D3"/>
            </w:tcBorders>
            <w:tcMar>
              <w:top w:w="25" w:type="dxa"/>
            </w:tcMar>
            <w:gridSpan w:val="9"/>
            <w:tcW w:type="dxa" w:w="8637"/>
          </w:tcPr>
          <w:p>
            <w:pPr>
              <w:spacing w:before="0" w:after="0" w:line="240" w:lineRule="auto"/>
              <w:keepNext/>
            </w:pPr>
            <w:r>
              <w:rPr>
                <w:rFonts w:ascii="Calibri" w:hAnsi="Calibri"/>
                <w:sz w:val="20"/>
                <w:i/>
                <w:b w:val="true"/>
              </w:rPr>
              <w:t xml:space="default">CU</w:t>
            </w:r>
          </w:p>
        </w:tc>
      </w:tr>
      <w:tr>
        <w:trPr>
          <w:cantSplit/>
        </w:trPr>
        <w:tc>
          <w:tcPr>
            <w:tcBorders>
              <w:top w:val="single" w:space="0" w:color="D3D3D3"/>
              <w:bottom w:val="single" w:space="0" w:color="D3D3D3"/>
              <w:start w:val="single" w:space="0" w:color="D3D3D3"/>
              <w:end w:val="single" w:space="0" w:color="D3D3D3"/>
            </w:tcBorders>
            <w:tcW w:type="dxa" w:w="1591"/>
          </w:tcPr>
          <w:p>
            <w:pPr>
              <w:spacing w:before="0" w:after="0" w:line="240" w:lineRule="auto"/>
              <w:keepNext/>
              <w:jc w:val="start"/>
            </w:pPr>
            <w:r>
              <w:rPr>
                <w:rFonts w:ascii="Calibri" w:hAnsi="Calibri"/>
                <w:sz w:val="20"/>
              </w:rPr>
              <w:t xml:space="default">CSF Aβ42/40</w:t>
            </w:r>
          </w:p>
        </w:tc>
        <w:tc>
          <w:tcPr>
            <w:tcBorders>
              <w:top w:val="single" w:space="0" w:color="D3D3D3"/>
              <w:bottom w:val="single" w:space="0" w:color="D3D3D3"/>
              <w:start w:val="single" w:space="0" w:color="D3D3D3"/>
              <w:end w:val="single" w:space="0" w:color="D3D3D3"/>
            </w:tcBorders>
            <w:tcW w:type="dxa" w:w="797"/>
          </w:tcPr>
          <w:p>
            <w:pPr>
              <w:spacing w:before="0" w:after="0" w:line="240" w:lineRule="auto"/>
              <w:keepNext/>
              <w:jc w:val="start"/>
            </w:pPr>
            <w:r>
              <w:rPr>
                <w:rFonts w:ascii="Calibri" w:hAnsi="Calibri"/>
                <w:sz w:val="20"/>
              </w:rPr>
              <w:t xml:space="default">Braak I-VI</w:t>
            </w:r>
          </w:p>
        </w:tc>
        <w:tc>
          <w:tcPr>
            <w:tcBorders>
              <w:top w:val="single" w:space="0" w:color="D3D3D3"/>
              <w:bottom w:val="single" w:space="0" w:color="D3D3D3"/>
              <w:start w:val="single" w:space="0" w:color="D3D3D3"/>
              <w:end w:val="single" w:space="0" w:color="D3D3D3"/>
            </w:tcBorders>
            <w:tcW w:type="dxa" w:w="722"/>
          </w:tcPr>
          <w:p>
            <w:pPr>
              <w:spacing w:before="0" w:after="0" w:line="240" w:lineRule="auto"/>
              <w:keepNext/>
              <w:jc w:val="center"/>
            </w:pPr>
            <w:r>
              <w:rPr>
                <w:rFonts w:ascii="Calibri" w:hAnsi="Calibri"/>
                <w:sz w:val="20"/>
              </w:rPr>
              <w:t xml:space="default">140</w:t>
            </w:r>
          </w:p>
        </w:tc>
        <w:tc>
          <w:tcPr>
            <w:tcBorders>
              <w:top w:val="single" w:space="0" w:color="D3D3D3"/>
              <w:bottom w:val="single" w:space="0" w:color="D3D3D3"/>
              <w:start w:val="single" w:space="0" w:color="D3D3D3"/>
              <w:end w:val="single" w:space="0" w:color="D3D3D3"/>
            </w:tcBorders>
            <w:tcW w:type="dxa" w:w="977"/>
          </w:tcPr>
          <w:p>
            <w:pPr>
              <w:spacing w:before="0" w:after="0" w:line="240" w:lineRule="auto"/>
              <w:keepNext/>
              <w:jc w:val="center"/>
            </w:pPr>
            <w:r>
              <w:rPr>
                <w:rFonts w:ascii="Calibri" w:hAnsi="Calibri"/>
                <w:sz w:val="20"/>
              </w:rPr>
              <w:t xml:space="default">15</w:t>
            </w:r>
          </w:p>
        </w:tc>
        <w:tc>
          <w:tcPr>
            <w:tcBorders>
              <w:top w:val="single" w:space="0" w:color="D3D3D3"/>
              <w:bottom w:val="single" w:space="0" w:color="D3D3D3"/>
              <w:start w:val="single" w:space="0" w:color="D3D3D3"/>
              <w:end w:val="single" w:space="0" w:color="D3D3D3"/>
            </w:tcBorders>
            <w:tcW w:type="dxa" w:w="905"/>
          </w:tcPr>
          <w:p>
            <w:pPr>
              <w:spacing w:before="0" w:after="0" w:line="240" w:lineRule="auto"/>
              <w:keepNext/>
              <w:jc w:val="center"/>
            </w:pPr>
            <w:r>
              <w:rPr>
                <w:rFonts w:ascii="Calibri" w:hAnsi="Calibri"/>
                <w:sz w:val="20"/>
              </w:rPr>
              <w:t xml:space="default">0.87</w:t>
            </w:r>
          </w:p>
        </w:tc>
        <w:tc>
          <w:tcPr>
            <w:tcBorders>
              <w:top w:val="single" w:space="0" w:color="D3D3D3"/>
              <w:bottom w:val="single" w:space="0" w:color="D3D3D3"/>
              <w:start w:val="single" w:space="0" w:color="D3D3D3"/>
              <w:end w:val="single" w:space="0" w:color="D3D3D3"/>
            </w:tcBorders>
            <w:tcW w:type="dxa" w:w="737"/>
          </w:tcPr>
          <w:p>
            <w:pPr>
              <w:spacing w:before="0" w:after="0" w:line="240" w:lineRule="auto"/>
              <w:keepNext/>
              <w:jc w:val="center"/>
            </w:pPr>
            <w:r>
              <w:rPr>
                <w:rFonts w:ascii="Calibri" w:hAnsi="Calibri"/>
                <w:sz w:val="20"/>
              </w:rPr>
              <w:t xml:space="default">0.85</w:t>
            </w:r>
          </w:p>
        </w:tc>
        <w:tc>
          <w:tcPr>
            <w:tcBorders>
              <w:top w:val="single" w:space="0" w:color="D3D3D3"/>
              <w:bottom w:val="single" w:space="0" w:color="D3D3D3"/>
              <w:start w:val="single" w:space="0" w:color="D3D3D3"/>
              <w:end w:val="single" w:space="0" w:color="D3D3D3"/>
            </w:tcBorders>
            <w:tcW w:type="dxa" w:w="1530"/>
          </w:tcPr>
          <w:p>
            <w:pPr>
              <w:spacing w:before="0" w:after="0" w:line="240" w:lineRule="auto"/>
              <w:keepNext/>
              <w:jc w:val="center"/>
            </w:pPr>
            <w:r>
              <w:rPr>
                <w:rFonts w:ascii="Calibri" w:hAnsi="Calibri"/>
                <w:sz w:val="20"/>
              </w:rPr>
              <w:t xml:space="preserve">0.03</w:t>
            </w:r>
          </w:p>
          <w:p>
            <w:pPr>
              <w:spacing w:before="0" w:after="0" w:line="240" w:lineRule="auto"/>
              <w:keepNext/>
              <w:jc w:val="center"/>
            </w:pPr>
            <w:r>
              <w:rPr>
                <w:rFonts w:ascii="Calibri" w:hAnsi="Calibri"/>
                <w:sz w:val="20"/>
              </w:rPr>
              <w:t xml:space="preserve">[-0.06 to 0.11]</w:t>
            </w:r>
          </w:p>
        </w:tc>
        <w:tc>
          <w:tcPr>
            <w:tcBorders>
              <w:top w:val="single" w:space="0" w:color="D3D3D3"/>
              <w:bottom w:val="single" w:space="0" w:color="D3D3D3"/>
              <w:start w:val="single" w:space="0" w:color="D3D3D3"/>
              <w:end w:val="single" w:space="0" w:color="D3D3D3"/>
            </w:tcBorders>
            <w:tcW w:type="dxa" w:w="677"/>
          </w:tcPr>
          <w:p>
            <w:pPr>
              <w:spacing w:before="0" w:after="0" w:line="240" w:lineRule="auto"/>
              <w:keepNext/>
              <w:jc w:val="center"/>
            </w:pPr>
            <w:r>
              <w:rPr>
                <w:rFonts w:ascii="Calibri" w:hAnsi="Calibri"/>
                <w:sz w:val="20"/>
              </w:rPr>
              <w:t xml:space="default">0.54</w:t>
            </w:r>
          </w:p>
        </w:tc>
        <w:tc>
          <w:tcPr>
            <w:tcBorders>
              <w:top w:val="single" w:space="0" w:color="D3D3D3"/>
              <w:bottom w:val="single" w:space="0" w:color="D3D3D3"/>
              <w:start w:val="single" w:space="0" w:color="D3D3D3"/>
              <w:end w:val="single" w:space="0" w:color="D3D3D3"/>
            </w:tcBorders>
            <w:tcW w:type="dxa" w:w="701"/>
          </w:tcPr>
          <w:p>
            <w:pPr>
              <w:spacing w:before="0" w:after="0" w:line="240" w:lineRule="auto"/>
              <w:keepNext/>
              <w:jc w:val="center"/>
            </w:pPr>
            <w:r>
              <w:rPr>
                <w:rFonts w:ascii="Calibri" w:hAnsi="Calibri"/>
                <w:sz w:val="20"/>
              </w:rPr>
              <w:t xml:space="default">0.81</w:t>
            </w:r>
          </w:p>
        </w:tc>
      </w:tr>
      <w:tr>
        <w:trPr>
          <w:cantSplit/>
        </w:trPr>
        <w:tc>
          <w:tcPr>
            <w:tcBorders>
              <w:top w:val="single" w:space="0" w:color="D3D3D3"/>
              <w:bottom w:val="single" w:space="0" w:color="D3D3D3"/>
              <w:start w:val="single" w:space="0" w:color="D3D3D3"/>
              <w:end w:val="single" w:space="0" w:color="D3D3D3"/>
            </w:tcBorders>
            <w:tcW w:type="dxa" w:w="1591"/>
          </w:tcPr>
          <w:p>
            <w:pPr>
              <w:spacing w:before="0" w:after="0" w:line="240" w:lineRule="auto"/>
              <w:keepNext/>
              <w:jc w:val="start"/>
            </w:pPr>
            <w:r>
              <w:rPr>
                <w:rFonts w:ascii="Calibri" w:hAnsi="Calibri"/>
                <w:sz w:val="20"/>
              </w:rPr>
              <w:t xml:space="default">CSF p-tau181/Aβ42</w:t>
            </w:r>
          </w:p>
        </w:tc>
        <w:tc>
          <w:tcPr>
            <w:tcBorders>
              <w:top w:val="single" w:space="0" w:color="D3D3D3"/>
              <w:bottom w:val="single" w:space="0" w:color="D3D3D3"/>
              <w:start w:val="single" w:space="0" w:color="D3D3D3"/>
              <w:end w:val="single" w:space="0" w:color="D3D3D3"/>
            </w:tcBorders>
            <w:tcW w:type="dxa" w:w="797"/>
          </w:tcPr>
          <w:p>
            <w:pPr>
              <w:spacing w:before="0" w:after="0" w:line="240" w:lineRule="auto"/>
              <w:keepNext/>
              <w:jc w:val="start"/>
            </w:pPr>
            <w:r>
              <w:rPr>
                <w:rFonts w:ascii="Calibri" w:hAnsi="Calibri"/>
                <w:sz w:val="20"/>
              </w:rPr>
              <w:t xml:space="default">Braak I-VI</w:t>
            </w:r>
          </w:p>
        </w:tc>
        <w:tc>
          <w:tcPr>
            <w:tcBorders>
              <w:top w:val="single" w:space="0" w:color="D3D3D3"/>
              <w:bottom w:val="single" w:space="0" w:color="D3D3D3"/>
              <w:start w:val="single" w:space="0" w:color="D3D3D3"/>
              <w:end w:val="single" w:space="0" w:color="D3D3D3"/>
            </w:tcBorders>
            <w:tcW w:type="dxa" w:w="722"/>
          </w:tcPr>
          <w:p>
            <w:pPr>
              <w:spacing w:before="0" w:after="0" w:line="240" w:lineRule="auto"/>
              <w:keepNext/>
              <w:jc w:val="center"/>
            </w:pPr>
            <w:r>
              <w:rPr>
                <w:rFonts w:ascii="Calibri" w:hAnsi="Calibri"/>
                <w:sz w:val="20"/>
              </w:rPr>
              <w:t xml:space="default">140</w:t>
            </w:r>
          </w:p>
        </w:tc>
        <w:tc>
          <w:tcPr>
            <w:tcBorders>
              <w:top w:val="single" w:space="0" w:color="D3D3D3"/>
              <w:bottom w:val="single" w:space="0" w:color="D3D3D3"/>
              <w:start w:val="single" w:space="0" w:color="D3D3D3"/>
              <w:end w:val="single" w:space="0" w:color="D3D3D3"/>
            </w:tcBorders>
            <w:tcW w:type="dxa" w:w="977"/>
          </w:tcPr>
          <w:p>
            <w:pPr>
              <w:spacing w:before="0" w:after="0" w:line="240" w:lineRule="auto"/>
              <w:keepNext/>
              <w:jc w:val="center"/>
            </w:pPr>
            <w:r>
              <w:rPr>
                <w:rFonts w:ascii="Calibri" w:hAnsi="Calibri"/>
                <w:sz w:val="20"/>
              </w:rPr>
              <w:t xml:space="default">15</w:t>
            </w:r>
          </w:p>
        </w:tc>
        <w:tc>
          <w:tcPr>
            <w:tcBorders>
              <w:top w:val="single" w:space="0" w:color="D3D3D3"/>
              <w:bottom w:val="single" w:space="0" w:color="D3D3D3"/>
              <w:start w:val="single" w:space="0" w:color="D3D3D3"/>
              <w:end w:val="single" w:space="0" w:color="D3D3D3"/>
            </w:tcBorders>
            <w:tcW w:type="dxa" w:w="905"/>
          </w:tcPr>
          <w:p>
            <w:pPr>
              <w:spacing w:before="0" w:after="0" w:line="240" w:lineRule="auto"/>
              <w:keepNext/>
              <w:jc w:val="center"/>
            </w:pPr>
            <w:r>
              <w:rPr>
                <w:rFonts w:ascii="Calibri" w:hAnsi="Calibri"/>
                <w:sz w:val="20"/>
              </w:rPr>
              <w:t xml:space="default">0.87</w:t>
            </w:r>
          </w:p>
        </w:tc>
        <w:tc>
          <w:tcPr>
            <w:tcBorders>
              <w:top w:val="single" w:space="0" w:color="D3D3D3"/>
              <w:bottom w:val="single" w:space="0" w:color="D3D3D3"/>
              <w:start w:val="single" w:space="0" w:color="D3D3D3"/>
              <w:end w:val="single" w:space="0" w:color="D3D3D3"/>
            </w:tcBorders>
            <w:tcW w:type="dxa" w:w="737"/>
          </w:tcPr>
          <w:p>
            <w:pPr>
              <w:spacing w:before="0" w:after="0" w:line="240" w:lineRule="auto"/>
              <w:keepNext/>
              <w:jc w:val="center"/>
            </w:pPr>
            <w:r>
              <w:rPr>
                <w:rFonts w:ascii="Calibri" w:hAnsi="Calibri"/>
                <w:sz w:val="20"/>
              </w:rPr>
              <w:t xml:space="default">0.88</w:t>
            </w:r>
          </w:p>
        </w:tc>
        <w:tc>
          <w:tcPr>
            <w:tcBorders>
              <w:top w:val="single" w:space="0" w:color="D3D3D3"/>
              <w:bottom w:val="single" w:space="0" w:color="D3D3D3"/>
              <w:start w:val="single" w:space="0" w:color="D3D3D3"/>
              <w:end w:val="single" w:space="0" w:color="D3D3D3"/>
            </w:tcBorders>
            <w:tcW w:type="dxa" w:w="1530"/>
          </w:tcPr>
          <w:p>
            <w:pPr>
              <w:spacing w:before="0" w:after="0" w:line="240" w:lineRule="auto"/>
              <w:keepNext/>
              <w:jc w:val="center"/>
            </w:pPr>
            <w:r>
              <w:rPr>
                <w:rFonts w:ascii="Calibri" w:hAnsi="Calibri"/>
                <w:sz w:val="20"/>
              </w:rPr>
              <w:t xml:space="preserve">-0.01</w:t>
            </w:r>
          </w:p>
          <w:p>
            <w:pPr>
              <w:spacing w:before="0" w:after="0" w:line="240" w:lineRule="auto"/>
              <w:keepNext/>
              <w:jc w:val="center"/>
            </w:pPr>
            <w:r>
              <w:rPr>
                <w:rFonts w:ascii="Calibri" w:hAnsi="Calibri"/>
                <w:sz w:val="20"/>
              </w:rPr>
              <w:t xml:space="preserve">[-0.08 to 0.06]</w:t>
            </w:r>
          </w:p>
        </w:tc>
        <w:tc>
          <w:tcPr>
            <w:tcBorders>
              <w:top w:val="single" w:space="0" w:color="D3D3D3"/>
              <w:bottom w:val="single" w:space="0" w:color="D3D3D3"/>
              <w:start w:val="single" w:space="0" w:color="D3D3D3"/>
              <w:end w:val="single" w:space="0" w:color="D3D3D3"/>
            </w:tcBorders>
            <w:tcW w:type="dxa" w:w="677"/>
          </w:tcPr>
          <w:p>
            <w:pPr>
              <w:spacing w:before="0" w:after="0" w:line="240" w:lineRule="auto"/>
              <w:keepNext/>
              <w:jc w:val="center"/>
            </w:pPr>
            <w:r>
              <w:rPr>
                <w:rFonts w:ascii="Calibri" w:hAnsi="Calibri"/>
                <w:sz w:val="20"/>
              </w:rPr>
              <w:t xml:space="default">0.78</w:t>
            </w:r>
          </w:p>
        </w:tc>
        <w:tc>
          <w:tcPr>
            <w:tcBorders>
              <w:top w:val="single" w:space="0" w:color="D3D3D3"/>
              <w:bottom w:val="single" w:space="0" w:color="D3D3D3"/>
              <w:start w:val="single" w:space="0" w:color="D3D3D3"/>
              <w:end w:val="single" w:space="0" w:color="D3D3D3"/>
            </w:tcBorders>
            <w:tcW w:type="dxa" w:w="701"/>
          </w:tcPr>
          <w:p>
            <w:pPr>
              <w:spacing w:before="0" w:after="0" w:line="240" w:lineRule="auto"/>
              <w:keepNext/>
              <w:jc w:val="center"/>
            </w:pPr>
            <w:r>
              <w:rPr>
                <w:rFonts w:ascii="Calibri" w:hAnsi="Calibri"/>
                <w:sz w:val="20"/>
              </w:rPr>
              <w:t xml:space="default">0.87</w:t>
            </w:r>
          </w:p>
        </w:tc>
      </w:tr>
      <w:tr>
        <w:trPr>
          <w:cantSplit/>
        </w:trPr>
        <w:tc>
          <w:tcPr>
            <w:gridSpan w:val="9"/>
            <w:tcW w:type="dxa" w:w="8637"/>
          </w:tcPr>
          <w:p>
            <w:pPr>
              <w:spacing w:before="0" w:after="0" w:line="240" w:lineRule="auto"/>
              <w:keepNext/>
            </w:pPr>
            <w:r>
              <w:rPr>
                <w:rFonts w:ascii="Calibri" w:hAnsi="Calibri"/>
                <w:sz w:val="20"/>
              </w:rPr>
              <w:t xml:space="preserve">ΔAUC &gt; 0 indicates plasma outperforms CSF. Significance evaluated after false discovery rate correction: *** q &lt; 0.001, ** q &lt; 0.01, * q &lt; 0.05.</w:t>
            </w:r>
          </w:p>
        </w:tc>
      </w:tr>
    </w:tbl>
    <w:p/>
    <w:p>
      <w:r>
        <w:rPr>
          <w:rFonts w:ascii="Times New Roman" w:hAnsi="Times New Roman"/>
          <w:b/>
          <w:i w:val="0"/>
        </w:rPr>
        <w:t>Table S1.</w:t>
      </w:r>
      <w:r>
        <w:rPr>
          <w:rFonts w:ascii="Times New Roman" w:hAnsi="Times New Roman"/>
          <w:b w:val="0"/>
          <w:i w:val="0"/>
        </w:rPr>
        <w:t xml:space="preserve"> Paired DeLong comparisons of the area under the ROC curve between plasma p-tau217 and each CSF ratio. ΔAUC is calculated as plasma AUC minus CSF AUC, so positive values favour plasma. Raw p-values and Benjamini-Hochberg false discovery rate q-values are given. In cognitively unimpaired participants only Braak I-VI could be modelled, because too few participants had isolated higher-stage tau pathology. Because these are tests of the null hypothesis of equal AUCs, a non-significant result indicates that no difference was detected and does not establish equivalence; the confidence intervals should be inspected to judge which differences remain compatible with the data.</w:t>
      </w:r>
    </w:p>
    <w:p>
      <w:r>
        <w:rPr>
          <w:rFonts w:ascii="Times New Roman" w:hAnsi="Times New Roman"/>
          <w:b w:val="0"/>
          <w:i w:val="0"/>
        </w:rPr>
        <w:t>Abbreviations: Aβ, amyloid beta; AUC, area under the receiver operating characteristic curve; CI, confidence interval; CSF, cerebrospinal fluid; FDR, false discovery rate; ROC, receiver operating characteristic.</w:t>
      </w:r>
    </w:p>
    <w:p>
      <w:pPr>
        <w:jc w:val="left"/>
      </w:pPr>
      <w:r>
        <w:rPr>
          <w:rFonts w:ascii="Times New Roman" w:hAnsi="Times New Roman"/>
          <w:b/>
          <w:i w:val="0"/>
          <w:sz w:val="24"/>
        </w:rPr>
        <w:t>Figure S2. Classification patterns at each threshold</w:t>
      </w:r>
    </w:p>
    <w:p>
      <w:r>
        <w:rPr>
          <w:rFonts w:ascii="Times New Roman" w:hAnsi="Times New Roman"/>
          <w:b/>
          <w:i w:val="0"/>
        </w:rPr>
        <w:t>Panel A. Youden threshold</w:t>
      </w:r>
    </w:p>
    <w:p>
      <w:pPr>
        <w:spacing w:line="240" w:lineRule="auto"/>
        <w:jc w:val="center"/>
      </w:pPr>
      <w:r>
        <w:drawing>
          <wp:inline xmlns:a="http://schemas.openxmlformats.org/drawingml/2006/main" xmlns:pic="http://schemas.openxmlformats.org/drawingml/2006/picture">
            <wp:extent cx="5486400" cy="3048000"/>
            <wp:docPr id="2" name="Picture 2"/>
            <wp:cNvGraphicFramePr>
              <a:graphicFrameLocks noChangeAspect="1"/>
            </wp:cNvGraphicFramePr>
            <a:graphic>
              <a:graphicData uri="http://schemas.openxmlformats.org/drawingml/2006/picture">
                <pic:pic>
                  <pic:nvPicPr>
                    <pic:cNvPr id="0" name="FigureS2_mosaic_Youden.png"/>
                    <pic:cNvPicPr/>
                  </pic:nvPicPr>
                  <pic:blipFill>
                    <a:blip r:embed="rId11"/>
                    <a:stretch>
                      <a:fillRect/>
                    </a:stretch>
                  </pic:blipFill>
                  <pic:spPr>
                    <a:xfrm>
                      <a:off x="0" y="0"/>
                      <a:ext cx="5486400" cy="3048000"/>
                    </a:xfrm>
                    <a:prstGeom prst="rect"/>
                  </pic:spPr>
                </pic:pic>
              </a:graphicData>
            </a:graphic>
          </wp:inline>
        </w:drawing>
      </w:r>
    </w:p>
    <w:p>
      <w:r>
        <w:rPr>
          <w:rFonts w:ascii="Times New Roman" w:hAnsi="Times New Roman"/>
          <w:b/>
          <w:i w:val="0"/>
        </w:rPr>
        <w:t>Panel B. Threshold constrained to 95% sensitivity</w:t>
      </w:r>
    </w:p>
    <w:p>
      <w:pPr>
        <w:spacing w:line="240" w:lineRule="auto"/>
        <w:jc w:val="center"/>
      </w:pPr>
      <w:r>
        <w:drawing>
          <wp:inline xmlns:a="http://schemas.openxmlformats.org/drawingml/2006/main" xmlns:pic="http://schemas.openxmlformats.org/drawingml/2006/picture">
            <wp:extent cx="5486400" cy="3048000"/>
            <wp:docPr id="3" name="Picture 3"/>
            <wp:cNvGraphicFramePr>
              <a:graphicFrameLocks noChangeAspect="1"/>
            </wp:cNvGraphicFramePr>
            <a:graphic>
              <a:graphicData uri="http://schemas.openxmlformats.org/drawingml/2006/picture">
                <pic:pic>
                  <pic:nvPicPr>
                    <pic:cNvPr id="0" name="FigureS2_mosaic_Se95.png"/>
                    <pic:cNvPicPr/>
                  </pic:nvPicPr>
                  <pic:blipFill>
                    <a:blip r:embed="rId12"/>
                    <a:stretch>
                      <a:fillRect/>
                    </a:stretch>
                  </pic:blipFill>
                  <pic:spPr>
                    <a:xfrm>
                      <a:off x="0" y="0"/>
                      <a:ext cx="5486400" cy="3048000"/>
                    </a:xfrm>
                    <a:prstGeom prst="rect"/>
                  </pic:spPr>
                </pic:pic>
              </a:graphicData>
            </a:graphic>
          </wp:inline>
        </w:drawing>
      </w:r>
    </w:p>
    <w:p>
      <w:r>
        <w:rPr>
          <w:rFonts w:ascii="Times New Roman" w:hAnsi="Times New Roman"/>
          <w:b/>
          <w:i w:val="0"/>
        </w:rPr>
        <w:t>Panel C. Threshold constrained to 95% specificity</w:t>
      </w:r>
    </w:p>
    <w:p>
      <w:pPr>
        <w:spacing w:line="240" w:lineRule="auto"/>
        <w:jc w:val="center"/>
      </w:pPr>
      <w:r>
        <w:drawing>
          <wp:inline xmlns:a="http://schemas.openxmlformats.org/drawingml/2006/main" xmlns:pic="http://schemas.openxmlformats.org/drawingml/2006/picture">
            <wp:extent cx="5486400" cy="3048000"/>
            <wp:docPr id="4" name="Picture 4"/>
            <wp:cNvGraphicFramePr>
              <a:graphicFrameLocks noChangeAspect="1"/>
            </wp:cNvGraphicFramePr>
            <a:graphic>
              <a:graphicData uri="http://schemas.openxmlformats.org/drawingml/2006/picture">
                <pic:pic>
                  <pic:nvPicPr>
                    <pic:cNvPr id="0" name="FigureS2_mosaic_Sp95.png"/>
                    <pic:cNvPicPr/>
                  </pic:nvPicPr>
                  <pic:blipFill>
                    <a:blip r:embed="rId13"/>
                    <a:stretch>
                      <a:fillRect/>
                    </a:stretch>
                  </pic:blipFill>
                  <pic:spPr>
                    <a:xfrm>
                      <a:off x="0" y="0"/>
                      <a:ext cx="5486400" cy="3048000"/>
                    </a:xfrm>
                    <a:prstGeom prst="rect"/>
                  </pic:spPr>
                </pic:pic>
              </a:graphicData>
            </a:graphic>
          </wp:inline>
        </w:drawing>
      </w:r>
    </w:p>
    <w:p>
      <w:r>
        <w:rPr>
          <w:rFonts w:ascii="Times New Roman" w:hAnsi="Times New Roman"/>
          <w:b/>
          <w:i w:val="0"/>
        </w:rPr>
        <w:t>Figure S2.</w:t>
      </w:r>
      <w:r>
        <w:rPr>
          <w:rFonts w:ascii="Times New Roman" w:hAnsi="Times New Roman"/>
          <w:b w:val="0"/>
          <w:i w:val="0"/>
        </w:rPr>
        <w:t xml:space="preserve"> Mosaic plots of the contingency tables relating each fluid biomarker classification to amyloid PET positivity at Centiloid 18, 37 and 45, stratified by clinical status. Cell areas are proportional to the number of participants.</w:t>
      </w:r>
    </w:p>
    <w:p>
      <w:r>
        <w:rPr>
          <w:rFonts w:ascii="Times New Roman" w:hAnsi="Times New Roman"/>
          <w:b w:val="0"/>
          <w:i w:val="0"/>
        </w:rPr>
        <w:t>Abbreviations: CSF, cerebrospinal fluid; PET, positron emission tomography; p-tau217, phosphorylated tau at threonine 217.</w:t>
      </w:r>
    </w:p>
    <w:p>
      <w:pPr>
        <w:jc w:val="left"/>
      </w:pPr>
      <w:r>
        <w:rPr>
          <w:rFonts w:ascii="Times New Roman" w:hAnsi="Times New Roman"/>
          <w:b/>
          <w:i w:val="0"/>
          <w:sz w:val="24"/>
        </w:rPr>
        <w:t>Table S2. Plasma p-tau217 thresholds across amyloid PET targets</w:t>
      </w:r>
    </w:p>
    <w:p>
      <w:r>
        <w:rPr>
          <w:rFonts w:ascii="Times New Roman" w:hAnsi="Times New Roman"/>
          <w:b/>
          <w:i w:val="0"/>
        </w:rPr>
        <w:t>Panel A. Cognitively unimpaired participants</w:t>
      </w:r>
    </w:p>
    <w:tbl>
      <w:tblPr>
        <w:tblCellMar>
          <w:top w:w="0" w:type="dxa"/>
          <w:bottom w:w="0" w:type="dxa"/>
          <w:start w:w="60" w:type="dxa"/>
          <w:end w:w="60" w:type="dxa"/>
        </w:tblCellMar>
        <w:tblW w:type="auto" w:w="0"/>
        <w:tblLook w:firstRow="0" w:lastRow="0" w:firstColumn="0" w:lastColumn="0" w:noHBand="0" w:noVBand="0"/>
        <w:jc w:val="center"/>
        <w:tblLayout w:type="fixed"/>
      </w:tblPr>
      <w:tblGrid>
        <w:gridCol w:w="1946"/>
        <w:gridCol w:w="2231"/>
        <w:gridCol w:w="2231"/>
        <w:gridCol w:w="2231"/>
      </w:tblGrid>
      <w:tr>
        <w:trPr>
          <w:cantSplit/>
          <w:tblHeader/>
        </w:trPr>
        <w:tc>
          <w:tcPr>
            <w:tcBorders>
              <w:top w:val="single" w:sz="16" w:space="0" w:color="D3D3D3"/>
              <w:bottom w:val="single" w:sz="16" w:space="0" w:color="D3D3D3"/>
              <w:start w:val="single" w:space="0" w:color="D3D3D3"/>
              <w:end w:val="single" w:space="0" w:color="D3D3D3"/>
            </w:tcBorders>
            <w:tcW w:type="dxa" w:w="1946"/>
          </w:tcPr>
          <w:p>
            <w:pPr>
              <w:spacing w:before="0" w:after="0" w:line="240" w:lineRule="auto"/>
              <w:keepNext/>
              <w:jc w:val="start"/>
            </w:pPr>
            <w:r>
              <w:rPr>
                <w:rFonts w:ascii="Calibri" w:hAnsi="Calibri"/>
                <w:sz w:val="20"/>
              </w:rPr>
              <w:t xml:space="default"/>
            </w:r>
          </w:p>
        </w:tc>
        <w:tc>
          <w:tcPr>
            <w:tcBorders>
              <w:top w:val="single" w:sz="16" w:space="0" w:color="D3D3D3"/>
              <w:bottom w:val="single" w:sz="16" w:space="0" w:color="D3D3D3"/>
              <w:start w:val="single" w:space="0" w:color="D3D3D3"/>
            </w:tcBorders>
            <w:tcW w:type="dxa" w:w="2231"/>
          </w:tcPr>
          <w:p>
            <w:pPr>
              <w:spacing w:before="0" w:after="0" w:line="240" w:lineRule="auto"/>
              <w:keepNext/>
              <w:jc w:val="center"/>
            </w:pPr>
            <w:r>
              <w:rPr>
                <w:rFonts w:ascii="Calibri" w:hAnsi="Calibri"/>
                <w:sz w:val="20"/>
              </w:rPr>
              <w:t xml:space="preserve">Early amyloid</w:t>
            </w:r>
          </w:p>
          <w:p>
            <w:pPr>
              <w:spacing w:before="0" w:after="0" w:line="240" w:lineRule="auto"/>
              <w:keepNext/>
              <w:jc w:val="center"/>
            </w:pPr>
            <w:r>
              <w:rPr>
                <w:rFonts w:ascii="Calibri" w:hAnsi="Calibri"/>
                <w:sz w:val="20"/>
              </w:rPr>
              <w:t xml:space="preserve">(CL ≥ 18)</w:t>
            </w:r>
          </w:p>
        </w:tc>
        <w:tc>
          <w:tcPr>
            <w:tcBorders>
              <w:top w:val="single" w:sz="16" w:space="0" w:color="D3D3D3"/>
              <w:bottom w:val="single" w:sz="16" w:space="0" w:color="D3D3D3"/>
            </w:tcBorders>
            <w:tcW w:type="dxa" w:w="2231"/>
          </w:tcPr>
          <w:p>
            <w:pPr>
              <w:spacing w:before="0" w:after="0" w:line="240" w:lineRule="auto"/>
              <w:keepNext/>
              <w:jc w:val="center"/>
            </w:pPr>
            <w:r>
              <w:rPr>
                <w:rFonts w:ascii="Calibri" w:hAnsi="Calibri"/>
                <w:sz w:val="20"/>
              </w:rPr>
              <w:t xml:space="preserve">Intermediate</w:t>
            </w:r>
          </w:p>
          <w:p>
            <w:pPr>
              <w:spacing w:before="0" w:after="0" w:line="240" w:lineRule="auto"/>
              <w:keepNext/>
              <w:jc w:val="center"/>
            </w:pPr>
            <w:r>
              <w:rPr>
                <w:rFonts w:ascii="Calibri" w:hAnsi="Calibri"/>
                <w:sz w:val="20"/>
              </w:rPr>
              <w:t xml:space="preserve">(CL ≥ 37)</w:t>
            </w:r>
          </w:p>
        </w:tc>
        <w:tc>
          <w:tcPr>
            <w:tcBorders>
              <w:top w:val="single" w:sz="16" w:space="0" w:color="D3D3D3"/>
              <w:bottom w:val="single" w:sz="16" w:space="0" w:color="D3D3D3"/>
              <w:end w:val="single" w:space="0" w:color="D3D3D3"/>
            </w:tcBorders>
            <w:tcW w:type="dxa" w:w="2231"/>
          </w:tcPr>
          <w:p>
            <w:pPr>
              <w:spacing w:before="0" w:after="0" w:line="240" w:lineRule="auto"/>
              <w:keepNext/>
              <w:jc w:val="center"/>
            </w:pPr>
            <w:r>
              <w:rPr>
                <w:rFonts w:ascii="Calibri" w:hAnsi="Calibri"/>
                <w:sz w:val="20"/>
              </w:rPr>
              <w:t xml:space="preserve">Advanced</w:t>
            </w:r>
          </w:p>
          <w:p>
            <w:pPr>
              <w:spacing w:before="0" w:after="0" w:line="240" w:lineRule="auto"/>
              <w:keepNext/>
              <w:jc w:val="center"/>
            </w:pPr>
            <w:r>
              <w:rPr>
                <w:rFonts w:ascii="Calibri" w:hAnsi="Calibri"/>
                <w:sz w:val="20"/>
              </w:rPr>
              <w:t xml:space="preserve">(CL ≥ 45)</w:t>
            </w:r>
          </w:p>
        </w:tc>
      </w:tr>
      <w:tr>
        <w:trPr>
          <w:cantSplit/>
        </w:trPr>
        <w:tc>
          <w:tcPr>
            <w:tcBorders>
              <w:top w:val="single" w:space="0" w:color="D3D3D3"/>
              <w:bottom w:val="single" w:space="0" w:color="D3D3D3"/>
              <w:start w:val="single" w:space="0" w:color="D3D3D3"/>
              <w:end w:val="single" w:space="0" w:color="D3D3D3"/>
            </w:tcBorders>
            <w:tcW w:type="dxa" w:w="1946"/>
          </w:tcPr>
          <w:p>
            <w:pPr>
              <w:spacing w:before="0" w:after="0" w:line="240" w:lineRule="auto"/>
              <w:keepNext/>
              <w:jc w:val="start"/>
            </w:pPr>
            <w:r>
              <w:rPr>
                <w:b w:val="true"/>
                <w:rFonts w:ascii="Calibri" w:hAnsi="Calibri"/>
                <w:sz w:val="20"/>
              </w:rPr>
              <w:t xml:space="preserve">Optimal (Youden)</w:t>
            </w:r>
          </w:p>
          <w:p>
            <w:pPr>
              <w:spacing w:before="0" w:after="0" w:line="240" w:lineRule="auto"/>
              <w:keepNext/>
              <w:jc w:val="start"/>
            </w:pPr>
            <w:r>
              <w:rPr>
                <w:i/>
                <w:rFonts w:ascii="Calibri" w:hAnsi="Calibri"/>
                <w:sz w:val="20"/>
              </w:rPr>
              <w:t xml:space="preserve">Maximum accuracy</w:t>
            </w:r>
          </w:p>
        </w:tc>
        <w:tc>
          <w:tcPr>
            <w:tcBorders>
              <w:top w:val="single" w:space="0" w:color="D3D3D3"/>
              <w:bottom w:val="single" w:space="0" w:color="D3D3D3"/>
              <w:start w:val="single" w:space="0" w:color="D3D3D3"/>
              <w:end w:val="single" w:space="0" w:color="D3D3D3"/>
            </w:tcBorders>
            <w:tcW w:type="dxa" w:w="2231"/>
          </w:tcPr>
          <w:p>
            <w:pPr>
              <w:spacing w:before="0" w:after="0" w:line="240" w:lineRule="auto"/>
              <w:keepNext/>
              <w:jc w:val="center"/>
            </w:pPr>
            <w:r>
              <w:rPr>
                <w:rFonts w:ascii="Calibri" w:hAnsi="Calibri"/>
                <w:sz w:val="20"/>
              </w:rPr>
              <w:t xml:space="preserve">0.17</w:t>
            </w:r>
          </w:p>
          <w:p>
            <w:pPr>
              <w:spacing w:before="0" w:after="0" w:line="240" w:lineRule="auto"/>
              <w:keepNext/>
              <w:jc w:val="center"/>
            </w:pPr>
            <w:r>
              <w:rPr>
                <w:rFonts w:ascii="Calibri" w:hAnsi="Calibri"/>
                <w:sz w:val="20"/>
              </w:rPr>
              <w:t xml:space="preserve">[0.12 – 0.19]</w:t>
            </w:r>
          </w:p>
        </w:tc>
        <w:tc>
          <w:tcPr>
            <w:tcBorders>
              <w:top w:val="single" w:space="0" w:color="D3D3D3"/>
              <w:bottom w:val="single" w:space="0" w:color="D3D3D3"/>
              <w:start w:val="single" w:space="0" w:color="D3D3D3"/>
              <w:end w:val="single" w:space="0" w:color="D3D3D3"/>
            </w:tcBorders>
            <w:tcW w:type="dxa" w:w="2231"/>
          </w:tcPr>
          <w:p>
            <w:pPr>
              <w:spacing w:before="0" w:after="0" w:line="240" w:lineRule="auto"/>
              <w:keepNext/>
              <w:jc w:val="center"/>
            </w:pPr>
            <w:r>
              <w:rPr>
                <w:rFonts w:ascii="Calibri" w:hAnsi="Calibri"/>
                <w:sz w:val="20"/>
              </w:rPr>
              <w:t xml:space="preserve">0.17</w:t>
            </w:r>
          </w:p>
          <w:p>
            <w:pPr>
              <w:spacing w:before="0" w:after="0" w:line="240" w:lineRule="auto"/>
              <w:keepNext/>
              <w:jc w:val="center"/>
            </w:pPr>
            <w:r>
              <w:rPr>
                <w:rFonts w:ascii="Calibri" w:hAnsi="Calibri"/>
                <w:sz w:val="20"/>
              </w:rPr>
              <w:t xml:space="preserve">[0.17 – 0.20]</w:t>
            </w:r>
          </w:p>
        </w:tc>
        <w:tc>
          <w:tcPr>
            <w:tcBorders>
              <w:top w:val="single" w:space="0" w:color="D3D3D3"/>
              <w:bottom w:val="single" w:space="0" w:color="D3D3D3"/>
              <w:start w:val="single" w:space="0" w:color="D3D3D3"/>
              <w:end w:val="single" w:space="0" w:color="D3D3D3"/>
            </w:tcBorders>
            <w:tcW w:type="dxa" w:w="2231"/>
          </w:tcPr>
          <w:p>
            <w:pPr>
              <w:spacing w:before="0" w:after="0" w:line="240" w:lineRule="auto"/>
              <w:keepNext/>
              <w:jc w:val="center"/>
            </w:pPr>
            <w:r>
              <w:rPr>
                <w:rFonts w:ascii="Calibri" w:hAnsi="Calibri"/>
                <w:sz w:val="20"/>
              </w:rPr>
              <w:t xml:space="preserve">0.17</w:t>
            </w:r>
          </w:p>
          <w:p>
            <w:pPr>
              <w:spacing w:before="0" w:after="0" w:line="240" w:lineRule="auto"/>
              <w:keepNext/>
              <w:jc w:val="center"/>
            </w:pPr>
            <w:r>
              <w:rPr>
                <w:rFonts w:ascii="Calibri" w:hAnsi="Calibri"/>
                <w:sz w:val="20"/>
              </w:rPr>
              <w:t xml:space="preserve">[0.17 – 0.25]</w:t>
            </w:r>
          </w:p>
        </w:tc>
      </w:tr>
      <w:tr>
        <w:trPr>
          <w:cantSplit/>
        </w:trPr>
        <w:tc>
          <w:tcPr>
            <w:tcBorders>
              <w:top w:val="single" w:space="0" w:color="D3D3D3"/>
              <w:bottom w:val="single" w:space="0" w:color="D3D3D3"/>
              <w:start w:val="single" w:space="0" w:color="D3D3D3"/>
              <w:end w:val="single" w:space="0" w:color="D3D3D3"/>
            </w:tcBorders>
            <w:tcW w:type="dxa" w:w="1946"/>
          </w:tcPr>
          <w:p>
            <w:pPr>
              <w:spacing w:before="0" w:after="0" w:line="240" w:lineRule="auto"/>
              <w:keepNext/>
              <w:jc w:val="start"/>
            </w:pPr>
            <w:r>
              <w:rPr>
                <w:b w:val="true"/>
                <w:rFonts w:ascii="Calibri" w:hAnsi="Calibri"/>
                <w:sz w:val="20"/>
              </w:rPr>
              <w:t xml:space="preserve">High sensitivity (Se95)</w:t>
            </w:r>
          </w:p>
          <w:p>
            <w:pPr>
              <w:spacing w:before="0" w:after="0" w:line="240" w:lineRule="auto"/>
              <w:keepNext/>
              <w:jc w:val="start"/>
            </w:pPr>
            <w:r>
              <w:rPr>
                <w:i/>
                <w:rFonts w:ascii="Calibri" w:hAnsi="Calibri"/>
                <w:sz w:val="20"/>
              </w:rPr>
              <w:t xml:space="preserve">Rule-out</w:t>
            </w:r>
          </w:p>
        </w:tc>
        <w:tc>
          <w:tcPr>
            <w:tcBorders>
              <w:top w:val="single" w:space="0" w:color="D3D3D3"/>
              <w:bottom w:val="single" w:space="0" w:color="D3D3D3"/>
              <w:start w:val="single" w:space="0" w:color="D3D3D3"/>
              <w:end w:val="single" w:space="0" w:color="D3D3D3"/>
            </w:tcBorders>
            <w:tcW w:type="dxa" w:w="2231"/>
          </w:tcPr>
          <w:p>
            <w:pPr>
              <w:spacing w:before="0" w:after="0" w:line="240" w:lineRule="auto"/>
              <w:keepNext/>
              <w:jc w:val="center"/>
            </w:pPr>
            <w:r>
              <w:rPr>
                <w:rFonts w:ascii="Calibri" w:hAnsi="Calibri"/>
                <w:sz w:val="20"/>
              </w:rPr>
              <w:t xml:space="preserve">0.10</w:t>
            </w:r>
          </w:p>
          <w:p>
            <w:pPr>
              <w:spacing w:before="0" w:after="0" w:line="240" w:lineRule="auto"/>
              <w:keepNext/>
              <w:jc w:val="center"/>
            </w:pPr>
            <w:r>
              <w:rPr>
                <w:rFonts w:ascii="Calibri" w:hAnsi="Calibri"/>
                <w:sz w:val="20"/>
              </w:rPr>
              <w:t xml:space="preserve">[0.07 – 0.13]</w:t>
            </w:r>
          </w:p>
        </w:tc>
        <w:tc>
          <w:tcPr>
            <w:tcBorders>
              <w:top w:val="single" w:space="0" w:color="D3D3D3"/>
              <w:bottom w:val="single" w:space="0" w:color="D3D3D3"/>
              <w:start w:val="single" w:space="0" w:color="D3D3D3"/>
              <w:end w:val="single" w:space="0" w:color="D3D3D3"/>
            </w:tcBorders>
            <w:tcW w:type="dxa" w:w="2231"/>
          </w:tcPr>
          <w:p>
            <w:pPr>
              <w:spacing w:before="0" w:after="0" w:line="240" w:lineRule="auto"/>
              <w:keepNext/>
              <w:jc w:val="center"/>
            </w:pPr>
            <w:r>
              <w:rPr>
                <w:rFonts w:ascii="Calibri" w:hAnsi="Calibri"/>
                <w:sz w:val="20"/>
              </w:rPr>
              <w:t xml:space="preserve">0.13</w:t>
            </w:r>
          </w:p>
          <w:p>
            <w:pPr>
              <w:spacing w:before="0" w:after="0" w:line="240" w:lineRule="auto"/>
              <w:keepNext/>
              <w:jc w:val="center"/>
            </w:pPr>
            <w:r>
              <w:rPr>
                <w:rFonts w:ascii="Calibri" w:hAnsi="Calibri"/>
                <w:sz w:val="20"/>
              </w:rPr>
              <w:t xml:space="preserve">[0.09 – 0.19]</w:t>
            </w:r>
          </w:p>
        </w:tc>
        <w:tc>
          <w:tcPr>
            <w:tcBorders>
              <w:top w:val="single" w:space="0" w:color="D3D3D3"/>
              <w:bottom w:val="single" w:space="0" w:color="D3D3D3"/>
              <w:start w:val="single" w:space="0" w:color="D3D3D3"/>
              <w:end w:val="single" w:space="0" w:color="D3D3D3"/>
            </w:tcBorders>
            <w:tcW w:type="dxa" w:w="2231"/>
          </w:tcPr>
          <w:p>
            <w:pPr>
              <w:spacing w:before="0" w:after="0" w:line="240" w:lineRule="auto"/>
              <w:keepNext/>
              <w:jc w:val="center"/>
            </w:pPr>
            <w:r>
              <w:rPr>
                <w:rFonts w:ascii="Calibri" w:hAnsi="Calibri"/>
                <w:sz w:val="20"/>
              </w:rPr>
              <w:t xml:space="preserve">0.18</w:t>
            </w:r>
          </w:p>
          <w:p>
            <w:pPr>
              <w:spacing w:before="0" w:after="0" w:line="240" w:lineRule="auto"/>
              <w:keepNext/>
              <w:jc w:val="center"/>
            </w:pPr>
            <w:r>
              <w:rPr>
                <w:rFonts w:ascii="Calibri" w:hAnsi="Calibri"/>
                <w:sz w:val="20"/>
              </w:rPr>
              <w:t xml:space="preserve">[0.17 – 0.25]</w:t>
            </w:r>
          </w:p>
        </w:tc>
      </w:tr>
      <w:tr>
        <w:trPr>
          <w:cantSplit/>
        </w:trPr>
        <w:tc>
          <w:tcPr>
            <w:tcBorders>
              <w:top w:val="single" w:space="0" w:color="D3D3D3"/>
              <w:bottom w:val="single" w:space="0" w:color="D3D3D3"/>
              <w:start w:val="single" w:space="0" w:color="D3D3D3"/>
              <w:end w:val="single" w:space="0" w:color="D3D3D3"/>
            </w:tcBorders>
            <w:tcW w:type="dxa" w:w="1946"/>
          </w:tcPr>
          <w:p>
            <w:pPr>
              <w:spacing w:before="0" w:after="0" w:line="240" w:lineRule="auto"/>
              <w:keepNext/>
              <w:jc w:val="start"/>
            </w:pPr>
            <w:r>
              <w:rPr>
                <w:b w:val="true"/>
                <w:rFonts w:ascii="Calibri" w:hAnsi="Calibri"/>
                <w:sz w:val="20"/>
              </w:rPr>
              <w:t xml:space="preserve">High specificity (Sp95)</w:t>
            </w:r>
          </w:p>
          <w:p>
            <w:pPr>
              <w:spacing w:before="0" w:after="0" w:line="240" w:lineRule="auto"/>
              <w:keepNext/>
              <w:jc w:val="start"/>
            </w:pPr>
            <w:r>
              <w:rPr>
                <w:i/>
                <w:rFonts w:ascii="Calibri" w:hAnsi="Calibri"/>
                <w:sz w:val="20"/>
              </w:rPr>
              <w:t xml:space="preserve">Rule-in</w:t>
            </w:r>
          </w:p>
        </w:tc>
        <w:tc>
          <w:tcPr>
            <w:tcBorders>
              <w:top w:val="single" w:space="0" w:color="D3D3D3"/>
              <w:bottom w:val="single" w:space="0" w:color="D3D3D3"/>
              <w:start w:val="single" w:space="0" w:color="D3D3D3"/>
              <w:end w:val="single" w:space="0" w:color="D3D3D3"/>
            </w:tcBorders>
            <w:tcW w:type="dxa" w:w="2231"/>
          </w:tcPr>
          <w:p>
            <w:pPr>
              <w:spacing w:before="0" w:after="0" w:line="240" w:lineRule="auto"/>
              <w:keepNext/>
              <w:jc w:val="center"/>
            </w:pPr>
            <w:r>
              <w:rPr>
                <w:rFonts w:ascii="Calibri" w:hAnsi="Calibri"/>
                <w:sz w:val="20"/>
              </w:rPr>
              <w:t xml:space="preserve">0.20</w:t>
            </w:r>
          </w:p>
          <w:p>
            <w:pPr>
              <w:spacing w:before="0" w:after="0" w:line="240" w:lineRule="auto"/>
              <w:keepNext/>
              <w:jc w:val="center"/>
            </w:pPr>
            <w:r>
              <w:rPr>
                <w:rFonts w:ascii="Calibri" w:hAnsi="Calibri"/>
                <w:sz w:val="20"/>
              </w:rPr>
              <w:t xml:space="preserve">[0.17 – 0.46]</w:t>
            </w:r>
          </w:p>
        </w:tc>
        <w:tc>
          <w:tcPr>
            <w:tcBorders>
              <w:top w:val="single" w:space="0" w:color="D3D3D3"/>
              <w:bottom w:val="single" w:space="0" w:color="D3D3D3"/>
              <w:start w:val="single" w:space="0" w:color="D3D3D3"/>
              <w:end w:val="single" w:space="0" w:color="D3D3D3"/>
            </w:tcBorders>
            <w:tcW w:type="dxa" w:w="2231"/>
          </w:tcPr>
          <w:p>
            <w:pPr>
              <w:spacing w:before="0" w:after="0" w:line="240" w:lineRule="auto"/>
              <w:keepNext/>
              <w:jc w:val="center"/>
            </w:pPr>
            <w:r>
              <w:rPr>
                <w:rFonts w:ascii="Calibri" w:hAnsi="Calibri"/>
                <w:sz w:val="20"/>
              </w:rPr>
              <w:t xml:space="preserve">0.26</w:t>
            </w:r>
          </w:p>
          <w:p>
            <w:pPr>
              <w:spacing w:before="0" w:after="0" w:line="240" w:lineRule="auto"/>
              <w:keepNext/>
              <w:jc w:val="center"/>
            </w:pPr>
            <w:r>
              <w:rPr>
                <w:rFonts w:ascii="Calibri" w:hAnsi="Calibri"/>
                <w:sz w:val="20"/>
              </w:rPr>
              <w:t xml:space="preserve">[0.18 – 0.90]</w:t>
            </w:r>
          </w:p>
        </w:tc>
        <w:tc>
          <w:tcPr>
            <w:tcBorders>
              <w:top w:val="single" w:space="0" w:color="D3D3D3"/>
              <w:bottom w:val="single" w:space="0" w:color="D3D3D3"/>
              <w:start w:val="single" w:space="0" w:color="D3D3D3"/>
              <w:end w:val="single" w:space="0" w:color="D3D3D3"/>
            </w:tcBorders>
            <w:tcW w:type="dxa" w:w="2231"/>
          </w:tcPr>
          <w:p>
            <w:pPr>
              <w:spacing w:before="0" w:after="0" w:line="240" w:lineRule="auto"/>
              <w:keepNext/>
              <w:jc w:val="center"/>
            </w:pPr>
            <w:r>
              <w:rPr>
                <w:rFonts w:ascii="Calibri" w:hAnsi="Calibri"/>
                <w:sz w:val="20"/>
              </w:rPr>
              <w:t xml:space="preserve">0.25</w:t>
            </w:r>
          </w:p>
          <w:p>
            <w:pPr>
              <w:spacing w:before="0" w:after="0" w:line="240" w:lineRule="auto"/>
              <w:keepNext/>
              <w:jc w:val="center"/>
            </w:pPr>
            <w:r>
              <w:rPr>
                <w:rFonts w:ascii="Calibri" w:hAnsi="Calibri"/>
                <w:sz w:val="20"/>
              </w:rPr>
              <w:t xml:space="preserve">[0.20 – 0.63]</w:t>
            </w:r>
          </w:p>
        </w:tc>
      </w:tr>
    </w:tbl>
    <w:p/>
    <w:p>
      <w:r>
        <w:rPr>
          <w:rFonts w:ascii="Times New Roman" w:hAnsi="Times New Roman"/>
          <w:b/>
          <w:i w:val="0"/>
        </w:rPr>
        <w:t>Panel B. Symptomatic participants</w:t>
      </w:r>
    </w:p>
    <w:tbl>
      <w:tblPr>
        <w:tblCellMar>
          <w:top w:w="0" w:type="dxa"/>
          <w:bottom w:w="0" w:type="dxa"/>
          <w:start w:w="60" w:type="dxa"/>
          <w:end w:w="60" w:type="dxa"/>
        </w:tblCellMar>
        <w:tblW w:type="auto" w:w="0"/>
        <w:tblLook w:firstRow="0" w:lastRow="0" w:firstColumn="0" w:lastColumn="0" w:noHBand="0" w:noVBand="0"/>
        <w:jc w:val="center"/>
        <w:tblLayout w:type="fixed"/>
      </w:tblPr>
      <w:tblGrid>
        <w:gridCol w:w="1946"/>
        <w:gridCol w:w="2231"/>
        <w:gridCol w:w="2231"/>
        <w:gridCol w:w="2231"/>
      </w:tblGrid>
      <w:tr>
        <w:trPr>
          <w:cantSplit/>
          <w:tblHeader/>
        </w:trPr>
        <w:tc>
          <w:tcPr>
            <w:tcBorders>
              <w:top w:val="single" w:sz="16" w:space="0" w:color="D3D3D3"/>
              <w:bottom w:val="single" w:sz="16" w:space="0" w:color="D3D3D3"/>
              <w:start w:val="single" w:space="0" w:color="D3D3D3"/>
              <w:end w:val="single" w:space="0" w:color="D3D3D3"/>
            </w:tcBorders>
            <w:tcW w:type="dxa" w:w="1946"/>
          </w:tcPr>
          <w:p>
            <w:pPr>
              <w:spacing w:before="0" w:after="0" w:line="240" w:lineRule="auto"/>
              <w:keepNext/>
              <w:jc w:val="start"/>
            </w:pPr>
            <w:r>
              <w:rPr>
                <w:rFonts w:ascii="Calibri" w:hAnsi="Calibri"/>
                <w:sz w:val="20"/>
              </w:rPr>
              <w:t xml:space="default"/>
            </w:r>
          </w:p>
        </w:tc>
        <w:tc>
          <w:tcPr>
            <w:tcBorders>
              <w:top w:val="single" w:sz="16" w:space="0" w:color="D3D3D3"/>
              <w:bottom w:val="single" w:sz="16" w:space="0" w:color="D3D3D3"/>
              <w:start w:val="single" w:space="0" w:color="D3D3D3"/>
            </w:tcBorders>
            <w:tcW w:type="dxa" w:w="2231"/>
          </w:tcPr>
          <w:p>
            <w:pPr>
              <w:spacing w:before="0" w:after="0" w:line="240" w:lineRule="auto"/>
              <w:keepNext/>
              <w:jc w:val="center"/>
            </w:pPr>
            <w:r>
              <w:rPr>
                <w:rFonts w:ascii="Calibri" w:hAnsi="Calibri"/>
                <w:sz w:val="20"/>
              </w:rPr>
              <w:t xml:space="preserve">Early amyloid</w:t>
            </w:r>
          </w:p>
          <w:p>
            <w:pPr>
              <w:spacing w:before="0" w:after="0" w:line="240" w:lineRule="auto"/>
              <w:keepNext/>
              <w:jc w:val="center"/>
            </w:pPr>
            <w:r>
              <w:rPr>
                <w:rFonts w:ascii="Calibri" w:hAnsi="Calibri"/>
                <w:sz w:val="20"/>
              </w:rPr>
              <w:t xml:space="preserve">(CL ≥ 18)</w:t>
            </w:r>
          </w:p>
        </w:tc>
        <w:tc>
          <w:tcPr>
            <w:tcBorders>
              <w:top w:val="single" w:sz="16" w:space="0" w:color="D3D3D3"/>
              <w:bottom w:val="single" w:sz="16" w:space="0" w:color="D3D3D3"/>
            </w:tcBorders>
            <w:tcW w:type="dxa" w:w="2231"/>
          </w:tcPr>
          <w:p>
            <w:pPr>
              <w:spacing w:before="0" w:after="0" w:line="240" w:lineRule="auto"/>
              <w:keepNext/>
              <w:jc w:val="center"/>
            </w:pPr>
            <w:r>
              <w:rPr>
                <w:rFonts w:ascii="Calibri" w:hAnsi="Calibri"/>
                <w:sz w:val="20"/>
              </w:rPr>
              <w:t xml:space="preserve">Intermediate</w:t>
            </w:r>
          </w:p>
          <w:p>
            <w:pPr>
              <w:spacing w:before="0" w:after="0" w:line="240" w:lineRule="auto"/>
              <w:keepNext/>
              <w:jc w:val="center"/>
            </w:pPr>
            <w:r>
              <w:rPr>
                <w:rFonts w:ascii="Calibri" w:hAnsi="Calibri"/>
                <w:sz w:val="20"/>
              </w:rPr>
              <w:t xml:space="preserve">(CL ≥ 37)</w:t>
            </w:r>
          </w:p>
        </w:tc>
        <w:tc>
          <w:tcPr>
            <w:tcBorders>
              <w:top w:val="single" w:sz="16" w:space="0" w:color="D3D3D3"/>
              <w:bottom w:val="single" w:sz="16" w:space="0" w:color="D3D3D3"/>
              <w:end w:val="single" w:space="0" w:color="D3D3D3"/>
            </w:tcBorders>
            <w:tcW w:type="dxa" w:w="2231"/>
          </w:tcPr>
          <w:p>
            <w:pPr>
              <w:spacing w:before="0" w:after="0" w:line="240" w:lineRule="auto"/>
              <w:keepNext/>
              <w:jc w:val="center"/>
            </w:pPr>
            <w:r>
              <w:rPr>
                <w:rFonts w:ascii="Calibri" w:hAnsi="Calibri"/>
                <w:sz w:val="20"/>
              </w:rPr>
              <w:t xml:space="preserve">Advanced</w:t>
            </w:r>
          </w:p>
          <w:p>
            <w:pPr>
              <w:spacing w:before="0" w:after="0" w:line="240" w:lineRule="auto"/>
              <w:keepNext/>
              <w:jc w:val="center"/>
            </w:pPr>
            <w:r>
              <w:rPr>
                <w:rFonts w:ascii="Calibri" w:hAnsi="Calibri"/>
                <w:sz w:val="20"/>
              </w:rPr>
              <w:t xml:space="preserve">(CL ≥ 45)</w:t>
            </w:r>
          </w:p>
        </w:tc>
      </w:tr>
      <w:tr>
        <w:trPr>
          <w:cantSplit/>
        </w:trPr>
        <w:tc>
          <w:tcPr>
            <w:tcBorders>
              <w:top w:val="single" w:space="0" w:color="D3D3D3"/>
              <w:bottom w:val="single" w:space="0" w:color="D3D3D3"/>
              <w:start w:val="single" w:space="0" w:color="D3D3D3"/>
              <w:end w:val="single" w:space="0" w:color="D3D3D3"/>
            </w:tcBorders>
            <w:tcW w:type="dxa" w:w="1946"/>
          </w:tcPr>
          <w:p>
            <w:pPr>
              <w:spacing w:before="0" w:after="0" w:line="240" w:lineRule="auto"/>
              <w:keepNext/>
              <w:jc w:val="start"/>
            </w:pPr>
            <w:r>
              <w:rPr>
                <w:b w:val="true"/>
                <w:rFonts w:ascii="Calibri" w:hAnsi="Calibri"/>
                <w:sz w:val="20"/>
              </w:rPr>
              <w:t xml:space="preserve">Optimal (Youden)</w:t>
            </w:r>
          </w:p>
          <w:p>
            <w:pPr>
              <w:spacing w:before="0" w:after="0" w:line="240" w:lineRule="auto"/>
              <w:keepNext/>
              <w:jc w:val="start"/>
            </w:pPr>
            <w:r>
              <w:rPr>
                <w:i/>
                <w:rFonts w:ascii="Calibri" w:hAnsi="Calibri"/>
                <w:sz w:val="20"/>
              </w:rPr>
              <w:t xml:space="preserve">Maximum accuracy</w:t>
            </w:r>
          </w:p>
        </w:tc>
        <w:tc>
          <w:tcPr>
            <w:tcBorders>
              <w:top w:val="single" w:space="0" w:color="D3D3D3"/>
              <w:bottom w:val="single" w:space="0" w:color="D3D3D3"/>
              <w:start w:val="single" w:space="0" w:color="D3D3D3"/>
              <w:end w:val="single" w:space="0" w:color="D3D3D3"/>
            </w:tcBorders>
            <w:tcW w:type="dxa" w:w="2231"/>
          </w:tcPr>
          <w:p>
            <w:pPr>
              <w:spacing w:before="0" w:after="0" w:line="240" w:lineRule="auto"/>
              <w:keepNext/>
              <w:jc w:val="center"/>
            </w:pPr>
            <w:r>
              <w:rPr>
                <w:rFonts w:ascii="Calibri" w:hAnsi="Calibri"/>
                <w:sz w:val="20"/>
              </w:rPr>
              <w:t xml:space="preserve">0.18</w:t>
            </w:r>
          </w:p>
          <w:p>
            <w:pPr>
              <w:spacing w:before="0" w:after="0" w:line="240" w:lineRule="auto"/>
              <w:keepNext/>
              <w:jc w:val="center"/>
            </w:pPr>
            <w:r>
              <w:rPr>
                <w:rFonts w:ascii="Calibri" w:hAnsi="Calibri"/>
                <w:sz w:val="20"/>
              </w:rPr>
              <w:t xml:space="preserve">[0.18 – 0.32]</w:t>
            </w:r>
          </w:p>
        </w:tc>
        <w:tc>
          <w:tcPr>
            <w:tcBorders>
              <w:top w:val="single" w:space="0" w:color="D3D3D3"/>
              <w:bottom w:val="single" w:space="0" w:color="D3D3D3"/>
              <w:start w:val="single" w:space="0" w:color="D3D3D3"/>
              <w:end w:val="single" w:space="0" w:color="D3D3D3"/>
            </w:tcBorders>
            <w:tcW w:type="dxa" w:w="2231"/>
          </w:tcPr>
          <w:p>
            <w:pPr>
              <w:spacing w:before="0" w:after="0" w:line="240" w:lineRule="auto"/>
              <w:keepNext/>
              <w:jc w:val="center"/>
            </w:pPr>
            <w:r>
              <w:rPr>
                <w:rFonts w:ascii="Calibri" w:hAnsi="Calibri"/>
                <w:sz w:val="20"/>
              </w:rPr>
              <w:t xml:space="preserve">0.20</w:t>
            </w:r>
          </w:p>
          <w:p>
            <w:pPr>
              <w:spacing w:before="0" w:after="0" w:line="240" w:lineRule="auto"/>
              <w:keepNext/>
              <w:jc w:val="center"/>
            </w:pPr>
            <w:r>
              <w:rPr>
                <w:rFonts w:ascii="Calibri" w:hAnsi="Calibri"/>
                <w:sz w:val="20"/>
              </w:rPr>
              <w:t xml:space="preserve">[0.20 – 0.33]</w:t>
            </w:r>
          </w:p>
        </w:tc>
        <w:tc>
          <w:tcPr>
            <w:tcBorders>
              <w:top w:val="single" w:space="0" w:color="D3D3D3"/>
              <w:bottom w:val="single" w:space="0" w:color="D3D3D3"/>
              <w:start w:val="single" w:space="0" w:color="D3D3D3"/>
              <w:end w:val="single" w:space="0" w:color="D3D3D3"/>
            </w:tcBorders>
            <w:tcW w:type="dxa" w:w="2231"/>
          </w:tcPr>
          <w:p>
            <w:pPr>
              <w:spacing w:before="0" w:after="0" w:line="240" w:lineRule="auto"/>
              <w:keepNext/>
              <w:jc w:val="center"/>
            </w:pPr>
            <w:r>
              <w:rPr>
                <w:rFonts w:ascii="Calibri" w:hAnsi="Calibri"/>
                <w:sz w:val="20"/>
              </w:rPr>
              <w:t xml:space="preserve">0.20</w:t>
            </w:r>
          </w:p>
          <w:p>
            <w:pPr>
              <w:spacing w:before="0" w:after="0" w:line="240" w:lineRule="auto"/>
              <w:keepNext/>
              <w:jc w:val="center"/>
            </w:pPr>
            <w:r>
              <w:rPr>
                <w:rFonts w:ascii="Calibri" w:hAnsi="Calibri"/>
                <w:sz w:val="20"/>
              </w:rPr>
              <w:t xml:space="preserve">[0.20 – 0.35]</w:t>
            </w:r>
          </w:p>
        </w:tc>
      </w:tr>
      <w:tr>
        <w:trPr>
          <w:cantSplit/>
        </w:trPr>
        <w:tc>
          <w:tcPr>
            <w:tcBorders>
              <w:top w:val="single" w:space="0" w:color="D3D3D3"/>
              <w:bottom w:val="single" w:space="0" w:color="D3D3D3"/>
              <w:start w:val="single" w:space="0" w:color="D3D3D3"/>
              <w:end w:val="single" w:space="0" w:color="D3D3D3"/>
            </w:tcBorders>
            <w:tcW w:type="dxa" w:w="1946"/>
          </w:tcPr>
          <w:p>
            <w:pPr>
              <w:spacing w:before="0" w:after="0" w:line="240" w:lineRule="auto"/>
              <w:keepNext/>
              <w:jc w:val="start"/>
            </w:pPr>
            <w:r>
              <w:rPr>
                <w:b w:val="true"/>
                <w:rFonts w:ascii="Calibri" w:hAnsi="Calibri"/>
                <w:sz w:val="20"/>
              </w:rPr>
              <w:t xml:space="preserve">High sensitivity (Se95)</w:t>
            </w:r>
          </w:p>
          <w:p>
            <w:pPr>
              <w:spacing w:before="0" w:after="0" w:line="240" w:lineRule="auto"/>
              <w:keepNext/>
              <w:jc w:val="start"/>
            </w:pPr>
            <w:r>
              <w:rPr>
                <w:i/>
                <w:rFonts w:ascii="Calibri" w:hAnsi="Calibri"/>
                <w:sz w:val="20"/>
              </w:rPr>
              <w:t xml:space="preserve">Rule-out</w:t>
            </w:r>
          </w:p>
        </w:tc>
        <w:tc>
          <w:tcPr>
            <w:tcBorders>
              <w:top w:val="single" w:space="0" w:color="D3D3D3"/>
              <w:bottom w:val="single" w:space="0" w:color="D3D3D3"/>
              <w:start w:val="single" w:space="0" w:color="D3D3D3"/>
              <w:end w:val="single" w:space="0" w:color="D3D3D3"/>
            </w:tcBorders>
            <w:tcW w:type="dxa" w:w="2231"/>
          </w:tcPr>
          <w:p>
            <w:pPr>
              <w:spacing w:before="0" w:after="0" w:line="240" w:lineRule="auto"/>
              <w:keepNext/>
              <w:jc w:val="center"/>
            </w:pPr>
            <w:r>
              <w:rPr>
                <w:rFonts w:ascii="Calibri" w:hAnsi="Calibri"/>
                <w:sz w:val="20"/>
              </w:rPr>
              <w:t xml:space="preserve">0.11</w:t>
            </w:r>
          </w:p>
          <w:p>
            <w:pPr>
              <w:spacing w:before="0" w:after="0" w:line="240" w:lineRule="auto"/>
              <w:keepNext/>
              <w:jc w:val="center"/>
            </w:pPr>
            <w:r>
              <w:rPr>
                <w:rFonts w:ascii="Calibri" w:hAnsi="Calibri"/>
                <w:sz w:val="20"/>
              </w:rPr>
              <w:t xml:space="preserve">[0.10 – 0.16]</w:t>
            </w:r>
          </w:p>
        </w:tc>
        <w:tc>
          <w:tcPr>
            <w:tcBorders>
              <w:top w:val="single" w:space="0" w:color="D3D3D3"/>
              <w:bottom w:val="single" w:space="0" w:color="D3D3D3"/>
              <w:start w:val="single" w:space="0" w:color="D3D3D3"/>
              <w:end w:val="single" w:space="0" w:color="D3D3D3"/>
            </w:tcBorders>
            <w:tcW w:type="dxa" w:w="2231"/>
          </w:tcPr>
          <w:p>
            <w:pPr>
              <w:spacing w:before="0" w:after="0" w:line="240" w:lineRule="auto"/>
              <w:keepNext/>
              <w:jc w:val="center"/>
            </w:pPr>
            <w:r>
              <w:rPr>
                <w:rFonts w:ascii="Calibri" w:hAnsi="Calibri"/>
                <w:sz w:val="20"/>
              </w:rPr>
              <w:t xml:space="preserve">0.16</w:t>
            </w:r>
          </w:p>
          <w:p>
            <w:pPr>
              <w:spacing w:before="0" w:after="0" w:line="240" w:lineRule="auto"/>
              <w:keepNext/>
              <w:jc w:val="center"/>
            </w:pPr>
            <w:r>
              <w:rPr>
                <w:rFonts w:ascii="Calibri" w:hAnsi="Calibri"/>
                <w:sz w:val="20"/>
              </w:rPr>
              <w:t xml:space="preserve">[0.14 – 0.28]</w:t>
            </w:r>
          </w:p>
        </w:tc>
        <w:tc>
          <w:tcPr>
            <w:tcBorders>
              <w:top w:val="single" w:space="0" w:color="D3D3D3"/>
              <w:bottom w:val="single" w:space="0" w:color="D3D3D3"/>
              <w:start w:val="single" w:space="0" w:color="D3D3D3"/>
              <w:end w:val="single" w:space="0" w:color="D3D3D3"/>
            </w:tcBorders>
            <w:tcW w:type="dxa" w:w="2231"/>
          </w:tcPr>
          <w:p>
            <w:pPr>
              <w:spacing w:before="0" w:after="0" w:line="240" w:lineRule="auto"/>
              <w:keepNext/>
              <w:jc w:val="center"/>
            </w:pPr>
            <w:r>
              <w:rPr>
                <w:rFonts w:ascii="Calibri" w:hAnsi="Calibri"/>
                <w:sz w:val="20"/>
              </w:rPr>
              <w:t xml:space="preserve">0.16</w:t>
            </w:r>
          </w:p>
          <w:p>
            <w:pPr>
              <w:spacing w:before="0" w:after="0" w:line="240" w:lineRule="auto"/>
              <w:keepNext/>
              <w:jc w:val="center"/>
            </w:pPr>
            <w:r>
              <w:rPr>
                <w:rFonts w:ascii="Calibri" w:hAnsi="Calibri"/>
                <w:sz w:val="20"/>
              </w:rPr>
              <w:t xml:space="preserve">[0.14 – 0.28]</w:t>
            </w:r>
          </w:p>
        </w:tc>
      </w:tr>
      <w:tr>
        <w:trPr>
          <w:cantSplit/>
        </w:trPr>
        <w:tc>
          <w:tcPr>
            <w:tcBorders>
              <w:top w:val="single" w:space="0" w:color="D3D3D3"/>
              <w:bottom w:val="single" w:space="0" w:color="D3D3D3"/>
              <w:start w:val="single" w:space="0" w:color="D3D3D3"/>
              <w:end w:val="single" w:space="0" w:color="D3D3D3"/>
            </w:tcBorders>
            <w:tcW w:type="dxa" w:w="1946"/>
          </w:tcPr>
          <w:p>
            <w:pPr>
              <w:spacing w:before="0" w:after="0" w:line="240" w:lineRule="auto"/>
              <w:keepNext/>
              <w:jc w:val="start"/>
            </w:pPr>
            <w:r>
              <w:rPr>
                <w:b w:val="true"/>
                <w:rFonts w:ascii="Calibri" w:hAnsi="Calibri"/>
                <w:sz w:val="20"/>
              </w:rPr>
              <w:t xml:space="preserve">High specificity (Sp95)</w:t>
            </w:r>
          </w:p>
          <w:p>
            <w:pPr>
              <w:spacing w:before="0" w:after="0" w:line="240" w:lineRule="auto"/>
              <w:keepNext/>
              <w:jc w:val="start"/>
            </w:pPr>
            <w:r>
              <w:rPr>
                <w:i/>
                <w:rFonts w:ascii="Calibri" w:hAnsi="Calibri"/>
                <w:sz w:val="20"/>
              </w:rPr>
              <w:t xml:space="preserve">Rule-in</w:t>
            </w:r>
          </w:p>
        </w:tc>
        <w:tc>
          <w:tcPr>
            <w:tcBorders>
              <w:top w:val="single" w:space="0" w:color="D3D3D3"/>
              <w:bottom w:val="single" w:space="0" w:color="D3D3D3"/>
              <w:start w:val="single" w:space="0" w:color="D3D3D3"/>
              <w:end w:val="single" w:space="0" w:color="D3D3D3"/>
            </w:tcBorders>
            <w:tcW w:type="dxa" w:w="2231"/>
          </w:tcPr>
          <w:p>
            <w:pPr>
              <w:spacing w:before="0" w:after="0" w:line="240" w:lineRule="auto"/>
              <w:keepNext/>
              <w:jc w:val="center"/>
            </w:pPr>
            <w:r>
              <w:rPr>
                <w:rFonts w:ascii="Calibri" w:hAnsi="Calibri"/>
                <w:sz w:val="20"/>
              </w:rPr>
              <w:t xml:space="preserve">0.27</w:t>
            </w:r>
          </w:p>
          <w:p>
            <w:pPr>
              <w:spacing w:before="0" w:after="0" w:line="240" w:lineRule="auto"/>
              <w:keepNext/>
              <w:jc w:val="center"/>
            </w:pPr>
            <w:r>
              <w:rPr>
                <w:rFonts w:ascii="Calibri" w:hAnsi="Calibri"/>
                <w:sz w:val="20"/>
              </w:rPr>
              <w:t xml:space="preserve">[0.18 – 0.32]</w:t>
            </w:r>
          </w:p>
        </w:tc>
        <w:tc>
          <w:tcPr>
            <w:tcBorders>
              <w:top w:val="single" w:space="0" w:color="D3D3D3"/>
              <w:bottom w:val="single" w:space="0" w:color="D3D3D3"/>
              <w:start w:val="single" w:space="0" w:color="D3D3D3"/>
              <w:end w:val="single" w:space="0" w:color="D3D3D3"/>
            </w:tcBorders>
            <w:tcW w:type="dxa" w:w="2231"/>
          </w:tcPr>
          <w:p>
            <w:pPr>
              <w:spacing w:before="0" w:after="0" w:line="240" w:lineRule="auto"/>
              <w:keepNext/>
              <w:jc w:val="center"/>
            </w:pPr>
            <w:r>
              <w:rPr>
                <w:rFonts w:ascii="Calibri" w:hAnsi="Calibri"/>
                <w:sz w:val="20"/>
              </w:rPr>
              <w:t xml:space="preserve">0.32</w:t>
            </w:r>
          </w:p>
          <w:p>
            <w:pPr>
              <w:spacing w:before="0" w:after="0" w:line="240" w:lineRule="auto"/>
              <w:keepNext/>
              <w:jc w:val="center"/>
            </w:pPr>
            <w:r>
              <w:rPr>
                <w:rFonts w:ascii="Calibri" w:hAnsi="Calibri"/>
                <w:sz w:val="20"/>
              </w:rPr>
              <w:t xml:space="preserve">[0.23 – 0.37]</w:t>
            </w:r>
          </w:p>
        </w:tc>
        <w:tc>
          <w:tcPr>
            <w:tcBorders>
              <w:top w:val="single" w:space="0" w:color="D3D3D3"/>
              <w:bottom w:val="single" w:space="0" w:color="D3D3D3"/>
              <w:start w:val="single" w:space="0" w:color="D3D3D3"/>
              <w:end w:val="single" w:space="0" w:color="D3D3D3"/>
            </w:tcBorders>
            <w:tcW w:type="dxa" w:w="2231"/>
          </w:tcPr>
          <w:p>
            <w:pPr>
              <w:spacing w:before="0" w:after="0" w:line="240" w:lineRule="auto"/>
              <w:keepNext/>
              <w:jc w:val="center"/>
            </w:pPr>
            <w:r>
              <w:rPr>
                <w:rFonts w:ascii="Calibri" w:hAnsi="Calibri"/>
                <w:sz w:val="20"/>
              </w:rPr>
              <w:t xml:space="preserve">0.35</w:t>
            </w:r>
          </w:p>
          <w:p>
            <w:pPr>
              <w:spacing w:before="0" w:after="0" w:line="240" w:lineRule="auto"/>
              <w:keepNext/>
              <w:jc w:val="center"/>
            </w:pPr>
            <w:r>
              <w:rPr>
                <w:rFonts w:ascii="Calibri" w:hAnsi="Calibri"/>
                <w:sz w:val="20"/>
              </w:rPr>
              <w:t xml:space="preserve">[0.27 – 0.61]</w:t>
            </w:r>
          </w:p>
        </w:tc>
      </w:tr>
    </w:tbl>
    <w:p/>
    <w:p>
      <w:r>
        <w:rPr>
          <w:rFonts w:ascii="Times New Roman" w:hAnsi="Times New Roman"/>
          <w:b/>
          <w:i w:val="0"/>
        </w:rPr>
        <w:t>Table S2.</w:t>
      </w:r>
      <w:r>
        <w:rPr>
          <w:rFonts w:ascii="Times New Roman" w:hAnsi="Times New Roman"/>
          <w:b w:val="0"/>
          <w:i w:val="0"/>
        </w:rPr>
        <w:t xml:space="preserve"> Plasma p-tau217 thresholds (pg/mL) with bootstrap 95% confidence intervals (1000 resamples), derived within this sample at three amyloid PET targets. The Youden threshold was comparatively stable (0.17 pg/mL at every target in cognitively unimpaired participants; 0.18-0.20 pg/mL in symptomatic participants), whereas the boundaries of the indeterminate zone moved with the target burden: the rule-out threshold (95% sensitivity) rose from 0.10 to 0.18 pg/mL in cognitively unimpaired participants and from 0.11 to 0.16 pg/mL in symptomatic participants, and the rule-in threshold (95% specificity) rose from 0.20 to 0.25 pg/mL (peak 0.26 pg/mL at CL 37) and from 0.27 to 0.35 pg/mL, respectively. All thresholds were derived and applied within the same sample and are optimistically biased; they are reported to compare biomarkers under a common framework and not as clinical decision limits.</w:t>
      </w:r>
    </w:p>
    <w:p>
      <w:r>
        <w:rPr>
          <w:rFonts w:ascii="Times New Roman" w:hAnsi="Times New Roman"/>
          <w:b w:val="0"/>
          <w:i w:val="0"/>
        </w:rPr>
        <w:t>Abbreviations: CL, Centiloid; Se95, threshold constrained to 95% sensitivity; Sp95, threshold constrained to 95% specificity.</w:t>
      </w:r>
    </w:p>
    <w:p>
      <w:pPr>
        <w:jc w:val="left"/>
      </w:pPr>
      <w:r>
        <w:rPr>
          <w:rFonts w:ascii="Times New Roman" w:hAnsi="Times New Roman"/>
          <w:b/>
          <w:i w:val="0"/>
          <w:sz w:val="24"/>
        </w:rPr>
        <w:t>Figure S3. Reclassification flows within the plasma indeterminate zone (amyloid PET)</w:t>
      </w:r>
    </w:p>
    <w:p>
      <w:r>
        <w:rPr>
          <w:rFonts w:ascii="Times New Roman" w:hAnsi="Times New Roman"/>
          <w:b/>
          <w:i w:val="0"/>
        </w:rPr>
        <w:t>Panel A. CSF p-tau181/Aβ42</w:t>
      </w:r>
    </w:p>
    <w:p>
      <w:pPr>
        <w:spacing w:line="240" w:lineRule="auto"/>
        <w:jc w:val="center"/>
      </w:pPr>
      <w:r>
        <w:drawing>
          <wp:inline xmlns:a="http://schemas.openxmlformats.org/drawingml/2006/main" xmlns:pic="http://schemas.openxmlformats.org/drawingml/2006/picture">
            <wp:extent cx="5120640" cy="3657600"/>
            <wp:docPr id="5" name="Picture 5"/>
            <wp:cNvGraphicFramePr>
              <a:graphicFrameLocks noChangeAspect="1"/>
            </wp:cNvGraphicFramePr>
            <a:graphic>
              <a:graphicData uri="http://schemas.openxmlformats.org/drawingml/2006/picture">
                <pic:pic>
                  <pic:nvPicPr>
                    <pic:cNvPr id="0" name="FigureS3_alluvial_amyloid_ptau181ab42.png"/>
                    <pic:cNvPicPr/>
                  </pic:nvPicPr>
                  <pic:blipFill>
                    <a:blip r:embed="rId14"/>
                    <a:stretch>
                      <a:fillRect/>
                    </a:stretch>
                  </pic:blipFill>
                  <pic:spPr>
                    <a:xfrm>
                      <a:off x="0" y="0"/>
                      <a:ext cx="5120640" cy="3657600"/>
                    </a:xfrm>
                    <a:prstGeom prst="rect"/>
                  </pic:spPr>
                </pic:pic>
              </a:graphicData>
            </a:graphic>
          </wp:inline>
        </w:drawing>
      </w:r>
    </w:p>
    <w:p>
      <w:r>
        <w:rPr>
          <w:rFonts w:ascii="Times New Roman" w:hAnsi="Times New Roman"/>
          <w:b/>
          <w:i w:val="0"/>
        </w:rPr>
        <w:t>Panel B. CSF Aβ42/40</w:t>
      </w:r>
    </w:p>
    <w:p>
      <w:pPr>
        <w:spacing w:line="240" w:lineRule="auto"/>
        <w:jc w:val="center"/>
      </w:pPr>
      <w:r>
        <w:drawing>
          <wp:inline xmlns:a="http://schemas.openxmlformats.org/drawingml/2006/main" xmlns:pic="http://schemas.openxmlformats.org/drawingml/2006/picture">
            <wp:extent cx="5120640" cy="3657600"/>
            <wp:docPr id="6" name="Picture 6"/>
            <wp:cNvGraphicFramePr>
              <a:graphicFrameLocks noChangeAspect="1"/>
            </wp:cNvGraphicFramePr>
            <a:graphic>
              <a:graphicData uri="http://schemas.openxmlformats.org/drawingml/2006/picture">
                <pic:pic>
                  <pic:nvPicPr>
                    <pic:cNvPr id="0" name="FigureS3_alluvial_amyloid_ab4240.png"/>
                    <pic:cNvPicPr/>
                  </pic:nvPicPr>
                  <pic:blipFill>
                    <a:blip r:embed="rId15"/>
                    <a:stretch>
                      <a:fillRect/>
                    </a:stretch>
                  </pic:blipFill>
                  <pic:spPr>
                    <a:xfrm>
                      <a:off x="0" y="0"/>
                      <a:ext cx="5120640" cy="3657600"/>
                    </a:xfrm>
                    <a:prstGeom prst="rect"/>
                  </pic:spPr>
                </pic:pic>
              </a:graphicData>
            </a:graphic>
          </wp:inline>
        </w:drawing>
      </w:r>
    </w:p>
    <w:p>
      <w:r>
        <w:rPr>
          <w:rFonts w:ascii="Times New Roman" w:hAnsi="Times New Roman"/>
          <w:b/>
          <w:i w:val="0"/>
        </w:rPr>
        <w:t>Figure S3.</w:t>
      </w:r>
      <w:r>
        <w:rPr>
          <w:rFonts w:ascii="Times New Roman" w:hAnsi="Times New Roman"/>
          <w:b w:val="0"/>
          <w:i w:val="0"/>
        </w:rPr>
        <w:t xml:space="preserve"> Alluvial plots showing the trajectories of participants with an indeterminate plasma p-tau217 result when a second step based on CSF is added, stratified by clinical status and evaluated against amyloid PET thresholds of 18, 37 and 45 Centiloids. Column height represents the number of participants in the indeterminate zone at each threshold and ribbon width is proportional to the number of participants following each trajectory. Colour denotes concordance with the amyloid PET reference standard after the second step, with red bands marking trajectories in which CSF testing produced a classification that conflicted with PET.</w:t>
      </w:r>
    </w:p>
    <w:p>
      <w:pPr>
        <w:jc w:val="left"/>
      </w:pPr>
      <w:r>
        <w:rPr>
          <w:rFonts w:ascii="Times New Roman" w:hAnsi="Times New Roman"/>
          <w:b/>
          <w:i w:val="0"/>
          <w:sz w:val="24"/>
        </w:rPr>
        <w:t>Figure S4. Reclassification flows within the plasma indeterminate zone (tau PET)</w:t>
      </w:r>
    </w:p>
    <w:p>
      <w:r>
        <w:rPr>
          <w:rFonts w:ascii="Times New Roman" w:hAnsi="Times New Roman"/>
          <w:b/>
          <w:i w:val="0"/>
        </w:rPr>
        <w:t>Panel A. CSF p-tau181/Aβ42</w:t>
      </w:r>
    </w:p>
    <w:p>
      <w:pPr>
        <w:spacing w:line="240" w:lineRule="auto"/>
        <w:jc w:val="center"/>
      </w:pPr>
      <w:r>
        <w:drawing>
          <wp:inline xmlns:a="http://schemas.openxmlformats.org/drawingml/2006/main" xmlns:pic="http://schemas.openxmlformats.org/drawingml/2006/picture">
            <wp:extent cx="5120640" cy="3657600"/>
            <wp:docPr id="7" name="Picture 7"/>
            <wp:cNvGraphicFramePr>
              <a:graphicFrameLocks noChangeAspect="1"/>
            </wp:cNvGraphicFramePr>
            <a:graphic>
              <a:graphicData uri="http://schemas.openxmlformats.org/drawingml/2006/picture">
                <pic:pic>
                  <pic:nvPicPr>
                    <pic:cNvPr id="0" name="FigureS4_alluvial_tau_ptau181ab42.png"/>
                    <pic:cNvPicPr/>
                  </pic:nvPicPr>
                  <pic:blipFill>
                    <a:blip r:embed="rId16"/>
                    <a:stretch>
                      <a:fillRect/>
                    </a:stretch>
                  </pic:blipFill>
                  <pic:spPr>
                    <a:xfrm>
                      <a:off x="0" y="0"/>
                      <a:ext cx="5120640" cy="3657600"/>
                    </a:xfrm>
                    <a:prstGeom prst="rect"/>
                  </pic:spPr>
                </pic:pic>
              </a:graphicData>
            </a:graphic>
          </wp:inline>
        </w:drawing>
      </w:r>
    </w:p>
    <w:p>
      <w:r>
        <w:rPr>
          <w:rFonts w:ascii="Times New Roman" w:hAnsi="Times New Roman"/>
          <w:b/>
          <w:i w:val="0"/>
        </w:rPr>
        <w:t>Panel B. CSF Aβ42/40</w:t>
      </w:r>
    </w:p>
    <w:p>
      <w:pPr>
        <w:spacing w:line="240" w:lineRule="auto"/>
        <w:jc w:val="center"/>
      </w:pPr>
      <w:r>
        <w:drawing>
          <wp:inline xmlns:a="http://schemas.openxmlformats.org/drawingml/2006/main" xmlns:pic="http://schemas.openxmlformats.org/drawingml/2006/picture">
            <wp:extent cx="5120640" cy="3657600"/>
            <wp:docPr id="8" name="Picture 8"/>
            <wp:cNvGraphicFramePr>
              <a:graphicFrameLocks noChangeAspect="1"/>
            </wp:cNvGraphicFramePr>
            <a:graphic>
              <a:graphicData uri="http://schemas.openxmlformats.org/drawingml/2006/picture">
                <pic:pic>
                  <pic:nvPicPr>
                    <pic:cNvPr id="0" name="FigureS4_alluvial_tau_ab4240.png"/>
                    <pic:cNvPicPr/>
                  </pic:nvPicPr>
                  <pic:blipFill>
                    <a:blip r:embed="rId17"/>
                    <a:stretch>
                      <a:fillRect/>
                    </a:stretch>
                  </pic:blipFill>
                  <pic:spPr>
                    <a:xfrm>
                      <a:off x="0" y="0"/>
                      <a:ext cx="5120640" cy="3657600"/>
                    </a:xfrm>
                    <a:prstGeom prst="rect"/>
                  </pic:spPr>
                </pic:pic>
              </a:graphicData>
            </a:graphic>
          </wp:inline>
        </w:drawing>
      </w:r>
    </w:p>
    <w:p>
      <w:r>
        <w:rPr>
          <w:rFonts w:ascii="Times New Roman" w:hAnsi="Times New Roman"/>
          <w:b/>
          <w:i w:val="0"/>
        </w:rPr>
        <w:t>Figure S4.</w:t>
      </w:r>
      <w:r>
        <w:rPr>
          <w:rFonts w:ascii="Times New Roman" w:hAnsi="Times New Roman"/>
          <w:b w:val="0"/>
          <w:i w:val="0"/>
        </w:rPr>
        <w:t xml:space="preserve"> Alluvial plots for tau PET, following the same logic and colour coding as Figure S3. Positivity is defined by Braak stage rather than on the Centiloid scale because of the regional distribution of the tau radioligand signal. No symptomatic participant fell within the plasma indeterminate zone at Braak V-VI.</w:t>
      </w:r>
    </w:p>
    <w:p>
      <w:pPr>
        <w:jc w:val="left"/>
      </w:pPr>
      <w:r>
        <w:rPr>
          <w:rFonts w:ascii="Times New Roman" w:hAnsi="Times New Roman"/>
          <w:b/>
          <w:i w:val="0"/>
          <w:sz w:val="24"/>
        </w:rPr>
        <w:t>Table S3. Plasma p-tau217 thresholds across tau PET stages</w:t>
      </w:r>
    </w:p>
    <w:p>
      <w:r>
        <w:rPr>
          <w:rFonts w:ascii="Times New Roman" w:hAnsi="Times New Roman"/>
          <w:b/>
          <w:i w:val="0"/>
        </w:rPr>
        <w:t>Panel A. Cognitively unimpaired participants</w:t>
      </w:r>
    </w:p>
    <w:tbl>
      <w:tblPr>
        <w:tblCellMar>
          <w:top w:w="0" w:type="dxa"/>
          <w:bottom w:w="0" w:type="dxa"/>
          <w:start w:w="60" w:type="dxa"/>
          <w:end w:w="60" w:type="dxa"/>
        </w:tblCellMar>
        <w:tblW w:type="auto" w:w="0"/>
        <w:tblLook w:firstRow="0" w:lastRow="0" w:firstColumn="0" w:lastColumn="0" w:noHBand="0" w:noVBand="0"/>
        <w:jc w:val="center"/>
        <w:tblLayout w:type="fixed"/>
      </w:tblPr>
      <w:tblGrid>
        <w:gridCol w:w="1625"/>
        <w:gridCol w:w="1875"/>
        <w:gridCol w:w="1713"/>
        <w:gridCol w:w="1713"/>
        <w:gridCol w:w="1713"/>
      </w:tblGrid>
      <w:tr>
        <w:trPr>
          <w:cantSplit/>
          <w:tblHeader/>
        </w:trPr>
        <w:tc>
          <w:tcPr>
            <w:tcBorders>
              <w:top w:val="single" w:sz="16" w:space="0" w:color="D3D3D3"/>
              <w:bottom w:val="single" w:sz="16" w:space="0" w:color="D3D3D3"/>
              <w:start w:val="single" w:space="0" w:color="D3D3D3"/>
              <w:end w:val="single" w:space="0" w:color="D3D3D3"/>
            </w:tcBorders>
            <w:tcW w:type="dxa" w:w="1625"/>
          </w:tcPr>
          <w:p>
            <w:pPr>
              <w:spacing w:before="0" w:after="0" w:line="240" w:lineRule="auto"/>
              <w:keepNext/>
              <w:jc w:val="start"/>
            </w:pPr>
            <w:r>
              <w:rPr>
                <w:rFonts w:ascii="Calibri" w:hAnsi="Calibri"/>
                <w:sz w:val="20"/>
              </w:rPr>
              <w:t xml:space="default"/>
            </w:r>
          </w:p>
        </w:tc>
        <w:tc>
          <w:tcPr>
            <w:tcBorders>
              <w:top w:val="single" w:sz="16" w:space="0" w:color="D3D3D3"/>
              <w:bottom w:val="single" w:sz="16" w:space="0" w:color="D3D3D3"/>
              <w:start w:val="single" w:space="0" w:color="D3D3D3"/>
            </w:tcBorders>
            <w:tcW w:type="dxa" w:w="1875"/>
          </w:tcPr>
          <w:p>
            <w:pPr>
              <w:spacing w:before="0" w:after="0" w:line="240" w:lineRule="auto"/>
              <w:keepNext/>
              <w:jc w:val="center"/>
            </w:pPr>
            <w:r>
              <w:rPr>
                <w:rFonts w:ascii="Calibri" w:hAnsi="Calibri"/>
                <w:sz w:val="20"/>
              </w:rPr>
              <w:t xml:space="preserve">Braak I-VI</w:t>
            </w:r>
          </w:p>
        </w:tc>
        <w:tc>
          <w:tcPr>
            <w:tcBorders>
              <w:top w:val="single" w:sz="16" w:space="0" w:color="D3D3D3"/>
              <w:bottom w:val="single" w:sz="16" w:space="0" w:color="D3D3D3"/>
            </w:tcBorders>
            <w:tcW w:type="dxa" w:w="1713"/>
          </w:tcPr>
          <w:p>
            <w:pPr>
              <w:spacing w:before="0" w:after="0" w:line="240" w:lineRule="auto"/>
              <w:keepNext/>
              <w:jc w:val="center"/>
            </w:pPr>
            <w:r>
              <w:rPr>
                <w:rFonts w:ascii="Calibri" w:hAnsi="Calibri"/>
                <w:sz w:val="20"/>
              </w:rPr>
              <w:t xml:space="preserve">Braak I-II</w:t>
            </w:r>
          </w:p>
        </w:tc>
        <w:tc>
          <w:tcPr>
            <w:tcBorders>
              <w:top w:val="single" w:sz="16" w:space="0" w:color="D3D3D3"/>
              <w:bottom w:val="single" w:sz="16" w:space="0" w:color="D3D3D3"/>
            </w:tcBorders>
            <w:tcW w:type="dxa" w:w="1713"/>
          </w:tcPr>
          <w:p>
            <w:pPr>
              <w:spacing w:before="0" w:after="0" w:line="240" w:lineRule="auto"/>
              <w:keepNext/>
              <w:jc w:val="center"/>
            </w:pPr>
            <w:r>
              <w:rPr>
                <w:rFonts w:ascii="Calibri" w:hAnsi="Calibri"/>
                <w:sz w:val="20"/>
              </w:rPr>
              <w:t xml:space="preserve">Braak III-IV</w:t>
            </w:r>
          </w:p>
        </w:tc>
        <w:tc>
          <w:tcPr>
            <w:tcBorders>
              <w:top w:val="single" w:sz="16" w:space="0" w:color="D3D3D3"/>
              <w:bottom w:val="single" w:sz="16" w:space="0" w:color="D3D3D3"/>
              <w:end w:val="single" w:space="0" w:color="D3D3D3"/>
            </w:tcBorders>
            <w:tcW w:type="dxa" w:w="1713"/>
          </w:tcPr>
          <w:p>
            <w:pPr>
              <w:spacing w:before="0" w:after="0" w:line="240" w:lineRule="auto"/>
              <w:keepNext/>
              <w:jc w:val="center"/>
            </w:pPr>
            <w:r>
              <w:rPr>
                <w:rFonts w:ascii="Calibri" w:hAnsi="Calibri"/>
                <w:sz w:val="20"/>
              </w:rPr>
              <w:t xml:space="preserve">Braak V-VI</w:t>
            </w:r>
          </w:p>
        </w:tc>
      </w:tr>
      <w:tr>
        <w:trPr>
          <w:cantSplit/>
        </w:trPr>
        <w:tc>
          <w:tcPr>
            <w:tcBorders>
              <w:top w:val="single" w:space="0" w:color="D3D3D3"/>
              <w:bottom w:val="single" w:space="0" w:color="D3D3D3"/>
              <w:start w:val="single" w:space="0" w:color="D3D3D3"/>
              <w:end w:val="single" w:space="0" w:color="D3D3D3"/>
            </w:tcBorders>
            <w:tcW w:type="dxa" w:w="1625"/>
          </w:tcPr>
          <w:p>
            <w:pPr>
              <w:spacing w:before="0" w:after="0" w:line="240" w:lineRule="auto"/>
              <w:keepNext/>
              <w:jc w:val="start"/>
            </w:pPr>
            <w:r>
              <w:rPr>
                <w:b w:val="true"/>
                <w:rFonts w:ascii="Calibri" w:hAnsi="Calibri"/>
                <w:sz w:val="20"/>
              </w:rPr>
              <w:t xml:space="preserve">Optimal (Youden)</w:t>
            </w:r>
          </w:p>
          <w:p>
            <w:pPr>
              <w:spacing w:before="0" w:after="0" w:line="240" w:lineRule="auto"/>
              <w:keepNext/>
              <w:jc w:val="start"/>
            </w:pPr>
            <w:r>
              <w:rPr>
                <w:i/>
                <w:rFonts w:ascii="Calibri" w:hAnsi="Calibri"/>
                <w:sz w:val="20"/>
              </w:rPr>
              <w:t xml:space="preserve">Maximum accuracy</w:t>
            </w:r>
          </w:p>
        </w:tc>
        <w:tc>
          <w:tcPr>
            <w:tcBorders>
              <w:top w:val="single" w:space="0" w:color="D3D3D3"/>
              <w:bottom w:val="single" w:space="0" w:color="D3D3D3"/>
              <w:start w:val="single" w:space="0" w:color="D3D3D3"/>
              <w:end w:val="single" w:space="0" w:color="D3D3D3"/>
            </w:tcBorders>
            <w:tcW w:type="dxa" w:w="1875"/>
          </w:tcPr>
          <w:p>
            <w:pPr>
              <w:spacing w:before="0" w:after="0" w:line="240" w:lineRule="auto"/>
              <w:keepNext/>
              <w:jc w:val="center"/>
            </w:pPr>
            <w:r>
              <w:rPr>
                <w:rFonts w:ascii="Calibri" w:hAnsi="Calibri"/>
                <w:sz w:val="20"/>
              </w:rPr>
              <w:t xml:space="preserve">0.26</w:t>
            </w:r>
          </w:p>
          <w:p>
            <w:pPr>
              <w:spacing w:before="0" w:after="0" w:line="240" w:lineRule="auto"/>
              <w:keepNext/>
              <w:jc w:val="center"/>
            </w:pPr>
            <w:r>
              <w:rPr>
                <w:rFonts w:ascii="Calibri" w:hAnsi="Calibri"/>
                <w:sz w:val="20"/>
              </w:rPr>
              <w:t xml:space="preserve">[0.12 – 0.32]</w:t>
            </w:r>
          </w:p>
        </w:tc>
        <w:tc>
          <w:tcPr>
            <w:tcBorders>
              <w:top w:val="single" w:space="0" w:color="D3D3D3"/>
              <w:bottom w:val="single" w:space="0" w:color="D3D3D3"/>
              <w:start w:val="single" w:space="0" w:color="D3D3D3"/>
              <w:end w:val="single" w:space="0" w:color="D3D3D3"/>
            </w:tcBorders>
            <w:tcW w:type="dxa" w:w="1713"/>
          </w:tcPr>
          <w:p>
            <w:pPr>
              <w:spacing w:before="0" w:after="0" w:line="240" w:lineRule="auto"/>
              <w:keepNext/>
              <w:jc w:val="center"/>
            </w:pPr>
            <w:r>
              <w:rPr>
                <w:rFonts w:ascii="Calibri" w:hAnsi="Calibri"/>
                <w:sz w:val="20"/>
              </w:rPr>
              <w:t xml:space="preserve">Insufficient N</w:t>
            </w:r>
          </w:p>
        </w:tc>
        <w:tc>
          <w:tcPr>
            <w:tcBorders>
              <w:top w:val="single" w:space="0" w:color="D3D3D3"/>
              <w:bottom w:val="single" w:space="0" w:color="D3D3D3"/>
              <w:start w:val="single" w:space="0" w:color="D3D3D3"/>
              <w:end w:val="single" w:space="0" w:color="D3D3D3"/>
            </w:tcBorders>
            <w:tcW w:type="dxa" w:w="1713"/>
          </w:tcPr>
          <w:p>
            <w:pPr>
              <w:spacing w:before="0" w:after="0" w:line="240" w:lineRule="auto"/>
              <w:keepNext/>
              <w:jc w:val="center"/>
            </w:pPr>
            <w:r>
              <w:rPr>
                <w:rFonts w:ascii="Calibri" w:hAnsi="Calibri"/>
                <w:sz w:val="20"/>
              </w:rPr>
              <w:t xml:space="preserve">Insufficient N</w:t>
            </w:r>
          </w:p>
        </w:tc>
        <w:tc>
          <w:tcPr>
            <w:tcBorders>
              <w:top w:val="single" w:space="0" w:color="D3D3D3"/>
              <w:bottom w:val="single" w:space="0" w:color="D3D3D3"/>
              <w:start w:val="single" w:space="0" w:color="D3D3D3"/>
              <w:end w:val="single" w:space="0" w:color="D3D3D3"/>
            </w:tcBorders>
            <w:tcW w:type="dxa" w:w="1713"/>
          </w:tcPr>
          <w:p>
            <w:pPr>
              <w:spacing w:before="0" w:after="0" w:line="240" w:lineRule="auto"/>
              <w:keepNext/>
              <w:jc w:val="center"/>
            </w:pPr>
            <w:r>
              <w:rPr>
                <w:rFonts w:ascii="Calibri" w:hAnsi="Calibri"/>
                <w:sz w:val="20"/>
              </w:rPr>
              <w:t xml:space="preserve">Insufficient N</w:t>
            </w:r>
          </w:p>
        </w:tc>
      </w:tr>
      <w:tr>
        <w:trPr>
          <w:cantSplit/>
        </w:trPr>
        <w:tc>
          <w:tcPr>
            <w:tcBorders>
              <w:top w:val="single" w:space="0" w:color="D3D3D3"/>
              <w:bottom w:val="single" w:space="0" w:color="D3D3D3"/>
              <w:start w:val="single" w:space="0" w:color="D3D3D3"/>
              <w:end w:val="single" w:space="0" w:color="D3D3D3"/>
            </w:tcBorders>
            <w:tcW w:type="dxa" w:w="1625"/>
          </w:tcPr>
          <w:p>
            <w:pPr>
              <w:spacing w:before="0" w:after="0" w:line="240" w:lineRule="auto"/>
              <w:keepNext/>
              <w:jc w:val="start"/>
            </w:pPr>
            <w:r>
              <w:rPr>
                <w:b w:val="true"/>
                <w:rFonts w:ascii="Calibri" w:hAnsi="Calibri"/>
                <w:sz w:val="20"/>
              </w:rPr>
              <w:t xml:space="preserve">High sensitivity (Se95)</w:t>
            </w:r>
          </w:p>
          <w:p>
            <w:pPr>
              <w:spacing w:before="0" w:after="0" w:line="240" w:lineRule="auto"/>
              <w:keepNext/>
              <w:jc w:val="start"/>
            </w:pPr>
            <w:r>
              <w:rPr>
                <w:i/>
                <w:rFonts w:ascii="Calibri" w:hAnsi="Calibri"/>
                <w:sz w:val="20"/>
              </w:rPr>
              <w:t xml:space="preserve">Rule-out</w:t>
            </w:r>
          </w:p>
        </w:tc>
        <w:tc>
          <w:tcPr>
            <w:tcBorders>
              <w:top w:val="single" w:space="0" w:color="D3D3D3"/>
              <w:bottom w:val="single" w:space="0" w:color="D3D3D3"/>
              <w:start w:val="single" w:space="0" w:color="D3D3D3"/>
              <w:end w:val="single" w:space="0" w:color="D3D3D3"/>
            </w:tcBorders>
            <w:tcW w:type="dxa" w:w="1875"/>
          </w:tcPr>
          <w:p>
            <w:pPr>
              <w:spacing w:before="0" w:after="0" w:line="240" w:lineRule="auto"/>
              <w:keepNext/>
              <w:jc w:val="center"/>
            </w:pPr>
            <w:r>
              <w:rPr>
                <w:rFonts w:ascii="Calibri" w:hAnsi="Calibri"/>
                <w:sz w:val="20"/>
              </w:rPr>
              <w:t xml:space="preserve">0.10</w:t>
            </w:r>
          </w:p>
          <w:p>
            <w:pPr>
              <w:spacing w:before="0" w:after="0" w:line="240" w:lineRule="auto"/>
              <w:keepNext/>
              <w:jc w:val="center"/>
            </w:pPr>
            <w:r>
              <w:rPr>
                <w:rFonts w:ascii="Calibri" w:hAnsi="Calibri"/>
                <w:sz w:val="20"/>
              </w:rPr>
              <w:t xml:space="preserve">[0.10 – 0.19]</w:t>
            </w:r>
          </w:p>
        </w:tc>
        <w:tc>
          <w:tcPr>
            <w:tcBorders>
              <w:top w:val="single" w:space="0" w:color="D3D3D3"/>
              <w:bottom w:val="single" w:space="0" w:color="D3D3D3"/>
              <w:start w:val="single" w:space="0" w:color="D3D3D3"/>
              <w:end w:val="single" w:space="0" w:color="D3D3D3"/>
            </w:tcBorders>
            <w:tcW w:type="dxa" w:w="1713"/>
          </w:tcPr>
          <w:p>
            <w:pPr>
              <w:spacing w:before="0" w:after="0" w:line="240" w:lineRule="auto"/>
              <w:keepNext/>
              <w:jc w:val="center"/>
            </w:pPr>
            <w:r>
              <w:rPr>
                <w:rFonts w:ascii="Calibri" w:hAnsi="Calibri"/>
                <w:sz w:val="20"/>
              </w:rPr>
              <w:t xml:space="preserve">Insufficient N</w:t>
            </w:r>
          </w:p>
        </w:tc>
        <w:tc>
          <w:tcPr>
            <w:tcBorders>
              <w:top w:val="single" w:space="0" w:color="D3D3D3"/>
              <w:bottom w:val="single" w:space="0" w:color="D3D3D3"/>
              <w:start w:val="single" w:space="0" w:color="D3D3D3"/>
              <w:end w:val="single" w:space="0" w:color="D3D3D3"/>
            </w:tcBorders>
            <w:tcW w:type="dxa" w:w="1713"/>
          </w:tcPr>
          <w:p>
            <w:pPr>
              <w:spacing w:before="0" w:after="0" w:line="240" w:lineRule="auto"/>
              <w:keepNext/>
              <w:jc w:val="center"/>
            </w:pPr>
            <w:r>
              <w:rPr>
                <w:rFonts w:ascii="Calibri" w:hAnsi="Calibri"/>
                <w:sz w:val="20"/>
              </w:rPr>
              <w:t xml:space="preserve">Insufficient N</w:t>
            </w:r>
          </w:p>
        </w:tc>
        <w:tc>
          <w:tcPr>
            <w:tcBorders>
              <w:top w:val="single" w:space="0" w:color="D3D3D3"/>
              <w:bottom w:val="single" w:space="0" w:color="D3D3D3"/>
              <w:start w:val="single" w:space="0" w:color="D3D3D3"/>
              <w:end w:val="single" w:space="0" w:color="D3D3D3"/>
            </w:tcBorders>
            <w:tcW w:type="dxa" w:w="1713"/>
          </w:tcPr>
          <w:p>
            <w:pPr>
              <w:spacing w:before="0" w:after="0" w:line="240" w:lineRule="auto"/>
              <w:keepNext/>
              <w:jc w:val="center"/>
            </w:pPr>
            <w:r>
              <w:rPr>
                <w:rFonts w:ascii="Calibri" w:hAnsi="Calibri"/>
                <w:sz w:val="20"/>
              </w:rPr>
              <w:t xml:space="preserve">Insufficient N</w:t>
            </w:r>
          </w:p>
        </w:tc>
      </w:tr>
      <w:tr>
        <w:trPr>
          <w:cantSplit/>
        </w:trPr>
        <w:tc>
          <w:tcPr>
            <w:tcBorders>
              <w:top w:val="single" w:space="0" w:color="D3D3D3"/>
              <w:bottom w:val="single" w:space="0" w:color="D3D3D3"/>
              <w:start w:val="single" w:space="0" w:color="D3D3D3"/>
              <w:end w:val="single" w:space="0" w:color="D3D3D3"/>
            </w:tcBorders>
            <w:tcW w:type="dxa" w:w="1625"/>
          </w:tcPr>
          <w:p>
            <w:pPr>
              <w:spacing w:before="0" w:after="0" w:line="240" w:lineRule="auto"/>
              <w:keepNext/>
              <w:jc w:val="start"/>
            </w:pPr>
            <w:r>
              <w:rPr>
                <w:b w:val="true"/>
                <w:rFonts w:ascii="Calibri" w:hAnsi="Calibri"/>
                <w:sz w:val="20"/>
              </w:rPr>
              <w:t xml:space="preserve">High specificity (Sp95)</w:t>
            </w:r>
          </w:p>
          <w:p>
            <w:pPr>
              <w:spacing w:before="0" w:after="0" w:line="240" w:lineRule="auto"/>
              <w:keepNext/>
              <w:jc w:val="start"/>
            </w:pPr>
            <w:r>
              <w:rPr>
                <w:i/>
                <w:rFonts w:ascii="Calibri" w:hAnsi="Calibri"/>
                <w:sz w:val="20"/>
              </w:rPr>
              <w:t xml:space="preserve">Rule-in</w:t>
            </w:r>
          </w:p>
        </w:tc>
        <w:tc>
          <w:tcPr>
            <w:tcBorders>
              <w:top w:val="single" w:space="0" w:color="D3D3D3"/>
              <w:bottom w:val="single" w:space="0" w:color="D3D3D3"/>
              <w:start w:val="single" w:space="0" w:color="D3D3D3"/>
              <w:end w:val="single" w:space="0" w:color="D3D3D3"/>
            </w:tcBorders>
            <w:tcW w:type="dxa" w:w="1875"/>
          </w:tcPr>
          <w:p>
            <w:pPr>
              <w:spacing w:before="0" w:after="0" w:line="240" w:lineRule="auto"/>
              <w:keepNext/>
              <w:jc w:val="center"/>
            </w:pPr>
            <w:r>
              <w:rPr>
                <w:rFonts w:ascii="Calibri" w:hAnsi="Calibri"/>
                <w:sz w:val="20"/>
              </w:rPr>
              <w:t xml:space="preserve">0.44</w:t>
            </w:r>
          </w:p>
          <w:p>
            <w:pPr>
              <w:spacing w:before="0" w:after="0" w:line="240" w:lineRule="auto"/>
              <w:keepNext/>
              <w:jc w:val="center"/>
            </w:pPr>
            <w:r>
              <w:rPr>
                <w:rFonts w:ascii="Calibri" w:hAnsi="Calibri"/>
                <w:sz w:val="20"/>
              </w:rPr>
              <w:t xml:space="preserve">[0.12 – 0.90]</w:t>
            </w:r>
          </w:p>
        </w:tc>
        <w:tc>
          <w:tcPr>
            <w:tcBorders>
              <w:top w:val="single" w:space="0" w:color="D3D3D3"/>
              <w:bottom w:val="single" w:space="0" w:color="D3D3D3"/>
              <w:start w:val="single" w:space="0" w:color="D3D3D3"/>
              <w:end w:val="single" w:space="0" w:color="D3D3D3"/>
            </w:tcBorders>
            <w:tcW w:type="dxa" w:w="1713"/>
          </w:tcPr>
          <w:p>
            <w:pPr>
              <w:spacing w:before="0" w:after="0" w:line="240" w:lineRule="auto"/>
              <w:keepNext/>
              <w:jc w:val="center"/>
            </w:pPr>
            <w:r>
              <w:rPr>
                <w:rFonts w:ascii="Calibri" w:hAnsi="Calibri"/>
                <w:sz w:val="20"/>
              </w:rPr>
              <w:t xml:space="preserve">Insufficient N</w:t>
            </w:r>
          </w:p>
        </w:tc>
        <w:tc>
          <w:tcPr>
            <w:tcBorders>
              <w:top w:val="single" w:space="0" w:color="D3D3D3"/>
              <w:bottom w:val="single" w:space="0" w:color="D3D3D3"/>
              <w:start w:val="single" w:space="0" w:color="D3D3D3"/>
              <w:end w:val="single" w:space="0" w:color="D3D3D3"/>
            </w:tcBorders>
            <w:tcW w:type="dxa" w:w="1713"/>
          </w:tcPr>
          <w:p>
            <w:pPr>
              <w:spacing w:before="0" w:after="0" w:line="240" w:lineRule="auto"/>
              <w:keepNext/>
              <w:jc w:val="center"/>
            </w:pPr>
            <w:r>
              <w:rPr>
                <w:rFonts w:ascii="Calibri" w:hAnsi="Calibri"/>
                <w:sz w:val="20"/>
              </w:rPr>
              <w:t xml:space="preserve">Insufficient N</w:t>
            </w:r>
          </w:p>
        </w:tc>
        <w:tc>
          <w:tcPr>
            <w:tcBorders>
              <w:top w:val="single" w:space="0" w:color="D3D3D3"/>
              <w:bottom w:val="single" w:space="0" w:color="D3D3D3"/>
              <w:start w:val="single" w:space="0" w:color="D3D3D3"/>
              <w:end w:val="single" w:space="0" w:color="D3D3D3"/>
            </w:tcBorders>
            <w:tcW w:type="dxa" w:w="1713"/>
          </w:tcPr>
          <w:p>
            <w:pPr>
              <w:spacing w:before="0" w:after="0" w:line="240" w:lineRule="auto"/>
              <w:keepNext/>
              <w:jc w:val="center"/>
            </w:pPr>
            <w:r>
              <w:rPr>
                <w:rFonts w:ascii="Calibri" w:hAnsi="Calibri"/>
                <w:sz w:val="20"/>
              </w:rPr>
              <w:t xml:space="preserve">Insufficient N</w:t>
            </w:r>
          </w:p>
        </w:tc>
      </w:tr>
    </w:tbl>
    <w:p/>
    <w:p>
      <w:r>
        <w:rPr>
          <w:rFonts w:ascii="Times New Roman" w:hAnsi="Times New Roman"/>
          <w:b/>
          <w:i w:val="0"/>
        </w:rPr>
        <w:t>Panel B. Symptomatic participants</w:t>
      </w:r>
    </w:p>
    <w:tbl>
      <w:tblPr>
        <w:tblCellMar>
          <w:top w:w="0" w:type="dxa"/>
          <w:bottom w:w="0" w:type="dxa"/>
          <w:start w:w="60" w:type="dxa"/>
          <w:end w:w="60" w:type="dxa"/>
        </w:tblCellMar>
        <w:tblW w:type="auto" w:w="0"/>
        <w:tblLook w:firstRow="0" w:lastRow="0" w:firstColumn="0" w:lastColumn="0" w:noHBand="0" w:noVBand="0"/>
        <w:jc w:val="center"/>
        <w:tblLayout w:type="fixed"/>
      </w:tblPr>
      <w:tblGrid>
        <w:gridCol w:w="1536"/>
        <w:gridCol w:w="1776"/>
        <w:gridCol w:w="1776"/>
        <w:gridCol w:w="1776"/>
        <w:gridCol w:w="1776"/>
      </w:tblGrid>
      <w:tr>
        <w:trPr>
          <w:cantSplit/>
          <w:tblHeader/>
        </w:trPr>
        <w:tc>
          <w:tcPr>
            <w:tcBorders>
              <w:top w:val="single" w:sz="16" w:space="0" w:color="D3D3D3"/>
              <w:bottom w:val="single" w:sz="16" w:space="0" w:color="D3D3D3"/>
              <w:start w:val="single" w:space="0" w:color="D3D3D3"/>
              <w:end w:val="single" w:space="0" w:color="D3D3D3"/>
            </w:tcBorders>
            <w:tcW w:type="dxa" w:w="1536"/>
          </w:tcPr>
          <w:p>
            <w:pPr>
              <w:spacing w:before="0" w:after="0" w:line="240" w:lineRule="auto"/>
              <w:keepNext/>
              <w:jc w:val="start"/>
            </w:pPr>
            <w:r>
              <w:rPr>
                <w:rFonts w:ascii="Calibri" w:hAnsi="Calibri"/>
                <w:sz w:val="20"/>
              </w:rPr>
              <w:t xml:space="default"/>
            </w:r>
          </w:p>
        </w:tc>
        <w:tc>
          <w:tcPr>
            <w:tcBorders>
              <w:top w:val="single" w:sz="16" w:space="0" w:color="D3D3D3"/>
              <w:bottom w:val="single" w:sz="16" w:space="0" w:color="D3D3D3"/>
              <w:start w:val="single" w:space="0" w:color="D3D3D3"/>
            </w:tcBorders>
            <w:tcW w:type="dxa" w:w="1776"/>
          </w:tcPr>
          <w:p>
            <w:pPr>
              <w:spacing w:before="0" w:after="0" w:line="240" w:lineRule="auto"/>
              <w:keepNext/>
              <w:jc w:val="center"/>
            </w:pPr>
            <w:r>
              <w:rPr>
                <w:rFonts w:ascii="Calibri" w:hAnsi="Calibri"/>
                <w:sz w:val="20"/>
              </w:rPr>
              <w:t xml:space="preserve">Braak I-VI</w:t>
            </w:r>
          </w:p>
        </w:tc>
        <w:tc>
          <w:tcPr>
            <w:tcBorders>
              <w:top w:val="single" w:sz="16" w:space="0" w:color="D3D3D3"/>
              <w:bottom w:val="single" w:sz="16" w:space="0" w:color="D3D3D3"/>
            </w:tcBorders>
            <w:tcW w:type="dxa" w:w="1776"/>
          </w:tcPr>
          <w:p>
            <w:pPr>
              <w:spacing w:before="0" w:after="0" w:line="240" w:lineRule="auto"/>
              <w:keepNext/>
              <w:jc w:val="center"/>
            </w:pPr>
            <w:r>
              <w:rPr>
                <w:rFonts w:ascii="Calibri" w:hAnsi="Calibri"/>
                <w:sz w:val="20"/>
              </w:rPr>
              <w:t xml:space="preserve">Braak I-II</w:t>
            </w:r>
          </w:p>
        </w:tc>
        <w:tc>
          <w:tcPr>
            <w:tcBorders>
              <w:top w:val="single" w:sz="16" w:space="0" w:color="D3D3D3"/>
              <w:bottom w:val="single" w:sz="16" w:space="0" w:color="D3D3D3"/>
            </w:tcBorders>
            <w:tcW w:type="dxa" w:w="1776"/>
          </w:tcPr>
          <w:p>
            <w:pPr>
              <w:spacing w:before="0" w:after="0" w:line="240" w:lineRule="auto"/>
              <w:keepNext/>
              <w:jc w:val="center"/>
            </w:pPr>
            <w:r>
              <w:rPr>
                <w:rFonts w:ascii="Calibri" w:hAnsi="Calibri"/>
                <w:sz w:val="20"/>
              </w:rPr>
              <w:t xml:space="preserve">Braak III-IV</w:t>
            </w:r>
          </w:p>
        </w:tc>
        <w:tc>
          <w:tcPr>
            <w:tcBorders>
              <w:top w:val="single" w:sz="16" w:space="0" w:color="D3D3D3"/>
              <w:bottom w:val="single" w:sz="16" w:space="0" w:color="D3D3D3"/>
              <w:end w:val="single" w:space="0" w:color="D3D3D3"/>
            </w:tcBorders>
            <w:tcW w:type="dxa" w:w="1776"/>
          </w:tcPr>
          <w:p>
            <w:pPr>
              <w:spacing w:before="0" w:after="0" w:line="240" w:lineRule="auto"/>
              <w:keepNext/>
              <w:jc w:val="center"/>
            </w:pPr>
            <w:r>
              <w:rPr>
                <w:rFonts w:ascii="Calibri" w:hAnsi="Calibri"/>
                <w:sz w:val="20"/>
              </w:rPr>
              <w:t xml:space="preserve">Braak V-VI</w:t>
            </w:r>
          </w:p>
        </w:tc>
      </w:tr>
      <w:tr>
        <w:trPr>
          <w:cantSplit/>
        </w:trPr>
        <w:tc>
          <w:tcPr>
            <w:tcBorders>
              <w:top w:val="single" w:space="0" w:color="D3D3D3"/>
              <w:bottom w:val="single" w:space="0" w:color="D3D3D3"/>
              <w:start w:val="single" w:space="0" w:color="D3D3D3"/>
              <w:end w:val="single" w:space="0" w:color="D3D3D3"/>
            </w:tcBorders>
            <w:tcW w:type="dxa" w:w="1536"/>
          </w:tcPr>
          <w:p>
            <w:pPr>
              <w:spacing w:before="0" w:after="0" w:line="240" w:lineRule="auto"/>
              <w:keepNext/>
              <w:jc w:val="start"/>
            </w:pPr>
            <w:r>
              <w:rPr>
                <w:b w:val="true"/>
                <w:rFonts w:ascii="Calibri" w:hAnsi="Calibri"/>
                <w:sz w:val="20"/>
              </w:rPr>
              <w:t xml:space="preserve">Optimal (Youden)</w:t>
            </w:r>
          </w:p>
          <w:p>
            <w:pPr>
              <w:spacing w:before="0" w:after="0" w:line="240" w:lineRule="auto"/>
              <w:keepNext/>
              <w:jc w:val="start"/>
            </w:pPr>
            <w:r>
              <w:rPr>
                <w:i/>
                <w:rFonts w:ascii="Calibri" w:hAnsi="Calibri"/>
                <w:sz w:val="20"/>
              </w:rPr>
              <w:t xml:space="preserve">Maximum accuracy</w:t>
            </w:r>
          </w:p>
        </w:tc>
        <w:tc>
          <w:tcPr>
            <w:tcBorders>
              <w:top w:val="single" w:space="0" w:color="D3D3D3"/>
              <w:bottom w:val="single" w:space="0" w:color="D3D3D3"/>
              <w:start w:val="single" w:space="0" w:color="D3D3D3"/>
              <w:end w:val="single" w:space="0" w:color="D3D3D3"/>
            </w:tcBorders>
            <w:tcW w:type="dxa" w:w="1776"/>
          </w:tcPr>
          <w:p>
            <w:pPr>
              <w:spacing w:before="0" w:after="0" w:line="240" w:lineRule="auto"/>
              <w:keepNext/>
              <w:jc w:val="center"/>
            </w:pPr>
            <w:r>
              <w:rPr>
                <w:rFonts w:ascii="Calibri" w:hAnsi="Calibri"/>
                <w:sz w:val="20"/>
              </w:rPr>
              <w:t xml:space="preserve">0.17</w:t>
            </w:r>
          </w:p>
          <w:p>
            <w:pPr>
              <w:spacing w:before="0" w:after="0" w:line="240" w:lineRule="auto"/>
              <w:keepNext/>
              <w:jc w:val="center"/>
            </w:pPr>
            <w:r>
              <w:rPr>
                <w:rFonts w:ascii="Calibri" w:hAnsi="Calibri"/>
                <w:sz w:val="20"/>
              </w:rPr>
              <w:t xml:space="preserve">[0.16 – 0.28]</w:t>
            </w:r>
          </w:p>
        </w:tc>
        <w:tc>
          <w:tcPr>
            <w:tcBorders>
              <w:top w:val="single" w:space="0" w:color="D3D3D3"/>
              <w:bottom w:val="single" w:space="0" w:color="D3D3D3"/>
              <w:start w:val="single" w:space="0" w:color="D3D3D3"/>
              <w:end w:val="single" w:space="0" w:color="D3D3D3"/>
            </w:tcBorders>
            <w:tcW w:type="dxa" w:w="1776"/>
          </w:tcPr>
          <w:p>
            <w:pPr>
              <w:spacing w:before="0" w:after="0" w:line="240" w:lineRule="auto"/>
              <w:keepNext/>
              <w:jc w:val="center"/>
            </w:pPr>
            <w:r>
              <w:rPr>
                <w:rFonts w:ascii="Calibri" w:hAnsi="Calibri"/>
                <w:sz w:val="20"/>
              </w:rPr>
              <w:t xml:space="preserve">0.16</w:t>
            </w:r>
          </w:p>
          <w:p>
            <w:pPr>
              <w:spacing w:before="0" w:after="0" w:line="240" w:lineRule="auto"/>
              <w:keepNext/>
              <w:jc w:val="center"/>
            </w:pPr>
            <w:r>
              <w:rPr>
                <w:rFonts w:ascii="Calibri" w:hAnsi="Calibri"/>
                <w:sz w:val="20"/>
              </w:rPr>
              <w:t xml:space="preserve">[0.14 – 0.24]</w:t>
            </w:r>
          </w:p>
        </w:tc>
        <w:tc>
          <w:tcPr>
            <w:tcBorders>
              <w:top w:val="single" w:space="0" w:color="D3D3D3"/>
              <w:bottom w:val="single" w:space="0" w:color="D3D3D3"/>
              <w:start w:val="single" w:space="0" w:color="D3D3D3"/>
              <w:end w:val="single" w:space="0" w:color="D3D3D3"/>
            </w:tcBorders>
            <w:tcW w:type="dxa" w:w="1776"/>
          </w:tcPr>
          <w:p>
            <w:pPr>
              <w:spacing w:before="0" w:after="0" w:line="240" w:lineRule="auto"/>
              <w:keepNext/>
              <w:jc w:val="center"/>
            </w:pPr>
            <w:r>
              <w:rPr>
                <w:rFonts w:ascii="Calibri" w:hAnsi="Calibri"/>
                <w:sz w:val="20"/>
              </w:rPr>
              <w:t xml:space="preserve">0.18</w:t>
            </w:r>
          </w:p>
          <w:p>
            <w:pPr>
              <w:spacing w:before="0" w:after="0" w:line="240" w:lineRule="auto"/>
              <w:keepNext/>
              <w:jc w:val="center"/>
            </w:pPr>
            <w:r>
              <w:rPr>
                <w:rFonts w:ascii="Calibri" w:hAnsi="Calibri"/>
                <w:sz w:val="20"/>
              </w:rPr>
              <w:t xml:space="preserve">[0.11 – 0.33]</w:t>
            </w:r>
          </w:p>
        </w:tc>
        <w:tc>
          <w:tcPr>
            <w:tcBorders>
              <w:top w:val="single" w:space="0" w:color="D3D3D3"/>
              <w:bottom w:val="single" w:space="0" w:color="D3D3D3"/>
              <w:start w:val="single" w:space="0" w:color="D3D3D3"/>
              <w:end w:val="single" w:space="0" w:color="D3D3D3"/>
            </w:tcBorders>
            <w:tcW w:type="dxa" w:w="1776"/>
          </w:tcPr>
          <w:p>
            <w:pPr>
              <w:spacing w:before="0" w:after="0" w:line="240" w:lineRule="auto"/>
              <w:keepNext/>
              <w:jc w:val="center"/>
            </w:pPr>
            <w:r>
              <w:rPr>
                <w:rFonts w:ascii="Calibri" w:hAnsi="Calibri"/>
                <w:sz w:val="20"/>
              </w:rPr>
              <w:t xml:space="preserve">0.47</w:t>
            </w:r>
          </w:p>
          <w:p>
            <w:pPr>
              <w:spacing w:before="0" w:after="0" w:line="240" w:lineRule="auto"/>
              <w:keepNext/>
              <w:jc w:val="center"/>
            </w:pPr>
            <w:r>
              <w:rPr>
                <w:rFonts w:ascii="Calibri" w:hAnsi="Calibri"/>
                <w:sz w:val="20"/>
              </w:rPr>
              <w:t xml:space="preserve">[0.27 – 0.54]</w:t>
            </w:r>
          </w:p>
        </w:tc>
      </w:tr>
      <w:tr>
        <w:trPr>
          <w:cantSplit/>
        </w:trPr>
        <w:tc>
          <w:tcPr>
            <w:tcBorders>
              <w:top w:val="single" w:space="0" w:color="D3D3D3"/>
              <w:bottom w:val="single" w:space="0" w:color="D3D3D3"/>
              <w:start w:val="single" w:space="0" w:color="D3D3D3"/>
              <w:end w:val="single" w:space="0" w:color="D3D3D3"/>
            </w:tcBorders>
            <w:tcW w:type="dxa" w:w="1536"/>
          </w:tcPr>
          <w:p>
            <w:pPr>
              <w:spacing w:before="0" w:after="0" w:line="240" w:lineRule="auto"/>
              <w:keepNext/>
              <w:jc w:val="start"/>
            </w:pPr>
            <w:r>
              <w:rPr>
                <w:b w:val="true"/>
                <w:rFonts w:ascii="Calibri" w:hAnsi="Calibri"/>
                <w:sz w:val="20"/>
              </w:rPr>
              <w:t xml:space="preserve">High sensitivity (Se95)</w:t>
            </w:r>
          </w:p>
          <w:p>
            <w:pPr>
              <w:spacing w:before="0" w:after="0" w:line="240" w:lineRule="auto"/>
              <w:keepNext/>
              <w:jc w:val="start"/>
            </w:pPr>
            <w:r>
              <w:rPr>
                <w:i/>
                <w:rFonts w:ascii="Calibri" w:hAnsi="Calibri"/>
                <w:sz w:val="20"/>
              </w:rPr>
              <w:t xml:space="preserve">Rule-out</w:t>
            </w:r>
          </w:p>
        </w:tc>
        <w:tc>
          <w:tcPr>
            <w:tcBorders>
              <w:top w:val="single" w:space="0" w:color="D3D3D3"/>
              <w:bottom w:val="single" w:space="0" w:color="D3D3D3"/>
              <w:start w:val="single" w:space="0" w:color="D3D3D3"/>
              <w:end w:val="single" w:space="0" w:color="D3D3D3"/>
            </w:tcBorders>
            <w:tcW w:type="dxa" w:w="1776"/>
          </w:tcPr>
          <w:p>
            <w:pPr>
              <w:spacing w:before="0" w:after="0" w:line="240" w:lineRule="auto"/>
              <w:keepNext/>
              <w:jc w:val="center"/>
            </w:pPr>
            <w:r>
              <w:rPr>
                <w:rFonts w:ascii="Calibri" w:hAnsi="Calibri"/>
                <w:sz w:val="20"/>
              </w:rPr>
              <w:t xml:space="preserve">0.16</w:t>
            </w:r>
          </w:p>
          <w:p>
            <w:pPr>
              <w:spacing w:before="0" w:after="0" w:line="240" w:lineRule="auto"/>
              <w:keepNext/>
              <w:jc w:val="center"/>
            </w:pPr>
            <w:r>
              <w:rPr>
                <w:rFonts w:ascii="Calibri" w:hAnsi="Calibri"/>
                <w:sz w:val="20"/>
              </w:rPr>
              <w:t xml:space="preserve">[0.11 – 0.19]</w:t>
            </w:r>
          </w:p>
        </w:tc>
        <w:tc>
          <w:tcPr>
            <w:tcBorders>
              <w:top w:val="single" w:space="0" w:color="D3D3D3"/>
              <w:bottom w:val="single" w:space="0" w:color="D3D3D3"/>
              <w:start w:val="single" w:space="0" w:color="D3D3D3"/>
              <w:end w:val="single" w:space="0" w:color="D3D3D3"/>
            </w:tcBorders>
            <w:tcW w:type="dxa" w:w="1776"/>
          </w:tcPr>
          <w:p>
            <w:pPr>
              <w:spacing w:before="0" w:after="0" w:line="240" w:lineRule="auto"/>
              <w:keepNext/>
              <w:jc w:val="center"/>
            </w:pPr>
            <w:r>
              <w:rPr>
                <w:rFonts w:ascii="Calibri" w:hAnsi="Calibri"/>
                <w:sz w:val="20"/>
              </w:rPr>
              <w:t xml:space="preserve">0.14</w:t>
            </w:r>
          </w:p>
          <w:p>
            <w:pPr>
              <w:spacing w:before="0" w:after="0" w:line="240" w:lineRule="auto"/>
              <w:keepNext/>
              <w:jc w:val="center"/>
            </w:pPr>
            <w:r>
              <w:rPr>
                <w:rFonts w:ascii="Calibri" w:hAnsi="Calibri"/>
                <w:sz w:val="20"/>
              </w:rPr>
              <w:t xml:space="preserve">[0.14 – 0.18]</w:t>
            </w:r>
          </w:p>
        </w:tc>
        <w:tc>
          <w:tcPr>
            <w:tcBorders>
              <w:top w:val="single" w:space="0" w:color="D3D3D3"/>
              <w:bottom w:val="single" w:space="0" w:color="D3D3D3"/>
              <w:start w:val="single" w:space="0" w:color="D3D3D3"/>
              <w:end w:val="single" w:space="0" w:color="D3D3D3"/>
            </w:tcBorders>
            <w:tcW w:type="dxa" w:w="1776"/>
          </w:tcPr>
          <w:p>
            <w:pPr>
              <w:spacing w:before="0" w:after="0" w:line="240" w:lineRule="auto"/>
              <w:keepNext/>
              <w:jc w:val="center"/>
            </w:pPr>
            <w:r>
              <w:rPr>
                <w:rFonts w:ascii="Calibri" w:hAnsi="Calibri"/>
                <w:sz w:val="20"/>
              </w:rPr>
              <w:t xml:space="preserve">0.11</w:t>
            </w:r>
          </w:p>
          <w:p>
            <w:pPr>
              <w:spacing w:before="0" w:after="0" w:line="240" w:lineRule="auto"/>
              <w:keepNext/>
              <w:jc w:val="center"/>
            </w:pPr>
            <w:r>
              <w:rPr>
                <w:rFonts w:ascii="Calibri" w:hAnsi="Calibri"/>
                <w:sz w:val="20"/>
              </w:rPr>
              <w:t xml:space="preserve">[0.11 – 0.33]</w:t>
            </w:r>
          </w:p>
        </w:tc>
        <w:tc>
          <w:tcPr>
            <w:tcBorders>
              <w:top w:val="single" w:space="0" w:color="D3D3D3"/>
              <w:bottom w:val="single" w:space="0" w:color="D3D3D3"/>
              <w:start w:val="single" w:space="0" w:color="D3D3D3"/>
              <w:end w:val="single" w:space="0" w:color="D3D3D3"/>
            </w:tcBorders>
            <w:tcW w:type="dxa" w:w="1776"/>
          </w:tcPr>
          <w:p>
            <w:pPr>
              <w:spacing w:before="0" w:after="0" w:line="240" w:lineRule="auto"/>
              <w:keepNext/>
              <w:jc w:val="center"/>
            </w:pPr>
            <w:r>
              <w:rPr>
                <w:rFonts w:ascii="Calibri" w:hAnsi="Calibri"/>
                <w:sz w:val="20"/>
              </w:rPr>
              <w:t xml:space="preserve">0.47</w:t>
            </w:r>
          </w:p>
          <w:p>
            <w:pPr>
              <w:spacing w:before="0" w:after="0" w:line="240" w:lineRule="auto"/>
              <w:keepNext/>
              <w:jc w:val="center"/>
            </w:pPr>
            <w:r>
              <w:rPr>
                <w:rFonts w:ascii="Calibri" w:hAnsi="Calibri"/>
                <w:sz w:val="20"/>
              </w:rPr>
              <w:t xml:space="preserve">[0.27 – 0.54]</w:t>
            </w:r>
          </w:p>
        </w:tc>
      </w:tr>
      <w:tr>
        <w:trPr>
          <w:cantSplit/>
        </w:trPr>
        <w:tc>
          <w:tcPr>
            <w:tcBorders>
              <w:top w:val="single" w:space="0" w:color="D3D3D3"/>
              <w:bottom w:val="single" w:space="0" w:color="D3D3D3"/>
              <w:start w:val="single" w:space="0" w:color="D3D3D3"/>
              <w:end w:val="single" w:space="0" w:color="D3D3D3"/>
            </w:tcBorders>
            <w:tcW w:type="dxa" w:w="1536"/>
          </w:tcPr>
          <w:p>
            <w:pPr>
              <w:spacing w:before="0" w:after="0" w:line="240" w:lineRule="auto"/>
              <w:keepNext/>
              <w:jc w:val="start"/>
            </w:pPr>
            <w:r>
              <w:rPr>
                <w:b w:val="true"/>
                <w:rFonts w:ascii="Calibri" w:hAnsi="Calibri"/>
                <w:sz w:val="20"/>
              </w:rPr>
              <w:t xml:space="preserve">High specificity (Sp95)</w:t>
            </w:r>
          </w:p>
          <w:p>
            <w:pPr>
              <w:spacing w:before="0" w:after="0" w:line="240" w:lineRule="auto"/>
              <w:keepNext/>
              <w:jc w:val="start"/>
            </w:pPr>
            <w:r>
              <w:rPr>
                <w:i/>
                <w:rFonts w:ascii="Calibri" w:hAnsi="Calibri"/>
                <w:sz w:val="20"/>
              </w:rPr>
              <w:t xml:space="preserve">Rule-in</w:t>
            </w:r>
          </w:p>
        </w:tc>
        <w:tc>
          <w:tcPr>
            <w:tcBorders>
              <w:top w:val="single" w:space="0" w:color="D3D3D3"/>
              <w:bottom w:val="single" w:space="0" w:color="D3D3D3"/>
              <w:start w:val="single" w:space="0" w:color="D3D3D3"/>
              <w:end w:val="single" w:space="0" w:color="D3D3D3"/>
            </w:tcBorders>
            <w:tcW w:type="dxa" w:w="1776"/>
          </w:tcPr>
          <w:p>
            <w:pPr>
              <w:spacing w:before="0" w:after="0" w:line="240" w:lineRule="auto"/>
              <w:keepNext/>
              <w:jc w:val="center"/>
            </w:pPr>
            <w:r>
              <w:rPr>
                <w:rFonts w:ascii="Calibri" w:hAnsi="Calibri"/>
                <w:sz w:val="20"/>
              </w:rPr>
              <w:t xml:space="preserve">0.47</w:t>
            </w:r>
          </w:p>
          <w:p>
            <w:pPr>
              <w:spacing w:before="0" w:after="0" w:line="240" w:lineRule="auto"/>
              <w:keepNext/>
              <w:jc w:val="center"/>
            </w:pPr>
            <w:r>
              <w:rPr>
                <w:rFonts w:ascii="Calibri" w:hAnsi="Calibri"/>
                <w:sz w:val="20"/>
              </w:rPr>
              <w:t xml:space="preserve">[0.24 – 0.81]</w:t>
            </w:r>
          </w:p>
        </w:tc>
        <w:tc>
          <w:tcPr>
            <w:tcBorders>
              <w:top w:val="single" w:space="0" w:color="D3D3D3"/>
              <w:bottom w:val="single" w:space="0" w:color="D3D3D3"/>
              <w:start w:val="single" w:space="0" w:color="D3D3D3"/>
              <w:end w:val="single" w:space="0" w:color="D3D3D3"/>
            </w:tcBorders>
            <w:tcW w:type="dxa" w:w="1776"/>
          </w:tcPr>
          <w:p>
            <w:pPr>
              <w:spacing w:before="0" w:after="0" w:line="240" w:lineRule="auto"/>
              <w:keepNext/>
              <w:jc w:val="center"/>
            </w:pPr>
            <w:r>
              <w:rPr>
                <w:rFonts w:ascii="Calibri" w:hAnsi="Calibri"/>
                <w:sz w:val="20"/>
              </w:rPr>
              <w:t xml:space="preserve">0.47</w:t>
            </w:r>
          </w:p>
          <w:p>
            <w:pPr>
              <w:spacing w:before="0" w:after="0" w:line="240" w:lineRule="auto"/>
              <w:keepNext/>
              <w:jc w:val="center"/>
            </w:pPr>
            <w:r>
              <w:rPr>
                <w:rFonts w:ascii="Calibri" w:hAnsi="Calibri"/>
                <w:sz w:val="20"/>
              </w:rPr>
              <w:t xml:space="preserve">[0.14 – 0.80]</w:t>
            </w:r>
          </w:p>
        </w:tc>
        <w:tc>
          <w:tcPr>
            <w:tcBorders>
              <w:top w:val="single" w:space="0" w:color="D3D3D3"/>
              <w:bottom w:val="single" w:space="0" w:color="D3D3D3"/>
              <w:start w:val="single" w:space="0" w:color="D3D3D3"/>
              <w:end w:val="single" w:space="0" w:color="D3D3D3"/>
            </w:tcBorders>
            <w:tcW w:type="dxa" w:w="1776"/>
          </w:tcPr>
          <w:p>
            <w:pPr>
              <w:spacing w:before="0" w:after="0" w:line="240" w:lineRule="auto"/>
              <w:keepNext/>
              <w:jc w:val="center"/>
            </w:pPr>
            <w:r>
              <w:rPr>
                <w:rFonts w:ascii="Calibri" w:hAnsi="Calibri"/>
                <w:sz w:val="20"/>
              </w:rPr>
              <w:t xml:space="preserve">0.59</w:t>
            </w:r>
          </w:p>
          <w:p>
            <w:pPr>
              <w:spacing w:before="0" w:after="0" w:line="240" w:lineRule="auto"/>
              <w:keepNext/>
              <w:jc w:val="center"/>
            </w:pPr>
            <w:r>
              <w:rPr>
                <w:rFonts w:ascii="Calibri" w:hAnsi="Calibri"/>
                <w:sz w:val="20"/>
              </w:rPr>
              <w:t xml:space="preserve">[0.13 – 0.92]</w:t>
            </w:r>
          </w:p>
        </w:tc>
        <w:tc>
          <w:tcPr>
            <w:tcBorders>
              <w:top w:val="single" w:space="0" w:color="D3D3D3"/>
              <w:bottom w:val="single" w:space="0" w:color="D3D3D3"/>
              <w:start w:val="single" w:space="0" w:color="D3D3D3"/>
              <w:end w:val="single" w:space="0" w:color="D3D3D3"/>
            </w:tcBorders>
            <w:tcW w:type="dxa" w:w="1776"/>
          </w:tcPr>
          <w:p>
            <w:pPr>
              <w:spacing w:before="0" w:after="0" w:line="240" w:lineRule="auto"/>
              <w:keepNext/>
              <w:jc w:val="center"/>
            </w:pPr>
            <w:r>
              <w:rPr>
                <w:rFonts w:ascii="Calibri" w:hAnsi="Calibri"/>
                <w:sz w:val="20"/>
              </w:rPr>
              <w:t xml:space="preserve">0.47</w:t>
            </w:r>
          </w:p>
          <w:p>
            <w:pPr>
              <w:spacing w:before="0" w:after="0" w:line="240" w:lineRule="auto"/>
              <w:keepNext/>
              <w:jc w:val="center"/>
            </w:pPr>
            <w:r>
              <w:rPr>
                <w:rFonts w:ascii="Calibri" w:hAnsi="Calibri"/>
                <w:sz w:val="20"/>
              </w:rPr>
              <w:t xml:space="preserve">[0.27 – 0.81]</w:t>
            </w:r>
          </w:p>
        </w:tc>
      </w:tr>
    </w:tbl>
    <w:p/>
    <w:p>
      <w:r>
        <w:rPr>
          <w:rFonts w:ascii="Times New Roman" w:hAnsi="Times New Roman"/>
          <w:b/>
          <w:i w:val="0"/>
        </w:rPr>
        <w:t>Table S3.</w:t>
      </w:r>
      <w:r>
        <w:rPr>
          <w:rFonts w:ascii="Times New Roman" w:hAnsi="Times New Roman"/>
          <w:b w:val="0"/>
          <w:i w:val="0"/>
        </w:rPr>
        <w:t xml:space="preserve"> Plasma p-tau217 thresholds (pg/mL) with bootstrap 95% confidence intervals across tau PET Braak stages. In symptomatic participants, Youden thresholds rose as the target tau burden advanced, from 0.16 pg/mL (95% CI 0.14-0.24) at Braak I-II to 0.47 pg/mL (0.27-0.54) at Braak V-VI, whereas the 95%-sensitivity and 95%-specificity thresholds were more variable. In cognitively unimpaired participants only the Braak I-VI stratum could be modelled (Youden threshold 0.26 pg/mL, 95% CI 0.12-0.32), because too few participants showed isolated higher-stage tau pathology.</w:t>
      </w:r>
    </w:p>
    <w:p>
      <w:r>
        <w:rPr>
          <w:rFonts w:ascii="Times New Roman" w:hAnsi="Times New Roman"/>
          <w:b w:val="0"/>
          <w:i w:val="0"/>
        </w:rPr>
        <w:t>Abbreviations: CI, confidence interval; PET, positron emission tomography; p-tau217, phosphorylated tau at threonine 217.</w:t>
      </w:r>
    </w:p>
    <w:sectPr w:rsidR="00FC693F" w:rsidRPr="0006063C" w:rsidSect="00034616">
      <w:footerReference w:type="default" r:id="rId9"/>
      <w:pgSz w:w="12240" w:h="15840"/>
      <w:pgMar w:top="1440" w:right="1800" w:bottom="1440" w:left="1800" w:header="720" w:footer="720" w:gutter="0"/>
      <w:lnNumType w:countBy="1" w:restart="continuous" w:distance="36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Times New Roman" w:hAnsi="Times New Roman"/>
        <w:sz w:val="20"/>
      </w:rP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480" w:lineRule="auto" w:after="0" w:before="0"/>
    </w:pPr>
    <w:rPr>
      <w:rFonts w:ascii="Times New Roman" w:hAnsi="Times New Roman" w:cs="Times New Roman" w:eastAsia="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zotero-version="7.0.9"&gt;&lt;session id="ADsubm01"/&gt;&lt;style id="http://www.zotero.org/styles/vancouver" hasBibliography="1" bibliographyStyleHasBeenSet="1"/&gt;&lt;prefs&gt;&lt;pref name="fieldType" value="Field"/&gt;&lt;pref name="automaticJournalAbbreviations" value="true"/&gt;&lt;pref name="noteType" value="0"/&gt;&lt;/prefs&gt;&lt;/data&gt;</vt:lpwstr>
  </property>
</Properties>
</file>